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F40" w:rsidRDefault="00282F40" w:rsidP="00835B06">
      <w:pPr>
        <w:pStyle w:val="StyleComplexBLotus12ptJustifiedFirstline05cm"/>
        <w:spacing w:line="240" w:lineRule="auto"/>
        <w:ind w:firstLine="0"/>
        <w:jc w:val="center"/>
        <w:rPr>
          <w:rFonts w:ascii="IRTitr" w:hAnsi="IRTitr" w:cs="IRTitr"/>
          <w:sz w:val="70"/>
          <w:szCs w:val="70"/>
          <w:rtl/>
          <w:lang w:bidi="fa-IR"/>
        </w:rPr>
      </w:pPr>
      <w:bookmarkStart w:id="0" w:name="_GoBack"/>
      <w:bookmarkEnd w:id="0"/>
    </w:p>
    <w:p w:rsidR="00282F40" w:rsidRDefault="00282F40" w:rsidP="00282F40">
      <w:pPr>
        <w:pStyle w:val="StyleComplexBLotus12ptJustifiedFirstline05cm"/>
        <w:spacing w:line="216" w:lineRule="auto"/>
        <w:ind w:firstLine="0"/>
        <w:jc w:val="center"/>
        <w:rPr>
          <w:rFonts w:ascii="IRTitr" w:hAnsi="IRTitr" w:cs="IRTitr"/>
          <w:sz w:val="70"/>
          <w:szCs w:val="70"/>
          <w:lang w:bidi="fa-IR"/>
        </w:rPr>
      </w:pPr>
    </w:p>
    <w:p w:rsidR="00282F40" w:rsidRDefault="00A54D39" w:rsidP="00282F40">
      <w:pPr>
        <w:pStyle w:val="StyleComplexBLotus12ptJustifiedFirstline05cm"/>
        <w:spacing w:line="216" w:lineRule="auto"/>
        <w:ind w:firstLine="0"/>
        <w:jc w:val="center"/>
        <w:rPr>
          <w:rFonts w:ascii="IRTitr" w:hAnsi="IRTitr" w:cs="IRTitr"/>
          <w:sz w:val="70"/>
          <w:szCs w:val="70"/>
          <w:rtl/>
          <w:lang w:bidi="fa-IR"/>
        </w:rPr>
      </w:pPr>
      <w:r w:rsidRPr="00282F40">
        <w:rPr>
          <w:rFonts w:ascii="IRTitr" w:hAnsi="IRTitr" w:cs="IRTitr"/>
          <w:sz w:val="70"/>
          <w:szCs w:val="70"/>
          <w:rtl/>
          <w:lang w:bidi="fa-IR"/>
        </w:rPr>
        <w:t xml:space="preserve">درسی </w:t>
      </w:r>
      <w:r w:rsidR="00642FD1" w:rsidRPr="00282F40">
        <w:rPr>
          <w:rFonts w:ascii="IRTitr" w:hAnsi="IRTitr" w:cs="IRTitr"/>
          <w:sz w:val="70"/>
          <w:szCs w:val="70"/>
          <w:rtl/>
          <w:lang w:bidi="fa-IR"/>
        </w:rPr>
        <w:t>از</w:t>
      </w:r>
      <w:r w:rsidR="00282F40">
        <w:rPr>
          <w:rFonts w:ascii="IRTitr" w:hAnsi="IRTitr" w:cs="IRTitr"/>
          <w:sz w:val="70"/>
          <w:szCs w:val="70"/>
          <w:lang w:bidi="fa-IR"/>
        </w:rPr>
        <w:t xml:space="preserve"> </w:t>
      </w:r>
      <w:r w:rsidR="00282F40" w:rsidRPr="00282F40">
        <w:rPr>
          <w:rFonts w:ascii="IRTitr" w:hAnsi="IRTitr" w:cs="IRTitr"/>
          <w:sz w:val="70"/>
          <w:szCs w:val="70"/>
          <w:rtl/>
          <w:lang w:bidi="fa-IR"/>
        </w:rPr>
        <w:t>ولایت</w:t>
      </w:r>
    </w:p>
    <w:p w:rsidR="00282F40" w:rsidRDefault="00282F40" w:rsidP="00282F40">
      <w:pPr>
        <w:pStyle w:val="StyleComplexBLotus12ptJustifiedFirstline05cm"/>
        <w:spacing w:line="216" w:lineRule="auto"/>
        <w:ind w:firstLine="0"/>
        <w:jc w:val="center"/>
        <w:rPr>
          <w:rFonts w:ascii="IRTitr" w:hAnsi="IRTitr" w:cs="IRTitr"/>
          <w:sz w:val="70"/>
          <w:szCs w:val="70"/>
          <w:lang w:bidi="fa-IR"/>
        </w:rPr>
      </w:pPr>
    </w:p>
    <w:p w:rsidR="00282F40" w:rsidRPr="00282F40" w:rsidRDefault="00282F40" w:rsidP="00282F40">
      <w:pPr>
        <w:pStyle w:val="StyleComplexBLotus12ptJustifiedFirstline05cm"/>
        <w:spacing w:line="216" w:lineRule="auto"/>
        <w:ind w:firstLine="0"/>
        <w:jc w:val="center"/>
        <w:rPr>
          <w:rFonts w:ascii="IRTitr" w:hAnsi="IRTitr" w:cs="IRTitr"/>
          <w:sz w:val="46"/>
          <w:szCs w:val="46"/>
          <w:rtl/>
          <w:lang w:bidi="fa-IR"/>
        </w:rPr>
      </w:pPr>
    </w:p>
    <w:tbl>
      <w:tblPr>
        <w:bidiVisual/>
        <w:tblW w:w="0" w:type="auto"/>
        <w:jc w:val="center"/>
        <w:tblLook w:val="04A0" w:firstRow="1" w:lastRow="0" w:firstColumn="1" w:lastColumn="0" w:noHBand="0" w:noVBand="1"/>
      </w:tblPr>
      <w:tblGrid>
        <w:gridCol w:w="3510"/>
        <w:gridCol w:w="284"/>
        <w:gridCol w:w="3510"/>
      </w:tblGrid>
      <w:tr w:rsidR="00282F40" w:rsidRPr="00282F40" w:rsidTr="00282F40">
        <w:trPr>
          <w:jc w:val="center"/>
        </w:trPr>
        <w:tc>
          <w:tcPr>
            <w:tcW w:w="3510" w:type="dxa"/>
          </w:tcPr>
          <w:p w:rsidR="00282F40" w:rsidRPr="00282F40" w:rsidRDefault="00282F40" w:rsidP="005005A6">
            <w:pPr>
              <w:pStyle w:val="StyleComplexBLotus12ptJustifiedFirstline05cm"/>
              <w:spacing w:line="240" w:lineRule="auto"/>
              <w:ind w:left="357" w:hanging="357"/>
              <w:jc w:val="lowKashida"/>
              <w:rPr>
                <w:rFonts w:ascii="IRNazli" w:hAnsi="IRNazli" w:cs="IRNazli"/>
                <w:sz w:val="2"/>
                <w:szCs w:val="2"/>
                <w:rtl/>
                <w:lang w:bidi="fa-IR"/>
              </w:rPr>
            </w:pPr>
            <w:r w:rsidRPr="00282F40">
              <w:rPr>
                <w:rFonts w:ascii="IRNazli" w:hAnsi="IRNazli" w:cs="IRNazli"/>
                <w:sz w:val="28"/>
                <w:szCs w:val="28"/>
                <w:rtl/>
                <w:lang w:bidi="fa-IR"/>
              </w:rPr>
              <w:t>این کتاب از حقّ خبردارت کند</w:t>
            </w:r>
            <w:r w:rsidRPr="00282F40">
              <w:rPr>
                <w:rFonts w:ascii="IRNazli" w:hAnsi="IRNazli" w:cs="IRNazli"/>
                <w:sz w:val="28"/>
                <w:szCs w:val="28"/>
                <w:lang w:bidi="fa-IR"/>
              </w:rPr>
              <w:br/>
            </w:r>
          </w:p>
        </w:tc>
        <w:tc>
          <w:tcPr>
            <w:tcW w:w="284" w:type="dxa"/>
          </w:tcPr>
          <w:p w:rsidR="00282F40" w:rsidRPr="00282F40" w:rsidRDefault="00282F40" w:rsidP="005005A6">
            <w:pPr>
              <w:pStyle w:val="StyleComplexBLotus12ptJustifiedFirstline05cm"/>
              <w:spacing w:line="240" w:lineRule="auto"/>
              <w:ind w:left="357" w:hanging="357"/>
              <w:jc w:val="lowKashida"/>
              <w:rPr>
                <w:rFonts w:ascii="IRNazli" w:hAnsi="IRNazli" w:cs="IRNazli"/>
                <w:sz w:val="28"/>
                <w:szCs w:val="28"/>
                <w:rtl/>
                <w:lang w:bidi="fa-IR"/>
              </w:rPr>
            </w:pPr>
          </w:p>
        </w:tc>
        <w:tc>
          <w:tcPr>
            <w:tcW w:w="3510" w:type="dxa"/>
          </w:tcPr>
          <w:p w:rsidR="00282F40" w:rsidRPr="00282F40" w:rsidRDefault="00282F40" w:rsidP="005005A6">
            <w:pPr>
              <w:pStyle w:val="StyleComplexBLotus12ptJustifiedFirstline05cm"/>
              <w:spacing w:line="240" w:lineRule="auto"/>
              <w:ind w:left="357" w:hanging="357"/>
              <w:jc w:val="lowKashida"/>
              <w:rPr>
                <w:rFonts w:ascii="IRNazli" w:hAnsi="IRNazli" w:cs="IRNazli"/>
                <w:sz w:val="2"/>
                <w:szCs w:val="2"/>
                <w:rtl/>
                <w:lang w:bidi="fa-IR"/>
              </w:rPr>
            </w:pPr>
            <w:r w:rsidRPr="00282F40">
              <w:rPr>
                <w:rFonts w:ascii="IRNazli" w:hAnsi="IRNazli" w:cs="IRNazli"/>
                <w:sz w:val="28"/>
                <w:szCs w:val="28"/>
                <w:rtl/>
                <w:lang w:bidi="fa-IR"/>
              </w:rPr>
              <w:t>از غلوّ و شرک بیزارت کند</w:t>
            </w:r>
            <w:r w:rsidRPr="00282F40">
              <w:rPr>
                <w:rFonts w:ascii="IRNazli" w:hAnsi="IRNazli" w:cs="IRNazli"/>
                <w:sz w:val="28"/>
                <w:szCs w:val="28"/>
                <w:lang w:bidi="fa-IR"/>
              </w:rPr>
              <w:br/>
            </w:r>
          </w:p>
        </w:tc>
      </w:tr>
      <w:tr w:rsidR="00282F40" w:rsidRPr="00282F40" w:rsidTr="00282F40">
        <w:trPr>
          <w:jc w:val="center"/>
        </w:trPr>
        <w:tc>
          <w:tcPr>
            <w:tcW w:w="3510" w:type="dxa"/>
          </w:tcPr>
          <w:p w:rsidR="00282F40" w:rsidRPr="00282F40" w:rsidRDefault="00282F40" w:rsidP="005005A6">
            <w:pPr>
              <w:pStyle w:val="StyleComplexBLotus12ptJustifiedFirstline05cm"/>
              <w:spacing w:line="240" w:lineRule="auto"/>
              <w:ind w:left="357" w:hanging="357"/>
              <w:jc w:val="lowKashida"/>
              <w:rPr>
                <w:rFonts w:ascii="IRNazli" w:hAnsi="IRNazli" w:cs="IRNazli"/>
                <w:sz w:val="2"/>
                <w:szCs w:val="2"/>
                <w:rtl/>
                <w:lang w:bidi="fa-IR"/>
              </w:rPr>
            </w:pPr>
            <w:r w:rsidRPr="00282F40">
              <w:rPr>
                <w:rFonts w:ascii="IRNazli" w:hAnsi="IRNazli" w:cs="IRNazli"/>
                <w:sz w:val="28"/>
                <w:szCs w:val="28"/>
                <w:rtl/>
                <w:lang w:bidi="fa-IR"/>
              </w:rPr>
              <w:t>طالب توحید خالص</w:t>
            </w:r>
            <w:r w:rsidR="00F46742">
              <w:rPr>
                <w:rFonts w:ascii="IRNazli" w:hAnsi="IRNazli" w:cs="IRNazli"/>
                <w:sz w:val="28"/>
                <w:szCs w:val="28"/>
                <w:rtl/>
                <w:lang w:bidi="fa-IR"/>
              </w:rPr>
              <w:t xml:space="preserve">‌ای </w:t>
            </w:r>
            <w:r w:rsidRPr="00282F40">
              <w:rPr>
                <w:rFonts w:ascii="IRNazli" w:hAnsi="IRNazli" w:cs="IRNazli"/>
                <w:sz w:val="28"/>
                <w:szCs w:val="28"/>
                <w:rtl/>
                <w:lang w:bidi="fa-IR"/>
              </w:rPr>
              <w:t>جناب</w:t>
            </w:r>
            <w:r w:rsidRPr="00282F40">
              <w:rPr>
                <w:rFonts w:ascii="IRNazli" w:hAnsi="IRNazli" w:cs="IRNazli"/>
                <w:sz w:val="28"/>
                <w:szCs w:val="28"/>
                <w:lang w:bidi="fa-IR"/>
              </w:rPr>
              <w:br/>
            </w:r>
          </w:p>
        </w:tc>
        <w:tc>
          <w:tcPr>
            <w:tcW w:w="284" w:type="dxa"/>
          </w:tcPr>
          <w:p w:rsidR="00282F40" w:rsidRPr="00282F40" w:rsidRDefault="00282F40" w:rsidP="005005A6">
            <w:pPr>
              <w:pStyle w:val="StyleComplexBLotus12ptJustifiedFirstline05cm"/>
              <w:spacing w:line="240" w:lineRule="auto"/>
              <w:ind w:left="357" w:hanging="357"/>
              <w:jc w:val="lowKashida"/>
              <w:rPr>
                <w:rFonts w:ascii="IRNazli" w:hAnsi="IRNazli" w:cs="IRNazli"/>
                <w:sz w:val="28"/>
                <w:szCs w:val="28"/>
                <w:rtl/>
                <w:lang w:bidi="fa-IR"/>
              </w:rPr>
            </w:pPr>
          </w:p>
        </w:tc>
        <w:tc>
          <w:tcPr>
            <w:tcW w:w="3510" w:type="dxa"/>
          </w:tcPr>
          <w:p w:rsidR="00282F40" w:rsidRPr="00282F40" w:rsidRDefault="00282F40" w:rsidP="005005A6">
            <w:pPr>
              <w:pStyle w:val="StyleComplexBLotus12ptJustifiedFirstline05cm"/>
              <w:spacing w:line="240" w:lineRule="auto"/>
              <w:ind w:left="357" w:hanging="357"/>
              <w:jc w:val="lowKashida"/>
              <w:rPr>
                <w:rFonts w:ascii="IRNazli" w:hAnsi="IRNazli" w:cs="IRNazli"/>
                <w:sz w:val="2"/>
                <w:szCs w:val="2"/>
                <w:rtl/>
                <w:lang w:bidi="fa-IR"/>
              </w:rPr>
            </w:pPr>
            <w:r w:rsidRPr="00282F40">
              <w:rPr>
                <w:rFonts w:ascii="IRNazli" w:hAnsi="IRNazli" w:cs="IRNazli"/>
                <w:sz w:val="28"/>
                <w:szCs w:val="28"/>
                <w:rtl/>
                <w:lang w:bidi="fa-IR"/>
              </w:rPr>
              <w:t>بایدی حتماً بخواند این کتاب</w:t>
            </w:r>
            <w:r w:rsidRPr="00282F40">
              <w:rPr>
                <w:rFonts w:ascii="IRNazli" w:hAnsi="IRNazli" w:cs="IRNazli"/>
                <w:sz w:val="28"/>
                <w:szCs w:val="28"/>
                <w:lang w:bidi="fa-IR"/>
              </w:rPr>
              <w:br/>
            </w:r>
          </w:p>
        </w:tc>
      </w:tr>
    </w:tbl>
    <w:p w:rsidR="00282F40" w:rsidRDefault="00282F40" w:rsidP="00282F40">
      <w:pPr>
        <w:ind w:firstLine="340"/>
        <w:jc w:val="center"/>
        <w:rPr>
          <w:rFonts w:ascii="IRYakout" w:hAnsi="IRYakout" w:cs="IRYakout"/>
          <w:b/>
          <w:bCs/>
          <w:sz w:val="32"/>
          <w:szCs w:val="32"/>
          <w:rtl/>
          <w:lang w:bidi="fa-IR"/>
        </w:rPr>
      </w:pPr>
    </w:p>
    <w:p w:rsidR="00282F40" w:rsidRDefault="00282F40" w:rsidP="00282F40">
      <w:pPr>
        <w:ind w:firstLine="340"/>
        <w:jc w:val="center"/>
        <w:rPr>
          <w:rFonts w:ascii="IRYakout" w:hAnsi="IRYakout" w:cs="IRYakout"/>
          <w:b/>
          <w:bCs/>
          <w:sz w:val="32"/>
          <w:szCs w:val="32"/>
          <w:lang w:bidi="fa-IR"/>
        </w:rPr>
      </w:pPr>
    </w:p>
    <w:p w:rsidR="00282F40" w:rsidRPr="00282F40" w:rsidRDefault="00282F40" w:rsidP="00282F40">
      <w:pPr>
        <w:ind w:firstLine="340"/>
        <w:jc w:val="center"/>
        <w:rPr>
          <w:rFonts w:ascii="IRYakout" w:hAnsi="IRYakout" w:cs="IRYakout"/>
          <w:b/>
          <w:bCs/>
          <w:sz w:val="46"/>
          <w:szCs w:val="46"/>
          <w:rtl/>
          <w:lang w:bidi="fa-IR"/>
        </w:rPr>
      </w:pPr>
    </w:p>
    <w:p w:rsidR="00282F40" w:rsidRPr="006679CA" w:rsidRDefault="00282F40" w:rsidP="00282F40">
      <w:pPr>
        <w:ind w:firstLine="340"/>
        <w:jc w:val="center"/>
        <w:rPr>
          <w:rFonts w:ascii="IRYakout" w:hAnsi="IRYakout" w:cs="IRYakout"/>
          <w:b/>
          <w:bCs/>
          <w:sz w:val="18"/>
          <w:szCs w:val="18"/>
          <w:rtl/>
          <w:lang w:bidi="fa-IR"/>
        </w:rPr>
      </w:pPr>
    </w:p>
    <w:p w:rsidR="00D6244D" w:rsidRPr="00282F40" w:rsidRDefault="005005A6" w:rsidP="00282F40">
      <w:pPr>
        <w:ind w:firstLine="340"/>
        <w:jc w:val="center"/>
        <w:rPr>
          <w:rFonts w:ascii="IRYakout" w:hAnsi="IRYakout" w:cs="IRYakout"/>
          <w:b/>
          <w:bCs/>
          <w:sz w:val="32"/>
          <w:szCs w:val="32"/>
          <w:rtl/>
          <w:lang w:bidi="fa-IR"/>
        </w:rPr>
      </w:pPr>
      <w:r>
        <w:rPr>
          <w:rFonts w:ascii="IRYakout" w:hAnsi="IRYakout" w:cs="IRYakout"/>
          <w:b/>
          <w:bCs/>
          <w:sz w:val="32"/>
          <w:szCs w:val="32"/>
          <w:rtl/>
          <w:lang w:bidi="fa-IR"/>
        </w:rPr>
        <w:t>ت</w:t>
      </w:r>
      <w:r>
        <w:rPr>
          <w:rFonts w:ascii="IRYakout" w:hAnsi="IRYakout" w:cs="IRYakout" w:hint="cs"/>
          <w:b/>
          <w:bCs/>
          <w:sz w:val="32"/>
          <w:szCs w:val="32"/>
          <w:rtl/>
          <w:lang w:bidi="fa-IR"/>
        </w:rPr>
        <w:t>أ</w:t>
      </w:r>
      <w:r w:rsidR="00D6244D" w:rsidRPr="00282F40">
        <w:rPr>
          <w:rFonts w:ascii="IRYakout" w:hAnsi="IRYakout" w:cs="IRYakout"/>
          <w:b/>
          <w:bCs/>
          <w:sz w:val="32"/>
          <w:szCs w:val="32"/>
          <w:rtl/>
          <w:lang w:bidi="fa-IR"/>
        </w:rPr>
        <w:t>ل</w:t>
      </w:r>
      <w:r w:rsidR="00282F40">
        <w:rPr>
          <w:rFonts w:ascii="IRYakout" w:hAnsi="IRYakout" w:cs="IRYakout" w:hint="cs"/>
          <w:b/>
          <w:bCs/>
          <w:sz w:val="32"/>
          <w:szCs w:val="32"/>
          <w:rtl/>
          <w:lang w:bidi="fa-IR"/>
        </w:rPr>
        <w:t>ی</w:t>
      </w:r>
      <w:r w:rsidR="00D6244D" w:rsidRPr="00282F40">
        <w:rPr>
          <w:rFonts w:ascii="IRYakout" w:hAnsi="IRYakout" w:cs="IRYakout"/>
          <w:b/>
          <w:bCs/>
          <w:sz w:val="32"/>
          <w:szCs w:val="32"/>
          <w:rtl/>
          <w:lang w:bidi="fa-IR"/>
        </w:rPr>
        <w:t>ف</w:t>
      </w:r>
      <w:r w:rsidR="00F46742">
        <w:rPr>
          <w:rFonts w:ascii="IRYakout" w:hAnsi="IRYakout" w:cs="IRYakout"/>
          <w:b/>
          <w:bCs/>
          <w:sz w:val="32"/>
          <w:szCs w:val="32"/>
          <w:rtl/>
          <w:lang w:bidi="fa-IR"/>
        </w:rPr>
        <w:t>:</w:t>
      </w:r>
      <w:r w:rsidR="0099081C">
        <w:rPr>
          <w:rFonts w:ascii="IRYakout" w:hAnsi="IRYakout" w:cs="IRYakout"/>
          <w:b/>
          <w:bCs/>
          <w:sz w:val="32"/>
          <w:szCs w:val="32"/>
          <w:rtl/>
          <w:lang w:bidi="fa-IR"/>
        </w:rPr>
        <w:t xml:space="preserve"> </w:t>
      </w:r>
      <w:r w:rsidR="00D6244D" w:rsidRPr="00282F40">
        <w:rPr>
          <w:rFonts w:ascii="IRYakout" w:hAnsi="IRYakout" w:cs="IRYakout"/>
          <w:b/>
          <w:bCs/>
          <w:sz w:val="32"/>
          <w:szCs w:val="32"/>
          <w:rtl/>
          <w:lang w:bidi="fa-IR"/>
        </w:rPr>
        <w:t>آ</w:t>
      </w:r>
      <w:r w:rsidR="00282F40">
        <w:rPr>
          <w:rFonts w:ascii="IRYakout" w:hAnsi="IRYakout" w:cs="IRYakout" w:hint="cs"/>
          <w:b/>
          <w:bCs/>
          <w:sz w:val="32"/>
          <w:szCs w:val="32"/>
          <w:rtl/>
          <w:lang w:bidi="fa-IR"/>
        </w:rPr>
        <w:t>ی</w:t>
      </w:r>
      <w:r w:rsidR="00D6244D" w:rsidRPr="00282F40">
        <w:rPr>
          <w:rFonts w:ascii="IRYakout" w:hAnsi="IRYakout" w:cs="IRYakout"/>
          <w:b/>
          <w:bCs/>
          <w:sz w:val="32"/>
          <w:szCs w:val="32"/>
          <w:rtl/>
          <w:lang w:bidi="fa-IR"/>
        </w:rPr>
        <w:t>ت الله العظمى</w:t>
      </w:r>
    </w:p>
    <w:p w:rsidR="00D6244D" w:rsidRPr="00282F40" w:rsidRDefault="00D6244D" w:rsidP="00282F40">
      <w:pPr>
        <w:ind w:firstLine="340"/>
        <w:jc w:val="center"/>
        <w:rPr>
          <w:rFonts w:ascii="IRYakout" w:hAnsi="IRYakout" w:cs="IRYakout"/>
          <w:b/>
          <w:bCs/>
          <w:sz w:val="38"/>
          <w:szCs w:val="38"/>
          <w:rtl/>
          <w:lang w:bidi="fa-IR"/>
        </w:rPr>
      </w:pPr>
      <w:r w:rsidRPr="00282F40">
        <w:rPr>
          <w:rFonts w:ascii="IRYakout" w:hAnsi="IRYakout" w:cs="IRYakout"/>
          <w:b/>
          <w:bCs/>
          <w:sz w:val="36"/>
          <w:szCs w:val="36"/>
          <w:rtl/>
          <w:lang w:bidi="fa-IR"/>
        </w:rPr>
        <w:t>علامه س</w:t>
      </w:r>
      <w:r w:rsidR="00282F40">
        <w:rPr>
          <w:rFonts w:ascii="IRYakout" w:hAnsi="IRYakout" w:cs="IRYakout" w:hint="cs"/>
          <w:b/>
          <w:bCs/>
          <w:sz w:val="36"/>
          <w:szCs w:val="36"/>
          <w:rtl/>
          <w:lang w:bidi="fa-IR"/>
        </w:rPr>
        <w:t>ی</w:t>
      </w:r>
      <w:r w:rsidRPr="00282F40">
        <w:rPr>
          <w:rFonts w:ascii="IRYakout" w:hAnsi="IRYakout" w:cs="IRYakout"/>
          <w:b/>
          <w:bCs/>
          <w:sz w:val="36"/>
          <w:szCs w:val="36"/>
          <w:rtl/>
          <w:lang w:bidi="fa-IR"/>
        </w:rPr>
        <w:t>د ابو الفضل ابن الرضا برقع</w:t>
      </w:r>
      <w:r w:rsidR="00282F40">
        <w:rPr>
          <w:rFonts w:ascii="IRYakout" w:hAnsi="IRYakout" w:cs="IRYakout" w:hint="cs"/>
          <w:b/>
          <w:bCs/>
          <w:sz w:val="36"/>
          <w:szCs w:val="36"/>
          <w:rtl/>
          <w:lang w:bidi="fa-IR"/>
        </w:rPr>
        <w:t>ی</w:t>
      </w:r>
      <w:r w:rsidRPr="00282F40">
        <w:rPr>
          <w:rFonts w:ascii="IRYakout" w:hAnsi="IRYakout" w:cs="IRYakout"/>
          <w:b/>
          <w:bCs/>
          <w:sz w:val="36"/>
          <w:szCs w:val="36"/>
          <w:rtl/>
          <w:lang w:bidi="fa-IR"/>
        </w:rPr>
        <w:t xml:space="preserve"> قمی</w:t>
      </w:r>
    </w:p>
    <w:p w:rsidR="00D6244D" w:rsidRPr="00282F40" w:rsidRDefault="00D6244D" w:rsidP="00282F40">
      <w:pPr>
        <w:pStyle w:val="CommentText"/>
        <w:jc w:val="center"/>
        <w:rPr>
          <w:rFonts w:ascii="IRYakout" w:hAnsi="IRYakout" w:cs="IRYakout"/>
          <w:b/>
          <w:bCs/>
          <w:sz w:val="32"/>
          <w:szCs w:val="32"/>
          <w:rtl/>
        </w:rPr>
      </w:pPr>
      <w:r w:rsidRPr="00282F40">
        <w:rPr>
          <w:rFonts w:ascii="IRYakout" w:hAnsi="IRYakout" w:cs="IRYakout"/>
          <w:b/>
          <w:bCs/>
          <w:sz w:val="32"/>
          <w:szCs w:val="32"/>
          <w:rtl/>
        </w:rPr>
        <w:t>تولد</w:t>
      </w:r>
      <w:r w:rsidR="00F46742">
        <w:rPr>
          <w:rFonts w:ascii="IRYakout" w:hAnsi="IRYakout" w:cs="IRYakout"/>
          <w:b/>
          <w:bCs/>
          <w:sz w:val="32"/>
          <w:szCs w:val="32"/>
          <w:rtl/>
        </w:rPr>
        <w:t>:</w:t>
      </w:r>
      <w:r w:rsidR="0099081C">
        <w:rPr>
          <w:rFonts w:ascii="IRYakout" w:hAnsi="IRYakout" w:cs="IRYakout"/>
          <w:b/>
          <w:bCs/>
          <w:sz w:val="32"/>
          <w:szCs w:val="32"/>
          <w:rtl/>
        </w:rPr>
        <w:t xml:space="preserve"> </w:t>
      </w:r>
      <w:r w:rsidRPr="00282F40">
        <w:rPr>
          <w:rFonts w:ascii="IRYakout" w:hAnsi="IRYakout" w:cs="IRYakout"/>
          <w:b/>
          <w:bCs/>
          <w:sz w:val="32"/>
          <w:szCs w:val="32"/>
          <w:rtl/>
        </w:rPr>
        <w:t>1329هـ</w:t>
      </w:r>
      <w:r w:rsidR="00F46742">
        <w:rPr>
          <w:rFonts w:ascii="IRYakout" w:hAnsi="IRYakout" w:cs="IRYakout"/>
          <w:b/>
          <w:bCs/>
          <w:sz w:val="32"/>
          <w:szCs w:val="32"/>
          <w:rtl/>
        </w:rPr>
        <w:t xml:space="preserve">. </w:t>
      </w:r>
      <w:r w:rsidRPr="00282F40">
        <w:rPr>
          <w:rFonts w:ascii="IRYakout" w:hAnsi="IRYakout" w:cs="IRYakout"/>
          <w:b/>
          <w:bCs/>
          <w:sz w:val="32"/>
          <w:szCs w:val="32"/>
          <w:rtl/>
        </w:rPr>
        <w:t>ق مطابق با 1287شمس</w:t>
      </w:r>
      <w:r w:rsidR="00282F40">
        <w:rPr>
          <w:rFonts w:ascii="IRYakout" w:hAnsi="IRYakout" w:cs="IRYakout" w:hint="cs"/>
          <w:b/>
          <w:bCs/>
          <w:sz w:val="32"/>
          <w:szCs w:val="32"/>
          <w:rtl/>
        </w:rPr>
        <w:t>ی</w:t>
      </w:r>
    </w:p>
    <w:p w:rsidR="00D6244D" w:rsidRDefault="00D6244D" w:rsidP="00282F40">
      <w:pPr>
        <w:pStyle w:val="CommentText"/>
        <w:jc w:val="center"/>
        <w:rPr>
          <w:rFonts w:ascii="IRYakout" w:hAnsi="IRYakout" w:cs="IRYakout"/>
          <w:b/>
          <w:bCs/>
          <w:sz w:val="32"/>
          <w:szCs w:val="32"/>
        </w:rPr>
      </w:pPr>
      <w:r w:rsidRPr="00282F40">
        <w:rPr>
          <w:rFonts w:ascii="IRYakout" w:hAnsi="IRYakout" w:cs="IRYakout"/>
          <w:b/>
          <w:bCs/>
          <w:sz w:val="32"/>
          <w:szCs w:val="32"/>
          <w:rtl/>
        </w:rPr>
        <w:t>وفات</w:t>
      </w:r>
      <w:r w:rsidR="00F46742">
        <w:rPr>
          <w:rFonts w:ascii="IRYakout" w:hAnsi="IRYakout" w:cs="IRYakout"/>
          <w:b/>
          <w:bCs/>
          <w:sz w:val="32"/>
          <w:szCs w:val="32"/>
          <w:rtl/>
        </w:rPr>
        <w:t>:</w:t>
      </w:r>
      <w:r w:rsidR="0099081C">
        <w:rPr>
          <w:rFonts w:ascii="IRYakout" w:hAnsi="IRYakout" w:cs="IRYakout"/>
          <w:b/>
          <w:bCs/>
          <w:sz w:val="32"/>
          <w:szCs w:val="32"/>
          <w:rtl/>
        </w:rPr>
        <w:t xml:space="preserve"> </w:t>
      </w:r>
      <w:r w:rsidRPr="00282F40">
        <w:rPr>
          <w:rFonts w:ascii="IRYakout" w:hAnsi="IRYakout" w:cs="IRYakout"/>
          <w:b/>
          <w:bCs/>
          <w:sz w:val="32"/>
          <w:szCs w:val="32"/>
          <w:rtl/>
        </w:rPr>
        <w:t>1413هـ</w:t>
      </w:r>
      <w:r w:rsidR="00F46742">
        <w:rPr>
          <w:rFonts w:ascii="IRYakout" w:hAnsi="IRYakout" w:cs="IRYakout"/>
          <w:b/>
          <w:bCs/>
          <w:sz w:val="32"/>
          <w:szCs w:val="32"/>
          <w:rtl/>
        </w:rPr>
        <w:t xml:space="preserve">. </w:t>
      </w:r>
      <w:r w:rsidRPr="00282F40">
        <w:rPr>
          <w:rFonts w:ascii="IRYakout" w:hAnsi="IRYakout" w:cs="IRYakout"/>
          <w:b/>
          <w:bCs/>
          <w:sz w:val="32"/>
          <w:szCs w:val="32"/>
          <w:rtl/>
        </w:rPr>
        <w:t>ق مطابق با 1372 شمس</w:t>
      </w:r>
      <w:r w:rsidR="00282F40">
        <w:rPr>
          <w:rFonts w:ascii="IRYakout" w:hAnsi="IRYakout" w:cs="IRYakout" w:hint="cs"/>
          <w:b/>
          <w:bCs/>
          <w:sz w:val="32"/>
          <w:szCs w:val="32"/>
          <w:rtl/>
        </w:rPr>
        <w:t>ی</w:t>
      </w:r>
    </w:p>
    <w:p w:rsidR="00282F40" w:rsidRPr="00F74EEB" w:rsidRDefault="00282F40" w:rsidP="00282F40">
      <w:pPr>
        <w:pStyle w:val="CommentText"/>
        <w:jc w:val="center"/>
        <w:rPr>
          <w:rStyle w:val="Char6"/>
          <w:rtl/>
        </w:rPr>
        <w:sectPr w:rsidR="00282F40" w:rsidRPr="00F74EEB" w:rsidSect="00E01D7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9356" w:h="13608" w:code="9"/>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sectPr>
      </w:pPr>
    </w:p>
    <w:tbl>
      <w:tblPr>
        <w:bidiVisual/>
        <w:tblW w:w="5000" w:type="pct"/>
        <w:jc w:val="center"/>
        <w:tblLayout w:type="fixed"/>
        <w:tblLook w:val="04A0" w:firstRow="1" w:lastRow="0" w:firstColumn="1" w:lastColumn="0" w:noHBand="0" w:noVBand="1"/>
      </w:tblPr>
      <w:tblGrid>
        <w:gridCol w:w="1952"/>
        <w:gridCol w:w="282"/>
        <w:gridCol w:w="1122"/>
        <w:gridCol w:w="526"/>
        <w:gridCol w:w="1186"/>
        <w:gridCol w:w="2236"/>
      </w:tblGrid>
      <w:tr w:rsidR="00845E58" w:rsidRPr="00C50D4D" w:rsidTr="00E049A4">
        <w:trPr>
          <w:jc w:val="center"/>
        </w:trPr>
        <w:tc>
          <w:tcPr>
            <w:tcW w:w="1336" w:type="pct"/>
            <w:vAlign w:val="center"/>
          </w:tcPr>
          <w:p w:rsidR="00845E58" w:rsidRPr="00855B06" w:rsidRDefault="00845E58" w:rsidP="005005A6">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664" w:type="pct"/>
            <w:gridSpan w:val="5"/>
            <w:vAlign w:val="center"/>
          </w:tcPr>
          <w:p w:rsidR="00845E58" w:rsidRPr="00740B6F" w:rsidRDefault="00845E58" w:rsidP="005005A6">
            <w:pPr>
              <w:spacing w:after="60"/>
              <w:jc w:val="both"/>
              <w:rPr>
                <w:rFonts w:ascii="IRMitra" w:hAnsi="IRMitra" w:cs="IRMitra"/>
                <w:color w:val="244061" w:themeColor="accent1" w:themeShade="80"/>
                <w:sz w:val="30"/>
                <w:szCs w:val="30"/>
                <w:rtl/>
                <w:lang w:bidi="fa-IR"/>
              </w:rPr>
            </w:pPr>
            <w:r w:rsidRPr="00740B6F">
              <w:rPr>
                <w:rFonts w:ascii="IRMitra" w:hAnsi="IRMitra" w:cs="IRMitra" w:hint="cs"/>
                <w:color w:val="244061" w:themeColor="accent1" w:themeShade="80"/>
                <w:sz w:val="30"/>
                <w:szCs w:val="30"/>
                <w:rtl/>
                <w:lang w:bidi="fa-IR"/>
              </w:rPr>
              <w:t xml:space="preserve">درسی از ولایت </w:t>
            </w:r>
          </w:p>
        </w:tc>
      </w:tr>
      <w:tr w:rsidR="00845E58" w:rsidRPr="00C50D4D" w:rsidTr="00E049A4">
        <w:trPr>
          <w:jc w:val="center"/>
        </w:trPr>
        <w:tc>
          <w:tcPr>
            <w:tcW w:w="1336" w:type="pct"/>
            <w:vAlign w:val="center"/>
          </w:tcPr>
          <w:p w:rsidR="00845E58" w:rsidRPr="00855B06" w:rsidRDefault="00845E58" w:rsidP="005005A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664" w:type="pct"/>
            <w:gridSpan w:val="5"/>
            <w:vAlign w:val="center"/>
          </w:tcPr>
          <w:p w:rsidR="00845E58" w:rsidRPr="00740B6F" w:rsidRDefault="00845E58" w:rsidP="005005A6">
            <w:pPr>
              <w:spacing w:before="60" w:after="60"/>
              <w:jc w:val="both"/>
              <w:rPr>
                <w:rFonts w:ascii="IRMitra" w:hAnsi="IRMitra" w:cs="IRMitra"/>
                <w:color w:val="244061" w:themeColor="accent1" w:themeShade="80"/>
                <w:sz w:val="30"/>
                <w:szCs w:val="30"/>
                <w:rtl/>
                <w:lang w:bidi="fa-IR"/>
              </w:rPr>
            </w:pPr>
            <w:r w:rsidRPr="00740B6F">
              <w:rPr>
                <w:rFonts w:ascii="IRMitra" w:hAnsi="IRMitra" w:cs="IRMitra" w:hint="cs"/>
                <w:color w:val="244061" w:themeColor="accent1" w:themeShade="80"/>
                <w:sz w:val="30"/>
                <w:szCs w:val="30"/>
                <w:rtl/>
                <w:lang w:bidi="fa-IR"/>
              </w:rPr>
              <w:t>آیت الله العظمی علامه سید ابو الفضل ابن الرضا برقعی قمی</w:t>
            </w:r>
          </w:p>
        </w:tc>
      </w:tr>
      <w:tr w:rsidR="00845E58" w:rsidRPr="00C50D4D" w:rsidTr="00E049A4">
        <w:trPr>
          <w:jc w:val="center"/>
        </w:trPr>
        <w:tc>
          <w:tcPr>
            <w:tcW w:w="1336" w:type="pct"/>
            <w:vAlign w:val="center"/>
          </w:tcPr>
          <w:p w:rsidR="00845E58" w:rsidRPr="00855B06" w:rsidRDefault="00845E58" w:rsidP="005005A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664" w:type="pct"/>
            <w:gridSpan w:val="5"/>
            <w:vAlign w:val="center"/>
          </w:tcPr>
          <w:p w:rsidR="00845E58" w:rsidRPr="00740B6F" w:rsidRDefault="006623EE" w:rsidP="00E049A4">
            <w:pPr>
              <w:spacing w:before="60" w:after="60"/>
              <w:jc w:val="both"/>
              <w:rPr>
                <w:rFonts w:ascii="IRMitra" w:hAnsi="IRMitra" w:cs="IRMitra"/>
                <w:color w:val="244061" w:themeColor="accent1" w:themeShade="80"/>
                <w:sz w:val="30"/>
                <w:szCs w:val="30"/>
                <w:rtl/>
                <w:lang w:bidi="fa-IR"/>
              </w:rPr>
            </w:pPr>
            <w:r w:rsidRPr="00740B6F">
              <w:rPr>
                <w:rFonts w:ascii="IRMitra" w:hAnsi="IRMitra" w:cs="IRMitra" w:hint="cs"/>
                <w:color w:val="244061" w:themeColor="accent1" w:themeShade="80"/>
                <w:sz w:val="30"/>
                <w:szCs w:val="30"/>
                <w:rtl/>
                <w:lang w:bidi="fa-IR"/>
              </w:rPr>
              <w:t>عقاید کلام</w:t>
            </w:r>
            <w:r w:rsidR="00E049A4" w:rsidRPr="00740B6F">
              <w:rPr>
                <w:rFonts w:ascii="IRMitra" w:hAnsi="IRMitra" w:cs="IRMitra" w:hint="cs"/>
                <w:color w:val="244061" w:themeColor="accent1" w:themeShade="80"/>
                <w:sz w:val="30"/>
                <w:szCs w:val="30"/>
                <w:rtl/>
                <w:lang w:bidi="fa-IR"/>
              </w:rPr>
              <w:t xml:space="preserve"> -</w:t>
            </w:r>
            <w:r w:rsidRPr="00740B6F">
              <w:rPr>
                <w:rFonts w:ascii="IRMitra" w:hAnsi="IRMitra" w:cs="IRMitra" w:hint="cs"/>
                <w:color w:val="244061" w:themeColor="accent1" w:themeShade="80"/>
                <w:sz w:val="30"/>
                <w:szCs w:val="30"/>
                <w:rtl/>
                <w:lang w:bidi="fa-IR"/>
              </w:rPr>
              <w:t xml:space="preserve"> بررسی عقای</w:t>
            </w:r>
            <w:r w:rsidR="00E049A4" w:rsidRPr="00740B6F">
              <w:rPr>
                <w:rFonts w:ascii="IRMitra" w:hAnsi="IRMitra" w:cs="IRMitra" w:hint="cs"/>
                <w:color w:val="244061" w:themeColor="accent1" w:themeShade="80"/>
                <w:sz w:val="30"/>
                <w:szCs w:val="30"/>
                <w:rtl/>
                <w:lang w:bidi="fa-IR"/>
              </w:rPr>
              <w:t>د مذهبی شیعه (زیارت قبور، شفاعت...</w:t>
            </w:r>
            <w:r w:rsidRPr="00740B6F">
              <w:rPr>
                <w:rFonts w:ascii="IRMitra" w:hAnsi="IRMitra" w:cs="IRMitra" w:hint="cs"/>
                <w:color w:val="244061" w:themeColor="accent1" w:themeShade="80"/>
                <w:sz w:val="30"/>
                <w:szCs w:val="30"/>
                <w:rtl/>
                <w:lang w:bidi="fa-IR"/>
              </w:rPr>
              <w:t>)</w:t>
            </w:r>
          </w:p>
        </w:tc>
      </w:tr>
      <w:tr w:rsidR="00845E58" w:rsidRPr="00C50D4D" w:rsidTr="00E049A4">
        <w:trPr>
          <w:jc w:val="center"/>
        </w:trPr>
        <w:tc>
          <w:tcPr>
            <w:tcW w:w="1336" w:type="pct"/>
            <w:vAlign w:val="center"/>
          </w:tcPr>
          <w:p w:rsidR="00845E58" w:rsidRPr="00855B06" w:rsidRDefault="00845E58" w:rsidP="005005A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664" w:type="pct"/>
            <w:gridSpan w:val="5"/>
            <w:vAlign w:val="center"/>
          </w:tcPr>
          <w:p w:rsidR="00845E58" w:rsidRPr="00740B6F" w:rsidRDefault="00033503" w:rsidP="00BE517B">
            <w:pPr>
              <w:spacing w:before="60" w:after="60"/>
              <w:jc w:val="both"/>
              <w:rPr>
                <w:rFonts w:ascii="IRMitra" w:hAnsi="IRMitra" w:cs="IRMitra"/>
                <w:color w:val="244061" w:themeColor="accent1" w:themeShade="80"/>
                <w:sz w:val="30"/>
                <w:szCs w:val="30"/>
                <w:rtl/>
                <w:lang w:bidi="fa-IR"/>
              </w:rPr>
            </w:pPr>
            <w:r w:rsidRPr="00740B6F">
              <w:rPr>
                <w:rFonts w:ascii="IRMitra" w:hAnsi="IRMitra" w:cs="IRMitra" w:hint="cs"/>
                <w:color w:val="244061" w:themeColor="accent1" w:themeShade="80"/>
                <w:sz w:val="30"/>
                <w:szCs w:val="30"/>
                <w:rtl/>
                <w:lang w:bidi="fa-IR"/>
              </w:rPr>
              <w:t>اول</w:t>
            </w:r>
            <w:r w:rsidR="00845E58" w:rsidRPr="00740B6F">
              <w:rPr>
                <w:rFonts w:ascii="IRMitra" w:hAnsi="IRMitra" w:cs="IRMitra" w:hint="cs"/>
                <w:color w:val="244061" w:themeColor="accent1" w:themeShade="80"/>
                <w:sz w:val="30"/>
                <w:szCs w:val="30"/>
                <w:rtl/>
                <w:lang w:bidi="fa-IR"/>
              </w:rPr>
              <w:t xml:space="preserve"> (دیجیتال) </w:t>
            </w:r>
          </w:p>
        </w:tc>
      </w:tr>
      <w:tr w:rsidR="00845E58" w:rsidRPr="00C50D4D" w:rsidTr="00E049A4">
        <w:trPr>
          <w:jc w:val="center"/>
        </w:trPr>
        <w:tc>
          <w:tcPr>
            <w:tcW w:w="1336" w:type="pct"/>
            <w:vAlign w:val="center"/>
          </w:tcPr>
          <w:p w:rsidR="00845E58" w:rsidRPr="00855B06" w:rsidRDefault="00845E58" w:rsidP="005005A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664" w:type="pct"/>
            <w:gridSpan w:val="5"/>
            <w:vAlign w:val="center"/>
          </w:tcPr>
          <w:p w:rsidR="00845E58" w:rsidRPr="00740B6F" w:rsidRDefault="00740B6F" w:rsidP="005005A6">
            <w:pPr>
              <w:spacing w:before="60" w:after="60"/>
              <w:jc w:val="both"/>
              <w:rPr>
                <w:rFonts w:ascii="IRMitra" w:hAnsi="IRMitra" w:cs="IRMitra"/>
                <w:color w:val="244061" w:themeColor="accent1" w:themeShade="80"/>
                <w:sz w:val="30"/>
                <w:szCs w:val="30"/>
                <w:rtl/>
                <w:lang w:bidi="fa-IR"/>
              </w:rPr>
            </w:pPr>
            <w:r w:rsidRPr="00740B6F">
              <w:rPr>
                <w:rFonts w:ascii="IRMitra" w:hAnsi="IRMitra" w:cs="IRMitra"/>
                <w:color w:val="244061"/>
                <w:sz w:val="30"/>
                <w:szCs w:val="30"/>
                <w:rtl/>
                <w:lang w:bidi="fa-IR"/>
              </w:rPr>
              <w:t>دی (جدی) 1394شمسی، ر</w:t>
            </w:r>
            <w:r w:rsidRPr="00740B6F">
              <w:rPr>
                <w:rFonts w:ascii="IRMitra" w:hAnsi="IRMitra" w:cs="IRMitra"/>
                <w:color w:val="244061"/>
                <w:sz w:val="30"/>
                <w:szCs w:val="30"/>
                <w:rtl/>
              </w:rPr>
              <w:t>بيع الأول</w:t>
            </w:r>
            <w:r w:rsidRPr="00740B6F">
              <w:rPr>
                <w:rFonts w:ascii="IRMitra" w:hAnsi="IRMitra" w:cs="IRMitra"/>
                <w:color w:val="244061"/>
                <w:sz w:val="30"/>
                <w:szCs w:val="30"/>
                <w:rtl/>
                <w:lang w:bidi="fa-IR"/>
              </w:rPr>
              <w:t xml:space="preserve"> 1437 هجری</w:t>
            </w:r>
          </w:p>
        </w:tc>
      </w:tr>
      <w:tr w:rsidR="00845E58" w:rsidRPr="00C50D4D" w:rsidTr="00740B6F">
        <w:trPr>
          <w:trHeight w:val="80"/>
          <w:jc w:val="center"/>
        </w:trPr>
        <w:tc>
          <w:tcPr>
            <w:tcW w:w="1336" w:type="pct"/>
            <w:vAlign w:val="center"/>
          </w:tcPr>
          <w:p w:rsidR="00845E58" w:rsidRPr="00855B06" w:rsidRDefault="00845E58" w:rsidP="005005A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664" w:type="pct"/>
            <w:gridSpan w:val="5"/>
            <w:vAlign w:val="center"/>
          </w:tcPr>
          <w:p w:rsidR="00845E58" w:rsidRPr="00740B6F" w:rsidRDefault="00845E58" w:rsidP="005005A6">
            <w:pPr>
              <w:spacing w:before="60" w:after="60"/>
              <w:jc w:val="both"/>
              <w:rPr>
                <w:rFonts w:ascii="IRMitra" w:hAnsi="IRMitra" w:cs="IRMitra"/>
                <w:color w:val="244061" w:themeColor="accent1" w:themeShade="80"/>
                <w:sz w:val="30"/>
                <w:szCs w:val="30"/>
                <w:rtl/>
                <w:lang w:bidi="fa-IR"/>
              </w:rPr>
            </w:pPr>
          </w:p>
        </w:tc>
      </w:tr>
      <w:tr w:rsidR="00845E58" w:rsidRPr="00C50D4D" w:rsidTr="005005A6">
        <w:trPr>
          <w:jc w:val="center"/>
        </w:trPr>
        <w:tc>
          <w:tcPr>
            <w:tcW w:w="3469" w:type="pct"/>
            <w:gridSpan w:val="5"/>
            <w:vAlign w:val="center"/>
          </w:tcPr>
          <w:p w:rsidR="00740B6F" w:rsidRDefault="00740B6F" w:rsidP="005005A6">
            <w:pPr>
              <w:jc w:val="center"/>
              <w:rPr>
                <w:rFonts w:cs="IRNazanin"/>
                <w:b/>
                <w:bCs/>
                <w:color w:val="244061" w:themeColor="accent1" w:themeShade="80"/>
                <w:szCs w:val="28"/>
                <w:rtl/>
                <w:lang w:bidi="fa-IR"/>
              </w:rPr>
            </w:pPr>
          </w:p>
          <w:p w:rsidR="00845E58" w:rsidRPr="00AA082B" w:rsidRDefault="00845E58" w:rsidP="005005A6">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845E58" w:rsidRPr="00E049A4" w:rsidRDefault="00845E58" w:rsidP="005005A6">
            <w:pPr>
              <w:spacing w:before="60" w:after="60"/>
              <w:jc w:val="center"/>
              <w:rPr>
                <w:rFonts w:asciiTheme="minorHAnsi" w:hAnsiTheme="minorHAnsi" w:cstheme="minorHAnsi"/>
                <w:b/>
                <w:bCs/>
                <w:sz w:val="27"/>
                <w:szCs w:val="27"/>
                <w:rtl/>
                <w:lang w:bidi="fa-IR"/>
              </w:rPr>
            </w:pPr>
            <w:r w:rsidRPr="00E049A4">
              <w:rPr>
                <w:rFonts w:asciiTheme="minorHAnsi" w:hAnsiTheme="minorHAnsi" w:cstheme="minorHAnsi"/>
                <w:b/>
                <w:bCs/>
                <w:color w:val="244061" w:themeColor="accent1" w:themeShade="80"/>
                <w:sz w:val="24"/>
                <w:szCs w:val="24"/>
                <w:lang w:bidi="fa-IR"/>
              </w:rPr>
              <w:t>www.aqeedeh.com</w:t>
            </w:r>
          </w:p>
        </w:tc>
        <w:tc>
          <w:tcPr>
            <w:tcW w:w="1531" w:type="pct"/>
          </w:tcPr>
          <w:p w:rsidR="00740B6F" w:rsidRDefault="00740B6F" w:rsidP="005005A6">
            <w:pPr>
              <w:spacing w:before="60" w:after="60"/>
              <w:jc w:val="center"/>
              <w:rPr>
                <w:rFonts w:ascii="IRMitra" w:hAnsi="IRMitra" w:cs="IRMitra"/>
                <w:noProof/>
                <w:color w:val="244061" w:themeColor="accent1" w:themeShade="80"/>
                <w:sz w:val="30"/>
                <w:szCs w:val="30"/>
                <w:rtl/>
              </w:rPr>
            </w:pPr>
          </w:p>
          <w:p w:rsidR="00740B6F" w:rsidRDefault="00740B6F" w:rsidP="005005A6">
            <w:pPr>
              <w:spacing w:before="60" w:after="60"/>
              <w:jc w:val="center"/>
              <w:rPr>
                <w:rFonts w:ascii="IRMitra" w:hAnsi="IRMitra" w:cs="IRMitra"/>
                <w:noProof/>
                <w:color w:val="244061" w:themeColor="accent1" w:themeShade="80"/>
                <w:sz w:val="30"/>
                <w:szCs w:val="30"/>
                <w:rtl/>
              </w:rPr>
            </w:pPr>
          </w:p>
          <w:p w:rsidR="00845E58" w:rsidRPr="00855B06" w:rsidRDefault="00845E58" w:rsidP="005005A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F36D01B" wp14:editId="34DA695C">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45E58" w:rsidRPr="00C50D4D" w:rsidTr="005005A6">
        <w:trPr>
          <w:jc w:val="center"/>
        </w:trPr>
        <w:tc>
          <w:tcPr>
            <w:tcW w:w="1529" w:type="pct"/>
            <w:gridSpan w:val="2"/>
            <w:vAlign w:val="center"/>
          </w:tcPr>
          <w:p w:rsidR="00845E58" w:rsidRPr="00855B06" w:rsidRDefault="00845E58" w:rsidP="005005A6">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845E58" w:rsidRPr="00855B06" w:rsidRDefault="00845E58" w:rsidP="005005A6">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845E58" w:rsidRPr="00C50D4D" w:rsidTr="005005A6">
        <w:trPr>
          <w:jc w:val="center"/>
        </w:trPr>
        <w:tc>
          <w:tcPr>
            <w:tcW w:w="5000" w:type="pct"/>
            <w:gridSpan w:val="6"/>
            <w:vAlign w:val="bottom"/>
          </w:tcPr>
          <w:p w:rsidR="00845E58" w:rsidRPr="00855B06" w:rsidRDefault="00845E58" w:rsidP="005005A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845E58" w:rsidRPr="00C50D4D" w:rsidTr="005005A6">
        <w:trPr>
          <w:jc w:val="center"/>
        </w:trPr>
        <w:tc>
          <w:tcPr>
            <w:tcW w:w="2297" w:type="pct"/>
            <w:gridSpan w:val="3"/>
            <w:shd w:val="clear" w:color="auto" w:fill="auto"/>
          </w:tcPr>
          <w:p w:rsidR="00845E58" w:rsidRPr="00E049A4" w:rsidRDefault="00845E58" w:rsidP="00845E58">
            <w:pPr>
              <w:widowControl w:val="0"/>
              <w:tabs>
                <w:tab w:val="right" w:leader="dot" w:pos="5138"/>
              </w:tabs>
              <w:bidi w:val="0"/>
              <w:spacing w:before="60" w:after="60"/>
              <w:rPr>
                <w:rFonts w:ascii="Literata" w:hAnsi="Literata" w:cs="Times New Roman"/>
                <w:sz w:val="24"/>
                <w:szCs w:val="24"/>
                <w:lang w:bidi="fa-IR"/>
              </w:rPr>
            </w:pPr>
            <w:r w:rsidRPr="00E049A4">
              <w:rPr>
                <w:rFonts w:ascii="Literata" w:hAnsi="Literata" w:cs="Times New Roman"/>
                <w:sz w:val="24"/>
                <w:szCs w:val="24"/>
                <w:lang w:bidi="fa-IR"/>
              </w:rPr>
              <w:t>www.mowahedin.com</w:t>
            </w:r>
          </w:p>
          <w:p w:rsidR="00845E58" w:rsidRPr="00E049A4" w:rsidRDefault="00845E58" w:rsidP="00845E58">
            <w:pPr>
              <w:widowControl w:val="0"/>
              <w:tabs>
                <w:tab w:val="right" w:leader="dot" w:pos="5138"/>
              </w:tabs>
              <w:bidi w:val="0"/>
              <w:spacing w:before="60" w:after="60"/>
              <w:rPr>
                <w:rFonts w:ascii="Literata" w:hAnsi="Literata" w:cs="Times New Roman"/>
                <w:sz w:val="24"/>
                <w:szCs w:val="24"/>
                <w:lang w:bidi="fa-IR"/>
              </w:rPr>
            </w:pPr>
            <w:r w:rsidRPr="00E049A4">
              <w:rPr>
                <w:rFonts w:ascii="Literata" w:hAnsi="Literata" w:cs="Times New Roman"/>
                <w:sz w:val="24"/>
                <w:szCs w:val="24"/>
                <w:lang w:bidi="fa-IR"/>
              </w:rPr>
              <w:t>www.videofarsi.com</w:t>
            </w:r>
          </w:p>
          <w:p w:rsidR="00845E58" w:rsidRPr="00E049A4" w:rsidRDefault="00845E58" w:rsidP="00845E58">
            <w:pPr>
              <w:bidi w:val="0"/>
              <w:spacing w:before="60" w:after="60"/>
              <w:rPr>
                <w:rFonts w:ascii="Literata" w:hAnsi="Literata" w:cs="Times New Roman"/>
                <w:sz w:val="24"/>
                <w:szCs w:val="24"/>
                <w:lang w:bidi="fa-IR"/>
              </w:rPr>
            </w:pPr>
            <w:r w:rsidRPr="00E049A4">
              <w:rPr>
                <w:rFonts w:ascii="Literata" w:hAnsi="Literata" w:cs="Times New Roman"/>
                <w:sz w:val="24"/>
                <w:szCs w:val="24"/>
                <w:lang w:bidi="fa-IR"/>
              </w:rPr>
              <w:t>www.zekr.tv</w:t>
            </w:r>
          </w:p>
          <w:p w:rsidR="00845E58" w:rsidRPr="00E049A4" w:rsidRDefault="00845E58" w:rsidP="00845E58">
            <w:pPr>
              <w:bidi w:val="0"/>
              <w:spacing w:before="60" w:after="60"/>
              <w:rPr>
                <w:rFonts w:ascii="IRMitra" w:hAnsi="IRMitra" w:cs="IRMitra"/>
                <w:b/>
                <w:bCs/>
                <w:sz w:val="24"/>
                <w:szCs w:val="24"/>
                <w:rtl/>
                <w:lang w:bidi="fa-IR"/>
              </w:rPr>
            </w:pPr>
            <w:r w:rsidRPr="00E049A4">
              <w:rPr>
                <w:rFonts w:ascii="Literata" w:hAnsi="Literata" w:cs="Times New Roman"/>
                <w:sz w:val="24"/>
                <w:szCs w:val="24"/>
                <w:lang w:bidi="fa-IR"/>
              </w:rPr>
              <w:t>www.mowahed.com</w:t>
            </w:r>
          </w:p>
        </w:tc>
        <w:tc>
          <w:tcPr>
            <w:tcW w:w="360" w:type="pct"/>
          </w:tcPr>
          <w:p w:rsidR="00845E58" w:rsidRPr="00E049A4" w:rsidRDefault="00845E58" w:rsidP="00845E58">
            <w:pPr>
              <w:bidi w:val="0"/>
              <w:spacing w:before="60" w:after="60"/>
              <w:rPr>
                <w:rFonts w:ascii="IRMitra" w:hAnsi="IRMitra" w:cs="IRMitra"/>
                <w:sz w:val="24"/>
                <w:szCs w:val="24"/>
                <w:rtl/>
                <w:lang w:bidi="fa-IR"/>
              </w:rPr>
            </w:pPr>
          </w:p>
        </w:tc>
        <w:tc>
          <w:tcPr>
            <w:tcW w:w="2343" w:type="pct"/>
            <w:gridSpan w:val="2"/>
          </w:tcPr>
          <w:p w:rsidR="00845E58" w:rsidRPr="00E049A4" w:rsidRDefault="00845E58" w:rsidP="00845E58">
            <w:pPr>
              <w:widowControl w:val="0"/>
              <w:tabs>
                <w:tab w:val="right" w:leader="dot" w:pos="5138"/>
              </w:tabs>
              <w:bidi w:val="0"/>
              <w:spacing w:before="60" w:after="60"/>
              <w:rPr>
                <w:rFonts w:ascii="Literata" w:hAnsi="Literata" w:cs="Times New Roman"/>
                <w:sz w:val="24"/>
                <w:szCs w:val="24"/>
              </w:rPr>
            </w:pPr>
            <w:r w:rsidRPr="00E049A4">
              <w:rPr>
                <w:rFonts w:ascii="Literata" w:hAnsi="Literata" w:cs="Times New Roman"/>
                <w:sz w:val="24"/>
                <w:szCs w:val="24"/>
              </w:rPr>
              <w:t>www.aqeedeh.com</w:t>
            </w:r>
          </w:p>
          <w:p w:rsidR="00845E58" w:rsidRPr="00E049A4" w:rsidRDefault="00845E58" w:rsidP="00845E58">
            <w:pPr>
              <w:widowControl w:val="0"/>
              <w:tabs>
                <w:tab w:val="right" w:leader="dot" w:pos="5138"/>
              </w:tabs>
              <w:bidi w:val="0"/>
              <w:spacing w:before="60" w:after="60"/>
              <w:rPr>
                <w:rFonts w:ascii="Literata" w:hAnsi="Literata" w:cs="Times New Roman"/>
                <w:sz w:val="24"/>
                <w:szCs w:val="24"/>
              </w:rPr>
            </w:pPr>
            <w:r w:rsidRPr="00E049A4">
              <w:rPr>
                <w:rFonts w:ascii="Literata" w:hAnsi="Literata" w:cs="Times New Roman"/>
                <w:sz w:val="24"/>
                <w:szCs w:val="24"/>
              </w:rPr>
              <w:t>www.islamtxt.com</w:t>
            </w:r>
          </w:p>
          <w:p w:rsidR="00845E58" w:rsidRPr="00E049A4" w:rsidRDefault="00256CB0" w:rsidP="00845E58">
            <w:pPr>
              <w:widowControl w:val="0"/>
              <w:tabs>
                <w:tab w:val="right" w:leader="dot" w:pos="5138"/>
              </w:tabs>
              <w:bidi w:val="0"/>
              <w:spacing w:before="60" w:after="60"/>
              <w:rPr>
                <w:rFonts w:ascii="Literata" w:hAnsi="Literata" w:cs="Times New Roman"/>
                <w:sz w:val="24"/>
                <w:szCs w:val="24"/>
              </w:rPr>
            </w:pPr>
            <w:hyperlink r:id="rId16" w:history="1">
              <w:r w:rsidR="00845E58" w:rsidRPr="00E049A4">
                <w:rPr>
                  <w:rStyle w:val="Hyperlink"/>
                  <w:rFonts w:ascii="Literata" w:hAnsi="Literata" w:cs="Times New Roman"/>
                  <w:color w:val="auto"/>
                  <w:sz w:val="24"/>
                  <w:szCs w:val="24"/>
                  <w:u w:val="none"/>
                </w:rPr>
                <w:t>www.shabnam.cc</w:t>
              </w:r>
            </w:hyperlink>
          </w:p>
          <w:p w:rsidR="00845E58" w:rsidRPr="00E049A4" w:rsidRDefault="00845E58" w:rsidP="00845E58">
            <w:pPr>
              <w:bidi w:val="0"/>
              <w:spacing w:before="60" w:after="60"/>
              <w:rPr>
                <w:rFonts w:ascii="IRMitra" w:hAnsi="IRMitra" w:cs="IRMitra"/>
                <w:sz w:val="24"/>
                <w:szCs w:val="24"/>
                <w:rtl/>
                <w:lang w:bidi="fa-IR"/>
              </w:rPr>
            </w:pPr>
            <w:r w:rsidRPr="00E049A4">
              <w:rPr>
                <w:rFonts w:ascii="Literata" w:hAnsi="Literata" w:cs="Times New Roman"/>
                <w:sz w:val="24"/>
                <w:szCs w:val="24"/>
              </w:rPr>
              <w:t>www.sadaislam.com</w:t>
            </w:r>
          </w:p>
        </w:tc>
      </w:tr>
      <w:tr w:rsidR="00845E58" w:rsidRPr="00EA1553" w:rsidTr="005005A6">
        <w:trPr>
          <w:jc w:val="center"/>
        </w:trPr>
        <w:tc>
          <w:tcPr>
            <w:tcW w:w="2297" w:type="pct"/>
            <w:gridSpan w:val="3"/>
          </w:tcPr>
          <w:p w:rsidR="00845E58" w:rsidRPr="00EA1553" w:rsidRDefault="00845E58" w:rsidP="005005A6">
            <w:pPr>
              <w:spacing w:before="60" w:after="60"/>
              <w:rPr>
                <w:rFonts w:ascii="IRMitra" w:hAnsi="IRMitra" w:cs="IRMitra"/>
                <w:b/>
                <w:bCs/>
                <w:sz w:val="5"/>
                <w:szCs w:val="5"/>
                <w:rtl/>
                <w:lang w:bidi="fa-IR"/>
              </w:rPr>
            </w:pPr>
          </w:p>
        </w:tc>
        <w:tc>
          <w:tcPr>
            <w:tcW w:w="2703" w:type="pct"/>
            <w:gridSpan w:val="3"/>
          </w:tcPr>
          <w:p w:rsidR="00845E58" w:rsidRPr="00EA1553" w:rsidRDefault="00845E58" w:rsidP="005005A6">
            <w:pPr>
              <w:spacing w:before="60" w:after="60"/>
              <w:rPr>
                <w:rFonts w:ascii="IRMitra" w:hAnsi="IRMitra" w:cs="IRMitra"/>
                <w:color w:val="244061" w:themeColor="accent1" w:themeShade="80"/>
                <w:sz w:val="5"/>
                <w:szCs w:val="5"/>
                <w:rtl/>
                <w:lang w:bidi="fa-IR"/>
              </w:rPr>
            </w:pPr>
          </w:p>
        </w:tc>
      </w:tr>
      <w:tr w:rsidR="00845E58" w:rsidRPr="00C50D4D" w:rsidTr="005005A6">
        <w:trPr>
          <w:jc w:val="center"/>
        </w:trPr>
        <w:tc>
          <w:tcPr>
            <w:tcW w:w="5000" w:type="pct"/>
            <w:gridSpan w:val="6"/>
          </w:tcPr>
          <w:p w:rsidR="00845E58" w:rsidRPr="00855B06" w:rsidRDefault="00845E58" w:rsidP="005005A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6176AC1" wp14:editId="7B677701">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45E58" w:rsidRPr="00C50D4D" w:rsidTr="005005A6">
        <w:trPr>
          <w:jc w:val="center"/>
        </w:trPr>
        <w:tc>
          <w:tcPr>
            <w:tcW w:w="5000" w:type="pct"/>
            <w:gridSpan w:val="6"/>
            <w:vAlign w:val="center"/>
          </w:tcPr>
          <w:p w:rsidR="00845E58" w:rsidRDefault="00845E58" w:rsidP="005005A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9613E8" w:rsidRDefault="009613E8" w:rsidP="009613E8">
      <w:pPr>
        <w:rPr>
          <w:rFonts w:asciiTheme="minorHAnsi" w:hAnsiTheme="minorHAnsi" w:cs="IRNazanin"/>
          <w:b/>
          <w:bCs/>
          <w:sz w:val="2"/>
          <w:szCs w:val="2"/>
          <w:lang w:bidi="fa-IR"/>
        </w:rPr>
      </w:pPr>
      <w:bookmarkStart w:id="1" w:name="_Toc242904436"/>
      <w:bookmarkStart w:id="2" w:name="_Toc243473998"/>
      <w:bookmarkStart w:id="3" w:name="_Toc243474536"/>
    </w:p>
    <w:p w:rsidR="00E173EC" w:rsidRDefault="00E173EC" w:rsidP="009D4B2D">
      <w:pPr>
        <w:pStyle w:val="a3"/>
        <w:rPr>
          <w:rtl/>
          <w:lang w:bidi="fa-IR"/>
        </w:rPr>
        <w:sectPr w:rsidR="00E173EC" w:rsidSect="00E01D7D">
          <w:headerReference w:type="even" r:id="rId18"/>
          <w:headerReference w:type="default" r:id="rId19"/>
          <w:headerReference w:type="first" r:id="rId20"/>
          <w:footnotePr>
            <w:numRestart w:val="eachPage"/>
          </w:footnotePr>
          <w:pgSz w:w="9356" w:h="13608" w:code="9"/>
          <w:pgMar w:top="567" w:right="1134" w:bottom="851" w:left="1134" w:header="454" w:footer="0" w:gutter="0"/>
          <w:pgNumType w:start="1"/>
          <w:cols w:space="720"/>
          <w:titlePg/>
          <w:bidi/>
          <w:rtlGutter/>
        </w:sectPr>
      </w:pPr>
    </w:p>
    <w:p w:rsidR="00E01D7D" w:rsidRPr="00873431" w:rsidRDefault="00E01D7D" w:rsidP="00873431">
      <w:pPr>
        <w:pStyle w:val="a9"/>
        <w:spacing w:before="240" w:after="240"/>
        <w:ind w:firstLine="0"/>
        <w:jc w:val="center"/>
        <w:rPr>
          <w:rFonts w:ascii="IranNastaliq" w:hAnsi="IranNastaliq" w:cs="IranNastaliq"/>
          <w:lang w:bidi="fa-IR"/>
        </w:rPr>
      </w:pPr>
      <w:bookmarkStart w:id="4" w:name="_Toc436654537"/>
      <w:bookmarkStart w:id="5" w:name="_Toc436655273"/>
      <w:bookmarkStart w:id="6" w:name="_Toc436655647"/>
      <w:r w:rsidRPr="00873431">
        <w:rPr>
          <w:rFonts w:ascii="IranNastaliq" w:hAnsi="IranNastaliq" w:cs="IranNastaliq"/>
          <w:sz w:val="30"/>
          <w:szCs w:val="30"/>
          <w:rtl/>
          <w:lang w:bidi="fa-IR"/>
        </w:rPr>
        <w:lastRenderedPageBreak/>
        <w:t>بسم الله الرحمن الرحیم</w:t>
      </w:r>
      <w:bookmarkEnd w:id="4"/>
      <w:bookmarkEnd w:id="5"/>
      <w:bookmarkEnd w:id="6"/>
    </w:p>
    <w:p w:rsidR="005C10C9" w:rsidRDefault="005C10C9" w:rsidP="00E01D7D">
      <w:pPr>
        <w:pStyle w:val="a3"/>
      </w:pPr>
      <w:bookmarkStart w:id="7" w:name="_Toc437766457"/>
      <w:r w:rsidRPr="00E01D7D">
        <w:rPr>
          <w:rFonts w:hint="cs"/>
          <w:rtl/>
        </w:rPr>
        <w:t>فهرست مطالب</w:t>
      </w:r>
      <w:bookmarkEnd w:id="1"/>
      <w:bookmarkEnd w:id="2"/>
      <w:bookmarkEnd w:id="3"/>
      <w:bookmarkEnd w:id="7"/>
    </w:p>
    <w:p w:rsidR="000A4F54" w:rsidRDefault="00E803DD">
      <w:pPr>
        <w:pStyle w:val="TOC1"/>
        <w:tabs>
          <w:tab w:val="right" w:leader="dot" w:pos="7078"/>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سوم,3,تیتر اول,1,تيتر دوم,2" </w:instrText>
      </w:r>
      <w:r>
        <w:rPr>
          <w:bCs w:val="0"/>
          <w:rtl/>
        </w:rPr>
        <w:fldChar w:fldCharType="separate"/>
      </w:r>
      <w:hyperlink w:anchor="_Toc437766457" w:history="1">
        <w:r w:rsidR="000A4F54" w:rsidRPr="00D025D8">
          <w:rPr>
            <w:rStyle w:val="Hyperlink"/>
            <w:rFonts w:hint="eastAsia"/>
            <w:noProof/>
            <w:rtl/>
          </w:rPr>
          <w:t>فهرست</w:t>
        </w:r>
        <w:r w:rsidR="000A4F54" w:rsidRPr="00D025D8">
          <w:rPr>
            <w:rStyle w:val="Hyperlink"/>
            <w:noProof/>
            <w:rtl/>
          </w:rPr>
          <w:t xml:space="preserve"> </w:t>
        </w:r>
        <w:r w:rsidR="000A4F54" w:rsidRPr="00D025D8">
          <w:rPr>
            <w:rStyle w:val="Hyperlink"/>
            <w:rFonts w:hint="eastAsia"/>
            <w:noProof/>
            <w:rtl/>
          </w:rPr>
          <w:t>مطالب</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437766457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‌أ</w:t>
        </w:r>
        <w:r w:rsidR="000A4F54">
          <w:rPr>
            <w:noProof/>
            <w:webHidden/>
            <w:rtl/>
          </w:rPr>
          <w:fldChar w:fldCharType="end"/>
        </w:r>
      </w:hyperlink>
    </w:p>
    <w:p w:rsidR="000A4F54" w:rsidRDefault="00256CB0">
      <w:pPr>
        <w:pStyle w:val="TOC1"/>
        <w:tabs>
          <w:tab w:val="right" w:leader="dot" w:pos="7078"/>
        </w:tabs>
        <w:rPr>
          <w:rFonts w:asciiTheme="minorHAnsi" w:eastAsiaTheme="minorEastAsia" w:hAnsiTheme="minorHAnsi" w:cstheme="minorBidi"/>
          <w:bCs w:val="0"/>
          <w:noProof/>
          <w:sz w:val="22"/>
          <w:szCs w:val="22"/>
          <w:rtl/>
        </w:rPr>
      </w:pPr>
      <w:hyperlink w:anchor="_Toc437766458" w:history="1">
        <w:r w:rsidR="000A4F54" w:rsidRPr="00D025D8">
          <w:rPr>
            <w:rStyle w:val="Hyperlink"/>
            <w:rFonts w:eastAsia="B Badr" w:hint="eastAsia"/>
            <w:noProof/>
            <w:rtl/>
          </w:rPr>
          <w:t>زندگ</w:t>
        </w:r>
        <w:r w:rsidR="000A4F54" w:rsidRPr="00D025D8">
          <w:rPr>
            <w:rStyle w:val="Hyperlink"/>
            <w:rFonts w:eastAsia="B Badr" w:hint="cs"/>
            <w:noProof/>
            <w:rtl/>
          </w:rPr>
          <w:t>ی</w:t>
        </w:r>
        <w:r w:rsidR="000A4F54" w:rsidRPr="00D025D8">
          <w:rPr>
            <w:rStyle w:val="Hyperlink"/>
            <w:rFonts w:eastAsia="B Badr" w:hint="eastAsia"/>
            <w:noProof/>
          </w:rPr>
          <w:t>‌</w:t>
        </w:r>
        <w:r w:rsidR="000A4F54" w:rsidRPr="00D025D8">
          <w:rPr>
            <w:rStyle w:val="Hyperlink"/>
            <w:rFonts w:eastAsia="B Badr" w:hint="eastAsia"/>
            <w:noProof/>
            <w:rtl/>
          </w:rPr>
          <w:t>نامه</w:t>
        </w:r>
        <w:r w:rsidR="000A4F54" w:rsidRPr="00D025D8">
          <w:rPr>
            <w:rStyle w:val="Hyperlink"/>
            <w:rFonts w:eastAsia="B Badr"/>
            <w:noProof/>
            <w:rtl/>
          </w:rPr>
          <w:t xml:space="preserve"> </w:t>
        </w:r>
        <w:r w:rsidR="000A4F54" w:rsidRPr="00D025D8">
          <w:rPr>
            <w:rStyle w:val="Hyperlink"/>
            <w:rFonts w:eastAsia="B Badr" w:hint="eastAsia"/>
            <w:noProof/>
            <w:rtl/>
          </w:rPr>
          <w:t>مؤلف</w:t>
        </w:r>
        <w:r w:rsidR="000A4F54" w:rsidRPr="00D025D8">
          <w:rPr>
            <w:rStyle w:val="Hyperlink"/>
            <w:rFonts w:eastAsia="B Badr"/>
            <w:noProof/>
            <w:rtl/>
          </w:rPr>
          <w:t xml:space="preserve"> </w:t>
        </w:r>
        <w:r w:rsidR="000A4F54" w:rsidRPr="00D025D8">
          <w:rPr>
            <w:rStyle w:val="Hyperlink"/>
            <w:rFonts w:eastAsia="B Badr" w:hint="eastAsia"/>
            <w:noProof/>
            <w:rtl/>
          </w:rPr>
          <w:t>از</w:t>
        </w:r>
        <w:r w:rsidR="000A4F54" w:rsidRPr="00D025D8">
          <w:rPr>
            <w:rStyle w:val="Hyperlink"/>
            <w:rFonts w:eastAsia="B Badr"/>
            <w:noProof/>
            <w:rtl/>
          </w:rPr>
          <w:t xml:space="preserve"> </w:t>
        </w:r>
        <w:r w:rsidR="000A4F54" w:rsidRPr="00D025D8">
          <w:rPr>
            <w:rStyle w:val="Hyperlink"/>
            <w:rFonts w:eastAsia="B Badr" w:hint="eastAsia"/>
            <w:noProof/>
            <w:rtl/>
          </w:rPr>
          <w:t>زبان</w:t>
        </w:r>
        <w:r w:rsidR="000A4F54" w:rsidRPr="00D025D8">
          <w:rPr>
            <w:rStyle w:val="Hyperlink"/>
            <w:rFonts w:eastAsia="B Badr"/>
            <w:noProof/>
            <w:rtl/>
          </w:rPr>
          <w:t xml:space="preserve"> </w:t>
        </w:r>
        <w:r w:rsidR="000A4F54" w:rsidRPr="00D025D8">
          <w:rPr>
            <w:rStyle w:val="Hyperlink"/>
            <w:rFonts w:eastAsia="B Badr" w:hint="eastAsia"/>
            <w:noProof/>
            <w:rtl/>
          </w:rPr>
          <w:t>خودش</w:t>
        </w:r>
        <w:r w:rsidR="000A4F54" w:rsidRPr="00D025D8">
          <w:rPr>
            <w:rStyle w:val="Hyperlink"/>
            <w:rFonts w:ascii="IRNazli" w:hAnsi="IRNazli" w:cs="IRNazli"/>
            <w:noProof/>
            <w:vertAlign w:val="superscript"/>
            <w:rtl/>
          </w:rPr>
          <w:t>()</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437766458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59" w:history="1">
        <w:r w:rsidR="000A4F54" w:rsidRPr="00D025D8">
          <w:rPr>
            <w:rStyle w:val="Hyperlink"/>
            <w:rFonts w:hint="eastAsia"/>
            <w:noProof/>
            <w:rtl/>
          </w:rPr>
          <w:t>نسب</w:t>
        </w:r>
        <w:r w:rsidR="000A4F54" w:rsidRPr="00D025D8">
          <w:rPr>
            <w:rStyle w:val="Hyperlink"/>
            <w:noProof/>
            <w:rtl/>
          </w:rPr>
          <w:t xml:space="preserve"> </w:t>
        </w:r>
        <w:r w:rsidR="000A4F54" w:rsidRPr="00D025D8">
          <w:rPr>
            <w:rStyle w:val="Hyperlink"/>
            <w:rFonts w:hint="eastAsia"/>
            <w:noProof/>
            <w:rtl/>
          </w:rPr>
          <w:t>مؤلف</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437766459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2</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60" w:history="1">
        <w:r w:rsidR="000A4F54" w:rsidRPr="00D025D8">
          <w:rPr>
            <w:rStyle w:val="Hyperlink"/>
            <w:rFonts w:hint="eastAsia"/>
            <w:noProof/>
            <w:rtl/>
          </w:rPr>
          <w:t>تحص</w:t>
        </w:r>
        <w:r w:rsidR="000A4F54" w:rsidRPr="00D025D8">
          <w:rPr>
            <w:rStyle w:val="Hyperlink"/>
            <w:rFonts w:hint="cs"/>
            <w:noProof/>
            <w:rtl/>
          </w:rPr>
          <w:t>ی</w:t>
        </w:r>
        <w:r w:rsidR="000A4F54" w:rsidRPr="00D025D8">
          <w:rPr>
            <w:rStyle w:val="Hyperlink"/>
            <w:rFonts w:hint="eastAsia"/>
            <w:noProof/>
            <w:rtl/>
          </w:rPr>
          <w:t>لات</w:t>
        </w:r>
        <w:r w:rsidR="000A4F54" w:rsidRPr="00D025D8">
          <w:rPr>
            <w:rStyle w:val="Hyperlink"/>
            <w:noProof/>
            <w:rtl/>
          </w:rPr>
          <w:t xml:space="preserve"> </w:t>
        </w:r>
        <w:r w:rsidR="000A4F54" w:rsidRPr="00D025D8">
          <w:rPr>
            <w:rStyle w:val="Hyperlink"/>
            <w:rFonts w:hint="eastAsia"/>
            <w:noProof/>
            <w:rtl/>
          </w:rPr>
          <w:t>ابتدا</w:t>
        </w:r>
        <w:r w:rsidR="000A4F54" w:rsidRPr="00D025D8">
          <w:rPr>
            <w:rStyle w:val="Hyperlink"/>
            <w:rFonts w:hint="cs"/>
            <w:noProof/>
            <w:rtl/>
          </w:rPr>
          <w:t>یی</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437766460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3</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61" w:history="1">
        <w:r w:rsidR="000A4F54" w:rsidRPr="00D025D8">
          <w:rPr>
            <w:rStyle w:val="Hyperlink"/>
            <w:rFonts w:hint="eastAsia"/>
            <w:noProof/>
            <w:rtl/>
          </w:rPr>
          <w:t>تحص</w:t>
        </w:r>
        <w:r w:rsidR="000A4F54" w:rsidRPr="00D025D8">
          <w:rPr>
            <w:rStyle w:val="Hyperlink"/>
            <w:rFonts w:hint="cs"/>
            <w:noProof/>
            <w:rtl/>
          </w:rPr>
          <w:t>ی</w:t>
        </w:r>
        <w:r w:rsidR="000A4F54" w:rsidRPr="00D025D8">
          <w:rPr>
            <w:rStyle w:val="Hyperlink"/>
            <w:rFonts w:hint="eastAsia"/>
            <w:noProof/>
            <w:rtl/>
          </w:rPr>
          <w:t>لات</w:t>
        </w:r>
        <w:r w:rsidR="000A4F54" w:rsidRPr="00D025D8">
          <w:rPr>
            <w:rStyle w:val="Hyperlink"/>
            <w:noProof/>
            <w:rtl/>
          </w:rPr>
          <w:t xml:space="preserve"> </w:t>
        </w:r>
        <w:r w:rsidR="000A4F54" w:rsidRPr="00D025D8">
          <w:rPr>
            <w:rStyle w:val="Hyperlink"/>
            <w:rFonts w:hint="eastAsia"/>
            <w:noProof/>
            <w:rtl/>
          </w:rPr>
          <w:t>حوزو</w:t>
        </w:r>
        <w:r w:rsidR="000A4F54" w:rsidRPr="00D025D8">
          <w:rPr>
            <w:rStyle w:val="Hyperlink"/>
            <w:rFonts w:hint="cs"/>
            <w:noProof/>
            <w:rtl/>
          </w:rPr>
          <w:t>ی</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437766461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3</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62" w:history="1">
        <w:r w:rsidR="000A4F54" w:rsidRPr="00D025D8">
          <w:rPr>
            <w:rStyle w:val="Hyperlink"/>
            <w:rFonts w:hint="eastAsia"/>
            <w:noProof/>
            <w:rtl/>
          </w:rPr>
          <w:t>برقع</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نگاه</w:t>
        </w:r>
        <w:r w:rsidR="000A4F54" w:rsidRPr="00D025D8">
          <w:rPr>
            <w:rStyle w:val="Hyperlink"/>
            <w:noProof/>
            <w:rtl/>
          </w:rPr>
          <w:t xml:space="preserve"> </w:t>
        </w:r>
        <w:r w:rsidR="000A4F54" w:rsidRPr="00D025D8">
          <w:rPr>
            <w:rStyle w:val="Hyperlink"/>
            <w:rFonts w:hint="eastAsia"/>
            <w:noProof/>
            <w:rtl/>
          </w:rPr>
          <w:t>د</w:t>
        </w:r>
        <w:r w:rsidR="000A4F54" w:rsidRPr="00D025D8">
          <w:rPr>
            <w:rStyle w:val="Hyperlink"/>
            <w:rFonts w:hint="cs"/>
            <w:noProof/>
            <w:rtl/>
          </w:rPr>
          <w:t>ی</w:t>
        </w:r>
        <w:r w:rsidR="000A4F54" w:rsidRPr="00D025D8">
          <w:rPr>
            <w:rStyle w:val="Hyperlink"/>
            <w:rFonts w:hint="eastAsia"/>
            <w:noProof/>
            <w:rtl/>
          </w:rPr>
          <w:t>گران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437766462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5</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63" w:history="1">
        <w:r w:rsidR="000A4F54" w:rsidRPr="00D025D8">
          <w:rPr>
            <w:rStyle w:val="Hyperlink"/>
            <w:rFonts w:hint="eastAsia"/>
            <w:noProof/>
            <w:rtl/>
          </w:rPr>
          <w:t>جلوگ</w:t>
        </w:r>
        <w:r w:rsidR="000A4F54" w:rsidRPr="00D025D8">
          <w:rPr>
            <w:rStyle w:val="Hyperlink"/>
            <w:rFonts w:hint="cs"/>
            <w:noProof/>
            <w:rtl/>
          </w:rPr>
          <w:t>ی</w:t>
        </w:r>
        <w:r w:rsidR="000A4F54" w:rsidRPr="00D025D8">
          <w:rPr>
            <w:rStyle w:val="Hyperlink"/>
            <w:rFonts w:hint="eastAsia"/>
            <w:noProof/>
            <w:rtl/>
          </w:rPr>
          <w:t>ر</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تجل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دفن</w:t>
        </w:r>
        <w:r w:rsidR="000A4F54" w:rsidRPr="00D025D8">
          <w:rPr>
            <w:rStyle w:val="Hyperlink"/>
            <w:noProof/>
            <w:rtl/>
          </w:rPr>
          <w:t xml:space="preserve"> </w:t>
        </w:r>
        <w:r w:rsidR="000A4F54" w:rsidRPr="00D025D8">
          <w:rPr>
            <w:rStyle w:val="Hyperlink"/>
            <w:rFonts w:hint="eastAsia"/>
            <w:noProof/>
            <w:rtl/>
          </w:rPr>
          <w:t>جنازه</w:t>
        </w:r>
        <w:r w:rsidR="000A4F54" w:rsidRPr="00D025D8">
          <w:rPr>
            <w:rStyle w:val="Hyperlink"/>
            <w:noProof/>
            <w:rtl/>
          </w:rPr>
          <w:t xml:space="preserve"> </w:t>
        </w:r>
        <w:r w:rsidR="000A4F54" w:rsidRPr="00D025D8">
          <w:rPr>
            <w:rStyle w:val="Hyperlink"/>
            <w:rFonts w:hint="eastAsia"/>
            <w:noProof/>
            <w:rtl/>
          </w:rPr>
          <w:t>رضاشاه</w:t>
        </w:r>
        <w:r w:rsidR="000A4F54" w:rsidRPr="00D025D8">
          <w:rPr>
            <w:rStyle w:val="Hyperlink"/>
            <w:noProof/>
            <w:rtl/>
          </w:rPr>
          <w:t xml:space="preserve"> </w:t>
        </w:r>
        <w:r w:rsidR="000A4F54" w:rsidRPr="00D025D8">
          <w:rPr>
            <w:rStyle w:val="Hyperlink"/>
            <w:rFonts w:hint="eastAsia"/>
            <w:noProof/>
            <w:rtl/>
          </w:rPr>
          <w:t>در</w:t>
        </w:r>
        <w:r w:rsidR="000A4F54" w:rsidRPr="00D025D8">
          <w:rPr>
            <w:rStyle w:val="Hyperlink"/>
            <w:noProof/>
            <w:rtl/>
          </w:rPr>
          <w:t xml:space="preserve"> </w:t>
        </w:r>
        <w:r w:rsidR="000A4F54" w:rsidRPr="00D025D8">
          <w:rPr>
            <w:rStyle w:val="Hyperlink"/>
            <w:rFonts w:hint="eastAsia"/>
            <w:noProof/>
            <w:rtl/>
          </w:rPr>
          <w:t>قم</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437766463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11</w:t>
        </w:r>
        <w:r w:rsidR="000A4F54">
          <w:rPr>
            <w:noProof/>
            <w:webHidden/>
            <w:rtl/>
          </w:rPr>
          <w:fldChar w:fldCharType="end"/>
        </w:r>
      </w:hyperlink>
    </w:p>
    <w:p w:rsidR="000A4F54" w:rsidRDefault="00256CB0">
      <w:pPr>
        <w:pStyle w:val="TOC1"/>
        <w:tabs>
          <w:tab w:val="right" w:leader="dot" w:pos="7078"/>
        </w:tabs>
        <w:rPr>
          <w:rFonts w:asciiTheme="minorHAnsi" w:eastAsiaTheme="minorEastAsia" w:hAnsiTheme="minorHAnsi" w:cstheme="minorBidi"/>
          <w:bCs w:val="0"/>
          <w:noProof/>
          <w:sz w:val="22"/>
          <w:szCs w:val="22"/>
          <w:rtl/>
        </w:rPr>
      </w:pPr>
      <w:hyperlink w:anchor="_Toc437766464" w:history="1">
        <w:r w:rsidR="000A4F54" w:rsidRPr="00D025D8">
          <w:rPr>
            <w:rStyle w:val="Hyperlink"/>
            <w:rFonts w:hint="eastAsia"/>
            <w:noProof/>
            <w:rtl/>
          </w:rPr>
          <w:t>اشعار</w:t>
        </w:r>
        <w:r w:rsidR="000A4F54" w:rsidRPr="00D025D8">
          <w:rPr>
            <w:rStyle w:val="Hyperlink"/>
            <w:noProof/>
            <w:rtl/>
          </w:rPr>
          <w:t xml:space="preserve"> </w:t>
        </w:r>
        <w:r w:rsidR="000A4F54" w:rsidRPr="00D025D8">
          <w:rPr>
            <w:rStyle w:val="Hyperlink"/>
            <w:rFonts w:hint="eastAsia"/>
            <w:noProof/>
            <w:rtl/>
          </w:rPr>
          <w:t>مؤلف</w:t>
        </w:r>
        <w:r w:rsidR="000A4F54" w:rsidRPr="00D025D8">
          <w:rPr>
            <w:rStyle w:val="Hyperlink"/>
            <w:noProof/>
            <w:rtl/>
          </w:rPr>
          <w:t xml:space="preserve"> </w:t>
        </w:r>
        <w:r w:rsidR="000A4F54" w:rsidRPr="00D025D8">
          <w:rPr>
            <w:rStyle w:val="Hyperlink"/>
            <w:rFonts w:hint="eastAsia"/>
            <w:noProof/>
            <w:rtl/>
          </w:rPr>
          <w:t>راجع</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مظلوم</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خود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437766464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12</w:t>
        </w:r>
        <w:r w:rsidR="000A4F54">
          <w:rPr>
            <w:noProof/>
            <w:webHidden/>
            <w:rtl/>
          </w:rPr>
          <w:fldChar w:fldCharType="end"/>
        </w:r>
      </w:hyperlink>
    </w:p>
    <w:p w:rsidR="000A4F54" w:rsidRDefault="00256CB0">
      <w:pPr>
        <w:pStyle w:val="TOC1"/>
        <w:tabs>
          <w:tab w:val="right" w:leader="dot" w:pos="7078"/>
        </w:tabs>
        <w:rPr>
          <w:rFonts w:asciiTheme="minorHAnsi" w:eastAsiaTheme="minorEastAsia" w:hAnsiTheme="minorHAnsi" w:cstheme="minorBidi"/>
          <w:bCs w:val="0"/>
          <w:noProof/>
          <w:sz w:val="22"/>
          <w:szCs w:val="22"/>
          <w:rtl/>
        </w:rPr>
      </w:pPr>
      <w:hyperlink w:anchor="_Toc437766465" w:history="1">
        <w:r w:rsidR="000A4F54" w:rsidRPr="00D025D8">
          <w:rPr>
            <w:rStyle w:val="Hyperlink"/>
            <w:rFonts w:hint="eastAsia"/>
            <w:noProof/>
            <w:rtl/>
          </w:rPr>
          <w:t>شعر</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درباره</w:t>
        </w:r>
        <w:r w:rsidR="000A4F54" w:rsidRPr="00D025D8">
          <w:rPr>
            <w:rStyle w:val="Hyperlink"/>
            <w:noProof/>
            <w:rtl/>
          </w:rPr>
          <w:t xml:space="preserve"> </w:t>
        </w:r>
        <w:r w:rsidR="000A4F54" w:rsidRPr="00D025D8">
          <w:rPr>
            <w:rStyle w:val="Hyperlink"/>
            <w:rFonts w:hint="eastAsia"/>
            <w:noProof/>
            <w:rtl/>
          </w:rPr>
          <w:t>اوضاع</w:t>
        </w:r>
        <w:r w:rsidR="000A4F54" w:rsidRPr="00D025D8">
          <w:rPr>
            <w:rStyle w:val="Hyperlink"/>
            <w:noProof/>
            <w:rtl/>
          </w:rPr>
          <w:t xml:space="preserve"> </w:t>
        </w:r>
        <w:r w:rsidR="000A4F54" w:rsidRPr="00D025D8">
          <w:rPr>
            <w:rStyle w:val="Hyperlink"/>
            <w:rFonts w:hint="eastAsia"/>
            <w:noProof/>
            <w:rtl/>
          </w:rPr>
          <w:t>کنون</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ا</w:t>
        </w:r>
        <w:r w:rsidR="000A4F54" w:rsidRPr="00D025D8">
          <w:rPr>
            <w:rStyle w:val="Hyperlink"/>
            <w:rFonts w:hint="cs"/>
            <w:noProof/>
            <w:rtl/>
          </w:rPr>
          <w:t>ی</w:t>
        </w:r>
        <w:r w:rsidR="000A4F54" w:rsidRPr="00D025D8">
          <w:rPr>
            <w:rStyle w:val="Hyperlink"/>
            <w:rFonts w:hint="eastAsia"/>
            <w:noProof/>
            <w:rtl/>
          </w:rPr>
          <w:t>ران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437766465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15</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66" w:history="1">
        <w:r w:rsidR="000A4F54" w:rsidRPr="00D025D8">
          <w:rPr>
            <w:rStyle w:val="Hyperlink"/>
            <w:rFonts w:hint="eastAsia"/>
            <w:noProof/>
            <w:rtl/>
          </w:rPr>
          <w:t>مطالعه</w:t>
        </w:r>
        <w:r w:rsidR="000A4F54" w:rsidRPr="00D025D8">
          <w:rPr>
            <w:rStyle w:val="Hyperlink"/>
            <w:noProof/>
            <w:rtl/>
          </w:rPr>
          <w:t xml:space="preserve"> </w:t>
        </w:r>
        <w:r w:rsidR="000A4F54" w:rsidRPr="00D025D8">
          <w:rPr>
            <w:rStyle w:val="Hyperlink"/>
            <w:rFonts w:hint="eastAsia"/>
            <w:noProof/>
            <w:rtl/>
          </w:rPr>
          <w:t>کتاب</w:t>
        </w:r>
        <w:r w:rsidR="000A4F54" w:rsidRPr="00D025D8">
          <w:rPr>
            <w:rStyle w:val="Hyperlink"/>
            <w:noProof/>
            <w:rtl/>
          </w:rPr>
          <w:t xml:space="preserve"> </w:t>
        </w:r>
        <w:r w:rsidR="000A4F54" w:rsidRPr="00D025D8">
          <w:rPr>
            <w:rStyle w:val="Hyperlink"/>
            <w:rFonts w:hint="eastAsia"/>
            <w:noProof/>
            <w:rtl/>
          </w:rPr>
          <w:t>الغد</w:t>
        </w:r>
        <w:r w:rsidR="000A4F54" w:rsidRPr="00D025D8">
          <w:rPr>
            <w:rStyle w:val="Hyperlink"/>
            <w:rFonts w:hint="cs"/>
            <w:noProof/>
            <w:rtl/>
          </w:rPr>
          <w:t>ی</w:t>
        </w:r>
        <w:r w:rsidR="000A4F54" w:rsidRPr="00D025D8">
          <w:rPr>
            <w:rStyle w:val="Hyperlink"/>
            <w:rFonts w:hint="eastAsia"/>
            <w:noProof/>
            <w:rtl/>
          </w:rPr>
          <w:t>ر</w:t>
        </w:r>
        <w:r w:rsidR="000A4F54" w:rsidRPr="00D025D8">
          <w:rPr>
            <w:rStyle w:val="Hyperlink"/>
            <w:noProof/>
            <w:rtl/>
          </w:rPr>
          <w:t xml:space="preserve"> </w:t>
        </w:r>
        <w:r w:rsidR="000A4F54" w:rsidRPr="00D025D8">
          <w:rPr>
            <w:rStyle w:val="Hyperlink"/>
            <w:rFonts w:hint="eastAsia"/>
            <w:noProof/>
            <w:rtl/>
          </w:rPr>
          <w:t>ام</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نظر</w:t>
        </w:r>
        <w:r w:rsidR="000A4F54" w:rsidRPr="00D025D8">
          <w:rPr>
            <w:rStyle w:val="Hyperlink"/>
            <w:rFonts w:hint="cs"/>
            <w:noProof/>
            <w:rtl/>
          </w:rPr>
          <w:t>ی</w:t>
        </w:r>
        <w:r w:rsidR="000A4F54" w:rsidRPr="00D025D8">
          <w:rPr>
            <w:rStyle w:val="Hyperlink"/>
            <w:rFonts w:hint="eastAsia"/>
            <w:noProof/>
            <w:rtl/>
          </w:rPr>
          <w:t>ه</w:t>
        </w:r>
        <w:r w:rsidR="000A4F54" w:rsidRPr="00D025D8">
          <w:rPr>
            <w:rStyle w:val="Hyperlink"/>
            <w:noProof/>
            <w:rtl/>
          </w:rPr>
          <w:t xml:space="preserve"> </w:t>
        </w:r>
        <w:r w:rsidR="000A4F54" w:rsidRPr="00D025D8">
          <w:rPr>
            <w:rStyle w:val="Hyperlink"/>
            <w:rFonts w:hint="eastAsia"/>
            <w:noProof/>
            <w:rtl/>
          </w:rPr>
          <w:t>مؤلف</w:t>
        </w:r>
        <w:r w:rsidR="000A4F54" w:rsidRPr="00D025D8">
          <w:rPr>
            <w:rStyle w:val="Hyperlink"/>
            <w:noProof/>
            <w:rtl/>
          </w:rPr>
          <w:t xml:space="preserve"> </w:t>
        </w:r>
        <w:r w:rsidR="000A4F54" w:rsidRPr="00D025D8">
          <w:rPr>
            <w:rStyle w:val="Hyperlink"/>
            <w:rFonts w:hint="eastAsia"/>
            <w:noProof/>
            <w:rtl/>
          </w:rPr>
          <w:t>درباره</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437766466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16</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67" w:history="1">
        <w:r w:rsidR="000A4F54" w:rsidRPr="00D025D8">
          <w:rPr>
            <w:rStyle w:val="Hyperlink"/>
            <w:rFonts w:hint="eastAsia"/>
            <w:noProof/>
            <w:rtl/>
          </w:rPr>
          <w:t>استادان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437766467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17</w:t>
        </w:r>
        <w:r w:rsidR="000A4F54">
          <w:rPr>
            <w:noProof/>
            <w:webHidden/>
            <w:rtl/>
          </w:rPr>
          <w:fldChar w:fldCharType="end"/>
        </w:r>
      </w:hyperlink>
    </w:p>
    <w:p w:rsidR="000A4F54" w:rsidRDefault="00256CB0">
      <w:pPr>
        <w:pStyle w:val="TOC1"/>
        <w:tabs>
          <w:tab w:val="right" w:leader="dot" w:pos="7078"/>
        </w:tabs>
        <w:rPr>
          <w:rFonts w:asciiTheme="minorHAnsi" w:eastAsiaTheme="minorEastAsia" w:hAnsiTheme="minorHAnsi" w:cstheme="minorBidi"/>
          <w:bCs w:val="0"/>
          <w:noProof/>
          <w:sz w:val="22"/>
          <w:szCs w:val="22"/>
          <w:rtl/>
        </w:rPr>
      </w:pPr>
      <w:hyperlink w:anchor="_Toc437766468" w:history="1">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ثقت</w:t>
        </w:r>
        <w:r w:rsidR="000A4F54" w:rsidRPr="00D025D8">
          <w:rPr>
            <w:rStyle w:val="Hyperlink"/>
            <w:rFonts w:hint="cs"/>
            <w:noProof/>
            <w:rtl/>
          </w:rPr>
          <w:t>ی</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437766468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18</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69" w:history="1">
        <w:r w:rsidR="000A4F54" w:rsidRPr="00D025D8">
          <w:rPr>
            <w:rStyle w:val="Hyperlink"/>
            <w:rFonts w:hint="eastAsia"/>
            <w:noProof/>
            <w:rtl/>
          </w:rPr>
          <w:t>من</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دعبل</w:t>
        </w:r>
        <w:r w:rsidR="000A4F54" w:rsidRPr="00D025D8">
          <w:rPr>
            <w:rStyle w:val="Hyperlink"/>
            <w:noProof/>
            <w:rtl/>
          </w:rPr>
          <w:t xml:space="preserve"> </w:t>
        </w:r>
        <w:r w:rsidR="000A4F54" w:rsidRPr="00D025D8">
          <w:rPr>
            <w:rStyle w:val="Hyperlink"/>
            <w:rFonts w:hint="eastAsia"/>
            <w:noProof/>
            <w:rtl/>
          </w:rPr>
          <w:t>خزاع</w:t>
        </w:r>
        <w:r w:rsidR="000A4F54" w:rsidRPr="00D025D8">
          <w:rPr>
            <w:rStyle w:val="Hyperlink"/>
            <w:rFonts w:hint="cs"/>
            <w:noProof/>
            <w:rtl/>
          </w:rPr>
          <w:t>ی</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437766469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23</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70" w:history="1">
        <w:r w:rsidR="000A4F54" w:rsidRPr="00D025D8">
          <w:rPr>
            <w:rStyle w:val="Hyperlink"/>
            <w:rFonts w:hint="eastAsia"/>
            <w:noProof/>
            <w:rtl/>
          </w:rPr>
          <w:t>خطاب</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جوانان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437766470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24</w:t>
        </w:r>
        <w:r w:rsidR="000A4F54">
          <w:rPr>
            <w:noProof/>
            <w:webHidden/>
            <w:rtl/>
          </w:rPr>
          <w:fldChar w:fldCharType="end"/>
        </w:r>
      </w:hyperlink>
    </w:p>
    <w:p w:rsidR="000A4F54" w:rsidRDefault="00256CB0">
      <w:pPr>
        <w:pStyle w:val="TOC1"/>
        <w:tabs>
          <w:tab w:val="right" w:leader="dot" w:pos="7078"/>
        </w:tabs>
        <w:rPr>
          <w:rFonts w:asciiTheme="minorHAnsi" w:eastAsiaTheme="minorEastAsia" w:hAnsiTheme="minorHAnsi" w:cstheme="minorBidi"/>
          <w:bCs w:val="0"/>
          <w:noProof/>
          <w:sz w:val="22"/>
          <w:szCs w:val="22"/>
          <w:rtl/>
        </w:rPr>
      </w:pPr>
      <w:hyperlink w:anchor="_Toc437766471" w:history="1">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437766471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25</w:t>
        </w:r>
        <w:r w:rsidR="000A4F54">
          <w:rPr>
            <w:noProof/>
            <w:webHidden/>
            <w:rtl/>
          </w:rPr>
          <w:fldChar w:fldCharType="end"/>
        </w:r>
      </w:hyperlink>
    </w:p>
    <w:p w:rsidR="000A4F54" w:rsidRDefault="00256CB0">
      <w:pPr>
        <w:pStyle w:val="TOC1"/>
        <w:tabs>
          <w:tab w:val="right" w:leader="dot" w:pos="7078"/>
        </w:tabs>
        <w:rPr>
          <w:rFonts w:asciiTheme="minorHAnsi" w:eastAsiaTheme="minorEastAsia" w:hAnsiTheme="minorHAnsi" w:cstheme="minorBidi"/>
          <w:bCs w:val="0"/>
          <w:noProof/>
          <w:sz w:val="22"/>
          <w:szCs w:val="22"/>
          <w:rtl/>
        </w:rPr>
      </w:pPr>
      <w:hyperlink w:anchor="_Toc437766472" w:history="1">
        <w:r w:rsidR="000A4F54" w:rsidRPr="00D025D8">
          <w:rPr>
            <w:rStyle w:val="Hyperlink"/>
            <w:rFonts w:hint="eastAsia"/>
            <w:noProof/>
            <w:rtl/>
          </w:rPr>
          <w:t>درس</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ولا</w:t>
        </w:r>
        <w:r w:rsidR="000A4F54" w:rsidRPr="00D025D8">
          <w:rPr>
            <w:rStyle w:val="Hyperlink"/>
            <w:rFonts w:hint="cs"/>
            <w:noProof/>
            <w:rtl/>
          </w:rPr>
          <w:t>ی</w:t>
        </w:r>
        <w:r w:rsidR="000A4F54" w:rsidRPr="00D025D8">
          <w:rPr>
            <w:rStyle w:val="Hyperlink"/>
            <w:rFonts w:hint="eastAsia"/>
            <w:noProof/>
            <w:rtl/>
          </w:rPr>
          <w:t>ت</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437766472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27</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73" w:history="1">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لا</w:t>
        </w:r>
        <w:r w:rsidR="000A4F54" w:rsidRPr="00D025D8">
          <w:rPr>
            <w:rStyle w:val="Hyperlink"/>
            <w:noProof/>
            <w:rtl/>
          </w:rPr>
          <w:t xml:space="preserve"> </w:t>
        </w:r>
        <w:r w:rsidR="000A4F54" w:rsidRPr="00D025D8">
          <w:rPr>
            <w:rStyle w:val="Hyperlink"/>
            <w:rFonts w:hint="eastAsia"/>
            <w:noProof/>
            <w:rtl/>
          </w:rPr>
          <w:t>حول</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لا</w:t>
        </w:r>
        <w:r w:rsidR="000A4F54" w:rsidRPr="00D025D8">
          <w:rPr>
            <w:rStyle w:val="Hyperlink"/>
            <w:noProof/>
            <w:rtl/>
          </w:rPr>
          <w:t xml:space="preserve"> </w:t>
        </w:r>
        <w:r w:rsidR="000A4F54" w:rsidRPr="00D025D8">
          <w:rPr>
            <w:rStyle w:val="Hyperlink"/>
            <w:rFonts w:hint="eastAsia"/>
            <w:noProof/>
            <w:rtl/>
          </w:rPr>
          <w:t>قوّة</w:t>
        </w:r>
        <w:r w:rsidR="000A4F54" w:rsidRPr="00D025D8">
          <w:rPr>
            <w:rStyle w:val="Hyperlink"/>
            <w:noProof/>
            <w:rtl/>
          </w:rPr>
          <w:t xml:space="preserve"> </w:t>
        </w:r>
        <w:r w:rsidR="000A4F54" w:rsidRPr="00D025D8">
          <w:rPr>
            <w:rStyle w:val="Hyperlink"/>
            <w:rFonts w:hint="eastAsia"/>
            <w:noProof/>
            <w:rtl/>
          </w:rPr>
          <w:t>إلّا</w:t>
        </w:r>
        <w:r w:rsidR="000A4F54" w:rsidRPr="00D025D8">
          <w:rPr>
            <w:rStyle w:val="Hyperlink"/>
            <w:noProof/>
            <w:rtl/>
          </w:rPr>
          <w:t xml:space="preserve"> </w:t>
        </w:r>
        <w:r w:rsidR="000A4F54" w:rsidRPr="00D025D8">
          <w:rPr>
            <w:rStyle w:val="Hyperlink"/>
            <w:rFonts w:hint="eastAsia"/>
            <w:noProof/>
            <w:rtl/>
          </w:rPr>
          <w:t>بالله</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437766473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38</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74" w:history="1">
        <w:r w:rsidR="000A4F54" w:rsidRPr="00D025D8">
          <w:rPr>
            <w:rStyle w:val="Hyperlink"/>
            <w:rFonts w:hint="eastAsia"/>
            <w:noProof/>
            <w:rtl/>
          </w:rPr>
          <w:t>آ</w:t>
        </w:r>
        <w:r w:rsidR="000A4F54" w:rsidRPr="00D025D8">
          <w:rPr>
            <w:rStyle w:val="Hyperlink"/>
            <w:rFonts w:hint="cs"/>
            <w:noProof/>
            <w:rtl/>
          </w:rPr>
          <w:t>ی</w:t>
        </w:r>
        <w:r w:rsidR="000A4F54" w:rsidRPr="00D025D8">
          <w:rPr>
            <w:rStyle w:val="Hyperlink"/>
            <w:rFonts w:hint="eastAsia"/>
            <w:noProof/>
            <w:rtl/>
          </w:rPr>
          <w:t>ات</w:t>
        </w:r>
        <w:r w:rsidR="000A4F54" w:rsidRPr="00D025D8">
          <w:rPr>
            <w:rStyle w:val="Hyperlink"/>
            <w:noProof/>
            <w:rtl/>
          </w:rPr>
          <w:t xml:space="preserve"> </w:t>
        </w:r>
        <w:r w:rsidR="000A4F54" w:rsidRPr="00D025D8">
          <w:rPr>
            <w:rStyle w:val="Hyperlink"/>
            <w:rFonts w:hint="eastAsia"/>
            <w:noProof/>
            <w:rtl/>
          </w:rPr>
          <w:t>قرآن</w:t>
        </w:r>
        <w:r w:rsidR="000A4F54" w:rsidRPr="00D025D8">
          <w:rPr>
            <w:rStyle w:val="Hyperlink"/>
            <w:noProof/>
            <w:rtl/>
          </w:rPr>
          <w:t xml:space="preserve"> </w:t>
        </w:r>
        <w:r w:rsidR="000A4F54" w:rsidRPr="00D025D8">
          <w:rPr>
            <w:rStyle w:val="Hyperlink"/>
            <w:rFonts w:hint="eastAsia"/>
            <w:noProof/>
            <w:rtl/>
          </w:rPr>
          <w:t>که</w:t>
        </w:r>
        <w:r w:rsidR="000A4F54" w:rsidRPr="00D025D8">
          <w:rPr>
            <w:rStyle w:val="Hyperlink"/>
            <w:noProof/>
            <w:rtl/>
          </w:rPr>
          <w:t xml:space="preserve"> </w:t>
        </w:r>
        <w:r w:rsidR="000A4F54" w:rsidRPr="00D025D8">
          <w:rPr>
            <w:rStyle w:val="Hyperlink"/>
            <w:rFonts w:hint="eastAsia"/>
            <w:noProof/>
            <w:rtl/>
          </w:rPr>
          <w:t>دلالت</w:t>
        </w:r>
        <w:r w:rsidR="000A4F54" w:rsidRPr="00D025D8">
          <w:rPr>
            <w:rStyle w:val="Hyperlink"/>
            <w:noProof/>
            <w:rtl/>
          </w:rPr>
          <w:t xml:space="preserve"> </w:t>
        </w:r>
        <w:r w:rsidR="000A4F54" w:rsidRPr="00D025D8">
          <w:rPr>
            <w:rStyle w:val="Hyperlink"/>
            <w:rFonts w:hint="eastAsia"/>
            <w:noProof/>
            <w:rtl/>
          </w:rPr>
          <w:t>بر</w:t>
        </w:r>
        <w:r w:rsidR="000A4F54" w:rsidRPr="00D025D8">
          <w:rPr>
            <w:rStyle w:val="Hyperlink"/>
            <w:noProof/>
            <w:rtl/>
          </w:rPr>
          <w:t xml:space="preserve"> </w:t>
        </w:r>
        <w:r w:rsidR="000A4F54" w:rsidRPr="00D025D8">
          <w:rPr>
            <w:rStyle w:val="Hyperlink"/>
            <w:rFonts w:hint="eastAsia"/>
            <w:noProof/>
            <w:rtl/>
          </w:rPr>
          <w:t>ولا</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تشر</w:t>
        </w:r>
        <w:r w:rsidR="000A4F54" w:rsidRPr="00D025D8">
          <w:rPr>
            <w:rStyle w:val="Hyperlink"/>
            <w:rFonts w:hint="cs"/>
            <w:noProof/>
            <w:rtl/>
          </w:rPr>
          <w:t>ی</w:t>
        </w:r>
        <w:r w:rsidR="000A4F54" w:rsidRPr="00D025D8">
          <w:rPr>
            <w:rStyle w:val="Hyperlink"/>
            <w:rFonts w:hint="eastAsia"/>
            <w:noProof/>
            <w:rtl/>
          </w:rPr>
          <w:t>ع</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دارد</w:t>
        </w:r>
        <w:r w:rsidR="000A4F54" w:rsidRPr="00D025D8">
          <w:rPr>
            <w:rStyle w:val="Hyperlink"/>
            <w:noProof/>
            <w:rtl/>
          </w:rPr>
          <w:t>:</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437766474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39</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75" w:history="1">
        <w:r w:rsidR="000A4F54" w:rsidRPr="00D025D8">
          <w:rPr>
            <w:rStyle w:val="Hyperlink"/>
            <w:rFonts w:hint="eastAsia"/>
            <w:noProof/>
            <w:rtl/>
            <w:lang w:bidi="fa-IR"/>
          </w:rPr>
          <w:t>آ</w:t>
        </w:r>
        <w:r w:rsidR="000A4F54" w:rsidRPr="00D025D8">
          <w:rPr>
            <w:rStyle w:val="Hyperlink"/>
            <w:rFonts w:hint="cs"/>
            <w:noProof/>
            <w:rtl/>
            <w:lang w:bidi="fa-IR"/>
          </w:rPr>
          <w:t>ی</w:t>
        </w:r>
        <w:r w:rsidR="000A4F54" w:rsidRPr="00D025D8">
          <w:rPr>
            <w:rStyle w:val="Hyperlink"/>
            <w:rFonts w:hint="eastAsia"/>
            <w:noProof/>
            <w:rtl/>
            <w:lang w:bidi="fa-IR"/>
          </w:rPr>
          <w:t>ات</w:t>
        </w:r>
        <w:r w:rsidR="000A4F54" w:rsidRPr="00D025D8">
          <w:rPr>
            <w:rStyle w:val="Hyperlink"/>
            <w:rFonts w:hint="cs"/>
            <w:noProof/>
            <w:rtl/>
            <w:lang w:bidi="fa-IR"/>
          </w:rPr>
          <w:t>ی</w:t>
        </w:r>
        <w:r w:rsidR="000A4F54" w:rsidRPr="00D025D8">
          <w:rPr>
            <w:rStyle w:val="Hyperlink"/>
            <w:noProof/>
            <w:rtl/>
            <w:lang w:bidi="fa-IR"/>
          </w:rPr>
          <w:t xml:space="preserve"> </w:t>
        </w:r>
        <w:r w:rsidR="000A4F54" w:rsidRPr="00D025D8">
          <w:rPr>
            <w:rStyle w:val="Hyperlink"/>
            <w:rFonts w:hint="eastAsia"/>
            <w:noProof/>
            <w:rtl/>
            <w:lang w:bidi="fa-IR"/>
          </w:rPr>
          <w:t>که</w:t>
        </w:r>
        <w:r w:rsidR="000A4F54" w:rsidRPr="00D025D8">
          <w:rPr>
            <w:rStyle w:val="Hyperlink"/>
            <w:noProof/>
            <w:rtl/>
            <w:lang w:bidi="fa-IR"/>
          </w:rPr>
          <w:t xml:space="preserve"> </w:t>
        </w:r>
        <w:r w:rsidR="000A4F54" w:rsidRPr="00D025D8">
          <w:rPr>
            <w:rStyle w:val="Hyperlink"/>
            <w:rFonts w:hint="eastAsia"/>
            <w:noProof/>
            <w:rtl/>
            <w:lang w:bidi="fa-IR"/>
          </w:rPr>
          <w:t>نف</w:t>
        </w:r>
        <w:r w:rsidR="000A4F54" w:rsidRPr="00D025D8">
          <w:rPr>
            <w:rStyle w:val="Hyperlink"/>
            <w:rFonts w:hint="cs"/>
            <w:noProof/>
            <w:rtl/>
            <w:lang w:bidi="fa-IR"/>
          </w:rPr>
          <w:t>ی</w:t>
        </w:r>
        <w:r w:rsidR="000A4F54" w:rsidRPr="00D025D8">
          <w:rPr>
            <w:rStyle w:val="Hyperlink"/>
            <w:noProof/>
            <w:rtl/>
            <w:lang w:bidi="fa-IR"/>
          </w:rPr>
          <w:t xml:space="preserve"> </w:t>
        </w:r>
        <w:r w:rsidR="000A4F54" w:rsidRPr="00D025D8">
          <w:rPr>
            <w:rStyle w:val="Hyperlink"/>
            <w:rFonts w:hint="eastAsia"/>
            <w:noProof/>
            <w:rtl/>
            <w:lang w:bidi="fa-IR"/>
          </w:rPr>
          <w:t>ولا</w:t>
        </w:r>
        <w:r w:rsidR="000A4F54" w:rsidRPr="00D025D8">
          <w:rPr>
            <w:rStyle w:val="Hyperlink"/>
            <w:rFonts w:hint="cs"/>
            <w:noProof/>
            <w:rtl/>
            <w:lang w:bidi="fa-IR"/>
          </w:rPr>
          <w:t>ی</w:t>
        </w:r>
        <w:r w:rsidR="000A4F54" w:rsidRPr="00D025D8">
          <w:rPr>
            <w:rStyle w:val="Hyperlink"/>
            <w:rFonts w:hint="eastAsia"/>
            <w:noProof/>
            <w:rtl/>
            <w:lang w:bidi="fa-IR"/>
          </w:rPr>
          <w:t>ت</w:t>
        </w:r>
        <w:r w:rsidR="000A4F54" w:rsidRPr="00D025D8">
          <w:rPr>
            <w:rStyle w:val="Hyperlink"/>
            <w:noProof/>
            <w:rtl/>
            <w:lang w:bidi="fa-IR"/>
          </w:rPr>
          <w:t xml:space="preserve"> </w:t>
        </w:r>
        <w:r w:rsidR="000A4F54" w:rsidRPr="00D025D8">
          <w:rPr>
            <w:rStyle w:val="Hyperlink"/>
            <w:rFonts w:hint="eastAsia"/>
            <w:noProof/>
            <w:rtl/>
            <w:lang w:bidi="fa-IR"/>
          </w:rPr>
          <w:t>تکو</w:t>
        </w:r>
        <w:r w:rsidR="000A4F54" w:rsidRPr="00D025D8">
          <w:rPr>
            <w:rStyle w:val="Hyperlink"/>
            <w:rFonts w:hint="cs"/>
            <w:noProof/>
            <w:rtl/>
            <w:lang w:bidi="fa-IR"/>
          </w:rPr>
          <w:t>ی</w:t>
        </w:r>
        <w:r w:rsidR="000A4F54" w:rsidRPr="00D025D8">
          <w:rPr>
            <w:rStyle w:val="Hyperlink"/>
            <w:rFonts w:hint="eastAsia"/>
            <w:noProof/>
            <w:rtl/>
            <w:lang w:bidi="fa-IR"/>
          </w:rPr>
          <w:t>ن</w:t>
        </w:r>
        <w:r w:rsidR="000A4F54" w:rsidRPr="00D025D8">
          <w:rPr>
            <w:rStyle w:val="Hyperlink"/>
            <w:rFonts w:hint="cs"/>
            <w:noProof/>
            <w:rtl/>
            <w:lang w:bidi="fa-IR"/>
          </w:rPr>
          <w:t>ی</w:t>
        </w:r>
        <w:r w:rsidR="000A4F54" w:rsidRPr="00D025D8">
          <w:rPr>
            <w:rStyle w:val="Hyperlink"/>
            <w:noProof/>
            <w:rtl/>
            <w:lang w:bidi="fa-IR"/>
          </w:rPr>
          <w:t xml:space="preserve"> </w:t>
        </w:r>
        <w:r w:rsidR="000A4F54" w:rsidRPr="00D025D8">
          <w:rPr>
            <w:rStyle w:val="Hyperlink"/>
            <w:rFonts w:hint="eastAsia"/>
            <w:noProof/>
            <w:rtl/>
            <w:lang w:bidi="fa-IR"/>
          </w:rPr>
          <w:t>از</w:t>
        </w:r>
        <w:r w:rsidR="000A4F54" w:rsidRPr="00D025D8">
          <w:rPr>
            <w:rStyle w:val="Hyperlink"/>
            <w:noProof/>
            <w:rtl/>
            <w:lang w:bidi="fa-IR"/>
          </w:rPr>
          <w:t xml:space="preserve"> </w:t>
        </w:r>
        <w:r w:rsidR="000A4F54" w:rsidRPr="00D025D8">
          <w:rPr>
            <w:rStyle w:val="Hyperlink"/>
            <w:rFonts w:hint="eastAsia"/>
            <w:noProof/>
            <w:rtl/>
            <w:lang w:bidi="fa-IR"/>
          </w:rPr>
          <w:t>رسول</w:t>
        </w:r>
        <w:r w:rsidR="000A4F54" w:rsidRPr="00D025D8">
          <w:rPr>
            <w:rStyle w:val="Hyperlink"/>
            <w:noProof/>
            <w:rtl/>
            <w:lang w:bidi="fa-IR"/>
          </w:rPr>
          <w:t xml:space="preserve"> </w:t>
        </w:r>
        <w:r w:rsidR="000A4F54" w:rsidRPr="00D025D8">
          <w:rPr>
            <w:rStyle w:val="Hyperlink"/>
            <w:rFonts w:hint="eastAsia"/>
            <w:noProof/>
            <w:rtl/>
            <w:lang w:bidi="fa-IR"/>
          </w:rPr>
          <w:t>خدا</w:t>
        </w:r>
        <w:r w:rsidR="000A4F54" w:rsidRPr="00D025D8">
          <w:rPr>
            <w:rStyle w:val="Hyperlink"/>
            <w:rFonts w:cs="CTraditional Arabic" w:hint="eastAsia"/>
            <w:noProof/>
            <w:rtl/>
            <w:lang w:bidi="fa-IR"/>
          </w:rPr>
          <w:t>ص</w:t>
        </w:r>
        <w:r w:rsidR="000A4F54" w:rsidRPr="00D025D8">
          <w:rPr>
            <w:rStyle w:val="Hyperlink"/>
            <w:noProof/>
            <w:rtl/>
            <w:lang w:bidi="fa-IR"/>
          </w:rPr>
          <w:t xml:space="preserve"> </w:t>
        </w:r>
        <w:r w:rsidR="000A4F54" w:rsidRPr="00D025D8">
          <w:rPr>
            <w:rStyle w:val="Hyperlink"/>
            <w:rFonts w:hint="eastAsia"/>
            <w:noProof/>
            <w:rtl/>
            <w:lang w:bidi="fa-IR"/>
          </w:rPr>
          <w:t>نموده</w:t>
        </w:r>
        <w:r w:rsidR="000A4F54" w:rsidRPr="00D025D8">
          <w:rPr>
            <w:rStyle w:val="Hyperlink"/>
            <w:noProof/>
            <w:rtl/>
            <w:lang w:bidi="fa-IR"/>
          </w:rPr>
          <w:t xml:space="preserve"> </w:t>
        </w:r>
        <w:r w:rsidR="000A4F54" w:rsidRPr="00D025D8">
          <w:rPr>
            <w:rStyle w:val="Hyperlink"/>
            <w:rFonts w:hint="eastAsia"/>
            <w:noProof/>
            <w:rtl/>
            <w:lang w:bidi="fa-IR"/>
          </w:rPr>
          <w:t>است</w:t>
        </w:r>
        <w:r w:rsidR="000A4F54" w:rsidRPr="00D025D8">
          <w:rPr>
            <w:rStyle w:val="Hyperlink"/>
            <w:noProof/>
            <w:rtl/>
            <w:lang w:bidi="fa-IR"/>
          </w:rPr>
          <w:t>:</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437766475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42</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76" w:history="1">
        <w:r w:rsidR="000A4F54" w:rsidRPr="00D025D8">
          <w:rPr>
            <w:rStyle w:val="Hyperlink"/>
            <w:rFonts w:hint="eastAsia"/>
            <w:noProof/>
            <w:rtl/>
          </w:rPr>
          <w:t>اخبار</w:t>
        </w:r>
        <w:r w:rsidR="000A4F54" w:rsidRPr="00D025D8">
          <w:rPr>
            <w:rStyle w:val="Hyperlink"/>
            <w:noProof/>
            <w:rtl/>
          </w:rPr>
          <w:t xml:space="preserve"> </w:t>
        </w:r>
        <w:r w:rsidR="000A4F54" w:rsidRPr="00D025D8">
          <w:rPr>
            <w:rStyle w:val="Hyperlink"/>
            <w:rFonts w:hint="eastAsia"/>
            <w:noProof/>
            <w:rtl/>
          </w:rPr>
          <w:t>نف</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ولا</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تکو</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رسول</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امام</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437766476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52</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77" w:history="1">
        <w:r w:rsidR="000A4F54" w:rsidRPr="00D025D8">
          <w:rPr>
            <w:rStyle w:val="Hyperlink"/>
            <w:rFonts w:hint="eastAsia"/>
            <w:noProof/>
            <w:rtl/>
          </w:rPr>
          <w:t>أدلّ</w:t>
        </w:r>
        <w:r w:rsidR="000A4F54" w:rsidRPr="00D025D8">
          <w:rPr>
            <w:rStyle w:val="Hyperlink"/>
            <w:rFonts w:hint="cs"/>
            <w:noProof/>
            <w:rtl/>
          </w:rPr>
          <w:t>ۀ</w:t>
        </w:r>
        <w:r w:rsidR="000A4F54" w:rsidRPr="00D025D8">
          <w:rPr>
            <w:rStyle w:val="Hyperlink"/>
            <w:noProof/>
            <w:rtl/>
          </w:rPr>
          <w:t xml:space="preserve"> </w:t>
        </w:r>
        <w:r w:rsidR="000A4F54" w:rsidRPr="00D025D8">
          <w:rPr>
            <w:rStyle w:val="Hyperlink"/>
            <w:rFonts w:hint="eastAsia"/>
            <w:noProof/>
            <w:rtl/>
          </w:rPr>
          <w:t>عقل</w:t>
        </w:r>
        <w:r w:rsidR="000A4F54" w:rsidRPr="00D025D8">
          <w:rPr>
            <w:rStyle w:val="Hyperlink"/>
            <w:rFonts w:hint="cs"/>
            <w:noProof/>
            <w:rtl/>
          </w:rPr>
          <w:t>یّ</w:t>
        </w:r>
        <w:r w:rsidR="000A4F54" w:rsidRPr="00D025D8">
          <w:rPr>
            <w:rStyle w:val="Hyperlink"/>
            <w:rFonts w:hint="eastAsia"/>
            <w:noProof/>
            <w:rtl/>
          </w:rPr>
          <w:t>ه</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نقل</w:t>
        </w:r>
        <w:r w:rsidR="000A4F54" w:rsidRPr="00D025D8">
          <w:rPr>
            <w:rStyle w:val="Hyperlink"/>
            <w:rFonts w:hint="cs"/>
            <w:noProof/>
            <w:rtl/>
          </w:rPr>
          <w:t>یّ</w:t>
        </w:r>
        <w:r w:rsidR="000A4F54" w:rsidRPr="00D025D8">
          <w:rPr>
            <w:rStyle w:val="Hyperlink"/>
            <w:rFonts w:hint="eastAsia"/>
            <w:noProof/>
            <w:rtl/>
          </w:rPr>
          <w:t>ه</w:t>
        </w:r>
        <w:r w:rsidR="000A4F54" w:rsidRPr="00D025D8">
          <w:rPr>
            <w:rStyle w:val="Hyperlink"/>
            <w:noProof/>
            <w:rtl/>
          </w:rPr>
          <w:t xml:space="preserve"> </w:t>
        </w:r>
        <w:r w:rsidR="000A4F54" w:rsidRPr="00D025D8">
          <w:rPr>
            <w:rStyle w:val="Hyperlink"/>
            <w:rFonts w:hint="eastAsia"/>
            <w:noProof/>
            <w:rtl/>
          </w:rPr>
          <w:t>بر</w:t>
        </w:r>
        <w:r w:rsidR="000A4F54" w:rsidRPr="00D025D8">
          <w:rPr>
            <w:rStyle w:val="Hyperlink"/>
            <w:noProof/>
            <w:rtl/>
          </w:rPr>
          <w:t xml:space="preserve"> </w:t>
        </w:r>
        <w:r w:rsidR="000A4F54" w:rsidRPr="00D025D8">
          <w:rPr>
            <w:rStyle w:val="Hyperlink"/>
            <w:rFonts w:hint="eastAsia"/>
            <w:noProof/>
            <w:rtl/>
          </w:rPr>
          <w:t>نف</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ولا</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تکو</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مخلوق</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437766477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56</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78" w:history="1">
        <w:r w:rsidR="000A4F54" w:rsidRPr="00D025D8">
          <w:rPr>
            <w:rStyle w:val="Hyperlink"/>
            <w:rFonts w:hint="eastAsia"/>
            <w:noProof/>
            <w:rtl/>
          </w:rPr>
          <w:t>إشکال</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437766478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57</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79" w:history="1">
        <w:r w:rsidR="000A4F54" w:rsidRPr="00D025D8">
          <w:rPr>
            <w:rStyle w:val="Hyperlink"/>
            <w:rFonts w:hint="eastAsia"/>
            <w:noProof/>
            <w:rtl/>
          </w:rPr>
          <w:t>اشکال</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437766479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59</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0" w:history="1">
        <w:r w:rsidR="000A4F54" w:rsidRPr="00D025D8">
          <w:rPr>
            <w:rStyle w:val="Hyperlink"/>
            <w:rFonts w:hint="eastAsia"/>
            <w:noProof/>
            <w:rtl/>
          </w:rPr>
          <w:t>ما</w:t>
        </w:r>
        <w:r w:rsidR="000A4F54" w:rsidRPr="00D025D8">
          <w:rPr>
            <w:rStyle w:val="Hyperlink"/>
            <w:noProof/>
            <w:rtl/>
          </w:rPr>
          <w:t xml:space="preserve"> </w:t>
        </w:r>
        <w:r w:rsidR="000A4F54" w:rsidRPr="00D025D8">
          <w:rPr>
            <w:rStyle w:val="Hyperlink"/>
            <w:rFonts w:hint="eastAsia"/>
            <w:noProof/>
            <w:rtl/>
          </w:rPr>
          <w:t>مطالب</w:t>
        </w:r>
        <w:r w:rsidR="000A4F54" w:rsidRPr="00D025D8">
          <w:rPr>
            <w:rStyle w:val="Hyperlink"/>
            <w:noProof/>
            <w:rtl/>
          </w:rPr>
          <w:t xml:space="preserve"> </w:t>
        </w:r>
        <w:r w:rsidR="000A4F54" w:rsidRPr="00D025D8">
          <w:rPr>
            <w:rStyle w:val="Hyperlink"/>
            <w:rFonts w:hint="eastAsia"/>
            <w:noProof/>
            <w:rtl/>
          </w:rPr>
          <w:t>تازه</w:t>
        </w:r>
        <w:r w:rsidR="000A4F54" w:rsidRPr="00D025D8">
          <w:rPr>
            <w:rStyle w:val="Hyperlink"/>
            <w:noProof/>
            <w:rtl/>
          </w:rPr>
          <w:t xml:space="preserve"> </w:t>
        </w:r>
        <w:r w:rsidR="000A4F54" w:rsidRPr="00D025D8">
          <w:rPr>
            <w:rStyle w:val="Hyperlink"/>
            <w:rFonts w:hint="eastAsia"/>
            <w:noProof/>
            <w:rtl/>
          </w:rPr>
          <w:t>ن</w:t>
        </w:r>
        <w:r w:rsidR="000A4F54" w:rsidRPr="00D025D8">
          <w:rPr>
            <w:rStyle w:val="Hyperlink"/>
            <w:rFonts w:hint="cs"/>
            <w:noProof/>
            <w:rtl/>
          </w:rPr>
          <w:t>ی</w:t>
        </w:r>
        <w:r w:rsidR="000A4F54" w:rsidRPr="00D025D8">
          <w:rPr>
            <w:rStyle w:val="Hyperlink"/>
            <w:rFonts w:hint="eastAsia"/>
            <w:noProof/>
            <w:rtl/>
          </w:rPr>
          <w:t>اورده‌ا</w:t>
        </w:r>
        <w:r w:rsidR="000A4F54" w:rsidRPr="00D025D8">
          <w:rPr>
            <w:rStyle w:val="Hyperlink"/>
            <w:rFonts w:hint="cs"/>
            <w:noProof/>
            <w:rtl/>
          </w:rPr>
          <w:t>ی</w:t>
        </w:r>
        <w:r w:rsidR="000A4F54" w:rsidRPr="00D025D8">
          <w:rPr>
            <w:rStyle w:val="Hyperlink"/>
            <w:rFonts w:hint="eastAsia"/>
            <w:noProof/>
            <w:rtl/>
          </w:rPr>
          <w:t>م</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437766480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62</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1" w:history="1">
        <w:r w:rsidR="000A4F54" w:rsidRPr="00D025D8">
          <w:rPr>
            <w:rStyle w:val="Hyperlink"/>
            <w:rFonts w:hint="eastAsia"/>
            <w:noProof/>
            <w:rtl/>
          </w:rPr>
          <w:t>ولا</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تکو</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مستقلّ</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غ</w:t>
        </w:r>
        <w:r w:rsidR="000A4F54" w:rsidRPr="00D025D8">
          <w:rPr>
            <w:rStyle w:val="Hyperlink"/>
            <w:rFonts w:hint="cs"/>
            <w:noProof/>
            <w:rtl/>
          </w:rPr>
          <w:t>ی</w:t>
        </w:r>
        <w:r w:rsidR="000A4F54" w:rsidRPr="00D025D8">
          <w:rPr>
            <w:rStyle w:val="Hyperlink"/>
            <w:rFonts w:hint="eastAsia"/>
            <w:noProof/>
            <w:rtl/>
          </w:rPr>
          <w:t>ر</w:t>
        </w:r>
        <w:r w:rsidR="000A4F54" w:rsidRPr="00D025D8">
          <w:rPr>
            <w:rStyle w:val="Hyperlink"/>
            <w:noProof/>
            <w:rtl/>
          </w:rPr>
          <w:t xml:space="preserve"> </w:t>
        </w:r>
        <w:r w:rsidR="000A4F54" w:rsidRPr="00D025D8">
          <w:rPr>
            <w:rStyle w:val="Hyperlink"/>
            <w:rFonts w:hint="eastAsia"/>
            <w:noProof/>
            <w:rtl/>
          </w:rPr>
          <w:t>مستقلّ</w:t>
        </w:r>
        <w:r w:rsidR="000A4F54" w:rsidRPr="00D025D8">
          <w:rPr>
            <w:rStyle w:val="Hyperlink"/>
            <w:noProof/>
            <w:rtl/>
          </w:rPr>
          <w:t xml:space="preserve"> </w:t>
        </w:r>
        <w:r w:rsidR="000A4F54" w:rsidRPr="00D025D8">
          <w:rPr>
            <w:rStyle w:val="Hyperlink"/>
            <w:rFonts w:hint="eastAsia"/>
            <w:noProof/>
            <w:rtl/>
          </w:rPr>
          <w:t>فرق</w:t>
        </w:r>
        <w:r w:rsidR="000A4F54" w:rsidRPr="00D025D8">
          <w:rPr>
            <w:rStyle w:val="Hyperlink"/>
            <w:noProof/>
            <w:rtl/>
          </w:rPr>
          <w:t xml:space="preserve"> </w:t>
        </w:r>
        <w:r w:rsidR="000A4F54" w:rsidRPr="00D025D8">
          <w:rPr>
            <w:rStyle w:val="Hyperlink"/>
            <w:rFonts w:hint="eastAsia"/>
            <w:noProof/>
            <w:rtl/>
          </w:rPr>
          <w:t>ندارد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437766481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64</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2" w:history="1">
        <w:r w:rsidR="000A4F54" w:rsidRPr="00D025D8">
          <w:rPr>
            <w:rStyle w:val="Hyperlink"/>
            <w:rFonts w:hint="eastAsia"/>
            <w:noProof/>
            <w:rtl/>
          </w:rPr>
          <w:t>توق</w:t>
        </w:r>
        <w:r w:rsidR="000A4F54" w:rsidRPr="00D025D8">
          <w:rPr>
            <w:rStyle w:val="Hyperlink"/>
            <w:rFonts w:hint="cs"/>
            <w:noProof/>
            <w:rtl/>
          </w:rPr>
          <w:t>ی</w:t>
        </w:r>
        <w:r w:rsidR="000A4F54" w:rsidRPr="00D025D8">
          <w:rPr>
            <w:rStyle w:val="Hyperlink"/>
            <w:rFonts w:hint="eastAsia"/>
            <w:noProof/>
            <w:rtl/>
          </w:rPr>
          <w:t>ع</w:t>
        </w:r>
        <w:r w:rsidR="000A4F54" w:rsidRPr="00D025D8">
          <w:rPr>
            <w:rStyle w:val="Hyperlink"/>
            <w:noProof/>
            <w:rtl/>
          </w:rPr>
          <w:t xml:space="preserve"> </w:t>
        </w:r>
        <w:r w:rsidR="000A4F54" w:rsidRPr="00D025D8">
          <w:rPr>
            <w:rStyle w:val="Hyperlink"/>
            <w:rFonts w:hint="eastAsia"/>
            <w:noProof/>
            <w:rtl/>
          </w:rPr>
          <w:t>امام</w:t>
        </w:r>
        <w:r w:rsidR="000A4F54" w:rsidRPr="00D025D8">
          <w:rPr>
            <w:rStyle w:val="Hyperlink"/>
            <w:noProof/>
            <w:rtl/>
          </w:rPr>
          <w:t xml:space="preserve"> </w:t>
        </w:r>
        <w:r w:rsidR="000A4F54" w:rsidRPr="00D025D8">
          <w:rPr>
            <w:rStyle w:val="Hyperlink"/>
            <w:rFonts w:hint="eastAsia"/>
            <w:noProof/>
            <w:rtl/>
          </w:rPr>
          <w:t>منتظر</w:t>
        </w:r>
        <w:r w:rsidR="000A4F54" w:rsidRPr="00D025D8">
          <w:rPr>
            <w:rStyle w:val="Hyperlink"/>
            <w:noProof/>
            <w:rtl/>
          </w:rPr>
          <w:t xml:space="preserve"> </w:t>
        </w:r>
        <w:r w:rsidR="000A4F54" w:rsidRPr="00D025D8">
          <w:rPr>
            <w:rStyle w:val="Hyperlink"/>
            <w:rFonts w:hint="eastAsia"/>
            <w:noProof/>
            <w:rtl/>
          </w:rPr>
          <w:t>در</w:t>
        </w:r>
        <w:r w:rsidR="000A4F54" w:rsidRPr="00D025D8">
          <w:rPr>
            <w:rStyle w:val="Hyperlink"/>
            <w:noProof/>
            <w:rtl/>
          </w:rPr>
          <w:t xml:space="preserve"> </w:t>
        </w:r>
        <w:r w:rsidR="000A4F54" w:rsidRPr="00D025D8">
          <w:rPr>
            <w:rStyle w:val="Hyperlink"/>
            <w:rFonts w:hint="eastAsia"/>
            <w:noProof/>
            <w:rtl/>
          </w:rPr>
          <w:t>ا</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noProof/>
            <w:rtl/>
          </w:rPr>
          <w:t xml:space="preserve"> </w:t>
        </w:r>
        <w:r w:rsidR="000A4F54" w:rsidRPr="00D025D8">
          <w:rPr>
            <w:rStyle w:val="Hyperlink"/>
            <w:rFonts w:hint="eastAsia"/>
            <w:noProof/>
            <w:rtl/>
          </w:rPr>
          <w:t>مطلب</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437766482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65</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3" w:history="1">
        <w:r w:rsidR="000A4F54" w:rsidRPr="00D025D8">
          <w:rPr>
            <w:rStyle w:val="Hyperlink"/>
            <w:rFonts w:hint="eastAsia"/>
            <w:noProof/>
            <w:rtl/>
          </w:rPr>
          <w:t>أدلّ</w:t>
        </w:r>
        <w:r w:rsidR="000A4F54" w:rsidRPr="00D025D8">
          <w:rPr>
            <w:rStyle w:val="Hyperlink"/>
            <w:rFonts w:hint="cs"/>
            <w:noProof/>
            <w:rtl/>
          </w:rPr>
          <w:t>ۀ</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آنان</w:t>
        </w:r>
        <w:r w:rsidR="000A4F54" w:rsidRPr="00D025D8">
          <w:rPr>
            <w:rStyle w:val="Hyperlink"/>
            <w:noProof/>
            <w:rtl/>
          </w:rPr>
          <w:t>!</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437766483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66</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4"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بر</w:t>
        </w:r>
        <w:r w:rsidR="000A4F54" w:rsidRPr="00D025D8">
          <w:rPr>
            <w:rStyle w:val="Hyperlink"/>
            <w:noProof/>
            <w:rtl/>
          </w:rPr>
          <w:t xml:space="preserve"> </w:t>
        </w:r>
        <w:r w:rsidR="000A4F54" w:rsidRPr="00D025D8">
          <w:rPr>
            <w:rStyle w:val="Hyperlink"/>
            <w:rFonts w:hint="eastAsia"/>
            <w:noProof/>
            <w:rtl/>
          </w:rPr>
          <w:t>ا</w:t>
        </w:r>
        <w:r w:rsidR="000A4F54" w:rsidRPr="00D025D8">
          <w:rPr>
            <w:rStyle w:val="Hyperlink"/>
            <w:rFonts w:hint="cs"/>
            <w:noProof/>
            <w:rtl/>
          </w:rPr>
          <w:t>ی</w:t>
        </w:r>
        <w:r w:rsidR="000A4F54" w:rsidRPr="00D025D8">
          <w:rPr>
            <w:rStyle w:val="Hyperlink"/>
            <w:rFonts w:hint="eastAsia"/>
            <w:noProof/>
            <w:rtl/>
          </w:rPr>
          <w:t>نکه</w:t>
        </w:r>
        <w:r w:rsidR="000A4F54" w:rsidRPr="00D025D8">
          <w:rPr>
            <w:rStyle w:val="Hyperlink"/>
            <w:noProof/>
            <w:rtl/>
          </w:rPr>
          <w:t xml:space="preserve"> </w:t>
        </w:r>
        <w:r w:rsidR="000A4F54" w:rsidRPr="00D025D8">
          <w:rPr>
            <w:rStyle w:val="Hyperlink"/>
            <w:rFonts w:hint="eastAsia"/>
            <w:noProof/>
            <w:rtl/>
          </w:rPr>
          <w:t>خالق</w:t>
        </w:r>
        <w:r w:rsidR="000A4F54" w:rsidRPr="00D025D8">
          <w:rPr>
            <w:rStyle w:val="Hyperlink"/>
            <w:noProof/>
            <w:rtl/>
          </w:rPr>
          <w:t xml:space="preserve"> </w:t>
        </w:r>
        <w:r w:rsidR="000A4F54" w:rsidRPr="00D025D8">
          <w:rPr>
            <w:rStyle w:val="Hyperlink"/>
            <w:rFonts w:hint="eastAsia"/>
            <w:noProof/>
            <w:rtl/>
          </w:rPr>
          <w:t>روح</w:t>
        </w:r>
        <w:r w:rsidR="000A4F54" w:rsidRPr="00D025D8">
          <w:rPr>
            <w:rStyle w:val="Hyperlink"/>
            <w:noProof/>
            <w:rtl/>
          </w:rPr>
          <w:t xml:space="preserve"> </w:t>
        </w:r>
        <w:r w:rsidR="000A4F54" w:rsidRPr="00D025D8">
          <w:rPr>
            <w:rStyle w:val="Hyperlink"/>
            <w:rFonts w:hint="eastAsia"/>
            <w:noProof/>
            <w:rtl/>
          </w:rPr>
          <w:t>مرغ</w:t>
        </w:r>
        <w:r w:rsidR="000A4F54" w:rsidRPr="00D025D8">
          <w:rPr>
            <w:rStyle w:val="Hyperlink"/>
            <w:noProof/>
            <w:rtl/>
          </w:rPr>
          <w:t xml:space="preserve"> </w:t>
        </w:r>
        <w:r w:rsidR="000A4F54" w:rsidRPr="00D025D8">
          <w:rPr>
            <w:rStyle w:val="Hyperlink"/>
            <w:rFonts w:hint="eastAsia"/>
            <w:noProof/>
            <w:rtl/>
          </w:rPr>
          <w:t>خدا</w:t>
        </w:r>
        <w:r w:rsidR="000A4F54" w:rsidRPr="00D025D8">
          <w:rPr>
            <w:rStyle w:val="Hyperlink"/>
            <w:noProof/>
            <w:rtl/>
          </w:rPr>
          <w:t xml:space="preserve"> </w:t>
        </w:r>
        <w:r w:rsidR="000A4F54" w:rsidRPr="00D025D8">
          <w:rPr>
            <w:rStyle w:val="Hyperlink"/>
            <w:rFonts w:hint="eastAsia"/>
            <w:noProof/>
            <w:rtl/>
          </w:rPr>
          <w:t>بود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437766484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69</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5" w:history="1">
        <w:r w:rsidR="000A4F54" w:rsidRPr="00D025D8">
          <w:rPr>
            <w:rStyle w:val="Hyperlink"/>
            <w:rFonts w:hint="eastAsia"/>
            <w:noProof/>
            <w:rtl/>
          </w:rPr>
          <w:t>تعجّب</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ب</w:t>
        </w:r>
        <w:r w:rsidR="000A4F54" w:rsidRPr="00D025D8">
          <w:rPr>
            <w:rStyle w:val="Hyperlink"/>
            <w:rFonts w:hint="cs"/>
            <w:noProof/>
            <w:rtl/>
          </w:rPr>
          <w:t>ی‌</w:t>
        </w:r>
        <w:r w:rsidR="000A4F54" w:rsidRPr="00D025D8">
          <w:rPr>
            <w:rStyle w:val="Hyperlink"/>
            <w:rFonts w:hint="eastAsia"/>
            <w:noProof/>
            <w:rtl/>
          </w:rPr>
          <w:t>خبران</w:t>
        </w:r>
        <w:r w:rsidR="000A4F54" w:rsidRPr="00D025D8">
          <w:rPr>
            <w:rStyle w:val="Hyperlink"/>
            <w:noProof/>
            <w:rtl/>
          </w:rPr>
          <w:t xml:space="preserve"> </w:t>
        </w:r>
        <w:r w:rsidR="000A4F54" w:rsidRPr="00D025D8">
          <w:rPr>
            <w:rStyle w:val="Hyperlink"/>
            <w:rFonts w:hint="eastAsia"/>
            <w:noProof/>
            <w:rtl/>
          </w:rPr>
          <w:t>قرآن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437766485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73</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6" w:history="1">
        <w:r w:rsidR="000A4F54" w:rsidRPr="00D025D8">
          <w:rPr>
            <w:rStyle w:val="Hyperlink"/>
            <w:rFonts w:hint="eastAsia"/>
            <w:noProof/>
            <w:rtl/>
          </w:rPr>
          <w:t>ق</w:t>
        </w:r>
        <w:r w:rsidR="000A4F54" w:rsidRPr="00D025D8">
          <w:rPr>
            <w:rStyle w:val="Hyperlink"/>
            <w:rFonts w:hint="cs"/>
            <w:noProof/>
            <w:rtl/>
          </w:rPr>
          <w:t>ی</w:t>
        </w:r>
        <w:r w:rsidR="000A4F54" w:rsidRPr="00D025D8">
          <w:rPr>
            <w:rStyle w:val="Hyperlink"/>
            <w:rFonts w:hint="eastAsia"/>
            <w:noProof/>
            <w:rtl/>
          </w:rPr>
          <w:t>اس</w:t>
        </w:r>
        <w:r w:rsidR="000A4F54" w:rsidRPr="00D025D8">
          <w:rPr>
            <w:rStyle w:val="Hyperlink"/>
            <w:noProof/>
            <w:rtl/>
          </w:rPr>
          <w:t xml:space="preserve"> </w:t>
        </w:r>
        <w:r w:rsidR="000A4F54" w:rsidRPr="00D025D8">
          <w:rPr>
            <w:rStyle w:val="Hyperlink"/>
            <w:rFonts w:hint="eastAsia"/>
            <w:noProof/>
            <w:rtl/>
          </w:rPr>
          <w:t>غلط</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تشب</w:t>
        </w:r>
        <w:r w:rsidR="000A4F54" w:rsidRPr="00D025D8">
          <w:rPr>
            <w:rStyle w:val="Hyperlink"/>
            <w:rFonts w:hint="cs"/>
            <w:noProof/>
            <w:rtl/>
          </w:rPr>
          <w:t>ی</w:t>
        </w:r>
        <w:r w:rsidR="000A4F54" w:rsidRPr="00D025D8">
          <w:rPr>
            <w:rStyle w:val="Hyperlink"/>
            <w:rFonts w:hint="eastAsia"/>
            <w:noProof/>
            <w:rtl/>
          </w:rPr>
          <w:t>ه</w:t>
        </w:r>
        <w:r w:rsidR="000A4F54" w:rsidRPr="00D025D8">
          <w:rPr>
            <w:rStyle w:val="Hyperlink"/>
            <w:noProof/>
            <w:rtl/>
          </w:rPr>
          <w:t xml:space="preserve"> </w:t>
        </w:r>
        <w:r w:rsidR="000A4F54" w:rsidRPr="00D025D8">
          <w:rPr>
            <w:rStyle w:val="Hyperlink"/>
            <w:rFonts w:hint="eastAsia"/>
            <w:noProof/>
            <w:rtl/>
          </w:rPr>
          <w:t>ب</w:t>
        </w:r>
        <w:r w:rsidR="000A4F54" w:rsidRPr="00D025D8">
          <w:rPr>
            <w:rStyle w:val="Hyperlink"/>
            <w:rFonts w:hint="cs"/>
            <w:noProof/>
            <w:rtl/>
          </w:rPr>
          <w:t>ی</w:t>
        </w:r>
        <w:r w:rsidR="000A4F54" w:rsidRPr="00D025D8">
          <w:rPr>
            <w:rStyle w:val="Hyperlink"/>
            <w:rFonts w:hint="eastAsia"/>
            <w:noProof/>
            <w:rtl/>
          </w:rPr>
          <w:t>جا</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ش</w:t>
        </w:r>
        <w:r w:rsidR="000A4F54" w:rsidRPr="00D025D8">
          <w:rPr>
            <w:rStyle w:val="Hyperlink"/>
            <w:rFonts w:hint="cs"/>
            <w:noProof/>
            <w:rtl/>
          </w:rPr>
          <w:t>ی</w:t>
        </w:r>
        <w:r w:rsidR="000A4F54" w:rsidRPr="00D025D8">
          <w:rPr>
            <w:rStyle w:val="Hyperlink"/>
            <w:rFonts w:hint="eastAsia"/>
            <w:noProof/>
            <w:rtl/>
          </w:rPr>
          <w:t>طان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437766486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82</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7"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دوم</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تشب</w:t>
        </w:r>
        <w:r w:rsidR="000A4F54" w:rsidRPr="00D025D8">
          <w:rPr>
            <w:rStyle w:val="Hyperlink"/>
            <w:rFonts w:hint="cs"/>
            <w:noProof/>
            <w:rtl/>
          </w:rPr>
          <w:t>ی</w:t>
        </w:r>
        <w:r w:rsidR="000A4F54" w:rsidRPr="00D025D8">
          <w:rPr>
            <w:rStyle w:val="Hyperlink"/>
            <w:rFonts w:hint="eastAsia"/>
            <w:noProof/>
            <w:rtl/>
          </w:rPr>
          <w:t>ه</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437766487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83</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8"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سوم</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قطب</w:t>
        </w:r>
        <w:r w:rsidR="000A4F54" w:rsidRPr="00D025D8">
          <w:rPr>
            <w:rStyle w:val="Hyperlink"/>
            <w:noProof/>
            <w:rtl/>
          </w:rPr>
          <w:t xml:space="preserve"> </w:t>
        </w:r>
        <w:r w:rsidR="000A4F54" w:rsidRPr="00D025D8">
          <w:rPr>
            <w:rStyle w:val="Hyperlink"/>
            <w:rFonts w:hint="eastAsia"/>
            <w:noProof/>
            <w:rtl/>
          </w:rPr>
          <w:t>جهان</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437766488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86</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89"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چهارم</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قلب</w:t>
        </w:r>
        <w:r w:rsidR="000A4F54" w:rsidRPr="00D025D8">
          <w:rPr>
            <w:rStyle w:val="Hyperlink"/>
            <w:noProof/>
            <w:rtl/>
          </w:rPr>
          <w:t xml:space="preserve"> </w:t>
        </w:r>
        <w:r w:rsidR="000A4F54" w:rsidRPr="00D025D8">
          <w:rPr>
            <w:rStyle w:val="Hyperlink"/>
            <w:rFonts w:hint="eastAsia"/>
            <w:noProof/>
            <w:rtl/>
          </w:rPr>
          <w:t>عالم</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437766489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88</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0" w:history="1">
        <w:r w:rsidR="000A4F54" w:rsidRPr="00D025D8">
          <w:rPr>
            <w:rStyle w:val="Hyperlink"/>
            <w:rFonts w:hint="eastAsia"/>
            <w:noProof/>
            <w:rtl/>
            <w:lang w:bidi="fa-IR"/>
          </w:rPr>
          <w:t>دل</w:t>
        </w:r>
        <w:r w:rsidR="000A4F54" w:rsidRPr="00D025D8">
          <w:rPr>
            <w:rStyle w:val="Hyperlink"/>
            <w:rFonts w:hint="cs"/>
            <w:noProof/>
            <w:rtl/>
            <w:lang w:bidi="fa-IR"/>
          </w:rPr>
          <w:t>ی</w:t>
        </w:r>
        <w:r w:rsidR="000A4F54" w:rsidRPr="00D025D8">
          <w:rPr>
            <w:rStyle w:val="Hyperlink"/>
            <w:rFonts w:hint="eastAsia"/>
            <w:noProof/>
            <w:rtl/>
            <w:lang w:bidi="fa-IR"/>
          </w:rPr>
          <w:t>ل</w:t>
        </w:r>
        <w:r w:rsidR="000A4F54" w:rsidRPr="00D025D8">
          <w:rPr>
            <w:rStyle w:val="Hyperlink"/>
            <w:noProof/>
            <w:rtl/>
            <w:lang w:bidi="fa-IR"/>
          </w:rPr>
          <w:t xml:space="preserve"> </w:t>
        </w:r>
        <w:r w:rsidR="000A4F54" w:rsidRPr="00D025D8">
          <w:rPr>
            <w:rStyle w:val="Hyperlink"/>
            <w:rFonts w:hint="eastAsia"/>
            <w:noProof/>
            <w:rtl/>
            <w:lang w:bidi="fa-IR"/>
          </w:rPr>
          <w:t>پنجم</w:t>
        </w:r>
        <w:r w:rsidR="000A4F54" w:rsidRPr="00D025D8">
          <w:rPr>
            <w:rStyle w:val="Hyperlink"/>
            <w:noProof/>
            <w:rtl/>
            <w:lang w:bidi="fa-IR"/>
          </w:rPr>
          <w:t xml:space="preserve"> </w:t>
        </w:r>
        <w:r w:rsidR="000A4F54" w:rsidRPr="00D025D8">
          <w:rPr>
            <w:rStyle w:val="Hyperlink"/>
            <w:rFonts w:hint="eastAsia"/>
            <w:noProof/>
            <w:rtl/>
            <w:lang w:bidi="fa-IR"/>
          </w:rPr>
          <w:t>غال</w:t>
        </w:r>
        <w:r w:rsidR="000A4F54" w:rsidRPr="00D025D8">
          <w:rPr>
            <w:rStyle w:val="Hyperlink"/>
            <w:rFonts w:hint="cs"/>
            <w:noProof/>
            <w:rtl/>
            <w:lang w:bidi="fa-IR"/>
          </w:rPr>
          <w:t>ی</w:t>
        </w:r>
        <w:r w:rsidR="000A4F54" w:rsidRPr="00D025D8">
          <w:rPr>
            <w:rStyle w:val="Hyperlink"/>
            <w:rFonts w:hint="eastAsia"/>
            <w:noProof/>
            <w:rtl/>
            <w:lang w:bidi="fa-IR"/>
          </w:rPr>
          <w:t>ان</w:t>
        </w:r>
        <w:r w:rsidR="000A4F54" w:rsidRPr="00D025D8">
          <w:rPr>
            <w:rStyle w:val="Hyperlink"/>
            <w:noProof/>
            <w:rtl/>
            <w:lang w:bidi="fa-IR"/>
          </w:rPr>
          <w:t xml:space="preserve"> </w:t>
        </w:r>
        <w:r w:rsidR="000A4F54" w:rsidRPr="00D025D8">
          <w:rPr>
            <w:rStyle w:val="Hyperlink"/>
            <w:rFonts w:hint="eastAsia"/>
            <w:noProof/>
            <w:rtl/>
            <w:lang w:bidi="fa-IR"/>
          </w:rPr>
          <w:t>خل</w:t>
        </w:r>
        <w:r w:rsidR="000A4F54" w:rsidRPr="00D025D8">
          <w:rPr>
            <w:rStyle w:val="Hyperlink"/>
            <w:rFonts w:hint="cs"/>
            <w:noProof/>
            <w:rtl/>
            <w:lang w:bidi="fa-IR"/>
          </w:rPr>
          <w:t>ی</w:t>
        </w:r>
        <w:r w:rsidR="000A4F54" w:rsidRPr="00D025D8">
          <w:rPr>
            <w:rStyle w:val="Hyperlink"/>
            <w:rFonts w:hint="eastAsia"/>
            <w:noProof/>
            <w:rtl/>
            <w:lang w:bidi="fa-IR"/>
          </w:rPr>
          <w:t>فه</w:t>
        </w:r>
        <w:r w:rsidR="000A4F54" w:rsidRPr="00D025D8">
          <w:rPr>
            <w:rStyle w:val="Hyperlink"/>
            <w:noProof/>
            <w:rtl/>
            <w:lang w:bidi="fa-IR"/>
          </w:rPr>
          <w:t xml:space="preserve"> </w:t>
        </w:r>
        <w:r w:rsidR="000A4F54" w:rsidRPr="00D025D8">
          <w:rPr>
            <w:rStyle w:val="Hyperlink"/>
            <w:rFonts w:hint="eastAsia"/>
            <w:noProof/>
            <w:rtl/>
            <w:lang w:bidi="fa-IR"/>
          </w:rPr>
          <w:t>و</w:t>
        </w:r>
        <w:r w:rsidR="000A4F54" w:rsidRPr="00D025D8">
          <w:rPr>
            <w:rStyle w:val="Hyperlink"/>
            <w:noProof/>
            <w:rtl/>
            <w:lang w:bidi="fa-IR"/>
          </w:rPr>
          <w:t xml:space="preserve"> </w:t>
        </w:r>
        <w:r w:rsidR="000A4F54" w:rsidRPr="00D025D8">
          <w:rPr>
            <w:rStyle w:val="Hyperlink"/>
            <w:rFonts w:hint="eastAsia"/>
            <w:noProof/>
            <w:rtl/>
            <w:lang w:bidi="fa-IR"/>
          </w:rPr>
          <w:t>جواب</w:t>
        </w:r>
        <w:r w:rsidR="000A4F54" w:rsidRPr="00D025D8">
          <w:rPr>
            <w:rStyle w:val="Hyperlink"/>
            <w:noProof/>
            <w:rtl/>
            <w:lang w:bidi="fa-IR"/>
          </w:rPr>
          <w:t xml:space="preserve"> </w:t>
        </w:r>
        <w:r w:rsidR="000A4F54" w:rsidRPr="00D025D8">
          <w:rPr>
            <w:rStyle w:val="Hyperlink"/>
            <w:rFonts w:hint="eastAsia"/>
            <w:noProof/>
            <w:rtl/>
            <w:lang w:bidi="fa-IR"/>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437766490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88</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1"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ششم</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معجزات</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437766491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91</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2"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هفتم</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واسط</w:t>
        </w:r>
        <w:r w:rsidR="000A4F54" w:rsidRPr="00D025D8">
          <w:rPr>
            <w:rStyle w:val="Hyperlink"/>
            <w:rFonts w:hint="cs"/>
            <w:noProof/>
            <w:rtl/>
          </w:rPr>
          <w:t>ۀ</w:t>
        </w:r>
        <w:r w:rsidR="000A4F54" w:rsidRPr="00D025D8">
          <w:rPr>
            <w:rStyle w:val="Hyperlink"/>
            <w:noProof/>
            <w:rtl/>
          </w:rPr>
          <w:t xml:space="preserve"> </w:t>
        </w:r>
        <w:r w:rsidR="000A4F54" w:rsidRPr="00D025D8">
          <w:rPr>
            <w:rStyle w:val="Hyperlink"/>
            <w:rFonts w:hint="eastAsia"/>
            <w:noProof/>
            <w:rtl/>
          </w:rPr>
          <w:t>ف</w:t>
        </w:r>
        <w:r w:rsidR="000A4F54" w:rsidRPr="00D025D8">
          <w:rPr>
            <w:rStyle w:val="Hyperlink"/>
            <w:rFonts w:hint="cs"/>
            <w:noProof/>
            <w:rtl/>
          </w:rPr>
          <w:t>ی</w:t>
        </w:r>
        <w:r w:rsidR="000A4F54" w:rsidRPr="00D025D8">
          <w:rPr>
            <w:rStyle w:val="Hyperlink"/>
            <w:rFonts w:hint="eastAsia"/>
            <w:noProof/>
            <w:rtl/>
          </w:rPr>
          <w:t>ض</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437766492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94</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3"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هشتم</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شهداء</w:t>
        </w:r>
        <w:r w:rsidR="000A4F54" w:rsidRPr="00D025D8">
          <w:rPr>
            <w:rStyle w:val="Hyperlink"/>
            <w:noProof/>
            <w:rtl/>
          </w:rPr>
          <w:t xml:space="preserve"> </w:t>
        </w:r>
        <w:r w:rsidR="000A4F54" w:rsidRPr="00D025D8">
          <w:rPr>
            <w:rStyle w:val="Hyperlink"/>
            <w:rFonts w:hint="eastAsia"/>
            <w:noProof/>
            <w:rtl/>
          </w:rPr>
          <w:t>عل</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خلقه</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437766493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98</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4"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نهم</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حجّت</w:t>
        </w:r>
        <w:r w:rsidR="000A4F54" w:rsidRPr="00D025D8">
          <w:rPr>
            <w:rStyle w:val="Hyperlink"/>
            <w:noProof/>
            <w:rtl/>
          </w:rPr>
          <w:t>)</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437766494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99</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5"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eastAsia"/>
            <w:noProof/>
            <w:rtl/>
          </w:rPr>
          <w:t>دهم</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وعاء</w:t>
        </w:r>
        <w:r w:rsidR="000A4F54" w:rsidRPr="00D025D8">
          <w:rPr>
            <w:rStyle w:val="Hyperlink"/>
            <w:noProof/>
            <w:rtl/>
          </w:rPr>
          <w:t xml:space="preserve"> </w:t>
        </w:r>
        <w:r w:rsidR="000A4F54" w:rsidRPr="00D025D8">
          <w:rPr>
            <w:rStyle w:val="Hyperlink"/>
            <w:rFonts w:hint="eastAsia"/>
            <w:noProof/>
            <w:rtl/>
          </w:rPr>
          <w:t>مش</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437766495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100</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6" w:history="1">
        <w:r w:rsidR="000A4F54" w:rsidRPr="00D025D8">
          <w:rPr>
            <w:rStyle w:val="Hyperlink"/>
            <w:rFonts w:hint="eastAsia"/>
            <w:noProof/>
            <w:rtl/>
          </w:rPr>
          <w:t>دل</w:t>
        </w:r>
        <w:r w:rsidR="000A4F54" w:rsidRPr="00D025D8">
          <w:rPr>
            <w:rStyle w:val="Hyperlink"/>
            <w:rFonts w:hint="cs"/>
            <w:noProof/>
            <w:rtl/>
          </w:rPr>
          <w:t>ی</w:t>
        </w:r>
        <w:r w:rsidR="000A4F54" w:rsidRPr="00D025D8">
          <w:rPr>
            <w:rStyle w:val="Hyperlink"/>
            <w:rFonts w:hint="eastAsia"/>
            <w:noProof/>
            <w:rtl/>
          </w:rPr>
          <w:t>ل</w:t>
        </w:r>
        <w:r w:rsidR="000A4F54" w:rsidRPr="00D025D8">
          <w:rPr>
            <w:rStyle w:val="Hyperlink"/>
            <w:noProof/>
            <w:rtl/>
          </w:rPr>
          <w:t xml:space="preserve"> </w:t>
        </w:r>
        <w:r w:rsidR="000A4F54" w:rsidRPr="00D025D8">
          <w:rPr>
            <w:rStyle w:val="Hyperlink"/>
            <w:rFonts w:hint="cs"/>
            <w:noProof/>
            <w:rtl/>
          </w:rPr>
          <w:t>ی</w:t>
        </w:r>
        <w:r w:rsidR="000A4F54" w:rsidRPr="00D025D8">
          <w:rPr>
            <w:rStyle w:val="Hyperlink"/>
            <w:rFonts w:hint="eastAsia"/>
            <w:noProof/>
            <w:rtl/>
          </w:rPr>
          <w:t>ازدهم</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آ</w:t>
        </w:r>
        <w:r w:rsidR="000A4F54" w:rsidRPr="00D025D8">
          <w:rPr>
            <w:rStyle w:val="Hyperlink"/>
            <w:rFonts w:hint="cs"/>
            <w:noProof/>
            <w:rtl/>
          </w:rPr>
          <w:t>ی</w:t>
        </w:r>
        <w:r w:rsidR="000A4F54" w:rsidRPr="00D025D8">
          <w:rPr>
            <w:rStyle w:val="Hyperlink"/>
            <w:rFonts w:hint="eastAsia"/>
            <w:noProof/>
            <w:rtl/>
          </w:rPr>
          <w:t>ات</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اخبار</w:t>
        </w:r>
        <w:r w:rsidR="000A4F54" w:rsidRPr="00D025D8">
          <w:rPr>
            <w:rStyle w:val="Hyperlink"/>
            <w:noProof/>
            <w:rtl/>
          </w:rPr>
          <w:t>)</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437766496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101</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7" w:history="1">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شرک</w:t>
        </w:r>
        <w:r w:rsidR="000A4F54" w:rsidRPr="00D025D8">
          <w:rPr>
            <w:rStyle w:val="Hyperlink"/>
            <w:noProof/>
            <w:rtl/>
          </w:rPr>
          <w:t xml:space="preserve"> </w:t>
        </w:r>
        <w:r w:rsidR="000A4F54" w:rsidRPr="00D025D8">
          <w:rPr>
            <w:rStyle w:val="Hyperlink"/>
            <w:rFonts w:hint="eastAsia"/>
            <w:noProof/>
            <w:rtl/>
          </w:rPr>
          <w:t>نم</w:t>
        </w:r>
        <w:r w:rsidR="000A4F54" w:rsidRPr="00D025D8">
          <w:rPr>
            <w:rStyle w:val="Hyperlink"/>
            <w:rFonts w:hint="cs"/>
            <w:noProof/>
            <w:rtl/>
          </w:rPr>
          <w:t>ی‌</w:t>
        </w:r>
        <w:r w:rsidR="000A4F54" w:rsidRPr="00D025D8">
          <w:rPr>
            <w:rStyle w:val="Hyperlink"/>
            <w:rFonts w:hint="eastAsia"/>
            <w:noProof/>
            <w:rtl/>
          </w:rPr>
          <w:t>ترسند</w:t>
        </w:r>
        <w:r w:rsidR="000A4F54" w:rsidRPr="00D025D8">
          <w:rPr>
            <w:rStyle w:val="Hyperlink"/>
            <w:noProof/>
            <w:rtl/>
          </w:rPr>
          <w:t xml:space="preserve"> </w:t>
        </w:r>
        <w:r w:rsidR="000A4F54" w:rsidRPr="00D025D8">
          <w:rPr>
            <w:rStyle w:val="Hyperlink"/>
            <w:rFonts w:hint="eastAsia"/>
            <w:noProof/>
            <w:rtl/>
          </w:rPr>
          <w:t>ول</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تقص</w:t>
        </w:r>
        <w:r w:rsidR="000A4F54" w:rsidRPr="00D025D8">
          <w:rPr>
            <w:rStyle w:val="Hyperlink"/>
            <w:rFonts w:hint="cs"/>
            <w:noProof/>
            <w:rtl/>
          </w:rPr>
          <w:t>ی</w:t>
        </w:r>
        <w:r w:rsidR="000A4F54" w:rsidRPr="00D025D8">
          <w:rPr>
            <w:rStyle w:val="Hyperlink"/>
            <w:rFonts w:hint="eastAsia"/>
            <w:noProof/>
            <w:rtl/>
          </w:rPr>
          <w:t>ر</w:t>
        </w:r>
        <w:r w:rsidR="000A4F54" w:rsidRPr="00D025D8">
          <w:rPr>
            <w:rStyle w:val="Hyperlink"/>
            <w:noProof/>
            <w:rtl/>
          </w:rPr>
          <w:t xml:space="preserve"> </w:t>
        </w:r>
        <w:r w:rsidR="000A4F54" w:rsidRPr="00D025D8">
          <w:rPr>
            <w:rStyle w:val="Hyperlink"/>
            <w:rFonts w:hint="eastAsia"/>
            <w:noProof/>
            <w:rtl/>
          </w:rPr>
          <w:t>در</w:t>
        </w:r>
        <w:r w:rsidR="000A4F54" w:rsidRPr="00D025D8">
          <w:rPr>
            <w:rStyle w:val="Hyperlink"/>
            <w:noProof/>
            <w:rtl/>
          </w:rPr>
          <w:t xml:space="preserve"> </w:t>
        </w:r>
        <w:r w:rsidR="000A4F54" w:rsidRPr="00D025D8">
          <w:rPr>
            <w:rStyle w:val="Hyperlink"/>
            <w:rFonts w:hint="eastAsia"/>
            <w:noProof/>
            <w:rtl/>
          </w:rPr>
          <w:t>ولا</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م</w:t>
        </w:r>
        <w:r w:rsidR="000A4F54" w:rsidRPr="00D025D8">
          <w:rPr>
            <w:rStyle w:val="Hyperlink"/>
            <w:rFonts w:hint="cs"/>
            <w:noProof/>
            <w:rtl/>
          </w:rPr>
          <w:t>ی‌</w:t>
        </w:r>
        <w:r w:rsidR="000A4F54" w:rsidRPr="00D025D8">
          <w:rPr>
            <w:rStyle w:val="Hyperlink"/>
            <w:rFonts w:hint="eastAsia"/>
            <w:noProof/>
            <w:rtl/>
          </w:rPr>
          <w:t>ترسند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437766497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104</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8" w:history="1">
        <w:r w:rsidR="000A4F54" w:rsidRPr="00D025D8">
          <w:rPr>
            <w:rStyle w:val="Hyperlink"/>
            <w:rFonts w:hint="eastAsia"/>
            <w:noProof/>
            <w:rtl/>
          </w:rPr>
          <w:t>آ</w:t>
        </w:r>
        <w:r w:rsidR="000A4F54" w:rsidRPr="00D025D8">
          <w:rPr>
            <w:rStyle w:val="Hyperlink"/>
            <w:rFonts w:hint="cs"/>
            <w:noProof/>
            <w:rtl/>
          </w:rPr>
          <w:t>ی</w:t>
        </w:r>
        <w:r w:rsidR="000A4F54" w:rsidRPr="00D025D8">
          <w:rPr>
            <w:rStyle w:val="Hyperlink"/>
            <w:rFonts w:hint="eastAsia"/>
            <w:noProof/>
            <w:rtl/>
          </w:rPr>
          <w:t>ا</w:t>
        </w:r>
        <w:r w:rsidR="000A4F54" w:rsidRPr="00D025D8">
          <w:rPr>
            <w:rStyle w:val="Hyperlink"/>
            <w:noProof/>
            <w:rtl/>
          </w:rPr>
          <w:t xml:space="preserve"> </w:t>
        </w:r>
        <w:r w:rsidR="000A4F54" w:rsidRPr="00D025D8">
          <w:rPr>
            <w:rStyle w:val="Hyperlink"/>
            <w:rFonts w:hint="eastAsia"/>
            <w:noProof/>
            <w:rtl/>
          </w:rPr>
          <w:t>ولا</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مطلق</w:t>
        </w:r>
        <w:r w:rsidR="000A4F54" w:rsidRPr="00D025D8">
          <w:rPr>
            <w:rStyle w:val="Hyperlink"/>
            <w:rFonts w:hint="cs"/>
            <w:noProof/>
            <w:rtl/>
          </w:rPr>
          <w:t>ۀ</w:t>
        </w:r>
        <w:r w:rsidR="000A4F54" w:rsidRPr="00D025D8">
          <w:rPr>
            <w:rStyle w:val="Hyperlink"/>
            <w:noProof/>
            <w:rtl/>
          </w:rPr>
          <w:t xml:space="preserve"> </w:t>
        </w:r>
        <w:r w:rsidR="000A4F54" w:rsidRPr="00D025D8">
          <w:rPr>
            <w:rStyle w:val="Hyperlink"/>
            <w:rFonts w:hint="eastAsia"/>
            <w:noProof/>
            <w:rtl/>
          </w:rPr>
          <w:t>کلّ</w:t>
        </w:r>
        <w:r w:rsidR="000A4F54" w:rsidRPr="00D025D8">
          <w:rPr>
            <w:rStyle w:val="Hyperlink"/>
            <w:rFonts w:hint="cs"/>
            <w:noProof/>
            <w:rtl/>
          </w:rPr>
          <w:t>یّ</w:t>
        </w:r>
        <w:r w:rsidR="000A4F54" w:rsidRPr="00D025D8">
          <w:rPr>
            <w:rStyle w:val="Hyperlink"/>
            <w:rFonts w:hint="eastAsia"/>
            <w:noProof/>
            <w:rtl/>
          </w:rPr>
          <w:t>ه</w:t>
        </w:r>
        <w:r w:rsidR="000A4F54" w:rsidRPr="00D025D8">
          <w:rPr>
            <w:rStyle w:val="Hyperlink"/>
            <w:noProof/>
            <w:rtl/>
          </w:rPr>
          <w:t xml:space="preserve"> </w:t>
        </w:r>
        <w:r w:rsidR="000A4F54" w:rsidRPr="00D025D8">
          <w:rPr>
            <w:rStyle w:val="Hyperlink"/>
            <w:rFonts w:hint="eastAsia"/>
            <w:noProof/>
            <w:rtl/>
          </w:rPr>
          <w:t>برا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بشر</w:t>
        </w:r>
        <w:r w:rsidR="000A4F54" w:rsidRPr="00D025D8">
          <w:rPr>
            <w:rStyle w:val="Hyperlink"/>
            <w:noProof/>
            <w:rtl/>
          </w:rPr>
          <w:t xml:space="preserve"> </w:t>
        </w:r>
        <w:r w:rsidR="000A4F54" w:rsidRPr="00D025D8">
          <w:rPr>
            <w:rStyle w:val="Hyperlink"/>
            <w:rFonts w:hint="eastAsia"/>
            <w:noProof/>
            <w:rtl/>
          </w:rPr>
          <w:t>مدرک</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دارد؟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437766498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105</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499" w:history="1">
        <w:r w:rsidR="000A4F54" w:rsidRPr="00D025D8">
          <w:rPr>
            <w:rStyle w:val="Hyperlink"/>
            <w:rFonts w:hint="eastAsia"/>
            <w:noProof/>
            <w:rtl/>
          </w:rPr>
          <w:t>استدلال</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اخبار</w:t>
        </w:r>
        <w:r w:rsidR="000A4F54" w:rsidRPr="00D025D8">
          <w:rPr>
            <w:rStyle w:val="Hyperlink"/>
            <w:noProof/>
            <w:rtl/>
          </w:rPr>
          <w:t xml:space="preserve"> </w:t>
        </w:r>
        <w:r w:rsidR="000A4F54" w:rsidRPr="00D025D8">
          <w:rPr>
            <w:rStyle w:val="Hyperlink"/>
            <w:rFonts w:hint="eastAsia"/>
            <w:noProof/>
            <w:rtl/>
          </w:rPr>
          <w:t>مجعوله</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437766499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108</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00" w:history="1">
        <w:r w:rsidR="000A4F54" w:rsidRPr="00D025D8">
          <w:rPr>
            <w:rStyle w:val="Hyperlink"/>
            <w:rFonts w:hint="eastAsia"/>
            <w:noProof/>
            <w:rtl/>
          </w:rPr>
          <w:t>موهومات</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خرافات</w:t>
        </w:r>
        <w:r w:rsidR="000A4F54" w:rsidRPr="00D025D8">
          <w:rPr>
            <w:rStyle w:val="Hyperlink"/>
            <w:noProof/>
            <w:rtl/>
          </w:rPr>
          <w:t xml:space="preserve"> </w:t>
        </w:r>
        <w:r w:rsidR="000A4F54" w:rsidRPr="00D025D8">
          <w:rPr>
            <w:rStyle w:val="Hyperlink"/>
            <w:rFonts w:hint="eastAsia"/>
            <w:noProof/>
            <w:rtl/>
          </w:rPr>
          <w:t>را</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نام</w:t>
        </w:r>
        <w:r w:rsidR="000A4F54" w:rsidRPr="00D025D8">
          <w:rPr>
            <w:rStyle w:val="Hyperlink"/>
            <w:noProof/>
            <w:rtl/>
          </w:rPr>
          <w:t xml:space="preserve"> </w:t>
        </w:r>
        <w:r w:rsidR="000A4F54" w:rsidRPr="00D025D8">
          <w:rPr>
            <w:rStyle w:val="Hyperlink"/>
            <w:rFonts w:hint="eastAsia"/>
            <w:noProof/>
            <w:rtl/>
          </w:rPr>
          <w:t>ولا</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ن</w:t>
        </w:r>
        <w:r w:rsidR="000A4F54" w:rsidRPr="00D025D8">
          <w:rPr>
            <w:rStyle w:val="Hyperlink"/>
            <w:rFonts w:hint="cs"/>
            <w:noProof/>
            <w:rtl/>
          </w:rPr>
          <w:t>ی</w:t>
        </w:r>
        <w:r w:rsidR="000A4F54" w:rsidRPr="00D025D8">
          <w:rPr>
            <w:rStyle w:val="Hyperlink"/>
            <w:rFonts w:hint="eastAsia"/>
            <w:noProof/>
            <w:rtl/>
          </w:rPr>
          <w:t>اور</w:t>
        </w:r>
        <w:r w:rsidR="000A4F54" w:rsidRPr="00D025D8">
          <w:rPr>
            <w:rStyle w:val="Hyperlink"/>
            <w:rFonts w:hint="cs"/>
            <w:noProof/>
            <w:rtl/>
          </w:rPr>
          <w:t>ی</w:t>
        </w:r>
        <w:r w:rsidR="000A4F54" w:rsidRPr="00D025D8">
          <w:rPr>
            <w:rStyle w:val="Hyperlink"/>
            <w:rFonts w:hint="eastAsia"/>
            <w:noProof/>
            <w:rtl/>
          </w:rPr>
          <w:t>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437766500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110</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01" w:history="1">
        <w:r w:rsidR="000A4F54" w:rsidRPr="00D025D8">
          <w:rPr>
            <w:rStyle w:val="Hyperlink"/>
            <w:rFonts w:hint="eastAsia"/>
            <w:noProof/>
            <w:rtl/>
          </w:rPr>
          <w:t>جا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تأسف</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هم</w:t>
        </w:r>
        <w:r w:rsidR="000A4F54" w:rsidRPr="00D025D8">
          <w:rPr>
            <w:rStyle w:val="Hyperlink"/>
            <w:noProof/>
            <w:rtl/>
          </w:rPr>
          <w:t xml:space="preserve"> </w:t>
        </w:r>
        <w:r w:rsidR="000A4F54" w:rsidRPr="00D025D8">
          <w:rPr>
            <w:rStyle w:val="Hyperlink"/>
            <w:rFonts w:hint="eastAsia"/>
            <w:noProof/>
            <w:rtl/>
          </w:rPr>
          <w:t>جا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تعجّب</w:t>
        </w:r>
        <w:r w:rsidR="000A4F54" w:rsidRPr="00D025D8">
          <w:rPr>
            <w:rStyle w:val="Hyperlink"/>
            <w:noProof/>
            <w:rtl/>
          </w:rPr>
          <w:t xml:space="preserve"> </w:t>
        </w:r>
        <w:r w:rsidR="000A4F54" w:rsidRPr="00D025D8">
          <w:rPr>
            <w:rStyle w:val="Hyperlink"/>
            <w:rFonts w:hint="eastAsia"/>
            <w:noProof/>
            <w:rtl/>
          </w:rPr>
          <w:t>است</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437766501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113</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02" w:history="1">
        <w:r w:rsidR="000A4F54" w:rsidRPr="00D025D8">
          <w:rPr>
            <w:rStyle w:val="Hyperlink"/>
            <w:rFonts w:hint="eastAsia"/>
            <w:noProof/>
            <w:rtl/>
          </w:rPr>
          <w:t>آ</w:t>
        </w:r>
        <w:r w:rsidR="000A4F54" w:rsidRPr="00D025D8">
          <w:rPr>
            <w:rStyle w:val="Hyperlink"/>
            <w:rFonts w:hint="cs"/>
            <w:noProof/>
            <w:rtl/>
          </w:rPr>
          <w:t>ی</w:t>
        </w:r>
        <w:r w:rsidR="000A4F54" w:rsidRPr="00D025D8">
          <w:rPr>
            <w:rStyle w:val="Hyperlink"/>
            <w:rFonts w:hint="eastAsia"/>
            <w:noProof/>
            <w:rtl/>
          </w:rPr>
          <w:t>ات</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روا</w:t>
        </w:r>
        <w:r w:rsidR="000A4F54" w:rsidRPr="00D025D8">
          <w:rPr>
            <w:rStyle w:val="Hyperlink"/>
            <w:rFonts w:hint="cs"/>
            <w:noProof/>
            <w:rtl/>
          </w:rPr>
          <w:t>ی</w:t>
        </w:r>
        <w:r w:rsidR="000A4F54" w:rsidRPr="00D025D8">
          <w:rPr>
            <w:rStyle w:val="Hyperlink"/>
            <w:rFonts w:hint="eastAsia"/>
            <w:noProof/>
            <w:rtl/>
          </w:rPr>
          <w:t>ات</w:t>
        </w:r>
        <w:r w:rsidR="000A4F54" w:rsidRPr="00D025D8">
          <w:rPr>
            <w:rStyle w:val="Hyperlink"/>
            <w:noProof/>
            <w:rtl/>
          </w:rPr>
          <w:t xml:space="preserve"> </w:t>
        </w:r>
        <w:r w:rsidR="000A4F54" w:rsidRPr="00D025D8">
          <w:rPr>
            <w:rStyle w:val="Hyperlink"/>
            <w:rFonts w:hint="eastAsia"/>
            <w:noProof/>
            <w:rtl/>
          </w:rPr>
          <w:t>در</w:t>
        </w:r>
        <w:r w:rsidR="000A4F54" w:rsidRPr="00D025D8">
          <w:rPr>
            <w:rStyle w:val="Hyperlink"/>
            <w:noProof/>
            <w:rtl/>
          </w:rPr>
          <w:t xml:space="preserve"> </w:t>
        </w:r>
        <w:r w:rsidR="000A4F54" w:rsidRPr="00D025D8">
          <w:rPr>
            <w:rStyle w:val="Hyperlink"/>
            <w:rFonts w:hint="eastAsia"/>
            <w:noProof/>
            <w:rtl/>
          </w:rPr>
          <w:t>کفر</w:t>
        </w:r>
        <w:r w:rsidR="000A4F54" w:rsidRPr="00D025D8">
          <w:rPr>
            <w:rStyle w:val="Hyperlink"/>
            <w:noProof/>
            <w:rtl/>
          </w:rPr>
          <w:t xml:space="preserve"> </w:t>
        </w:r>
        <w:r w:rsidR="000A4F54" w:rsidRPr="00D025D8">
          <w:rPr>
            <w:rStyle w:val="Hyperlink"/>
            <w:rFonts w:hint="eastAsia"/>
            <w:noProof/>
            <w:rtl/>
          </w:rPr>
          <w:t>غال</w:t>
        </w:r>
        <w:r w:rsidR="000A4F54" w:rsidRPr="00D025D8">
          <w:rPr>
            <w:rStyle w:val="Hyperlink"/>
            <w:rFonts w:hint="cs"/>
            <w:noProof/>
            <w:rtl/>
          </w:rPr>
          <w:t>ی</w:t>
        </w:r>
        <w:r w:rsidR="000A4F54" w:rsidRPr="00D025D8">
          <w:rPr>
            <w:rStyle w:val="Hyperlink"/>
            <w:rFonts w:hint="eastAsia"/>
            <w:noProof/>
            <w:rtl/>
          </w:rPr>
          <w:t>ان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437766502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114</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03" w:history="1">
        <w:r w:rsidR="000A4F54" w:rsidRPr="00D025D8">
          <w:rPr>
            <w:rStyle w:val="Hyperlink"/>
            <w:rFonts w:hint="eastAsia"/>
            <w:noProof/>
            <w:rtl/>
          </w:rPr>
          <w:t>تقرّب</w:t>
        </w:r>
        <w:r w:rsidR="000A4F54" w:rsidRPr="00D025D8">
          <w:rPr>
            <w:rStyle w:val="Hyperlink"/>
            <w:noProof/>
            <w:rtl/>
          </w:rPr>
          <w:t xml:space="preserve"> </w:t>
        </w:r>
        <w:r w:rsidR="000A4F54" w:rsidRPr="00D025D8">
          <w:rPr>
            <w:rStyle w:val="Hyperlink"/>
            <w:rFonts w:hint="eastAsia"/>
            <w:noProof/>
            <w:rtl/>
          </w:rPr>
          <w:t>رسول</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امام</w:t>
        </w:r>
        <w:r w:rsidR="000A4F54" w:rsidRPr="00D025D8">
          <w:rPr>
            <w:rStyle w:val="Hyperlink"/>
            <w:noProof/>
            <w:rtl/>
          </w:rPr>
          <w:t xml:space="preserve"> </w:t>
        </w:r>
        <w:r w:rsidR="000A4F54" w:rsidRPr="00D025D8">
          <w:rPr>
            <w:rStyle w:val="Hyperlink"/>
            <w:rFonts w:hint="eastAsia"/>
            <w:noProof/>
            <w:rtl/>
          </w:rPr>
          <w:t>کسب</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اطاعت</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عبادتست</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437766503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121</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04" w:history="1">
        <w:r w:rsidR="000A4F54" w:rsidRPr="00D025D8">
          <w:rPr>
            <w:rStyle w:val="Hyperlink"/>
            <w:rFonts w:hint="eastAsia"/>
            <w:noProof/>
            <w:rtl/>
            <w:lang w:bidi="fa-IR"/>
          </w:rPr>
          <w:t>امام</w:t>
        </w:r>
        <w:r w:rsidR="000A4F54" w:rsidRPr="00D025D8">
          <w:rPr>
            <w:rStyle w:val="Hyperlink"/>
            <w:rFonts w:cs="CTraditional Arabic"/>
            <w:noProof/>
            <w:rtl/>
            <w:lang w:bidi="fa-IR"/>
          </w:rPr>
          <w:t>÷</w:t>
        </w:r>
        <w:r w:rsidR="000A4F54" w:rsidRPr="00D025D8">
          <w:rPr>
            <w:rStyle w:val="Hyperlink"/>
            <w:noProof/>
            <w:rtl/>
            <w:lang w:bidi="fa-IR"/>
          </w:rPr>
          <w:t xml:space="preserve"> </w:t>
        </w:r>
        <w:r w:rsidR="000A4F54" w:rsidRPr="00D025D8">
          <w:rPr>
            <w:rStyle w:val="Hyperlink"/>
            <w:rFonts w:hint="eastAsia"/>
            <w:noProof/>
            <w:rtl/>
            <w:lang w:bidi="fa-IR"/>
          </w:rPr>
          <w:t>مناصب</w:t>
        </w:r>
        <w:r w:rsidR="000A4F54" w:rsidRPr="00D025D8">
          <w:rPr>
            <w:rStyle w:val="Hyperlink"/>
            <w:noProof/>
            <w:rtl/>
            <w:lang w:bidi="fa-IR"/>
          </w:rPr>
          <w:t xml:space="preserve"> </w:t>
        </w:r>
        <w:r w:rsidR="000A4F54" w:rsidRPr="00D025D8">
          <w:rPr>
            <w:rStyle w:val="Hyperlink"/>
            <w:rFonts w:hint="eastAsia"/>
            <w:noProof/>
            <w:rtl/>
            <w:lang w:bidi="fa-IR"/>
          </w:rPr>
          <w:t>خود</w:t>
        </w:r>
        <w:r w:rsidR="000A4F54" w:rsidRPr="00D025D8">
          <w:rPr>
            <w:rStyle w:val="Hyperlink"/>
            <w:noProof/>
            <w:rtl/>
            <w:lang w:bidi="fa-IR"/>
          </w:rPr>
          <w:t xml:space="preserve"> </w:t>
        </w:r>
        <w:r w:rsidR="000A4F54" w:rsidRPr="00D025D8">
          <w:rPr>
            <w:rStyle w:val="Hyperlink"/>
            <w:rFonts w:hint="eastAsia"/>
            <w:noProof/>
            <w:rtl/>
            <w:lang w:bidi="fa-IR"/>
          </w:rPr>
          <w:t>را</w:t>
        </w:r>
        <w:r w:rsidR="000A4F54" w:rsidRPr="00D025D8">
          <w:rPr>
            <w:rStyle w:val="Hyperlink"/>
            <w:noProof/>
            <w:rtl/>
            <w:lang w:bidi="fa-IR"/>
          </w:rPr>
          <w:t xml:space="preserve"> </w:t>
        </w:r>
        <w:r w:rsidR="000A4F54" w:rsidRPr="00D025D8">
          <w:rPr>
            <w:rStyle w:val="Hyperlink"/>
            <w:rFonts w:hint="eastAsia"/>
            <w:noProof/>
            <w:rtl/>
            <w:lang w:bidi="fa-IR"/>
          </w:rPr>
          <w:t>مع</w:t>
        </w:r>
        <w:r w:rsidR="000A4F54" w:rsidRPr="00D025D8">
          <w:rPr>
            <w:rStyle w:val="Hyperlink"/>
            <w:rFonts w:hint="cs"/>
            <w:noProof/>
            <w:rtl/>
            <w:lang w:bidi="fa-IR"/>
          </w:rPr>
          <w:t>ی</w:t>
        </w:r>
        <w:r w:rsidR="000A4F54" w:rsidRPr="00D025D8">
          <w:rPr>
            <w:rStyle w:val="Hyperlink"/>
            <w:rFonts w:hint="eastAsia"/>
            <w:noProof/>
            <w:rtl/>
            <w:lang w:bidi="fa-IR"/>
          </w:rPr>
          <w:t>ن</w:t>
        </w:r>
        <w:r w:rsidR="000A4F54" w:rsidRPr="00D025D8">
          <w:rPr>
            <w:rStyle w:val="Hyperlink"/>
            <w:noProof/>
            <w:rtl/>
            <w:lang w:bidi="fa-IR"/>
          </w:rPr>
          <w:t xml:space="preserve"> </w:t>
        </w:r>
        <w:r w:rsidR="000A4F54" w:rsidRPr="00D025D8">
          <w:rPr>
            <w:rStyle w:val="Hyperlink"/>
            <w:rFonts w:hint="eastAsia"/>
            <w:noProof/>
            <w:rtl/>
            <w:lang w:bidi="fa-IR"/>
          </w:rPr>
          <w:t>کرده</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437766504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121</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05" w:history="1">
        <w:r w:rsidR="000A4F54" w:rsidRPr="00D025D8">
          <w:rPr>
            <w:rStyle w:val="Hyperlink"/>
            <w:rFonts w:hint="eastAsia"/>
            <w:noProof/>
            <w:rtl/>
          </w:rPr>
          <w:t>غربت</w:t>
        </w:r>
        <w:r w:rsidR="000A4F54" w:rsidRPr="00D025D8">
          <w:rPr>
            <w:rStyle w:val="Hyperlink"/>
            <w:noProof/>
            <w:rtl/>
          </w:rPr>
          <w:t xml:space="preserve"> </w:t>
        </w:r>
        <w:r w:rsidR="000A4F54" w:rsidRPr="00D025D8">
          <w:rPr>
            <w:rStyle w:val="Hyperlink"/>
            <w:rFonts w:hint="eastAsia"/>
            <w:noProof/>
            <w:rtl/>
          </w:rPr>
          <w:t>عقائد</w:t>
        </w:r>
        <w:r w:rsidR="000A4F54" w:rsidRPr="00D025D8">
          <w:rPr>
            <w:rStyle w:val="Hyperlink"/>
            <w:noProof/>
            <w:rtl/>
          </w:rPr>
          <w:t xml:space="preserve"> </w:t>
        </w:r>
        <w:r w:rsidR="000A4F54" w:rsidRPr="00D025D8">
          <w:rPr>
            <w:rStyle w:val="Hyperlink"/>
            <w:rFonts w:hint="eastAsia"/>
            <w:noProof/>
            <w:rtl/>
          </w:rPr>
          <w:t>حقّ</w:t>
        </w:r>
        <w:r w:rsidR="000A4F54" w:rsidRPr="00D025D8">
          <w:rPr>
            <w:rStyle w:val="Hyperlink"/>
            <w:noProof/>
            <w:rtl/>
          </w:rPr>
          <w:t xml:space="preserve"> </w:t>
        </w:r>
        <w:r w:rsidR="000A4F54" w:rsidRPr="00D025D8">
          <w:rPr>
            <w:rStyle w:val="Hyperlink"/>
            <w:rFonts w:hint="eastAsia"/>
            <w:noProof/>
            <w:rtl/>
          </w:rPr>
          <w:t>در</w:t>
        </w:r>
        <w:r w:rsidR="000A4F54" w:rsidRPr="00D025D8">
          <w:rPr>
            <w:rStyle w:val="Hyperlink"/>
            <w:noProof/>
            <w:rtl/>
          </w:rPr>
          <w:t xml:space="preserve"> </w:t>
        </w:r>
        <w:r w:rsidR="000A4F54" w:rsidRPr="00D025D8">
          <w:rPr>
            <w:rStyle w:val="Hyperlink"/>
            <w:rFonts w:hint="eastAsia"/>
            <w:noProof/>
            <w:rtl/>
          </w:rPr>
          <w:t>زمان</w:t>
        </w:r>
        <w:r w:rsidR="000A4F54" w:rsidRPr="00D025D8">
          <w:rPr>
            <w:rStyle w:val="Hyperlink"/>
            <w:noProof/>
            <w:rtl/>
          </w:rPr>
          <w:t xml:space="preserve"> </w:t>
        </w:r>
        <w:r w:rsidR="000A4F54" w:rsidRPr="00D025D8">
          <w:rPr>
            <w:rStyle w:val="Hyperlink"/>
            <w:rFonts w:hint="eastAsia"/>
            <w:noProof/>
            <w:rtl/>
          </w:rPr>
          <w:t>ما</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437766505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123</w:t>
        </w:r>
        <w:r w:rsidR="000A4F54">
          <w:rPr>
            <w:noProof/>
            <w:webHidden/>
            <w:rtl/>
          </w:rPr>
          <w:fldChar w:fldCharType="end"/>
        </w:r>
      </w:hyperlink>
    </w:p>
    <w:p w:rsidR="000A4F54" w:rsidRDefault="00256CB0">
      <w:pPr>
        <w:pStyle w:val="TOC1"/>
        <w:tabs>
          <w:tab w:val="right" w:leader="dot" w:pos="7078"/>
        </w:tabs>
        <w:rPr>
          <w:rFonts w:asciiTheme="minorHAnsi" w:eastAsiaTheme="minorEastAsia" w:hAnsiTheme="minorHAnsi" w:cstheme="minorBidi"/>
          <w:bCs w:val="0"/>
          <w:noProof/>
          <w:sz w:val="22"/>
          <w:szCs w:val="22"/>
          <w:rtl/>
        </w:rPr>
      </w:pPr>
      <w:hyperlink w:anchor="_Toc437766506" w:history="1">
        <w:r w:rsidR="000A4F54" w:rsidRPr="00D025D8">
          <w:rPr>
            <w:rStyle w:val="Hyperlink"/>
            <w:rFonts w:hint="eastAsia"/>
            <w:noProof/>
            <w:rtl/>
          </w:rPr>
          <w:t>حد</w:t>
        </w:r>
        <w:r w:rsidR="000A4F54" w:rsidRPr="00D025D8">
          <w:rPr>
            <w:rStyle w:val="Hyperlink"/>
            <w:rFonts w:hint="cs"/>
            <w:noProof/>
            <w:rtl/>
          </w:rPr>
          <w:t>ی</w:t>
        </w:r>
        <w:r w:rsidR="000A4F54" w:rsidRPr="00D025D8">
          <w:rPr>
            <w:rStyle w:val="Hyperlink"/>
            <w:rFonts w:hint="eastAsia"/>
            <w:noProof/>
            <w:rtl/>
          </w:rPr>
          <w:t>ث</w:t>
        </w:r>
        <w:r w:rsidR="000A4F54" w:rsidRPr="00D025D8">
          <w:rPr>
            <w:rStyle w:val="Hyperlink"/>
            <w:noProof/>
            <w:rtl/>
          </w:rPr>
          <w:t xml:space="preserve"> </w:t>
        </w:r>
        <w:r w:rsidR="000A4F54" w:rsidRPr="00D025D8">
          <w:rPr>
            <w:rStyle w:val="Hyperlink"/>
            <w:rFonts w:hint="eastAsia"/>
            <w:noProof/>
            <w:rtl/>
          </w:rPr>
          <w:t>الثّقل</w:t>
        </w:r>
        <w:r w:rsidR="000A4F54" w:rsidRPr="00D025D8">
          <w:rPr>
            <w:rStyle w:val="Hyperlink"/>
            <w:rFonts w:hint="cs"/>
            <w:noProof/>
            <w:rtl/>
          </w:rPr>
          <w:t>ی</w:t>
        </w:r>
        <w:r w:rsidR="000A4F54" w:rsidRPr="00D025D8">
          <w:rPr>
            <w:rStyle w:val="Hyperlink"/>
            <w:rFonts w:hint="eastAsia"/>
            <w:noProof/>
            <w:rtl/>
          </w:rPr>
          <w:t>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437766506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127</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07" w:history="1">
        <w:r w:rsidR="000A4F54" w:rsidRPr="00D025D8">
          <w:rPr>
            <w:rStyle w:val="Hyperlink"/>
            <w:rFonts w:hint="eastAsia"/>
            <w:noProof/>
            <w:rtl/>
          </w:rPr>
          <w:t>در</w:t>
        </w:r>
        <w:r w:rsidR="000A4F54" w:rsidRPr="00D025D8">
          <w:rPr>
            <w:rStyle w:val="Hyperlink"/>
            <w:noProof/>
            <w:rtl/>
          </w:rPr>
          <w:t xml:space="preserve"> </w:t>
        </w:r>
        <w:r w:rsidR="000A4F54" w:rsidRPr="00D025D8">
          <w:rPr>
            <w:rStyle w:val="Hyperlink"/>
            <w:rFonts w:hint="eastAsia"/>
            <w:noProof/>
            <w:rtl/>
          </w:rPr>
          <w:t>تأسّف</w:t>
        </w:r>
        <w:r w:rsidR="000A4F54" w:rsidRPr="00D025D8">
          <w:rPr>
            <w:rStyle w:val="Hyperlink"/>
            <w:noProof/>
            <w:rtl/>
          </w:rPr>
          <w:t xml:space="preserve"> </w:t>
        </w:r>
        <w:r w:rsidR="000A4F54" w:rsidRPr="00D025D8">
          <w:rPr>
            <w:rStyle w:val="Hyperlink"/>
            <w:rFonts w:hint="eastAsia"/>
            <w:noProof/>
            <w:rtl/>
          </w:rPr>
          <w:t>بر</w:t>
        </w:r>
        <w:r w:rsidR="000A4F54" w:rsidRPr="00D025D8">
          <w:rPr>
            <w:rStyle w:val="Hyperlink"/>
            <w:noProof/>
            <w:rtl/>
          </w:rPr>
          <w:t xml:space="preserve"> </w:t>
        </w:r>
        <w:r w:rsidR="000A4F54" w:rsidRPr="00D025D8">
          <w:rPr>
            <w:rStyle w:val="Hyperlink"/>
            <w:rFonts w:hint="eastAsia"/>
            <w:noProof/>
            <w:rtl/>
          </w:rPr>
          <w:t>د</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کتاب</w:t>
        </w:r>
        <w:r w:rsidR="000A4F54" w:rsidRPr="00D025D8">
          <w:rPr>
            <w:rStyle w:val="Hyperlink"/>
            <w:noProof/>
            <w:rtl/>
          </w:rPr>
          <w:t xml:space="preserve"> </w:t>
        </w:r>
        <w:r w:rsidR="000A4F54" w:rsidRPr="00D025D8">
          <w:rPr>
            <w:rStyle w:val="Hyperlink"/>
            <w:rFonts w:hint="eastAsia"/>
            <w:noProof/>
            <w:rtl/>
          </w:rPr>
          <w:t>مب</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شکا</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برّب</w:t>
        </w:r>
        <w:r w:rsidR="000A4F54" w:rsidRPr="00D025D8">
          <w:rPr>
            <w:rStyle w:val="Hyperlink"/>
            <w:noProof/>
            <w:rtl/>
          </w:rPr>
          <w:t xml:space="preserve"> </w:t>
        </w:r>
        <w:r w:rsidR="000A4F54" w:rsidRPr="00D025D8">
          <w:rPr>
            <w:rStyle w:val="Hyperlink"/>
            <w:rFonts w:hint="eastAsia"/>
            <w:noProof/>
            <w:rtl/>
          </w:rPr>
          <w:t>العالم</w:t>
        </w:r>
        <w:r w:rsidR="000A4F54" w:rsidRPr="00D025D8">
          <w:rPr>
            <w:rStyle w:val="Hyperlink"/>
            <w:rFonts w:hint="cs"/>
            <w:noProof/>
            <w:rtl/>
          </w:rPr>
          <w:t>ی</w:t>
        </w:r>
        <w:r w:rsidR="000A4F54" w:rsidRPr="00D025D8">
          <w:rPr>
            <w:rStyle w:val="Hyperlink"/>
            <w:rFonts w:hint="eastAsia"/>
            <w:noProof/>
            <w:rtl/>
          </w:rPr>
          <w:t>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437766507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127</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08" w:history="1">
        <w:r w:rsidR="000A4F54" w:rsidRPr="00D025D8">
          <w:rPr>
            <w:rStyle w:val="Hyperlink"/>
            <w:rFonts w:hint="eastAsia"/>
            <w:noProof/>
            <w:rtl/>
          </w:rPr>
          <w:t>سؤال</w:t>
        </w:r>
        <w:r w:rsidR="000A4F54" w:rsidRPr="00D025D8">
          <w:rPr>
            <w:rStyle w:val="Hyperlink"/>
            <w:noProof/>
            <w:rtl/>
          </w:rPr>
          <w:t xml:space="preserve"> </w:t>
        </w:r>
        <w:r w:rsidR="000A4F54" w:rsidRPr="00D025D8">
          <w:rPr>
            <w:rStyle w:val="Hyperlink"/>
            <w:rFonts w:hint="eastAsia"/>
            <w:noProof/>
            <w:rtl/>
          </w:rPr>
          <w:t>مؤمن</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ا</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noProof/>
            <w:rtl/>
          </w:rPr>
          <w:t xml:space="preserve"> </w:t>
        </w:r>
        <w:r w:rsidR="000A4F54" w:rsidRPr="00D025D8">
          <w:rPr>
            <w:rStyle w:val="Hyperlink"/>
            <w:rFonts w:hint="eastAsia"/>
            <w:noProof/>
            <w:rtl/>
          </w:rPr>
          <w:t>خادم</w:t>
        </w:r>
        <w:r w:rsidR="000A4F54" w:rsidRPr="00D025D8">
          <w:rPr>
            <w:rStyle w:val="Hyperlink"/>
            <w:noProof/>
            <w:rtl/>
          </w:rPr>
          <w:t xml:space="preserve"> </w:t>
        </w:r>
        <w:r w:rsidR="000A4F54" w:rsidRPr="00D025D8">
          <w:rPr>
            <w:rStyle w:val="Hyperlink"/>
            <w:rFonts w:hint="eastAsia"/>
            <w:noProof/>
            <w:rtl/>
          </w:rPr>
          <w:t>الشّر</w:t>
        </w:r>
        <w:r w:rsidR="000A4F54" w:rsidRPr="00D025D8">
          <w:rPr>
            <w:rStyle w:val="Hyperlink"/>
            <w:rFonts w:hint="cs"/>
            <w:noProof/>
            <w:rtl/>
          </w:rPr>
          <w:t>ی</w:t>
        </w:r>
        <w:r w:rsidR="000A4F54" w:rsidRPr="00D025D8">
          <w:rPr>
            <w:rStyle w:val="Hyperlink"/>
            <w:rFonts w:hint="eastAsia"/>
            <w:noProof/>
            <w:rtl/>
          </w:rPr>
          <w:t>عة</w:t>
        </w:r>
        <w:r w:rsidR="000A4F54" w:rsidRPr="00D025D8">
          <w:rPr>
            <w:rStyle w:val="Hyperlink"/>
            <w:noProof/>
            <w:rtl/>
          </w:rPr>
          <w:t xml:space="preserve"> </w:t>
        </w:r>
        <w:r w:rsidR="000A4F54" w:rsidRPr="00D025D8">
          <w:rPr>
            <w:rStyle w:val="Hyperlink"/>
            <w:rFonts w:hint="eastAsia"/>
            <w:noProof/>
            <w:rtl/>
          </w:rPr>
          <w:t>المطهّرة</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437766508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129</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09" w:history="1">
        <w:r w:rsidR="000A4F54" w:rsidRPr="00D025D8">
          <w:rPr>
            <w:rStyle w:val="Hyperlink"/>
            <w:rFonts w:hint="eastAsia"/>
            <w:noProof/>
            <w:rtl/>
          </w:rPr>
          <w:t>حد</w:t>
        </w:r>
        <w:r w:rsidR="000A4F54" w:rsidRPr="00D025D8">
          <w:rPr>
            <w:rStyle w:val="Hyperlink"/>
            <w:rFonts w:hint="cs"/>
            <w:noProof/>
            <w:rtl/>
          </w:rPr>
          <w:t>ی</w:t>
        </w:r>
        <w:r w:rsidR="000A4F54" w:rsidRPr="00D025D8">
          <w:rPr>
            <w:rStyle w:val="Hyperlink"/>
            <w:rFonts w:hint="eastAsia"/>
            <w:noProof/>
            <w:rtl/>
          </w:rPr>
          <w:t>ث</w:t>
        </w:r>
        <w:r w:rsidR="000A4F54" w:rsidRPr="00D025D8">
          <w:rPr>
            <w:rStyle w:val="Hyperlink"/>
            <w:noProof/>
            <w:rtl/>
          </w:rPr>
          <w:t xml:space="preserve"> </w:t>
        </w:r>
        <w:r w:rsidR="000A4F54" w:rsidRPr="00D025D8">
          <w:rPr>
            <w:rStyle w:val="Hyperlink"/>
            <w:rFonts w:hint="eastAsia"/>
            <w:noProof/>
            <w:rtl/>
          </w:rPr>
          <w:t>ثقل</w:t>
        </w:r>
        <w:r w:rsidR="000A4F54" w:rsidRPr="00D025D8">
          <w:rPr>
            <w:rStyle w:val="Hyperlink"/>
            <w:rFonts w:hint="cs"/>
            <w:noProof/>
            <w:rtl/>
          </w:rPr>
          <w:t>ی</w:t>
        </w:r>
        <w:r w:rsidR="000A4F54" w:rsidRPr="00D025D8">
          <w:rPr>
            <w:rStyle w:val="Hyperlink"/>
            <w:rFonts w:hint="eastAsia"/>
            <w:noProof/>
            <w:rtl/>
          </w:rPr>
          <w:t>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437766509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130</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10" w:history="1">
        <w:r w:rsidR="000A4F54" w:rsidRPr="00D025D8">
          <w:rPr>
            <w:rStyle w:val="Hyperlink"/>
            <w:rFonts w:hint="eastAsia"/>
            <w:noProof/>
            <w:rtl/>
          </w:rPr>
          <w:t>با</w:t>
        </w:r>
        <w:r w:rsidR="000A4F54" w:rsidRPr="00D025D8">
          <w:rPr>
            <w:rStyle w:val="Hyperlink"/>
            <w:rFonts w:hint="cs"/>
            <w:noProof/>
            <w:rtl/>
          </w:rPr>
          <w:t>ی</w:t>
        </w:r>
        <w:r w:rsidR="000A4F54" w:rsidRPr="00D025D8">
          <w:rPr>
            <w:rStyle w:val="Hyperlink"/>
            <w:rFonts w:hint="eastAsia"/>
            <w:noProof/>
            <w:rtl/>
          </w:rPr>
          <w:t>د</w:t>
        </w:r>
        <w:r w:rsidR="000A4F54" w:rsidRPr="00D025D8">
          <w:rPr>
            <w:rStyle w:val="Hyperlink"/>
            <w:noProof/>
            <w:rtl/>
          </w:rPr>
          <w:t xml:space="preserve"> </w:t>
        </w:r>
        <w:r w:rsidR="000A4F54" w:rsidRPr="00D025D8">
          <w:rPr>
            <w:rStyle w:val="Hyperlink"/>
            <w:rFonts w:hint="eastAsia"/>
            <w:noProof/>
            <w:rtl/>
          </w:rPr>
          <w:t>تعجّب</w:t>
        </w:r>
        <w:r w:rsidR="000A4F54" w:rsidRPr="00D025D8">
          <w:rPr>
            <w:rStyle w:val="Hyperlink"/>
            <w:noProof/>
            <w:rtl/>
          </w:rPr>
          <w:t xml:space="preserve"> </w:t>
        </w:r>
        <w:r w:rsidR="000A4F54" w:rsidRPr="00D025D8">
          <w:rPr>
            <w:rStyle w:val="Hyperlink"/>
            <w:rFonts w:hint="eastAsia"/>
            <w:noProof/>
            <w:rtl/>
          </w:rPr>
          <w:t>کرد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437766510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132</w:t>
        </w:r>
        <w:r w:rsidR="000A4F54">
          <w:rPr>
            <w:noProof/>
            <w:webHidden/>
            <w:rtl/>
          </w:rPr>
          <w:fldChar w:fldCharType="end"/>
        </w:r>
      </w:hyperlink>
    </w:p>
    <w:p w:rsidR="000A4F54" w:rsidRDefault="00256CB0">
      <w:pPr>
        <w:pStyle w:val="TOC1"/>
        <w:tabs>
          <w:tab w:val="right" w:leader="dot" w:pos="7078"/>
        </w:tabs>
        <w:rPr>
          <w:rFonts w:asciiTheme="minorHAnsi" w:eastAsiaTheme="minorEastAsia" w:hAnsiTheme="minorHAnsi" w:cstheme="minorBidi"/>
          <w:bCs w:val="0"/>
          <w:noProof/>
          <w:sz w:val="22"/>
          <w:szCs w:val="22"/>
          <w:rtl/>
        </w:rPr>
      </w:pPr>
      <w:hyperlink w:anchor="_Toc437766511" w:history="1">
        <w:r w:rsidR="000A4F54" w:rsidRPr="00D025D8">
          <w:rPr>
            <w:rStyle w:val="Hyperlink"/>
            <w:rFonts w:hint="eastAsia"/>
            <w:noProof/>
            <w:rtl/>
          </w:rPr>
          <w:t>متن</w:t>
        </w:r>
        <w:r w:rsidR="000A4F54" w:rsidRPr="00D025D8">
          <w:rPr>
            <w:rStyle w:val="Hyperlink"/>
            <w:noProof/>
            <w:rtl/>
          </w:rPr>
          <w:t xml:space="preserve"> </w:t>
        </w:r>
        <w:r w:rsidR="000A4F54" w:rsidRPr="00D025D8">
          <w:rPr>
            <w:rStyle w:val="Hyperlink"/>
            <w:rFonts w:hint="eastAsia"/>
            <w:noProof/>
            <w:rtl/>
          </w:rPr>
          <w:t>حد</w:t>
        </w:r>
        <w:r w:rsidR="000A4F54" w:rsidRPr="00D025D8">
          <w:rPr>
            <w:rStyle w:val="Hyperlink"/>
            <w:rFonts w:hint="cs"/>
            <w:noProof/>
            <w:rtl/>
          </w:rPr>
          <w:t>ی</w:t>
        </w:r>
        <w:r w:rsidR="000A4F54" w:rsidRPr="00D025D8">
          <w:rPr>
            <w:rStyle w:val="Hyperlink"/>
            <w:rFonts w:hint="eastAsia"/>
            <w:noProof/>
            <w:rtl/>
          </w:rPr>
          <w:t>ث</w:t>
        </w:r>
        <w:r w:rsidR="000A4F54" w:rsidRPr="00D025D8">
          <w:rPr>
            <w:rStyle w:val="Hyperlink"/>
            <w:noProof/>
            <w:rtl/>
          </w:rPr>
          <w:t xml:space="preserve"> </w:t>
        </w:r>
        <w:r w:rsidR="000A4F54" w:rsidRPr="00D025D8">
          <w:rPr>
            <w:rStyle w:val="Hyperlink"/>
            <w:rFonts w:hint="eastAsia"/>
            <w:noProof/>
            <w:rtl/>
          </w:rPr>
          <w:t>ثقل</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دو</w:t>
        </w:r>
        <w:r w:rsidR="000A4F54" w:rsidRPr="00D025D8">
          <w:rPr>
            <w:rStyle w:val="Hyperlink"/>
            <w:noProof/>
            <w:rtl/>
          </w:rPr>
          <w:t xml:space="preserve"> </w:t>
        </w:r>
        <w:r w:rsidR="000A4F54" w:rsidRPr="00D025D8">
          <w:rPr>
            <w:rStyle w:val="Hyperlink"/>
            <w:rFonts w:hint="eastAsia"/>
            <w:noProof/>
            <w:rtl/>
          </w:rPr>
          <w:t>کتاب</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437766511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134</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12" w:history="1">
        <w:r w:rsidR="000A4F54" w:rsidRPr="00D025D8">
          <w:rPr>
            <w:rStyle w:val="Hyperlink"/>
            <w:rFonts w:hint="eastAsia"/>
            <w:noProof/>
            <w:rtl/>
          </w:rPr>
          <w:t>ما</w:t>
        </w:r>
        <w:r w:rsidR="000A4F54" w:rsidRPr="00D025D8">
          <w:rPr>
            <w:rStyle w:val="Hyperlink"/>
            <w:noProof/>
            <w:rtl/>
          </w:rPr>
          <w:t xml:space="preserve"> </w:t>
        </w:r>
        <w:r w:rsidR="000A4F54" w:rsidRPr="00D025D8">
          <w:rPr>
            <w:rStyle w:val="Hyperlink"/>
            <w:rFonts w:hint="eastAsia"/>
            <w:noProof/>
            <w:rtl/>
          </w:rPr>
          <w:t>متن</w:t>
        </w:r>
        <w:r w:rsidR="000A4F54" w:rsidRPr="00D025D8">
          <w:rPr>
            <w:rStyle w:val="Hyperlink"/>
            <w:noProof/>
            <w:rtl/>
          </w:rPr>
          <w:t xml:space="preserve"> </w:t>
        </w:r>
        <w:r w:rsidR="000A4F54" w:rsidRPr="00D025D8">
          <w:rPr>
            <w:rStyle w:val="Hyperlink"/>
            <w:rFonts w:hint="eastAsia"/>
            <w:noProof/>
            <w:rtl/>
          </w:rPr>
          <w:t>حد</w:t>
        </w:r>
        <w:r w:rsidR="000A4F54" w:rsidRPr="00D025D8">
          <w:rPr>
            <w:rStyle w:val="Hyperlink"/>
            <w:rFonts w:hint="cs"/>
            <w:noProof/>
            <w:rtl/>
          </w:rPr>
          <w:t>ی</w:t>
        </w:r>
        <w:r w:rsidR="000A4F54" w:rsidRPr="00D025D8">
          <w:rPr>
            <w:rStyle w:val="Hyperlink"/>
            <w:rFonts w:hint="eastAsia"/>
            <w:noProof/>
            <w:rtl/>
          </w:rPr>
          <w:t>ث</w:t>
        </w:r>
        <w:r w:rsidR="000A4F54" w:rsidRPr="00D025D8">
          <w:rPr>
            <w:rStyle w:val="Hyperlink"/>
            <w:noProof/>
            <w:rtl/>
          </w:rPr>
          <w:t xml:space="preserve"> </w:t>
        </w:r>
        <w:r w:rsidR="000A4F54" w:rsidRPr="00D025D8">
          <w:rPr>
            <w:rStyle w:val="Hyperlink"/>
            <w:rFonts w:hint="eastAsia"/>
            <w:noProof/>
            <w:rtl/>
          </w:rPr>
          <w:t>ثقل</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noProof/>
            <w:rtl/>
          </w:rPr>
          <w:t xml:space="preserve"> </w:t>
        </w:r>
        <w:r w:rsidR="000A4F54" w:rsidRPr="00D025D8">
          <w:rPr>
            <w:rStyle w:val="Hyperlink"/>
            <w:rFonts w:hint="eastAsia"/>
            <w:noProof/>
            <w:rtl/>
          </w:rPr>
          <w:t>را</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دو</w:t>
        </w:r>
        <w:r w:rsidR="000A4F54" w:rsidRPr="00D025D8">
          <w:rPr>
            <w:rStyle w:val="Hyperlink"/>
            <w:noProof/>
            <w:rtl/>
          </w:rPr>
          <w:t xml:space="preserve"> </w:t>
        </w:r>
        <w:r w:rsidR="000A4F54" w:rsidRPr="00D025D8">
          <w:rPr>
            <w:rStyle w:val="Hyperlink"/>
            <w:rFonts w:hint="eastAsia"/>
            <w:noProof/>
            <w:rtl/>
          </w:rPr>
          <w:t>کتاب</w:t>
        </w:r>
        <w:r w:rsidR="000A4F54" w:rsidRPr="00D025D8">
          <w:rPr>
            <w:rStyle w:val="Hyperlink"/>
            <w:noProof/>
            <w:rtl/>
          </w:rPr>
          <w:t xml:space="preserve"> </w:t>
        </w:r>
        <w:r w:rsidR="000A4F54" w:rsidRPr="00D025D8">
          <w:rPr>
            <w:rStyle w:val="Hyperlink"/>
            <w:rFonts w:hint="eastAsia"/>
            <w:noProof/>
            <w:rtl/>
          </w:rPr>
          <w:t>نقل</w:t>
        </w:r>
        <w:r w:rsidR="000A4F54" w:rsidRPr="00D025D8">
          <w:rPr>
            <w:rStyle w:val="Hyperlink"/>
            <w:noProof/>
            <w:rtl/>
          </w:rPr>
          <w:t xml:space="preserve"> </w:t>
        </w:r>
        <w:r w:rsidR="000A4F54" w:rsidRPr="00D025D8">
          <w:rPr>
            <w:rStyle w:val="Hyperlink"/>
            <w:rFonts w:hint="eastAsia"/>
            <w:noProof/>
            <w:rtl/>
          </w:rPr>
          <w:t>م</w:t>
        </w:r>
        <w:r w:rsidR="000A4F54" w:rsidRPr="00D025D8">
          <w:rPr>
            <w:rStyle w:val="Hyperlink"/>
            <w:rFonts w:hint="cs"/>
            <w:noProof/>
            <w:rtl/>
          </w:rPr>
          <w:t>ی‌</w:t>
        </w:r>
        <w:r w:rsidR="000A4F54" w:rsidRPr="00D025D8">
          <w:rPr>
            <w:rStyle w:val="Hyperlink"/>
            <w:rFonts w:hint="eastAsia"/>
            <w:noProof/>
            <w:rtl/>
          </w:rPr>
          <w:t>کن</w:t>
        </w:r>
        <w:r w:rsidR="000A4F54" w:rsidRPr="00D025D8">
          <w:rPr>
            <w:rStyle w:val="Hyperlink"/>
            <w:rFonts w:hint="cs"/>
            <w:noProof/>
            <w:rtl/>
          </w:rPr>
          <w:t>ی</w:t>
        </w:r>
        <w:r w:rsidR="000A4F54" w:rsidRPr="00D025D8">
          <w:rPr>
            <w:rStyle w:val="Hyperlink"/>
            <w:rFonts w:hint="eastAsia"/>
            <w:noProof/>
            <w:rtl/>
          </w:rPr>
          <w:t>م</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437766512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134</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13" w:history="1">
        <w:r w:rsidR="000A4F54" w:rsidRPr="00D025D8">
          <w:rPr>
            <w:rStyle w:val="Hyperlink"/>
            <w:rFonts w:hint="eastAsia"/>
            <w:noProof/>
            <w:rtl/>
          </w:rPr>
          <w:t>دلالت</w:t>
        </w:r>
        <w:r w:rsidR="000A4F54" w:rsidRPr="00D025D8">
          <w:rPr>
            <w:rStyle w:val="Hyperlink"/>
            <w:noProof/>
            <w:rtl/>
          </w:rPr>
          <w:t xml:space="preserve"> </w:t>
        </w:r>
        <w:r w:rsidR="000A4F54" w:rsidRPr="00D025D8">
          <w:rPr>
            <w:rStyle w:val="Hyperlink"/>
            <w:rFonts w:hint="eastAsia"/>
            <w:noProof/>
            <w:rtl/>
          </w:rPr>
          <w:t>آ</w:t>
        </w:r>
        <w:r w:rsidR="000A4F54" w:rsidRPr="00D025D8">
          <w:rPr>
            <w:rStyle w:val="Hyperlink"/>
            <w:rFonts w:hint="cs"/>
            <w:noProof/>
            <w:rtl/>
          </w:rPr>
          <w:t>ی</w:t>
        </w:r>
        <w:r w:rsidR="000A4F54" w:rsidRPr="00D025D8">
          <w:rPr>
            <w:rStyle w:val="Hyperlink"/>
            <w:rFonts w:hint="eastAsia"/>
            <w:noProof/>
            <w:rtl/>
          </w:rPr>
          <w:t>ات</w:t>
        </w:r>
        <w:r w:rsidR="000A4F54" w:rsidRPr="00D025D8">
          <w:rPr>
            <w:rStyle w:val="Hyperlink"/>
            <w:noProof/>
            <w:rtl/>
          </w:rPr>
          <w:t xml:space="preserve"> </w:t>
        </w:r>
        <w:r w:rsidR="000A4F54" w:rsidRPr="00D025D8">
          <w:rPr>
            <w:rStyle w:val="Hyperlink"/>
            <w:rFonts w:hint="eastAsia"/>
            <w:noProof/>
            <w:rtl/>
          </w:rPr>
          <w:t>قرآن</w:t>
        </w:r>
        <w:r w:rsidR="000A4F54" w:rsidRPr="00D025D8">
          <w:rPr>
            <w:rStyle w:val="Hyperlink"/>
            <w:noProof/>
            <w:rtl/>
          </w:rPr>
          <w:t xml:space="preserve"> </w:t>
        </w:r>
        <w:r w:rsidR="000A4F54" w:rsidRPr="00D025D8">
          <w:rPr>
            <w:rStyle w:val="Hyperlink"/>
            <w:rFonts w:hint="eastAsia"/>
            <w:noProof/>
            <w:rtl/>
          </w:rPr>
          <w:t>بر</w:t>
        </w:r>
        <w:r w:rsidR="000A4F54" w:rsidRPr="00D025D8">
          <w:rPr>
            <w:rStyle w:val="Hyperlink"/>
            <w:noProof/>
            <w:rtl/>
          </w:rPr>
          <w:t xml:space="preserve"> </w:t>
        </w:r>
        <w:r w:rsidR="000A4F54" w:rsidRPr="00D025D8">
          <w:rPr>
            <w:rStyle w:val="Hyperlink"/>
            <w:rFonts w:hint="eastAsia"/>
            <w:noProof/>
            <w:rtl/>
          </w:rPr>
          <w:t>متابعت</w:t>
        </w:r>
        <w:r w:rsidR="000A4F54" w:rsidRPr="00D025D8">
          <w:rPr>
            <w:rStyle w:val="Hyperlink"/>
            <w:noProof/>
            <w:rtl/>
          </w:rPr>
          <w:t xml:space="preserve"> </w:t>
        </w:r>
        <w:r w:rsidR="000A4F54" w:rsidRPr="00D025D8">
          <w:rPr>
            <w:rStyle w:val="Hyperlink"/>
            <w:rFonts w:hint="eastAsia"/>
            <w:noProof/>
            <w:rtl/>
          </w:rPr>
          <w:t>رسول</w:t>
        </w:r>
        <w:r w:rsidR="000A4F54" w:rsidRPr="00D025D8">
          <w:rPr>
            <w:rStyle w:val="Hyperlink"/>
            <w:rFonts w:cs="CTraditional Arabic" w:hint="eastAsia"/>
            <w:noProof/>
            <w:rtl/>
          </w:rPr>
          <w:t>ص</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امام</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قرآن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437766513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135</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14" w:history="1">
        <w:r w:rsidR="000A4F54" w:rsidRPr="00D025D8">
          <w:rPr>
            <w:rStyle w:val="Hyperlink"/>
            <w:rFonts w:hint="eastAsia"/>
            <w:noProof/>
            <w:rtl/>
          </w:rPr>
          <w:t>چه</w:t>
        </w:r>
        <w:r w:rsidR="000A4F54" w:rsidRPr="00D025D8">
          <w:rPr>
            <w:rStyle w:val="Hyperlink"/>
            <w:noProof/>
            <w:rtl/>
          </w:rPr>
          <w:t xml:space="preserve"> </w:t>
        </w:r>
        <w:r w:rsidR="000A4F54" w:rsidRPr="00D025D8">
          <w:rPr>
            <w:rStyle w:val="Hyperlink"/>
            <w:rFonts w:hint="eastAsia"/>
            <w:noProof/>
            <w:rtl/>
          </w:rPr>
          <w:t>دروغ</w:t>
        </w:r>
        <w:r w:rsidR="000A4F54" w:rsidRPr="00D025D8">
          <w:rPr>
            <w:rStyle w:val="Hyperlink"/>
            <w:rFonts w:ascii="MS Mincho" w:eastAsia="MS Mincho" w:hAnsi="MS Mincho" w:cs="MS Mincho" w:hint="eastAsia"/>
            <w:noProof/>
          </w:rPr>
          <w:t>‌</w:t>
        </w:r>
        <w:r w:rsidR="000A4F54" w:rsidRPr="00D025D8">
          <w:rPr>
            <w:rStyle w:val="Hyperlink"/>
            <w:rFonts w:hint="eastAsia"/>
            <w:noProof/>
            <w:rtl/>
          </w:rPr>
          <w:t>ها</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امام</w:t>
        </w:r>
        <w:r w:rsidR="000A4F54" w:rsidRPr="00D025D8">
          <w:rPr>
            <w:rStyle w:val="Hyperlink"/>
            <w:noProof/>
            <w:rtl/>
          </w:rPr>
          <w:t xml:space="preserve"> </w:t>
        </w:r>
        <w:r w:rsidR="000A4F54" w:rsidRPr="00D025D8">
          <w:rPr>
            <w:rStyle w:val="Hyperlink"/>
            <w:rFonts w:hint="eastAsia"/>
            <w:noProof/>
            <w:rtl/>
          </w:rPr>
          <w:t>بسته‌اند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437766514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136</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15" w:history="1">
        <w:r w:rsidR="000A4F54" w:rsidRPr="00D025D8">
          <w:rPr>
            <w:rStyle w:val="Hyperlink"/>
            <w:rFonts w:hint="eastAsia"/>
            <w:noProof/>
            <w:rtl/>
          </w:rPr>
          <w:t>هر</w:t>
        </w:r>
        <w:r w:rsidR="000A4F54" w:rsidRPr="00D025D8">
          <w:rPr>
            <w:rStyle w:val="Hyperlink"/>
            <w:noProof/>
            <w:rtl/>
          </w:rPr>
          <w:t xml:space="preserve"> </w:t>
        </w:r>
        <w:r w:rsidR="000A4F54" w:rsidRPr="00D025D8">
          <w:rPr>
            <w:rStyle w:val="Hyperlink"/>
            <w:rFonts w:hint="eastAsia"/>
            <w:noProof/>
            <w:rtl/>
          </w:rPr>
          <w:t>چ</w:t>
        </w:r>
        <w:r w:rsidR="000A4F54" w:rsidRPr="00D025D8">
          <w:rPr>
            <w:rStyle w:val="Hyperlink"/>
            <w:rFonts w:hint="cs"/>
            <w:noProof/>
            <w:rtl/>
          </w:rPr>
          <w:t>ی</w:t>
        </w:r>
        <w:r w:rsidR="000A4F54" w:rsidRPr="00D025D8">
          <w:rPr>
            <w:rStyle w:val="Hyperlink"/>
            <w:rFonts w:hint="eastAsia"/>
            <w:noProof/>
            <w:rtl/>
          </w:rPr>
          <w:t>ز</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برا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صحّت</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بطلان</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کم</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ز</w:t>
        </w:r>
        <w:r w:rsidR="000A4F54" w:rsidRPr="00D025D8">
          <w:rPr>
            <w:rStyle w:val="Hyperlink"/>
            <w:rFonts w:hint="cs"/>
            <w:noProof/>
            <w:rtl/>
          </w:rPr>
          <w:t>ی</w:t>
        </w:r>
        <w:r w:rsidR="000A4F54" w:rsidRPr="00D025D8">
          <w:rPr>
            <w:rStyle w:val="Hyperlink"/>
            <w:rFonts w:hint="eastAsia"/>
            <w:noProof/>
            <w:rtl/>
          </w:rPr>
          <w:t>ادش</w:t>
        </w:r>
        <w:r w:rsidR="000A4F54" w:rsidRPr="00D025D8">
          <w:rPr>
            <w:rStyle w:val="Hyperlink"/>
            <w:noProof/>
            <w:rtl/>
          </w:rPr>
          <w:t xml:space="preserve"> </w:t>
        </w:r>
        <w:r w:rsidR="000A4F54" w:rsidRPr="00D025D8">
          <w:rPr>
            <w:rStyle w:val="Hyperlink"/>
            <w:rFonts w:hint="eastAsia"/>
            <w:noProof/>
            <w:rtl/>
          </w:rPr>
          <w:t>م</w:t>
        </w:r>
        <w:r w:rsidR="000A4F54" w:rsidRPr="00D025D8">
          <w:rPr>
            <w:rStyle w:val="Hyperlink"/>
            <w:rFonts w:hint="cs"/>
            <w:noProof/>
            <w:rtl/>
          </w:rPr>
          <w:t>ی</w:t>
        </w:r>
        <w:r w:rsidR="000A4F54" w:rsidRPr="00D025D8">
          <w:rPr>
            <w:rStyle w:val="Hyperlink"/>
            <w:rFonts w:hint="eastAsia"/>
            <w:noProof/>
            <w:rtl/>
          </w:rPr>
          <w:t>زان</w:t>
        </w:r>
        <w:r w:rsidR="000A4F54" w:rsidRPr="00D025D8">
          <w:rPr>
            <w:rStyle w:val="Hyperlink"/>
            <w:noProof/>
            <w:rtl/>
          </w:rPr>
          <w:t xml:space="preserve"> </w:t>
        </w:r>
        <w:r w:rsidR="000A4F54" w:rsidRPr="00D025D8">
          <w:rPr>
            <w:rStyle w:val="Hyperlink"/>
            <w:rFonts w:hint="eastAsia"/>
            <w:noProof/>
            <w:rtl/>
          </w:rPr>
          <w:t>دارد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437766515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137</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16" w:history="1">
        <w:r w:rsidR="000A4F54" w:rsidRPr="00D025D8">
          <w:rPr>
            <w:rStyle w:val="Hyperlink"/>
            <w:rFonts w:hint="eastAsia"/>
            <w:noProof/>
            <w:rtl/>
          </w:rPr>
          <w:t>ام</w:t>
        </w:r>
        <w:r w:rsidR="000A4F54" w:rsidRPr="00D025D8">
          <w:rPr>
            <w:rStyle w:val="Hyperlink"/>
            <w:rFonts w:hint="cs"/>
            <w:noProof/>
            <w:rtl/>
          </w:rPr>
          <w:t>ی</w:t>
        </w:r>
        <w:r w:rsidR="000A4F54" w:rsidRPr="00D025D8">
          <w:rPr>
            <w:rStyle w:val="Hyperlink"/>
            <w:rFonts w:hint="eastAsia"/>
            <w:noProof/>
            <w:rtl/>
          </w:rPr>
          <w:t>رالمؤمن</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rFonts w:cs="CTraditional Arabic"/>
            <w:noProof/>
            <w:rtl/>
          </w:rPr>
          <w:t>÷</w:t>
        </w:r>
        <w:r w:rsidR="000A4F54" w:rsidRPr="00D025D8">
          <w:rPr>
            <w:rStyle w:val="Hyperlink"/>
            <w:noProof/>
            <w:rtl/>
          </w:rPr>
          <w:t xml:space="preserve"> </w:t>
        </w:r>
        <w:r w:rsidR="000A4F54" w:rsidRPr="00D025D8">
          <w:rPr>
            <w:rStyle w:val="Hyperlink"/>
            <w:rFonts w:hint="eastAsia"/>
            <w:noProof/>
            <w:rtl/>
          </w:rPr>
          <w:t>عق</w:t>
        </w:r>
        <w:r w:rsidR="000A4F54" w:rsidRPr="00D025D8">
          <w:rPr>
            <w:rStyle w:val="Hyperlink"/>
            <w:rFonts w:hint="cs"/>
            <w:noProof/>
            <w:rtl/>
          </w:rPr>
          <w:t>ی</w:t>
        </w:r>
        <w:r w:rsidR="000A4F54" w:rsidRPr="00D025D8">
          <w:rPr>
            <w:rStyle w:val="Hyperlink"/>
            <w:rFonts w:hint="eastAsia"/>
            <w:noProof/>
            <w:rtl/>
          </w:rPr>
          <w:t>د</w:t>
        </w:r>
        <w:r w:rsidR="000A4F54" w:rsidRPr="00D025D8">
          <w:rPr>
            <w:rStyle w:val="Hyperlink"/>
            <w:rFonts w:hint="cs"/>
            <w:noProof/>
            <w:rtl/>
            <w:lang w:bidi="fa-IR"/>
          </w:rPr>
          <w:t>ۀ</w:t>
        </w:r>
        <w:r w:rsidR="000A4F54" w:rsidRPr="00D025D8">
          <w:rPr>
            <w:rStyle w:val="Hyperlink"/>
            <w:noProof/>
            <w:rtl/>
          </w:rPr>
          <w:t xml:space="preserve"> </w:t>
        </w:r>
        <w:r w:rsidR="000A4F54" w:rsidRPr="00D025D8">
          <w:rPr>
            <w:rStyle w:val="Hyperlink"/>
            <w:rFonts w:hint="eastAsia"/>
            <w:noProof/>
            <w:rtl/>
          </w:rPr>
          <w:t>موافق</w:t>
        </w:r>
        <w:r w:rsidR="000A4F54" w:rsidRPr="00D025D8">
          <w:rPr>
            <w:rStyle w:val="Hyperlink"/>
            <w:noProof/>
            <w:rtl/>
          </w:rPr>
          <w:t xml:space="preserve"> </w:t>
        </w:r>
        <w:r w:rsidR="000A4F54" w:rsidRPr="00D025D8">
          <w:rPr>
            <w:rStyle w:val="Hyperlink"/>
            <w:rFonts w:hint="eastAsia"/>
            <w:noProof/>
            <w:rtl/>
          </w:rPr>
          <w:t>قرآن</w:t>
        </w:r>
        <w:r w:rsidR="000A4F54" w:rsidRPr="00D025D8">
          <w:rPr>
            <w:rStyle w:val="Hyperlink"/>
            <w:noProof/>
            <w:rtl/>
          </w:rPr>
          <w:t xml:space="preserve"> </w:t>
        </w:r>
        <w:r w:rsidR="000A4F54" w:rsidRPr="00D025D8">
          <w:rPr>
            <w:rStyle w:val="Hyperlink"/>
            <w:rFonts w:hint="eastAsia"/>
            <w:noProof/>
            <w:rtl/>
          </w:rPr>
          <w:t>را</w:t>
        </w:r>
        <w:r w:rsidR="000A4F54" w:rsidRPr="00D025D8">
          <w:rPr>
            <w:rStyle w:val="Hyperlink"/>
            <w:noProof/>
            <w:rtl/>
          </w:rPr>
          <w:t xml:space="preserve"> </w:t>
        </w:r>
        <w:r w:rsidR="000A4F54" w:rsidRPr="00D025D8">
          <w:rPr>
            <w:rStyle w:val="Hyperlink"/>
            <w:rFonts w:hint="eastAsia"/>
            <w:noProof/>
            <w:rtl/>
          </w:rPr>
          <w:t>صح</w:t>
        </w:r>
        <w:r w:rsidR="000A4F54" w:rsidRPr="00D025D8">
          <w:rPr>
            <w:rStyle w:val="Hyperlink"/>
            <w:rFonts w:hint="cs"/>
            <w:noProof/>
            <w:rtl/>
          </w:rPr>
          <w:t>ی</w:t>
        </w:r>
        <w:r w:rsidR="000A4F54" w:rsidRPr="00D025D8">
          <w:rPr>
            <w:rStyle w:val="Hyperlink"/>
            <w:rFonts w:hint="eastAsia"/>
            <w:noProof/>
            <w:rtl/>
          </w:rPr>
          <w:t>ح</w:t>
        </w:r>
        <w:r w:rsidR="000A4F54" w:rsidRPr="00D025D8">
          <w:rPr>
            <w:rStyle w:val="Hyperlink"/>
            <w:noProof/>
            <w:rtl/>
          </w:rPr>
          <w:t xml:space="preserve"> </w:t>
        </w:r>
        <w:r w:rsidR="000A4F54" w:rsidRPr="00D025D8">
          <w:rPr>
            <w:rStyle w:val="Hyperlink"/>
            <w:rFonts w:hint="eastAsia"/>
            <w:noProof/>
            <w:rtl/>
          </w:rPr>
          <w:t>م</w:t>
        </w:r>
        <w:r w:rsidR="000A4F54" w:rsidRPr="00D025D8">
          <w:rPr>
            <w:rStyle w:val="Hyperlink"/>
            <w:rFonts w:hint="cs"/>
            <w:noProof/>
            <w:rtl/>
          </w:rPr>
          <w:t>ی‌</w:t>
        </w:r>
        <w:r w:rsidR="000A4F54" w:rsidRPr="00D025D8">
          <w:rPr>
            <w:rStyle w:val="Hyperlink"/>
            <w:rFonts w:hint="eastAsia"/>
            <w:noProof/>
            <w:rtl/>
          </w:rPr>
          <w:t>داند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437766516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138</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17" w:history="1">
        <w:r w:rsidR="000A4F54" w:rsidRPr="00D025D8">
          <w:rPr>
            <w:rStyle w:val="Hyperlink"/>
            <w:rFonts w:hint="eastAsia"/>
            <w:noProof/>
            <w:rtl/>
          </w:rPr>
          <w:t>عق</w:t>
        </w:r>
        <w:r w:rsidR="000A4F54" w:rsidRPr="00D025D8">
          <w:rPr>
            <w:rStyle w:val="Hyperlink"/>
            <w:rFonts w:hint="cs"/>
            <w:noProof/>
            <w:rtl/>
          </w:rPr>
          <w:t>یّ</w:t>
        </w:r>
        <w:r w:rsidR="000A4F54" w:rsidRPr="00D025D8">
          <w:rPr>
            <w:rStyle w:val="Hyperlink"/>
            <w:rFonts w:hint="eastAsia"/>
            <w:noProof/>
            <w:rtl/>
          </w:rPr>
          <w:t>د</w:t>
        </w:r>
        <w:r w:rsidR="000A4F54" w:rsidRPr="00D025D8">
          <w:rPr>
            <w:rStyle w:val="Hyperlink"/>
            <w:rFonts w:hint="cs"/>
            <w:noProof/>
            <w:rtl/>
          </w:rPr>
          <w:t>ۀ</w:t>
        </w:r>
        <w:r w:rsidR="000A4F54" w:rsidRPr="00D025D8">
          <w:rPr>
            <w:rStyle w:val="Hyperlink"/>
            <w:noProof/>
            <w:rtl/>
          </w:rPr>
          <w:t xml:space="preserve"> </w:t>
        </w:r>
        <w:r w:rsidR="000A4F54" w:rsidRPr="00D025D8">
          <w:rPr>
            <w:rStyle w:val="Hyperlink"/>
            <w:rFonts w:hint="eastAsia"/>
            <w:noProof/>
            <w:rtl/>
          </w:rPr>
          <w:t>ش</w:t>
        </w:r>
        <w:r w:rsidR="000A4F54" w:rsidRPr="00D025D8">
          <w:rPr>
            <w:rStyle w:val="Hyperlink"/>
            <w:rFonts w:hint="cs"/>
            <w:noProof/>
            <w:rtl/>
          </w:rPr>
          <w:t>ی</w:t>
        </w:r>
        <w:r w:rsidR="000A4F54" w:rsidRPr="00D025D8">
          <w:rPr>
            <w:rStyle w:val="Hyperlink"/>
            <w:rFonts w:hint="eastAsia"/>
            <w:noProof/>
            <w:rtl/>
          </w:rPr>
          <w:t>خ</w:t>
        </w:r>
        <w:r w:rsidR="000A4F54" w:rsidRPr="00D025D8">
          <w:rPr>
            <w:rStyle w:val="Hyperlink"/>
            <w:rFonts w:hint="cs"/>
            <w:noProof/>
            <w:rtl/>
          </w:rPr>
          <w:t>ی</w:t>
        </w:r>
        <w:r w:rsidR="000A4F54" w:rsidRPr="00D025D8">
          <w:rPr>
            <w:rStyle w:val="Hyperlink"/>
            <w:rFonts w:hint="eastAsia"/>
            <w:noProof/>
            <w:rtl/>
          </w:rPr>
          <w:t>ن</w:t>
        </w:r>
        <w:r w:rsidR="000A4F54" w:rsidRPr="00D025D8">
          <w:rPr>
            <w:rStyle w:val="Hyperlink"/>
            <w:noProof/>
            <w:rtl/>
          </w:rPr>
          <w:t xml:space="preserve"> </w:t>
        </w:r>
        <w:r w:rsidR="000A4F54" w:rsidRPr="00D025D8">
          <w:rPr>
            <w:rStyle w:val="Hyperlink"/>
            <w:rFonts w:hint="eastAsia"/>
            <w:noProof/>
            <w:rtl/>
          </w:rPr>
          <w:t>ضدّ</w:t>
        </w:r>
        <w:r w:rsidR="000A4F54" w:rsidRPr="00D025D8">
          <w:rPr>
            <w:rStyle w:val="Hyperlink"/>
            <w:noProof/>
            <w:rtl/>
          </w:rPr>
          <w:t xml:space="preserve"> </w:t>
        </w:r>
        <w:r w:rsidR="000A4F54" w:rsidRPr="00D025D8">
          <w:rPr>
            <w:rStyle w:val="Hyperlink"/>
            <w:rFonts w:hint="eastAsia"/>
            <w:noProof/>
            <w:rtl/>
          </w:rPr>
          <w:t>قرآن</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سنّت</w:t>
        </w:r>
        <w:r w:rsidR="000A4F54" w:rsidRPr="00D025D8">
          <w:rPr>
            <w:rStyle w:val="Hyperlink"/>
            <w:noProof/>
            <w:rtl/>
          </w:rPr>
          <w:t xml:space="preserve"> </w:t>
        </w:r>
        <w:r w:rsidR="000A4F54" w:rsidRPr="00D025D8">
          <w:rPr>
            <w:rStyle w:val="Hyperlink"/>
            <w:rFonts w:hint="eastAsia"/>
            <w:noProof/>
            <w:rtl/>
          </w:rPr>
          <w:t>است</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437766517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139</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18" w:history="1">
        <w:r w:rsidR="000A4F54" w:rsidRPr="00D025D8">
          <w:rPr>
            <w:rStyle w:val="Hyperlink"/>
            <w:rFonts w:hint="eastAsia"/>
            <w:noProof/>
            <w:rtl/>
          </w:rPr>
          <w:t>دوست</w:t>
        </w:r>
        <w:r w:rsidR="000A4F54" w:rsidRPr="00D025D8">
          <w:rPr>
            <w:rStyle w:val="Hyperlink"/>
            <w:noProof/>
            <w:rtl/>
          </w:rPr>
          <w:t xml:space="preserve"> </w:t>
        </w:r>
        <w:r w:rsidR="000A4F54" w:rsidRPr="00D025D8">
          <w:rPr>
            <w:rStyle w:val="Hyperlink"/>
            <w:rFonts w:hint="eastAsia"/>
            <w:noProof/>
            <w:rtl/>
          </w:rPr>
          <w:t>امام،</w:t>
        </w:r>
        <w:r w:rsidR="000A4F54" w:rsidRPr="00D025D8">
          <w:rPr>
            <w:rStyle w:val="Hyperlink"/>
            <w:noProof/>
            <w:rtl/>
          </w:rPr>
          <w:t xml:space="preserve"> </w:t>
        </w:r>
        <w:r w:rsidR="000A4F54" w:rsidRPr="00D025D8">
          <w:rPr>
            <w:rStyle w:val="Hyperlink"/>
            <w:rFonts w:hint="eastAsia"/>
            <w:noProof/>
            <w:rtl/>
          </w:rPr>
          <w:t>امام</w:t>
        </w:r>
        <w:r w:rsidR="000A4F54" w:rsidRPr="00D025D8">
          <w:rPr>
            <w:rStyle w:val="Hyperlink"/>
            <w:noProof/>
            <w:rtl/>
          </w:rPr>
          <w:t xml:space="preserve"> </w:t>
        </w:r>
        <w:r w:rsidR="000A4F54" w:rsidRPr="00D025D8">
          <w:rPr>
            <w:rStyle w:val="Hyperlink"/>
            <w:rFonts w:hint="eastAsia"/>
            <w:noProof/>
            <w:rtl/>
          </w:rPr>
          <w:t>را</w:t>
        </w:r>
        <w:r w:rsidR="000A4F54" w:rsidRPr="00D025D8">
          <w:rPr>
            <w:rStyle w:val="Hyperlink"/>
            <w:noProof/>
            <w:rtl/>
          </w:rPr>
          <w:t xml:space="preserve"> </w:t>
        </w:r>
        <w:r w:rsidR="000A4F54" w:rsidRPr="00D025D8">
          <w:rPr>
            <w:rStyle w:val="Hyperlink"/>
            <w:rFonts w:hint="eastAsia"/>
            <w:noProof/>
            <w:rtl/>
          </w:rPr>
          <w:t>تابع</w:t>
        </w:r>
        <w:r w:rsidR="000A4F54" w:rsidRPr="00D025D8">
          <w:rPr>
            <w:rStyle w:val="Hyperlink"/>
            <w:noProof/>
            <w:rtl/>
          </w:rPr>
          <w:t xml:space="preserve"> </w:t>
        </w:r>
        <w:r w:rsidR="000A4F54" w:rsidRPr="00D025D8">
          <w:rPr>
            <w:rStyle w:val="Hyperlink"/>
            <w:rFonts w:hint="eastAsia"/>
            <w:noProof/>
            <w:rtl/>
          </w:rPr>
          <w:t>قرآن</w:t>
        </w:r>
        <w:r w:rsidR="000A4F54" w:rsidRPr="00D025D8">
          <w:rPr>
            <w:rStyle w:val="Hyperlink"/>
            <w:noProof/>
            <w:rtl/>
          </w:rPr>
          <w:t xml:space="preserve"> </w:t>
        </w:r>
        <w:r w:rsidR="000A4F54" w:rsidRPr="00D025D8">
          <w:rPr>
            <w:rStyle w:val="Hyperlink"/>
            <w:rFonts w:hint="eastAsia"/>
            <w:noProof/>
            <w:rtl/>
          </w:rPr>
          <w:t>م</w:t>
        </w:r>
        <w:r w:rsidR="000A4F54" w:rsidRPr="00D025D8">
          <w:rPr>
            <w:rStyle w:val="Hyperlink"/>
            <w:rFonts w:hint="cs"/>
            <w:noProof/>
            <w:rtl/>
          </w:rPr>
          <w:t>ی‌</w:t>
        </w:r>
        <w:r w:rsidR="000A4F54" w:rsidRPr="00D025D8">
          <w:rPr>
            <w:rStyle w:val="Hyperlink"/>
            <w:rFonts w:hint="eastAsia"/>
            <w:noProof/>
            <w:rtl/>
          </w:rPr>
          <w:t>داند</w:t>
        </w:r>
        <w:r w:rsidR="000A4F54" w:rsidRPr="00D025D8">
          <w:rPr>
            <w:rStyle w:val="Hyperlink"/>
            <w:noProof/>
            <w:rtl/>
          </w:rPr>
          <w:t xml:space="preserve"> </w:t>
        </w:r>
        <w:r w:rsidR="000A4F54" w:rsidRPr="00D025D8">
          <w:rPr>
            <w:rStyle w:val="Hyperlink"/>
            <w:rFonts w:hint="eastAsia"/>
            <w:noProof/>
            <w:rtl/>
          </w:rPr>
          <w:t>نه</w:t>
        </w:r>
        <w:r w:rsidR="000A4F54" w:rsidRPr="00D025D8">
          <w:rPr>
            <w:rStyle w:val="Hyperlink"/>
            <w:noProof/>
            <w:rtl/>
          </w:rPr>
          <w:t xml:space="preserve"> </w:t>
        </w:r>
        <w:r w:rsidR="000A4F54" w:rsidRPr="00D025D8">
          <w:rPr>
            <w:rStyle w:val="Hyperlink"/>
            <w:rFonts w:hint="eastAsia"/>
            <w:noProof/>
            <w:rtl/>
          </w:rPr>
          <w:t>مخالف</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437766518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140</w:t>
        </w:r>
        <w:r w:rsidR="000A4F54">
          <w:rPr>
            <w:noProof/>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19" w:history="1">
        <w:r w:rsidR="000A4F54" w:rsidRPr="00D025D8">
          <w:rPr>
            <w:rStyle w:val="Hyperlink"/>
            <w:rtl/>
          </w:rPr>
          <w:t xml:space="preserve">1-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جهت</w:t>
        </w:r>
        <w:r w:rsidR="000A4F54" w:rsidRPr="00D025D8">
          <w:rPr>
            <w:rStyle w:val="Hyperlink"/>
            <w:rtl/>
          </w:rPr>
          <w:t xml:space="preserve"> </w:t>
        </w:r>
        <w:r w:rsidR="000A4F54" w:rsidRPr="00D025D8">
          <w:rPr>
            <w:rStyle w:val="Hyperlink"/>
            <w:rFonts w:hint="eastAsia"/>
            <w:rtl/>
          </w:rPr>
          <w:t>اصول</w:t>
        </w:r>
        <w:r w:rsidR="000A4F54" w:rsidRPr="00D025D8">
          <w:rPr>
            <w:rStyle w:val="Hyperlink"/>
            <w:rtl/>
          </w:rPr>
          <w:t xml:space="preserve"> </w:t>
        </w:r>
        <w:r w:rsidR="000A4F54" w:rsidRPr="00D025D8">
          <w:rPr>
            <w:rStyle w:val="Hyperlink"/>
            <w:rFonts w:hint="eastAsia"/>
            <w:rtl/>
          </w:rPr>
          <w:t>د</w:t>
        </w:r>
        <w:r w:rsidR="000A4F54" w:rsidRPr="00D025D8">
          <w:rPr>
            <w:rStyle w:val="Hyperlink"/>
            <w:rFonts w:hint="cs"/>
            <w:rtl/>
          </w:rPr>
          <w:t>ی</w:t>
        </w:r>
        <w:r w:rsidR="000A4F54" w:rsidRPr="00D025D8">
          <w:rPr>
            <w:rStyle w:val="Hyperlink"/>
            <w:rFonts w:hint="eastAsia"/>
            <w:rtl/>
          </w:rPr>
          <w:t>ن</w:t>
        </w:r>
        <w:r w:rsidR="000A4F54" w:rsidRPr="00D025D8">
          <w:rPr>
            <w:rStyle w:val="Hyperlink"/>
            <w:rtl/>
          </w:rPr>
          <w:t xml:space="preserve"> </w:t>
        </w:r>
        <w:r w:rsidR="000A4F54" w:rsidRPr="00D025D8">
          <w:rPr>
            <w:rStyle w:val="Hyperlink"/>
            <w:rFonts w:hint="eastAsia"/>
            <w:rtl/>
          </w:rPr>
          <w:t>و</w:t>
        </w:r>
        <w:r w:rsidR="000A4F54" w:rsidRPr="00D025D8">
          <w:rPr>
            <w:rStyle w:val="Hyperlink"/>
            <w:rtl/>
          </w:rPr>
          <w:t xml:space="preserve"> </w:t>
        </w:r>
        <w:r w:rsidR="000A4F54" w:rsidRPr="00D025D8">
          <w:rPr>
            <w:rStyle w:val="Hyperlink"/>
            <w:rFonts w:hint="eastAsia"/>
            <w:rtl/>
          </w:rPr>
          <w:t>کم</w:t>
        </w:r>
        <w:r w:rsidR="000A4F54" w:rsidRPr="00D025D8">
          <w:rPr>
            <w:rStyle w:val="Hyperlink"/>
            <w:rtl/>
          </w:rPr>
          <w:t xml:space="preserve"> </w:t>
        </w:r>
        <w:r w:rsidR="000A4F54" w:rsidRPr="00D025D8">
          <w:rPr>
            <w:rStyle w:val="Hyperlink"/>
            <w:rFonts w:hint="eastAsia"/>
            <w:rtl/>
          </w:rPr>
          <w:t>و</w:t>
        </w:r>
        <w:r w:rsidR="000A4F54" w:rsidRPr="00D025D8">
          <w:rPr>
            <w:rStyle w:val="Hyperlink"/>
            <w:rtl/>
          </w:rPr>
          <w:t xml:space="preserve"> </w:t>
        </w:r>
        <w:r w:rsidR="000A4F54" w:rsidRPr="00D025D8">
          <w:rPr>
            <w:rStyle w:val="Hyperlink"/>
            <w:rFonts w:hint="eastAsia"/>
            <w:rtl/>
          </w:rPr>
          <w:t>ز</w:t>
        </w:r>
        <w:r w:rsidR="000A4F54" w:rsidRPr="00D025D8">
          <w:rPr>
            <w:rStyle w:val="Hyperlink"/>
            <w:rFonts w:hint="cs"/>
            <w:rtl/>
          </w:rPr>
          <w:t>ی</w:t>
        </w:r>
        <w:r w:rsidR="000A4F54" w:rsidRPr="00D025D8">
          <w:rPr>
            <w:rStyle w:val="Hyperlink"/>
            <w:rFonts w:hint="eastAsia"/>
            <w:rtl/>
          </w:rPr>
          <w:t>اد</w:t>
        </w:r>
        <w:r w:rsidR="000A4F54" w:rsidRPr="00D025D8">
          <w:rPr>
            <w:rStyle w:val="Hyperlink"/>
            <w:rtl/>
          </w:rPr>
          <w:t xml:space="preserve"> </w:t>
        </w:r>
        <w:r w:rsidR="000A4F54" w:rsidRPr="00D025D8">
          <w:rPr>
            <w:rStyle w:val="Hyperlink"/>
            <w:rFonts w:hint="eastAsia"/>
            <w:rtl/>
          </w:rPr>
          <w:t>کردن</w:t>
        </w:r>
        <w:r w:rsidR="000A4F54" w:rsidRPr="00D025D8">
          <w:rPr>
            <w:rStyle w:val="Hyperlink"/>
            <w:rtl/>
          </w:rPr>
          <w:t xml:space="preserve"> </w:t>
        </w:r>
        <w:r w:rsidR="000A4F54" w:rsidRPr="00D025D8">
          <w:rPr>
            <w:rStyle w:val="Hyperlink"/>
            <w:rFonts w:hint="eastAsia"/>
            <w:rtl/>
          </w:rPr>
          <w:t>ا</w:t>
        </w:r>
        <w:r w:rsidR="000A4F54" w:rsidRPr="00D025D8">
          <w:rPr>
            <w:rStyle w:val="Hyperlink"/>
            <w:rFonts w:hint="cs"/>
            <w:rtl/>
          </w:rPr>
          <w:t>ی</w:t>
        </w:r>
        <w:r w:rsidR="000A4F54" w:rsidRPr="00D025D8">
          <w:rPr>
            <w:rStyle w:val="Hyperlink"/>
            <w:rFonts w:hint="eastAsia"/>
            <w:rtl/>
          </w:rPr>
          <w:t>ن</w:t>
        </w:r>
        <w:r w:rsidR="000A4F54" w:rsidRPr="00D025D8">
          <w:rPr>
            <w:rStyle w:val="Hyperlink"/>
            <w:rtl/>
          </w:rPr>
          <w:t xml:space="preserve"> </w:t>
        </w:r>
        <w:r w:rsidR="000A4F54" w:rsidRPr="00D025D8">
          <w:rPr>
            <w:rStyle w:val="Hyperlink"/>
            <w:rFonts w:hint="eastAsia"/>
            <w:rtl/>
          </w:rPr>
          <w:t>ش</w:t>
        </w:r>
        <w:r w:rsidR="000A4F54" w:rsidRPr="00D025D8">
          <w:rPr>
            <w:rStyle w:val="Hyperlink"/>
            <w:rFonts w:hint="cs"/>
            <w:rtl/>
          </w:rPr>
          <w:t>ی</w:t>
        </w:r>
        <w:r w:rsidR="000A4F54" w:rsidRPr="00D025D8">
          <w:rPr>
            <w:rStyle w:val="Hyperlink"/>
            <w:rFonts w:hint="eastAsia"/>
            <w:rtl/>
          </w:rPr>
          <w:t>وخ</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437766519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141</w:t>
        </w:r>
        <w:r w:rsidR="000A4F54">
          <w:rPr>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20" w:history="1">
        <w:r w:rsidR="000A4F54" w:rsidRPr="00D025D8">
          <w:rPr>
            <w:rStyle w:val="Hyperlink"/>
            <w:rtl/>
          </w:rPr>
          <w:t xml:space="preserve">2-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جهت</w:t>
        </w:r>
        <w:r w:rsidR="000A4F54" w:rsidRPr="00D025D8">
          <w:rPr>
            <w:rStyle w:val="Hyperlink"/>
            <w:rtl/>
          </w:rPr>
          <w:t xml:space="preserve"> </w:t>
        </w:r>
        <w:r w:rsidR="000A4F54" w:rsidRPr="00D025D8">
          <w:rPr>
            <w:rStyle w:val="Hyperlink"/>
            <w:rFonts w:hint="eastAsia"/>
            <w:rtl/>
          </w:rPr>
          <w:t>علم</w:t>
        </w:r>
        <w:r w:rsidR="000A4F54" w:rsidRPr="00D025D8">
          <w:rPr>
            <w:rStyle w:val="Hyperlink"/>
            <w:rtl/>
          </w:rPr>
          <w:t xml:space="preserve"> </w:t>
        </w:r>
        <w:r w:rsidR="000A4F54" w:rsidRPr="00D025D8">
          <w:rPr>
            <w:rStyle w:val="Hyperlink"/>
            <w:rFonts w:hint="eastAsia"/>
            <w:rtl/>
          </w:rPr>
          <w:t>غ</w:t>
        </w:r>
        <w:r w:rsidR="000A4F54" w:rsidRPr="00D025D8">
          <w:rPr>
            <w:rStyle w:val="Hyperlink"/>
            <w:rFonts w:hint="cs"/>
            <w:rtl/>
          </w:rPr>
          <w:t>ی</w:t>
        </w:r>
        <w:r w:rsidR="000A4F54" w:rsidRPr="00D025D8">
          <w:rPr>
            <w:rStyle w:val="Hyperlink"/>
            <w:rFonts w:hint="eastAsia"/>
            <w:rtl/>
          </w:rPr>
          <w:t>ب،</w:t>
        </w:r>
        <w:r w:rsidR="000A4F54" w:rsidRPr="00D025D8">
          <w:rPr>
            <w:rStyle w:val="Hyperlink"/>
            <w:rtl/>
          </w:rPr>
          <w:t xml:space="preserve"> </w:t>
        </w:r>
        <w:r w:rsidR="000A4F54" w:rsidRPr="00D025D8">
          <w:rPr>
            <w:rStyle w:val="Hyperlink"/>
            <w:rFonts w:hint="eastAsia"/>
            <w:rtl/>
          </w:rPr>
          <w:t>عالم</w:t>
        </w:r>
        <w:r w:rsidR="000A4F54" w:rsidRPr="00D025D8">
          <w:rPr>
            <w:rStyle w:val="Hyperlink"/>
            <w:rtl/>
          </w:rPr>
          <w:t xml:space="preserve"> </w:t>
        </w:r>
        <w:r w:rsidR="000A4F54" w:rsidRPr="00D025D8">
          <w:rPr>
            <w:rStyle w:val="Hyperlink"/>
            <w:rFonts w:hint="eastAsia"/>
            <w:rtl/>
          </w:rPr>
          <w:t>غ</w:t>
        </w:r>
        <w:r w:rsidR="000A4F54" w:rsidRPr="00D025D8">
          <w:rPr>
            <w:rStyle w:val="Hyperlink"/>
            <w:rFonts w:hint="cs"/>
            <w:rtl/>
          </w:rPr>
          <w:t>ی</w:t>
        </w:r>
        <w:r w:rsidR="000A4F54" w:rsidRPr="00D025D8">
          <w:rPr>
            <w:rStyle w:val="Hyperlink"/>
            <w:rFonts w:hint="eastAsia"/>
            <w:rtl/>
          </w:rPr>
          <w:t>ب</w:t>
        </w:r>
        <w:r w:rsidR="000A4F54" w:rsidRPr="00D025D8">
          <w:rPr>
            <w:rStyle w:val="Hyperlink"/>
            <w:rtl/>
          </w:rPr>
          <w:t xml:space="preserve"> </w:t>
        </w:r>
        <w:r w:rsidR="000A4F54" w:rsidRPr="00D025D8">
          <w:rPr>
            <w:rStyle w:val="Hyperlink"/>
            <w:rFonts w:hint="eastAsia"/>
            <w:rtl/>
          </w:rPr>
          <w:t>ک</w:t>
        </w:r>
        <w:r w:rsidR="000A4F54" w:rsidRPr="00D025D8">
          <w:rPr>
            <w:rStyle w:val="Hyperlink"/>
            <w:rFonts w:hint="cs"/>
            <w:rtl/>
          </w:rPr>
          <w:t>ی</w:t>
        </w:r>
        <w:r w:rsidR="000A4F54" w:rsidRPr="00D025D8">
          <w:rPr>
            <w:rStyle w:val="Hyperlink"/>
            <w:rFonts w:hint="eastAsia"/>
            <w:rtl/>
          </w:rPr>
          <w:t>ست؟</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437766520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142</w:t>
        </w:r>
        <w:r w:rsidR="000A4F54">
          <w:rPr>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21" w:history="1">
        <w:r w:rsidR="000A4F54" w:rsidRPr="00D025D8">
          <w:rPr>
            <w:rStyle w:val="Hyperlink"/>
            <w:rFonts w:hint="eastAsia"/>
            <w:noProof/>
            <w:rtl/>
          </w:rPr>
          <w:t>علّت</w:t>
        </w:r>
        <w:r w:rsidR="000A4F54" w:rsidRPr="00D025D8">
          <w:rPr>
            <w:rStyle w:val="Hyperlink"/>
            <w:noProof/>
            <w:rtl/>
          </w:rPr>
          <w:t xml:space="preserve"> </w:t>
        </w:r>
        <w:r w:rsidR="000A4F54" w:rsidRPr="00D025D8">
          <w:rPr>
            <w:rStyle w:val="Hyperlink"/>
            <w:rFonts w:hint="eastAsia"/>
            <w:noProof/>
            <w:rtl/>
          </w:rPr>
          <w:t>حملات</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کتاب</w:t>
        </w:r>
        <w:r w:rsidR="000A4F54" w:rsidRPr="00D025D8">
          <w:rPr>
            <w:rStyle w:val="Hyperlink"/>
            <w:noProof/>
            <w:rtl/>
          </w:rPr>
          <w:t xml:space="preserve"> </w:t>
        </w:r>
        <w:r w:rsidR="000A4F54" w:rsidRPr="00D025D8">
          <w:rPr>
            <w:rStyle w:val="Hyperlink"/>
            <w:rFonts w:hint="eastAsia"/>
            <w:noProof/>
            <w:rtl/>
          </w:rPr>
          <w:t>درس</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ولا</w:t>
        </w:r>
        <w:r w:rsidR="000A4F54" w:rsidRPr="00D025D8">
          <w:rPr>
            <w:rStyle w:val="Hyperlink"/>
            <w:rFonts w:hint="cs"/>
            <w:noProof/>
            <w:rtl/>
          </w:rPr>
          <w:t>ی</w:t>
        </w:r>
        <w:r w:rsidR="000A4F54" w:rsidRPr="00D025D8">
          <w:rPr>
            <w:rStyle w:val="Hyperlink"/>
            <w:rFonts w:hint="eastAsia"/>
            <w:noProof/>
            <w:rtl/>
          </w:rPr>
          <w:t>ت</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437766521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144</w:t>
        </w:r>
        <w:r w:rsidR="000A4F54">
          <w:rPr>
            <w:noProof/>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22" w:history="1">
        <w:r w:rsidR="000A4F54" w:rsidRPr="00D025D8">
          <w:rPr>
            <w:rStyle w:val="Hyperlink"/>
            <w:rtl/>
          </w:rPr>
          <w:t xml:space="preserve">3- </w:t>
        </w:r>
        <w:r w:rsidR="000A4F54" w:rsidRPr="00D025D8">
          <w:rPr>
            <w:rStyle w:val="Hyperlink"/>
            <w:rFonts w:hint="eastAsia"/>
            <w:rtl/>
          </w:rPr>
          <w:t>مخالفت</w:t>
        </w:r>
        <w:r w:rsidR="000A4F54" w:rsidRPr="00D025D8">
          <w:rPr>
            <w:rStyle w:val="Hyperlink"/>
            <w:rtl/>
          </w:rPr>
          <w:t xml:space="preserve"> </w:t>
        </w:r>
        <w:r w:rsidR="000A4F54" w:rsidRPr="00D025D8">
          <w:rPr>
            <w:rStyle w:val="Hyperlink"/>
            <w:rFonts w:hint="eastAsia"/>
            <w:rtl/>
          </w:rPr>
          <w:t>با</w:t>
        </w:r>
        <w:r w:rsidR="000A4F54" w:rsidRPr="00D025D8">
          <w:rPr>
            <w:rStyle w:val="Hyperlink"/>
            <w:rtl/>
          </w:rPr>
          <w:t xml:space="preserve"> </w:t>
        </w:r>
        <w:r w:rsidR="000A4F54" w:rsidRPr="00D025D8">
          <w:rPr>
            <w:rStyle w:val="Hyperlink"/>
            <w:rFonts w:hint="eastAsia"/>
            <w:rtl/>
          </w:rPr>
          <w:t>قرآن</w:t>
        </w:r>
        <w:r w:rsidR="000A4F54" w:rsidRPr="00D025D8">
          <w:rPr>
            <w:rStyle w:val="Hyperlink"/>
            <w:rtl/>
          </w:rPr>
          <w:t xml:space="preserve">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جهت</w:t>
        </w:r>
        <w:r w:rsidR="000A4F54" w:rsidRPr="00D025D8">
          <w:rPr>
            <w:rStyle w:val="Hyperlink"/>
            <w:rtl/>
          </w:rPr>
          <w:t xml:space="preserve"> </w:t>
        </w:r>
        <w:r w:rsidR="000A4F54" w:rsidRPr="00D025D8">
          <w:rPr>
            <w:rStyle w:val="Hyperlink"/>
            <w:rFonts w:hint="eastAsia"/>
            <w:rtl/>
          </w:rPr>
          <w:t>علم</w:t>
        </w:r>
        <w:r w:rsidR="000A4F54" w:rsidRPr="00D025D8">
          <w:rPr>
            <w:rStyle w:val="Hyperlink"/>
            <w:rtl/>
          </w:rPr>
          <w:t xml:space="preserve"> </w:t>
        </w:r>
        <w:r w:rsidR="000A4F54" w:rsidRPr="00D025D8">
          <w:rPr>
            <w:rStyle w:val="Hyperlink"/>
            <w:rFonts w:hint="eastAsia"/>
            <w:rtl/>
          </w:rPr>
          <w:t>بما</w:t>
        </w:r>
        <w:r w:rsidR="000A4F54" w:rsidRPr="00D025D8">
          <w:rPr>
            <w:rStyle w:val="Hyperlink"/>
            <w:rtl/>
          </w:rPr>
          <w:t xml:space="preserve"> </w:t>
        </w:r>
        <w:r w:rsidR="000A4F54" w:rsidRPr="00D025D8">
          <w:rPr>
            <w:rStyle w:val="Hyperlink"/>
            <w:rFonts w:hint="eastAsia"/>
            <w:rtl/>
          </w:rPr>
          <w:t>کان</w:t>
        </w:r>
        <w:r w:rsidR="000A4F54" w:rsidRPr="00D025D8">
          <w:rPr>
            <w:rStyle w:val="Hyperlink"/>
            <w:rtl/>
          </w:rPr>
          <w:t xml:space="preserve"> </w:t>
        </w:r>
        <w:r w:rsidR="000A4F54" w:rsidRPr="00D025D8">
          <w:rPr>
            <w:rStyle w:val="Hyperlink"/>
            <w:rFonts w:hint="eastAsia"/>
            <w:rtl/>
          </w:rPr>
          <w:t>و</w:t>
        </w:r>
        <w:r w:rsidR="000A4F54" w:rsidRPr="00D025D8">
          <w:rPr>
            <w:rStyle w:val="Hyperlink"/>
            <w:rtl/>
          </w:rPr>
          <w:t xml:space="preserve"> </w:t>
        </w:r>
        <w:r w:rsidR="000A4F54" w:rsidRPr="00D025D8">
          <w:rPr>
            <w:rStyle w:val="Hyperlink"/>
            <w:rFonts w:hint="eastAsia"/>
            <w:rtl/>
          </w:rPr>
          <w:t>ما</w:t>
        </w:r>
        <w:r w:rsidR="000A4F54" w:rsidRPr="00D025D8">
          <w:rPr>
            <w:rStyle w:val="Hyperlink"/>
            <w:rtl/>
          </w:rPr>
          <w:t xml:space="preserve"> </w:t>
        </w:r>
        <w:r w:rsidR="000A4F54" w:rsidRPr="00D025D8">
          <w:rPr>
            <w:rStyle w:val="Hyperlink"/>
            <w:rFonts w:hint="cs"/>
            <w:rtl/>
          </w:rPr>
          <w:t>ی</w:t>
        </w:r>
        <w:r w:rsidR="000A4F54" w:rsidRPr="00D025D8">
          <w:rPr>
            <w:rStyle w:val="Hyperlink"/>
            <w:rFonts w:hint="eastAsia"/>
            <w:rtl/>
          </w:rPr>
          <w:t>کون</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437766522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144</w:t>
        </w:r>
        <w:r w:rsidR="000A4F54">
          <w:rPr>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23" w:history="1">
        <w:r w:rsidR="000A4F54" w:rsidRPr="00D025D8">
          <w:rPr>
            <w:rStyle w:val="Hyperlink"/>
            <w:rFonts w:hint="eastAsia"/>
            <w:noProof/>
            <w:rtl/>
          </w:rPr>
          <w:t>ما</w:t>
        </w:r>
        <w:r w:rsidR="000A4F54" w:rsidRPr="00D025D8">
          <w:rPr>
            <w:rStyle w:val="Hyperlink"/>
            <w:noProof/>
            <w:rtl/>
          </w:rPr>
          <w:t xml:space="preserve"> </w:t>
        </w:r>
        <w:r w:rsidR="000A4F54" w:rsidRPr="00D025D8">
          <w:rPr>
            <w:rStyle w:val="Hyperlink"/>
            <w:rFonts w:hint="eastAsia"/>
            <w:noProof/>
            <w:rtl/>
          </w:rPr>
          <w:t>قرآن</w:t>
        </w:r>
        <w:r w:rsidR="000A4F54" w:rsidRPr="00D025D8">
          <w:rPr>
            <w:rStyle w:val="Hyperlink"/>
            <w:noProof/>
            <w:rtl/>
          </w:rPr>
          <w:t xml:space="preserve"> </w:t>
        </w:r>
        <w:r w:rsidR="000A4F54" w:rsidRPr="00D025D8">
          <w:rPr>
            <w:rStyle w:val="Hyperlink"/>
            <w:rFonts w:hint="eastAsia"/>
            <w:noProof/>
            <w:rtl/>
          </w:rPr>
          <w:t>را</w:t>
        </w:r>
        <w:r w:rsidR="000A4F54" w:rsidRPr="00D025D8">
          <w:rPr>
            <w:rStyle w:val="Hyperlink"/>
            <w:noProof/>
            <w:rtl/>
          </w:rPr>
          <w:t xml:space="preserve"> </w:t>
        </w:r>
        <w:r w:rsidR="000A4F54" w:rsidRPr="00D025D8">
          <w:rPr>
            <w:rStyle w:val="Hyperlink"/>
            <w:rFonts w:hint="eastAsia"/>
            <w:noProof/>
            <w:rtl/>
          </w:rPr>
          <w:t>تفس</w:t>
        </w:r>
        <w:r w:rsidR="000A4F54" w:rsidRPr="00D025D8">
          <w:rPr>
            <w:rStyle w:val="Hyperlink"/>
            <w:rFonts w:hint="cs"/>
            <w:noProof/>
            <w:rtl/>
          </w:rPr>
          <w:t>ی</w:t>
        </w:r>
        <w:r w:rsidR="000A4F54" w:rsidRPr="00D025D8">
          <w:rPr>
            <w:rStyle w:val="Hyperlink"/>
            <w:rFonts w:hint="eastAsia"/>
            <w:noProof/>
            <w:rtl/>
          </w:rPr>
          <w:t>ر</w:t>
        </w:r>
        <w:r w:rsidR="000A4F54" w:rsidRPr="00D025D8">
          <w:rPr>
            <w:rStyle w:val="Hyperlink"/>
            <w:noProof/>
            <w:rtl/>
          </w:rPr>
          <w:t xml:space="preserve"> </w:t>
        </w:r>
        <w:r w:rsidR="000A4F54" w:rsidRPr="00D025D8">
          <w:rPr>
            <w:rStyle w:val="Hyperlink"/>
            <w:rFonts w:hint="eastAsia"/>
            <w:noProof/>
            <w:rtl/>
          </w:rPr>
          <w:t>کرده‌ا</w:t>
        </w:r>
        <w:r w:rsidR="000A4F54" w:rsidRPr="00D025D8">
          <w:rPr>
            <w:rStyle w:val="Hyperlink"/>
            <w:rFonts w:hint="cs"/>
            <w:noProof/>
            <w:rtl/>
          </w:rPr>
          <w:t>ی</w:t>
        </w:r>
        <w:r w:rsidR="000A4F54" w:rsidRPr="00D025D8">
          <w:rPr>
            <w:rStyle w:val="Hyperlink"/>
            <w:rFonts w:hint="eastAsia"/>
            <w:noProof/>
            <w:rtl/>
          </w:rPr>
          <w:t>م</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437766523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147</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24" w:history="1">
        <w:r w:rsidR="000A4F54" w:rsidRPr="00D025D8">
          <w:rPr>
            <w:rStyle w:val="Hyperlink"/>
            <w:rFonts w:hint="eastAsia"/>
            <w:noProof/>
            <w:rtl/>
          </w:rPr>
          <w:t>آ</w:t>
        </w:r>
        <w:r w:rsidR="000A4F54" w:rsidRPr="00D025D8">
          <w:rPr>
            <w:rStyle w:val="Hyperlink"/>
            <w:rFonts w:hint="cs"/>
            <w:noProof/>
            <w:rtl/>
          </w:rPr>
          <w:t>ی</w:t>
        </w:r>
        <w:r w:rsidR="000A4F54" w:rsidRPr="00D025D8">
          <w:rPr>
            <w:rStyle w:val="Hyperlink"/>
            <w:rFonts w:hint="eastAsia"/>
            <w:noProof/>
            <w:rtl/>
          </w:rPr>
          <w:t>ات</w:t>
        </w:r>
        <w:r w:rsidR="000A4F54" w:rsidRPr="00D025D8">
          <w:rPr>
            <w:rStyle w:val="Hyperlink"/>
            <w:noProof/>
            <w:rtl/>
          </w:rPr>
          <w:t xml:space="preserve"> </w:t>
        </w:r>
        <w:r w:rsidR="000A4F54" w:rsidRPr="00D025D8">
          <w:rPr>
            <w:rStyle w:val="Hyperlink"/>
            <w:rFonts w:hint="eastAsia"/>
            <w:noProof/>
            <w:rtl/>
          </w:rPr>
          <w:t>متشابهات</w:t>
        </w:r>
        <w:r w:rsidR="000A4F54" w:rsidRPr="00D025D8">
          <w:rPr>
            <w:rStyle w:val="Hyperlink"/>
            <w:noProof/>
            <w:rtl/>
          </w:rPr>
          <w:t xml:space="preserve"> </w:t>
        </w:r>
        <w:r w:rsidR="000A4F54" w:rsidRPr="00D025D8">
          <w:rPr>
            <w:rStyle w:val="Hyperlink"/>
            <w:rFonts w:hint="eastAsia"/>
            <w:noProof/>
            <w:rtl/>
          </w:rPr>
          <w:t>قابل</w:t>
        </w:r>
        <w:r w:rsidR="000A4F54" w:rsidRPr="00D025D8">
          <w:rPr>
            <w:rStyle w:val="Hyperlink"/>
            <w:noProof/>
            <w:rtl/>
          </w:rPr>
          <w:t xml:space="preserve"> </w:t>
        </w:r>
        <w:r w:rsidR="000A4F54" w:rsidRPr="00D025D8">
          <w:rPr>
            <w:rStyle w:val="Hyperlink"/>
            <w:rFonts w:hint="eastAsia"/>
            <w:noProof/>
            <w:rtl/>
          </w:rPr>
          <w:t>فهم</w:t>
        </w:r>
        <w:r w:rsidR="000A4F54" w:rsidRPr="00D025D8">
          <w:rPr>
            <w:rStyle w:val="Hyperlink"/>
            <w:noProof/>
            <w:rtl/>
          </w:rPr>
          <w:t xml:space="preserve"> </w:t>
        </w:r>
        <w:r w:rsidR="000A4F54" w:rsidRPr="00D025D8">
          <w:rPr>
            <w:rStyle w:val="Hyperlink"/>
            <w:rFonts w:hint="eastAsia"/>
            <w:noProof/>
            <w:rtl/>
          </w:rPr>
          <w:t>است</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437766524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150</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25" w:history="1">
        <w:r w:rsidR="000A4F54" w:rsidRPr="00D025D8">
          <w:rPr>
            <w:rStyle w:val="Hyperlink"/>
            <w:rFonts w:hint="eastAsia"/>
            <w:noProof/>
            <w:rtl/>
          </w:rPr>
          <w:t>بحث</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علم</w:t>
        </w:r>
        <w:r w:rsidR="000A4F54" w:rsidRPr="00D025D8">
          <w:rPr>
            <w:rStyle w:val="Hyperlink"/>
            <w:noProof/>
            <w:rtl/>
          </w:rPr>
          <w:t xml:space="preserve"> </w:t>
        </w:r>
        <w:r w:rsidR="000A4F54" w:rsidRPr="00D025D8">
          <w:rPr>
            <w:rStyle w:val="Hyperlink"/>
            <w:rFonts w:hint="eastAsia"/>
            <w:noProof/>
            <w:rtl/>
          </w:rPr>
          <w:t>امام</w:t>
        </w:r>
        <w:r w:rsidR="000A4F54" w:rsidRPr="00D025D8">
          <w:rPr>
            <w:rStyle w:val="Hyperlink"/>
            <w:rFonts w:cs="CTraditional Arabic"/>
            <w:noProof/>
            <w:rtl/>
          </w:rPr>
          <w:t>÷</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تضادّ</w:t>
        </w:r>
        <w:r w:rsidR="000A4F54" w:rsidRPr="00D025D8">
          <w:rPr>
            <w:rStyle w:val="Hyperlink"/>
            <w:noProof/>
            <w:rtl/>
          </w:rPr>
          <w:t xml:space="preserve"> </w:t>
        </w:r>
        <w:r w:rsidR="000A4F54" w:rsidRPr="00D025D8">
          <w:rPr>
            <w:rStyle w:val="Hyperlink"/>
            <w:rFonts w:hint="eastAsia"/>
            <w:noProof/>
            <w:rtl/>
          </w:rPr>
          <w:t>روا</w:t>
        </w:r>
        <w:r w:rsidR="000A4F54" w:rsidRPr="00D025D8">
          <w:rPr>
            <w:rStyle w:val="Hyperlink"/>
            <w:rFonts w:hint="cs"/>
            <w:noProof/>
            <w:rtl/>
          </w:rPr>
          <w:t>ی</w:t>
        </w:r>
        <w:r w:rsidR="000A4F54" w:rsidRPr="00D025D8">
          <w:rPr>
            <w:rStyle w:val="Hyperlink"/>
            <w:rFonts w:hint="eastAsia"/>
            <w:noProof/>
            <w:rtl/>
          </w:rPr>
          <w:t>ات</w:t>
        </w:r>
        <w:r w:rsidR="000A4F54" w:rsidRPr="00D025D8">
          <w:rPr>
            <w:rStyle w:val="Hyperlink"/>
            <w:noProof/>
            <w:rtl/>
          </w:rPr>
          <w:t xml:space="preserve"> </w:t>
        </w:r>
        <w:r w:rsidR="000A4F54" w:rsidRPr="00D025D8">
          <w:rPr>
            <w:rStyle w:val="Hyperlink"/>
            <w:rFonts w:hint="eastAsia"/>
            <w:noProof/>
            <w:rtl/>
          </w:rPr>
          <w:t>آن</w:t>
        </w:r>
        <w:r w:rsidR="000A4F54" w:rsidRPr="00D025D8">
          <w:rPr>
            <w:rStyle w:val="Hyperlink"/>
            <w:noProof/>
            <w:rtl/>
          </w:rPr>
          <w:t xml:space="preserve"> </w:t>
        </w:r>
        <w:r w:rsidR="000A4F54" w:rsidRPr="00D025D8">
          <w:rPr>
            <w:rStyle w:val="Hyperlink"/>
            <w:rFonts w:hint="eastAsia"/>
            <w:noProof/>
            <w:rtl/>
          </w:rPr>
          <w:t>با</w:t>
        </w:r>
        <w:r w:rsidR="000A4F54" w:rsidRPr="00D025D8">
          <w:rPr>
            <w:rStyle w:val="Hyperlink"/>
            <w:noProof/>
            <w:rtl/>
          </w:rPr>
          <w:t xml:space="preserve"> </w:t>
        </w:r>
        <w:r w:rsidR="000A4F54" w:rsidRPr="00D025D8">
          <w:rPr>
            <w:rStyle w:val="Hyperlink"/>
            <w:rFonts w:hint="eastAsia"/>
            <w:noProof/>
            <w:rtl/>
          </w:rPr>
          <w:t>قرآن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437766525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151</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26" w:history="1">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دروغ‌پرداز</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د</w:t>
        </w:r>
        <w:r w:rsidR="000A4F54" w:rsidRPr="00D025D8">
          <w:rPr>
            <w:rStyle w:val="Hyperlink"/>
            <w:rFonts w:hint="cs"/>
            <w:noProof/>
            <w:rtl/>
          </w:rPr>
          <w:t>ی</w:t>
        </w:r>
        <w:r w:rsidR="000A4F54" w:rsidRPr="00D025D8">
          <w:rPr>
            <w:rStyle w:val="Hyperlink"/>
            <w:rFonts w:hint="eastAsia"/>
            <w:noProof/>
            <w:rtl/>
          </w:rPr>
          <w:t>ن‌ساز</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شده</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437766526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153</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27" w:history="1">
        <w:r w:rsidR="000A4F54" w:rsidRPr="00D025D8">
          <w:rPr>
            <w:rStyle w:val="Hyperlink"/>
            <w:rFonts w:hint="eastAsia"/>
            <w:noProof/>
            <w:rtl/>
          </w:rPr>
          <w:t>کسان</w:t>
        </w:r>
        <w:r w:rsidR="000A4F54" w:rsidRPr="00D025D8">
          <w:rPr>
            <w:rStyle w:val="Hyperlink"/>
            <w:rFonts w:hint="cs"/>
            <w:noProof/>
            <w:rtl/>
          </w:rPr>
          <w:t>ی</w:t>
        </w:r>
        <w:r w:rsidR="000A4F54" w:rsidRPr="00D025D8">
          <w:rPr>
            <w:rStyle w:val="Hyperlink"/>
            <w:rFonts w:hint="eastAsia"/>
            <w:noProof/>
            <w:rtl/>
          </w:rPr>
          <w:t>که</w:t>
        </w:r>
        <w:r w:rsidR="000A4F54" w:rsidRPr="00D025D8">
          <w:rPr>
            <w:rStyle w:val="Hyperlink"/>
            <w:noProof/>
            <w:rtl/>
          </w:rPr>
          <w:t xml:space="preserve"> </w:t>
        </w:r>
        <w:r w:rsidR="000A4F54" w:rsidRPr="00D025D8">
          <w:rPr>
            <w:rStyle w:val="Hyperlink"/>
            <w:rFonts w:hint="eastAsia"/>
            <w:noProof/>
            <w:rtl/>
          </w:rPr>
          <w:t>امام</w:t>
        </w:r>
        <w:r w:rsidR="000A4F54" w:rsidRPr="00D025D8">
          <w:rPr>
            <w:rStyle w:val="Hyperlink"/>
            <w:noProof/>
            <w:rtl/>
          </w:rPr>
          <w:t xml:space="preserve"> </w:t>
        </w:r>
        <w:r w:rsidR="000A4F54" w:rsidRPr="00D025D8">
          <w:rPr>
            <w:rStyle w:val="Hyperlink"/>
            <w:rFonts w:hint="eastAsia"/>
            <w:noProof/>
            <w:rtl/>
          </w:rPr>
          <w:t>را</w:t>
        </w:r>
        <w:r w:rsidR="000A4F54" w:rsidRPr="00D025D8">
          <w:rPr>
            <w:rStyle w:val="Hyperlink"/>
            <w:noProof/>
            <w:rtl/>
          </w:rPr>
          <w:t xml:space="preserve"> </w:t>
        </w:r>
        <w:r w:rsidR="000A4F54" w:rsidRPr="00D025D8">
          <w:rPr>
            <w:rStyle w:val="Hyperlink"/>
            <w:rFonts w:hint="eastAsia"/>
            <w:noProof/>
            <w:rtl/>
          </w:rPr>
          <w:t>عالم</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مکان</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ما</w:t>
        </w:r>
        <w:r w:rsidR="000A4F54" w:rsidRPr="00D025D8">
          <w:rPr>
            <w:rStyle w:val="Hyperlink"/>
            <w:rFonts w:hint="cs"/>
            <w:noProof/>
            <w:rtl/>
          </w:rPr>
          <w:t>ی</w:t>
        </w:r>
        <w:r w:rsidR="000A4F54" w:rsidRPr="00D025D8">
          <w:rPr>
            <w:rStyle w:val="Hyperlink"/>
            <w:rFonts w:hint="eastAsia"/>
            <w:noProof/>
            <w:rtl/>
          </w:rPr>
          <w:t>کون</w:t>
        </w:r>
        <w:r w:rsidR="000A4F54" w:rsidRPr="00D025D8">
          <w:rPr>
            <w:rStyle w:val="Hyperlink"/>
            <w:noProof/>
            <w:rtl/>
          </w:rPr>
          <w:t xml:space="preserve"> </w:t>
        </w:r>
        <w:r w:rsidR="000A4F54" w:rsidRPr="00D025D8">
          <w:rPr>
            <w:rStyle w:val="Hyperlink"/>
            <w:rFonts w:hint="eastAsia"/>
            <w:noProof/>
            <w:rtl/>
          </w:rPr>
          <w:t>م</w:t>
        </w:r>
        <w:r w:rsidR="000A4F54" w:rsidRPr="00D025D8">
          <w:rPr>
            <w:rStyle w:val="Hyperlink"/>
            <w:rFonts w:hint="cs"/>
            <w:noProof/>
            <w:rtl/>
          </w:rPr>
          <w:t>ی‌</w:t>
        </w:r>
        <w:r w:rsidR="000A4F54" w:rsidRPr="00D025D8">
          <w:rPr>
            <w:rStyle w:val="Hyperlink"/>
            <w:rFonts w:hint="eastAsia"/>
            <w:noProof/>
            <w:rtl/>
          </w:rPr>
          <w:t>دانند</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دهند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437766527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154</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28" w:history="1">
        <w:r w:rsidR="000A4F54" w:rsidRPr="00D025D8">
          <w:rPr>
            <w:rStyle w:val="Hyperlink"/>
            <w:rFonts w:hint="eastAsia"/>
            <w:noProof/>
            <w:rtl/>
          </w:rPr>
          <w:t>اشکالات</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437766528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157</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29" w:history="1">
        <w:r w:rsidR="000A4F54" w:rsidRPr="00D025D8">
          <w:rPr>
            <w:rStyle w:val="Hyperlink"/>
            <w:rFonts w:hint="eastAsia"/>
            <w:noProof/>
            <w:rtl/>
          </w:rPr>
          <w:t>تناقض</w:t>
        </w:r>
        <w:r w:rsidR="000A4F54" w:rsidRPr="00D025D8">
          <w:rPr>
            <w:rStyle w:val="Hyperlink"/>
            <w:noProof/>
            <w:rtl/>
          </w:rPr>
          <w:t xml:space="preserve"> </w:t>
        </w:r>
        <w:r w:rsidR="000A4F54" w:rsidRPr="00D025D8">
          <w:rPr>
            <w:rStyle w:val="Hyperlink"/>
            <w:rFonts w:hint="eastAsia"/>
            <w:noProof/>
            <w:rtl/>
          </w:rPr>
          <w:t>گوئ</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مخالفت</w:t>
        </w:r>
        <w:r w:rsidR="000A4F54" w:rsidRPr="00D025D8">
          <w:rPr>
            <w:rStyle w:val="Hyperlink"/>
            <w:noProof/>
            <w:rtl/>
          </w:rPr>
          <w:t xml:space="preserve"> </w:t>
        </w:r>
        <w:r w:rsidR="000A4F54" w:rsidRPr="00D025D8">
          <w:rPr>
            <w:rStyle w:val="Hyperlink"/>
            <w:rFonts w:hint="eastAsia"/>
            <w:noProof/>
            <w:rtl/>
          </w:rPr>
          <w:t>با</w:t>
        </w:r>
        <w:r w:rsidR="000A4F54" w:rsidRPr="00D025D8">
          <w:rPr>
            <w:rStyle w:val="Hyperlink"/>
            <w:noProof/>
            <w:rtl/>
          </w:rPr>
          <w:t xml:space="preserve"> </w:t>
        </w:r>
        <w:r w:rsidR="000A4F54" w:rsidRPr="00D025D8">
          <w:rPr>
            <w:rStyle w:val="Hyperlink"/>
            <w:rFonts w:hint="eastAsia"/>
            <w:noProof/>
            <w:rtl/>
          </w:rPr>
          <w:t>قرآن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437766529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162</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30" w:history="1">
        <w:r w:rsidR="000A4F54" w:rsidRPr="00D025D8">
          <w:rPr>
            <w:rStyle w:val="Hyperlink"/>
            <w:rFonts w:hint="eastAsia"/>
            <w:noProof/>
            <w:rtl/>
          </w:rPr>
          <w:t>تشب</w:t>
        </w:r>
        <w:r w:rsidR="000A4F54" w:rsidRPr="00D025D8">
          <w:rPr>
            <w:rStyle w:val="Hyperlink"/>
            <w:rFonts w:hint="cs"/>
            <w:noProof/>
            <w:rtl/>
          </w:rPr>
          <w:t>ی</w:t>
        </w:r>
        <w:r w:rsidR="000A4F54" w:rsidRPr="00D025D8">
          <w:rPr>
            <w:rStyle w:val="Hyperlink"/>
            <w:rFonts w:hint="eastAsia"/>
            <w:noProof/>
            <w:rtl/>
          </w:rPr>
          <w:t>ه</w:t>
        </w:r>
        <w:r w:rsidR="000A4F54" w:rsidRPr="00D025D8">
          <w:rPr>
            <w:rStyle w:val="Hyperlink"/>
            <w:noProof/>
            <w:rtl/>
          </w:rPr>
          <w:t xml:space="preserve"> </w:t>
        </w:r>
        <w:r w:rsidR="000A4F54" w:rsidRPr="00D025D8">
          <w:rPr>
            <w:rStyle w:val="Hyperlink"/>
            <w:rFonts w:hint="eastAsia"/>
            <w:noProof/>
            <w:rtl/>
          </w:rPr>
          <w:t>خالق</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خلق</w:t>
        </w:r>
        <w:r w:rsidR="000A4F54" w:rsidRPr="00D025D8">
          <w:rPr>
            <w:rStyle w:val="Hyperlink"/>
            <w:noProof/>
            <w:rtl/>
          </w:rPr>
          <w:t xml:space="preserve"> </w:t>
        </w:r>
        <w:r w:rsidR="000A4F54" w:rsidRPr="00D025D8">
          <w:rPr>
            <w:rStyle w:val="Hyperlink"/>
            <w:rFonts w:hint="eastAsia"/>
            <w:noProof/>
            <w:rtl/>
          </w:rPr>
          <w:t>نوع</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شرکست</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437766530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163</w:t>
        </w:r>
        <w:r w:rsidR="000A4F54">
          <w:rPr>
            <w:noProof/>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31" w:history="1">
        <w:r w:rsidR="000A4F54" w:rsidRPr="00D025D8">
          <w:rPr>
            <w:rStyle w:val="Hyperlink"/>
            <w:rtl/>
          </w:rPr>
          <w:t xml:space="preserve">4-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جهت</w:t>
        </w:r>
        <w:r w:rsidR="000A4F54" w:rsidRPr="00D025D8">
          <w:rPr>
            <w:rStyle w:val="Hyperlink"/>
            <w:rtl/>
          </w:rPr>
          <w:t xml:space="preserve"> </w:t>
        </w:r>
        <w:r w:rsidR="000A4F54" w:rsidRPr="00D025D8">
          <w:rPr>
            <w:rStyle w:val="Hyperlink"/>
            <w:rFonts w:hint="eastAsia"/>
            <w:rtl/>
          </w:rPr>
          <w:t>کمک</w:t>
        </w:r>
        <w:r w:rsidR="000A4F54" w:rsidRPr="00D025D8">
          <w:rPr>
            <w:rStyle w:val="Hyperlink"/>
            <w:rtl/>
          </w:rPr>
          <w:t xml:space="preserve"> </w:t>
        </w:r>
        <w:r w:rsidR="000A4F54" w:rsidRPr="00D025D8">
          <w:rPr>
            <w:rStyle w:val="Hyperlink"/>
            <w:rFonts w:hint="eastAsia"/>
            <w:rtl/>
          </w:rPr>
          <w:t>بخائن</w:t>
        </w:r>
        <w:r w:rsidR="000A4F54" w:rsidRPr="00D025D8">
          <w:rPr>
            <w:rStyle w:val="Hyperlink"/>
            <w:rFonts w:hint="cs"/>
            <w:rtl/>
          </w:rPr>
          <w:t>ی</w:t>
        </w:r>
        <w:r w:rsidR="000A4F54" w:rsidRPr="00D025D8">
          <w:rPr>
            <w:rStyle w:val="Hyperlink"/>
            <w:rFonts w:hint="eastAsia"/>
            <w:rtl/>
          </w:rPr>
          <w:t>ن</w:t>
        </w:r>
        <w:r w:rsidR="000A4F54" w:rsidRPr="00D025D8">
          <w:rPr>
            <w:rStyle w:val="Hyperlink"/>
            <w:rtl/>
          </w:rPr>
          <w:t xml:space="preserve"> </w:t>
        </w:r>
        <w:r w:rsidR="000A4F54" w:rsidRPr="00D025D8">
          <w:rPr>
            <w:rStyle w:val="Hyperlink"/>
            <w:rFonts w:hint="eastAsia"/>
            <w:rtl/>
          </w:rPr>
          <w:t>امام</w:t>
        </w:r>
        <w:r w:rsidR="000A4F54" w:rsidRPr="00D025D8">
          <w:rPr>
            <w:rStyle w:val="Hyperlink"/>
            <w:rtl/>
          </w:rPr>
          <w:t xml:space="preserve"> </w:t>
        </w:r>
        <w:r w:rsidR="000A4F54" w:rsidRPr="00D025D8">
          <w:rPr>
            <w:rStyle w:val="Hyperlink"/>
            <w:rFonts w:hint="eastAsia"/>
            <w:rtl/>
          </w:rPr>
          <w:t>را</w:t>
        </w:r>
        <w:r w:rsidR="000A4F54" w:rsidRPr="00D025D8">
          <w:rPr>
            <w:rStyle w:val="Hyperlink"/>
            <w:rtl/>
          </w:rPr>
          <w:t xml:space="preserve"> </w:t>
        </w:r>
        <w:r w:rsidR="000A4F54" w:rsidRPr="00D025D8">
          <w:rPr>
            <w:rStyle w:val="Hyperlink"/>
            <w:rFonts w:hint="eastAsia"/>
            <w:rtl/>
          </w:rPr>
          <w:t>مخالف</w:t>
        </w:r>
        <w:r w:rsidR="000A4F54" w:rsidRPr="00D025D8">
          <w:rPr>
            <w:rStyle w:val="Hyperlink"/>
            <w:rtl/>
          </w:rPr>
          <w:t xml:space="preserve"> </w:t>
        </w:r>
        <w:r w:rsidR="000A4F54" w:rsidRPr="00D025D8">
          <w:rPr>
            <w:rStyle w:val="Hyperlink"/>
            <w:rFonts w:hint="eastAsia"/>
            <w:rtl/>
          </w:rPr>
          <w:t>قرآن</w:t>
        </w:r>
        <w:r w:rsidR="000A4F54" w:rsidRPr="00D025D8">
          <w:rPr>
            <w:rStyle w:val="Hyperlink"/>
            <w:rtl/>
          </w:rPr>
          <w:t xml:space="preserve"> </w:t>
        </w:r>
        <w:r w:rsidR="000A4F54" w:rsidRPr="00D025D8">
          <w:rPr>
            <w:rStyle w:val="Hyperlink"/>
            <w:rFonts w:hint="eastAsia"/>
            <w:rtl/>
          </w:rPr>
          <w:t>م</w:t>
        </w:r>
        <w:r w:rsidR="000A4F54" w:rsidRPr="00D025D8">
          <w:rPr>
            <w:rStyle w:val="Hyperlink"/>
            <w:rFonts w:hint="cs"/>
            <w:rtl/>
          </w:rPr>
          <w:t>ی‌</w:t>
        </w:r>
        <w:r w:rsidR="000A4F54" w:rsidRPr="00D025D8">
          <w:rPr>
            <w:rStyle w:val="Hyperlink"/>
            <w:rFonts w:hint="eastAsia"/>
            <w:rtl/>
          </w:rPr>
          <w:t>دانند</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437766531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165</w:t>
        </w:r>
        <w:r w:rsidR="000A4F54">
          <w:rPr>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32" w:history="1">
        <w:r w:rsidR="000A4F54" w:rsidRPr="00D025D8">
          <w:rPr>
            <w:rStyle w:val="Hyperlink"/>
            <w:rFonts w:hint="eastAsia"/>
            <w:noProof/>
            <w:rtl/>
          </w:rPr>
          <w:t>سخنان</w:t>
        </w:r>
        <w:r w:rsidR="000A4F54" w:rsidRPr="00D025D8">
          <w:rPr>
            <w:rStyle w:val="Hyperlink"/>
            <w:noProof/>
            <w:rtl/>
          </w:rPr>
          <w:t xml:space="preserve"> </w:t>
        </w:r>
        <w:r w:rsidR="000A4F54" w:rsidRPr="00D025D8">
          <w:rPr>
            <w:rStyle w:val="Hyperlink"/>
            <w:rFonts w:hint="eastAsia"/>
            <w:noProof/>
            <w:rtl/>
          </w:rPr>
          <w:t>پوچ</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خ</w:t>
        </w:r>
        <w:r w:rsidR="000A4F54" w:rsidRPr="00D025D8">
          <w:rPr>
            <w:rStyle w:val="Hyperlink"/>
            <w:rFonts w:hint="cs"/>
            <w:noProof/>
            <w:rtl/>
          </w:rPr>
          <w:t>ی</w:t>
        </w:r>
        <w:r w:rsidR="000A4F54" w:rsidRPr="00D025D8">
          <w:rPr>
            <w:rStyle w:val="Hyperlink"/>
            <w:rFonts w:hint="eastAsia"/>
            <w:noProof/>
            <w:rtl/>
          </w:rPr>
          <w:t>ال</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نو</w:t>
        </w:r>
        <w:r w:rsidR="000A4F54" w:rsidRPr="00D025D8">
          <w:rPr>
            <w:rStyle w:val="Hyperlink"/>
            <w:rFonts w:hint="cs"/>
            <w:noProof/>
            <w:rtl/>
          </w:rPr>
          <w:t>ی</w:t>
        </w:r>
        <w:r w:rsidR="000A4F54" w:rsidRPr="00D025D8">
          <w:rPr>
            <w:rStyle w:val="Hyperlink"/>
            <w:rFonts w:hint="eastAsia"/>
            <w:noProof/>
            <w:rtl/>
          </w:rPr>
          <w:t>سندگان</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437766532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166</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33" w:history="1">
        <w:r w:rsidR="000A4F54" w:rsidRPr="00D025D8">
          <w:rPr>
            <w:rStyle w:val="Hyperlink"/>
            <w:rFonts w:hint="eastAsia"/>
            <w:noProof/>
            <w:rtl/>
          </w:rPr>
          <w:t>قصه‌ا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برا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مح</w:t>
        </w:r>
        <w:r w:rsidR="000A4F54" w:rsidRPr="00D025D8">
          <w:rPr>
            <w:rStyle w:val="Hyperlink"/>
            <w:noProof/>
            <w:rtl/>
          </w:rPr>
          <w:t xml:space="preserve"> </w:t>
        </w:r>
        <w:r w:rsidR="000A4F54" w:rsidRPr="00D025D8">
          <w:rPr>
            <w:rStyle w:val="Hyperlink"/>
            <w:rFonts w:hint="eastAsia"/>
            <w:noProof/>
            <w:rtl/>
          </w:rPr>
          <w:t>تا</w:t>
        </w:r>
        <w:r w:rsidR="000A4F54" w:rsidRPr="00D025D8">
          <w:rPr>
            <w:rStyle w:val="Hyperlink"/>
            <w:noProof/>
            <w:rtl/>
          </w:rPr>
          <w:t xml:space="preserve"> </w:t>
        </w:r>
        <w:r w:rsidR="000A4F54" w:rsidRPr="00D025D8">
          <w:rPr>
            <w:rStyle w:val="Hyperlink"/>
            <w:rFonts w:hint="eastAsia"/>
            <w:noProof/>
            <w:rtl/>
          </w:rPr>
          <w:t>برا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منبرش</w:t>
        </w:r>
        <w:r w:rsidR="000A4F54" w:rsidRPr="00D025D8">
          <w:rPr>
            <w:rStyle w:val="Hyperlink"/>
            <w:noProof/>
            <w:rtl/>
          </w:rPr>
          <w:t xml:space="preserve"> </w:t>
        </w:r>
        <w:r w:rsidR="000A4F54" w:rsidRPr="00D025D8">
          <w:rPr>
            <w:rStyle w:val="Hyperlink"/>
            <w:rFonts w:hint="eastAsia"/>
            <w:noProof/>
            <w:rtl/>
          </w:rPr>
          <w:t>حفظ</w:t>
        </w:r>
        <w:r w:rsidR="000A4F54" w:rsidRPr="00D025D8">
          <w:rPr>
            <w:rStyle w:val="Hyperlink"/>
            <w:noProof/>
            <w:rtl/>
          </w:rPr>
          <w:t xml:space="preserve"> </w:t>
        </w:r>
        <w:r w:rsidR="000A4F54" w:rsidRPr="00D025D8">
          <w:rPr>
            <w:rStyle w:val="Hyperlink"/>
            <w:rFonts w:hint="eastAsia"/>
            <w:noProof/>
            <w:rtl/>
          </w:rPr>
          <w:t>کند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437766533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167</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34" w:history="1">
        <w:r w:rsidR="000A4F54" w:rsidRPr="00D025D8">
          <w:rPr>
            <w:rStyle w:val="Hyperlink"/>
            <w:rFonts w:hint="eastAsia"/>
            <w:noProof/>
            <w:rtl/>
          </w:rPr>
          <w:t>مثال</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مقابل</w:t>
        </w:r>
        <w:r w:rsidR="000A4F54" w:rsidRPr="00D025D8">
          <w:rPr>
            <w:rStyle w:val="Hyperlink"/>
            <w:noProof/>
            <w:rtl/>
          </w:rPr>
          <w:t xml:space="preserve"> </w:t>
        </w:r>
        <w:r w:rsidR="000A4F54" w:rsidRPr="00D025D8">
          <w:rPr>
            <w:rStyle w:val="Hyperlink"/>
            <w:rFonts w:hint="eastAsia"/>
            <w:noProof/>
            <w:rtl/>
          </w:rPr>
          <w:t>مثال</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437766534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169</w:t>
        </w:r>
        <w:r w:rsidR="000A4F54">
          <w:rPr>
            <w:noProof/>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35" w:history="1">
        <w:r w:rsidR="000A4F54" w:rsidRPr="00D025D8">
          <w:rPr>
            <w:rStyle w:val="Hyperlink"/>
            <w:rtl/>
          </w:rPr>
          <w:t xml:space="preserve">5-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جهت</w:t>
        </w:r>
        <w:r w:rsidR="000A4F54" w:rsidRPr="00D025D8">
          <w:rPr>
            <w:rStyle w:val="Hyperlink"/>
            <w:rtl/>
          </w:rPr>
          <w:t xml:space="preserve"> </w:t>
        </w:r>
        <w:r w:rsidR="000A4F54" w:rsidRPr="00D025D8">
          <w:rPr>
            <w:rStyle w:val="Hyperlink"/>
            <w:rFonts w:hint="eastAsia"/>
            <w:rtl/>
          </w:rPr>
          <w:t>خالق</w:t>
        </w:r>
        <w:r w:rsidR="000A4F54" w:rsidRPr="00D025D8">
          <w:rPr>
            <w:rStyle w:val="Hyperlink"/>
            <w:rFonts w:hint="cs"/>
            <w:rtl/>
          </w:rPr>
          <w:t>یّ</w:t>
        </w:r>
        <w:r w:rsidR="000A4F54" w:rsidRPr="00D025D8">
          <w:rPr>
            <w:rStyle w:val="Hyperlink"/>
            <w:rFonts w:hint="eastAsia"/>
            <w:rtl/>
          </w:rPr>
          <w:t>ت</w:t>
        </w:r>
        <w:r w:rsidR="000A4F54" w:rsidRPr="00D025D8">
          <w:rPr>
            <w:rStyle w:val="Hyperlink"/>
            <w:rtl/>
          </w:rPr>
          <w:t xml:space="preserve"> </w:t>
        </w:r>
        <w:r w:rsidR="000A4F54" w:rsidRPr="00D025D8">
          <w:rPr>
            <w:rStyle w:val="Hyperlink"/>
            <w:rFonts w:hint="eastAsia"/>
            <w:rtl/>
          </w:rPr>
          <w:t>و</w:t>
        </w:r>
        <w:r w:rsidR="000A4F54" w:rsidRPr="00D025D8">
          <w:rPr>
            <w:rStyle w:val="Hyperlink"/>
            <w:rtl/>
          </w:rPr>
          <w:t xml:space="preserve"> </w:t>
        </w:r>
        <w:r w:rsidR="000A4F54" w:rsidRPr="00D025D8">
          <w:rPr>
            <w:rStyle w:val="Hyperlink"/>
            <w:rFonts w:hint="eastAsia"/>
            <w:rtl/>
          </w:rPr>
          <w:t>مکوّن</w:t>
        </w:r>
        <w:r w:rsidR="000A4F54" w:rsidRPr="00D025D8">
          <w:rPr>
            <w:rStyle w:val="Hyperlink"/>
            <w:rFonts w:hint="cs"/>
            <w:rtl/>
          </w:rPr>
          <w:t>یّ</w:t>
        </w:r>
        <w:r w:rsidR="000A4F54" w:rsidRPr="00D025D8">
          <w:rPr>
            <w:rStyle w:val="Hyperlink"/>
            <w:rFonts w:hint="eastAsia"/>
            <w:rtl/>
          </w:rPr>
          <w:t>ت</w:t>
        </w:r>
        <w:r w:rsidR="000A4F54" w:rsidRPr="00D025D8">
          <w:rPr>
            <w:rStyle w:val="Hyperlink"/>
            <w:rtl/>
          </w:rPr>
          <w:t xml:space="preserve"> </w:t>
        </w:r>
        <w:r w:rsidR="000A4F54" w:rsidRPr="00D025D8">
          <w:rPr>
            <w:rStyle w:val="Hyperlink"/>
            <w:rFonts w:hint="eastAsia"/>
            <w:rtl/>
          </w:rPr>
          <w:t>امام</w:t>
        </w:r>
        <w:r w:rsidR="000A4F54" w:rsidRPr="00D025D8">
          <w:rPr>
            <w:rStyle w:val="Hyperlink"/>
            <w:rtl/>
          </w:rPr>
          <w:t xml:space="preserve"> </w:t>
        </w:r>
        <w:r w:rsidR="000A4F54" w:rsidRPr="00D025D8">
          <w:rPr>
            <w:rStyle w:val="Hyperlink"/>
            <w:rFonts w:hint="eastAsia"/>
            <w:rtl/>
          </w:rPr>
          <w:t>را</w:t>
        </w:r>
        <w:r w:rsidR="000A4F54" w:rsidRPr="00D025D8">
          <w:rPr>
            <w:rStyle w:val="Hyperlink"/>
            <w:rtl/>
          </w:rPr>
          <w:t xml:space="preserve"> </w:t>
        </w:r>
        <w:r w:rsidR="000A4F54" w:rsidRPr="00D025D8">
          <w:rPr>
            <w:rStyle w:val="Hyperlink"/>
            <w:rFonts w:hint="eastAsia"/>
            <w:rtl/>
          </w:rPr>
          <w:t>مخالف</w:t>
        </w:r>
        <w:r w:rsidR="000A4F54" w:rsidRPr="00D025D8">
          <w:rPr>
            <w:rStyle w:val="Hyperlink"/>
            <w:rtl/>
          </w:rPr>
          <w:t xml:space="preserve"> </w:t>
        </w:r>
        <w:r w:rsidR="000A4F54" w:rsidRPr="00D025D8">
          <w:rPr>
            <w:rStyle w:val="Hyperlink"/>
            <w:rFonts w:hint="eastAsia"/>
            <w:rtl/>
          </w:rPr>
          <w:t>قرآن</w:t>
        </w:r>
        <w:r w:rsidR="000A4F54" w:rsidRPr="00D025D8">
          <w:rPr>
            <w:rStyle w:val="Hyperlink"/>
            <w:rtl/>
          </w:rPr>
          <w:t xml:space="preserve"> </w:t>
        </w:r>
        <w:r w:rsidR="000A4F54" w:rsidRPr="00D025D8">
          <w:rPr>
            <w:rStyle w:val="Hyperlink"/>
            <w:rFonts w:hint="eastAsia"/>
            <w:rtl/>
          </w:rPr>
          <w:t>کرده‌اند</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437766535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170</w:t>
        </w:r>
        <w:r w:rsidR="000A4F54">
          <w:rPr>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36" w:history="1">
        <w:r w:rsidR="000A4F54" w:rsidRPr="00D025D8">
          <w:rPr>
            <w:rStyle w:val="Hyperlink"/>
            <w:rtl/>
          </w:rPr>
          <w:t xml:space="preserve">6-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معجزات</w:t>
        </w:r>
        <w:r w:rsidR="000A4F54" w:rsidRPr="00D025D8">
          <w:rPr>
            <w:rStyle w:val="Hyperlink"/>
            <w:rtl/>
          </w:rPr>
          <w:t xml:space="preserve"> </w:t>
        </w:r>
        <w:r w:rsidR="000A4F54" w:rsidRPr="00D025D8">
          <w:rPr>
            <w:rStyle w:val="Hyperlink"/>
            <w:rFonts w:hint="eastAsia"/>
            <w:rtl/>
          </w:rPr>
          <w:t>امام</w:t>
        </w:r>
        <w:r w:rsidR="000A4F54" w:rsidRPr="00D025D8">
          <w:rPr>
            <w:rStyle w:val="Hyperlink"/>
            <w:rtl/>
          </w:rPr>
          <w:t xml:space="preserve"> </w:t>
        </w:r>
        <w:r w:rsidR="000A4F54" w:rsidRPr="00D025D8">
          <w:rPr>
            <w:rStyle w:val="Hyperlink"/>
            <w:rFonts w:hint="eastAsia"/>
            <w:rtl/>
          </w:rPr>
          <w:t>را</w:t>
        </w:r>
        <w:r w:rsidR="000A4F54" w:rsidRPr="00D025D8">
          <w:rPr>
            <w:rStyle w:val="Hyperlink"/>
            <w:rtl/>
          </w:rPr>
          <w:t xml:space="preserve"> </w:t>
        </w:r>
        <w:r w:rsidR="000A4F54" w:rsidRPr="00D025D8">
          <w:rPr>
            <w:rStyle w:val="Hyperlink"/>
            <w:rFonts w:hint="eastAsia"/>
            <w:rtl/>
          </w:rPr>
          <w:t>مخالف</w:t>
        </w:r>
        <w:r w:rsidR="000A4F54" w:rsidRPr="00D025D8">
          <w:rPr>
            <w:rStyle w:val="Hyperlink"/>
            <w:rtl/>
          </w:rPr>
          <w:t xml:space="preserve"> </w:t>
        </w:r>
        <w:r w:rsidR="000A4F54" w:rsidRPr="00D025D8">
          <w:rPr>
            <w:rStyle w:val="Hyperlink"/>
            <w:rFonts w:hint="eastAsia"/>
            <w:rtl/>
          </w:rPr>
          <w:t>قرآن</w:t>
        </w:r>
        <w:r w:rsidR="000A4F54" w:rsidRPr="00D025D8">
          <w:rPr>
            <w:rStyle w:val="Hyperlink"/>
            <w:rtl/>
          </w:rPr>
          <w:t xml:space="preserve"> </w:t>
        </w:r>
        <w:r w:rsidR="000A4F54" w:rsidRPr="00D025D8">
          <w:rPr>
            <w:rStyle w:val="Hyperlink"/>
            <w:rFonts w:hint="eastAsia"/>
            <w:rtl/>
          </w:rPr>
          <w:t>نموده‌اند</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437766536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171</w:t>
        </w:r>
        <w:r w:rsidR="000A4F54">
          <w:rPr>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37" w:history="1">
        <w:r w:rsidR="000A4F54" w:rsidRPr="00D025D8">
          <w:rPr>
            <w:rStyle w:val="Hyperlink"/>
            <w:rtl/>
          </w:rPr>
          <w:t xml:space="preserve">7- </w:t>
        </w:r>
        <w:r w:rsidR="000A4F54" w:rsidRPr="00D025D8">
          <w:rPr>
            <w:rStyle w:val="Hyperlink"/>
            <w:rFonts w:hint="eastAsia"/>
            <w:rtl/>
          </w:rPr>
          <w:t>ازجهت</w:t>
        </w:r>
        <w:r w:rsidR="000A4F54" w:rsidRPr="00D025D8">
          <w:rPr>
            <w:rStyle w:val="Hyperlink"/>
            <w:rtl/>
          </w:rPr>
          <w:t xml:space="preserve"> </w:t>
        </w:r>
        <w:r w:rsidR="000A4F54" w:rsidRPr="00D025D8">
          <w:rPr>
            <w:rStyle w:val="Hyperlink"/>
            <w:rFonts w:hint="eastAsia"/>
            <w:rtl/>
          </w:rPr>
          <w:t>اراده</w:t>
        </w:r>
        <w:r w:rsidR="000A4F54" w:rsidRPr="00D025D8">
          <w:rPr>
            <w:rStyle w:val="Hyperlink"/>
            <w:rtl/>
          </w:rPr>
          <w:t xml:space="preserve"> </w:t>
        </w:r>
        <w:r w:rsidR="000A4F54" w:rsidRPr="00D025D8">
          <w:rPr>
            <w:rStyle w:val="Hyperlink"/>
            <w:rFonts w:hint="eastAsia"/>
            <w:rtl/>
          </w:rPr>
          <w:t>و</w:t>
        </w:r>
        <w:r w:rsidR="000A4F54" w:rsidRPr="00D025D8">
          <w:rPr>
            <w:rStyle w:val="Hyperlink"/>
            <w:rtl/>
          </w:rPr>
          <w:t xml:space="preserve"> </w:t>
        </w:r>
        <w:r w:rsidR="000A4F54" w:rsidRPr="00D025D8">
          <w:rPr>
            <w:rStyle w:val="Hyperlink"/>
            <w:rFonts w:hint="eastAsia"/>
            <w:rtl/>
          </w:rPr>
          <w:t>اخت</w:t>
        </w:r>
        <w:r w:rsidR="000A4F54" w:rsidRPr="00D025D8">
          <w:rPr>
            <w:rStyle w:val="Hyperlink"/>
            <w:rFonts w:hint="cs"/>
            <w:rtl/>
          </w:rPr>
          <w:t>ی</w:t>
        </w:r>
        <w:r w:rsidR="000A4F54" w:rsidRPr="00D025D8">
          <w:rPr>
            <w:rStyle w:val="Hyperlink"/>
            <w:rFonts w:hint="eastAsia"/>
            <w:rtl/>
          </w:rPr>
          <w:t>ار</w:t>
        </w:r>
        <w:r w:rsidR="000A4F54" w:rsidRPr="00D025D8">
          <w:rPr>
            <w:rStyle w:val="Hyperlink"/>
            <w:rtl/>
          </w:rPr>
          <w:t xml:space="preserve"> </w:t>
        </w:r>
        <w:r w:rsidR="000A4F54" w:rsidRPr="00D025D8">
          <w:rPr>
            <w:rStyle w:val="Hyperlink"/>
            <w:rFonts w:hint="eastAsia"/>
            <w:rtl/>
          </w:rPr>
          <w:t>امام</w:t>
        </w:r>
        <w:r w:rsidR="000A4F54" w:rsidRPr="00D025D8">
          <w:rPr>
            <w:rStyle w:val="Hyperlink"/>
            <w:rFonts w:cs="CTraditional Arabic"/>
            <w:rtl/>
          </w:rPr>
          <w:t>÷</w:t>
        </w:r>
        <w:r w:rsidR="000A4F54" w:rsidRPr="00D025D8">
          <w:rPr>
            <w:rStyle w:val="Hyperlink"/>
            <w:rtl/>
          </w:rPr>
          <w:t xml:space="preserve"> </w:t>
        </w:r>
        <w:r w:rsidR="000A4F54" w:rsidRPr="00D025D8">
          <w:rPr>
            <w:rStyle w:val="Hyperlink"/>
            <w:rFonts w:hint="eastAsia"/>
            <w:rtl/>
          </w:rPr>
          <w:t>را</w:t>
        </w:r>
        <w:r w:rsidR="000A4F54" w:rsidRPr="00D025D8">
          <w:rPr>
            <w:rStyle w:val="Hyperlink"/>
            <w:rtl/>
          </w:rPr>
          <w:t xml:space="preserve"> </w:t>
        </w:r>
        <w:r w:rsidR="000A4F54" w:rsidRPr="00D025D8">
          <w:rPr>
            <w:rStyle w:val="Hyperlink"/>
            <w:rFonts w:hint="eastAsia"/>
            <w:rtl/>
          </w:rPr>
          <w:t>مخالفت</w:t>
        </w:r>
        <w:r w:rsidR="000A4F54" w:rsidRPr="00D025D8">
          <w:rPr>
            <w:rStyle w:val="Hyperlink"/>
            <w:rtl/>
          </w:rPr>
          <w:t xml:space="preserve"> </w:t>
        </w:r>
        <w:r w:rsidR="000A4F54" w:rsidRPr="00D025D8">
          <w:rPr>
            <w:rStyle w:val="Hyperlink"/>
            <w:rFonts w:hint="eastAsia"/>
            <w:rtl/>
          </w:rPr>
          <w:t>قرآن</w:t>
        </w:r>
        <w:r w:rsidR="000A4F54" w:rsidRPr="00D025D8">
          <w:rPr>
            <w:rStyle w:val="Hyperlink"/>
            <w:rtl/>
          </w:rPr>
          <w:t xml:space="preserve"> </w:t>
        </w:r>
        <w:r w:rsidR="000A4F54" w:rsidRPr="00D025D8">
          <w:rPr>
            <w:rStyle w:val="Hyperlink"/>
            <w:rFonts w:hint="eastAsia"/>
            <w:rtl/>
          </w:rPr>
          <w:t>م</w:t>
        </w:r>
        <w:r w:rsidR="000A4F54" w:rsidRPr="00D025D8">
          <w:rPr>
            <w:rStyle w:val="Hyperlink"/>
            <w:rFonts w:hint="cs"/>
            <w:rtl/>
          </w:rPr>
          <w:t>ی‌</w:t>
        </w:r>
        <w:r w:rsidR="000A4F54" w:rsidRPr="00D025D8">
          <w:rPr>
            <w:rStyle w:val="Hyperlink"/>
            <w:rFonts w:hint="eastAsia"/>
            <w:rtl/>
          </w:rPr>
          <w:t>دانند</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437766537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172</w:t>
        </w:r>
        <w:r w:rsidR="000A4F54">
          <w:rPr>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38" w:history="1">
        <w:r w:rsidR="000A4F54" w:rsidRPr="00D025D8">
          <w:rPr>
            <w:rStyle w:val="Hyperlink"/>
            <w:rtl/>
          </w:rPr>
          <w:t xml:space="preserve">8-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جهت</w:t>
        </w:r>
        <w:r w:rsidR="000A4F54" w:rsidRPr="00D025D8">
          <w:rPr>
            <w:rStyle w:val="Hyperlink"/>
            <w:rtl/>
          </w:rPr>
          <w:t xml:space="preserve"> </w:t>
        </w:r>
        <w:r w:rsidR="000A4F54" w:rsidRPr="00D025D8">
          <w:rPr>
            <w:rStyle w:val="Hyperlink"/>
            <w:rFonts w:hint="eastAsia"/>
            <w:rtl/>
          </w:rPr>
          <w:t>گفتار</w:t>
        </w:r>
        <w:r w:rsidR="000A4F54" w:rsidRPr="00D025D8">
          <w:rPr>
            <w:rStyle w:val="Hyperlink"/>
            <w:rtl/>
          </w:rPr>
          <w:t xml:space="preserve"> </w:t>
        </w:r>
        <w:r w:rsidR="000A4F54" w:rsidRPr="00D025D8">
          <w:rPr>
            <w:rStyle w:val="Hyperlink"/>
            <w:rFonts w:hint="eastAsia"/>
            <w:rtl/>
          </w:rPr>
          <w:t>امام</w:t>
        </w:r>
        <w:r w:rsidR="000A4F54" w:rsidRPr="00D025D8">
          <w:rPr>
            <w:rStyle w:val="Hyperlink"/>
            <w:rFonts w:cs="CTraditional Arabic"/>
            <w:rtl/>
          </w:rPr>
          <w:t>÷</w:t>
        </w:r>
        <w:r w:rsidR="000A4F54" w:rsidRPr="00D025D8">
          <w:rPr>
            <w:rStyle w:val="Hyperlink"/>
            <w:rtl/>
          </w:rPr>
          <w:t xml:space="preserve"> </w:t>
        </w:r>
        <w:r w:rsidR="000A4F54" w:rsidRPr="00D025D8">
          <w:rPr>
            <w:rStyle w:val="Hyperlink"/>
            <w:rFonts w:hint="eastAsia"/>
            <w:rtl/>
          </w:rPr>
          <w:t>را</w:t>
        </w:r>
        <w:r w:rsidR="000A4F54" w:rsidRPr="00D025D8">
          <w:rPr>
            <w:rStyle w:val="Hyperlink"/>
            <w:rtl/>
          </w:rPr>
          <w:t xml:space="preserve"> </w:t>
        </w:r>
        <w:r w:rsidR="000A4F54" w:rsidRPr="00D025D8">
          <w:rPr>
            <w:rStyle w:val="Hyperlink"/>
            <w:rFonts w:hint="eastAsia"/>
            <w:rtl/>
          </w:rPr>
          <w:t>مخالف</w:t>
        </w:r>
        <w:r w:rsidR="000A4F54" w:rsidRPr="00D025D8">
          <w:rPr>
            <w:rStyle w:val="Hyperlink"/>
            <w:rtl/>
          </w:rPr>
          <w:t xml:space="preserve"> </w:t>
        </w:r>
        <w:r w:rsidR="000A4F54" w:rsidRPr="00D025D8">
          <w:rPr>
            <w:rStyle w:val="Hyperlink"/>
            <w:rFonts w:hint="eastAsia"/>
            <w:rtl/>
          </w:rPr>
          <w:t>قرآن</w:t>
        </w:r>
        <w:r w:rsidR="000A4F54" w:rsidRPr="00D025D8">
          <w:rPr>
            <w:rStyle w:val="Hyperlink"/>
            <w:rtl/>
          </w:rPr>
          <w:t xml:space="preserve"> </w:t>
        </w:r>
        <w:r w:rsidR="000A4F54" w:rsidRPr="00D025D8">
          <w:rPr>
            <w:rStyle w:val="Hyperlink"/>
            <w:rFonts w:hint="eastAsia"/>
            <w:rtl/>
          </w:rPr>
          <w:t>م</w:t>
        </w:r>
        <w:r w:rsidR="000A4F54" w:rsidRPr="00D025D8">
          <w:rPr>
            <w:rStyle w:val="Hyperlink"/>
            <w:rFonts w:hint="cs"/>
            <w:rtl/>
          </w:rPr>
          <w:t>ی‌</w:t>
        </w:r>
        <w:r w:rsidR="000A4F54" w:rsidRPr="00D025D8">
          <w:rPr>
            <w:rStyle w:val="Hyperlink"/>
            <w:rFonts w:hint="eastAsia"/>
            <w:rtl/>
          </w:rPr>
          <w:t>دانند</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437766538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173</w:t>
        </w:r>
        <w:r w:rsidR="000A4F54">
          <w:rPr>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39" w:history="1">
        <w:r w:rsidR="000A4F54" w:rsidRPr="00D025D8">
          <w:rPr>
            <w:rStyle w:val="Hyperlink"/>
            <w:rtl/>
          </w:rPr>
          <w:t xml:space="preserve">9-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جهت</w:t>
        </w:r>
        <w:r w:rsidR="000A4F54" w:rsidRPr="00D025D8">
          <w:rPr>
            <w:rStyle w:val="Hyperlink"/>
            <w:rtl/>
          </w:rPr>
          <w:t xml:space="preserve"> </w:t>
        </w:r>
        <w:r w:rsidR="000A4F54" w:rsidRPr="00D025D8">
          <w:rPr>
            <w:rStyle w:val="Hyperlink"/>
            <w:rFonts w:hint="eastAsia"/>
            <w:rtl/>
          </w:rPr>
          <w:t>نما</w:t>
        </w:r>
        <w:r w:rsidR="000A4F54" w:rsidRPr="00D025D8">
          <w:rPr>
            <w:rStyle w:val="Hyperlink"/>
            <w:rFonts w:hint="cs"/>
            <w:rtl/>
          </w:rPr>
          <w:t>ی</w:t>
        </w:r>
        <w:r w:rsidR="000A4F54" w:rsidRPr="00D025D8">
          <w:rPr>
            <w:rStyle w:val="Hyperlink"/>
            <w:rFonts w:hint="eastAsia"/>
            <w:rtl/>
          </w:rPr>
          <w:t>ش</w:t>
        </w:r>
        <w:r w:rsidR="000A4F54" w:rsidRPr="00D025D8">
          <w:rPr>
            <w:rStyle w:val="Hyperlink"/>
            <w:rtl/>
          </w:rPr>
          <w:t xml:space="preserve"> </w:t>
        </w:r>
        <w:r w:rsidR="000A4F54" w:rsidRPr="00D025D8">
          <w:rPr>
            <w:rStyle w:val="Hyperlink"/>
            <w:rFonts w:hint="eastAsia"/>
            <w:rtl/>
          </w:rPr>
          <w:t>امام</w:t>
        </w:r>
        <w:r w:rsidR="000A4F54" w:rsidRPr="00D025D8">
          <w:rPr>
            <w:rStyle w:val="Hyperlink"/>
            <w:rFonts w:cs="CTraditional Arabic"/>
            <w:rtl/>
          </w:rPr>
          <w:t>÷</w:t>
        </w:r>
        <w:r w:rsidR="000A4F54" w:rsidRPr="00D025D8">
          <w:rPr>
            <w:rStyle w:val="Hyperlink"/>
            <w:rtl/>
          </w:rPr>
          <w:t xml:space="preserve"> </w:t>
        </w:r>
        <w:r w:rsidR="000A4F54" w:rsidRPr="00D025D8">
          <w:rPr>
            <w:rStyle w:val="Hyperlink"/>
            <w:rFonts w:hint="eastAsia"/>
            <w:rtl/>
          </w:rPr>
          <w:t>را</w:t>
        </w:r>
        <w:r w:rsidR="000A4F54" w:rsidRPr="00D025D8">
          <w:rPr>
            <w:rStyle w:val="Hyperlink"/>
            <w:rtl/>
          </w:rPr>
          <w:t xml:space="preserve"> </w:t>
        </w:r>
        <w:r w:rsidR="000A4F54" w:rsidRPr="00D025D8">
          <w:rPr>
            <w:rStyle w:val="Hyperlink"/>
            <w:rFonts w:hint="eastAsia"/>
            <w:rtl/>
          </w:rPr>
          <w:t>مخالف</w:t>
        </w:r>
        <w:r w:rsidR="000A4F54" w:rsidRPr="00D025D8">
          <w:rPr>
            <w:rStyle w:val="Hyperlink"/>
            <w:rtl/>
          </w:rPr>
          <w:t xml:space="preserve"> </w:t>
        </w:r>
        <w:r w:rsidR="000A4F54" w:rsidRPr="00D025D8">
          <w:rPr>
            <w:rStyle w:val="Hyperlink"/>
            <w:rFonts w:hint="eastAsia"/>
            <w:rtl/>
          </w:rPr>
          <w:t>م</w:t>
        </w:r>
        <w:r w:rsidR="000A4F54" w:rsidRPr="00D025D8">
          <w:rPr>
            <w:rStyle w:val="Hyperlink"/>
            <w:rFonts w:hint="cs"/>
            <w:rtl/>
          </w:rPr>
          <w:t>ی‌</w:t>
        </w:r>
        <w:r w:rsidR="000A4F54" w:rsidRPr="00D025D8">
          <w:rPr>
            <w:rStyle w:val="Hyperlink"/>
            <w:rFonts w:hint="eastAsia"/>
            <w:rtl/>
          </w:rPr>
          <w:t>دانند</w:t>
        </w:r>
        <w:r w:rsidR="000A4F54" w:rsidRPr="00D025D8">
          <w:rPr>
            <w:rStyle w:val="Hyperlink"/>
            <w:rtl/>
          </w:rPr>
          <w:t xml:space="preserve"> </w:t>
        </w:r>
        <w:r w:rsidR="000A4F54" w:rsidRPr="00D025D8">
          <w:rPr>
            <w:rStyle w:val="Hyperlink"/>
            <w:rFonts w:hint="eastAsia"/>
            <w:rtl/>
          </w:rPr>
          <w:t>با</w:t>
        </w:r>
        <w:r w:rsidR="000A4F54" w:rsidRPr="00D025D8">
          <w:rPr>
            <w:rStyle w:val="Hyperlink"/>
            <w:rtl/>
          </w:rPr>
          <w:t xml:space="preserve"> </w:t>
        </w:r>
        <w:r w:rsidR="000A4F54" w:rsidRPr="00D025D8">
          <w:rPr>
            <w:rStyle w:val="Hyperlink"/>
            <w:rFonts w:hint="eastAsia"/>
            <w:rtl/>
          </w:rPr>
          <w:t>قرآن</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437766539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173</w:t>
        </w:r>
        <w:r w:rsidR="000A4F54">
          <w:rPr>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40" w:history="1">
        <w:r w:rsidR="000A4F54" w:rsidRPr="00D025D8">
          <w:rPr>
            <w:rStyle w:val="Hyperlink"/>
            <w:rtl/>
          </w:rPr>
          <w:t xml:space="preserve">10-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جهت</w:t>
        </w:r>
        <w:r w:rsidR="000A4F54" w:rsidRPr="00D025D8">
          <w:rPr>
            <w:rStyle w:val="Hyperlink"/>
            <w:rtl/>
          </w:rPr>
          <w:t xml:space="preserve"> </w:t>
        </w:r>
        <w:r w:rsidR="000A4F54" w:rsidRPr="00D025D8">
          <w:rPr>
            <w:rStyle w:val="Hyperlink"/>
            <w:rFonts w:hint="eastAsia"/>
            <w:rtl/>
          </w:rPr>
          <w:t>تبع</w:t>
        </w:r>
        <w:r w:rsidR="000A4F54" w:rsidRPr="00D025D8">
          <w:rPr>
            <w:rStyle w:val="Hyperlink"/>
            <w:rFonts w:hint="cs"/>
            <w:rtl/>
          </w:rPr>
          <w:t>یّ</w:t>
        </w:r>
        <w:r w:rsidR="000A4F54" w:rsidRPr="00D025D8">
          <w:rPr>
            <w:rStyle w:val="Hyperlink"/>
            <w:rFonts w:hint="eastAsia"/>
            <w:rtl/>
          </w:rPr>
          <w:t>ت</w:t>
        </w:r>
        <w:r w:rsidR="000A4F54" w:rsidRPr="00D025D8">
          <w:rPr>
            <w:rStyle w:val="Hyperlink"/>
            <w:rtl/>
          </w:rPr>
          <w:t xml:space="preserve"> </w:t>
        </w:r>
        <w:r w:rsidR="000A4F54" w:rsidRPr="00D025D8">
          <w:rPr>
            <w:rStyle w:val="Hyperlink"/>
            <w:rFonts w:hint="eastAsia"/>
            <w:rtl/>
          </w:rPr>
          <w:t>عقل</w:t>
        </w:r>
        <w:r w:rsidR="000A4F54" w:rsidRPr="00D025D8">
          <w:rPr>
            <w:rStyle w:val="Hyperlink"/>
            <w:rtl/>
          </w:rPr>
          <w:t xml:space="preserve"> </w:t>
        </w:r>
        <w:r w:rsidR="000A4F54" w:rsidRPr="00D025D8">
          <w:rPr>
            <w:rStyle w:val="Hyperlink"/>
            <w:rFonts w:hint="eastAsia"/>
            <w:rtl/>
          </w:rPr>
          <w:t>امام</w:t>
        </w:r>
        <w:r w:rsidR="000A4F54" w:rsidRPr="00D025D8">
          <w:rPr>
            <w:rStyle w:val="Hyperlink"/>
            <w:rtl/>
          </w:rPr>
          <w:t xml:space="preserve"> </w:t>
        </w:r>
        <w:r w:rsidR="000A4F54" w:rsidRPr="00D025D8">
          <w:rPr>
            <w:rStyle w:val="Hyperlink"/>
            <w:rFonts w:hint="eastAsia"/>
            <w:rtl/>
          </w:rPr>
          <w:t>را</w:t>
        </w:r>
        <w:r w:rsidR="000A4F54" w:rsidRPr="00D025D8">
          <w:rPr>
            <w:rStyle w:val="Hyperlink"/>
            <w:rtl/>
          </w:rPr>
          <w:t xml:space="preserve"> </w:t>
        </w:r>
        <w:r w:rsidR="000A4F54" w:rsidRPr="00D025D8">
          <w:rPr>
            <w:rStyle w:val="Hyperlink"/>
            <w:rFonts w:hint="eastAsia"/>
            <w:rtl/>
          </w:rPr>
          <w:t>مخالف</w:t>
        </w:r>
        <w:r w:rsidR="000A4F54" w:rsidRPr="00D025D8">
          <w:rPr>
            <w:rStyle w:val="Hyperlink"/>
            <w:rtl/>
          </w:rPr>
          <w:t xml:space="preserve"> </w:t>
        </w:r>
        <w:r w:rsidR="000A4F54" w:rsidRPr="00D025D8">
          <w:rPr>
            <w:rStyle w:val="Hyperlink"/>
            <w:rFonts w:hint="eastAsia"/>
            <w:rtl/>
          </w:rPr>
          <w:t>قرآن</w:t>
        </w:r>
        <w:r w:rsidR="000A4F54" w:rsidRPr="00D025D8">
          <w:rPr>
            <w:rStyle w:val="Hyperlink"/>
            <w:rtl/>
          </w:rPr>
          <w:t xml:space="preserve"> </w:t>
        </w:r>
        <w:r w:rsidR="000A4F54" w:rsidRPr="00D025D8">
          <w:rPr>
            <w:rStyle w:val="Hyperlink"/>
            <w:rFonts w:hint="eastAsia"/>
            <w:rtl/>
          </w:rPr>
          <w:t>م</w:t>
        </w:r>
        <w:r w:rsidR="000A4F54" w:rsidRPr="00D025D8">
          <w:rPr>
            <w:rStyle w:val="Hyperlink"/>
            <w:rFonts w:hint="cs"/>
            <w:rtl/>
          </w:rPr>
          <w:t>ی‌</w:t>
        </w:r>
        <w:r w:rsidR="000A4F54" w:rsidRPr="00D025D8">
          <w:rPr>
            <w:rStyle w:val="Hyperlink"/>
            <w:rFonts w:hint="eastAsia"/>
            <w:rtl/>
          </w:rPr>
          <w:t>دانند</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437766540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174</w:t>
        </w:r>
        <w:r w:rsidR="000A4F54">
          <w:rPr>
            <w:webHidden/>
            <w:rtl/>
          </w:rPr>
          <w:fldChar w:fldCharType="end"/>
        </w:r>
      </w:hyperlink>
    </w:p>
    <w:p w:rsidR="000A4F54" w:rsidRDefault="00256CB0">
      <w:pPr>
        <w:pStyle w:val="TOC3"/>
        <w:tabs>
          <w:tab w:val="right" w:leader="dot" w:pos="7078"/>
        </w:tabs>
        <w:rPr>
          <w:rFonts w:asciiTheme="minorHAnsi" w:eastAsiaTheme="minorEastAsia" w:hAnsiTheme="minorHAnsi" w:cstheme="minorBidi"/>
          <w:sz w:val="22"/>
          <w:szCs w:val="22"/>
          <w:rtl/>
          <w:lang w:bidi="ar-SA"/>
        </w:rPr>
      </w:pPr>
      <w:hyperlink w:anchor="_Toc437766541" w:history="1">
        <w:r w:rsidR="000A4F54" w:rsidRPr="00D025D8">
          <w:rPr>
            <w:rStyle w:val="Hyperlink"/>
            <w:rtl/>
          </w:rPr>
          <w:t xml:space="preserve">11- </w:t>
        </w:r>
        <w:r w:rsidR="000A4F54" w:rsidRPr="00D025D8">
          <w:rPr>
            <w:rStyle w:val="Hyperlink"/>
            <w:rFonts w:hint="eastAsia"/>
            <w:rtl/>
          </w:rPr>
          <w:t>از</w:t>
        </w:r>
        <w:r w:rsidR="000A4F54" w:rsidRPr="00D025D8">
          <w:rPr>
            <w:rStyle w:val="Hyperlink"/>
            <w:rtl/>
          </w:rPr>
          <w:t xml:space="preserve"> </w:t>
        </w:r>
        <w:r w:rsidR="000A4F54" w:rsidRPr="00D025D8">
          <w:rPr>
            <w:rStyle w:val="Hyperlink"/>
            <w:rFonts w:hint="eastAsia"/>
            <w:rtl/>
          </w:rPr>
          <w:t>جهت</w:t>
        </w:r>
        <w:r w:rsidR="000A4F54" w:rsidRPr="00D025D8">
          <w:rPr>
            <w:rStyle w:val="Hyperlink"/>
            <w:rtl/>
          </w:rPr>
          <w:t xml:space="preserve"> </w:t>
        </w:r>
        <w:r w:rsidR="000A4F54" w:rsidRPr="00D025D8">
          <w:rPr>
            <w:rStyle w:val="Hyperlink"/>
            <w:rFonts w:hint="eastAsia"/>
            <w:rtl/>
          </w:rPr>
          <w:t>کم</w:t>
        </w:r>
        <w:r w:rsidR="000A4F54" w:rsidRPr="00D025D8">
          <w:rPr>
            <w:rStyle w:val="Hyperlink"/>
            <w:rtl/>
          </w:rPr>
          <w:t xml:space="preserve"> </w:t>
        </w:r>
        <w:r w:rsidR="000A4F54" w:rsidRPr="00D025D8">
          <w:rPr>
            <w:rStyle w:val="Hyperlink"/>
            <w:rFonts w:hint="eastAsia"/>
            <w:rtl/>
          </w:rPr>
          <w:t>و</w:t>
        </w:r>
        <w:r w:rsidR="000A4F54" w:rsidRPr="00D025D8">
          <w:rPr>
            <w:rStyle w:val="Hyperlink"/>
            <w:rtl/>
          </w:rPr>
          <w:t xml:space="preserve"> </w:t>
        </w:r>
        <w:r w:rsidR="000A4F54" w:rsidRPr="00D025D8">
          <w:rPr>
            <w:rStyle w:val="Hyperlink"/>
            <w:rFonts w:hint="cs"/>
            <w:rtl/>
          </w:rPr>
          <w:t>ی</w:t>
        </w:r>
        <w:r w:rsidR="000A4F54" w:rsidRPr="00D025D8">
          <w:rPr>
            <w:rStyle w:val="Hyperlink"/>
            <w:rFonts w:hint="eastAsia"/>
            <w:rtl/>
          </w:rPr>
          <w:t>ا</w:t>
        </w:r>
        <w:r w:rsidR="000A4F54" w:rsidRPr="00D025D8">
          <w:rPr>
            <w:rStyle w:val="Hyperlink"/>
            <w:rtl/>
          </w:rPr>
          <w:t xml:space="preserve"> </w:t>
        </w:r>
        <w:r w:rsidR="000A4F54" w:rsidRPr="00D025D8">
          <w:rPr>
            <w:rStyle w:val="Hyperlink"/>
            <w:rFonts w:hint="eastAsia"/>
            <w:rtl/>
          </w:rPr>
          <w:t>ز</w:t>
        </w:r>
        <w:r w:rsidR="000A4F54" w:rsidRPr="00D025D8">
          <w:rPr>
            <w:rStyle w:val="Hyperlink"/>
            <w:rFonts w:hint="cs"/>
            <w:rtl/>
          </w:rPr>
          <w:t>ی</w:t>
        </w:r>
        <w:r w:rsidR="000A4F54" w:rsidRPr="00D025D8">
          <w:rPr>
            <w:rStyle w:val="Hyperlink"/>
            <w:rFonts w:hint="eastAsia"/>
            <w:rtl/>
          </w:rPr>
          <w:t>اد</w:t>
        </w:r>
        <w:r w:rsidR="000A4F54" w:rsidRPr="00D025D8">
          <w:rPr>
            <w:rStyle w:val="Hyperlink"/>
            <w:rtl/>
          </w:rPr>
          <w:t xml:space="preserve"> </w:t>
        </w:r>
        <w:r w:rsidR="000A4F54" w:rsidRPr="00D025D8">
          <w:rPr>
            <w:rStyle w:val="Hyperlink"/>
            <w:rFonts w:hint="eastAsia"/>
            <w:rtl/>
          </w:rPr>
          <w:t>کردن</w:t>
        </w:r>
        <w:r w:rsidR="000A4F54" w:rsidRPr="00D025D8">
          <w:rPr>
            <w:rStyle w:val="Hyperlink"/>
            <w:rtl/>
          </w:rPr>
          <w:t xml:space="preserve"> </w:t>
        </w:r>
        <w:r w:rsidR="000A4F54" w:rsidRPr="00D025D8">
          <w:rPr>
            <w:rStyle w:val="Hyperlink"/>
            <w:rFonts w:hint="eastAsia"/>
            <w:rtl/>
          </w:rPr>
          <w:t>د</w:t>
        </w:r>
        <w:r w:rsidR="000A4F54" w:rsidRPr="00D025D8">
          <w:rPr>
            <w:rStyle w:val="Hyperlink"/>
            <w:rFonts w:hint="cs"/>
            <w:rtl/>
          </w:rPr>
          <w:t>ی</w:t>
        </w:r>
        <w:r w:rsidR="000A4F54" w:rsidRPr="00D025D8">
          <w:rPr>
            <w:rStyle w:val="Hyperlink"/>
            <w:rFonts w:hint="eastAsia"/>
            <w:rtl/>
          </w:rPr>
          <w:t>ن</w:t>
        </w:r>
        <w:r w:rsidR="000A4F54" w:rsidRPr="00D025D8">
          <w:rPr>
            <w:rStyle w:val="Hyperlink"/>
            <w:rtl/>
          </w:rPr>
          <w:t xml:space="preserve"> </w:t>
        </w:r>
        <w:r w:rsidR="000A4F54" w:rsidRPr="00D025D8">
          <w:rPr>
            <w:rStyle w:val="Hyperlink"/>
            <w:rFonts w:hint="eastAsia"/>
            <w:rtl/>
          </w:rPr>
          <w:t>امام</w:t>
        </w:r>
        <w:r w:rsidR="000A4F54" w:rsidRPr="00D025D8">
          <w:rPr>
            <w:rStyle w:val="Hyperlink"/>
            <w:rtl/>
          </w:rPr>
          <w:t xml:space="preserve"> </w:t>
        </w:r>
        <w:r w:rsidR="000A4F54" w:rsidRPr="00D025D8">
          <w:rPr>
            <w:rStyle w:val="Hyperlink"/>
            <w:rFonts w:hint="eastAsia"/>
            <w:rtl/>
          </w:rPr>
          <w:t>را</w:t>
        </w:r>
        <w:r w:rsidR="000A4F54" w:rsidRPr="00D025D8">
          <w:rPr>
            <w:rStyle w:val="Hyperlink"/>
            <w:rtl/>
          </w:rPr>
          <w:t xml:space="preserve"> </w:t>
        </w:r>
        <w:r w:rsidR="000A4F54" w:rsidRPr="00D025D8">
          <w:rPr>
            <w:rStyle w:val="Hyperlink"/>
            <w:rFonts w:hint="eastAsia"/>
            <w:rtl/>
          </w:rPr>
          <w:t>مخالف</w:t>
        </w:r>
        <w:r w:rsidR="000A4F54" w:rsidRPr="00D025D8">
          <w:rPr>
            <w:rStyle w:val="Hyperlink"/>
            <w:rtl/>
          </w:rPr>
          <w:t xml:space="preserve"> </w:t>
        </w:r>
        <w:r w:rsidR="000A4F54" w:rsidRPr="00D025D8">
          <w:rPr>
            <w:rStyle w:val="Hyperlink"/>
            <w:rFonts w:hint="eastAsia"/>
            <w:rtl/>
          </w:rPr>
          <w:t>قرآن</w:t>
        </w:r>
        <w:r w:rsidR="000A4F54" w:rsidRPr="00D025D8">
          <w:rPr>
            <w:rStyle w:val="Hyperlink"/>
            <w:rtl/>
          </w:rPr>
          <w:t xml:space="preserve"> </w:t>
        </w:r>
        <w:r w:rsidR="000A4F54" w:rsidRPr="00D025D8">
          <w:rPr>
            <w:rStyle w:val="Hyperlink"/>
            <w:rFonts w:hint="eastAsia"/>
            <w:rtl/>
          </w:rPr>
          <w:t>م</w:t>
        </w:r>
        <w:r w:rsidR="000A4F54" w:rsidRPr="00D025D8">
          <w:rPr>
            <w:rStyle w:val="Hyperlink"/>
            <w:rFonts w:hint="cs"/>
            <w:rtl/>
          </w:rPr>
          <w:t>ی‌</w:t>
        </w:r>
        <w:r w:rsidR="000A4F54" w:rsidRPr="00D025D8">
          <w:rPr>
            <w:rStyle w:val="Hyperlink"/>
            <w:rFonts w:hint="eastAsia"/>
            <w:rtl/>
          </w:rPr>
          <w:t>دانند</w:t>
        </w:r>
        <w:r w:rsidR="000A4F54">
          <w:rPr>
            <w:webHidden/>
            <w:rtl/>
          </w:rPr>
          <w:tab/>
        </w:r>
        <w:r w:rsidR="000A4F54">
          <w:rPr>
            <w:webHidden/>
            <w:rtl/>
          </w:rPr>
          <w:fldChar w:fldCharType="begin"/>
        </w:r>
        <w:r w:rsidR="000A4F54">
          <w:rPr>
            <w:webHidden/>
            <w:rtl/>
          </w:rPr>
          <w:instrText xml:space="preserve"> </w:instrText>
        </w:r>
        <w:r w:rsidR="000A4F54">
          <w:rPr>
            <w:webHidden/>
          </w:rPr>
          <w:instrText>PAGEREF</w:instrText>
        </w:r>
        <w:r w:rsidR="000A4F54">
          <w:rPr>
            <w:webHidden/>
            <w:rtl/>
          </w:rPr>
          <w:instrText xml:space="preserve"> _</w:instrText>
        </w:r>
        <w:r w:rsidR="000A4F54">
          <w:rPr>
            <w:webHidden/>
          </w:rPr>
          <w:instrText>Toc</w:instrText>
        </w:r>
        <w:r w:rsidR="000A4F54">
          <w:rPr>
            <w:webHidden/>
            <w:rtl/>
          </w:rPr>
          <w:instrText xml:space="preserve">437766541 </w:instrText>
        </w:r>
        <w:r w:rsidR="000A4F54">
          <w:rPr>
            <w:webHidden/>
          </w:rPr>
          <w:instrText>\h</w:instrText>
        </w:r>
        <w:r w:rsidR="000A4F54">
          <w:rPr>
            <w:webHidden/>
            <w:rtl/>
          </w:rPr>
          <w:instrText xml:space="preserve"> </w:instrText>
        </w:r>
        <w:r w:rsidR="000A4F54">
          <w:rPr>
            <w:webHidden/>
            <w:rtl/>
          </w:rPr>
        </w:r>
        <w:r w:rsidR="000A4F54">
          <w:rPr>
            <w:webHidden/>
            <w:rtl/>
          </w:rPr>
          <w:fldChar w:fldCharType="separate"/>
        </w:r>
        <w:r w:rsidR="000A4F54">
          <w:rPr>
            <w:webHidden/>
            <w:rtl/>
            <w:lang w:bidi="ar-SA"/>
          </w:rPr>
          <w:t>175</w:t>
        </w:r>
        <w:r w:rsidR="000A4F54">
          <w:rPr>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42" w:history="1">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بق</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گفتار</w:t>
        </w:r>
        <w:r w:rsidR="000A4F54" w:rsidRPr="00D025D8">
          <w:rPr>
            <w:rStyle w:val="Hyperlink"/>
            <w:noProof/>
            <w:rtl/>
          </w:rPr>
          <w:t xml:space="preserve"> </w:t>
        </w:r>
        <w:r w:rsidR="000A4F54" w:rsidRPr="00D025D8">
          <w:rPr>
            <w:rStyle w:val="Hyperlink"/>
            <w:rFonts w:hint="eastAsia"/>
            <w:noProof/>
            <w:rtl/>
          </w:rPr>
          <w:t>آقا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نم</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437766542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177</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43" w:history="1">
        <w:r w:rsidR="000A4F54" w:rsidRPr="00D025D8">
          <w:rPr>
            <w:rStyle w:val="Hyperlink"/>
            <w:rFonts w:hint="eastAsia"/>
            <w:noProof/>
            <w:rtl/>
          </w:rPr>
          <w:t>ضدّ</w:t>
        </w:r>
        <w:r w:rsidR="000A4F54" w:rsidRPr="00D025D8">
          <w:rPr>
            <w:rStyle w:val="Hyperlink"/>
            <w:noProof/>
            <w:rtl/>
          </w:rPr>
          <w:t xml:space="preserve"> </w:t>
        </w:r>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نق</w:t>
        </w:r>
        <w:r w:rsidR="000A4F54" w:rsidRPr="00D025D8">
          <w:rPr>
            <w:rStyle w:val="Hyperlink"/>
            <w:rFonts w:hint="cs"/>
            <w:noProof/>
            <w:rtl/>
          </w:rPr>
          <w:t>ی</w:t>
        </w:r>
        <w:r w:rsidR="000A4F54" w:rsidRPr="00D025D8">
          <w:rPr>
            <w:rStyle w:val="Hyperlink"/>
            <w:rFonts w:hint="eastAsia"/>
            <w:noProof/>
            <w:rtl/>
          </w:rPr>
          <w:t>ض</w:t>
        </w:r>
        <w:r w:rsidR="000A4F54" w:rsidRPr="00D025D8">
          <w:rPr>
            <w:rStyle w:val="Hyperlink"/>
            <w:noProof/>
            <w:rtl/>
          </w:rPr>
          <w:t xml:space="preserve"> </w:t>
        </w:r>
        <w:r w:rsidR="000A4F54" w:rsidRPr="00D025D8">
          <w:rPr>
            <w:rStyle w:val="Hyperlink"/>
            <w:rFonts w:hint="eastAsia"/>
            <w:noProof/>
            <w:rtl/>
          </w:rPr>
          <w:t>گوئ</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آقا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نم</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437766543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180</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44" w:history="1">
        <w:r w:rsidR="000A4F54" w:rsidRPr="00D025D8">
          <w:rPr>
            <w:rStyle w:val="Hyperlink"/>
            <w:rFonts w:hint="eastAsia"/>
            <w:noProof/>
            <w:rtl/>
          </w:rPr>
          <w:t>جواب</w:t>
        </w:r>
        <w:r w:rsidR="000A4F54" w:rsidRPr="00D025D8">
          <w:rPr>
            <w:rStyle w:val="Hyperlink"/>
            <w:noProof/>
            <w:rtl/>
          </w:rPr>
          <w:t xml:space="preserve"> </w:t>
        </w:r>
        <w:r w:rsidR="000A4F54" w:rsidRPr="00D025D8">
          <w:rPr>
            <w:rStyle w:val="Hyperlink"/>
            <w:rFonts w:hint="eastAsia"/>
            <w:noProof/>
            <w:rtl/>
          </w:rPr>
          <w:t>اعتراضات</w:t>
        </w:r>
        <w:r w:rsidR="000A4F54" w:rsidRPr="00D025D8">
          <w:rPr>
            <w:rStyle w:val="Hyperlink"/>
            <w:noProof/>
            <w:rtl/>
          </w:rPr>
          <w:t xml:space="preserve"> </w:t>
        </w:r>
        <w:r w:rsidR="000A4F54" w:rsidRPr="00D025D8">
          <w:rPr>
            <w:rStyle w:val="Hyperlink"/>
            <w:rFonts w:hint="eastAsia"/>
            <w:noProof/>
            <w:rtl/>
          </w:rPr>
          <w:t>آقا</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نم</w:t>
        </w:r>
        <w:r w:rsidR="000A4F54" w:rsidRPr="00D025D8">
          <w:rPr>
            <w:rStyle w:val="Hyperlink"/>
            <w:noProof/>
            <w:rtl/>
          </w:rPr>
          <w:t xml:space="preserve"> </w:t>
        </w:r>
        <w:r w:rsidR="000A4F54" w:rsidRPr="00D025D8">
          <w:rPr>
            <w:rStyle w:val="Hyperlink"/>
            <w:rFonts w:hint="eastAsia"/>
            <w:noProof/>
            <w:rtl/>
          </w:rPr>
          <w:t>به</w:t>
        </w:r>
        <w:r w:rsidR="000A4F54" w:rsidRPr="00D025D8">
          <w:rPr>
            <w:rStyle w:val="Hyperlink"/>
            <w:noProof/>
            <w:rtl/>
          </w:rPr>
          <w:t xml:space="preserve"> </w:t>
        </w:r>
        <w:r w:rsidR="000A4F54" w:rsidRPr="00D025D8">
          <w:rPr>
            <w:rStyle w:val="Hyperlink"/>
            <w:rFonts w:hint="eastAsia"/>
            <w:noProof/>
            <w:rtl/>
          </w:rPr>
          <w:t>روا</w:t>
        </w:r>
        <w:r w:rsidR="000A4F54" w:rsidRPr="00D025D8">
          <w:rPr>
            <w:rStyle w:val="Hyperlink"/>
            <w:rFonts w:hint="cs"/>
            <w:noProof/>
            <w:rtl/>
          </w:rPr>
          <w:t>ی</w:t>
        </w:r>
        <w:r w:rsidR="000A4F54" w:rsidRPr="00D025D8">
          <w:rPr>
            <w:rStyle w:val="Hyperlink"/>
            <w:rFonts w:hint="eastAsia"/>
            <w:noProof/>
            <w:rtl/>
          </w:rPr>
          <w:t>ات</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437766544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184</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45" w:history="1">
        <w:r w:rsidR="000A4F54" w:rsidRPr="00D025D8">
          <w:rPr>
            <w:rStyle w:val="Hyperlink"/>
            <w:rFonts w:hint="eastAsia"/>
            <w:noProof/>
            <w:rtl/>
          </w:rPr>
          <w:t>ش</w:t>
        </w:r>
        <w:r w:rsidR="000A4F54" w:rsidRPr="00D025D8">
          <w:rPr>
            <w:rStyle w:val="Hyperlink"/>
            <w:rFonts w:hint="cs"/>
            <w:noProof/>
            <w:rtl/>
          </w:rPr>
          <w:t>ی</w:t>
        </w:r>
        <w:r w:rsidR="000A4F54" w:rsidRPr="00D025D8">
          <w:rPr>
            <w:rStyle w:val="Hyperlink"/>
            <w:rFonts w:hint="eastAsia"/>
            <w:noProof/>
            <w:rtl/>
          </w:rPr>
          <w:t>عه</w:t>
        </w:r>
        <w:r w:rsidR="000A4F54" w:rsidRPr="00D025D8">
          <w:rPr>
            <w:rStyle w:val="Hyperlink"/>
            <w:noProof/>
            <w:rtl/>
          </w:rPr>
          <w:t xml:space="preserve"> </w:t>
        </w:r>
        <w:r w:rsidR="000A4F54" w:rsidRPr="00D025D8">
          <w:rPr>
            <w:rStyle w:val="Hyperlink"/>
            <w:rFonts w:hint="eastAsia"/>
            <w:noProof/>
            <w:rtl/>
          </w:rPr>
          <w:t>نبا</w:t>
        </w:r>
        <w:r w:rsidR="000A4F54" w:rsidRPr="00D025D8">
          <w:rPr>
            <w:rStyle w:val="Hyperlink"/>
            <w:rFonts w:hint="cs"/>
            <w:noProof/>
            <w:rtl/>
          </w:rPr>
          <w:t>ی</w:t>
        </w:r>
        <w:r w:rsidR="000A4F54" w:rsidRPr="00D025D8">
          <w:rPr>
            <w:rStyle w:val="Hyperlink"/>
            <w:rFonts w:hint="eastAsia"/>
            <w:noProof/>
            <w:rtl/>
          </w:rPr>
          <w:t>د</w:t>
        </w:r>
        <w:r w:rsidR="000A4F54" w:rsidRPr="00D025D8">
          <w:rPr>
            <w:rStyle w:val="Hyperlink"/>
            <w:noProof/>
            <w:rtl/>
          </w:rPr>
          <w:t xml:space="preserve"> </w:t>
        </w:r>
        <w:r w:rsidR="000A4F54" w:rsidRPr="00D025D8">
          <w:rPr>
            <w:rStyle w:val="Hyperlink"/>
            <w:rFonts w:hint="eastAsia"/>
            <w:noProof/>
            <w:rtl/>
          </w:rPr>
          <w:t>بدتر</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مجوس</w:t>
        </w:r>
        <w:r w:rsidR="000A4F54" w:rsidRPr="00D025D8">
          <w:rPr>
            <w:rStyle w:val="Hyperlink"/>
            <w:noProof/>
            <w:rtl/>
          </w:rPr>
          <w:t xml:space="preserve"> </w:t>
        </w:r>
        <w:r w:rsidR="000A4F54" w:rsidRPr="00D025D8">
          <w:rPr>
            <w:rStyle w:val="Hyperlink"/>
            <w:rFonts w:hint="eastAsia"/>
            <w:noProof/>
            <w:rtl/>
          </w:rPr>
          <w:t>باشد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437766545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191</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46" w:history="1">
        <w:r w:rsidR="000A4F54" w:rsidRPr="00D025D8">
          <w:rPr>
            <w:rStyle w:val="Hyperlink"/>
            <w:rFonts w:hint="eastAsia"/>
            <w:noProof/>
            <w:rtl/>
          </w:rPr>
          <w:t>و</w:t>
        </w:r>
        <w:r w:rsidR="000A4F54" w:rsidRPr="00D025D8">
          <w:rPr>
            <w:rStyle w:val="Hyperlink"/>
            <w:noProof/>
            <w:rtl/>
          </w:rPr>
          <w:t xml:space="preserve"> </w:t>
        </w:r>
        <w:r w:rsidR="000A4F54" w:rsidRPr="00D025D8">
          <w:rPr>
            <w:rStyle w:val="Hyperlink"/>
            <w:rFonts w:hint="eastAsia"/>
            <w:noProof/>
            <w:rtl/>
          </w:rPr>
          <w:t>امّا</w:t>
        </w:r>
        <w:r w:rsidR="000A4F54" w:rsidRPr="00D025D8">
          <w:rPr>
            <w:rStyle w:val="Hyperlink"/>
            <w:noProof/>
            <w:rtl/>
          </w:rPr>
          <w:t xml:space="preserve"> </w:t>
        </w:r>
        <w:r w:rsidR="000A4F54" w:rsidRPr="00D025D8">
          <w:rPr>
            <w:rStyle w:val="Hyperlink"/>
            <w:rFonts w:hint="eastAsia"/>
            <w:noProof/>
            <w:rtl/>
          </w:rPr>
          <w:t>کتاب</w:t>
        </w:r>
        <w:r w:rsidR="000A4F54" w:rsidRPr="00D025D8">
          <w:rPr>
            <w:rStyle w:val="Hyperlink"/>
            <w:noProof/>
            <w:rtl/>
          </w:rPr>
          <w:t xml:space="preserve"> </w:t>
        </w:r>
        <w:r w:rsidR="000A4F54" w:rsidRPr="00D025D8">
          <w:rPr>
            <w:rStyle w:val="Hyperlink"/>
            <w:rFonts w:hint="eastAsia"/>
            <w:noProof/>
            <w:rtl/>
          </w:rPr>
          <w:t>حما</w:t>
        </w:r>
        <w:r w:rsidR="000A4F54" w:rsidRPr="00D025D8">
          <w:rPr>
            <w:rStyle w:val="Hyperlink"/>
            <w:rFonts w:hint="cs"/>
            <w:noProof/>
            <w:rtl/>
          </w:rPr>
          <w:t>ی</w:t>
        </w:r>
        <w:r w:rsidR="000A4F54" w:rsidRPr="00D025D8">
          <w:rPr>
            <w:rStyle w:val="Hyperlink"/>
            <w:rFonts w:hint="eastAsia"/>
            <w:noProof/>
            <w:rtl/>
          </w:rPr>
          <w:t>ت</w:t>
        </w:r>
        <w:r w:rsidR="000A4F54" w:rsidRPr="00D025D8">
          <w:rPr>
            <w:rStyle w:val="Hyperlink"/>
            <w:noProof/>
            <w:rtl/>
          </w:rPr>
          <w:t xml:space="preserve"> </w:t>
        </w:r>
        <w:r w:rsidR="000A4F54" w:rsidRPr="00D025D8">
          <w:rPr>
            <w:rStyle w:val="Hyperlink"/>
            <w:rFonts w:hint="eastAsia"/>
            <w:noProof/>
            <w:rtl/>
          </w:rPr>
          <w:t>از</w:t>
        </w:r>
        <w:r w:rsidR="000A4F54" w:rsidRPr="00D025D8">
          <w:rPr>
            <w:rStyle w:val="Hyperlink"/>
            <w:noProof/>
            <w:rtl/>
          </w:rPr>
          <w:t xml:space="preserve"> </w:t>
        </w:r>
        <w:r w:rsidR="000A4F54" w:rsidRPr="00D025D8">
          <w:rPr>
            <w:rStyle w:val="Hyperlink"/>
            <w:rFonts w:hint="eastAsia"/>
            <w:noProof/>
            <w:rtl/>
          </w:rPr>
          <w:t>حر</w:t>
        </w:r>
        <w:r w:rsidR="000A4F54" w:rsidRPr="00D025D8">
          <w:rPr>
            <w:rStyle w:val="Hyperlink"/>
            <w:rFonts w:hint="cs"/>
            <w:noProof/>
            <w:rtl/>
          </w:rPr>
          <w:t>ی</w:t>
        </w:r>
        <w:r w:rsidR="000A4F54" w:rsidRPr="00D025D8">
          <w:rPr>
            <w:rStyle w:val="Hyperlink"/>
            <w:rFonts w:hint="eastAsia"/>
            <w:noProof/>
            <w:rtl/>
          </w:rPr>
          <w:t>م</w:t>
        </w:r>
        <w:r w:rsidR="000A4F54" w:rsidRPr="00D025D8">
          <w:rPr>
            <w:rStyle w:val="Hyperlink"/>
            <w:noProof/>
            <w:rtl/>
          </w:rPr>
          <w:t xml:space="preserve"> </w:t>
        </w:r>
        <w:r w:rsidR="000A4F54" w:rsidRPr="00D025D8">
          <w:rPr>
            <w:rStyle w:val="Hyperlink"/>
            <w:rFonts w:hint="eastAsia"/>
            <w:noProof/>
            <w:rtl/>
          </w:rPr>
          <w:t>ش</w:t>
        </w:r>
        <w:r w:rsidR="000A4F54" w:rsidRPr="00D025D8">
          <w:rPr>
            <w:rStyle w:val="Hyperlink"/>
            <w:rFonts w:hint="cs"/>
            <w:noProof/>
            <w:rtl/>
          </w:rPr>
          <w:t>ی</w:t>
        </w:r>
        <w:r w:rsidR="000A4F54" w:rsidRPr="00D025D8">
          <w:rPr>
            <w:rStyle w:val="Hyperlink"/>
            <w:rFonts w:hint="eastAsia"/>
            <w:noProof/>
            <w:rtl/>
          </w:rPr>
          <w:t>عه</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437766546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193</w:t>
        </w:r>
        <w:r w:rsidR="000A4F54">
          <w:rPr>
            <w:noProof/>
            <w:webHidden/>
            <w:rtl/>
          </w:rPr>
          <w:fldChar w:fldCharType="end"/>
        </w:r>
      </w:hyperlink>
    </w:p>
    <w:p w:rsidR="000A4F54" w:rsidRDefault="00256CB0">
      <w:pPr>
        <w:pStyle w:val="TOC2"/>
        <w:tabs>
          <w:tab w:val="right" w:leader="dot" w:pos="7078"/>
        </w:tabs>
        <w:rPr>
          <w:rFonts w:asciiTheme="minorHAnsi" w:eastAsiaTheme="minorEastAsia" w:hAnsiTheme="minorHAnsi" w:cstheme="minorBidi"/>
          <w:noProof/>
          <w:sz w:val="22"/>
          <w:szCs w:val="22"/>
          <w:rtl/>
        </w:rPr>
      </w:pPr>
      <w:hyperlink w:anchor="_Toc437766547" w:history="1">
        <w:r w:rsidR="000A4F54" w:rsidRPr="00D025D8">
          <w:rPr>
            <w:rStyle w:val="Hyperlink"/>
            <w:rFonts w:hint="eastAsia"/>
            <w:noProof/>
            <w:rtl/>
          </w:rPr>
          <w:t>ب</w:t>
        </w:r>
        <w:r w:rsidR="000A4F54" w:rsidRPr="00D025D8">
          <w:rPr>
            <w:rStyle w:val="Hyperlink"/>
            <w:rFonts w:hint="cs"/>
            <w:noProof/>
            <w:rtl/>
          </w:rPr>
          <w:t>ی‌</w:t>
        </w:r>
        <w:r w:rsidR="000A4F54" w:rsidRPr="00D025D8">
          <w:rPr>
            <w:rStyle w:val="Hyperlink"/>
            <w:rFonts w:hint="eastAsia"/>
            <w:noProof/>
            <w:rtl/>
          </w:rPr>
          <w:t>سواد</w:t>
        </w:r>
        <w:r w:rsidR="000A4F54" w:rsidRPr="00D025D8">
          <w:rPr>
            <w:rStyle w:val="Hyperlink"/>
            <w:rFonts w:hint="cs"/>
            <w:noProof/>
            <w:rtl/>
          </w:rPr>
          <w:t>ی</w:t>
        </w:r>
        <w:r w:rsidR="000A4F54" w:rsidRPr="00D025D8">
          <w:rPr>
            <w:rStyle w:val="Hyperlink"/>
            <w:noProof/>
            <w:rtl/>
          </w:rPr>
          <w:t xml:space="preserve"> </w:t>
        </w:r>
        <w:r w:rsidR="000A4F54" w:rsidRPr="00D025D8">
          <w:rPr>
            <w:rStyle w:val="Hyperlink"/>
            <w:rFonts w:hint="eastAsia"/>
            <w:noProof/>
            <w:rtl/>
          </w:rPr>
          <w:t>را</w:t>
        </w:r>
        <w:r w:rsidR="000A4F54" w:rsidRPr="00D025D8">
          <w:rPr>
            <w:rStyle w:val="Hyperlink"/>
            <w:noProof/>
            <w:rtl/>
          </w:rPr>
          <w:t xml:space="preserve"> </w:t>
        </w:r>
        <w:r w:rsidR="000A4F54" w:rsidRPr="00D025D8">
          <w:rPr>
            <w:rStyle w:val="Hyperlink"/>
            <w:rFonts w:hint="eastAsia"/>
            <w:noProof/>
            <w:rtl/>
          </w:rPr>
          <w:t>ملاحظه</w:t>
        </w:r>
        <w:r w:rsidR="000A4F54" w:rsidRPr="00D025D8">
          <w:rPr>
            <w:rStyle w:val="Hyperlink"/>
            <w:noProof/>
            <w:rtl/>
          </w:rPr>
          <w:t xml:space="preserve"> </w:t>
        </w:r>
        <w:r w:rsidR="000A4F54" w:rsidRPr="00D025D8">
          <w:rPr>
            <w:rStyle w:val="Hyperlink"/>
            <w:rFonts w:hint="eastAsia"/>
            <w:noProof/>
            <w:rtl/>
          </w:rPr>
          <w:t>کن</w:t>
        </w:r>
        <w:r w:rsidR="000A4F54" w:rsidRPr="00D025D8">
          <w:rPr>
            <w:rStyle w:val="Hyperlink"/>
            <w:rFonts w:hint="cs"/>
            <w:noProof/>
            <w:rtl/>
          </w:rPr>
          <w:t>ی</w:t>
        </w:r>
        <w:r w:rsidR="000A4F54" w:rsidRPr="00D025D8">
          <w:rPr>
            <w:rStyle w:val="Hyperlink"/>
            <w:rFonts w:hint="eastAsia"/>
            <w:noProof/>
            <w:rtl/>
          </w:rPr>
          <w:t>د</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437766547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196</w:t>
        </w:r>
        <w:r w:rsidR="000A4F54">
          <w:rPr>
            <w:noProof/>
            <w:webHidden/>
            <w:rtl/>
          </w:rPr>
          <w:fldChar w:fldCharType="end"/>
        </w:r>
      </w:hyperlink>
    </w:p>
    <w:p w:rsidR="000A4F54" w:rsidRDefault="00256CB0">
      <w:pPr>
        <w:pStyle w:val="TOC1"/>
        <w:tabs>
          <w:tab w:val="right" w:leader="dot" w:pos="7078"/>
        </w:tabs>
        <w:rPr>
          <w:rFonts w:asciiTheme="minorHAnsi" w:eastAsiaTheme="minorEastAsia" w:hAnsiTheme="minorHAnsi" w:cstheme="minorBidi"/>
          <w:bCs w:val="0"/>
          <w:noProof/>
          <w:sz w:val="22"/>
          <w:szCs w:val="22"/>
          <w:rtl/>
        </w:rPr>
      </w:pPr>
      <w:hyperlink w:anchor="_Toc437766548" w:history="1">
        <w:r w:rsidR="000A4F54" w:rsidRPr="00D025D8">
          <w:rPr>
            <w:rStyle w:val="Hyperlink"/>
            <w:rFonts w:hint="eastAsia"/>
            <w:noProof/>
            <w:rtl/>
          </w:rPr>
          <w:t>در</w:t>
        </w:r>
        <w:r w:rsidR="000A4F54" w:rsidRPr="00D025D8">
          <w:rPr>
            <w:rStyle w:val="Hyperlink"/>
            <w:noProof/>
            <w:rtl/>
          </w:rPr>
          <w:t xml:space="preserve"> </w:t>
        </w:r>
        <w:r w:rsidR="000A4F54" w:rsidRPr="00D025D8">
          <w:rPr>
            <w:rStyle w:val="Hyperlink"/>
            <w:rFonts w:hint="eastAsia"/>
            <w:noProof/>
            <w:rtl/>
          </w:rPr>
          <w:t>خاتمه</w:t>
        </w:r>
        <w:r w:rsidR="000A4F54" w:rsidRPr="00D025D8">
          <w:rPr>
            <w:rStyle w:val="Hyperlink"/>
            <w:noProof/>
            <w:rtl/>
          </w:rPr>
          <w:t xml:space="preserve"> </w:t>
        </w:r>
        <w:r w:rsidR="000A4F54" w:rsidRPr="00D025D8">
          <w:rPr>
            <w:rStyle w:val="Hyperlink"/>
            <w:rFonts w:hint="eastAsia"/>
            <w:noProof/>
            <w:rtl/>
          </w:rPr>
          <w:t>اصحاب</w:t>
        </w:r>
        <w:r w:rsidR="000A4F54" w:rsidRPr="00D025D8">
          <w:rPr>
            <w:rStyle w:val="Hyperlink"/>
            <w:noProof/>
            <w:rtl/>
          </w:rPr>
          <w:t xml:space="preserve"> </w:t>
        </w:r>
        <w:r w:rsidR="000A4F54" w:rsidRPr="00D025D8">
          <w:rPr>
            <w:rStyle w:val="Hyperlink"/>
            <w:rFonts w:hint="eastAsia"/>
            <w:noProof/>
            <w:rtl/>
          </w:rPr>
          <w:t>أئمّه</w:t>
        </w:r>
        <w:r w:rsidR="000A4F54" w:rsidRPr="00D025D8">
          <w:rPr>
            <w:rStyle w:val="Hyperlink"/>
            <w:noProof/>
            <w:rtl/>
          </w:rPr>
          <w:t xml:space="preserve"> </w:t>
        </w:r>
        <w:r w:rsidR="000A4F54" w:rsidRPr="00D025D8">
          <w:rPr>
            <w:rStyle w:val="Hyperlink"/>
            <w:rFonts w:hint="eastAsia"/>
            <w:noProof/>
            <w:rtl/>
          </w:rPr>
          <w:t>را</w:t>
        </w:r>
        <w:r w:rsidR="000A4F54" w:rsidRPr="00D025D8">
          <w:rPr>
            <w:rStyle w:val="Hyperlink"/>
            <w:noProof/>
            <w:rtl/>
          </w:rPr>
          <w:t xml:space="preserve"> </w:t>
        </w:r>
        <w:r w:rsidR="000A4F54" w:rsidRPr="00D025D8">
          <w:rPr>
            <w:rStyle w:val="Hyperlink"/>
            <w:rFonts w:hint="eastAsia"/>
            <w:noProof/>
            <w:rtl/>
          </w:rPr>
          <w:t>با</w:t>
        </w:r>
        <w:r w:rsidR="000A4F54" w:rsidRPr="00D025D8">
          <w:rPr>
            <w:rStyle w:val="Hyperlink"/>
            <w:rFonts w:hint="cs"/>
            <w:noProof/>
            <w:rtl/>
          </w:rPr>
          <w:t>ی</w:t>
        </w:r>
        <w:r w:rsidR="000A4F54" w:rsidRPr="00D025D8">
          <w:rPr>
            <w:rStyle w:val="Hyperlink"/>
            <w:rFonts w:hint="eastAsia"/>
            <w:noProof/>
            <w:rtl/>
          </w:rPr>
          <w:t>د</w:t>
        </w:r>
        <w:r w:rsidR="000A4F54" w:rsidRPr="00D025D8">
          <w:rPr>
            <w:rStyle w:val="Hyperlink"/>
            <w:noProof/>
            <w:rtl/>
          </w:rPr>
          <w:t xml:space="preserve"> </w:t>
        </w:r>
        <w:r w:rsidR="000A4F54" w:rsidRPr="00D025D8">
          <w:rPr>
            <w:rStyle w:val="Hyperlink"/>
            <w:rFonts w:hint="eastAsia"/>
            <w:noProof/>
            <w:rtl/>
          </w:rPr>
          <w:t>شناخت</w:t>
        </w:r>
        <w:r w:rsidR="000A4F54">
          <w:rPr>
            <w:noProof/>
            <w:webHidden/>
            <w:rtl/>
          </w:rPr>
          <w:tab/>
        </w:r>
        <w:r w:rsidR="000A4F54">
          <w:rPr>
            <w:noProof/>
            <w:webHidden/>
            <w:rtl/>
          </w:rPr>
          <w:fldChar w:fldCharType="begin"/>
        </w:r>
        <w:r w:rsidR="000A4F54">
          <w:rPr>
            <w:noProof/>
            <w:webHidden/>
            <w:rtl/>
          </w:rPr>
          <w:instrText xml:space="preserve"> </w:instrText>
        </w:r>
        <w:r w:rsidR="000A4F54">
          <w:rPr>
            <w:noProof/>
            <w:webHidden/>
          </w:rPr>
          <w:instrText>PAGEREF</w:instrText>
        </w:r>
        <w:r w:rsidR="000A4F54">
          <w:rPr>
            <w:noProof/>
            <w:webHidden/>
            <w:rtl/>
          </w:rPr>
          <w:instrText xml:space="preserve"> _</w:instrText>
        </w:r>
        <w:r w:rsidR="000A4F54">
          <w:rPr>
            <w:noProof/>
            <w:webHidden/>
          </w:rPr>
          <w:instrText>Toc</w:instrText>
        </w:r>
        <w:r w:rsidR="000A4F54">
          <w:rPr>
            <w:noProof/>
            <w:webHidden/>
            <w:rtl/>
          </w:rPr>
          <w:instrText xml:space="preserve">437766548 </w:instrText>
        </w:r>
        <w:r w:rsidR="000A4F54">
          <w:rPr>
            <w:noProof/>
            <w:webHidden/>
          </w:rPr>
          <w:instrText>\h</w:instrText>
        </w:r>
        <w:r w:rsidR="000A4F54">
          <w:rPr>
            <w:noProof/>
            <w:webHidden/>
            <w:rtl/>
          </w:rPr>
          <w:instrText xml:space="preserve"> </w:instrText>
        </w:r>
        <w:r w:rsidR="000A4F54">
          <w:rPr>
            <w:noProof/>
            <w:webHidden/>
            <w:rtl/>
          </w:rPr>
        </w:r>
        <w:r w:rsidR="000A4F54">
          <w:rPr>
            <w:noProof/>
            <w:webHidden/>
            <w:rtl/>
          </w:rPr>
          <w:fldChar w:fldCharType="separate"/>
        </w:r>
        <w:r w:rsidR="000A4F54">
          <w:rPr>
            <w:noProof/>
            <w:webHidden/>
            <w:rtl/>
          </w:rPr>
          <w:t>199</w:t>
        </w:r>
        <w:r w:rsidR="000A4F54">
          <w:rPr>
            <w:noProof/>
            <w:webHidden/>
            <w:rtl/>
          </w:rPr>
          <w:fldChar w:fldCharType="end"/>
        </w:r>
      </w:hyperlink>
    </w:p>
    <w:p w:rsidR="00E46C19" w:rsidRDefault="00E803DD" w:rsidP="00E01D7D">
      <w:pPr>
        <w:rPr>
          <w:rtl/>
        </w:rPr>
        <w:sectPr w:rsidR="00E46C19" w:rsidSect="00E01D7D">
          <w:headerReference w:type="even" r:id="rId21"/>
          <w:headerReference w:type="default" r:id="rId22"/>
          <w:footerReference w:type="even" r:id="rId23"/>
          <w:footerReference w:type="default" r:id="rId24"/>
          <w:headerReference w:type="first" r:id="rId25"/>
          <w:footerReference w:type="first" r:id="rId26"/>
          <w:footnotePr>
            <w:numRestart w:val="eachPage"/>
          </w:footnotePr>
          <w:type w:val="oddPage"/>
          <w:pgSz w:w="9356" w:h="13608" w:code="9"/>
          <w:pgMar w:top="567" w:right="1134" w:bottom="851" w:left="1134" w:header="454" w:footer="0" w:gutter="0"/>
          <w:pgNumType w:fmt="arabicAbjad" w:start="1"/>
          <w:cols w:space="720"/>
          <w:titlePg/>
          <w:bidi/>
          <w:rtlGutter/>
          <w:docGrid w:linePitch="272"/>
        </w:sectPr>
      </w:pPr>
      <w:r>
        <w:rPr>
          <w:rFonts w:ascii="IRYakout" w:hAnsi="IRYakout" w:cs="IRYakout"/>
          <w:bCs/>
          <w:sz w:val="28"/>
          <w:szCs w:val="28"/>
          <w:rtl/>
        </w:rPr>
        <w:fldChar w:fldCharType="end"/>
      </w:r>
    </w:p>
    <w:p w:rsidR="00C30EC5" w:rsidRPr="008C338F" w:rsidRDefault="00C30EC5" w:rsidP="005005A6">
      <w:pPr>
        <w:pStyle w:val="a3"/>
        <w:rPr>
          <w:rFonts w:cs="Jadid"/>
          <w:rtl/>
        </w:rPr>
      </w:pPr>
      <w:bookmarkStart w:id="8" w:name="_Toc242817977"/>
      <w:bookmarkStart w:id="9" w:name="_Toc243474537"/>
      <w:bookmarkStart w:id="10" w:name="_Toc437766458"/>
      <w:r w:rsidRPr="00E01D7D">
        <w:rPr>
          <w:rFonts w:eastAsia="B Badr" w:hint="cs"/>
          <w:rtl/>
        </w:rPr>
        <w:t>زندگی</w:t>
      </w:r>
      <w:r w:rsidR="005005A6">
        <w:rPr>
          <w:rFonts w:eastAsia="B Badr" w:hint="eastAsia"/>
          <w:rtl/>
        </w:rPr>
        <w:t>‌</w:t>
      </w:r>
      <w:r w:rsidRPr="00E01D7D">
        <w:rPr>
          <w:rFonts w:eastAsia="B Badr" w:hint="cs"/>
          <w:rtl/>
        </w:rPr>
        <w:t>نامه مؤلف از زبان خودش</w:t>
      </w:r>
      <w:bookmarkEnd w:id="8"/>
      <w:r w:rsidRPr="00F962A8">
        <w:rPr>
          <w:rStyle w:val="Char6"/>
          <w:vertAlign w:val="superscript"/>
          <w:rtl/>
        </w:rPr>
        <w:t>(</w:t>
      </w:r>
      <w:r w:rsidRPr="00F962A8">
        <w:rPr>
          <w:rStyle w:val="Char6"/>
          <w:vertAlign w:val="superscript"/>
          <w:rtl/>
        </w:rPr>
        <w:footnoteReference w:id="1"/>
      </w:r>
      <w:r w:rsidRPr="00F962A8">
        <w:rPr>
          <w:rStyle w:val="Char6"/>
          <w:vertAlign w:val="superscript"/>
          <w:rtl/>
        </w:rPr>
        <w:t>)</w:t>
      </w:r>
      <w:bookmarkEnd w:id="9"/>
      <w:bookmarkEnd w:id="10"/>
    </w:p>
    <w:p w:rsidR="00C30EC5" w:rsidRDefault="00C30EC5" w:rsidP="005005A6">
      <w:pPr>
        <w:pStyle w:val="CommentText"/>
        <w:tabs>
          <w:tab w:val="right" w:pos="4678"/>
        </w:tabs>
        <w:jc w:val="both"/>
        <w:rPr>
          <w:rStyle w:val="Char6"/>
        </w:rPr>
      </w:pPr>
      <w:r w:rsidRPr="00613232">
        <w:rPr>
          <w:rStyle w:val="Char6"/>
          <w:rtl/>
        </w:rPr>
        <w:t>حمد و سپاس خدا</w:t>
      </w:r>
      <w:r w:rsidR="00F46742">
        <w:rPr>
          <w:rStyle w:val="Char6"/>
          <w:rtl/>
        </w:rPr>
        <w:t>یی</w:t>
      </w:r>
      <w:r w:rsidRPr="00613232">
        <w:rPr>
          <w:rStyle w:val="Char6"/>
          <w:rtl/>
        </w:rPr>
        <w:t xml:space="preserve"> را </w:t>
      </w:r>
      <w:r w:rsidR="00F46742">
        <w:rPr>
          <w:rStyle w:val="Char6"/>
          <w:rtl/>
        </w:rPr>
        <w:t>ک</w:t>
      </w:r>
      <w:r w:rsidRPr="00613232">
        <w:rPr>
          <w:rStyle w:val="Char6"/>
          <w:rtl/>
        </w:rPr>
        <w:t>ه به ا</w:t>
      </w:r>
      <w:r w:rsidR="00F46742">
        <w:rPr>
          <w:rStyle w:val="Char6"/>
          <w:rtl/>
        </w:rPr>
        <w:t>ی</w:t>
      </w:r>
      <w:r w:rsidRPr="00613232">
        <w:rPr>
          <w:rStyle w:val="Char6"/>
          <w:rtl/>
        </w:rPr>
        <w:t>ن ناچ</w:t>
      </w:r>
      <w:r w:rsidR="00F46742">
        <w:rPr>
          <w:rStyle w:val="Char6"/>
          <w:rtl/>
        </w:rPr>
        <w:t>ی</w:t>
      </w:r>
      <w:r w:rsidRPr="00613232">
        <w:rPr>
          <w:rStyle w:val="Char6"/>
          <w:rtl/>
        </w:rPr>
        <w:t>ز تم</w:t>
      </w:r>
      <w:r w:rsidR="00F46742">
        <w:rPr>
          <w:rStyle w:val="Char6"/>
          <w:rtl/>
        </w:rPr>
        <w:t>ی</w:t>
      </w:r>
      <w:r w:rsidRPr="00613232">
        <w:rPr>
          <w:rStyle w:val="Char6"/>
          <w:rtl/>
        </w:rPr>
        <w:t>ز در</w:t>
      </w:r>
      <w:r w:rsidR="00F46742">
        <w:rPr>
          <w:rStyle w:val="Char6"/>
          <w:rtl/>
        </w:rPr>
        <w:t>ک</w:t>
      </w:r>
      <w:r w:rsidRPr="00613232">
        <w:rPr>
          <w:rStyle w:val="Char6"/>
          <w:rtl/>
        </w:rPr>
        <w:t xml:space="preserve"> حق و باطل داد و ما را به سو</w:t>
      </w:r>
      <w:r w:rsidR="00F46742">
        <w:rPr>
          <w:rStyle w:val="Char6"/>
          <w:rtl/>
        </w:rPr>
        <w:t>ی</w:t>
      </w:r>
      <w:r w:rsidRPr="00613232">
        <w:rPr>
          <w:rStyle w:val="Char6"/>
          <w:rtl/>
        </w:rPr>
        <w:t xml:space="preserve"> خود راهنما</w:t>
      </w:r>
      <w:r w:rsidR="00F46742">
        <w:rPr>
          <w:rStyle w:val="Char6"/>
          <w:rtl/>
        </w:rPr>
        <w:t>یی</w:t>
      </w:r>
      <w:r w:rsidRPr="00613232">
        <w:rPr>
          <w:rStyle w:val="Char6"/>
          <w:rtl/>
        </w:rPr>
        <w:t xml:space="preserve"> </w:t>
      </w:r>
      <w:r w:rsidR="00F46742">
        <w:rPr>
          <w:rStyle w:val="Char6"/>
          <w:rtl/>
        </w:rPr>
        <w:t>ک</w:t>
      </w:r>
      <w:r w:rsidRPr="00613232">
        <w:rPr>
          <w:rStyle w:val="Char6"/>
          <w:rtl/>
        </w:rPr>
        <w:t>رد</w:t>
      </w:r>
      <w:r w:rsidR="00F46742">
        <w:rPr>
          <w:rStyle w:val="Char6"/>
          <w:rtl/>
        </w:rPr>
        <w:t xml:space="preserve">. </w:t>
      </w:r>
    </w:p>
    <w:p w:rsidR="00C30EC5" w:rsidRPr="00282AE4" w:rsidRDefault="00C30EC5" w:rsidP="005005A6">
      <w:pPr>
        <w:pStyle w:val="CommentText"/>
        <w:ind w:firstLine="340"/>
        <w:jc w:val="both"/>
        <w:rPr>
          <w:rFonts w:cs="Rateb lotusb22"/>
          <w:spacing w:val="-4"/>
          <w:sz w:val="28"/>
          <w:szCs w:val="28"/>
          <w:rtl/>
        </w:rPr>
      </w:pPr>
      <w:r w:rsidRPr="00835B06">
        <w:rPr>
          <w:rStyle w:val="Char7"/>
          <w:rtl/>
        </w:rPr>
        <w:t>الحمدلله الذي هدانا لهذا وما كنا لنهتدي لولا أن هدانا الله</w:t>
      </w:r>
      <w:r w:rsidR="00F46742">
        <w:rPr>
          <w:rStyle w:val="Char7"/>
          <w:rtl/>
        </w:rPr>
        <w:t>،</w:t>
      </w:r>
      <w:r w:rsidR="0099081C">
        <w:rPr>
          <w:rStyle w:val="Char7"/>
          <w:rtl/>
        </w:rPr>
        <w:t xml:space="preserve"> </w:t>
      </w:r>
      <w:r w:rsidRPr="00835B06">
        <w:rPr>
          <w:rStyle w:val="Char7"/>
          <w:rtl/>
        </w:rPr>
        <w:t>إلهي أنت دللتني عليك ولولا أنت لم أدر ما أنت</w:t>
      </w:r>
      <w:r w:rsidRPr="00A160FD">
        <w:rPr>
          <w:rStyle w:val="Char6"/>
          <w:rtl/>
        </w:rPr>
        <w:t xml:space="preserve"> و درود نامعدود بر رسول محمود محمد مصطفى</w:t>
      </w:r>
      <w:r w:rsidRPr="00282AE4">
        <w:rPr>
          <w:rFonts w:ascii="Lotus Linotype" w:hAnsi="Lotus Linotype" w:cs="CTraditional Arabic" w:hint="cs"/>
          <w:color w:val="000000"/>
          <w:spacing w:val="-4"/>
          <w:sz w:val="28"/>
          <w:szCs w:val="28"/>
          <w:rtl/>
          <w:lang w:bidi="fa-IR"/>
        </w:rPr>
        <w:t>ص</w:t>
      </w:r>
      <w:r w:rsidR="00ED47A3" w:rsidRPr="00ED47A3">
        <w:rPr>
          <w:rStyle w:val="Char7"/>
          <w:rFonts w:hint="cs"/>
          <w:rtl/>
        </w:rPr>
        <w:t xml:space="preserve"> </w:t>
      </w:r>
      <w:r w:rsidRPr="00835B06">
        <w:rPr>
          <w:rStyle w:val="Char7"/>
          <w:rtl/>
        </w:rPr>
        <w:t>وأصحابه وأتباعه الذين اتبعوه بإحسان إلى يوم لقائه</w:t>
      </w:r>
      <w:r w:rsidR="00F46742">
        <w:rPr>
          <w:rStyle w:val="Char7"/>
          <w:rtl/>
        </w:rPr>
        <w:t xml:space="preserve">. </w:t>
      </w:r>
    </w:p>
    <w:p w:rsidR="00C30EC5" w:rsidRPr="00613232" w:rsidRDefault="00C30EC5" w:rsidP="005005A6">
      <w:pPr>
        <w:pStyle w:val="CommentText"/>
        <w:ind w:firstLine="340"/>
        <w:jc w:val="both"/>
        <w:rPr>
          <w:rStyle w:val="Char6"/>
          <w:rtl/>
        </w:rPr>
      </w:pPr>
      <w:r w:rsidRPr="00613232">
        <w:rPr>
          <w:rStyle w:val="Char6"/>
          <w:rtl/>
        </w:rPr>
        <w:t>و بعد</w:t>
      </w:r>
      <w:r w:rsidR="00F46742">
        <w:rPr>
          <w:rStyle w:val="Char6"/>
          <w:rtl/>
        </w:rPr>
        <w:t>.</w:t>
      </w:r>
      <w:r w:rsidR="0099081C">
        <w:rPr>
          <w:rStyle w:val="Char6"/>
          <w:rtl/>
        </w:rPr>
        <w:t xml:space="preserve"> </w:t>
      </w:r>
      <w:r w:rsidRPr="00613232">
        <w:rPr>
          <w:rStyle w:val="Char6"/>
          <w:rtl/>
        </w:rPr>
        <w:t>عد</w:t>
      </w:r>
      <w:r w:rsidRPr="00613232">
        <w:rPr>
          <w:rStyle w:val="Char6"/>
          <w:rFonts w:hint="cs"/>
          <w:rtl/>
        </w:rPr>
        <w:t>ه‌ا</w:t>
      </w:r>
      <w:r w:rsidR="00F46742">
        <w:rPr>
          <w:rStyle w:val="Char6"/>
          <w:rtl/>
        </w:rPr>
        <w:t>ی</w:t>
      </w:r>
      <w:r w:rsidRPr="00613232">
        <w:rPr>
          <w:rStyle w:val="Char6"/>
          <w:rtl/>
        </w:rPr>
        <w:t xml:space="preserve"> از دوستان و همف</w:t>
      </w:r>
      <w:r w:rsidR="00F46742">
        <w:rPr>
          <w:rStyle w:val="Char6"/>
          <w:rtl/>
        </w:rPr>
        <w:t>ک</w:t>
      </w:r>
      <w:r w:rsidRPr="00613232">
        <w:rPr>
          <w:rStyle w:val="Char6"/>
          <w:rtl/>
        </w:rPr>
        <w:t xml:space="preserve">ران اصرار </w:t>
      </w:r>
      <w:r w:rsidR="00F46742">
        <w:rPr>
          <w:rStyle w:val="Char6"/>
          <w:rtl/>
        </w:rPr>
        <w:t>ک</w:t>
      </w:r>
      <w:r w:rsidRPr="00613232">
        <w:rPr>
          <w:rStyle w:val="Char6"/>
          <w:rtl/>
        </w:rPr>
        <w:t xml:space="preserve">ردند </w:t>
      </w:r>
      <w:r w:rsidR="00F46742">
        <w:rPr>
          <w:rStyle w:val="Char6"/>
          <w:rtl/>
        </w:rPr>
        <w:t>ک</w:t>
      </w:r>
      <w:r w:rsidRPr="00613232">
        <w:rPr>
          <w:rStyle w:val="Char6"/>
          <w:rtl/>
        </w:rPr>
        <w:t>ه ا</w:t>
      </w:r>
      <w:r w:rsidR="00F46742">
        <w:rPr>
          <w:rStyle w:val="Char6"/>
          <w:rtl/>
        </w:rPr>
        <w:t>ی</w:t>
      </w:r>
      <w:r w:rsidRPr="00613232">
        <w:rPr>
          <w:rStyle w:val="Char6"/>
          <w:rtl/>
        </w:rPr>
        <w:t>ن حق</w:t>
      </w:r>
      <w:r w:rsidR="00F46742">
        <w:rPr>
          <w:rStyle w:val="Char6"/>
          <w:rtl/>
        </w:rPr>
        <w:t>ی</w:t>
      </w:r>
      <w:r w:rsidRPr="00613232">
        <w:rPr>
          <w:rStyle w:val="Char6"/>
          <w:rtl/>
        </w:rPr>
        <w:t>ر فق</w:t>
      </w:r>
      <w:r w:rsidR="00F46742">
        <w:rPr>
          <w:rStyle w:val="Char6"/>
          <w:rtl/>
        </w:rPr>
        <w:t>ی</w:t>
      </w:r>
      <w:r w:rsidRPr="00613232">
        <w:rPr>
          <w:rStyle w:val="Char6"/>
          <w:rtl/>
        </w:rPr>
        <w:t>ر س</w:t>
      </w:r>
      <w:r w:rsidR="00F46742">
        <w:rPr>
          <w:rStyle w:val="Char6"/>
          <w:rtl/>
        </w:rPr>
        <w:t>ی</w:t>
      </w:r>
      <w:r w:rsidRPr="00613232">
        <w:rPr>
          <w:rStyle w:val="Char6"/>
          <w:rtl/>
        </w:rPr>
        <w:t>د ابوالفضل ابن الرضا برقع</w:t>
      </w:r>
      <w:r w:rsidR="00F46742">
        <w:rPr>
          <w:rStyle w:val="Char6"/>
          <w:rtl/>
        </w:rPr>
        <w:t>ی،</w:t>
      </w:r>
      <w:r w:rsidR="0099081C">
        <w:rPr>
          <w:rStyle w:val="Char6"/>
          <w:rtl/>
        </w:rPr>
        <w:t xml:space="preserve"> </w:t>
      </w:r>
      <w:r w:rsidRPr="00613232">
        <w:rPr>
          <w:rStyle w:val="Char6"/>
          <w:rtl/>
        </w:rPr>
        <w:t>شرح احوال و تار</w:t>
      </w:r>
      <w:r w:rsidR="00F46742">
        <w:rPr>
          <w:rStyle w:val="Char6"/>
          <w:rtl/>
        </w:rPr>
        <w:t>ی</w:t>
      </w:r>
      <w:r w:rsidRPr="00613232">
        <w:rPr>
          <w:rStyle w:val="Char6"/>
          <w:rtl/>
        </w:rPr>
        <w:t>خ زندگ</w:t>
      </w:r>
      <w:r w:rsidR="00F46742">
        <w:rPr>
          <w:rStyle w:val="Char6"/>
          <w:rtl/>
        </w:rPr>
        <w:t>ی</w:t>
      </w:r>
      <w:r w:rsidRPr="00613232">
        <w:rPr>
          <w:rStyle w:val="Char6"/>
          <w:rtl/>
        </w:rPr>
        <w:t xml:space="preserve"> خود را به رشت</w:t>
      </w:r>
      <w:r w:rsidRPr="00613232">
        <w:rPr>
          <w:rStyle w:val="Char6"/>
          <w:rFonts w:hint="cs"/>
          <w:rtl/>
        </w:rPr>
        <w:t>ه‌</w:t>
      </w:r>
      <w:r w:rsidR="00F46742">
        <w:rPr>
          <w:rStyle w:val="Char6"/>
          <w:rtl/>
        </w:rPr>
        <w:t>ی</w:t>
      </w:r>
      <w:r w:rsidRPr="00613232">
        <w:rPr>
          <w:rStyle w:val="Char6"/>
          <w:rtl/>
        </w:rPr>
        <w:t xml:space="preserve"> تحر</w:t>
      </w:r>
      <w:r w:rsidR="00F46742">
        <w:rPr>
          <w:rStyle w:val="Char6"/>
          <w:rtl/>
        </w:rPr>
        <w:t>ی</w:t>
      </w:r>
      <w:r w:rsidRPr="00613232">
        <w:rPr>
          <w:rStyle w:val="Char6"/>
          <w:rtl/>
        </w:rPr>
        <w:t>ر در آورم و عقا</w:t>
      </w:r>
      <w:r w:rsidR="00F46742">
        <w:rPr>
          <w:rStyle w:val="Char6"/>
          <w:rtl/>
        </w:rPr>
        <w:t>ی</w:t>
      </w:r>
      <w:r w:rsidRPr="00613232">
        <w:rPr>
          <w:rStyle w:val="Char6"/>
          <w:rtl/>
        </w:rPr>
        <w:t>د خود را ن</w:t>
      </w:r>
      <w:r w:rsidR="00F46742">
        <w:rPr>
          <w:rStyle w:val="Char6"/>
          <w:rtl/>
        </w:rPr>
        <w:t>ی</w:t>
      </w:r>
      <w:r w:rsidRPr="00613232">
        <w:rPr>
          <w:rStyle w:val="Char6"/>
          <w:rtl/>
        </w:rPr>
        <w:t>ز ضمن ذ</w:t>
      </w:r>
      <w:r w:rsidR="00F46742">
        <w:rPr>
          <w:rStyle w:val="Char6"/>
          <w:rtl/>
        </w:rPr>
        <w:t>ک</w:t>
      </w:r>
      <w:r w:rsidRPr="00613232">
        <w:rPr>
          <w:rStyle w:val="Char6"/>
          <w:rtl/>
        </w:rPr>
        <w:t>ر احوال خود بنگارم تا مفتر</w:t>
      </w:r>
      <w:r w:rsidR="00F46742">
        <w:rPr>
          <w:rStyle w:val="Char6"/>
          <w:rtl/>
        </w:rPr>
        <w:t>ی</w:t>
      </w:r>
      <w:r w:rsidRPr="00613232">
        <w:rPr>
          <w:rStyle w:val="Char6"/>
          <w:rtl/>
        </w:rPr>
        <w:t>ان نتوانند پس از موتم تهمت</w:t>
      </w:r>
      <w:r w:rsidR="00F46742">
        <w:rPr>
          <w:rStyle w:val="Char6"/>
          <w:rtl/>
        </w:rPr>
        <w:t>ی</w:t>
      </w:r>
      <w:r w:rsidRPr="00613232">
        <w:rPr>
          <w:rStyle w:val="Char6"/>
          <w:rtl/>
        </w:rPr>
        <w:t xml:space="preserve"> جعل نما</w:t>
      </w:r>
      <w:r w:rsidR="00F46742">
        <w:rPr>
          <w:rStyle w:val="Char6"/>
          <w:rtl/>
        </w:rPr>
        <w:t>ی</w:t>
      </w:r>
      <w:r w:rsidRPr="00613232">
        <w:rPr>
          <w:rStyle w:val="Char6"/>
          <w:rtl/>
        </w:rPr>
        <w:t>ند</w:t>
      </w:r>
      <w:r w:rsidR="00F46742">
        <w:rPr>
          <w:rStyle w:val="Char6"/>
          <w:rtl/>
        </w:rPr>
        <w:t>.</w:t>
      </w:r>
      <w:r w:rsidR="0099081C">
        <w:rPr>
          <w:rStyle w:val="Char6"/>
          <w:rtl/>
        </w:rPr>
        <w:t xml:space="preserve"> </w:t>
      </w:r>
      <w:r w:rsidRPr="00613232">
        <w:rPr>
          <w:rStyle w:val="Char6"/>
          <w:rtl/>
        </w:rPr>
        <w:t>ز</w:t>
      </w:r>
      <w:r w:rsidR="00F46742">
        <w:rPr>
          <w:rStyle w:val="Char6"/>
          <w:rtl/>
        </w:rPr>
        <w:t>ی</w:t>
      </w:r>
      <w:r w:rsidRPr="00613232">
        <w:rPr>
          <w:rStyle w:val="Char6"/>
          <w:rtl/>
        </w:rPr>
        <w:t xml:space="preserve">را </w:t>
      </w:r>
      <w:r w:rsidR="00F46742">
        <w:rPr>
          <w:rStyle w:val="Char6"/>
          <w:rtl/>
        </w:rPr>
        <w:t>ک</w:t>
      </w:r>
      <w:r w:rsidRPr="00613232">
        <w:rPr>
          <w:rStyle w:val="Char6"/>
          <w:rtl/>
        </w:rPr>
        <w:t>س</w:t>
      </w:r>
      <w:r w:rsidR="00F46742">
        <w:rPr>
          <w:rStyle w:val="Char6"/>
          <w:rtl/>
        </w:rPr>
        <w:t>ی</w:t>
      </w:r>
      <w:r w:rsidRPr="00613232">
        <w:rPr>
          <w:rStyle w:val="Char6"/>
          <w:rtl/>
        </w:rPr>
        <w:t xml:space="preserve"> </w:t>
      </w:r>
      <w:r w:rsidR="00F46742">
        <w:rPr>
          <w:rStyle w:val="Char6"/>
          <w:rtl/>
        </w:rPr>
        <w:t>ک</w:t>
      </w:r>
      <w:r w:rsidRPr="00613232">
        <w:rPr>
          <w:rStyle w:val="Char6"/>
          <w:rtl/>
        </w:rPr>
        <w:t>ه با عقا</w:t>
      </w:r>
      <w:r w:rsidR="00F46742">
        <w:rPr>
          <w:rStyle w:val="Char6"/>
          <w:rtl/>
        </w:rPr>
        <w:t>ی</w:t>
      </w:r>
      <w:r w:rsidRPr="00613232">
        <w:rPr>
          <w:rStyle w:val="Char6"/>
          <w:rtl/>
        </w:rPr>
        <w:t>د خراف</w:t>
      </w:r>
      <w:r w:rsidR="00F46742">
        <w:rPr>
          <w:rStyle w:val="Char6"/>
          <w:rtl/>
        </w:rPr>
        <w:t>ی</w:t>
      </w:r>
      <w:r w:rsidRPr="00613232">
        <w:rPr>
          <w:rStyle w:val="Char6"/>
          <w:rtl/>
        </w:rPr>
        <w:t xml:space="preserve"> مقدس نما</w:t>
      </w:r>
      <w:r w:rsidR="00F46742">
        <w:rPr>
          <w:rStyle w:val="Char6"/>
          <w:rtl/>
        </w:rPr>
        <w:t>ی</w:t>
      </w:r>
      <w:r w:rsidRPr="00613232">
        <w:rPr>
          <w:rStyle w:val="Char6"/>
          <w:rtl/>
        </w:rPr>
        <w:t xml:space="preserve">ان مبارزه </w:t>
      </w:r>
      <w:r w:rsidR="00F46742">
        <w:rPr>
          <w:rStyle w:val="Char6"/>
          <w:rtl/>
        </w:rPr>
        <w:t>ک</w:t>
      </w:r>
      <w:r w:rsidRPr="00613232">
        <w:rPr>
          <w:rStyle w:val="Char6"/>
          <w:rtl/>
        </w:rPr>
        <w:t>رده دشمن بس</w:t>
      </w:r>
      <w:r w:rsidR="00F46742">
        <w:rPr>
          <w:rStyle w:val="Char6"/>
          <w:rtl/>
        </w:rPr>
        <w:t>ی</w:t>
      </w:r>
      <w:r w:rsidRPr="00613232">
        <w:rPr>
          <w:rStyle w:val="Char6"/>
          <w:rtl/>
        </w:rPr>
        <w:t>ار دارد</w:t>
      </w:r>
      <w:r w:rsidR="00F46742">
        <w:rPr>
          <w:rStyle w:val="Char6"/>
          <w:rtl/>
        </w:rPr>
        <w:t>،</w:t>
      </w:r>
      <w:r w:rsidR="0099081C">
        <w:rPr>
          <w:rStyle w:val="Char6"/>
          <w:rtl/>
        </w:rPr>
        <w:t xml:space="preserve"> </w:t>
      </w:r>
      <w:r w:rsidRPr="00613232">
        <w:rPr>
          <w:rStyle w:val="Char6"/>
          <w:rtl/>
        </w:rPr>
        <w:t>دشمنان</w:t>
      </w:r>
      <w:r w:rsidR="00F46742">
        <w:rPr>
          <w:rStyle w:val="Char6"/>
          <w:rtl/>
        </w:rPr>
        <w:t>ی</w:t>
      </w:r>
      <w:r w:rsidRPr="00613232">
        <w:rPr>
          <w:rStyle w:val="Char6"/>
          <w:rtl/>
        </w:rPr>
        <w:t xml:space="preserve"> </w:t>
      </w:r>
      <w:r w:rsidR="00F46742">
        <w:rPr>
          <w:rStyle w:val="Char6"/>
          <w:rtl/>
        </w:rPr>
        <w:t>ک</w:t>
      </w:r>
      <w:r w:rsidRPr="00613232">
        <w:rPr>
          <w:rStyle w:val="Char6"/>
          <w:rtl/>
        </w:rPr>
        <w:t xml:space="preserve">ه چون </w:t>
      </w:r>
      <w:r w:rsidR="00F46742">
        <w:rPr>
          <w:rStyle w:val="Char6"/>
          <w:rtl/>
        </w:rPr>
        <w:t>ک</w:t>
      </w:r>
      <w:r w:rsidRPr="00613232">
        <w:rPr>
          <w:rStyle w:val="Char6"/>
          <w:rtl/>
        </w:rPr>
        <w:t>س</w:t>
      </w:r>
      <w:r w:rsidR="00F46742">
        <w:rPr>
          <w:rStyle w:val="Char6"/>
          <w:rtl/>
        </w:rPr>
        <w:t>ی</w:t>
      </w:r>
      <w:r w:rsidRPr="00613232">
        <w:rPr>
          <w:rStyle w:val="Char6"/>
          <w:rtl/>
        </w:rPr>
        <w:t xml:space="preserve"> را مخالف عقا</w:t>
      </w:r>
      <w:r w:rsidR="00F46742">
        <w:rPr>
          <w:rStyle w:val="Char6"/>
          <w:rtl/>
        </w:rPr>
        <w:t>ی</w:t>
      </w:r>
      <w:r w:rsidRPr="00613232">
        <w:rPr>
          <w:rStyle w:val="Char6"/>
          <w:rtl/>
        </w:rPr>
        <w:t>د خود بدانند</w:t>
      </w:r>
      <w:r w:rsidR="00F46742">
        <w:rPr>
          <w:rStyle w:val="Char6"/>
          <w:rtl/>
        </w:rPr>
        <w:t>،</w:t>
      </w:r>
      <w:r w:rsidR="0099081C">
        <w:rPr>
          <w:rStyle w:val="Char6"/>
          <w:rtl/>
        </w:rPr>
        <w:t xml:space="preserve"> </w:t>
      </w:r>
      <w:r w:rsidRPr="00613232">
        <w:rPr>
          <w:rStyle w:val="Char6"/>
          <w:rtl/>
        </w:rPr>
        <w:t>از هر گونه ت</w:t>
      </w:r>
      <w:r w:rsidR="00F46742">
        <w:rPr>
          <w:rStyle w:val="Char6"/>
          <w:rtl/>
        </w:rPr>
        <w:t>ک</w:t>
      </w:r>
      <w:r w:rsidRPr="00613232">
        <w:rPr>
          <w:rStyle w:val="Char6"/>
          <w:rtl/>
        </w:rPr>
        <w:t>ف</w:t>
      </w:r>
      <w:r w:rsidR="00F46742">
        <w:rPr>
          <w:rStyle w:val="Char6"/>
          <w:rtl/>
        </w:rPr>
        <w:t>ی</w:t>
      </w:r>
      <w:r w:rsidRPr="00613232">
        <w:rPr>
          <w:rStyle w:val="Char6"/>
          <w:rtl/>
        </w:rPr>
        <w:t>ر و تفس</w:t>
      </w:r>
      <w:r w:rsidR="00F46742">
        <w:rPr>
          <w:rStyle w:val="Char6"/>
          <w:rtl/>
        </w:rPr>
        <w:t>ی</w:t>
      </w:r>
      <w:r w:rsidRPr="00613232">
        <w:rPr>
          <w:rStyle w:val="Char6"/>
          <w:rtl/>
        </w:rPr>
        <w:t>ق و تهمت در</w:t>
      </w:r>
      <w:r w:rsidR="00F46742">
        <w:rPr>
          <w:rStyle w:val="Char6"/>
          <w:rtl/>
        </w:rPr>
        <w:t>ی</w:t>
      </w:r>
      <w:r w:rsidRPr="00613232">
        <w:rPr>
          <w:rStyle w:val="Char6"/>
          <w:rtl/>
        </w:rPr>
        <w:t>غ ندارند و بل</w:t>
      </w:r>
      <w:r w:rsidR="00F46742">
        <w:rPr>
          <w:rStyle w:val="Char6"/>
          <w:rtl/>
        </w:rPr>
        <w:t>ک</w:t>
      </w:r>
      <w:r w:rsidRPr="00613232">
        <w:rPr>
          <w:rStyle w:val="Char6"/>
          <w:rtl/>
        </w:rPr>
        <w:t>ه ا</w:t>
      </w:r>
      <w:r w:rsidR="00F46742">
        <w:rPr>
          <w:rStyle w:val="Char6"/>
          <w:rtl/>
        </w:rPr>
        <w:t>ی</w:t>
      </w:r>
      <w:r w:rsidRPr="00613232">
        <w:rPr>
          <w:rStyle w:val="Char6"/>
          <w:rtl/>
        </w:rPr>
        <w:t xml:space="preserve">ن </w:t>
      </w:r>
      <w:r w:rsidR="00F46742">
        <w:rPr>
          <w:rStyle w:val="Char6"/>
          <w:rtl/>
        </w:rPr>
        <w:t>ک</w:t>
      </w:r>
      <w:r w:rsidRPr="00613232">
        <w:rPr>
          <w:rStyle w:val="Char6"/>
          <w:rtl/>
        </w:rPr>
        <w:t>ارها را ثواب و مشروع م</w:t>
      </w:r>
      <w:r w:rsidR="00F46742">
        <w:rPr>
          <w:rStyle w:val="Char6"/>
          <w:rtl/>
        </w:rPr>
        <w:t>ی</w:t>
      </w:r>
      <w:r w:rsidRPr="00613232">
        <w:rPr>
          <w:rStyle w:val="Char6"/>
          <w:rFonts w:hint="cs"/>
          <w:rtl/>
        </w:rPr>
        <w:t>‌</w:t>
      </w:r>
      <w:r w:rsidRPr="00613232">
        <w:rPr>
          <w:rStyle w:val="Char6"/>
          <w:rtl/>
        </w:rPr>
        <w:t xml:space="preserve">دانند!! و البته در </w:t>
      </w:r>
      <w:r w:rsidR="00F46742">
        <w:rPr>
          <w:rStyle w:val="Char6"/>
          <w:rtl/>
        </w:rPr>
        <w:t>ک</w:t>
      </w:r>
      <w:r w:rsidRPr="00613232">
        <w:rPr>
          <w:rStyle w:val="Char6"/>
          <w:rtl/>
        </w:rPr>
        <w:t>تب حد</w:t>
      </w:r>
      <w:r w:rsidR="00F46742">
        <w:rPr>
          <w:rStyle w:val="Char6"/>
          <w:rtl/>
        </w:rPr>
        <w:t>ی</w:t>
      </w:r>
      <w:r w:rsidRPr="00613232">
        <w:rPr>
          <w:rStyle w:val="Char6"/>
          <w:rtl/>
        </w:rPr>
        <w:t>ث ن</w:t>
      </w:r>
      <w:r w:rsidR="00F46742">
        <w:rPr>
          <w:rStyle w:val="Char6"/>
          <w:rtl/>
        </w:rPr>
        <w:t>ی</w:t>
      </w:r>
      <w:r w:rsidRPr="00613232">
        <w:rPr>
          <w:rStyle w:val="Char6"/>
          <w:rtl/>
        </w:rPr>
        <w:t>ز برا</w:t>
      </w:r>
      <w:r w:rsidR="00F46742">
        <w:rPr>
          <w:rStyle w:val="Char6"/>
          <w:rtl/>
        </w:rPr>
        <w:t>ی</w:t>
      </w:r>
      <w:r w:rsidRPr="00613232">
        <w:rPr>
          <w:rStyle w:val="Char6"/>
          <w:rtl/>
        </w:rPr>
        <w:t xml:space="preserve"> ا</w:t>
      </w:r>
      <w:r w:rsidR="00F46742">
        <w:rPr>
          <w:rStyle w:val="Char6"/>
          <w:rtl/>
        </w:rPr>
        <w:t>ی</w:t>
      </w:r>
      <w:r w:rsidRPr="00613232">
        <w:rPr>
          <w:rStyle w:val="Char6"/>
          <w:rtl/>
        </w:rPr>
        <w:t xml:space="preserve">ن </w:t>
      </w:r>
      <w:r w:rsidR="00F46742">
        <w:rPr>
          <w:rStyle w:val="Char6"/>
          <w:rtl/>
        </w:rPr>
        <w:t>ک</w:t>
      </w:r>
      <w:r w:rsidRPr="00613232">
        <w:rPr>
          <w:rStyle w:val="Char6"/>
          <w:rtl/>
        </w:rPr>
        <w:t>ار احاد</w:t>
      </w:r>
      <w:r w:rsidR="00F46742">
        <w:rPr>
          <w:rStyle w:val="Char6"/>
          <w:rtl/>
        </w:rPr>
        <w:t>ی</w:t>
      </w:r>
      <w:r w:rsidRPr="00613232">
        <w:rPr>
          <w:rStyle w:val="Char6"/>
          <w:rtl/>
        </w:rPr>
        <w:t>ث</w:t>
      </w:r>
      <w:r w:rsidR="00F46742">
        <w:rPr>
          <w:rStyle w:val="Char6"/>
          <w:rtl/>
        </w:rPr>
        <w:t>ی</w:t>
      </w:r>
      <w:r w:rsidRPr="00613232">
        <w:rPr>
          <w:rStyle w:val="Char6"/>
          <w:rtl/>
        </w:rPr>
        <w:t xml:space="preserve"> جعل و ضبط شده است </w:t>
      </w:r>
      <w:r w:rsidR="00F46742">
        <w:rPr>
          <w:rStyle w:val="Char6"/>
          <w:rtl/>
        </w:rPr>
        <w:t>ک</w:t>
      </w:r>
      <w:r w:rsidRPr="00613232">
        <w:rPr>
          <w:rStyle w:val="Char6"/>
          <w:rtl/>
        </w:rPr>
        <w:t>ه اگر فرد</w:t>
      </w:r>
      <w:r w:rsidR="00F46742">
        <w:rPr>
          <w:rStyle w:val="Char6"/>
          <w:rtl/>
        </w:rPr>
        <w:t>ی</w:t>
      </w:r>
      <w:r w:rsidRPr="00613232">
        <w:rPr>
          <w:rStyle w:val="Char6"/>
          <w:rtl/>
        </w:rPr>
        <w:t xml:space="preserve"> </w:t>
      </w:r>
      <w:r w:rsidR="00F46742">
        <w:rPr>
          <w:rStyle w:val="Char6"/>
          <w:rtl/>
        </w:rPr>
        <w:t>ک</w:t>
      </w:r>
      <w:r w:rsidRPr="00613232">
        <w:rPr>
          <w:rStyle w:val="Char6"/>
          <w:rtl/>
        </w:rPr>
        <w:t>م اطلاع آن روا</w:t>
      </w:r>
      <w:r w:rsidR="00F46742">
        <w:rPr>
          <w:rStyle w:val="Char6"/>
          <w:rtl/>
        </w:rPr>
        <w:t>ی</w:t>
      </w:r>
      <w:r w:rsidRPr="00613232">
        <w:rPr>
          <w:rStyle w:val="Char6"/>
          <w:rtl/>
        </w:rPr>
        <w:t>ات را د</w:t>
      </w:r>
      <w:r w:rsidR="00F46742">
        <w:rPr>
          <w:rStyle w:val="Char6"/>
          <w:rtl/>
        </w:rPr>
        <w:t>ی</w:t>
      </w:r>
      <w:r w:rsidRPr="00613232">
        <w:rPr>
          <w:rStyle w:val="Char6"/>
          <w:rtl/>
        </w:rPr>
        <w:t>ده باشد م</w:t>
      </w:r>
      <w:r w:rsidR="00F46742">
        <w:rPr>
          <w:rStyle w:val="Char6"/>
          <w:rtl/>
        </w:rPr>
        <w:t>ی</w:t>
      </w:r>
      <w:r w:rsidRPr="00613232">
        <w:rPr>
          <w:rStyle w:val="Char6"/>
          <w:rFonts w:hint="cs"/>
          <w:rtl/>
        </w:rPr>
        <w:t>‌</w:t>
      </w:r>
      <w:r w:rsidRPr="00613232">
        <w:rPr>
          <w:rStyle w:val="Char6"/>
          <w:rtl/>
        </w:rPr>
        <w:t xml:space="preserve">پندارد </w:t>
      </w:r>
      <w:r w:rsidR="00F46742">
        <w:rPr>
          <w:rStyle w:val="Char6"/>
          <w:rtl/>
        </w:rPr>
        <w:t>ک</w:t>
      </w:r>
      <w:r w:rsidRPr="00613232">
        <w:rPr>
          <w:rStyle w:val="Char6"/>
          <w:rtl/>
        </w:rPr>
        <w:t>ه</w:t>
      </w:r>
      <w:r w:rsidR="00F46742">
        <w:rPr>
          <w:rStyle w:val="Char6"/>
          <w:rtl/>
        </w:rPr>
        <w:t xml:space="preserve"> آن‌ها </w:t>
      </w:r>
      <w:r w:rsidRPr="00613232">
        <w:rPr>
          <w:rStyle w:val="Char6"/>
          <w:rtl/>
        </w:rPr>
        <w:t>صح</w:t>
      </w:r>
      <w:r w:rsidR="00F46742">
        <w:rPr>
          <w:rStyle w:val="Char6"/>
          <w:rtl/>
        </w:rPr>
        <w:t>ی</w:t>
      </w:r>
      <w:r w:rsidRPr="00613232">
        <w:rPr>
          <w:rStyle w:val="Char6"/>
          <w:rtl/>
        </w:rPr>
        <w:t>ح</w:t>
      </w:r>
      <w:r w:rsidRPr="00613232">
        <w:rPr>
          <w:rStyle w:val="Char6"/>
          <w:rFonts w:hint="cs"/>
          <w:rtl/>
        </w:rPr>
        <w:t>‌</w:t>
      </w:r>
      <w:r w:rsidRPr="00613232">
        <w:rPr>
          <w:rStyle w:val="Char6"/>
          <w:rtl/>
        </w:rPr>
        <w:t>اند!</w:t>
      </w:r>
    </w:p>
    <w:p w:rsidR="00C30EC5" w:rsidRDefault="00C30EC5" w:rsidP="005005A6">
      <w:pPr>
        <w:pStyle w:val="CommentText"/>
        <w:ind w:firstLine="340"/>
        <w:jc w:val="both"/>
        <w:rPr>
          <w:rStyle w:val="Char6"/>
        </w:rPr>
      </w:pPr>
      <w:r w:rsidRPr="00613232">
        <w:rPr>
          <w:rStyle w:val="Char6"/>
          <w:rtl/>
        </w:rPr>
        <w:t>به هر حال ا</w:t>
      </w:r>
      <w:r w:rsidR="00F46742">
        <w:rPr>
          <w:rStyle w:val="Char6"/>
          <w:rtl/>
        </w:rPr>
        <w:t>ی</w:t>
      </w:r>
      <w:r w:rsidRPr="00613232">
        <w:rPr>
          <w:rStyle w:val="Char6"/>
          <w:rtl/>
        </w:rPr>
        <w:t>ن ذر</w:t>
      </w:r>
      <w:r w:rsidRPr="00613232">
        <w:rPr>
          <w:rStyle w:val="Char6"/>
          <w:rFonts w:hint="cs"/>
          <w:rtl/>
        </w:rPr>
        <w:t>ه‌</w:t>
      </w:r>
      <w:r w:rsidR="00F46742">
        <w:rPr>
          <w:rStyle w:val="Char6"/>
          <w:rtl/>
        </w:rPr>
        <w:t>ی</w:t>
      </w:r>
      <w:r w:rsidRPr="00613232">
        <w:rPr>
          <w:rStyle w:val="Char6"/>
          <w:rtl/>
        </w:rPr>
        <w:t xml:space="preserve"> ب</w:t>
      </w:r>
      <w:r w:rsidR="00F46742">
        <w:rPr>
          <w:rStyle w:val="Char6"/>
          <w:rtl/>
        </w:rPr>
        <w:t>ی</w:t>
      </w:r>
      <w:r w:rsidRPr="00613232">
        <w:rPr>
          <w:rStyle w:val="Char6"/>
          <w:rFonts w:hint="cs"/>
          <w:rtl/>
        </w:rPr>
        <w:t>‌</w:t>
      </w:r>
      <w:r w:rsidRPr="00613232">
        <w:rPr>
          <w:rStyle w:val="Char6"/>
          <w:rtl/>
        </w:rPr>
        <w:t>مقدار خود را قابل نم</w:t>
      </w:r>
      <w:r w:rsidR="00F46742">
        <w:rPr>
          <w:rStyle w:val="Char6"/>
          <w:rtl/>
        </w:rPr>
        <w:t>ی</w:t>
      </w:r>
      <w:r w:rsidRPr="00613232">
        <w:rPr>
          <w:rStyle w:val="Char6"/>
          <w:rFonts w:hint="cs"/>
          <w:rtl/>
        </w:rPr>
        <w:t>‌</w:t>
      </w:r>
      <w:r w:rsidRPr="00613232">
        <w:rPr>
          <w:rStyle w:val="Char6"/>
          <w:rtl/>
        </w:rPr>
        <w:t xml:space="preserve">دانم </w:t>
      </w:r>
      <w:r w:rsidR="00F46742">
        <w:rPr>
          <w:rStyle w:val="Char6"/>
          <w:rtl/>
        </w:rPr>
        <w:t>ک</w:t>
      </w:r>
      <w:r w:rsidRPr="00613232">
        <w:rPr>
          <w:rStyle w:val="Char6"/>
          <w:rtl/>
        </w:rPr>
        <w:t>ه تار</w:t>
      </w:r>
      <w:r w:rsidR="00F46742">
        <w:rPr>
          <w:rStyle w:val="Char6"/>
          <w:rtl/>
        </w:rPr>
        <w:t>ی</w:t>
      </w:r>
      <w:r w:rsidRPr="00613232">
        <w:rPr>
          <w:rStyle w:val="Char6"/>
          <w:rtl/>
        </w:rPr>
        <w:t>خ زندگان</w:t>
      </w:r>
      <w:r w:rsidR="00F46742">
        <w:rPr>
          <w:rStyle w:val="Char6"/>
          <w:rtl/>
        </w:rPr>
        <w:t>ی</w:t>
      </w:r>
      <w:r w:rsidRPr="00613232">
        <w:rPr>
          <w:rStyle w:val="Char6"/>
          <w:rtl/>
        </w:rPr>
        <w:t xml:space="preserve"> داشته باشم</w:t>
      </w:r>
      <w:r w:rsidR="00F46742">
        <w:rPr>
          <w:rStyle w:val="Char6"/>
          <w:rtl/>
        </w:rPr>
        <w:t>،</w:t>
      </w:r>
      <w:r w:rsidR="0099081C">
        <w:rPr>
          <w:rStyle w:val="Char6"/>
          <w:rtl/>
        </w:rPr>
        <w:t xml:space="preserve"> </w:t>
      </w:r>
      <w:r w:rsidRPr="00613232">
        <w:rPr>
          <w:rStyle w:val="Char6"/>
          <w:rtl/>
        </w:rPr>
        <w:t>ول</w:t>
      </w:r>
      <w:r w:rsidR="00F46742">
        <w:rPr>
          <w:rStyle w:val="Char6"/>
          <w:rtl/>
        </w:rPr>
        <w:t>ی</w:t>
      </w:r>
      <w:r w:rsidRPr="00613232">
        <w:rPr>
          <w:rStyle w:val="Char6"/>
          <w:rtl/>
        </w:rPr>
        <w:t xml:space="preserve"> برا</w:t>
      </w:r>
      <w:r w:rsidR="00F46742">
        <w:rPr>
          <w:rStyle w:val="Char6"/>
          <w:rtl/>
        </w:rPr>
        <w:t>ی</w:t>
      </w:r>
      <w:r w:rsidRPr="00613232">
        <w:rPr>
          <w:rStyle w:val="Char6"/>
          <w:rtl/>
        </w:rPr>
        <w:t xml:space="preserve"> اجابت اصرار دوستان لازم دانستم </w:t>
      </w:r>
      <w:r w:rsidR="00F46742">
        <w:rPr>
          <w:rStyle w:val="Char6"/>
          <w:rtl/>
        </w:rPr>
        <w:t>ک</w:t>
      </w:r>
      <w:r w:rsidRPr="00613232">
        <w:rPr>
          <w:rStyle w:val="Char6"/>
          <w:rtl/>
        </w:rPr>
        <w:t>ه درخواستشان را رد ن</w:t>
      </w:r>
      <w:r w:rsidR="00F46742">
        <w:rPr>
          <w:rStyle w:val="Char6"/>
          <w:rtl/>
        </w:rPr>
        <w:t>ک</w:t>
      </w:r>
      <w:r w:rsidRPr="00613232">
        <w:rPr>
          <w:rStyle w:val="Char6"/>
          <w:rtl/>
        </w:rPr>
        <w:t>نم</w:t>
      </w:r>
      <w:r w:rsidR="00F46742">
        <w:rPr>
          <w:rStyle w:val="Char6"/>
          <w:rtl/>
        </w:rPr>
        <w:t>،</w:t>
      </w:r>
      <w:r w:rsidR="0099081C">
        <w:rPr>
          <w:rStyle w:val="Char6"/>
          <w:rtl/>
        </w:rPr>
        <w:t xml:space="preserve"> </w:t>
      </w:r>
      <w:r w:rsidRPr="00613232">
        <w:rPr>
          <w:rStyle w:val="Char6"/>
          <w:rtl/>
        </w:rPr>
        <w:t>و بخش</w:t>
      </w:r>
      <w:r w:rsidR="00F46742">
        <w:rPr>
          <w:rStyle w:val="Char6"/>
          <w:rtl/>
        </w:rPr>
        <w:t>ی</w:t>
      </w:r>
      <w:r w:rsidRPr="00613232">
        <w:rPr>
          <w:rStyle w:val="Char6"/>
          <w:rtl/>
        </w:rPr>
        <w:t xml:space="preserve"> از زندگان</w:t>
      </w:r>
      <w:r w:rsidR="00F46742">
        <w:rPr>
          <w:rStyle w:val="Char6"/>
          <w:rtl/>
        </w:rPr>
        <w:t>ی</w:t>
      </w:r>
      <w:r w:rsidRPr="00613232">
        <w:rPr>
          <w:rStyle w:val="Char6"/>
          <w:rFonts w:hint="cs"/>
          <w:rtl/>
        </w:rPr>
        <w:t>‌</w:t>
      </w:r>
      <w:r w:rsidRPr="00613232">
        <w:rPr>
          <w:rStyle w:val="Char6"/>
          <w:rtl/>
        </w:rPr>
        <w:t>ام را به اختصار برا</w:t>
      </w:r>
      <w:r w:rsidR="00F46742">
        <w:rPr>
          <w:rStyle w:val="Char6"/>
          <w:rtl/>
        </w:rPr>
        <w:t>ی</w:t>
      </w:r>
      <w:r w:rsidRPr="00613232">
        <w:rPr>
          <w:rStyle w:val="Char6"/>
          <w:rtl/>
        </w:rPr>
        <w:t>شان بنگارم</w:t>
      </w:r>
      <w:r w:rsidR="00F46742">
        <w:rPr>
          <w:rStyle w:val="Char6"/>
          <w:rtl/>
        </w:rPr>
        <w:t>،</w:t>
      </w:r>
      <w:r w:rsidR="0099081C">
        <w:rPr>
          <w:rStyle w:val="Char6"/>
          <w:rtl/>
        </w:rPr>
        <w:t xml:space="preserve"> </w:t>
      </w:r>
      <w:r w:rsidRPr="00613232">
        <w:rPr>
          <w:rStyle w:val="Char6"/>
          <w:rtl/>
        </w:rPr>
        <w:t>گرچه گوشه</w:t>
      </w:r>
      <w:r w:rsidRPr="00613232">
        <w:rPr>
          <w:rStyle w:val="Char6"/>
          <w:rFonts w:hint="cs"/>
          <w:rtl/>
        </w:rPr>
        <w:t>‌</w:t>
      </w:r>
      <w:r w:rsidRPr="00613232">
        <w:rPr>
          <w:rStyle w:val="Char6"/>
          <w:rtl/>
        </w:rPr>
        <w:t>ها</w:t>
      </w:r>
      <w:r w:rsidR="00F46742">
        <w:rPr>
          <w:rStyle w:val="Char6"/>
          <w:rtl/>
        </w:rPr>
        <w:t>یی</w:t>
      </w:r>
      <w:r w:rsidRPr="00613232">
        <w:rPr>
          <w:rStyle w:val="Char6"/>
          <w:rtl/>
        </w:rPr>
        <w:t xml:space="preserve"> از آن را در بعض</w:t>
      </w:r>
      <w:r w:rsidR="00F46742">
        <w:rPr>
          <w:rStyle w:val="Char6"/>
          <w:rtl/>
        </w:rPr>
        <w:t>ی</w:t>
      </w:r>
      <w:r w:rsidRPr="00613232">
        <w:rPr>
          <w:rStyle w:val="Char6"/>
          <w:rtl/>
        </w:rPr>
        <w:t xml:space="preserve"> از تأل</w:t>
      </w:r>
      <w:r w:rsidR="00F46742">
        <w:rPr>
          <w:rStyle w:val="Char6"/>
          <w:rtl/>
        </w:rPr>
        <w:t>ی</w:t>
      </w:r>
      <w:r w:rsidRPr="00613232">
        <w:rPr>
          <w:rStyle w:val="Char6"/>
          <w:rtl/>
        </w:rPr>
        <w:t>فاتم به اشاره ذ</w:t>
      </w:r>
      <w:r w:rsidR="00F46742">
        <w:rPr>
          <w:rStyle w:val="Char6"/>
          <w:rtl/>
        </w:rPr>
        <w:t>ک</w:t>
      </w:r>
      <w:r w:rsidRPr="00613232">
        <w:rPr>
          <w:rStyle w:val="Char6"/>
          <w:rtl/>
        </w:rPr>
        <w:t>ر نمود</w:t>
      </w:r>
      <w:r w:rsidRPr="00613232">
        <w:rPr>
          <w:rStyle w:val="Char6"/>
          <w:rFonts w:hint="cs"/>
          <w:rtl/>
        </w:rPr>
        <w:t>ه‌</w:t>
      </w:r>
      <w:r w:rsidRPr="00613232">
        <w:rPr>
          <w:rStyle w:val="Char6"/>
          <w:rtl/>
        </w:rPr>
        <w:t>ام و به لحاظ اهم</w:t>
      </w:r>
      <w:r w:rsidR="00F46742">
        <w:rPr>
          <w:rStyle w:val="Char6"/>
          <w:rtl/>
        </w:rPr>
        <w:t>ی</w:t>
      </w:r>
      <w:r w:rsidRPr="00613232">
        <w:rPr>
          <w:rStyle w:val="Char6"/>
          <w:rtl/>
        </w:rPr>
        <w:t>ت</w:t>
      </w:r>
      <w:r w:rsidR="00F46742">
        <w:rPr>
          <w:rStyle w:val="Char6"/>
          <w:rtl/>
        </w:rPr>
        <w:t xml:space="preserve"> آن‌ها </w:t>
      </w:r>
      <w:r w:rsidRPr="00613232">
        <w:rPr>
          <w:rStyle w:val="Char6"/>
          <w:rtl/>
        </w:rPr>
        <w:t>ناگز</w:t>
      </w:r>
      <w:r w:rsidR="00F46742">
        <w:rPr>
          <w:rStyle w:val="Char6"/>
          <w:rtl/>
        </w:rPr>
        <w:t>ی</w:t>
      </w:r>
      <w:r w:rsidRPr="00613232">
        <w:rPr>
          <w:rStyle w:val="Char6"/>
          <w:rtl/>
        </w:rPr>
        <w:t>ر در ا</w:t>
      </w:r>
      <w:r w:rsidR="00F46742">
        <w:rPr>
          <w:rStyle w:val="Char6"/>
          <w:rtl/>
        </w:rPr>
        <w:t>ی</w:t>
      </w:r>
      <w:r w:rsidRPr="00613232">
        <w:rPr>
          <w:rStyle w:val="Char6"/>
          <w:rtl/>
        </w:rPr>
        <w:t>نجا ن</w:t>
      </w:r>
      <w:r w:rsidR="00F46742">
        <w:rPr>
          <w:rStyle w:val="Char6"/>
          <w:rtl/>
        </w:rPr>
        <w:t>ی</w:t>
      </w:r>
      <w:r w:rsidRPr="00613232">
        <w:rPr>
          <w:rStyle w:val="Char6"/>
          <w:rtl/>
        </w:rPr>
        <w:t>ز بعض</w:t>
      </w:r>
      <w:r w:rsidR="00F46742">
        <w:rPr>
          <w:rStyle w:val="Char6"/>
          <w:rtl/>
        </w:rPr>
        <w:t>ی</w:t>
      </w:r>
      <w:r w:rsidRPr="00613232">
        <w:rPr>
          <w:rStyle w:val="Char6"/>
          <w:rtl/>
        </w:rPr>
        <w:t xml:space="preserve"> از آن مطالب را ت</w:t>
      </w:r>
      <w:r w:rsidR="00F46742">
        <w:rPr>
          <w:rStyle w:val="Char6"/>
          <w:rtl/>
        </w:rPr>
        <w:t>ک</w:t>
      </w:r>
      <w:r w:rsidRPr="00613232">
        <w:rPr>
          <w:rStyle w:val="Char6"/>
          <w:rtl/>
        </w:rPr>
        <w:t>رار م</w:t>
      </w:r>
      <w:r w:rsidR="00F46742">
        <w:rPr>
          <w:rStyle w:val="Char6"/>
          <w:rtl/>
        </w:rPr>
        <w:t>ی</w:t>
      </w:r>
      <w:r w:rsidRPr="00613232">
        <w:rPr>
          <w:rStyle w:val="Char6"/>
          <w:rFonts w:hint="cs"/>
          <w:rtl/>
        </w:rPr>
        <w:t>‌</w:t>
      </w:r>
      <w:r w:rsidR="00F46742">
        <w:rPr>
          <w:rStyle w:val="Char6"/>
          <w:rtl/>
        </w:rPr>
        <w:t>ک</w:t>
      </w:r>
      <w:r w:rsidRPr="00613232">
        <w:rPr>
          <w:rStyle w:val="Char6"/>
          <w:rtl/>
        </w:rPr>
        <w:t>نم</w:t>
      </w:r>
      <w:r w:rsidR="00F46742">
        <w:rPr>
          <w:rStyle w:val="Char6"/>
          <w:rtl/>
        </w:rPr>
        <w:t xml:space="preserve">. </w:t>
      </w:r>
    </w:p>
    <w:p w:rsidR="00C30EC5" w:rsidRPr="0099081C" w:rsidRDefault="00C30EC5" w:rsidP="005005A6">
      <w:pPr>
        <w:pStyle w:val="a1"/>
      </w:pPr>
      <w:bookmarkStart w:id="11" w:name="2"/>
      <w:bookmarkStart w:id="12" w:name="_Toc242817978"/>
      <w:bookmarkStart w:id="13" w:name="_Toc243474538"/>
      <w:bookmarkStart w:id="14" w:name="_Toc437766459"/>
      <w:r w:rsidRPr="0099081C">
        <w:rPr>
          <w:rtl/>
        </w:rPr>
        <w:t>نسب مؤلف</w:t>
      </w:r>
      <w:bookmarkEnd w:id="11"/>
      <w:bookmarkEnd w:id="12"/>
      <w:bookmarkEnd w:id="13"/>
      <w:bookmarkEnd w:id="14"/>
    </w:p>
    <w:p w:rsidR="00C30EC5" w:rsidRPr="00613232" w:rsidRDefault="00C30EC5" w:rsidP="00ED47A3">
      <w:pPr>
        <w:pStyle w:val="CommentText"/>
        <w:widowControl w:val="0"/>
        <w:jc w:val="both"/>
        <w:rPr>
          <w:rStyle w:val="Char6"/>
          <w:rtl/>
        </w:rPr>
      </w:pPr>
      <w:r w:rsidRPr="00613232">
        <w:rPr>
          <w:rStyle w:val="Char6"/>
          <w:rtl/>
        </w:rPr>
        <w:t>بدان</w:t>
      </w:r>
      <w:r w:rsidR="00186163">
        <w:rPr>
          <w:rStyle w:val="Char6"/>
          <w:rFonts w:hint="cs"/>
          <w:rtl/>
        </w:rPr>
        <w:t xml:space="preserve"> </w:t>
      </w:r>
      <w:r w:rsidR="00F46742">
        <w:rPr>
          <w:rStyle w:val="Char6"/>
          <w:rtl/>
        </w:rPr>
        <w:t>ک</w:t>
      </w:r>
      <w:r w:rsidRPr="00613232">
        <w:rPr>
          <w:rStyle w:val="Char6"/>
          <w:rtl/>
        </w:rPr>
        <w:t>ه نو</w:t>
      </w:r>
      <w:r w:rsidR="00F46742">
        <w:rPr>
          <w:rStyle w:val="Char6"/>
          <w:rtl/>
        </w:rPr>
        <w:t>ی</w:t>
      </w:r>
      <w:r w:rsidRPr="00613232">
        <w:rPr>
          <w:rStyle w:val="Char6"/>
          <w:rtl/>
        </w:rPr>
        <w:t>سنده از اهل قم و پدرانم تا س</w:t>
      </w:r>
      <w:r w:rsidR="00F46742">
        <w:rPr>
          <w:rStyle w:val="Char6"/>
          <w:rtl/>
        </w:rPr>
        <w:t>ی</w:t>
      </w:r>
      <w:r w:rsidRPr="00613232">
        <w:rPr>
          <w:rStyle w:val="Char6"/>
          <w:rtl/>
        </w:rPr>
        <w:t xml:space="preserve"> نسل در قم بود</w:t>
      </w:r>
      <w:r w:rsidRPr="00613232">
        <w:rPr>
          <w:rStyle w:val="Char6"/>
          <w:rFonts w:hint="cs"/>
          <w:rtl/>
        </w:rPr>
        <w:t>ه‌ا</w:t>
      </w:r>
      <w:r w:rsidRPr="00613232">
        <w:rPr>
          <w:rStyle w:val="Char6"/>
          <w:rtl/>
        </w:rPr>
        <w:t>ند و جد اعلا</w:t>
      </w:r>
      <w:r w:rsidR="00F46742">
        <w:rPr>
          <w:rStyle w:val="Char6"/>
          <w:rtl/>
        </w:rPr>
        <w:t>ی</w:t>
      </w:r>
      <w:r w:rsidRPr="00613232">
        <w:rPr>
          <w:rStyle w:val="Char6"/>
          <w:rtl/>
        </w:rPr>
        <w:t xml:space="preserve">م </w:t>
      </w:r>
      <w:r w:rsidR="00F46742">
        <w:rPr>
          <w:rStyle w:val="Char6"/>
          <w:rtl/>
        </w:rPr>
        <w:t>ک</w:t>
      </w:r>
      <w:r w:rsidRPr="00613232">
        <w:rPr>
          <w:rStyle w:val="Char6"/>
          <w:rtl/>
        </w:rPr>
        <w:t xml:space="preserve">ه در قم وارد شده و توقف </w:t>
      </w:r>
      <w:r w:rsidR="00F46742">
        <w:rPr>
          <w:rStyle w:val="Char6"/>
          <w:rtl/>
        </w:rPr>
        <w:t>ک</w:t>
      </w:r>
      <w:r w:rsidRPr="00613232">
        <w:rPr>
          <w:rStyle w:val="Char6"/>
          <w:rtl/>
        </w:rPr>
        <w:t>رده موس</w:t>
      </w:r>
      <w:r w:rsidR="00F46742">
        <w:rPr>
          <w:rStyle w:val="Char6"/>
          <w:rtl/>
        </w:rPr>
        <w:t>ی</w:t>
      </w:r>
      <w:r w:rsidRPr="00613232">
        <w:rPr>
          <w:rStyle w:val="Char6"/>
          <w:rtl/>
        </w:rPr>
        <w:t xml:space="preserve"> مبرقع فرزند امام محمد تق</w:t>
      </w:r>
      <w:r w:rsidR="00F46742">
        <w:rPr>
          <w:rStyle w:val="Char6"/>
          <w:rtl/>
        </w:rPr>
        <w:t>ی</w:t>
      </w:r>
      <w:r w:rsidRPr="00613232">
        <w:rPr>
          <w:rStyle w:val="Char6"/>
          <w:rtl/>
        </w:rPr>
        <w:t xml:space="preserve"> فرزند حضرت عل</w:t>
      </w:r>
      <w:r w:rsidR="00F46742">
        <w:rPr>
          <w:rStyle w:val="Char6"/>
          <w:rtl/>
        </w:rPr>
        <w:t>ی</w:t>
      </w:r>
      <w:r w:rsidRPr="00613232">
        <w:rPr>
          <w:rStyle w:val="Char6"/>
          <w:rtl/>
        </w:rPr>
        <w:t xml:space="preserve"> بن موس</w:t>
      </w:r>
      <w:r w:rsidR="00F46742">
        <w:rPr>
          <w:rStyle w:val="Char6"/>
          <w:rtl/>
        </w:rPr>
        <w:t>ی</w:t>
      </w:r>
      <w:r w:rsidRPr="00613232">
        <w:rPr>
          <w:rStyle w:val="Char6"/>
          <w:rtl/>
        </w:rPr>
        <w:t xml:space="preserve"> الرضا</w:t>
      </w:r>
      <w:r w:rsidR="00835B06">
        <w:rPr>
          <w:rFonts w:ascii="Tahoma" w:hAnsi="Tahoma" w:cs="CTraditional Arabic" w:hint="cs"/>
          <w:color w:val="000000"/>
          <w:sz w:val="28"/>
          <w:szCs w:val="28"/>
          <w:rtl/>
          <w:lang w:bidi="fa-IR"/>
        </w:rPr>
        <w:t>÷</w:t>
      </w:r>
      <w:r w:rsidRPr="00613232">
        <w:rPr>
          <w:rStyle w:val="Char6"/>
          <w:rtl/>
        </w:rPr>
        <w:t xml:space="preserve"> م</w:t>
      </w:r>
      <w:r w:rsidR="00F46742">
        <w:rPr>
          <w:rStyle w:val="Char6"/>
          <w:rtl/>
        </w:rPr>
        <w:t>ی</w:t>
      </w:r>
      <w:r w:rsidR="005005A6">
        <w:rPr>
          <w:rStyle w:val="Char6"/>
          <w:rFonts w:hint="cs"/>
          <w:rtl/>
        </w:rPr>
        <w:t>‌</w:t>
      </w:r>
      <w:r w:rsidRPr="00613232">
        <w:rPr>
          <w:rStyle w:val="Char6"/>
          <w:rtl/>
        </w:rPr>
        <w:t xml:space="preserve">باشد </w:t>
      </w:r>
      <w:r w:rsidR="00F46742">
        <w:rPr>
          <w:rStyle w:val="Char6"/>
          <w:rtl/>
        </w:rPr>
        <w:t>ک</w:t>
      </w:r>
      <w:r w:rsidRPr="00613232">
        <w:rPr>
          <w:rStyle w:val="Char6"/>
          <w:rtl/>
        </w:rPr>
        <w:t>ه ا</w:t>
      </w:r>
      <w:r w:rsidR="00F46742">
        <w:rPr>
          <w:rStyle w:val="Char6"/>
          <w:rtl/>
        </w:rPr>
        <w:t>ک</w:t>
      </w:r>
      <w:r w:rsidRPr="00613232">
        <w:rPr>
          <w:rStyle w:val="Char6"/>
          <w:rtl/>
        </w:rPr>
        <w:t>نون قبر او در قم معروف و مشهور است</w:t>
      </w:r>
      <w:r w:rsidR="00F46742">
        <w:rPr>
          <w:rStyle w:val="Char6"/>
          <w:rtl/>
        </w:rPr>
        <w:t>،</w:t>
      </w:r>
      <w:r w:rsidR="0099081C">
        <w:rPr>
          <w:rStyle w:val="Char6"/>
          <w:rtl/>
        </w:rPr>
        <w:t xml:space="preserve"> </w:t>
      </w:r>
      <w:r w:rsidRPr="00613232">
        <w:rPr>
          <w:rStyle w:val="Char6"/>
          <w:rtl/>
        </w:rPr>
        <w:t>و سلسه نسبم چون به موس</w:t>
      </w:r>
      <w:r w:rsidR="00F46742">
        <w:rPr>
          <w:rStyle w:val="Char6"/>
          <w:rtl/>
        </w:rPr>
        <w:t>ی</w:t>
      </w:r>
      <w:r w:rsidRPr="00613232">
        <w:rPr>
          <w:rStyle w:val="Char6"/>
          <w:rtl/>
        </w:rPr>
        <w:t xml:space="preserve"> مبرقع</w:t>
      </w:r>
      <w:r w:rsidR="005005A6">
        <w:rPr>
          <w:rStyle w:val="Char6"/>
          <w:rtl/>
        </w:rPr>
        <w:t xml:space="preserve"> می‌</w:t>
      </w:r>
      <w:r w:rsidRPr="00613232">
        <w:rPr>
          <w:rStyle w:val="Char6"/>
          <w:rtl/>
        </w:rPr>
        <w:t>رسد ما را برقع</w:t>
      </w:r>
      <w:r w:rsidR="00F46742">
        <w:rPr>
          <w:rStyle w:val="Char6"/>
          <w:rtl/>
        </w:rPr>
        <w:t>ی</w:t>
      </w:r>
      <w:r w:rsidRPr="00613232">
        <w:rPr>
          <w:rStyle w:val="Char6"/>
          <w:rtl/>
        </w:rPr>
        <w:t xml:space="preserve"> م</w:t>
      </w:r>
      <w:r w:rsidR="00F46742">
        <w:rPr>
          <w:rStyle w:val="Char6"/>
          <w:rtl/>
        </w:rPr>
        <w:t>ی</w:t>
      </w:r>
      <w:r w:rsidRPr="00613232">
        <w:rPr>
          <w:rStyle w:val="Char6"/>
          <w:rFonts w:hint="cs"/>
          <w:rtl/>
        </w:rPr>
        <w:t>‌</w:t>
      </w:r>
      <w:r w:rsidRPr="00613232">
        <w:rPr>
          <w:rStyle w:val="Char6"/>
          <w:rtl/>
        </w:rPr>
        <w:t>گو</w:t>
      </w:r>
      <w:r w:rsidR="00F46742">
        <w:rPr>
          <w:rStyle w:val="Char6"/>
          <w:rtl/>
        </w:rPr>
        <w:t>ی</w:t>
      </w:r>
      <w:r w:rsidRPr="00613232">
        <w:rPr>
          <w:rStyle w:val="Char6"/>
          <w:rtl/>
        </w:rPr>
        <w:t>ند</w:t>
      </w:r>
      <w:r w:rsidR="00F46742">
        <w:rPr>
          <w:rStyle w:val="Char6"/>
          <w:rtl/>
        </w:rPr>
        <w:t>،</w:t>
      </w:r>
      <w:r w:rsidR="0099081C">
        <w:rPr>
          <w:rStyle w:val="Char6"/>
          <w:rtl/>
        </w:rPr>
        <w:t xml:space="preserve"> </w:t>
      </w:r>
      <w:r w:rsidRPr="00613232">
        <w:rPr>
          <w:rStyle w:val="Char6"/>
          <w:rtl/>
        </w:rPr>
        <w:t>و چون به حضرت رضا م</w:t>
      </w:r>
      <w:r w:rsidR="00F46742">
        <w:rPr>
          <w:rStyle w:val="Char6"/>
          <w:rtl/>
        </w:rPr>
        <w:t>ی</w:t>
      </w:r>
      <w:r w:rsidRPr="00613232">
        <w:rPr>
          <w:rStyle w:val="Char6"/>
          <w:rFonts w:hint="cs"/>
          <w:rtl/>
        </w:rPr>
        <w:t>‌</w:t>
      </w:r>
      <w:r w:rsidRPr="00613232">
        <w:rPr>
          <w:rStyle w:val="Char6"/>
          <w:rtl/>
        </w:rPr>
        <w:t>رسد رضو</w:t>
      </w:r>
      <w:r w:rsidR="00F46742">
        <w:rPr>
          <w:rStyle w:val="Char6"/>
          <w:rtl/>
        </w:rPr>
        <w:t>ی</w:t>
      </w:r>
      <w:r w:rsidRPr="00613232">
        <w:rPr>
          <w:rStyle w:val="Char6"/>
          <w:rtl/>
        </w:rPr>
        <w:t xml:space="preserve"> و </w:t>
      </w:r>
      <w:r w:rsidR="00F46742">
        <w:rPr>
          <w:rStyle w:val="Char6"/>
          <w:rtl/>
        </w:rPr>
        <w:t>ی</w:t>
      </w:r>
      <w:r w:rsidRPr="00613232">
        <w:rPr>
          <w:rStyle w:val="Char6"/>
          <w:rtl/>
        </w:rPr>
        <w:t>ا ابن الرضا م</w:t>
      </w:r>
      <w:r w:rsidR="00F46742">
        <w:rPr>
          <w:rStyle w:val="Char6"/>
          <w:rtl/>
        </w:rPr>
        <w:t>ی</w:t>
      </w:r>
      <w:r w:rsidRPr="00613232">
        <w:rPr>
          <w:rStyle w:val="Char6"/>
          <w:rFonts w:hint="cs"/>
          <w:rtl/>
        </w:rPr>
        <w:t>‌</w:t>
      </w:r>
      <w:r w:rsidRPr="00613232">
        <w:rPr>
          <w:rStyle w:val="Char6"/>
          <w:rtl/>
        </w:rPr>
        <w:t>خوانند و از هم</w:t>
      </w:r>
      <w:r w:rsidR="00F46742">
        <w:rPr>
          <w:rStyle w:val="Char6"/>
          <w:rtl/>
        </w:rPr>
        <w:t>ی</w:t>
      </w:r>
      <w:r w:rsidRPr="00613232">
        <w:rPr>
          <w:rStyle w:val="Char6"/>
          <w:rtl/>
        </w:rPr>
        <w:t xml:space="preserve">ن جهت است </w:t>
      </w:r>
      <w:r w:rsidR="00F46742">
        <w:rPr>
          <w:rStyle w:val="Char6"/>
          <w:rtl/>
        </w:rPr>
        <w:t>ک</w:t>
      </w:r>
      <w:r w:rsidRPr="00613232">
        <w:rPr>
          <w:rStyle w:val="Char6"/>
          <w:rtl/>
        </w:rPr>
        <w:t>ه شناسنام</w:t>
      </w:r>
      <w:r w:rsidRPr="00613232">
        <w:rPr>
          <w:rStyle w:val="Char6"/>
          <w:rFonts w:hint="cs"/>
          <w:rtl/>
        </w:rPr>
        <w:t>ه‌</w:t>
      </w:r>
      <w:r w:rsidR="00F46742">
        <w:rPr>
          <w:rStyle w:val="Char6"/>
          <w:rtl/>
        </w:rPr>
        <w:t>ی</w:t>
      </w:r>
      <w:r w:rsidRPr="00613232">
        <w:rPr>
          <w:rStyle w:val="Char6"/>
          <w:rtl/>
        </w:rPr>
        <w:t xml:space="preserve"> خود را «ابن الرضا» گرفت</w:t>
      </w:r>
      <w:r w:rsidRPr="00613232">
        <w:rPr>
          <w:rStyle w:val="Char6"/>
          <w:rFonts w:hint="cs"/>
          <w:rtl/>
        </w:rPr>
        <w:t>ه‌ا</w:t>
      </w:r>
      <w:r w:rsidRPr="00613232">
        <w:rPr>
          <w:rStyle w:val="Char6"/>
          <w:rtl/>
        </w:rPr>
        <w:t>م</w:t>
      </w:r>
      <w:r w:rsidR="00F46742">
        <w:rPr>
          <w:rStyle w:val="Char6"/>
          <w:rtl/>
        </w:rPr>
        <w:t xml:space="preserve">. </w:t>
      </w:r>
    </w:p>
    <w:p w:rsidR="00C30EC5" w:rsidRPr="00613232" w:rsidRDefault="00C30EC5" w:rsidP="005005A6">
      <w:pPr>
        <w:pStyle w:val="CommentText"/>
        <w:ind w:firstLine="340"/>
        <w:jc w:val="both"/>
        <w:rPr>
          <w:rStyle w:val="Char6"/>
          <w:rtl/>
        </w:rPr>
      </w:pPr>
      <w:r w:rsidRPr="00613232">
        <w:rPr>
          <w:rStyle w:val="Char6"/>
          <w:rtl/>
        </w:rPr>
        <w:t>سلسل</w:t>
      </w:r>
      <w:r w:rsidRPr="00613232">
        <w:rPr>
          <w:rStyle w:val="Char6"/>
          <w:rFonts w:hint="cs"/>
          <w:rtl/>
        </w:rPr>
        <w:t>ه‌</w:t>
      </w:r>
      <w:r w:rsidR="00F46742">
        <w:rPr>
          <w:rStyle w:val="Char6"/>
          <w:rtl/>
        </w:rPr>
        <w:t>ی</w:t>
      </w:r>
      <w:r w:rsidRPr="00613232">
        <w:rPr>
          <w:rStyle w:val="Char6"/>
          <w:rtl/>
        </w:rPr>
        <w:t xml:space="preserve"> نسب و شجره نام</w:t>
      </w:r>
      <w:r w:rsidRPr="00613232">
        <w:rPr>
          <w:rStyle w:val="Char6"/>
          <w:rFonts w:hint="cs"/>
          <w:rtl/>
        </w:rPr>
        <w:t>ه‌ا</w:t>
      </w:r>
      <w:r w:rsidRPr="00613232">
        <w:rPr>
          <w:rStyle w:val="Char6"/>
          <w:rtl/>
        </w:rPr>
        <w:t>م</w:t>
      </w:r>
      <w:r w:rsidR="00F46742">
        <w:rPr>
          <w:rStyle w:val="Char6"/>
          <w:rtl/>
        </w:rPr>
        <w:t>،</w:t>
      </w:r>
      <w:r w:rsidR="0099081C">
        <w:rPr>
          <w:rStyle w:val="Char6"/>
          <w:rtl/>
        </w:rPr>
        <w:t xml:space="preserve"> </w:t>
      </w:r>
      <w:r w:rsidR="005005A6">
        <w:rPr>
          <w:rStyle w:val="Char6"/>
          <w:rtl/>
        </w:rPr>
        <w:t>چنان‌که</w:t>
      </w:r>
      <w:r w:rsidRPr="00613232">
        <w:rPr>
          <w:rStyle w:val="Char6"/>
          <w:rtl/>
        </w:rPr>
        <w:t xml:space="preserve"> در </w:t>
      </w:r>
      <w:r w:rsidR="00F46742">
        <w:rPr>
          <w:rStyle w:val="Char6"/>
          <w:rtl/>
        </w:rPr>
        <w:t>ک</w:t>
      </w:r>
      <w:r w:rsidRPr="00613232">
        <w:rPr>
          <w:rStyle w:val="Char6"/>
          <w:rtl/>
        </w:rPr>
        <w:t>تب انساب و مشجرات</w:t>
      </w:r>
      <w:r w:rsidRPr="00613232">
        <w:rPr>
          <w:rStyle w:val="Char6"/>
          <w:rFonts w:hint="cs"/>
          <w:rtl/>
        </w:rPr>
        <w:t xml:space="preserve"> (شجره‌نامه)</w:t>
      </w:r>
      <w:r w:rsidRPr="00613232">
        <w:rPr>
          <w:rStyle w:val="Char6"/>
          <w:rtl/>
        </w:rPr>
        <w:t xml:space="preserve"> ذ</w:t>
      </w:r>
      <w:r w:rsidR="00F46742">
        <w:rPr>
          <w:rStyle w:val="Char6"/>
          <w:rtl/>
        </w:rPr>
        <w:t>ک</w:t>
      </w:r>
      <w:r w:rsidRPr="00613232">
        <w:rPr>
          <w:rStyle w:val="Char6"/>
          <w:rtl/>
        </w:rPr>
        <w:t xml:space="preserve">ر شده و در </w:t>
      </w:r>
      <w:r w:rsidR="00F46742">
        <w:rPr>
          <w:rStyle w:val="Char6"/>
          <w:rtl/>
        </w:rPr>
        <w:t>یکی</w:t>
      </w:r>
      <w:r w:rsidRPr="00613232">
        <w:rPr>
          <w:rStyle w:val="Char6"/>
          <w:rtl/>
        </w:rPr>
        <w:t xml:space="preserve"> از تأل</w:t>
      </w:r>
      <w:r w:rsidR="00F46742">
        <w:rPr>
          <w:rStyle w:val="Char6"/>
          <w:rtl/>
        </w:rPr>
        <w:t>ی</w:t>
      </w:r>
      <w:r w:rsidRPr="00613232">
        <w:rPr>
          <w:rStyle w:val="Char6"/>
          <w:rtl/>
        </w:rPr>
        <w:t>فاتم موسوم به «تراجم الرجال» ن</w:t>
      </w:r>
      <w:r w:rsidR="00F46742">
        <w:rPr>
          <w:rStyle w:val="Char6"/>
          <w:rtl/>
        </w:rPr>
        <w:t>ی</w:t>
      </w:r>
      <w:r w:rsidRPr="00613232">
        <w:rPr>
          <w:rStyle w:val="Char6"/>
          <w:rtl/>
        </w:rPr>
        <w:t>ز در باب الف نوشت</w:t>
      </w:r>
      <w:r w:rsidRPr="00613232">
        <w:rPr>
          <w:rStyle w:val="Char6"/>
          <w:rFonts w:hint="cs"/>
          <w:rtl/>
        </w:rPr>
        <w:t>ه‌ا</w:t>
      </w:r>
      <w:r w:rsidRPr="00613232">
        <w:rPr>
          <w:rStyle w:val="Char6"/>
          <w:rtl/>
        </w:rPr>
        <w:t>م</w:t>
      </w:r>
      <w:r w:rsidR="00F46742">
        <w:rPr>
          <w:rStyle w:val="Char6"/>
          <w:rtl/>
        </w:rPr>
        <w:t>،</w:t>
      </w:r>
      <w:r w:rsidR="0099081C">
        <w:rPr>
          <w:rStyle w:val="Char6"/>
          <w:rtl/>
        </w:rPr>
        <w:t xml:space="preserve"> </w:t>
      </w:r>
      <w:r w:rsidRPr="00613232">
        <w:rPr>
          <w:rStyle w:val="Char6"/>
          <w:rtl/>
        </w:rPr>
        <w:t>چن</w:t>
      </w:r>
      <w:r w:rsidR="00F46742">
        <w:rPr>
          <w:rStyle w:val="Char6"/>
          <w:rtl/>
        </w:rPr>
        <w:t>ی</w:t>
      </w:r>
      <w:r w:rsidRPr="00613232">
        <w:rPr>
          <w:rStyle w:val="Char6"/>
          <w:rtl/>
        </w:rPr>
        <w:t>ن است</w:t>
      </w:r>
      <w:r w:rsidR="00F46742">
        <w:rPr>
          <w:rStyle w:val="Char6"/>
          <w:rtl/>
        </w:rPr>
        <w:t>:</w:t>
      </w:r>
      <w:r w:rsidR="0099081C">
        <w:rPr>
          <w:rStyle w:val="Char6"/>
          <w:rtl/>
        </w:rPr>
        <w:t xml:space="preserve"> </w:t>
      </w:r>
      <w:r w:rsidRPr="00613232">
        <w:rPr>
          <w:rStyle w:val="Char6"/>
          <w:rtl/>
        </w:rPr>
        <w:t>ابوالفضل بن حسن بن احمد بن</w:t>
      </w:r>
      <w:r w:rsidR="0099081C">
        <w:rPr>
          <w:rStyle w:val="Char6"/>
          <w:rtl/>
        </w:rPr>
        <w:t xml:space="preserve"> رضی‌الدین </w:t>
      </w:r>
      <w:r w:rsidRPr="00613232">
        <w:rPr>
          <w:rStyle w:val="Char6"/>
          <w:rtl/>
        </w:rPr>
        <w:t>بن م</w:t>
      </w:r>
      <w:r w:rsidR="00F46742">
        <w:rPr>
          <w:rStyle w:val="Char6"/>
          <w:rtl/>
        </w:rPr>
        <w:t>ی</w:t>
      </w:r>
      <w:r w:rsidRPr="00613232">
        <w:rPr>
          <w:rStyle w:val="Char6"/>
          <w:rtl/>
        </w:rPr>
        <w:t xml:space="preserve">ر </w:t>
      </w:r>
      <w:r w:rsidR="00F46742">
        <w:rPr>
          <w:rStyle w:val="Char6"/>
          <w:rtl/>
        </w:rPr>
        <w:t>ی</w:t>
      </w:r>
      <w:r w:rsidRPr="00613232">
        <w:rPr>
          <w:rStyle w:val="Char6"/>
          <w:rtl/>
        </w:rPr>
        <w:t>ح</w:t>
      </w:r>
      <w:r w:rsidR="00F46742">
        <w:rPr>
          <w:rStyle w:val="Char6"/>
          <w:rtl/>
        </w:rPr>
        <w:t>یی</w:t>
      </w:r>
      <w:r w:rsidRPr="00613232">
        <w:rPr>
          <w:rStyle w:val="Char6"/>
          <w:rtl/>
        </w:rPr>
        <w:t xml:space="preserve"> بن م</w:t>
      </w:r>
      <w:r w:rsidR="00F46742">
        <w:rPr>
          <w:rStyle w:val="Char6"/>
          <w:rtl/>
        </w:rPr>
        <w:t>ی</w:t>
      </w:r>
      <w:r w:rsidRPr="00613232">
        <w:rPr>
          <w:rStyle w:val="Char6"/>
          <w:rtl/>
        </w:rPr>
        <w:t>ر م</w:t>
      </w:r>
      <w:r w:rsidR="00F46742">
        <w:rPr>
          <w:rStyle w:val="Char6"/>
          <w:rtl/>
        </w:rPr>
        <w:t>ی</w:t>
      </w:r>
      <w:r w:rsidRPr="00613232">
        <w:rPr>
          <w:rStyle w:val="Char6"/>
          <w:rtl/>
        </w:rPr>
        <w:t>ران بن ام</w:t>
      </w:r>
      <w:r w:rsidR="00F46742">
        <w:rPr>
          <w:rStyle w:val="Char6"/>
          <w:rtl/>
        </w:rPr>
        <w:t>ی</w:t>
      </w:r>
      <w:r w:rsidRPr="00613232">
        <w:rPr>
          <w:rStyle w:val="Char6"/>
          <w:rtl/>
        </w:rPr>
        <w:t>ران الأول ابن م</w:t>
      </w:r>
      <w:r w:rsidR="00F46742">
        <w:rPr>
          <w:rStyle w:val="Char6"/>
          <w:rtl/>
        </w:rPr>
        <w:t>ی</w:t>
      </w:r>
      <w:r w:rsidRPr="00613232">
        <w:rPr>
          <w:rStyle w:val="Char6"/>
          <w:rtl/>
        </w:rPr>
        <w:t>ر صف</w:t>
      </w:r>
      <w:r w:rsidR="00F46742">
        <w:rPr>
          <w:rStyle w:val="Char6"/>
          <w:rtl/>
        </w:rPr>
        <w:t>ی</w:t>
      </w:r>
      <w:r w:rsidRPr="00613232">
        <w:rPr>
          <w:rStyle w:val="Char6"/>
          <w:rtl/>
        </w:rPr>
        <w:t xml:space="preserve"> الد</w:t>
      </w:r>
      <w:r w:rsidR="00F46742">
        <w:rPr>
          <w:rStyle w:val="Char6"/>
          <w:rtl/>
        </w:rPr>
        <w:t>ی</w:t>
      </w:r>
      <w:r w:rsidRPr="00613232">
        <w:rPr>
          <w:rStyle w:val="Char6"/>
          <w:rtl/>
        </w:rPr>
        <w:t>ن بن م</w:t>
      </w:r>
      <w:r w:rsidR="00F46742">
        <w:rPr>
          <w:rStyle w:val="Char6"/>
          <w:rtl/>
        </w:rPr>
        <w:t>ی</w:t>
      </w:r>
      <w:r w:rsidRPr="00613232">
        <w:rPr>
          <w:rStyle w:val="Char6"/>
          <w:rtl/>
        </w:rPr>
        <w:t>ر ابوالقاسم بن م</w:t>
      </w:r>
      <w:r w:rsidR="00F46742">
        <w:rPr>
          <w:rStyle w:val="Char6"/>
          <w:rtl/>
        </w:rPr>
        <w:t>ی</w:t>
      </w:r>
      <w:r w:rsidRPr="00613232">
        <w:rPr>
          <w:rStyle w:val="Char6"/>
          <w:rtl/>
        </w:rPr>
        <w:t xml:space="preserve">ر </w:t>
      </w:r>
      <w:r w:rsidR="00F46742">
        <w:rPr>
          <w:rStyle w:val="Char6"/>
          <w:rtl/>
        </w:rPr>
        <w:t>ی</w:t>
      </w:r>
      <w:r w:rsidRPr="00613232">
        <w:rPr>
          <w:rStyle w:val="Char6"/>
          <w:rtl/>
        </w:rPr>
        <w:t>ح</w:t>
      </w:r>
      <w:r w:rsidR="00F46742">
        <w:rPr>
          <w:rStyle w:val="Char6"/>
          <w:rtl/>
        </w:rPr>
        <w:t>یی</w:t>
      </w:r>
      <w:r w:rsidRPr="00613232">
        <w:rPr>
          <w:rStyle w:val="Char6"/>
          <w:rtl/>
        </w:rPr>
        <w:t xml:space="preserve"> بن الس</w:t>
      </w:r>
      <w:r w:rsidR="00F46742">
        <w:rPr>
          <w:rStyle w:val="Char6"/>
          <w:rtl/>
        </w:rPr>
        <w:t>ی</w:t>
      </w:r>
      <w:r w:rsidRPr="00613232">
        <w:rPr>
          <w:rStyle w:val="Char6"/>
          <w:rtl/>
        </w:rPr>
        <w:t>د محسن الرضو</w:t>
      </w:r>
      <w:r w:rsidR="00F46742">
        <w:rPr>
          <w:rStyle w:val="Char6"/>
          <w:rtl/>
        </w:rPr>
        <w:t>ی</w:t>
      </w:r>
      <w:r w:rsidRPr="00613232">
        <w:rPr>
          <w:rStyle w:val="Char6"/>
          <w:rtl/>
        </w:rPr>
        <w:t xml:space="preserve"> الرئ</w:t>
      </w:r>
      <w:r w:rsidR="00F46742">
        <w:rPr>
          <w:rStyle w:val="Char6"/>
          <w:rtl/>
        </w:rPr>
        <w:t>ی</w:t>
      </w:r>
      <w:r w:rsidRPr="00613232">
        <w:rPr>
          <w:rStyle w:val="Char6"/>
          <w:rtl/>
        </w:rPr>
        <w:t>س بمشهدالرضا من أعلام زمانه بن</w:t>
      </w:r>
      <w:r w:rsidR="0099081C">
        <w:rPr>
          <w:rStyle w:val="Char6"/>
          <w:rtl/>
        </w:rPr>
        <w:t xml:space="preserve"> رضی‌الدین </w:t>
      </w:r>
      <w:r w:rsidRPr="00613232">
        <w:rPr>
          <w:rStyle w:val="Char6"/>
          <w:rtl/>
        </w:rPr>
        <w:t>بن فخر الد</w:t>
      </w:r>
      <w:r w:rsidR="00F46742">
        <w:rPr>
          <w:rStyle w:val="Char6"/>
          <w:rtl/>
        </w:rPr>
        <w:t>ی</w:t>
      </w:r>
      <w:r w:rsidRPr="00613232">
        <w:rPr>
          <w:rStyle w:val="Char6"/>
          <w:rtl/>
        </w:rPr>
        <w:t>ن عل</w:t>
      </w:r>
      <w:r w:rsidR="00F46742">
        <w:rPr>
          <w:rStyle w:val="Char6"/>
          <w:rtl/>
        </w:rPr>
        <w:t>ی</w:t>
      </w:r>
      <w:r w:rsidRPr="00613232">
        <w:rPr>
          <w:rStyle w:val="Char6"/>
          <w:rtl/>
        </w:rPr>
        <w:t xml:space="preserve"> بن</w:t>
      </w:r>
      <w:r w:rsidR="0099081C">
        <w:rPr>
          <w:rStyle w:val="Char6"/>
          <w:rtl/>
        </w:rPr>
        <w:t xml:space="preserve"> رضی‌الدین </w:t>
      </w:r>
      <w:r w:rsidRPr="00613232">
        <w:rPr>
          <w:rStyle w:val="Char6"/>
          <w:rtl/>
        </w:rPr>
        <w:t>حس</w:t>
      </w:r>
      <w:r w:rsidR="00F46742">
        <w:rPr>
          <w:rStyle w:val="Char6"/>
          <w:rtl/>
        </w:rPr>
        <w:t>ی</w:t>
      </w:r>
      <w:r w:rsidRPr="00613232">
        <w:rPr>
          <w:rStyle w:val="Char6"/>
          <w:rtl/>
        </w:rPr>
        <w:t>ن پادشاه بن اب</w:t>
      </w:r>
      <w:r w:rsidR="00F46742">
        <w:rPr>
          <w:rStyle w:val="Char6"/>
          <w:rtl/>
        </w:rPr>
        <w:t>ی</w:t>
      </w:r>
      <w:r w:rsidRPr="00613232">
        <w:rPr>
          <w:rStyle w:val="Char6"/>
          <w:rtl/>
        </w:rPr>
        <w:t xml:space="preserve"> القاسم عل</w:t>
      </w:r>
      <w:r w:rsidR="00F46742">
        <w:rPr>
          <w:rStyle w:val="Char6"/>
          <w:rtl/>
        </w:rPr>
        <w:t>ی</w:t>
      </w:r>
      <w:r w:rsidRPr="00613232">
        <w:rPr>
          <w:rStyle w:val="Char6"/>
          <w:rtl/>
        </w:rPr>
        <w:t xml:space="preserve"> بن أب</w:t>
      </w:r>
      <w:r w:rsidR="00F46742">
        <w:rPr>
          <w:rStyle w:val="Char6"/>
          <w:rtl/>
        </w:rPr>
        <w:t>ی</w:t>
      </w:r>
      <w:r w:rsidRPr="00613232">
        <w:rPr>
          <w:rStyle w:val="Char6"/>
          <w:rtl/>
        </w:rPr>
        <w:t xml:space="preserve"> عل</w:t>
      </w:r>
      <w:r w:rsidR="00F46742">
        <w:rPr>
          <w:rStyle w:val="Char6"/>
          <w:rtl/>
        </w:rPr>
        <w:t>ی</w:t>
      </w:r>
      <w:r w:rsidRPr="00613232">
        <w:rPr>
          <w:rStyle w:val="Char6"/>
          <w:rtl/>
        </w:rPr>
        <w:t xml:space="preserve"> محمد بن احمد بن محمد الأعرج ابن احمد بن موس</w:t>
      </w:r>
      <w:r w:rsidR="00F46742">
        <w:rPr>
          <w:rStyle w:val="Char6"/>
          <w:rtl/>
        </w:rPr>
        <w:t>ی</w:t>
      </w:r>
      <w:r w:rsidRPr="00613232">
        <w:rPr>
          <w:rStyle w:val="Char6"/>
          <w:rtl/>
        </w:rPr>
        <w:t xml:space="preserve"> المبرقع</w:t>
      </w:r>
      <w:r w:rsidR="00F46742">
        <w:rPr>
          <w:rStyle w:val="Char6"/>
          <w:rtl/>
        </w:rPr>
        <w:t>،</w:t>
      </w:r>
      <w:r w:rsidR="0099081C">
        <w:rPr>
          <w:rStyle w:val="Char6"/>
          <w:rtl/>
        </w:rPr>
        <w:t xml:space="preserve"> </w:t>
      </w:r>
      <w:r w:rsidRPr="00613232">
        <w:rPr>
          <w:rStyle w:val="Char6"/>
          <w:rtl/>
        </w:rPr>
        <w:t>ابن الامام محمد الجواد</w:t>
      </w:r>
      <w:r w:rsidR="00F46742">
        <w:rPr>
          <w:rStyle w:val="Char6"/>
          <w:rtl/>
        </w:rPr>
        <w:t>.</w:t>
      </w:r>
      <w:r w:rsidR="0099081C">
        <w:rPr>
          <w:rStyle w:val="Char6"/>
          <w:rtl/>
        </w:rPr>
        <w:t xml:space="preserve"> رضی‌الله </w:t>
      </w:r>
      <w:r w:rsidRPr="00613232">
        <w:rPr>
          <w:rStyle w:val="Char6"/>
          <w:rtl/>
        </w:rPr>
        <w:t>عن آبائ</w:t>
      </w:r>
      <w:r w:rsidR="00F46742">
        <w:rPr>
          <w:rStyle w:val="Char6"/>
          <w:rtl/>
        </w:rPr>
        <w:t>ی</w:t>
      </w:r>
      <w:r w:rsidRPr="00613232">
        <w:rPr>
          <w:rStyle w:val="Char6"/>
          <w:rtl/>
        </w:rPr>
        <w:t xml:space="preserve"> و عن</w:t>
      </w:r>
      <w:r w:rsidR="00F46742">
        <w:rPr>
          <w:rStyle w:val="Char6"/>
          <w:rtl/>
        </w:rPr>
        <w:t>ی</w:t>
      </w:r>
      <w:r w:rsidRPr="00613232">
        <w:rPr>
          <w:rStyle w:val="Char6"/>
          <w:rtl/>
        </w:rPr>
        <w:t xml:space="preserve"> وغفرالله ل</w:t>
      </w:r>
      <w:r w:rsidR="00F46742">
        <w:rPr>
          <w:rStyle w:val="Char6"/>
          <w:rtl/>
        </w:rPr>
        <w:t>ی</w:t>
      </w:r>
      <w:r w:rsidRPr="00613232">
        <w:rPr>
          <w:rStyle w:val="Char6"/>
          <w:rtl/>
        </w:rPr>
        <w:t xml:space="preserve"> ولهم</w:t>
      </w:r>
      <w:r w:rsidR="00F46742">
        <w:rPr>
          <w:rStyle w:val="Char6"/>
          <w:rtl/>
        </w:rPr>
        <w:t xml:space="preserve">. </w:t>
      </w:r>
    </w:p>
    <w:p w:rsidR="00C30EC5" w:rsidRDefault="00C30EC5" w:rsidP="005005A6">
      <w:pPr>
        <w:pStyle w:val="CommentText"/>
        <w:ind w:firstLine="340"/>
        <w:jc w:val="both"/>
        <w:rPr>
          <w:rStyle w:val="Char6"/>
          <w:rtl/>
        </w:rPr>
      </w:pPr>
      <w:r w:rsidRPr="00613232">
        <w:rPr>
          <w:rStyle w:val="Char6"/>
          <w:rtl/>
        </w:rPr>
        <w:t>والدم س</w:t>
      </w:r>
      <w:r w:rsidR="00F46742">
        <w:rPr>
          <w:rStyle w:val="Char6"/>
          <w:rtl/>
        </w:rPr>
        <w:t>ی</w:t>
      </w:r>
      <w:r w:rsidRPr="00613232">
        <w:rPr>
          <w:rStyle w:val="Char6"/>
          <w:rtl/>
        </w:rPr>
        <w:t>د حسن</w:t>
      </w:r>
      <w:r w:rsidR="00F46742">
        <w:rPr>
          <w:rStyle w:val="Char6"/>
          <w:rtl/>
        </w:rPr>
        <w:t>،</w:t>
      </w:r>
      <w:r w:rsidR="0099081C">
        <w:rPr>
          <w:rStyle w:val="Char6"/>
          <w:rtl/>
        </w:rPr>
        <w:t xml:space="preserve"> </w:t>
      </w:r>
      <w:r w:rsidRPr="00613232">
        <w:rPr>
          <w:rStyle w:val="Char6"/>
          <w:rtl/>
        </w:rPr>
        <w:t>اعتنا</w:t>
      </w:r>
      <w:r w:rsidR="00F46742">
        <w:rPr>
          <w:rStyle w:val="Char6"/>
          <w:rtl/>
        </w:rPr>
        <w:t>یی</w:t>
      </w:r>
      <w:r w:rsidRPr="00613232">
        <w:rPr>
          <w:rStyle w:val="Char6"/>
          <w:rtl/>
        </w:rPr>
        <w:t xml:space="preserve"> به دن</w:t>
      </w:r>
      <w:r w:rsidR="00F46742">
        <w:rPr>
          <w:rStyle w:val="Char6"/>
          <w:rtl/>
        </w:rPr>
        <w:t>ی</w:t>
      </w:r>
      <w:r w:rsidRPr="00613232">
        <w:rPr>
          <w:rStyle w:val="Char6"/>
          <w:rtl/>
        </w:rPr>
        <w:t>ا نداشت و فق</w:t>
      </w:r>
      <w:r w:rsidR="00F46742">
        <w:rPr>
          <w:rStyle w:val="Char6"/>
          <w:rtl/>
        </w:rPr>
        <w:t>ی</w:t>
      </w:r>
      <w:r w:rsidRPr="00613232">
        <w:rPr>
          <w:rStyle w:val="Char6"/>
          <w:rtl/>
        </w:rPr>
        <w:t>ر و ته</w:t>
      </w:r>
      <w:r w:rsidR="00F46742">
        <w:rPr>
          <w:rStyle w:val="Char6"/>
          <w:rtl/>
        </w:rPr>
        <w:t>ی</w:t>
      </w:r>
      <w:r w:rsidRPr="00613232">
        <w:rPr>
          <w:rStyle w:val="Char6"/>
          <w:rtl/>
        </w:rPr>
        <w:t xml:space="preserve"> دست و از زاهدتر</w:t>
      </w:r>
      <w:r w:rsidR="00F46742">
        <w:rPr>
          <w:rStyle w:val="Char6"/>
          <w:rtl/>
        </w:rPr>
        <w:t>ی</w:t>
      </w:r>
      <w:r w:rsidRPr="00613232">
        <w:rPr>
          <w:rStyle w:val="Char6"/>
          <w:rtl/>
        </w:rPr>
        <w:t>ن مردم بود و در سن</w:t>
      </w:r>
      <w:r w:rsidR="00F46742">
        <w:rPr>
          <w:rStyle w:val="Char6"/>
          <w:rtl/>
        </w:rPr>
        <w:t>ی</w:t>
      </w:r>
      <w:r w:rsidRPr="00613232">
        <w:rPr>
          <w:rStyle w:val="Char6"/>
          <w:rtl/>
        </w:rPr>
        <w:t>ن پ</w:t>
      </w:r>
      <w:r w:rsidR="00F46742">
        <w:rPr>
          <w:rStyle w:val="Char6"/>
          <w:rtl/>
        </w:rPr>
        <w:t>ی</w:t>
      </w:r>
      <w:r w:rsidRPr="00613232">
        <w:rPr>
          <w:rStyle w:val="Char6"/>
          <w:rtl/>
        </w:rPr>
        <w:t>ر</w:t>
      </w:r>
      <w:r w:rsidR="00F46742">
        <w:rPr>
          <w:rStyle w:val="Char6"/>
          <w:rtl/>
        </w:rPr>
        <w:t>ی</w:t>
      </w:r>
      <w:r w:rsidRPr="00613232">
        <w:rPr>
          <w:rStyle w:val="Char6"/>
          <w:rtl/>
        </w:rPr>
        <w:t xml:space="preserve"> و در حال ضعف و ناتوان</w:t>
      </w:r>
      <w:r w:rsidR="00F46742">
        <w:rPr>
          <w:rStyle w:val="Char6"/>
          <w:rtl/>
        </w:rPr>
        <w:t>ی</w:t>
      </w:r>
      <w:r w:rsidRPr="00613232">
        <w:rPr>
          <w:rStyle w:val="Char6"/>
          <w:rtl/>
        </w:rPr>
        <w:t xml:space="preserve"> حت</w:t>
      </w:r>
      <w:r w:rsidR="00F46742">
        <w:rPr>
          <w:rStyle w:val="Char6"/>
          <w:rtl/>
        </w:rPr>
        <w:t>ی</w:t>
      </w:r>
      <w:r w:rsidRPr="00613232">
        <w:rPr>
          <w:rStyle w:val="Char6"/>
          <w:rtl/>
        </w:rPr>
        <w:t xml:space="preserve"> در فصل زمستان و در هوا</w:t>
      </w:r>
      <w:r w:rsidR="00F46742">
        <w:rPr>
          <w:rStyle w:val="Char6"/>
          <w:rtl/>
        </w:rPr>
        <w:t>ی</w:t>
      </w:r>
      <w:r w:rsidRPr="00613232">
        <w:rPr>
          <w:rStyle w:val="Char6"/>
          <w:rtl/>
        </w:rPr>
        <w:t xml:space="preserve"> </w:t>
      </w:r>
      <w:r w:rsidR="00F46742">
        <w:rPr>
          <w:rStyle w:val="Char6"/>
          <w:rtl/>
        </w:rPr>
        <w:t>ی</w:t>
      </w:r>
      <w:r w:rsidRPr="00613232">
        <w:rPr>
          <w:rStyle w:val="Char6"/>
          <w:rtl/>
        </w:rPr>
        <w:t>خ بندان</w:t>
      </w:r>
      <w:r w:rsidR="00F46742">
        <w:rPr>
          <w:rStyle w:val="Char6"/>
          <w:rtl/>
        </w:rPr>
        <w:t>،</w:t>
      </w:r>
      <w:r w:rsidR="0099081C">
        <w:rPr>
          <w:rStyle w:val="Char6"/>
          <w:rtl/>
        </w:rPr>
        <w:t xml:space="preserve"> </w:t>
      </w:r>
      <w:r w:rsidR="00F46742">
        <w:rPr>
          <w:rStyle w:val="Char6"/>
          <w:rtl/>
        </w:rPr>
        <w:t>ک</w:t>
      </w:r>
      <w:r w:rsidRPr="00613232">
        <w:rPr>
          <w:rStyle w:val="Char6"/>
          <w:rtl/>
        </w:rPr>
        <w:t>ار</w:t>
      </w:r>
      <w:r w:rsidR="005005A6">
        <w:rPr>
          <w:rStyle w:val="Char6"/>
          <w:rtl/>
        </w:rPr>
        <w:t xml:space="preserve"> می‌</w:t>
      </w:r>
      <w:r w:rsidR="00F46742">
        <w:rPr>
          <w:rStyle w:val="Char6"/>
          <w:rtl/>
        </w:rPr>
        <w:t>ک</w:t>
      </w:r>
      <w:r w:rsidRPr="00613232">
        <w:rPr>
          <w:rStyle w:val="Char6"/>
          <w:rtl/>
        </w:rPr>
        <w:t>رد</w:t>
      </w:r>
      <w:r w:rsidR="00F46742">
        <w:rPr>
          <w:rStyle w:val="Char6"/>
          <w:rtl/>
        </w:rPr>
        <w:t>.</w:t>
      </w:r>
      <w:r w:rsidR="0099081C">
        <w:rPr>
          <w:rStyle w:val="Char6"/>
          <w:rtl/>
        </w:rPr>
        <w:t xml:space="preserve"> </w:t>
      </w:r>
      <w:r w:rsidRPr="00613232">
        <w:rPr>
          <w:rStyle w:val="Char6"/>
          <w:rtl/>
        </w:rPr>
        <w:t>ول</w:t>
      </w:r>
      <w:r w:rsidR="00F46742">
        <w:rPr>
          <w:rStyle w:val="Char6"/>
          <w:rtl/>
        </w:rPr>
        <w:t>ی</w:t>
      </w:r>
      <w:r w:rsidRPr="00613232">
        <w:rPr>
          <w:rStyle w:val="Char6"/>
          <w:rtl/>
        </w:rPr>
        <w:t xml:space="preserve"> خوش حالت و شاد و شب زنده دار و اهل عبادت و بس</w:t>
      </w:r>
      <w:r w:rsidR="00F46742">
        <w:rPr>
          <w:rStyle w:val="Char6"/>
          <w:rtl/>
        </w:rPr>
        <w:t>ی</w:t>
      </w:r>
      <w:r w:rsidRPr="00613232">
        <w:rPr>
          <w:rStyle w:val="Char6"/>
          <w:rtl/>
        </w:rPr>
        <w:t>ار افتاده حال و سخاوتمند و متواضع بود</w:t>
      </w:r>
      <w:r w:rsidR="00F46742">
        <w:rPr>
          <w:rStyle w:val="Char6"/>
          <w:rtl/>
        </w:rPr>
        <w:t>.</w:t>
      </w:r>
      <w:r w:rsidR="0099081C">
        <w:rPr>
          <w:rStyle w:val="Char6"/>
          <w:rtl/>
        </w:rPr>
        <w:t xml:space="preserve"> </w:t>
      </w:r>
      <w:r w:rsidRPr="00613232">
        <w:rPr>
          <w:rStyle w:val="Char6"/>
          <w:rtl/>
        </w:rPr>
        <w:t xml:space="preserve">و أما جد اول </w:t>
      </w:r>
      <w:r w:rsidR="00F46742">
        <w:rPr>
          <w:rStyle w:val="Char6"/>
          <w:rtl/>
        </w:rPr>
        <w:t>ی</w:t>
      </w:r>
      <w:r w:rsidRPr="00613232">
        <w:rPr>
          <w:rStyle w:val="Char6"/>
          <w:rtl/>
        </w:rPr>
        <w:t>عن</w:t>
      </w:r>
      <w:r w:rsidR="00F46742">
        <w:rPr>
          <w:rStyle w:val="Char6"/>
          <w:rtl/>
        </w:rPr>
        <w:t>ی</w:t>
      </w:r>
      <w:r w:rsidRPr="00613232">
        <w:rPr>
          <w:rStyle w:val="Char6"/>
          <w:rtl/>
        </w:rPr>
        <w:t xml:space="preserve"> والد والدم</w:t>
      </w:r>
      <w:r w:rsidR="00F46742">
        <w:rPr>
          <w:rStyle w:val="Char6"/>
          <w:rtl/>
        </w:rPr>
        <w:t>،</w:t>
      </w:r>
      <w:r w:rsidR="0099081C">
        <w:rPr>
          <w:rStyle w:val="Char6"/>
          <w:rtl/>
        </w:rPr>
        <w:t xml:space="preserve"> </w:t>
      </w:r>
      <w:r w:rsidRPr="00613232">
        <w:rPr>
          <w:rStyle w:val="Char6"/>
          <w:rtl/>
        </w:rPr>
        <w:t>س</w:t>
      </w:r>
      <w:r w:rsidR="00F46742">
        <w:rPr>
          <w:rStyle w:val="Char6"/>
          <w:rtl/>
        </w:rPr>
        <w:t>ی</w:t>
      </w:r>
      <w:r w:rsidRPr="00613232">
        <w:rPr>
          <w:rStyle w:val="Char6"/>
          <w:rtl/>
        </w:rPr>
        <w:t>د احمد مجتهد</w:t>
      </w:r>
      <w:r w:rsidR="00F46742">
        <w:rPr>
          <w:rStyle w:val="Char6"/>
          <w:rtl/>
        </w:rPr>
        <w:t>ی</w:t>
      </w:r>
      <w:r w:rsidRPr="00613232">
        <w:rPr>
          <w:rStyle w:val="Char6"/>
          <w:rtl/>
        </w:rPr>
        <w:t xml:space="preserve"> بود مب</w:t>
      </w:r>
      <w:r w:rsidRPr="00613232">
        <w:rPr>
          <w:rStyle w:val="Char6"/>
          <w:rFonts w:hint="cs"/>
          <w:rtl/>
        </w:rPr>
        <w:t>ا</w:t>
      </w:r>
      <w:r w:rsidRPr="00613232">
        <w:rPr>
          <w:rStyle w:val="Char6"/>
          <w:rtl/>
        </w:rPr>
        <w:t>رز و ب</w:t>
      </w:r>
      <w:r w:rsidR="00F46742">
        <w:rPr>
          <w:rStyle w:val="Char6"/>
          <w:rtl/>
        </w:rPr>
        <w:t>ی</w:t>
      </w:r>
      <w:r w:rsidRPr="00613232">
        <w:rPr>
          <w:rStyle w:val="Char6"/>
          <w:rFonts w:hint="cs"/>
          <w:rtl/>
        </w:rPr>
        <w:t>‌</w:t>
      </w:r>
      <w:r w:rsidRPr="00613232">
        <w:rPr>
          <w:rStyle w:val="Char6"/>
          <w:rtl/>
        </w:rPr>
        <w:t>ر</w:t>
      </w:r>
      <w:r w:rsidR="00F46742">
        <w:rPr>
          <w:rStyle w:val="Char6"/>
          <w:rtl/>
        </w:rPr>
        <w:t>ی</w:t>
      </w:r>
      <w:r w:rsidRPr="00613232">
        <w:rPr>
          <w:rStyle w:val="Char6"/>
          <w:rtl/>
        </w:rPr>
        <w:t>ا و از شاگردان م</w:t>
      </w:r>
      <w:r w:rsidR="00F46742">
        <w:rPr>
          <w:rStyle w:val="Char6"/>
          <w:rtl/>
        </w:rPr>
        <w:t>ی</w:t>
      </w:r>
      <w:r w:rsidRPr="00613232">
        <w:rPr>
          <w:rStyle w:val="Char6"/>
          <w:rtl/>
        </w:rPr>
        <w:t>رزا</w:t>
      </w:r>
      <w:r w:rsidR="00F46742">
        <w:rPr>
          <w:rStyle w:val="Char6"/>
          <w:rtl/>
        </w:rPr>
        <w:t>ی</w:t>
      </w:r>
      <w:r w:rsidRPr="00613232">
        <w:rPr>
          <w:rStyle w:val="Char6"/>
          <w:rtl/>
        </w:rPr>
        <w:t xml:space="preserve"> ش</w:t>
      </w:r>
      <w:r w:rsidR="00F46742">
        <w:rPr>
          <w:rStyle w:val="Char6"/>
          <w:rtl/>
        </w:rPr>
        <w:t>ی</w:t>
      </w:r>
      <w:r w:rsidRPr="00613232">
        <w:rPr>
          <w:rStyle w:val="Char6"/>
          <w:rtl/>
        </w:rPr>
        <w:t>راز</w:t>
      </w:r>
      <w:r w:rsidR="00F46742">
        <w:rPr>
          <w:rStyle w:val="Char6"/>
          <w:rtl/>
        </w:rPr>
        <w:t>ی</w:t>
      </w:r>
      <w:r w:rsidRPr="00613232">
        <w:rPr>
          <w:rStyle w:val="Char6"/>
          <w:rtl/>
        </w:rPr>
        <w:t xml:space="preserve"> صاحب فتوا</w:t>
      </w:r>
      <w:r w:rsidR="00F46742">
        <w:rPr>
          <w:rStyle w:val="Char6"/>
          <w:rtl/>
        </w:rPr>
        <w:t>ی</w:t>
      </w:r>
      <w:r w:rsidRPr="00613232">
        <w:rPr>
          <w:rStyle w:val="Char6"/>
          <w:rtl/>
        </w:rPr>
        <w:t xml:space="preserve"> تحر</w:t>
      </w:r>
      <w:r w:rsidR="00F46742">
        <w:rPr>
          <w:rStyle w:val="Char6"/>
          <w:rtl/>
        </w:rPr>
        <w:t>ی</w:t>
      </w:r>
      <w:r w:rsidRPr="00613232">
        <w:rPr>
          <w:rStyle w:val="Char6"/>
          <w:rtl/>
        </w:rPr>
        <w:t>م تنبا</w:t>
      </w:r>
      <w:r w:rsidR="00F46742">
        <w:rPr>
          <w:rStyle w:val="Char6"/>
          <w:rtl/>
        </w:rPr>
        <w:t>ک</w:t>
      </w:r>
      <w:r w:rsidRPr="00613232">
        <w:rPr>
          <w:rStyle w:val="Char6"/>
          <w:rtl/>
        </w:rPr>
        <w:t>و</w:t>
      </w:r>
      <w:r w:rsidR="00F46742">
        <w:rPr>
          <w:rStyle w:val="Char6"/>
          <w:rtl/>
        </w:rPr>
        <w:t>،</w:t>
      </w:r>
      <w:r w:rsidR="0099081C">
        <w:rPr>
          <w:rStyle w:val="Char6"/>
          <w:rtl/>
        </w:rPr>
        <w:t xml:space="preserve"> </w:t>
      </w:r>
      <w:r w:rsidRPr="00613232">
        <w:rPr>
          <w:rStyle w:val="Char6"/>
          <w:rtl/>
        </w:rPr>
        <w:t>و مورد توجه و</w:t>
      </w:r>
      <w:r w:rsidR="00F46742">
        <w:rPr>
          <w:rStyle w:val="Char6"/>
          <w:rtl/>
        </w:rPr>
        <w:t>ی</w:t>
      </w:r>
      <w:r w:rsidRPr="00613232">
        <w:rPr>
          <w:rStyle w:val="Char6"/>
          <w:rtl/>
        </w:rPr>
        <w:t xml:space="preserve"> بود و </w:t>
      </w:r>
      <w:r w:rsidR="005005A6">
        <w:rPr>
          <w:rStyle w:val="Char6"/>
          <w:rtl/>
        </w:rPr>
        <w:t>چنان‌که</w:t>
      </w:r>
      <w:r w:rsidRPr="00613232">
        <w:rPr>
          <w:rStyle w:val="Char6"/>
          <w:rtl/>
        </w:rPr>
        <w:t xml:space="preserve"> در «تراجم الرجال» ن</w:t>
      </w:r>
      <w:r w:rsidR="00F46742">
        <w:rPr>
          <w:rStyle w:val="Char6"/>
          <w:rtl/>
        </w:rPr>
        <w:t>ی</w:t>
      </w:r>
      <w:r w:rsidRPr="00613232">
        <w:rPr>
          <w:rStyle w:val="Char6"/>
          <w:rtl/>
        </w:rPr>
        <w:t>ز آورد</w:t>
      </w:r>
      <w:r w:rsidRPr="00613232">
        <w:rPr>
          <w:rStyle w:val="Char6"/>
          <w:rFonts w:hint="cs"/>
          <w:rtl/>
        </w:rPr>
        <w:t>ه‌ا</w:t>
      </w:r>
      <w:r w:rsidRPr="00613232">
        <w:rPr>
          <w:rStyle w:val="Char6"/>
          <w:rtl/>
        </w:rPr>
        <w:t>م و</w:t>
      </w:r>
      <w:r w:rsidR="00F46742">
        <w:rPr>
          <w:rStyle w:val="Char6"/>
          <w:rtl/>
        </w:rPr>
        <w:t>ی</w:t>
      </w:r>
      <w:r w:rsidRPr="00613232">
        <w:rPr>
          <w:rStyle w:val="Char6"/>
          <w:rtl/>
        </w:rPr>
        <w:t xml:space="preserve"> پس از ارتقاء به درج</w:t>
      </w:r>
      <w:r w:rsidRPr="00613232">
        <w:rPr>
          <w:rStyle w:val="Char6"/>
          <w:rFonts w:hint="cs"/>
          <w:rtl/>
        </w:rPr>
        <w:t>ه‌</w:t>
      </w:r>
      <w:r w:rsidR="00F46742">
        <w:rPr>
          <w:rStyle w:val="Char6"/>
          <w:rtl/>
        </w:rPr>
        <w:t>ی</w:t>
      </w:r>
      <w:r w:rsidRPr="00613232">
        <w:rPr>
          <w:rStyle w:val="Char6"/>
          <w:rtl/>
        </w:rPr>
        <w:t xml:space="preserve"> اجتهاد از سامراء به قم مراجعت </w:t>
      </w:r>
      <w:r w:rsidR="00F46742">
        <w:rPr>
          <w:rStyle w:val="Char6"/>
          <w:rtl/>
        </w:rPr>
        <w:t>ک</w:t>
      </w:r>
      <w:r w:rsidRPr="00613232">
        <w:rPr>
          <w:rStyle w:val="Char6"/>
          <w:rtl/>
        </w:rPr>
        <w:t>رد و مرجع امور د</w:t>
      </w:r>
      <w:r w:rsidR="00F46742">
        <w:rPr>
          <w:rStyle w:val="Char6"/>
          <w:rtl/>
        </w:rPr>
        <w:t>ی</w:t>
      </w:r>
      <w:r w:rsidRPr="00613232">
        <w:rPr>
          <w:rStyle w:val="Char6"/>
          <w:rtl/>
        </w:rPr>
        <w:t>ن و حل و فسخ و قضاوت شرع</w:t>
      </w:r>
      <w:r w:rsidR="00F46742">
        <w:rPr>
          <w:rStyle w:val="Char6"/>
          <w:rtl/>
        </w:rPr>
        <w:t>ی</w:t>
      </w:r>
      <w:r w:rsidRPr="00613232">
        <w:rPr>
          <w:rStyle w:val="Char6"/>
          <w:rtl/>
        </w:rPr>
        <w:t xml:space="preserve"> محل بود و اثاث الب</w:t>
      </w:r>
      <w:r w:rsidR="00F46742">
        <w:rPr>
          <w:rStyle w:val="Char6"/>
          <w:rtl/>
        </w:rPr>
        <w:t>ی</w:t>
      </w:r>
      <w:r w:rsidRPr="00613232">
        <w:rPr>
          <w:rStyle w:val="Char6"/>
          <w:rtl/>
        </w:rPr>
        <w:t>ت او مانند سلمان و زندگ</w:t>
      </w:r>
      <w:r w:rsidR="00F46742">
        <w:rPr>
          <w:rStyle w:val="Char6"/>
          <w:rtl/>
        </w:rPr>
        <w:t>ی</w:t>
      </w:r>
      <w:r w:rsidRPr="00613232">
        <w:rPr>
          <w:rStyle w:val="Char6"/>
          <w:rtl/>
        </w:rPr>
        <w:t xml:space="preserve"> او ساده مانند ابوذر بود و درهم و د</w:t>
      </w:r>
      <w:r w:rsidR="00F46742">
        <w:rPr>
          <w:rStyle w:val="Char6"/>
          <w:rtl/>
        </w:rPr>
        <w:t>ی</w:t>
      </w:r>
      <w:r w:rsidRPr="00613232">
        <w:rPr>
          <w:rStyle w:val="Char6"/>
          <w:rtl/>
        </w:rPr>
        <w:t>نار</w:t>
      </w:r>
      <w:r w:rsidR="00F46742">
        <w:rPr>
          <w:rStyle w:val="Char6"/>
          <w:rtl/>
        </w:rPr>
        <w:t>ی</w:t>
      </w:r>
      <w:r w:rsidRPr="00613232">
        <w:rPr>
          <w:rStyle w:val="Char6"/>
          <w:rtl/>
        </w:rPr>
        <w:t xml:space="preserve"> از مردم توقع نداشت</w:t>
      </w:r>
      <w:r w:rsidR="00F46742">
        <w:rPr>
          <w:rStyle w:val="Char6"/>
          <w:rFonts w:hint="cs"/>
          <w:rtl/>
        </w:rPr>
        <w:t xml:space="preserve">. </w:t>
      </w:r>
    </w:p>
    <w:p w:rsidR="00A160FD" w:rsidRDefault="00A160FD" w:rsidP="005005A6">
      <w:pPr>
        <w:pStyle w:val="CommentText"/>
        <w:ind w:firstLine="340"/>
        <w:jc w:val="both"/>
        <w:rPr>
          <w:rStyle w:val="Char6"/>
          <w:rtl/>
        </w:rPr>
      </w:pPr>
    </w:p>
    <w:p w:rsidR="00A160FD" w:rsidRDefault="00A160FD" w:rsidP="005005A6">
      <w:pPr>
        <w:pStyle w:val="CommentText"/>
        <w:ind w:firstLine="340"/>
        <w:jc w:val="both"/>
        <w:rPr>
          <w:rStyle w:val="Char6"/>
          <w:rtl/>
        </w:rPr>
      </w:pPr>
    </w:p>
    <w:p w:rsidR="00A160FD" w:rsidRPr="00613232" w:rsidRDefault="00A160FD" w:rsidP="005005A6">
      <w:pPr>
        <w:pStyle w:val="CommentText"/>
        <w:ind w:firstLine="340"/>
        <w:jc w:val="both"/>
        <w:rPr>
          <w:rStyle w:val="Char6"/>
          <w:rtl/>
        </w:rPr>
      </w:pPr>
    </w:p>
    <w:p w:rsidR="00C30EC5" w:rsidRPr="0099081C" w:rsidRDefault="00C30EC5" w:rsidP="005005A6">
      <w:pPr>
        <w:pStyle w:val="a1"/>
        <w:rPr>
          <w:bCs w:val="0"/>
          <w:rtl/>
        </w:rPr>
      </w:pPr>
      <w:bookmarkStart w:id="15" w:name="3"/>
      <w:bookmarkStart w:id="16" w:name="_Toc242817979"/>
      <w:bookmarkStart w:id="17" w:name="_Toc243474539"/>
      <w:bookmarkStart w:id="18" w:name="_Toc437766460"/>
      <w:r w:rsidRPr="0099081C">
        <w:rPr>
          <w:rStyle w:val="Char2"/>
          <w:rFonts w:cs="IRZar"/>
          <w:bCs/>
          <w:sz w:val="24"/>
          <w:szCs w:val="24"/>
          <w:rtl/>
        </w:rPr>
        <w:t>تحص</w:t>
      </w:r>
      <w:r w:rsidR="0099081C" w:rsidRPr="0099081C">
        <w:rPr>
          <w:rStyle w:val="Char2"/>
          <w:rFonts w:cs="IRZar"/>
          <w:bCs/>
          <w:sz w:val="24"/>
          <w:szCs w:val="24"/>
          <w:rtl/>
        </w:rPr>
        <w:t>ی</w:t>
      </w:r>
      <w:r w:rsidRPr="0099081C">
        <w:rPr>
          <w:rStyle w:val="Char2"/>
          <w:rFonts w:cs="IRZar"/>
          <w:bCs/>
          <w:sz w:val="24"/>
          <w:szCs w:val="24"/>
          <w:rtl/>
        </w:rPr>
        <w:t>لات ابتدا</w:t>
      </w:r>
      <w:r w:rsidR="0099081C" w:rsidRPr="0099081C">
        <w:rPr>
          <w:rStyle w:val="Char2"/>
          <w:rFonts w:cs="IRZar"/>
          <w:bCs/>
          <w:sz w:val="24"/>
          <w:szCs w:val="24"/>
          <w:rtl/>
        </w:rPr>
        <w:t>یی</w:t>
      </w:r>
      <w:bookmarkEnd w:id="15"/>
      <w:bookmarkEnd w:id="16"/>
      <w:bookmarkEnd w:id="17"/>
      <w:bookmarkEnd w:id="18"/>
    </w:p>
    <w:p w:rsidR="00C30EC5" w:rsidRPr="00613232" w:rsidRDefault="00C30EC5" w:rsidP="005005A6">
      <w:pPr>
        <w:pStyle w:val="CommentText"/>
        <w:jc w:val="both"/>
        <w:rPr>
          <w:rStyle w:val="Char6"/>
          <w:rtl/>
        </w:rPr>
      </w:pPr>
      <w:r w:rsidRPr="00613232">
        <w:rPr>
          <w:rStyle w:val="Char6"/>
          <w:rtl/>
        </w:rPr>
        <w:t>به هر حال چون پدرم فاقد مال دن</w:t>
      </w:r>
      <w:r w:rsidR="00F46742">
        <w:rPr>
          <w:rStyle w:val="Char6"/>
          <w:rtl/>
        </w:rPr>
        <w:t>ی</w:t>
      </w:r>
      <w:r w:rsidRPr="00613232">
        <w:rPr>
          <w:rStyle w:val="Char6"/>
          <w:rtl/>
        </w:rPr>
        <w:t>ا بود</w:t>
      </w:r>
      <w:r w:rsidR="00F46742">
        <w:rPr>
          <w:rStyle w:val="Char6"/>
          <w:rtl/>
        </w:rPr>
        <w:t>،</w:t>
      </w:r>
      <w:r w:rsidR="0099081C">
        <w:rPr>
          <w:rStyle w:val="Char6"/>
          <w:rtl/>
        </w:rPr>
        <w:t xml:space="preserve"> </w:t>
      </w:r>
      <w:r w:rsidRPr="00613232">
        <w:rPr>
          <w:rStyle w:val="Char6"/>
          <w:rtl/>
        </w:rPr>
        <w:t>در تعل</w:t>
      </w:r>
      <w:r w:rsidR="00F46742">
        <w:rPr>
          <w:rStyle w:val="Char6"/>
          <w:rtl/>
        </w:rPr>
        <w:t>ی</w:t>
      </w:r>
      <w:r w:rsidRPr="00613232">
        <w:rPr>
          <w:rStyle w:val="Char6"/>
          <w:rtl/>
        </w:rPr>
        <w:t>م و ترب</w:t>
      </w:r>
      <w:r w:rsidR="00F46742">
        <w:rPr>
          <w:rStyle w:val="Char6"/>
          <w:rtl/>
        </w:rPr>
        <w:t>ی</w:t>
      </w:r>
      <w:r w:rsidRPr="00613232">
        <w:rPr>
          <w:rStyle w:val="Char6"/>
          <w:rtl/>
        </w:rPr>
        <w:t>ت ما استطاعت</w:t>
      </w:r>
      <w:r w:rsidR="00F46742">
        <w:rPr>
          <w:rStyle w:val="Char6"/>
          <w:rtl/>
        </w:rPr>
        <w:t>ی</w:t>
      </w:r>
      <w:r w:rsidRPr="00613232">
        <w:rPr>
          <w:rStyle w:val="Char6"/>
          <w:rtl/>
        </w:rPr>
        <w:t xml:space="preserve"> نداشت</w:t>
      </w:r>
      <w:r w:rsidR="00F46742">
        <w:rPr>
          <w:rStyle w:val="Char6"/>
          <w:rtl/>
        </w:rPr>
        <w:t>،</w:t>
      </w:r>
      <w:r w:rsidR="0099081C">
        <w:rPr>
          <w:rStyle w:val="Char6"/>
          <w:rtl/>
        </w:rPr>
        <w:t xml:space="preserve"> </w:t>
      </w:r>
      <w:r w:rsidRPr="00613232">
        <w:rPr>
          <w:rStyle w:val="Char6"/>
          <w:rtl/>
        </w:rPr>
        <w:t>بل</w:t>
      </w:r>
      <w:r w:rsidR="00F46742">
        <w:rPr>
          <w:rStyle w:val="Char6"/>
          <w:rtl/>
        </w:rPr>
        <w:t>ک</w:t>
      </w:r>
      <w:r w:rsidRPr="00613232">
        <w:rPr>
          <w:rStyle w:val="Char6"/>
          <w:rtl/>
        </w:rPr>
        <w:t>ه به بر</w:t>
      </w:r>
      <w:r w:rsidR="00F46742">
        <w:rPr>
          <w:rStyle w:val="Char6"/>
          <w:rtl/>
        </w:rPr>
        <w:t>ک</w:t>
      </w:r>
      <w:r w:rsidRPr="00613232">
        <w:rPr>
          <w:rStyle w:val="Char6"/>
          <w:rtl/>
        </w:rPr>
        <w:t xml:space="preserve">ت </w:t>
      </w:r>
      <w:r w:rsidR="00F46742">
        <w:rPr>
          <w:rStyle w:val="Char6"/>
          <w:rtl/>
        </w:rPr>
        <w:t>ک</w:t>
      </w:r>
      <w:r w:rsidRPr="00613232">
        <w:rPr>
          <w:rStyle w:val="Char6"/>
          <w:rtl/>
        </w:rPr>
        <w:t xml:space="preserve">وشش و جوشش مادرم </w:t>
      </w:r>
      <w:r w:rsidR="00F46742">
        <w:rPr>
          <w:rStyle w:val="Char6"/>
          <w:rtl/>
        </w:rPr>
        <w:t>ک</w:t>
      </w:r>
      <w:r w:rsidRPr="00613232">
        <w:rPr>
          <w:rStyle w:val="Char6"/>
          <w:rtl/>
        </w:rPr>
        <w:t>ه مرا به م</w:t>
      </w:r>
      <w:r w:rsidR="00F46742">
        <w:rPr>
          <w:rStyle w:val="Char6"/>
          <w:rtl/>
        </w:rPr>
        <w:t>ک</w:t>
      </w:r>
      <w:r w:rsidRPr="00613232">
        <w:rPr>
          <w:rStyle w:val="Char6"/>
          <w:rtl/>
        </w:rPr>
        <w:t>تب</w:t>
      </w:r>
      <w:r w:rsidR="005005A6">
        <w:rPr>
          <w:rStyle w:val="Char6"/>
          <w:rtl/>
        </w:rPr>
        <w:t xml:space="preserve"> می‌</w:t>
      </w:r>
      <w:r w:rsidRPr="00613232">
        <w:rPr>
          <w:rStyle w:val="Char6"/>
          <w:rtl/>
        </w:rPr>
        <w:t>فرستاد و هر طور بود ماه</w:t>
      </w:r>
      <w:r w:rsidR="00F46742">
        <w:rPr>
          <w:rStyle w:val="Char6"/>
          <w:rtl/>
        </w:rPr>
        <w:t>ی</w:t>
      </w:r>
      <w:r w:rsidRPr="00613232">
        <w:rPr>
          <w:rStyle w:val="Char6"/>
          <w:rtl/>
        </w:rPr>
        <w:t xml:space="preserve"> </w:t>
      </w:r>
      <w:r w:rsidR="00F46742">
        <w:rPr>
          <w:rStyle w:val="Char6"/>
          <w:rtl/>
        </w:rPr>
        <w:t>یک</w:t>
      </w:r>
      <w:r w:rsidRPr="00613232">
        <w:rPr>
          <w:rStyle w:val="Char6"/>
          <w:rtl/>
        </w:rPr>
        <w:t xml:space="preserve"> ر</w:t>
      </w:r>
      <w:r w:rsidR="00F46742">
        <w:rPr>
          <w:rStyle w:val="Char6"/>
          <w:rtl/>
        </w:rPr>
        <w:t>ی</w:t>
      </w:r>
      <w:r w:rsidRPr="00613232">
        <w:rPr>
          <w:rStyle w:val="Char6"/>
          <w:rtl/>
        </w:rPr>
        <w:t>ال به عنوان شهر</w:t>
      </w:r>
      <w:r w:rsidR="00F46742">
        <w:rPr>
          <w:rStyle w:val="Char6"/>
          <w:rtl/>
        </w:rPr>
        <w:t>ی</w:t>
      </w:r>
      <w:r w:rsidRPr="00613232">
        <w:rPr>
          <w:rStyle w:val="Char6"/>
          <w:rtl/>
        </w:rPr>
        <w:t>ه برا</w:t>
      </w:r>
      <w:r w:rsidR="00F46742">
        <w:rPr>
          <w:rStyle w:val="Char6"/>
          <w:rtl/>
        </w:rPr>
        <w:t>ی</w:t>
      </w:r>
      <w:r w:rsidRPr="00613232">
        <w:rPr>
          <w:rStyle w:val="Char6"/>
          <w:rtl/>
        </w:rPr>
        <w:t xml:space="preserve"> معلم</w:t>
      </w:r>
      <w:r w:rsidR="005005A6">
        <w:rPr>
          <w:rStyle w:val="Char6"/>
          <w:rtl/>
        </w:rPr>
        <w:t xml:space="preserve"> می‌</w:t>
      </w:r>
      <w:r w:rsidRPr="00613232">
        <w:rPr>
          <w:rStyle w:val="Char6"/>
          <w:rtl/>
        </w:rPr>
        <w:t>فرستاد</w:t>
      </w:r>
      <w:r w:rsidR="00F46742">
        <w:rPr>
          <w:rStyle w:val="Char6"/>
          <w:rtl/>
        </w:rPr>
        <w:t>،</w:t>
      </w:r>
      <w:r w:rsidR="0099081C">
        <w:rPr>
          <w:rStyle w:val="Char6"/>
          <w:rtl/>
        </w:rPr>
        <w:t xml:space="preserve"> </w:t>
      </w:r>
      <w:r w:rsidRPr="00613232">
        <w:rPr>
          <w:rStyle w:val="Char6"/>
          <w:rtl/>
        </w:rPr>
        <w:t>درس خواندم</w:t>
      </w:r>
      <w:r w:rsidR="00F46742">
        <w:rPr>
          <w:rStyle w:val="Char6"/>
          <w:rtl/>
        </w:rPr>
        <w:t xml:space="preserve">. </w:t>
      </w:r>
    </w:p>
    <w:p w:rsidR="00C30EC5" w:rsidRPr="00613232" w:rsidRDefault="00C30EC5" w:rsidP="005005A6">
      <w:pPr>
        <w:pStyle w:val="CommentText"/>
        <w:widowControl w:val="0"/>
        <w:ind w:firstLine="340"/>
        <w:jc w:val="both"/>
        <w:rPr>
          <w:rStyle w:val="Char6"/>
          <w:rtl/>
        </w:rPr>
      </w:pPr>
      <w:r w:rsidRPr="00613232">
        <w:rPr>
          <w:rStyle w:val="Char6"/>
          <w:rtl/>
        </w:rPr>
        <w:t>مادرم «س</w:t>
      </w:r>
      <w:r w:rsidR="00F46742">
        <w:rPr>
          <w:rStyle w:val="Char6"/>
          <w:rtl/>
        </w:rPr>
        <w:t>کی</w:t>
      </w:r>
      <w:r w:rsidRPr="00613232">
        <w:rPr>
          <w:rStyle w:val="Char6"/>
          <w:rtl/>
        </w:rPr>
        <w:t>نه سلطان» زن</w:t>
      </w:r>
      <w:r w:rsidR="00F46742">
        <w:rPr>
          <w:rStyle w:val="Char6"/>
          <w:rtl/>
        </w:rPr>
        <w:t>ی</w:t>
      </w:r>
      <w:r w:rsidRPr="00613232">
        <w:rPr>
          <w:rStyle w:val="Char6"/>
          <w:rtl/>
        </w:rPr>
        <w:t xml:space="preserve"> عابده</w:t>
      </w:r>
      <w:r w:rsidR="00F46742">
        <w:rPr>
          <w:rStyle w:val="Char6"/>
          <w:rtl/>
        </w:rPr>
        <w:t>،</w:t>
      </w:r>
      <w:r w:rsidR="0099081C">
        <w:rPr>
          <w:rStyle w:val="Char6"/>
          <w:rtl/>
        </w:rPr>
        <w:t xml:space="preserve"> </w:t>
      </w:r>
      <w:r w:rsidRPr="00613232">
        <w:rPr>
          <w:rStyle w:val="Char6"/>
          <w:rtl/>
        </w:rPr>
        <w:t xml:space="preserve">زاهده و قانعه بود </w:t>
      </w:r>
      <w:r w:rsidR="00F46742">
        <w:rPr>
          <w:rStyle w:val="Char6"/>
          <w:rtl/>
        </w:rPr>
        <w:t>ک</w:t>
      </w:r>
      <w:r w:rsidRPr="00613232">
        <w:rPr>
          <w:rStyle w:val="Char6"/>
          <w:rtl/>
        </w:rPr>
        <w:t>ه پدرش</w:t>
      </w:r>
      <w:r w:rsidR="00142069">
        <w:rPr>
          <w:rStyle w:val="Char6"/>
          <w:rtl/>
        </w:rPr>
        <w:t xml:space="preserve"> الحاج </w:t>
      </w:r>
      <w:r w:rsidRPr="00613232">
        <w:rPr>
          <w:rStyle w:val="Char6"/>
          <w:rtl/>
        </w:rPr>
        <w:t>ش</w:t>
      </w:r>
      <w:r w:rsidR="00F46742">
        <w:rPr>
          <w:rStyle w:val="Char6"/>
          <w:rtl/>
        </w:rPr>
        <w:t>ی</w:t>
      </w:r>
      <w:r w:rsidRPr="00613232">
        <w:rPr>
          <w:rStyle w:val="Char6"/>
          <w:rtl/>
        </w:rPr>
        <w:t>خ غلامرضا قم</w:t>
      </w:r>
      <w:r w:rsidR="00F46742">
        <w:rPr>
          <w:rStyle w:val="Char6"/>
          <w:rtl/>
        </w:rPr>
        <w:t>ی</w:t>
      </w:r>
      <w:r w:rsidRPr="00613232">
        <w:rPr>
          <w:rStyle w:val="Char6"/>
          <w:rtl/>
        </w:rPr>
        <w:t xml:space="preserve"> صاحب </w:t>
      </w:r>
      <w:r w:rsidR="00F46742">
        <w:rPr>
          <w:rStyle w:val="Char6"/>
          <w:rtl/>
        </w:rPr>
        <w:t>ک</w:t>
      </w:r>
      <w:r w:rsidRPr="00613232">
        <w:rPr>
          <w:rStyle w:val="Char6"/>
          <w:rtl/>
        </w:rPr>
        <w:t>تاب ر</w:t>
      </w:r>
      <w:r w:rsidR="00F46742">
        <w:rPr>
          <w:rStyle w:val="Char6"/>
          <w:rtl/>
        </w:rPr>
        <w:t>ی</w:t>
      </w:r>
      <w:r w:rsidRPr="00613232">
        <w:rPr>
          <w:rStyle w:val="Char6"/>
          <w:rtl/>
        </w:rPr>
        <w:t>اض الحس</w:t>
      </w:r>
      <w:r w:rsidR="00F46742">
        <w:rPr>
          <w:rStyle w:val="Char6"/>
          <w:rtl/>
        </w:rPr>
        <w:t>ی</w:t>
      </w:r>
      <w:r w:rsidRPr="00613232">
        <w:rPr>
          <w:rStyle w:val="Char6"/>
          <w:rtl/>
        </w:rPr>
        <w:t>ن</w:t>
      </w:r>
      <w:r w:rsidR="00F46742">
        <w:rPr>
          <w:rStyle w:val="Char6"/>
          <w:rtl/>
        </w:rPr>
        <w:t>ی</w:t>
      </w:r>
      <w:r w:rsidRPr="00613232">
        <w:rPr>
          <w:rStyle w:val="Char6"/>
          <w:rtl/>
        </w:rPr>
        <w:t xml:space="preserve"> است و مرحوم</w:t>
      </w:r>
      <w:r w:rsidR="00142069">
        <w:rPr>
          <w:rStyle w:val="Char6"/>
          <w:rtl/>
        </w:rPr>
        <w:t xml:space="preserve"> الحاج </w:t>
      </w:r>
      <w:r w:rsidRPr="00613232">
        <w:rPr>
          <w:rStyle w:val="Char6"/>
          <w:rtl/>
        </w:rPr>
        <w:t>ش</w:t>
      </w:r>
      <w:r w:rsidR="00F46742">
        <w:rPr>
          <w:rStyle w:val="Char6"/>
          <w:rtl/>
        </w:rPr>
        <w:t>ی</w:t>
      </w:r>
      <w:r w:rsidRPr="00613232">
        <w:rPr>
          <w:rStyle w:val="Char6"/>
          <w:rtl/>
        </w:rPr>
        <w:t>خ غلامحس</w:t>
      </w:r>
      <w:r w:rsidR="00F46742">
        <w:rPr>
          <w:rStyle w:val="Char6"/>
          <w:rtl/>
        </w:rPr>
        <w:t>ی</w:t>
      </w:r>
      <w:r w:rsidRPr="00613232">
        <w:rPr>
          <w:rStyle w:val="Char6"/>
          <w:rtl/>
        </w:rPr>
        <w:t>ن واعظ و</w:t>
      </w:r>
      <w:r w:rsidR="00142069">
        <w:rPr>
          <w:rStyle w:val="Char6"/>
          <w:rtl/>
        </w:rPr>
        <w:t xml:space="preserve"> الحاج </w:t>
      </w:r>
      <w:r w:rsidRPr="00613232">
        <w:rPr>
          <w:rStyle w:val="Char6"/>
          <w:rtl/>
        </w:rPr>
        <w:t>ش</w:t>
      </w:r>
      <w:r w:rsidR="00F46742">
        <w:rPr>
          <w:rStyle w:val="Char6"/>
          <w:rtl/>
        </w:rPr>
        <w:t>ی</w:t>
      </w:r>
      <w:r w:rsidRPr="00613232">
        <w:rPr>
          <w:rStyle w:val="Char6"/>
          <w:rtl/>
        </w:rPr>
        <w:t>خ عل</w:t>
      </w:r>
      <w:r w:rsidR="00F46742">
        <w:rPr>
          <w:rStyle w:val="Char6"/>
          <w:rtl/>
        </w:rPr>
        <w:t>ی</w:t>
      </w:r>
      <w:r w:rsidRPr="00613232">
        <w:rPr>
          <w:rStyle w:val="Char6"/>
          <w:rtl/>
        </w:rPr>
        <w:t xml:space="preserve"> محرر برادران مادرم م</w:t>
      </w:r>
      <w:r w:rsidR="00F46742">
        <w:rPr>
          <w:rStyle w:val="Char6"/>
          <w:rtl/>
        </w:rPr>
        <w:t>ی</w:t>
      </w:r>
      <w:r w:rsidRPr="00613232">
        <w:rPr>
          <w:rStyle w:val="Char6"/>
          <w:rFonts w:hint="cs"/>
          <w:rtl/>
        </w:rPr>
        <w:t>‌</w:t>
      </w:r>
      <w:r w:rsidRPr="00613232">
        <w:rPr>
          <w:rStyle w:val="Char6"/>
          <w:rtl/>
        </w:rPr>
        <w:t xml:space="preserve">باشند و </w:t>
      </w:r>
      <w:r w:rsidR="00F46742">
        <w:rPr>
          <w:rStyle w:val="Char6"/>
          <w:rtl/>
        </w:rPr>
        <w:t>ک</w:t>
      </w:r>
      <w:r w:rsidRPr="00613232">
        <w:rPr>
          <w:rStyle w:val="Char6"/>
          <w:rtl/>
        </w:rPr>
        <w:t xml:space="preserve">تاب </w:t>
      </w:r>
      <w:r w:rsidRPr="00C95A42">
        <w:rPr>
          <w:rStyle w:val="Char7"/>
          <w:rtl/>
        </w:rPr>
        <w:t>«فائد</w:t>
      </w:r>
      <w:r w:rsidRPr="00C95A42">
        <w:rPr>
          <w:rStyle w:val="Char7"/>
          <w:rFonts w:hint="cs"/>
          <w:rtl/>
        </w:rPr>
        <w:t>ة</w:t>
      </w:r>
      <w:r w:rsidRPr="00C95A42">
        <w:rPr>
          <w:rStyle w:val="Char7"/>
          <w:rtl/>
        </w:rPr>
        <w:t xml:space="preserve"> المما</w:t>
      </w:r>
      <w:r w:rsidRPr="00C95A42">
        <w:rPr>
          <w:rStyle w:val="Char7"/>
          <w:rFonts w:hint="cs"/>
          <w:rtl/>
        </w:rPr>
        <w:t>ة</w:t>
      </w:r>
      <w:r w:rsidRPr="00C95A42">
        <w:rPr>
          <w:rStyle w:val="Char7"/>
          <w:rtl/>
        </w:rPr>
        <w:t>»</w:t>
      </w:r>
      <w:r w:rsidRPr="00613232">
        <w:rPr>
          <w:rStyle w:val="Char6"/>
          <w:rtl/>
        </w:rPr>
        <w:t xml:space="preserve"> را ش</w:t>
      </w:r>
      <w:r w:rsidR="00F46742">
        <w:rPr>
          <w:rStyle w:val="Char6"/>
          <w:rtl/>
        </w:rPr>
        <w:t>ی</w:t>
      </w:r>
      <w:r w:rsidRPr="00613232">
        <w:rPr>
          <w:rStyle w:val="Char6"/>
          <w:rtl/>
        </w:rPr>
        <w:t>خ غلامحس</w:t>
      </w:r>
      <w:r w:rsidR="00F46742">
        <w:rPr>
          <w:rStyle w:val="Char6"/>
          <w:rtl/>
        </w:rPr>
        <w:t>ی</w:t>
      </w:r>
      <w:r w:rsidRPr="00613232">
        <w:rPr>
          <w:rStyle w:val="Char6"/>
          <w:rtl/>
        </w:rPr>
        <w:t>ن نوشته است</w:t>
      </w:r>
      <w:r w:rsidR="00F46742">
        <w:rPr>
          <w:rStyle w:val="Char6"/>
          <w:rtl/>
        </w:rPr>
        <w:t>.</w:t>
      </w:r>
      <w:r w:rsidR="0099081C">
        <w:rPr>
          <w:rStyle w:val="Char6"/>
          <w:rtl/>
        </w:rPr>
        <w:t xml:space="preserve"> </w:t>
      </w:r>
      <w:r w:rsidRPr="00613232">
        <w:rPr>
          <w:rStyle w:val="Char6"/>
          <w:rtl/>
        </w:rPr>
        <w:t>به هر حال مادرم زن</w:t>
      </w:r>
      <w:r w:rsidR="00F46742">
        <w:rPr>
          <w:rStyle w:val="Char6"/>
          <w:rtl/>
        </w:rPr>
        <w:t>ی</w:t>
      </w:r>
      <w:r w:rsidRPr="00613232">
        <w:rPr>
          <w:rStyle w:val="Char6"/>
          <w:rtl/>
        </w:rPr>
        <w:t xml:space="preserve"> بود بس</w:t>
      </w:r>
      <w:r w:rsidR="00F46742">
        <w:rPr>
          <w:rStyle w:val="Char6"/>
          <w:rtl/>
        </w:rPr>
        <w:t>ی</w:t>
      </w:r>
      <w:r w:rsidRPr="00613232">
        <w:rPr>
          <w:rStyle w:val="Char6"/>
          <w:rtl/>
        </w:rPr>
        <w:t xml:space="preserve">ار مدبره </w:t>
      </w:r>
      <w:r w:rsidR="00F46742">
        <w:rPr>
          <w:rStyle w:val="Char6"/>
          <w:rtl/>
        </w:rPr>
        <w:t>ک</w:t>
      </w:r>
      <w:r w:rsidRPr="00613232">
        <w:rPr>
          <w:rStyle w:val="Char6"/>
          <w:rtl/>
        </w:rPr>
        <w:t>ه فرزندانش را به توف</w:t>
      </w:r>
      <w:r w:rsidR="00F46742">
        <w:rPr>
          <w:rStyle w:val="Char6"/>
          <w:rtl/>
        </w:rPr>
        <w:t>ی</w:t>
      </w:r>
      <w:r w:rsidRPr="00613232">
        <w:rPr>
          <w:rStyle w:val="Char6"/>
          <w:rtl/>
        </w:rPr>
        <w:t>ق إله</w:t>
      </w:r>
      <w:r w:rsidR="00F46742">
        <w:rPr>
          <w:rStyle w:val="Char6"/>
          <w:rtl/>
        </w:rPr>
        <w:t>ی</w:t>
      </w:r>
      <w:r w:rsidRPr="00613232">
        <w:rPr>
          <w:rStyle w:val="Char6"/>
          <w:rtl/>
        </w:rPr>
        <w:t xml:space="preserve"> از قحط</w:t>
      </w:r>
      <w:r w:rsidR="00F46742">
        <w:rPr>
          <w:rStyle w:val="Char6"/>
          <w:rtl/>
        </w:rPr>
        <w:t>ی</w:t>
      </w:r>
      <w:r w:rsidRPr="00613232">
        <w:rPr>
          <w:rStyle w:val="Char6"/>
          <w:rtl/>
        </w:rPr>
        <w:t xml:space="preserve"> نجات داد</w:t>
      </w:r>
      <w:r w:rsidR="00F46742">
        <w:rPr>
          <w:rStyle w:val="Char6"/>
          <w:rtl/>
        </w:rPr>
        <w:t>.</w:t>
      </w:r>
      <w:r w:rsidR="0099081C">
        <w:rPr>
          <w:rStyle w:val="Char6"/>
          <w:rtl/>
        </w:rPr>
        <w:t xml:space="preserve"> </w:t>
      </w:r>
      <w:r w:rsidRPr="00613232">
        <w:rPr>
          <w:rStyle w:val="Char6"/>
          <w:rtl/>
        </w:rPr>
        <w:t>و در سال قحط</w:t>
      </w:r>
      <w:r w:rsidR="00F46742">
        <w:rPr>
          <w:rStyle w:val="Char6"/>
          <w:rtl/>
        </w:rPr>
        <w:t>ی</w:t>
      </w:r>
      <w:r w:rsidRPr="00613232">
        <w:rPr>
          <w:rStyle w:val="Char6"/>
          <w:rtl/>
        </w:rPr>
        <w:t xml:space="preserve"> </w:t>
      </w:r>
      <w:r w:rsidR="00F46742">
        <w:rPr>
          <w:rStyle w:val="Char6"/>
          <w:rtl/>
        </w:rPr>
        <w:t>ی</w:t>
      </w:r>
      <w:r w:rsidRPr="00613232">
        <w:rPr>
          <w:rStyle w:val="Char6"/>
          <w:rtl/>
        </w:rPr>
        <w:t>عن</w:t>
      </w:r>
      <w:r w:rsidR="00F46742">
        <w:rPr>
          <w:rStyle w:val="Char6"/>
          <w:rtl/>
        </w:rPr>
        <w:t>ی</w:t>
      </w:r>
      <w:r w:rsidRPr="00613232">
        <w:rPr>
          <w:rStyle w:val="Char6"/>
          <w:rtl/>
        </w:rPr>
        <w:t xml:space="preserve"> در جنگ ب</w:t>
      </w:r>
      <w:r w:rsidR="00F46742">
        <w:rPr>
          <w:rStyle w:val="Char6"/>
          <w:rtl/>
        </w:rPr>
        <w:t>ی</w:t>
      </w:r>
      <w:r w:rsidRPr="00613232">
        <w:rPr>
          <w:rStyle w:val="Char6"/>
          <w:rtl/>
        </w:rPr>
        <w:t xml:space="preserve">ن الملل اول </w:t>
      </w:r>
      <w:r w:rsidR="00F46742">
        <w:rPr>
          <w:rStyle w:val="Char6"/>
          <w:rtl/>
        </w:rPr>
        <w:t>ک</w:t>
      </w:r>
      <w:r w:rsidRPr="00613232">
        <w:rPr>
          <w:rStyle w:val="Char6"/>
          <w:rtl/>
        </w:rPr>
        <w:t>ه ارتش روس</w:t>
      </w:r>
      <w:r w:rsidR="00F46742">
        <w:rPr>
          <w:rStyle w:val="Char6"/>
          <w:rtl/>
        </w:rPr>
        <w:t>ی</w:t>
      </w:r>
      <w:r w:rsidRPr="00613232">
        <w:rPr>
          <w:rStyle w:val="Char6"/>
          <w:rtl/>
        </w:rPr>
        <w:t>ه وارد ا</w:t>
      </w:r>
      <w:r w:rsidR="00F46742">
        <w:rPr>
          <w:rStyle w:val="Char6"/>
          <w:rtl/>
        </w:rPr>
        <w:t>ی</w:t>
      </w:r>
      <w:r w:rsidRPr="00613232">
        <w:rPr>
          <w:rStyle w:val="Char6"/>
          <w:rtl/>
        </w:rPr>
        <w:t>ران شد</w:t>
      </w:r>
      <w:r w:rsidR="00F46742">
        <w:rPr>
          <w:rStyle w:val="Char6"/>
          <w:rtl/>
        </w:rPr>
        <w:t>،</w:t>
      </w:r>
      <w:r w:rsidR="0099081C">
        <w:rPr>
          <w:rStyle w:val="Char6"/>
          <w:rtl/>
        </w:rPr>
        <w:t xml:space="preserve"> </w:t>
      </w:r>
      <w:r w:rsidRPr="00613232">
        <w:rPr>
          <w:rStyle w:val="Char6"/>
          <w:rtl/>
        </w:rPr>
        <w:t>ا</w:t>
      </w:r>
      <w:r w:rsidR="00F46742">
        <w:rPr>
          <w:rStyle w:val="Char6"/>
          <w:rtl/>
        </w:rPr>
        <w:t>ی</w:t>
      </w:r>
      <w:r w:rsidRPr="00613232">
        <w:rPr>
          <w:rStyle w:val="Char6"/>
          <w:rtl/>
        </w:rPr>
        <w:t>ن بنده پنج ساله بودم</w:t>
      </w:r>
      <w:r w:rsidR="00F46742">
        <w:rPr>
          <w:rStyle w:val="Char6"/>
          <w:rtl/>
        </w:rPr>
        <w:t xml:space="preserve">. </w:t>
      </w:r>
    </w:p>
    <w:p w:rsidR="00C30EC5" w:rsidRPr="00613232" w:rsidRDefault="00C30EC5" w:rsidP="005005A6">
      <w:pPr>
        <w:pStyle w:val="CommentText"/>
        <w:ind w:firstLine="340"/>
        <w:jc w:val="both"/>
        <w:rPr>
          <w:rStyle w:val="Char6"/>
          <w:rtl/>
        </w:rPr>
      </w:pPr>
      <w:r w:rsidRPr="00613232">
        <w:rPr>
          <w:rStyle w:val="Char6"/>
          <w:rtl/>
        </w:rPr>
        <w:t xml:space="preserve">هنگام </w:t>
      </w:r>
      <w:r w:rsidR="00F46742">
        <w:rPr>
          <w:rStyle w:val="Char6"/>
          <w:rtl/>
        </w:rPr>
        <w:t>ک</w:t>
      </w:r>
      <w:r w:rsidRPr="00613232">
        <w:rPr>
          <w:rStyle w:val="Char6"/>
          <w:rtl/>
        </w:rPr>
        <w:t>ود</w:t>
      </w:r>
      <w:r w:rsidR="00F46742">
        <w:rPr>
          <w:rStyle w:val="Char6"/>
          <w:rtl/>
        </w:rPr>
        <w:t>کی</w:t>
      </w:r>
      <w:r w:rsidRPr="00613232">
        <w:rPr>
          <w:rStyle w:val="Char6"/>
          <w:rtl/>
        </w:rPr>
        <w:t xml:space="preserve"> و رفتن به م</w:t>
      </w:r>
      <w:r w:rsidR="00F46742">
        <w:rPr>
          <w:rStyle w:val="Char6"/>
          <w:rtl/>
        </w:rPr>
        <w:t>ک</w:t>
      </w:r>
      <w:r w:rsidRPr="00613232">
        <w:rPr>
          <w:rStyle w:val="Char6"/>
          <w:rtl/>
        </w:rPr>
        <w:t>تب مورد توجه معلم نبودم</w:t>
      </w:r>
      <w:r w:rsidR="00F46742">
        <w:rPr>
          <w:rStyle w:val="Char6"/>
          <w:rtl/>
        </w:rPr>
        <w:t>،</w:t>
      </w:r>
      <w:r w:rsidR="0099081C">
        <w:rPr>
          <w:rStyle w:val="Char6"/>
          <w:rtl/>
        </w:rPr>
        <w:t xml:space="preserve"> </w:t>
      </w:r>
      <w:r w:rsidRPr="00613232">
        <w:rPr>
          <w:rStyle w:val="Char6"/>
          <w:rtl/>
        </w:rPr>
        <w:t>بل</w:t>
      </w:r>
      <w:r w:rsidR="00F46742">
        <w:rPr>
          <w:rStyle w:val="Char6"/>
          <w:rtl/>
        </w:rPr>
        <w:t>ک</w:t>
      </w:r>
      <w:r w:rsidRPr="00613232">
        <w:rPr>
          <w:rStyle w:val="Char6"/>
          <w:rtl/>
        </w:rPr>
        <w:t>ه به واسط</w:t>
      </w:r>
      <w:r w:rsidRPr="00613232">
        <w:rPr>
          <w:rStyle w:val="Char6"/>
          <w:rFonts w:hint="cs"/>
          <w:rtl/>
        </w:rPr>
        <w:t>ه‌</w:t>
      </w:r>
      <w:r w:rsidR="00F46742">
        <w:rPr>
          <w:rStyle w:val="Char6"/>
          <w:rtl/>
        </w:rPr>
        <w:t>ی</w:t>
      </w:r>
      <w:r w:rsidRPr="00613232">
        <w:rPr>
          <w:rStyle w:val="Char6"/>
          <w:rtl/>
        </w:rPr>
        <w:t xml:space="preserve"> گوش دادن به درس اطفال د</w:t>
      </w:r>
      <w:r w:rsidR="00F46742">
        <w:rPr>
          <w:rStyle w:val="Char6"/>
          <w:rtl/>
        </w:rPr>
        <w:t>ی</w:t>
      </w:r>
      <w:r w:rsidRPr="00613232">
        <w:rPr>
          <w:rStyle w:val="Char6"/>
          <w:rtl/>
        </w:rPr>
        <w:t>گر</w:t>
      </w:r>
      <w:r w:rsidR="00F46742">
        <w:rPr>
          <w:rStyle w:val="Char6"/>
          <w:rtl/>
        </w:rPr>
        <w:t>،</w:t>
      </w:r>
      <w:r w:rsidR="0099081C">
        <w:rPr>
          <w:rStyle w:val="Char6"/>
          <w:rtl/>
        </w:rPr>
        <w:t xml:space="preserve"> </w:t>
      </w:r>
      <w:r w:rsidR="00F46742">
        <w:rPr>
          <w:rStyle w:val="Char6"/>
          <w:rtl/>
        </w:rPr>
        <w:t>ک</w:t>
      </w:r>
      <w:r w:rsidRPr="00613232">
        <w:rPr>
          <w:rStyle w:val="Char6"/>
          <w:rtl/>
        </w:rPr>
        <w:t xml:space="preserve">م </w:t>
      </w:r>
      <w:r w:rsidR="00F46742">
        <w:rPr>
          <w:rStyle w:val="Char6"/>
          <w:rtl/>
        </w:rPr>
        <w:t>ک</w:t>
      </w:r>
      <w:r w:rsidRPr="00613232">
        <w:rPr>
          <w:rStyle w:val="Char6"/>
          <w:rtl/>
        </w:rPr>
        <w:t>م</w:t>
      </w:r>
      <w:r w:rsidR="00F46742">
        <w:rPr>
          <w:rStyle w:val="Char6"/>
          <w:rFonts w:hint="cs"/>
          <w:rtl/>
        </w:rPr>
        <w:t>،</w:t>
      </w:r>
      <w:r w:rsidR="0099081C">
        <w:rPr>
          <w:rStyle w:val="Char6"/>
          <w:rFonts w:hint="cs"/>
          <w:rtl/>
        </w:rPr>
        <w:t xml:space="preserve"> </w:t>
      </w:r>
      <w:r w:rsidRPr="00613232">
        <w:rPr>
          <w:rStyle w:val="Char6"/>
          <w:rtl/>
        </w:rPr>
        <w:t>خواندن و نوشتن را فرا گرفتم</w:t>
      </w:r>
      <w:r w:rsidR="00F46742">
        <w:rPr>
          <w:rStyle w:val="Char6"/>
          <w:rtl/>
        </w:rPr>
        <w:t>.</w:t>
      </w:r>
      <w:r w:rsidR="0099081C">
        <w:rPr>
          <w:rStyle w:val="Char6"/>
          <w:rtl/>
        </w:rPr>
        <w:t xml:space="preserve"> </w:t>
      </w:r>
      <w:r w:rsidRPr="00613232">
        <w:rPr>
          <w:rStyle w:val="Char6"/>
          <w:rtl/>
        </w:rPr>
        <w:t>و در م</w:t>
      </w:r>
      <w:r w:rsidR="00F46742">
        <w:rPr>
          <w:rStyle w:val="Char6"/>
          <w:rtl/>
        </w:rPr>
        <w:t>ک</w:t>
      </w:r>
      <w:r w:rsidRPr="00613232">
        <w:rPr>
          <w:rStyle w:val="Char6"/>
          <w:rtl/>
        </w:rPr>
        <w:t>اتب قد</w:t>
      </w:r>
      <w:r w:rsidR="00F46742">
        <w:rPr>
          <w:rStyle w:val="Char6"/>
          <w:rtl/>
        </w:rPr>
        <w:t>ی</w:t>
      </w:r>
      <w:r w:rsidRPr="00613232">
        <w:rPr>
          <w:rStyle w:val="Char6"/>
          <w:rtl/>
        </w:rPr>
        <w:t>مه چن</w:t>
      </w:r>
      <w:r w:rsidR="00F46742">
        <w:rPr>
          <w:rStyle w:val="Char6"/>
          <w:rtl/>
        </w:rPr>
        <w:t>ی</w:t>
      </w:r>
      <w:r w:rsidRPr="00613232">
        <w:rPr>
          <w:rStyle w:val="Char6"/>
          <w:rtl/>
        </w:rPr>
        <w:t xml:space="preserve">ن نبود </w:t>
      </w:r>
      <w:r w:rsidR="00F46742">
        <w:rPr>
          <w:rStyle w:val="Char6"/>
          <w:rtl/>
        </w:rPr>
        <w:t>ک</w:t>
      </w:r>
      <w:r w:rsidRPr="00613232">
        <w:rPr>
          <w:rStyle w:val="Char6"/>
          <w:rtl/>
        </w:rPr>
        <w:t xml:space="preserve">ه </w:t>
      </w:r>
      <w:r w:rsidR="00F46742">
        <w:rPr>
          <w:rStyle w:val="Char6"/>
          <w:rtl/>
        </w:rPr>
        <w:t>یک</w:t>
      </w:r>
      <w:r w:rsidRPr="00613232">
        <w:rPr>
          <w:rStyle w:val="Char6"/>
          <w:rtl/>
        </w:rPr>
        <w:t xml:space="preserve"> معلم برا</w:t>
      </w:r>
      <w:r w:rsidR="00F46742">
        <w:rPr>
          <w:rStyle w:val="Char6"/>
          <w:rtl/>
        </w:rPr>
        <w:t>ی</w:t>
      </w:r>
      <w:r w:rsidRPr="00613232">
        <w:rPr>
          <w:rStyle w:val="Char6"/>
          <w:rtl/>
        </w:rPr>
        <w:t xml:space="preserve"> تمام شاگردان </w:t>
      </w:r>
      <w:r w:rsidR="00F46742">
        <w:rPr>
          <w:rStyle w:val="Char6"/>
          <w:rtl/>
        </w:rPr>
        <w:t>یک</w:t>
      </w:r>
      <w:r w:rsidRPr="00613232">
        <w:rPr>
          <w:rStyle w:val="Char6"/>
          <w:rtl/>
        </w:rPr>
        <w:t xml:space="preserve"> اتاق درس بگو</w:t>
      </w:r>
      <w:r w:rsidR="00F46742">
        <w:rPr>
          <w:rStyle w:val="Char6"/>
          <w:rtl/>
        </w:rPr>
        <w:t>ی</w:t>
      </w:r>
      <w:r w:rsidRPr="00613232">
        <w:rPr>
          <w:rStyle w:val="Char6"/>
          <w:rtl/>
        </w:rPr>
        <w:t>د بل</w:t>
      </w:r>
      <w:r w:rsidR="00F46742">
        <w:rPr>
          <w:rStyle w:val="Char6"/>
          <w:rtl/>
        </w:rPr>
        <w:t>ک</w:t>
      </w:r>
      <w:r w:rsidRPr="00613232">
        <w:rPr>
          <w:rStyle w:val="Char6"/>
          <w:rtl/>
        </w:rPr>
        <w:t xml:space="preserve">ه هر </w:t>
      </w:r>
      <w:r w:rsidR="00F46742">
        <w:rPr>
          <w:rStyle w:val="Char6"/>
          <w:rtl/>
        </w:rPr>
        <w:t>ک</w:t>
      </w:r>
      <w:r w:rsidRPr="00613232">
        <w:rPr>
          <w:rStyle w:val="Char6"/>
          <w:rtl/>
        </w:rPr>
        <w:t>دام از اطفال درس اختصاص</w:t>
      </w:r>
      <w:r w:rsidR="00F46742">
        <w:rPr>
          <w:rStyle w:val="Char6"/>
          <w:rtl/>
        </w:rPr>
        <w:t>ی</w:t>
      </w:r>
      <w:r w:rsidRPr="00613232">
        <w:rPr>
          <w:rStyle w:val="Char6"/>
          <w:rtl/>
        </w:rPr>
        <w:t xml:space="preserve"> داشتند</w:t>
      </w:r>
      <w:r w:rsidR="00F46742">
        <w:rPr>
          <w:rStyle w:val="Char6"/>
          <w:rtl/>
        </w:rPr>
        <w:t>.</w:t>
      </w:r>
      <w:r w:rsidR="0099081C">
        <w:rPr>
          <w:rStyle w:val="Char6"/>
          <w:rtl/>
        </w:rPr>
        <w:t xml:space="preserve"> </w:t>
      </w:r>
      <w:r w:rsidRPr="00613232">
        <w:rPr>
          <w:rStyle w:val="Char6"/>
          <w:rtl/>
        </w:rPr>
        <w:t>نو</w:t>
      </w:r>
      <w:r w:rsidR="00F46742">
        <w:rPr>
          <w:rStyle w:val="Char6"/>
          <w:rtl/>
        </w:rPr>
        <w:t>ی</w:t>
      </w:r>
      <w:r w:rsidRPr="00613232">
        <w:rPr>
          <w:rStyle w:val="Char6"/>
          <w:rtl/>
        </w:rPr>
        <w:t>سنده چون شهر</w:t>
      </w:r>
      <w:r w:rsidR="00F46742">
        <w:rPr>
          <w:rStyle w:val="Char6"/>
          <w:rtl/>
        </w:rPr>
        <w:t>ی</w:t>
      </w:r>
      <w:r w:rsidRPr="00613232">
        <w:rPr>
          <w:rStyle w:val="Char6"/>
          <w:rtl/>
        </w:rPr>
        <w:t>ه مرتب نم</w:t>
      </w:r>
      <w:r w:rsidR="00F46742">
        <w:rPr>
          <w:rStyle w:val="Char6"/>
          <w:rtl/>
        </w:rPr>
        <w:t>ی</w:t>
      </w:r>
      <w:r w:rsidRPr="00613232">
        <w:rPr>
          <w:rStyle w:val="Char6"/>
          <w:rFonts w:hint="cs"/>
          <w:rtl/>
        </w:rPr>
        <w:t>‌</w:t>
      </w:r>
      <w:r w:rsidRPr="00613232">
        <w:rPr>
          <w:rStyle w:val="Char6"/>
          <w:rtl/>
        </w:rPr>
        <w:t>دادم درس خصوص</w:t>
      </w:r>
      <w:r w:rsidR="00F46742">
        <w:rPr>
          <w:rStyle w:val="Char6"/>
          <w:rtl/>
        </w:rPr>
        <w:t>ی</w:t>
      </w:r>
      <w:r w:rsidRPr="00613232">
        <w:rPr>
          <w:rStyle w:val="Char6"/>
          <w:rtl/>
        </w:rPr>
        <w:t xml:space="preserve"> نداشتم</w:t>
      </w:r>
      <w:r w:rsidR="00F46742">
        <w:rPr>
          <w:rStyle w:val="Char6"/>
          <w:rtl/>
        </w:rPr>
        <w:t>،</w:t>
      </w:r>
      <w:r w:rsidR="0099081C">
        <w:rPr>
          <w:rStyle w:val="Char6"/>
          <w:rtl/>
        </w:rPr>
        <w:t xml:space="preserve"> </w:t>
      </w:r>
      <w:r w:rsidRPr="00613232">
        <w:rPr>
          <w:rStyle w:val="Char6"/>
          <w:rtl/>
        </w:rPr>
        <w:t>فقط در پرتو درس اطفال د</w:t>
      </w:r>
      <w:r w:rsidR="00F46742">
        <w:rPr>
          <w:rStyle w:val="Char6"/>
          <w:rtl/>
        </w:rPr>
        <w:t>ی</w:t>
      </w:r>
      <w:r w:rsidRPr="00613232">
        <w:rPr>
          <w:rStyle w:val="Char6"/>
          <w:rtl/>
        </w:rPr>
        <w:t>گر توانستم پ</w:t>
      </w:r>
      <w:r w:rsidR="00F46742">
        <w:rPr>
          <w:rStyle w:val="Char6"/>
          <w:rtl/>
        </w:rPr>
        <w:t>ی</w:t>
      </w:r>
      <w:r w:rsidRPr="00613232">
        <w:rPr>
          <w:rStyle w:val="Char6"/>
          <w:rtl/>
        </w:rPr>
        <w:t>ش بروم و حت</w:t>
      </w:r>
      <w:r w:rsidR="00F46742">
        <w:rPr>
          <w:rStyle w:val="Char6"/>
          <w:rtl/>
        </w:rPr>
        <w:t>ی</w:t>
      </w:r>
      <w:r w:rsidRPr="00613232">
        <w:rPr>
          <w:rStyle w:val="Char6"/>
          <w:rtl/>
        </w:rPr>
        <w:t xml:space="preserve"> دفتر و </w:t>
      </w:r>
      <w:r w:rsidR="00F46742">
        <w:rPr>
          <w:rStyle w:val="Char6"/>
          <w:rtl/>
        </w:rPr>
        <w:t>ک</w:t>
      </w:r>
      <w:r w:rsidRPr="00613232">
        <w:rPr>
          <w:rStyle w:val="Char6"/>
          <w:rtl/>
        </w:rPr>
        <w:t>اغذ مرتب</w:t>
      </w:r>
      <w:r w:rsidR="00F46742">
        <w:rPr>
          <w:rStyle w:val="Char6"/>
          <w:rtl/>
        </w:rPr>
        <w:t>ی</w:t>
      </w:r>
      <w:r w:rsidRPr="00613232">
        <w:rPr>
          <w:rStyle w:val="Char6"/>
          <w:rtl/>
        </w:rPr>
        <w:t xml:space="preserve"> نداشتم بل</w:t>
      </w:r>
      <w:r w:rsidR="00F46742">
        <w:rPr>
          <w:rStyle w:val="Char6"/>
          <w:rtl/>
        </w:rPr>
        <w:t>ک</w:t>
      </w:r>
      <w:r w:rsidRPr="00613232">
        <w:rPr>
          <w:rStyle w:val="Char6"/>
          <w:rtl/>
        </w:rPr>
        <w:t xml:space="preserve">ه از </w:t>
      </w:r>
      <w:r w:rsidR="00F46742">
        <w:rPr>
          <w:rStyle w:val="Char6"/>
          <w:rtl/>
        </w:rPr>
        <w:t>ک</w:t>
      </w:r>
      <w:r w:rsidRPr="00613232">
        <w:rPr>
          <w:rStyle w:val="Char6"/>
          <w:rtl/>
        </w:rPr>
        <w:t>اغذها</w:t>
      </w:r>
      <w:r w:rsidR="00F46742">
        <w:rPr>
          <w:rStyle w:val="Char6"/>
          <w:rtl/>
        </w:rPr>
        <w:t>ی</w:t>
      </w:r>
      <w:r w:rsidRPr="00613232">
        <w:rPr>
          <w:rStyle w:val="Char6"/>
          <w:rtl/>
        </w:rPr>
        <w:t xml:space="preserve"> د</w:t>
      </w:r>
      <w:r w:rsidR="00F46742">
        <w:rPr>
          <w:rStyle w:val="Char6"/>
          <w:rtl/>
        </w:rPr>
        <w:t>ک</w:t>
      </w:r>
      <w:r w:rsidRPr="00613232">
        <w:rPr>
          <w:rStyle w:val="Char6"/>
          <w:rtl/>
        </w:rPr>
        <w:t>ان بقال</w:t>
      </w:r>
      <w:r w:rsidR="00F46742">
        <w:rPr>
          <w:rStyle w:val="Char6"/>
          <w:rtl/>
        </w:rPr>
        <w:t>ی</w:t>
      </w:r>
      <w:r w:rsidRPr="00613232">
        <w:rPr>
          <w:rStyle w:val="Char6"/>
          <w:rtl/>
        </w:rPr>
        <w:t xml:space="preserve"> و عطار</w:t>
      </w:r>
      <w:r w:rsidR="00F46742">
        <w:rPr>
          <w:rStyle w:val="Char6"/>
          <w:rtl/>
        </w:rPr>
        <w:t>ی</w:t>
      </w:r>
      <w:r w:rsidRPr="00613232">
        <w:rPr>
          <w:rStyle w:val="Char6"/>
          <w:rtl/>
        </w:rPr>
        <w:t xml:space="preserve"> </w:t>
      </w:r>
      <w:r w:rsidR="00F46742">
        <w:rPr>
          <w:rStyle w:val="Char6"/>
          <w:rtl/>
        </w:rPr>
        <w:t>ک</w:t>
      </w:r>
      <w:r w:rsidRPr="00613232">
        <w:rPr>
          <w:rStyle w:val="Char6"/>
          <w:rtl/>
        </w:rPr>
        <w:t xml:space="preserve">ه </w:t>
      </w:r>
      <w:r w:rsidR="00F46742">
        <w:rPr>
          <w:rStyle w:val="Char6"/>
          <w:rtl/>
        </w:rPr>
        <w:t>یک</w:t>
      </w:r>
      <w:r w:rsidRPr="00613232">
        <w:rPr>
          <w:rStyle w:val="Char6"/>
          <w:rtl/>
        </w:rPr>
        <w:t xml:space="preserve"> طرف آن سف</w:t>
      </w:r>
      <w:r w:rsidR="00F46742">
        <w:rPr>
          <w:rStyle w:val="Char6"/>
          <w:rtl/>
        </w:rPr>
        <w:t>ی</w:t>
      </w:r>
      <w:r w:rsidRPr="00613232">
        <w:rPr>
          <w:rStyle w:val="Char6"/>
          <w:rtl/>
        </w:rPr>
        <w:t>د بود استفاده م</w:t>
      </w:r>
      <w:r w:rsidR="00F46742">
        <w:rPr>
          <w:rStyle w:val="Char6"/>
          <w:rtl/>
        </w:rPr>
        <w:t>ی</w:t>
      </w:r>
      <w:r w:rsidRPr="00613232">
        <w:rPr>
          <w:rStyle w:val="Char6"/>
          <w:rFonts w:hint="cs"/>
          <w:rtl/>
        </w:rPr>
        <w:t>‌</w:t>
      </w:r>
      <w:r w:rsidR="00F46742">
        <w:rPr>
          <w:rStyle w:val="Char6"/>
          <w:rtl/>
        </w:rPr>
        <w:t>ک</w:t>
      </w:r>
      <w:r w:rsidRPr="00613232">
        <w:rPr>
          <w:rStyle w:val="Char6"/>
          <w:rtl/>
        </w:rPr>
        <w:t>ردم</w:t>
      </w:r>
      <w:r w:rsidR="00F46742">
        <w:rPr>
          <w:rStyle w:val="Char6"/>
          <w:rtl/>
        </w:rPr>
        <w:t>،</w:t>
      </w:r>
      <w:r w:rsidR="0099081C">
        <w:rPr>
          <w:rStyle w:val="Char6"/>
          <w:rtl/>
        </w:rPr>
        <w:t xml:space="preserve"> </w:t>
      </w:r>
      <w:r w:rsidRPr="00613232">
        <w:rPr>
          <w:rStyle w:val="Char6"/>
          <w:rtl/>
        </w:rPr>
        <w:t>ول</w:t>
      </w:r>
      <w:r w:rsidR="00F46742">
        <w:rPr>
          <w:rStyle w:val="Char6"/>
          <w:rtl/>
        </w:rPr>
        <w:t>ی</w:t>
      </w:r>
      <w:r w:rsidRPr="00613232">
        <w:rPr>
          <w:rStyle w:val="Char6"/>
          <w:rtl/>
        </w:rPr>
        <w:t xml:space="preserve"> در ع</w:t>
      </w:r>
      <w:r w:rsidR="00F46742">
        <w:rPr>
          <w:rStyle w:val="Char6"/>
          <w:rtl/>
        </w:rPr>
        <w:t>ی</w:t>
      </w:r>
      <w:r w:rsidRPr="00613232">
        <w:rPr>
          <w:rStyle w:val="Char6"/>
          <w:rtl/>
        </w:rPr>
        <w:t>ن حال با</w:t>
      </w:r>
      <w:r w:rsidR="00F46742">
        <w:rPr>
          <w:rStyle w:val="Char6"/>
          <w:rtl/>
        </w:rPr>
        <w:t>ی</w:t>
      </w:r>
      <w:r w:rsidRPr="00613232">
        <w:rPr>
          <w:rStyle w:val="Char6"/>
          <w:rtl/>
        </w:rPr>
        <w:t>د ش</w:t>
      </w:r>
      <w:r w:rsidR="00F46742">
        <w:rPr>
          <w:rStyle w:val="Char6"/>
          <w:rtl/>
        </w:rPr>
        <w:t>ک</w:t>
      </w:r>
      <w:r w:rsidRPr="00613232">
        <w:rPr>
          <w:rStyle w:val="Char6"/>
          <w:rtl/>
        </w:rPr>
        <w:t xml:space="preserve">ر </w:t>
      </w:r>
      <w:r w:rsidR="00F46742">
        <w:rPr>
          <w:rStyle w:val="Char6"/>
          <w:rtl/>
        </w:rPr>
        <w:t>ک</w:t>
      </w:r>
      <w:r w:rsidRPr="00613232">
        <w:rPr>
          <w:rStyle w:val="Char6"/>
          <w:rtl/>
        </w:rPr>
        <w:t xml:space="preserve">نم </w:t>
      </w:r>
      <w:r w:rsidR="00F46742">
        <w:rPr>
          <w:rStyle w:val="Char6"/>
          <w:rtl/>
        </w:rPr>
        <w:t>ک</w:t>
      </w:r>
      <w:r w:rsidRPr="00613232">
        <w:rPr>
          <w:rStyle w:val="Char6"/>
          <w:rtl/>
        </w:rPr>
        <w:t>ه</w:t>
      </w:r>
      <w:r w:rsidR="007C3C9B">
        <w:rPr>
          <w:rStyle w:val="Char6"/>
          <w:rtl/>
        </w:rPr>
        <w:t xml:space="preserve"> کلاس‌های </w:t>
      </w:r>
      <w:r w:rsidRPr="00613232">
        <w:rPr>
          <w:rStyle w:val="Char6"/>
          <w:rtl/>
        </w:rPr>
        <w:t>جد</w:t>
      </w:r>
      <w:r w:rsidR="00F46742">
        <w:rPr>
          <w:rStyle w:val="Char6"/>
          <w:rtl/>
        </w:rPr>
        <w:t>ی</w:t>
      </w:r>
      <w:r w:rsidRPr="00613232">
        <w:rPr>
          <w:rStyle w:val="Char6"/>
          <w:rtl/>
        </w:rPr>
        <w:t>د با برنام</w:t>
      </w:r>
      <w:r w:rsidRPr="00613232">
        <w:rPr>
          <w:rStyle w:val="Char6"/>
          <w:rFonts w:hint="cs"/>
          <w:rtl/>
        </w:rPr>
        <w:t>ه‌</w:t>
      </w:r>
      <w:r w:rsidRPr="00613232">
        <w:rPr>
          <w:rStyle w:val="Char6"/>
          <w:rtl/>
        </w:rPr>
        <w:t>ها</w:t>
      </w:r>
      <w:r w:rsidR="00F46742">
        <w:rPr>
          <w:rStyle w:val="Char6"/>
          <w:rtl/>
        </w:rPr>
        <w:t>ی</w:t>
      </w:r>
      <w:r w:rsidRPr="00613232">
        <w:rPr>
          <w:rStyle w:val="Char6"/>
          <w:rtl/>
        </w:rPr>
        <w:t xml:space="preserve"> خش</w:t>
      </w:r>
      <w:r w:rsidR="00F46742">
        <w:rPr>
          <w:rStyle w:val="Char6"/>
          <w:rtl/>
        </w:rPr>
        <w:t>ک</w:t>
      </w:r>
      <w:r w:rsidRPr="00613232">
        <w:rPr>
          <w:rStyle w:val="Char6"/>
          <w:rtl/>
        </w:rPr>
        <w:t xml:space="preserve"> و پرخرج به وجود ن</w:t>
      </w:r>
      <w:r w:rsidR="00F46742">
        <w:rPr>
          <w:rStyle w:val="Char6"/>
          <w:rtl/>
        </w:rPr>
        <w:t>ی</w:t>
      </w:r>
      <w:r w:rsidRPr="00613232">
        <w:rPr>
          <w:rStyle w:val="Char6"/>
          <w:rtl/>
        </w:rPr>
        <w:t>امده بود</w:t>
      </w:r>
      <w:r w:rsidR="00F46742">
        <w:rPr>
          <w:rStyle w:val="Char6"/>
          <w:rtl/>
        </w:rPr>
        <w:t>.</w:t>
      </w:r>
      <w:r w:rsidR="0099081C">
        <w:rPr>
          <w:rStyle w:val="Char6"/>
          <w:rtl/>
        </w:rPr>
        <w:t xml:space="preserve"> </w:t>
      </w:r>
      <w:r w:rsidRPr="00613232">
        <w:rPr>
          <w:rStyle w:val="Char6"/>
          <w:rtl/>
        </w:rPr>
        <w:t>ز</w:t>
      </w:r>
      <w:r w:rsidR="00F46742">
        <w:rPr>
          <w:rStyle w:val="Char6"/>
          <w:rtl/>
        </w:rPr>
        <w:t>ی</w:t>
      </w:r>
      <w:r w:rsidRPr="00613232">
        <w:rPr>
          <w:rStyle w:val="Char6"/>
          <w:rtl/>
        </w:rPr>
        <w:t>را با ا</w:t>
      </w:r>
      <w:r w:rsidR="00F46742">
        <w:rPr>
          <w:rStyle w:val="Char6"/>
          <w:rtl/>
        </w:rPr>
        <w:t>ی</w:t>
      </w:r>
      <w:r w:rsidRPr="00613232">
        <w:rPr>
          <w:rStyle w:val="Char6"/>
          <w:rtl/>
        </w:rPr>
        <w:t>ن برنام</w:t>
      </w:r>
      <w:r w:rsidRPr="00613232">
        <w:rPr>
          <w:rStyle w:val="Char6"/>
          <w:rFonts w:hint="cs"/>
          <w:rtl/>
        </w:rPr>
        <w:t>ه‌</w:t>
      </w:r>
      <w:r w:rsidRPr="00613232">
        <w:rPr>
          <w:rStyle w:val="Char6"/>
          <w:rtl/>
        </w:rPr>
        <w:t>ها</w:t>
      </w:r>
      <w:r w:rsidR="00F46742">
        <w:rPr>
          <w:rStyle w:val="Char6"/>
          <w:rtl/>
        </w:rPr>
        <w:t>ی</w:t>
      </w:r>
      <w:r w:rsidRPr="00613232">
        <w:rPr>
          <w:rStyle w:val="Char6"/>
          <w:rtl/>
        </w:rPr>
        <w:t xml:space="preserve"> جد</w:t>
      </w:r>
      <w:r w:rsidR="00F46742">
        <w:rPr>
          <w:rStyle w:val="Char6"/>
          <w:rtl/>
        </w:rPr>
        <w:t>ی</w:t>
      </w:r>
      <w:r w:rsidRPr="00613232">
        <w:rPr>
          <w:rStyle w:val="Char6"/>
          <w:rtl/>
        </w:rPr>
        <w:t>د هر طفل</w:t>
      </w:r>
      <w:r w:rsidR="00F46742">
        <w:rPr>
          <w:rStyle w:val="Char6"/>
          <w:rtl/>
        </w:rPr>
        <w:t>ی</w:t>
      </w:r>
      <w:r w:rsidRPr="00613232">
        <w:rPr>
          <w:rStyle w:val="Char6"/>
          <w:rtl/>
        </w:rPr>
        <w:t xml:space="preserve"> با</w:t>
      </w:r>
      <w:r w:rsidR="00F46742">
        <w:rPr>
          <w:rStyle w:val="Char6"/>
          <w:rtl/>
        </w:rPr>
        <w:t>ی</w:t>
      </w:r>
      <w:r w:rsidRPr="00613232">
        <w:rPr>
          <w:rStyle w:val="Char6"/>
          <w:rtl/>
        </w:rPr>
        <w:t>د چند</w:t>
      </w:r>
      <w:r w:rsidR="00F46742">
        <w:rPr>
          <w:rStyle w:val="Char6"/>
          <w:rtl/>
        </w:rPr>
        <w:t>ی</w:t>
      </w:r>
      <w:r w:rsidRPr="00613232">
        <w:rPr>
          <w:rStyle w:val="Char6"/>
          <w:rtl/>
        </w:rPr>
        <w:t>ن دفتر و چند</w:t>
      </w:r>
      <w:r w:rsidR="00F46742">
        <w:rPr>
          <w:rStyle w:val="Char6"/>
          <w:rtl/>
        </w:rPr>
        <w:t>ی</w:t>
      </w:r>
      <w:r w:rsidRPr="00613232">
        <w:rPr>
          <w:rStyle w:val="Char6"/>
          <w:rtl/>
        </w:rPr>
        <w:t xml:space="preserve">ن </w:t>
      </w:r>
      <w:r w:rsidR="00F46742">
        <w:rPr>
          <w:rStyle w:val="Char6"/>
          <w:rtl/>
        </w:rPr>
        <w:t>ک</w:t>
      </w:r>
      <w:r w:rsidRPr="00613232">
        <w:rPr>
          <w:rStyle w:val="Char6"/>
          <w:rtl/>
        </w:rPr>
        <w:t xml:space="preserve">تاب داشته باشد تا او را به </w:t>
      </w:r>
      <w:r w:rsidR="00F46742">
        <w:rPr>
          <w:rStyle w:val="Char6"/>
          <w:rtl/>
        </w:rPr>
        <w:t>ک</w:t>
      </w:r>
      <w:r w:rsidRPr="00613232">
        <w:rPr>
          <w:rStyle w:val="Char6"/>
          <w:rtl/>
        </w:rPr>
        <w:t>لاس راه بدهند</w:t>
      </w:r>
      <w:r w:rsidR="00F46742">
        <w:rPr>
          <w:rStyle w:val="Char6"/>
          <w:rtl/>
        </w:rPr>
        <w:t>،</w:t>
      </w:r>
      <w:r w:rsidR="0099081C">
        <w:rPr>
          <w:rStyle w:val="Char6"/>
          <w:rtl/>
        </w:rPr>
        <w:t xml:space="preserve"> </w:t>
      </w:r>
      <w:r w:rsidRPr="00613232">
        <w:rPr>
          <w:rStyle w:val="Char6"/>
          <w:rtl/>
        </w:rPr>
        <w:t>اما همچو من</w:t>
      </w:r>
      <w:r w:rsidR="00F46742">
        <w:rPr>
          <w:rStyle w:val="Char6"/>
          <w:rtl/>
        </w:rPr>
        <w:t>ی</w:t>
      </w:r>
      <w:r w:rsidRPr="00613232">
        <w:rPr>
          <w:rStyle w:val="Char6"/>
          <w:rtl/>
        </w:rPr>
        <w:t xml:space="preserve"> </w:t>
      </w:r>
      <w:r w:rsidR="00F46742">
        <w:rPr>
          <w:rStyle w:val="Char6"/>
          <w:rtl/>
        </w:rPr>
        <w:t>ک</w:t>
      </w:r>
      <w:r w:rsidRPr="00613232">
        <w:rPr>
          <w:rStyle w:val="Char6"/>
          <w:rtl/>
        </w:rPr>
        <w:t>ه حت</w:t>
      </w:r>
      <w:r w:rsidR="00F46742">
        <w:rPr>
          <w:rStyle w:val="Char6"/>
          <w:rtl/>
        </w:rPr>
        <w:t>ی</w:t>
      </w:r>
      <w:r w:rsidRPr="00613232">
        <w:rPr>
          <w:rStyle w:val="Char6"/>
          <w:rtl/>
        </w:rPr>
        <w:t xml:space="preserve"> </w:t>
      </w:r>
      <w:r w:rsidR="00F46742">
        <w:rPr>
          <w:rStyle w:val="Char6"/>
          <w:rtl/>
        </w:rPr>
        <w:t>یک</w:t>
      </w:r>
      <w:r w:rsidRPr="00613232">
        <w:rPr>
          <w:rStyle w:val="Char6"/>
          <w:rtl/>
        </w:rPr>
        <w:t xml:space="preserve"> قلم و </w:t>
      </w:r>
      <w:r w:rsidR="00F46742">
        <w:rPr>
          <w:rStyle w:val="Char6"/>
          <w:rtl/>
        </w:rPr>
        <w:t>یک</w:t>
      </w:r>
      <w:r w:rsidRPr="00613232">
        <w:rPr>
          <w:rStyle w:val="Char6"/>
          <w:rtl/>
        </w:rPr>
        <w:t xml:space="preserve"> دفتر در سال نم</w:t>
      </w:r>
      <w:r w:rsidR="00F46742">
        <w:rPr>
          <w:rStyle w:val="Char6"/>
          <w:rtl/>
        </w:rPr>
        <w:t>ی</w:t>
      </w:r>
      <w:r w:rsidRPr="00613232">
        <w:rPr>
          <w:rStyle w:val="Char6"/>
          <w:rFonts w:hint="cs"/>
          <w:rtl/>
        </w:rPr>
        <w:t>‌</w:t>
      </w:r>
      <w:r w:rsidRPr="00613232">
        <w:rPr>
          <w:rStyle w:val="Char6"/>
          <w:rtl/>
        </w:rPr>
        <w:t>توانستم ته</w:t>
      </w:r>
      <w:r w:rsidR="00F46742">
        <w:rPr>
          <w:rStyle w:val="Char6"/>
          <w:rtl/>
        </w:rPr>
        <w:t>ی</w:t>
      </w:r>
      <w:r w:rsidRPr="00613232">
        <w:rPr>
          <w:rStyle w:val="Char6"/>
          <w:rtl/>
        </w:rPr>
        <w:t xml:space="preserve">ه </w:t>
      </w:r>
      <w:r w:rsidR="00F46742">
        <w:rPr>
          <w:rStyle w:val="Char6"/>
          <w:rtl/>
        </w:rPr>
        <w:t>ک</w:t>
      </w:r>
      <w:r w:rsidRPr="00613232">
        <w:rPr>
          <w:rStyle w:val="Char6"/>
          <w:rtl/>
        </w:rPr>
        <w:t>نم چگونه</w:t>
      </w:r>
      <w:r w:rsidR="005005A6">
        <w:rPr>
          <w:rStyle w:val="Char6"/>
          <w:rtl/>
        </w:rPr>
        <w:t xml:space="preserve"> می‌</w:t>
      </w:r>
      <w:r w:rsidRPr="00613232">
        <w:rPr>
          <w:rStyle w:val="Char6"/>
          <w:rtl/>
        </w:rPr>
        <w:t>توانستم دانش ب</w:t>
      </w:r>
      <w:r w:rsidR="00F46742">
        <w:rPr>
          <w:rStyle w:val="Char6"/>
          <w:rtl/>
        </w:rPr>
        <w:t>ی</w:t>
      </w:r>
      <w:r w:rsidRPr="00613232">
        <w:rPr>
          <w:rStyle w:val="Char6"/>
          <w:rtl/>
        </w:rPr>
        <w:t>اموزم</w:t>
      </w:r>
      <w:r w:rsidR="00F46742">
        <w:rPr>
          <w:rStyle w:val="Char6"/>
          <w:rtl/>
        </w:rPr>
        <w:t xml:space="preserve">. </w:t>
      </w:r>
    </w:p>
    <w:p w:rsidR="00C30EC5" w:rsidRPr="007C3C9B" w:rsidRDefault="00C30EC5" w:rsidP="005005A6">
      <w:pPr>
        <w:pStyle w:val="a1"/>
        <w:rPr>
          <w:rtl/>
        </w:rPr>
      </w:pPr>
      <w:bookmarkStart w:id="19" w:name="4"/>
      <w:bookmarkStart w:id="20" w:name="_Toc242817980"/>
      <w:bookmarkStart w:id="21" w:name="_Toc243474540"/>
      <w:bookmarkStart w:id="22" w:name="_Toc437766461"/>
      <w:r w:rsidRPr="007C3C9B">
        <w:rPr>
          <w:rtl/>
        </w:rPr>
        <w:t>تحص</w:t>
      </w:r>
      <w:r w:rsidR="0099081C" w:rsidRPr="007C3C9B">
        <w:rPr>
          <w:rtl/>
        </w:rPr>
        <w:t>ی</w:t>
      </w:r>
      <w:r w:rsidRPr="007C3C9B">
        <w:rPr>
          <w:rtl/>
        </w:rPr>
        <w:t>لات حوزو</w:t>
      </w:r>
      <w:r w:rsidR="0099081C" w:rsidRPr="007C3C9B">
        <w:rPr>
          <w:rtl/>
        </w:rPr>
        <w:t>ی</w:t>
      </w:r>
      <w:bookmarkEnd w:id="19"/>
      <w:bookmarkEnd w:id="20"/>
      <w:bookmarkEnd w:id="21"/>
      <w:bookmarkEnd w:id="22"/>
    </w:p>
    <w:p w:rsidR="00C30EC5" w:rsidRPr="00613232" w:rsidRDefault="00C30EC5" w:rsidP="005005A6">
      <w:pPr>
        <w:pStyle w:val="CommentText"/>
        <w:jc w:val="both"/>
        <w:rPr>
          <w:rStyle w:val="Char6"/>
          <w:rtl/>
        </w:rPr>
      </w:pPr>
      <w:r w:rsidRPr="00613232">
        <w:rPr>
          <w:rStyle w:val="Char6"/>
          <w:rtl/>
        </w:rPr>
        <w:t>پس از ت</w:t>
      </w:r>
      <w:r w:rsidR="00F46742">
        <w:rPr>
          <w:rStyle w:val="Char6"/>
          <w:rtl/>
        </w:rPr>
        <w:t>ک</w:t>
      </w:r>
      <w:r w:rsidRPr="00613232">
        <w:rPr>
          <w:rStyle w:val="Char6"/>
          <w:rtl/>
        </w:rPr>
        <w:t>م</w:t>
      </w:r>
      <w:r w:rsidR="00F46742">
        <w:rPr>
          <w:rStyle w:val="Char6"/>
          <w:rtl/>
        </w:rPr>
        <w:t>ی</w:t>
      </w:r>
      <w:r w:rsidRPr="00613232">
        <w:rPr>
          <w:rStyle w:val="Char6"/>
          <w:rtl/>
        </w:rPr>
        <w:t>ل درس فارس</w:t>
      </w:r>
      <w:r w:rsidR="00F46742">
        <w:rPr>
          <w:rStyle w:val="Char6"/>
          <w:rtl/>
        </w:rPr>
        <w:t>ی</w:t>
      </w:r>
      <w:r w:rsidRPr="00613232">
        <w:rPr>
          <w:rStyle w:val="Char6"/>
          <w:rtl/>
        </w:rPr>
        <w:t xml:space="preserve"> و قرآن در همان ا</w:t>
      </w:r>
      <w:r w:rsidR="00F46742">
        <w:rPr>
          <w:rStyle w:val="Char6"/>
          <w:rtl/>
        </w:rPr>
        <w:t>ی</w:t>
      </w:r>
      <w:r w:rsidRPr="00613232">
        <w:rPr>
          <w:rStyle w:val="Char6"/>
          <w:rtl/>
        </w:rPr>
        <w:t xml:space="preserve">ام بود </w:t>
      </w:r>
      <w:r w:rsidR="00F46742">
        <w:rPr>
          <w:rStyle w:val="Char6"/>
          <w:rtl/>
        </w:rPr>
        <w:t>ک</w:t>
      </w:r>
      <w:r w:rsidRPr="00613232">
        <w:rPr>
          <w:rStyle w:val="Char6"/>
          <w:rtl/>
        </w:rPr>
        <w:t>ه عالم</w:t>
      </w:r>
      <w:r w:rsidR="00F46742">
        <w:rPr>
          <w:rStyle w:val="Char6"/>
          <w:rtl/>
        </w:rPr>
        <w:t>ی</w:t>
      </w:r>
      <w:r w:rsidRPr="00613232">
        <w:rPr>
          <w:rStyle w:val="Char6"/>
          <w:rtl/>
        </w:rPr>
        <w:t xml:space="preserve"> به نام</w:t>
      </w:r>
      <w:r w:rsidR="00142069">
        <w:rPr>
          <w:rStyle w:val="Char6"/>
          <w:rtl/>
        </w:rPr>
        <w:t xml:space="preserve"> الحاج </w:t>
      </w:r>
      <w:r w:rsidRPr="00613232">
        <w:rPr>
          <w:rStyle w:val="Char6"/>
          <w:rtl/>
        </w:rPr>
        <w:t>ش</w:t>
      </w:r>
      <w:r w:rsidR="00F46742">
        <w:rPr>
          <w:rStyle w:val="Char6"/>
          <w:rtl/>
        </w:rPr>
        <w:t>ی</w:t>
      </w:r>
      <w:r w:rsidRPr="00613232">
        <w:rPr>
          <w:rStyle w:val="Char6"/>
          <w:rtl/>
        </w:rPr>
        <w:t>خ عبدال</w:t>
      </w:r>
      <w:r w:rsidR="00F46742">
        <w:rPr>
          <w:rStyle w:val="Char6"/>
          <w:rtl/>
        </w:rPr>
        <w:t>ک</w:t>
      </w:r>
      <w:r w:rsidRPr="00613232">
        <w:rPr>
          <w:rStyle w:val="Char6"/>
          <w:rtl/>
        </w:rPr>
        <w:t>ر</w:t>
      </w:r>
      <w:r w:rsidR="00F46742">
        <w:rPr>
          <w:rStyle w:val="Char6"/>
          <w:rtl/>
        </w:rPr>
        <w:t>ی</w:t>
      </w:r>
      <w:r w:rsidRPr="00613232">
        <w:rPr>
          <w:rStyle w:val="Char6"/>
          <w:rtl/>
        </w:rPr>
        <w:t>م حائر</w:t>
      </w:r>
      <w:r w:rsidR="00F46742">
        <w:rPr>
          <w:rStyle w:val="Char6"/>
          <w:rtl/>
        </w:rPr>
        <w:t>ی</w:t>
      </w:r>
      <w:r w:rsidRPr="00613232">
        <w:rPr>
          <w:rStyle w:val="Char6"/>
          <w:rtl/>
        </w:rPr>
        <w:t xml:space="preserve"> </w:t>
      </w:r>
      <w:r w:rsidR="00F46742">
        <w:rPr>
          <w:rStyle w:val="Char6"/>
          <w:rtl/>
        </w:rPr>
        <w:t>ی</w:t>
      </w:r>
      <w:r w:rsidRPr="00613232">
        <w:rPr>
          <w:rStyle w:val="Char6"/>
          <w:rtl/>
        </w:rPr>
        <w:t>زد</w:t>
      </w:r>
      <w:r w:rsidR="00F46742">
        <w:rPr>
          <w:rStyle w:val="Char6"/>
          <w:rtl/>
        </w:rPr>
        <w:t>ی</w:t>
      </w:r>
      <w:r w:rsidRPr="00613232">
        <w:rPr>
          <w:rStyle w:val="Char6"/>
          <w:rtl/>
        </w:rPr>
        <w:t xml:space="preserve"> </w:t>
      </w:r>
      <w:r w:rsidR="00F46742">
        <w:rPr>
          <w:rStyle w:val="Char6"/>
          <w:rtl/>
        </w:rPr>
        <w:t>ک</w:t>
      </w:r>
      <w:r w:rsidRPr="00613232">
        <w:rPr>
          <w:rStyle w:val="Char6"/>
          <w:rtl/>
        </w:rPr>
        <w:t>ه از علما</w:t>
      </w:r>
      <w:r w:rsidR="00F46742">
        <w:rPr>
          <w:rStyle w:val="Char6"/>
          <w:rtl/>
        </w:rPr>
        <w:t>ی</w:t>
      </w:r>
      <w:r w:rsidRPr="00613232">
        <w:rPr>
          <w:rStyle w:val="Char6"/>
          <w:rtl/>
        </w:rPr>
        <w:t xml:space="preserve"> مورد توجه ش</w:t>
      </w:r>
      <w:r w:rsidR="00F46742">
        <w:rPr>
          <w:rStyle w:val="Char6"/>
          <w:rtl/>
        </w:rPr>
        <w:t>ی</w:t>
      </w:r>
      <w:r w:rsidRPr="00613232">
        <w:rPr>
          <w:rStyle w:val="Char6"/>
          <w:rtl/>
        </w:rPr>
        <w:t>ع</w:t>
      </w:r>
      <w:r w:rsidR="00F46742">
        <w:rPr>
          <w:rStyle w:val="Char6"/>
          <w:rtl/>
        </w:rPr>
        <w:t>ی</w:t>
      </w:r>
      <w:r w:rsidRPr="00613232">
        <w:rPr>
          <w:rStyle w:val="Char6"/>
          <w:rtl/>
        </w:rPr>
        <w:t>ان بود و در ارا</w:t>
      </w:r>
      <w:r w:rsidR="00F46742">
        <w:rPr>
          <w:rStyle w:val="Char6"/>
          <w:rtl/>
        </w:rPr>
        <w:t>ک</w:t>
      </w:r>
      <w:r w:rsidRPr="00613232">
        <w:rPr>
          <w:rStyle w:val="Char6"/>
          <w:rtl/>
        </w:rPr>
        <w:t xml:space="preserve"> اقامت داشت</w:t>
      </w:r>
      <w:r w:rsidR="00F46742">
        <w:rPr>
          <w:rStyle w:val="Char6"/>
          <w:rtl/>
        </w:rPr>
        <w:t>،</w:t>
      </w:r>
      <w:r w:rsidR="0099081C">
        <w:rPr>
          <w:rStyle w:val="Char6"/>
          <w:rtl/>
        </w:rPr>
        <w:t xml:space="preserve"> </w:t>
      </w:r>
      <w:r w:rsidRPr="00613232">
        <w:rPr>
          <w:rStyle w:val="Char6"/>
          <w:rtl/>
        </w:rPr>
        <w:t>بنا</w:t>
      </w:r>
      <w:r w:rsidRPr="00613232">
        <w:rPr>
          <w:rStyle w:val="Char6"/>
          <w:rFonts w:hint="cs"/>
          <w:rtl/>
        </w:rPr>
        <w:t xml:space="preserve"> </w:t>
      </w:r>
      <w:r w:rsidRPr="00613232">
        <w:rPr>
          <w:rStyle w:val="Char6"/>
          <w:rtl/>
        </w:rPr>
        <w:t>به دعوت اهل قم در ا</w:t>
      </w:r>
      <w:r w:rsidR="00F46742">
        <w:rPr>
          <w:rStyle w:val="Char6"/>
          <w:rtl/>
        </w:rPr>
        <w:t>ی</w:t>
      </w:r>
      <w:r w:rsidRPr="00613232">
        <w:rPr>
          <w:rStyle w:val="Char6"/>
          <w:rtl/>
        </w:rPr>
        <w:t xml:space="preserve">ن شهر اقامت </w:t>
      </w:r>
      <w:r w:rsidR="00F46742">
        <w:rPr>
          <w:rStyle w:val="Char6"/>
          <w:rtl/>
        </w:rPr>
        <w:t>ک</w:t>
      </w:r>
      <w:r w:rsidRPr="00613232">
        <w:rPr>
          <w:rStyle w:val="Char6"/>
          <w:rtl/>
        </w:rPr>
        <w:t>رد و برا</w:t>
      </w:r>
      <w:r w:rsidR="00F46742">
        <w:rPr>
          <w:rStyle w:val="Char6"/>
          <w:rtl/>
        </w:rPr>
        <w:t>ی</w:t>
      </w:r>
      <w:r w:rsidRPr="00613232">
        <w:rPr>
          <w:rStyle w:val="Char6"/>
          <w:rtl/>
        </w:rPr>
        <w:t xml:space="preserve"> طلاب علوم د</w:t>
      </w:r>
      <w:r w:rsidR="00F46742">
        <w:rPr>
          <w:rStyle w:val="Char6"/>
          <w:rtl/>
        </w:rPr>
        <w:t>ی</w:t>
      </w:r>
      <w:r w:rsidRPr="00613232">
        <w:rPr>
          <w:rStyle w:val="Char6"/>
          <w:rtl/>
        </w:rPr>
        <w:t>ن</w:t>
      </w:r>
      <w:r w:rsidR="00F46742">
        <w:rPr>
          <w:rStyle w:val="Char6"/>
          <w:rtl/>
        </w:rPr>
        <w:t>ی</w:t>
      </w:r>
      <w:r w:rsidRPr="00613232">
        <w:rPr>
          <w:rStyle w:val="Char6"/>
          <w:rtl/>
        </w:rPr>
        <w:t xml:space="preserve"> حوز</w:t>
      </w:r>
      <w:r w:rsidRPr="00613232">
        <w:rPr>
          <w:rStyle w:val="Char6"/>
          <w:rFonts w:hint="cs"/>
          <w:rtl/>
        </w:rPr>
        <w:t>ه‌ا</w:t>
      </w:r>
      <w:r w:rsidR="00F46742">
        <w:rPr>
          <w:rStyle w:val="Char6"/>
          <w:rtl/>
        </w:rPr>
        <w:t>ی</w:t>
      </w:r>
      <w:r w:rsidRPr="00613232">
        <w:rPr>
          <w:rStyle w:val="Char6"/>
          <w:rtl/>
        </w:rPr>
        <w:t xml:space="preserve"> تش</w:t>
      </w:r>
      <w:r w:rsidR="00F46742">
        <w:rPr>
          <w:rStyle w:val="Char6"/>
          <w:rtl/>
        </w:rPr>
        <w:t>کی</w:t>
      </w:r>
      <w:r w:rsidRPr="00613232">
        <w:rPr>
          <w:rStyle w:val="Char6"/>
          <w:rtl/>
        </w:rPr>
        <w:t>ل داد</w:t>
      </w:r>
      <w:r w:rsidR="00F46742">
        <w:rPr>
          <w:rStyle w:val="Char6"/>
          <w:rtl/>
        </w:rPr>
        <w:t>.</w:t>
      </w:r>
      <w:r w:rsidR="0099081C">
        <w:rPr>
          <w:rStyle w:val="Char6"/>
          <w:rtl/>
        </w:rPr>
        <w:t xml:space="preserve"> </w:t>
      </w:r>
      <w:r w:rsidRPr="00613232">
        <w:rPr>
          <w:rStyle w:val="Char6"/>
          <w:rtl/>
        </w:rPr>
        <w:t>نو</w:t>
      </w:r>
      <w:r w:rsidR="00F46742">
        <w:rPr>
          <w:rStyle w:val="Char6"/>
          <w:rtl/>
        </w:rPr>
        <w:t>ی</w:t>
      </w:r>
      <w:r w:rsidRPr="00613232">
        <w:rPr>
          <w:rStyle w:val="Char6"/>
          <w:rtl/>
        </w:rPr>
        <w:t xml:space="preserve">سنده </w:t>
      </w:r>
      <w:r w:rsidR="00F46742">
        <w:rPr>
          <w:rStyle w:val="Char6"/>
          <w:rtl/>
        </w:rPr>
        <w:t>ک</w:t>
      </w:r>
      <w:r w:rsidRPr="00613232">
        <w:rPr>
          <w:rStyle w:val="Char6"/>
          <w:rtl/>
        </w:rPr>
        <w:t xml:space="preserve">ه ده سال </w:t>
      </w:r>
      <w:r w:rsidR="00F46742">
        <w:rPr>
          <w:rStyle w:val="Char6"/>
          <w:rtl/>
        </w:rPr>
        <w:t>ی</w:t>
      </w:r>
      <w:r w:rsidRPr="00613232">
        <w:rPr>
          <w:rStyle w:val="Char6"/>
          <w:rtl/>
        </w:rPr>
        <w:t>ا 12 سال داشتم تصم</w:t>
      </w:r>
      <w:r w:rsidR="00F46742">
        <w:rPr>
          <w:rStyle w:val="Char6"/>
          <w:rtl/>
        </w:rPr>
        <w:t>ی</w:t>
      </w:r>
      <w:r w:rsidRPr="00613232">
        <w:rPr>
          <w:rStyle w:val="Char6"/>
          <w:rtl/>
        </w:rPr>
        <w:t>م گرفتم در دروس طلاب شر</w:t>
      </w:r>
      <w:r w:rsidR="00F46742">
        <w:rPr>
          <w:rStyle w:val="Char6"/>
          <w:rtl/>
        </w:rPr>
        <w:t>ک</w:t>
      </w:r>
      <w:r w:rsidRPr="00613232">
        <w:rPr>
          <w:rStyle w:val="Char6"/>
          <w:rtl/>
        </w:rPr>
        <w:t xml:space="preserve">ت </w:t>
      </w:r>
      <w:r w:rsidR="00F46742">
        <w:rPr>
          <w:rStyle w:val="Char6"/>
          <w:rtl/>
        </w:rPr>
        <w:t>ک</w:t>
      </w:r>
      <w:r w:rsidRPr="00613232">
        <w:rPr>
          <w:rStyle w:val="Char6"/>
          <w:rtl/>
        </w:rPr>
        <w:t>نم</w:t>
      </w:r>
      <w:r w:rsidR="00F46742">
        <w:rPr>
          <w:rStyle w:val="Char6"/>
          <w:rtl/>
        </w:rPr>
        <w:t>،</w:t>
      </w:r>
      <w:r w:rsidR="0099081C">
        <w:rPr>
          <w:rStyle w:val="Char6"/>
          <w:rtl/>
        </w:rPr>
        <w:t xml:space="preserve"> </w:t>
      </w:r>
      <w:r w:rsidRPr="00613232">
        <w:rPr>
          <w:rStyle w:val="Char6"/>
          <w:rtl/>
        </w:rPr>
        <w:t>و به مدرس</w:t>
      </w:r>
      <w:r w:rsidRPr="00613232">
        <w:rPr>
          <w:rStyle w:val="Char6"/>
          <w:rFonts w:hint="cs"/>
          <w:rtl/>
        </w:rPr>
        <w:t>ه‌</w:t>
      </w:r>
      <w:r w:rsidR="00F46742">
        <w:rPr>
          <w:rStyle w:val="Char6"/>
          <w:rtl/>
        </w:rPr>
        <w:t>ی</w:t>
      </w:r>
      <w:r w:rsidRPr="00613232">
        <w:rPr>
          <w:rStyle w:val="Char6"/>
          <w:rtl/>
        </w:rPr>
        <w:t xml:space="preserve"> رضو</w:t>
      </w:r>
      <w:r w:rsidR="00F46742">
        <w:rPr>
          <w:rStyle w:val="Char6"/>
          <w:rtl/>
        </w:rPr>
        <w:t>ی</w:t>
      </w:r>
      <w:r w:rsidRPr="00613232">
        <w:rPr>
          <w:rStyle w:val="Char6"/>
          <w:rtl/>
        </w:rPr>
        <w:t xml:space="preserve">ه </w:t>
      </w:r>
      <w:r w:rsidR="00F46742">
        <w:rPr>
          <w:rStyle w:val="Char6"/>
          <w:rtl/>
        </w:rPr>
        <w:t>ک</w:t>
      </w:r>
      <w:r w:rsidRPr="00613232">
        <w:rPr>
          <w:rStyle w:val="Char6"/>
          <w:rtl/>
        </w:rPr>
        <w:t xml:space="preserve">ه در بازار </w:t>
      </w:r>
      <w:r w:rsidR="00F46742">
        <w:rPr>
          <w:rStyle w:val="Char6"/>
          <w:rtl/>
        </w:rPr>
        <w:t>ک</w:t>
      </w:r>
      <w:r w:rsidRPr="00613232">
        <w:rPr>
          <w:rStyle w:val="Char6"/>
          <w:rtl/>
        </w:rPr>
        <w:t>هن</w:t>
      </w:r>
      <w:r w:rsidRPr="00613232">
        <w:rPr>
          <w:rStyle w:val="Char6"/>
          <w:rFonts w:hint="cs"/>
          <w:rtl/>
        </w:rPr>
        <w:t>ه‌</w:t>
      </w:r>
      <w:r w:rsidR="00F46742">
        <w:rPr>
          <w:rStyle w:val="Char6"/>
          <w:rtl/>
        </w:rPr>
        <w:t>ی</w:t>
      </w:r>
      <w:r w:rsidRPr="00613232">
        <w:rPr>
          <w:rStyle w:val="Char6"/>
          <w:rtl/>
        </w:rPr>
        <w:t xml:space="preserve"> قم واقع است</w:t>
      </w:r>
      <w:r w:rsidR="00F46742">
        <w:rPr>
          <w:rStyle w:val="Char6"/>
          <w:rtl/>
        </w:rPr>
        <w:t>،</w:t>
      </w:r>
      <w:r w:rsidR="0099081C">
        <w:rPr>
          <w:rStyle w:val="Char6"/>
          <w:rtl/>
        </w:rPr>
        <w:t xml:space="preserve"> </w:t>
      </w:r>
      <w:r w:rsidRPr="00613232">
        <w:rPr>
          <w:rStyle w:val="Char6"/>
          <w:rtl/>
        </w:rPr>
        <w:t>رفتم تا حجر</w:t>
      </w:r>
      <w:r w:rsidRPr="00613232">
        <w:rPr>
          <w:rStyle w:val="Char6"/>
          <w:rFonts w:hint="cs"/>
          <w:rtl/>
        </w:rPr>
        <w:t>ه‌ا</w:t>
      </w:r>
      <w:r w:rsidR="00F46742">
        <w:rPr>
          <w:rStyle w:val="Char6"/>
          <w:rtl/>
        </w:rPr>
        <w:t>ی</w:t>
      </w:r>
      <w:r w:rsidRPr="00613232">
        <w:rPr>
          <w:rStyle w:val="Char6"/>
          <w:rtl/>
        </w:rPr>
        <w:t xml:space="preserve"> ته</w:t>
      </w:r>
      <w:r w:rsidR="00F46742">
        <w:rPr>
          <w:rStyle w:val="Char6"/>
          <w:rtl/>
        </w:rPr>
        <w:t>ی</w:t>
      </w:r>
      <w:r w:rsidRPr="00613232">
        <w:rPr>
          <w:rStyle w:val="Char6"/>
          <w:rtl/>
        </w:rPr>
        <w:t xml:space="preserve">ه </w:t>
      </w:r>
      <w:r w:rsidR="00F46742">
        <w:rPr>
          <w:rStyle w:val="Char6"/>
          <w:rtl/>
        </w:rPr>
        <w:t>ک</w:t>
      </w:r>
      <w:r w:rsidRPr="00613232">
        <w:rPr>
          <w:rStyle w:val="Char6"/>
          <w:rtl/>
        </w:rPr>
        <w:t>نم و در آنجا به تحص</w:t>
      </w:r>
      <w:r w:rsidR="00F46742">
        <w:rPr>
          <w:rStyle w:val="Char6"/>
          <w:rtl/>
        </w:rPr>
        <w:t>ی</w:t>
      </w:r>
      <w:r w:rsidRPr="00613232">
        <w:rPr>
          <w:rStyle w:val="Char6"/>
          <w:rtl/>
        </w:rPr>
        <w:t>ل علوم د</w:t>
      </w:r>
      <w:r w:rsidR="00F46742">
        <w:rPr>
          <w:rStyle w:val="Char6"/>
          <w:rtl/>
        </w:rPr>
        <w:t>ی</w:t>
      </w:r>
      <w:r w:rsidRPr="00613232">
        <w:rPr>
          <w:rStyle w:val="Char6"/>
          <w:rtl/>
        </w:rPr>
        <w:t>ن</w:t>
      </w:r>
      <w:r w:rsidR="00F46742">
        <w:rPr>
          <w:rStyle w:val="Char6"/>
          <w:rtl/>
        </w:rPr>
        <w:t>ی</w:t>
      </w:r>
      <w:r w:rsidRPr="00613232">
        <w:rPr>
          <w:rStyle w:val="Char6"/>
          <w:rtl/>
        </w:rPr>
        <w:t xml:space="preserve"> بپردازم</w:t>
      </w:r>
      <w:r w:rsidR="00F46742">
        <w:rPr>
          <w:rStyle w:val="Char6"/>
          <w:rtl/>
        </w:rPr>
        <w:t>.</w:t>
      </w:r>
      <w:r w:rsidR="0099081C">
        <w:rPr>
          <w:rStyle w:val="Char6"/>
          <w:rtl/>
        </w:rPr>
        <w:t xml:space="preserve"> </w:t>
      </w:r>
      <w:r w:rsidRPr="00613232">
        <w:rPr>
          <w:rStyle w:val="Char6"/>
          <w:rtl/>
        </w:rPr>
        <w:t>س</w:t>
      </w:r>
      <w:r w:rsidR="00F46742">
        <w:rPr>
          <w:rStyle w:val="Char6"/>
          <w:rtl/>
        </w:rPr>
        <w:t>ی</w:t>
      </w:r>
      <w:r w:rsidRPr="00613232">
        <w:rPr>
          <w:rStyle w:val="Char6"/>
          <w:rtl/>
        </w:rPr>
        <w:t>د</w:t>
      </w:r>
      <w:r w:rsidR="00F46742">
        <w:rPr>
          <w:rStyle w:val="Char6"/>
          <w:rtl/>
        </w:rPr>
        <w:t>ی</w:t>
      </w:r>
      <w:r w:rsidRPr="00613232">
        <w:rPr>
          <w:rStyle w:val="Char6"/>
          <w:rtl/>
        </w:rPr>
        <w:t xml:space="preserve"> بنام س</w:t>
      </w:r>
      <w:r w:rsidR="00F46742">
        <w:rPr>
          <w:rStyle w:val="Char6"/>
          <w:rtl/>
        </w:rPr>
        <w:t>ی</w:t>
      </w:r>
      <w:r w:rsidRPr="00613232">
        <w:rPr>
          <w:rStyle w:val="Char6"/>
          <w:rtl/>
        </w:rPr>
        <w:t>د</w:t>
      </w:r>
      <w:r w:rsidRPr="00613232">
        <w:rPr>
          <w:rStyle w:val="Char6"/>
          <w:rFonts w:hint="cs"/>
          <w:rtl/>
        </w:rPr>
        <w:t xml:space="preserve"> </w:t>
      </w:r>
      <w:r w:rsidRPr="00613232">
        <w:rPr>
          <w:rStyle w:val="Char6"/>
          <w:rtl/>
        </w:rPr>
        <w:t>محمد</w:t>
      </w:r>
      <w:r w:rsidRPr="00613232">
        <w:rPr>
          <w:rStyle w:val="Char6"/>
          <w:rFonts w:hint="cs"/>
          <w:rtl/>
        </w:rPr>
        <w:t xml:space="preserve"> </w:t>
      </w:r>
      <w:r w:rsidRPr="00613232">
        <w:rPr>
          <w:rStyle w:val="Char6"/>
          <w:rtl/>
        </w:rPr>
        <w:t xml:space="preserve">صحاف </w:t>
      </w:r>
      <w:r w:rsidR="00F46742">
        <w:rPr>
          <w:rStyle w:val="Char6"/>
          <w:rtl/>
        </w:rPr>
        <w:t>ک</w:t>
      </w:r>
      <w:r w:rsidRPr="00613232">
        <w:rPr>
          <w:rStyle w:val="Char6"/>
          <w:rtl/>
        </w:rPr>
        <w:t>ه پسر خال</w:t>
      </w:r>
      <w:r w:rsidRPr="00613232">
        <w:rPr>
          <w:rStyle w:val="Char6"/>
          <w:rFonts w:hint="cs"/>
          <w:rtl/>
        </w:rPr>
        <w:t>ه‌</w:t>
      </w:r>
      <w:r w:rsidR="00F46742">
        <w:rPr>
          <w:rStyle w:val="Char6"/>
          <w:rtl/>
        </w:rPr>
        <w:t>ی</w:t>
      </w:r>
      <w:r w:rsidRPr="00613232">
        <w:rPr>
          <w:rStyle w:val="Char6"/>
          <w:rtl/>
        </w:rPr>
        <w:t xml:space="preserve"> مادرم بود در آن مدرسه تول</w:t>
      </w:r>
      <w:r w:rsidR="00F46742">
        <w:rPr>
          <w:rStyle w:val="Char6"/>
          <w:rtl/>
        </w:rPr>
        <w:t>ی</w:t>
      </w:r>
      <w:r w:rsidRPr="00613232">
        <w:rPr>
          <w:rStyle w:val="Char6"/>
          <w:rtl/>
        </w:rPr>
        <w:t>ت و تصد</w:t>
      </w:r>
      <w:r w:rsidR="00F46742">
        <w:rPr>
          <w:rStyle w:val="Char6"/>
          <w:rtl/>
        </w:rPr>
        <w:t>ی</w:t>
      </w:r>
      <w:r w:rsidRPr="00613232">
        <w:rPr>
          <w:rStyle w:val="Char6"/>
          <w:rtl/>
        </w:rPr>
        <w:t xml:space="preserve"> داشت و در امور مدرسه نظارت م</w:t>
      </w:r>
      <w:r w:rsidR="00F46742">
        <w:rPr>
          <w:rStyle w:val="Char6"/>
          <w:rtl/>
        </w:rPr>
        <w:t>ی</w:t>
      </w:r>
      <w:r w:rsidRPr="00613232">
        <w:rPr>
          <w:rStyle w:val="Char6"/>
          <w:rFonts w:hint="cs"/>
          <w:rtl/>
        </w:rPr>
        <w:t>‌</w:t>
      </w:r>
      <w:r w:rsidR="00F46742">
        <w:rPr>
          <w:rStyle w:val="Char6"/>
          <w:rtl/>
        </w:rPr>
        <w:t>ک</w:t>
      </w:r>
      <w:r w:rsidRPr="00613232">
        <w:rPr>
          <w:rStyle w:val="Char6"/>
          <w:rtl/>
        </w:rPr>
        <w:t>رد</w:t>
      </w:r>
      <w:r w:rsidR="00F46742">
        <w:rPr>
          <w:rStyle w:val="Char6"/>
          <w:rtl/>
        </w:rPr>
        <w:t>،</w:t>
      </w:r>
      <w:r w:rsidR="0099081C">
        <w:rPr>
          <w:rStyle w:val="Char6"/>
          <w:rtl/>
        </w:rPr>
        <w:t xml:space="preserve"> </w:t>
      </w:r>
      <w:r w:rsidRPr="00613232">
        <w:rPr>
          <w:rStyle w:val="Char6"/>
          <w:rtl/>
        </w:rPr>
        <w:t xml:space="preserve">اما چون </w:t>
      </w:r>
      <w:r w:rsidR="00F46742">
        <w:rPr>
          <w:rStyle w:val="Char6"/>
          <w:rFonts w:hint="cs"/>
          <w:rtl/>
        </w:rPr>
        <w:t>ک</w:t>
      </w:r>
      <w:r w:rsidRPr="00613232">
        <w:rPr>
          <w:rStyle w:val="Char6"/>
          <w:rFonts w:hint="cs"/>
          <w:rtl/>
        </w:rPr>
        <w:t>وچک</w:t>
      </w:r>
      <w:r w:rsidRPr="00613232">
        <w:rPr>
          <w:rStyle w:val="Char6"/>
          <w:rtl/>
        </w:rPr>
        <w:t xml:space="preserve"> بودم حجر</w:t>
      </w:r>
      <w:r w:rsidRPr="00613232">
        <w:rPr>
          <w:rStyle w:val="Char6"/>
          <w:rFonts w:hint="cs"/>
          <w:rtl/>
        </w:rPr>
        <w:t>ه‌ا</w:t>
      </w:r>
      <w:r w:rsidR="00F46742">
        <w:rPr>
          <w:rStyle w:val="Char6"/>
          <w:rtl/>
        </w:rPr>
        <w:t>ی</w:t>
      </w:r>
      <w:r w:rsidRPr="00613232">
        <w:rPr>
          <w:rStyle w:val="Char6"/>
          <w:rtl/>
        </w:rPr>
        <w:t xml:space="preserve"> به من ندادند لذا ا</w:t>
      </w:r>
      <w:r w:rsidR="00F46742">
        <w:rPr>
          <w:rStyle w:val="Char6"/>
          <w:rtl/>
        </w:rPr>
        <w:t>ی</w:t>
      </w:r>
      <w:r w:rsidRPr="00613232">
        <w:rPr>
          <w:rStyle w:val="Char6"/>
          <w:rtl/>
        </w:rPr>
        <w:t>وان مانند</w:t>
      </w:r>
      <w:r w:rsidR="00F46742">
        <w:rPr>
          <w:rStyle w:val="Char6"/>
          <w:rtl/>
        </w:rPr>
        <w:t>ی</w:t>
      </w:r>
      <w:r w:rsidRPr="00613232">
        <w:rPr>
          <w:rStyle w:val="Char6"/>
          <w:rtl/>
        </w:rPr>
        <w:t xml:space="preserve"> </w:t>
      </w:r>
      <w:r w:rsidR="00F46742">
        <w:rPr>
          <w:rStyle w:val="Char6"/>
          <w:rtl/>
        </w:rPr>
        <w:t>ک</w:t>
      </w:r>
      <w:r w:rsidRPr="00613232">
        <w:rPr>
          <w:rStyle w:val="Char6"/>
          <w:rtl/>
        </w:rPr>
        <w:t xml:space="preserve">ه </w:t>
      </w:r>
      <w:r w:rsidR="00F46742">
        <w:rPr>
          <w:rStyle w:val="Char6"/>
          <w:rtl/>
        </w:rPr>
        <w:t>یک</w:t>
      </w:r>
      <w:r w:rsidRPr="00613232">
        <w:rPr>
          <w:rStyle w:val="Char6"/>
          <w:rtl/>
        </w:rPr>
        <w:t xml:space="preserve"> متر در </w:t>
      </w:r>
      <w:r w:rsidR="00F46742">
        <w:rPr>
          <w:rStyle w:val="Char6"/>
          <w:rtl/>
        </w:rPr>
        <w:t>یک</w:t>
      </w:r>
      <w:r w:rsidRPr="00613232">
        <w:rPr>
          <w:rStyle w:val="Char6"/>
          <w:rtl/>
        </w:rPr>
        <w:t xml:space="preserve"> متر و در گوش</w:t>
      </w:r>
      <w:r w:rsidRPr="00613232">
        <w:rPr>
          <w:rStyle w:val="Char6"/>
          <w:rFonts w:hint="cs"/>
          <w:rtl/>
        </w:rPr>
        <w:t>ه‌</w:t>
      </w:r>
      <w:r w:rsidR="00F46742">
        <w:rPr>
          <w:rStyle w:val="Char6"/>
          <w:rtl/>
        </w:rPr>
        <w:t>ی</w:t>
      </w:r>
      <w:r w:rsidRPr="00613232">
        <w:rPr>
          <w:rStyle w:val="Char6"/>
          <w:rtl/>
        </w:rPr>
        <w:t xml:space="preserve"> دالان مدرسه واقع بود و خادم مدرسه جاروب و سطل خود را در آنجا م</w:t>
      </w:r>
      <w:r w:rsidR="00F46742">
        <w:rPr>
          <w:rStyle w:val="Char6"/>
          <w:rtl/>
        </w:rPr>
        <w:t>ی</w:t>
      </w:r>
      <w:r w:rsidRPr="00613232">
        <w:rPr>
          <w:rStyle w:val="Char6"/>
          <w:rFonts w:hint="cs"/>
          <w:rtl/>
        </w:rPr>
        <w:t>‌</w:t>
      </w:r>
      <w:r w:rsidRPr="00613232">
        <w:rPr>
          <w:rStyle w:val="Char6"/>
          <w:rtl/>
        </w:rPr>
        <w:t>گذاشت به من واگذار شد</w:t>
      </w:r>
      <w:r w:rsidR="00F46742">
        <w:rPr>
          <w:rStyle w:val="Char6"/>
          <w:rtl/>
        </w:rPr>
        <w:t>،</w:t>
      </w:r>
      <w:r w:rsidR="0099081C">
        <w:rPr>
          <w:rStyle w:val="Char6"/>
          <w:rtl/>
        </w:rPr>
        <w:t xml:space="preserve"> </w:t>
      </w:r>
      <w:r w:rsidRPr="00613232">
        <w:rPr>
          <w:rStyle w:val="Char6"/>
          <w:rtl/>
        </w:rPr>
        <w:t xml:space="preserve">خادم لطف </w:t>
      </w:r>
      <w:r w:rsidR="00F46742">
        <w:rPr>
          <w:rStyle w:val="Char6"/>
          <w:rtl/>
        </w:rPr>
        <w:t>ک</w:t>
      </w:r>
      <w:r w:rsidRPr="00613232">
        <w:rPr>
          <w:rStyle w:val="Char6"/>
          <w:rtl/>
        </w:rPr>
        <w:t>رده در</w:t>
      </w:r>
      <w:r w:rsidR="00F46742">
        <w:rPr>
          <w:rStyle w:val="Char6"/>
          <w:rtl/>
        </w:rPr>
        <w:t>ی</w:t>
      </w:r>
      <w:r w:rsidRPr="00613232">
        <w:rPr>
          <w:rStyle w:val="Char6"/>
          <w:rtl/>
        </w:rPr>
        <w:t xml:space="preserve"> ش</w:t>
      </w:r>
      <w:r w:rsidR="00F46742">
        <w:rPr>
          <w:rStyle w:val="Char6"/>
          <w:rtl/>
        </w:rPr>
        <w:t>ک</w:t>
      </w:r>
      <w:r w:rsidRPr="00613232">
        <w:rPr>
          <w:rStyle w:val="Char6"/>
          <w:rtl/>
        </w:rPr>
        <w:t xml:space="preserve">سته بر آن نصب </w:t>
      </w:r>
      <w:r w:rsidR="00F46742">
        <w:rPr>
          <w:rStyle w:val="Char6"/>
          <w:rtl/>
        </w:rPr>
        <w:t>ک</w:t>
      </w:r>
      <w:r w:rsidRPr="00613232">
        <w:rPr>
          <w:rStyle w:val="Char6"/>
          <w:rtl/>
        </w:rPr>
        <w:t>رد من هم از خان</w:t>
      </w:r>
      <w:r w:rsidRPr="00613232">
        <w:rPr>
          <w:rStyle w:val="Char6"/>
          <w:rFonts w:hint="cs"/>
          <w:rtl/>
        </w:rPr>
        <w:t>ه‌</w:t>
      </w:r>
      <w:r w:rsidR="00F46742">
        <w:rPr>
          <w:rStyle w:val="Char6"/>
          <w:rtl/>
        </w:rPr>
        <w:t>ی</w:t>
      </w:r>
      <w:r w:rsidRPr="00613232">
        <w:rPr>
          <w:rStyle w:val="Char6"/>
          <w:rtl/>
        </w:rPr>
        <w:t xml:space="preserve"> مادر گل</w:t>
      </w:r>
      <w:r w:rsidR="00F46742">
        <w:rPr>
          <w:rStyle w:val="Char6"/>
          <w:rtl/>
        </w:rPr>
        <w:t>ی</w:t>
      </w:r>
      <w:r w:rsidRPr="00613232">
        <w:rPr>
          <w:rStyle w:val="Char6"/>
          <w:rtl/>
        </w:rPr>
        <w:t>م</w:t>
      </w:r>
      <w:r w:rsidR="00F46742">
        <w:rPr>
          <w:rStyle w:val="Char6"/>
          <w:rtl/>
        </w:rPr>
        <w:t>ی</w:t>
      </w:r>
      <w:r w:rsidRPr="00613232">
        <w:rPr>
          <w:rStyle w:val="Char6"/>
          <w:rtl/>
        </w:rPr>
        <w:t xml:space="preserve"> آوردم و فرش </w:t>
      </w:r>
      <w:r w:rsidR="00F46742">
        <w:rPr>
          <w:rStyle w:val="Char6"/>
          <w:rtl/>
        </w:rPr>
        <w:t>ک</w:t>
      </w:r>
      <w:r w:rsidRPr="00613232">
        <w:rPr>
          <w:rStyle w:val="Char6"/>
          <w:rtl/>
        </w:rPr>
        <w:t>ردم و مشغول تحص</w:t>
      </w:r>
      <w:r w:rsidR="00F46742">
        <w:rPr>
          <w:rStyle w:val="Char6"/>
          <w:rtl/>
        </w:rPr>
        <w:t>ی</w:t>
      </w:r>
      <w:r w:rsidRPr="00613232">
        <w:rPr>
          <w:rStyle w:val="Char6"/>
          <w:rtl/>
        </w:rPr>
        <w:t>ل شدم و شب و روز در همان حجر</w:t>
      </w:r>
      <w:r w:rsidRPr="00613232">
        <w:rPr>
          <w:rStyle w:val="Char6"/>
          <w:rFonts w:hint="cs"/>
          <w:rtl/>
        </w:rPr>
        <w:t>ه‌</w:t>
      </w:r>
      <w:r w:rsidR="00F46742">
        <w:rPr>
          <w:rStyle w:val="Char6"/>
          <w:rtl/>
        </w:rPr>
        <w:t>ی</w:t>
      </w:r>
      <w:r w:rsidRPr="00613232">
        <w:rPr>
          <w:rStyle w:val="Char6"/>
          <w:rtl/>
        </w:rPr>
        <w:t xml:space="preserve"> محقر</w:t>
      </w:r>
      <w:r w:rsidRPr="00613232">
        <w:rPr>
          <w:rStyle w:val="Char6"/>
          <w:rFonts w:hint="cs"/>
          <w:rtl/>
        </w:rPr>
        <w:t xml:space="preserve"> و </w:t>
      </w:r>
      <w:r w:rsidR="00F46742">
        <w:rPr>
          <w:rStyle w:val="Char6"/>
          <w:rFonts w:hint="cs"/>
          <w:rtl/>
        </w:rPr>
        <w:t>ک</w:t>
      </w:r>
      <w:r w:rsidRPr="00613232">
        <w:rPr>
          <w:rStyle w:val="Char6"/>
          <w:rFonts w:hint="cs"/>
          <w:rtl/>
        </w:rPr>
        <w:t>وچک</w:t>
      </w:r>
      <w:r w:rsidRPr="00613232">
        <w:rPr>
          <w:rStyle w:val="Char6"/>
          <w:rtl/>
        </w:rPr>
        <w:t xml:space="preserve"> بودم </w:t>
      </w:r>
      <w:r w:rsidR="00F46742">
        <w:rPr>
          <w:rStyle w:val="Char6"/>
          <w:rtl/>
        </w:rPr>
        <w:t>ک</w:t>
      </w:r>
      <w:r w:rsidRPr="00613232">
        <w:rPr>
          <w:rStyle w:val="Char6"/>
          <w:rtl/>
        </w:rPr>
        <w:t>ه مرا از سرما و گرما حفظ نم</w:t>
      </w:r>
      <w:r w:rsidR="00F46742">
        <w:rPr>
          <w:rStyle w:val="Char6"/>
          <w:rtl/>
        </w:rPr>
        <w:t>ی</w:t>
      </w:r>
      <w:r w:rsidRPr="00613232">
        <w:rPr>
          <w:rStyle w:val="Char6"/>
          <w:rFonts w:hint="cs"/>
          <w:rtl/>
        </w:rPr>
        <w:t>‌</w:t>
      </w:r>
      <w:r w:rsidR="00F46742">
        <w:rPr>
          <w:rStyle w:val="Char6"/>
          <w:rtl/>
        </w:rPr>
        <w:t>ک</w:t>
      </w:r>
      <w:r w:rsidRPr="00613232">
        <w:rPr>
          <w:rStyle w:val="Char6"/>
          <w:rtl/>
        </w:rPr>
        <w:t>رد</w:t>
      </w:r>
      <w:r w:rsidR="00F46742">
        <w:rPr>
          <w:rStyle w:val="Char6"/>
          <w:rtl/>
        </w:rPr>
        <w:t>،</w:t>
      </w:r>
      <w:r w:rsidR="0099081C">
        <w:rPr>
          <w:rStyle w:val="Char6"/>
          <w:rtl/>
        </w:rPr>
        <w:t xml:space="preserve"> </w:t>
      </w:r>
      <w:r w:rsidRPr="00613232">
        <w:rPr>
          <w:rStyle w:val="Char6"/>
          <w:rtl/>
        </w:rPr>
        <w:t>ز</w:t>
      </w:r>
      <w:r w:rsidR="00F46742">
        <w:rPr>
          <w:rStyle w:val="Char6"/>
          <w:rtl/>
        </w:rPr>
        <w:t>ی</w:t>
      </w:r>
      <w:r w:rsidRPr="00613232">
        <w:rPr>
          <w:rStyle w:val="Char6"/>
          <w:rtl/>
        </w:rPr>
        <w:t>را آن در ش</w:t>
      </w:r>
      <w:r w:rsidR="00F46742">
        <w:rPr>
          <w:rStyle w:val="Char6"/>
          <w:rtl/>
        </w:rPr>
        <w:t>ک</w:t>
      </w:r>
      <w:r w:rsidRPr="00613232">
        <w:rPr>
          <w:rStyle w:val="Char6"/>
          <w:rtl/>
        </w:rPr>
        <w:t>اف و خلل بس</w:t>
      </w:r>
      <w:r w:rsidR="00F46742">
        <w:rPr>
          <w:rStyle w:val="Char6"/>
          <w:rtl/>
        </w:rPr>
        <w:t>ی</w:t>
      </w:r>
      <w:r w:rsidRPr="00613232">
        <w:rPr>
          <w:rStyle w:val="Char6"/>
          <w:rtl/>
        </w:rPr>
        <w:t>ار داشت</w:t>
      </w:r>
      <w:r w:rsidR="00F46742">
        <w:rPr>
          <w:rStyle w:val="Char6"/>
          <w:rtl/>
        </w:rPr>
        <w:t>.</w:t>
      </w:r>
      <w:r w:rsidR="0099081C">
        <w:rPr>
          <w:rStyle w:val="Char6"/>
          <w:rtl/>
        </w:rPr>
        <w:t xml:space="preserve"> </w:t>
      </w:r>
      <w:r w:rsidRPr="00613232">
        <w:rPr>
          <w:rStyle w:val="Char6"/>
          <w:rtl/>
        </w:rPr>
        <w:t>به هر حال مدت</w:t>
      </w:r>
      <w:r w:rsidR="00F46742">
        <w:rPr>
          <w:rStyle w:val="Char6"/>
          <w:rtl/>
        </w:rPr>
        <w:t>ی</w:t>
      </w:r>
      <w:r w:rsidRPr="00613232">
        <w:rPr>
          <w:rStyle w:val="Char6"/>
          <w:rtl/>
        </w:rPr>
        <w:t xml:space="preserve"> قر</w:t>
      </w:r>
      <w:r w:rsidR="00F46742">
        <w:rPr>
          <w:rStyle w:val="Char6"/>
          <w:rtl/>
        </w:rPr>
        <w:t>ی</w:t>
      </w:r>
      <w:r w:rsidRPr="00613232">
        <w:rPr>
          <w:rStyle w:val="Char6"/>
          <w:rtl/>
        </w:rPr>
        <w:t>ب به دو سال در آن حجر</w:t>
      </w:r>
      <w:r w:rsidRPr="00613232">
        <w:rPr>
          <w:rStyle w:val="Char6"/>
          <w:rFonts w:hint="cs"/>
          <w:rtl/>
        </w:rPr>
        <w:t>ه‌</w:t>
      </w:r>
      <w:r w:rsidR="00F46742">
        <w:rPr>
          <w:rStyle w:val="Char6"/>
          <w:rtl/>
        </w:rPr>
        <w:t>ی</w:t>
      </w:r>
      <w:r w:rsidRPr="00613232">
        <w:rPr>
          <w:rStyle w:val="Char6"/>
          <w:rtl/>
        </w:rPr>
        <w:t xml:space="preserve"> محقر بودم و گاه</w:t>
      </w:r>
      <w:r w:rsidR="00F46742">
        <w:rPr>
          <w:rStyle w:val="Char6"/>
          <w:rtl/>
        </w:rPr>
        <w:t>ی</w:t>
      </w:r>
      <w:r w:rsidRPr="00613232">
        <w:rPr>
          <w:rStyle w:val="Char6"/>
          <w:rtl/>
        </w:rPr>
        <w:t xml:space="preserve"> شاگرد</w:t>
      </w:r>
      <w:r w:rsidR="00F46742">
        <w:rPr>
          <w:rStyle w:val="Char6"/>
          <w:rtl/>
        </w:rPr>
        <w:t>ی</w:t>
      </w:r>
      <w:r w:rsidRPr="00613232">
        <w:rPr>
          <w:rStyle w:val="Char6"/>
          <w:rtl/>
        </w:rPr>
        <w:t xml:space="preserve"> علاف و گاه</w:t>
      </w:r>
      <w:r w:rsidR="00F46742">
        <w:rPr>
          <w:rStyle w:val="Char6"/>
          <w:rtl/>
        </w:rPr>
        <w:t>ی</w:t>
      </w:r>
      <w:r w:rsidRPr="00613232">
        <w:rPr>
          <w:rStyle w:val="Char6"/>
          <w:rtl/>
        </w:rPr>
        <w:t xml:space="preserve"> شاگرد</w:t>
      </w:r>
      <w:r w:rsidR="00F46742">
        <w:rPr>
          <w:rStyle w:val="Char6"/>
          <w:rtl/>
        </w:rPr>
        <w:t>ی</w:t>
      </w:r>
      <w:r w:rsidRPr="00613232">
        <w:rPr>
          <w:rStyle w:val="Char6"/>
          <w:rtl/>
        </w:rPr>
        <w:t xml:space="preserve"> تاجر</w:t>
      </w:r>
      <w:r w:rsidR="00F46742">
        <w:rPr>
          <w:rStyle w:val="Char6"/>
          <w:rtl/>
        </w:rPr>
        <w:t>ی</w:t>
      </w:r>
      <w:r w:rsidRPr="00613232">
        <w:rPr>
          <w:rStyle w:val="Char6"/>
          <w:rtl/>
        </w:rPr>
        <w:t xml:space="preserve"> را پذ</w:t>
      </w:r>
      <w:r w:rsidR="00F46742">
        <w:rPr>
          <w:rStyle w:val="Char6"/>
          <w:rtl/>
        </w:rPr>
        <w:t>ی</w:t>
      </w:r>
      <w:r w:rsidRPr="00613232">
        <w:rPr>
          <w:rStyle w:val="Char6"/>
          <w:rtl/>
        </w:rPr>
        <w:t>رفته و بودج</w:t>
      </w:r>
      <w:r w:rsidRPr="00613232">
        <w:rPr>
          <w:rStyle w:val="Char6"/>
          <w:rFonts w:hint="cs"/>
          <w:rtl/>
        </w:rPr>
        <w:t>ه‌</w:t>
      </w:r>
      <w:r w:rsidR="00F46742">
        <w:rPr>
          <w:rStyle w:val="Char6"/>
          <w:rtl/>
        </w:rPr>
        <w:t>ی</w:t>
      </w:r>
      <w:r w:rsidRPr="00613232">
        <w:rPr>
          <w:rStyle w:val="Char6"/>
          <w:rtl/>
        </w:rPr>
        <w:t xml:space="preserve"> مختصر</w:t>
      </w:r>
      <w:r w:rsidR="00F46742">
        <w:rPr>
          <w:rStyle w:val="Char6"/>
          <w:rtl/>
        </w:rPr>
        <w:t>ی</w:t>
      </w:r>
      <w:r w:rsidRPr="00613232">
        <w:rPr>
          <w:rStyle w:val="Char6"/>
          <w:rtl/>
        </w:rPr>
        <w:t xml:space="preserve"> برا</w:t>
      </w:r>
      <w:r w:rsidR="00F46742">
        <w:rPr>
          <w:rStyle w:val="Char6"/>
          <w:rtl/>
        </w:rPr>
        <w:t>ی</w:t>
      </w:r>
      <w:r w:rsidRPr="00613232">
        <w:rPr>
          <w:rStyle w:val="Char6"/>
          <w:rtl/>
        </w:rPr>
        <w:t xml:space="preserve"> ادام</w:t>
      </w:r>
      <w:r w:rsidRPr="00613232">
        <w:rPr>
          <w:rStyle w:val="Char6"/>
          <w:rFonts w:hint="cs"/>
          <w:rtl/>
        </w:rPr>
        <w:t>ه‌</w:t>
      </w:r>
      <w:r w:rsidR="00F46742">
        <w:rPr>
          <w:rStyle w:val="Char6"/>
          <w:rtl/>
        </w:rPr>
        <w:t>ی</w:t>
      </w:r>
      <w:r w:rsidRPr="00613232">
        <w:rPr>
          <w:rStyle w:val="Char6"/>
          <w:rtl/>
        </w:rPr>
        <w:t xml:space="preserve"> تحص</w:t>
      </w:r>
      <w:r w:rsidR="00F46742">
        <w:rPr>
          <w:rStyle w:val="Char6"/>
          <w:rtl/>
        </w:rPr>
        <w:t>ی</w:t>
      </w:r>
      <w:r w:rsidRPr="00613232">
        <w:rPr>
          <w:rStyle w:val="Char6"/>
          <w:rtl/>
        </w:rPr>
        <w:t>ل فراهم م</w:t>
      </w:r>
      <w:r w:rsidR="00F46742">
        <w:rPr>
          <w:rStyle w:val="Char6"/>
          <w:rtl/>
        </w:rPr>
        <w:t>ی</w:t>
      </w:r>
      <w:r w:rsidRPr="00613232">
        <w:rPr>
          <w:rStyle w:val="Char6"/>
          <w:rFonts w:hint="cs"/>
          <w:rtl/>
        </w:rPr>
        <w:t>‌</w:t>
      </w:r>
      <w:r w:rsidR="00F46742">
        <w:rPr>
          <w:rStyle w:val="Char6"/>
          <w:rtl/>
        </w:rPr>
        <w:t>ک</w:t>
      </w:r>
      <w:r w:rsidRPr="00613232">
        <w:rPr>
          <w:rStyle w:val="Char6"/>
          <w:rtl/>
        </w:rPr>
        <w:t>ردم</w:t>
      </w:r>
      <w:r w:rsidR="00F46742">
        <w:rPr>
          <w:rStyle w:val="Char6"/>
          <w:rtl/>
        </w:rPr>
        <w:t>.</w:t>
      </w:r>
      <w:r w:rsidR="0099081C">
        <w:rPr>
          <w:rStyle w:val="Char6"/>
          <w:rtl/>
        </w:rPr>
        <w:t xml:space="preserve"> </w:t>
      </w:r>
      <w:r w:rsidRPr="00613232">
        <w:rPr>
          <w:rStyle w:val="Char6"/>
          <w:rtl/>
        </w:rPr>
        <w:t xml:space="preserve">و از طرف پدر و </w:t>
      </w:r>
      <w:r w:rsidR="00F46742">
        <w:rPr>
          <w:rStyle w:val="Char6"/>
          <w:rtl/>
        </w:rPr>
        <w:t>ی</w:t>
      </w:r>
      <w:r w:rsidRPr="00613232">
        <w:rPr>
          <w:rStyle w:val="Char6"/>
          <w:rtl/>
        </w:rPr>
        <w:t>ا خو</w:t>
      </w:r>
      <w:r w:rsidR="00F46742">
        <w:rPr>
          <w:rStyle w:val="Char6"/>
          <w:rtl/>
        </w:rPr>
        <w:t>ی</w:t>
      </w:r>
      <w:r w:rsidRPr="00613232">
        <w:rPr>
          <w:rStyle w:val="Char6"/>
          <w:rtl/>
        </w:rPr>
        <w:t xml:space="preserve">شاوندان و </w:t>
      </w:r>
      <w:r w:rsidR="00F46742">
        <w:rPr>
          <w:rStyle w:val="Char6"/>
          <w:rtl/>
        </w:rPr>
        <w:t>ی</w:t>
      </w:r>
      <w:r w:rsidRPr="00613232">
        <w:rPr>
          <w:rStyle w:val="Char6"/>
          <w:rtl/>
        </w:rPr>
        <w:t>ا اهل قم ه</w:t>
      </w:r>
      <w:r w:rsidR="00F46742">
        <w:rPr>
          <w:rStyle w:val="Char6"/>
          <w:rtl/>
        </w:rPr>
        <w:t>ی</w:t>
      </w:r>
      <w:r w:rsidRPr="00613232">
        <w:rPr>
          <w:rStyle w:val="Char6"/>
          <w:rtl/>
        </w:rPr>
        <w:t xml:space="preserve">چگونه </w:t>
      </w:r>
      <w:r w:rsidR="00F46742">
        <w:rPr>
          <w:rStyle w:val="Char6"/>
          <w:rtl/>
        </w:rPr>
        <w:t>ک</w:t>
      </w:r>
      <w:r w:rsidRPr="00613232">
        <w:rPr>
          <w:rStyle w:val="Char6"/>
          <w:rtl/>
        </w:rPr>
        <w:t>م</w:t>
      </w:r>
      <w:r w:rsidR="00F46742">
        <w:rPr>
          <w:rStyle w:val="Char6"/>
          <w:rtl/>
        </w:rPr>
        <w:t>ک</w:t>
      </w:r>
      <w:r w:rsidRPr="00613232">
        <w:rPr>
          <w:rStyle w:val="Char6"/>
          <w:rtl/>
        </w:rPr>
        <w:t xml:space="preserve"> و </w:t>
      </w:r>
      <w:r w:rsidR="00F46742">
        <w:rPr>
          <w:rStyle w:val="Char6"/>
          <w:rtl/>
        </w:rPr>
        <w:t>ی</w:t>
      </w:r>
      <w:r w:rsidRPr="00613232">
        <w:rPr>
          <w:rStyle w:val="Char6"/>
          <w:rtl/>
        </w:rPr>
        <w:t>ا تشو</w:t>
      </w:r>
      <w:r w:rsidR="00F46742">
        <w:rPr>
          <w:rStyle w:val="Char6"/>
          <w:rtl/>
        </w:rPr>
        <w:t>ی</w:t>
      </w:r>
      <w:r w:rsidRPr="00613232">
        <w:rPr>
          <w:rStyle w:val="Char6"/>
          <w:rtl/>
        </w:rPr>
        <w:t>ق</w:t>
      </w:r>
      <w:r w:rsidR="00F46742">
        <w:rPr>
          <w:rStyle w:val="Char6"/>
          <w:rtl/>
        </w:rPr>
        <w:t>ی</w:t>
      </w:r>
      <w:r w:rsidRPr="00613232">
        <w:rPr>
          <w:rStyle w:val="Char6"/>
          <w:rtl/>
        </w:rPr>
        <w:t xml:space="preserve"> به </w:t>
      </w:r>
      <w:r w:rsidR="00F46742">
        <w:rPr>
          <w:rStyle w:val="Char6"/>
          <w:rtl/>
        </w:rPr>
        <w:t>ک</w:t>
      </w:r>
      <w:r w:rsidRPr="00613232">
        <w:rPr>
          <w:rStyle w:val="Char6"/>
          <w:rtl/>
        </w:rPr>
        <w:t>سب علم برا</w:t>
      </w:r>
      <w:r w:rsidR="00F46742">
        <w:rPr>
          <w:rStyle w:val="Char6"/>
          <w:rtl/>
        </w:rPr>
        <w:t>ی</w:t>
      </w:r>
      <w:r w:rsidRPr="00613232">
        <w:rPr>
          <w:rStyle w:val="Char6"/>
          <w:rtl/>
        </w:rPr>
        <w:t>م نبود</w:t>
      </w:r>
      <w:r w:rsidR="00F46742">
        <w:rPr>
          <w:rStyle w:val="Char6"/>
          <w:rtl/>
        </w:rPr>
        <w:t>،</w:t>
      </w:r>
      <w:r w:rsidR="0099081C">
        <w:rPr>
          <w:rStyle w:val="Char6"/>
          <w:rtl/>
        </w:rPr>
        <w:t xml:space="preserve"> </w:t>
      </w:r>
      <w:r w:rsidRPr="00613232">
        <w:rPr>
          <w:rStyle w:val="Char6"/>
          <w:rtl/>
        </w:rPr>
        <w:t>تا ا</w:t>
      </w:r>
      <w:r w:rsidR="00F46742">
        <w:rPr>
          <w:rStyle w:val="Char6"/>
          <w:rtl/>
        </w:rPr>
        <w:t>ی</w:t>
      </w:r>
      <w:r w:rsidRPr="00613232">
        <w:rPr>
          <w:rStyle w:val="Char6"/>
          <w:rtl/>
        </w:rPr>
        <w:t>ن</w:t>
      </w:r>
      <w:r w:rsidR="00F46742">
        <w:rPr>
          <w:rStyle w:val="Char6"/>
          <w:rtl/>
        </w:rPr>
        <w:t>ک</w:t>
      </w:r>
      <w:r w:rsidRPr="00613232">
        <w:rPr>
          <w:rStyle w:val="Char6"/>
          <w:rtl/>
        </w:rPr>
        <w:t>ه تصر</w:t>
      </w:r>
      <w:r w:rsidR="00F46742">
        <w:rPr>
          <w:rStyle w:val="Char6"/>
          <w:rtl/>
        </w:rPr>
        <w:t>ی</w:t>
      </w:r>
      <w:r w:rsidRPr="00613232">
        <w:rPr>
          <w:rStyle w:val="Char6"/>
          <w:rtl/>
        </w:rPr>
        <w:t xml:space="preserve">ف و نحو </w:t>
      </w:r>
      <w:r w:rsidR="00F46742">
        <w:rPr>
          <w:rStyle w:val="Char6"/>
          <w:rtl/>
        </w:rPr>
        <w:t>ی</w:t>
      </w:r>
      <w:r w:rsidRPr="00613232">
        <w:rPr>
          <w:rStyle w:val="Char6"/>
          <w:rtl/>
        </w:rPr>
        <w:t>عن</w:t>
      </w:r>
      <w:r w:rsidR="00F46742">
        <w:rPr>
          <w:rStyle w:val="Char6"/>
          <w:rtl/>
        </w:rPr>
        <w:t>ی</w:t>
      </w:r>
      <w:r w:rsidRPr="00613232">
        <w:rPr>
          <w:rStyle w:val="Char6"/>
          <w:rtl/>
        </w:rPr>
        <w:t xml:space="preserve"> دو </w:t>
      </w:r>
      <w:r w:rsidR="00F46742">
        <w:rPr>
          <w:rStyle w:val="Char6"/>
          <w:rtl/>
        </w:rPr>
        <w:t>ک</w:t>
      </w:r>
      <w:r w:rsidRPr="00613232">
        <w:rPr>
          <w:rStyle w:val="Char6"/>
          <w:rtl/>
        </w:rPr>
        <w:t>تاب مغن</w:t>
      </w:r>
      <w:r w:rsidR="00F46742">
        <w:rPr>
          <w:rStyle w:val="Char6"/>
          <w:rtl/>
        </w:rPr>
        <w:t>ی</w:t>
      </w:r>
      <w:r w:rsidRPr="00613232">
        <w:rPr>
          <w:rStyle w:val="Char6"/>
          <w:rtl/>
        </w:rPr>
        <w:t xml:space="preserve"> و جام</w:t>
      </w:r>
      <w:r w:rsidR="00F46742">
        <w:rPr>
          <w:rStyle w:val="Char6"/>
          <w:rtl/>
        </w:rPr>
        <w:t>ی</w:t>
      </w:r>
      <w:r w:rsidRPr="00613232">
        <w:rPr>
          <w:rStyle w:val="Char6"/>
          <w:rtl/>
        </w:rPr>
        <w:t xml:space="preserve"> را خواندم و برا</w:t>
      </w:r>
      <w:r w:rsidR="00F46742">
        <w:rPr>
          <w:rStyle w:val="Char6"/>
          <w:rtl/>
        </w:rPr>
        <w:t>ی</w:t>
      </w:r>
      <w:r w:rsidRPr="00613232">
        <w:rPr>
          <w:rStyle w:val="Char6"/>
          <w:rtl/>
        </w:rPr>
        <w:t xml:space="preserve"> امتحان به نزد</w:t>
      </w:r>
      <w:r w:rsidR="00142069">
        <w:rPr>
          <w:rStyle w:val="Char6"/>
          <w:rtl/>
        </w:rPr>
        <w:t xml:space="preserve"> الحاج </w:t>
      </w:r>
      <w:r w:rsidRPr="00613232">
        <w:rPr>
          <w:rStyle w:val="Char6"/>
          <w:rtl/>
        </w:rPr>
        <w:t>ش</w:t>
      </w:r>
      <w:r w:rsidR="00F46742">
        <w:rPr>
          <w:rStyle w:val="Char6"/>
          <w:rtl/>
        </w:rPr>
        <w:t>ی</w:t>
      </w:r>
      <w:r w:rsidRPr="00613232">
        <w:rPr>
          <w:rStyle w:val="Char6"/>
          <w:rtl/>
        </w:rPr>
        <w:t>خ عبدال</w:t>
      </w:r>
      <w:r w:rsidR="00F46742">
        <w:rPr>
          <w:rStyle w:val="Char6"/>
          <w:rtl/>
        </w:rPr>
        <w:t>ک</w:t>
      </w:r>
      <w:r w:rsidRPr="00613232">
        <w:rPr>
          <w:rStyle w:val="Char6"/>
          <w:rtl/>
        </w:rPr>
        <w:t>ر</w:t>
      </w:r>
      <w:r w:rsidR="00F46742">
        <w:rPr>
          <w:rStyle w:val="Char6"/>
          <w:rtl/>
        </w:rPr>
        <w:t>ی</w:t>
      </w:r>
      <w:r w:rsidRPr="00613232">
        <w:rPr>
          <w:rStyle w:val="Char6"/>
          <w:rtl/>
        </w:rPr>
        <w:t>م حائر</w:t>
      </w:r>
      <w:r w:rsidR="00F46742">
        <w:rPr>
          <w:rStyle w:val="Char6"/>
          <w:rtl/>
        </w:rPr>
        <w:t>ی</w:t>
      </w:r>
      <w:r w:rsidRPr="00613232">
        <w:rPr>
          <w:rStyle w:val="Char6"/>
          <w:rtl/>
        </w:rPr>
        <w:t xml:space="preserve"> و بعض</w:t>
      </w:r>
      <w:r w:rsidR="00F46742">
        <w:rPr>
          <w:rStyle w:val="Char6"/>
          <w:rtl/>
        </w:rPr>
        <w:t>ی</w:t>
      </w:r>
      <w:r w:rsidRPr="00613232">
        <w:rPr>
          <w:rStyle w:val="Char6"/>
          <w:rtl/>
        </w:rPr>
        <w:t xml:space="preserve"> از علما</w:t>
      </w:r>
      <w:r w:rsidR="00F46742">
        <w:rPr>
          <w:rStyle w:val="Char6"/>
          <w:rtl/>
        </w:rPr>
        <w:t>ی</w:t>
      </w:r>
      <w:r w:rsidRPr="00613232">
        <w:rPr>
          <w:rStyle w:val="Char6"/>
          <w:rtl/>
        </w:rPr>
        <w:t xml:space="preserve"> د</w:t>
      </w:r>
      <w:r w:rsidR="00F46742">
        <w:rPr>
          <w:rStyle w:val="Char6"/>
          <w:rtl/>
        </w:rPr>
        <w:t>ی</w:t>
      </w:r>
      <w:r w:rsidRPr="00613232">
        <w:rPr>
          <w:rStyle w:val="Char6"/>
          <w:rtl/>
        </w:rPr>
        <w:t>ن</w:t>
      </w:r>
      <w:r w:rsidR="00F46742">
        <w:rPr>
          <w:rStyle w:val="Char6"/>
          <w:rtl/>
        </w:rPr>
        <w:t>ی</w:t>
      </w:r>
      <w:r w:rsidRPr="00613232">
        <w:rPr>
          <w:rStyle w:val="Char6"/>
          <w:rtl/>
        </w:rPr>
        <w:t xml:space="preserve"> د</w:t>
      </w:r>
      <w:r w:rsidR="00F46742">
        <w:rPr>
          <w:rStyle w:val="Char6"/>
          <w:rtl/>
        </w:rPr>
        <w:t>ی</w:t>
      </w:r>
      <w:r w:rsidRPr="00613232">
        <w:rPr>
          <w:rStyle w:val="Char6"/>
          <w:rtl/>
        </w:rPr>
        <w:t xml:space="preserve">گر </w:t>
      </w:r>
      <w:r w:rsidR="00F46742">
        <w:rPr>
          <w:rStyle w:val="Char6"/>
          <w:rtl/>
        </w:rPr>
        <w:t>ک</w:t>
      </w:r>
      <w:r w:rsidRPr="00613232">
        <w:rPr>
          <w:rStyle w:val="Char6"/>
          <w:rtl/>
        </w:rPr>
        <w:t>ه طلاب در محضر ا</w:t>
      </w:r>
      <w:r w:rsidR="00F46742">
        <w:rPr>
          <w:rStyle w:val="Char6"/>
          <w:rtl/>
        </w:rPr>
        <w:t>ی</w:t>
      </w:r>
      <w:r w:rsidRPr="00613232">
        <w:rPr>
          <w:rStyle w:val="Char6"/>
          <w:rtl/>
        </w:rPr>
        <w:t>شان برا</w:t>
      </w:r>
      <w:r w:rsidR="00F46742">
        <w:rPr>
          <w:rStyle w:val="Char6"/>
          <w:rtl/>
        </w:rPr>
        <w:t>ی</w:t>
      </w:r>
      <w:r w:rsidRPr="00613232">
        <w:rPr>
          <w:rStyle w:val="Char6"/>
          <w:rtl/>
        </w:rPr>
        <w:t xml:space="preserve"> امتحان شر</w:t>
      </w:r>
      <w:r w:rsidR="00F46742">
        <w:rPr>
          <w:rStyle w:val="Char6"/>
          <w:rtl/>
        </w:rPr>
        <w:t>ک</w:t>
      </w:r>
      <w:r w:rsidRPr="00613232">
        <w:rPr>
          <w:rStyle w:val="Char6"/>
          <w:rtl/>
        </w:rPr>
        <w:t>ت م</w:t>
      </w:r>
      <w:r w:rsidR="00F46742">
        <w:rPr>
          <w:rStyle w:val="Char6"/>
          <w:rtl/>
        </w:rPr>
        <w:t>ی</w:t>
      </w:r>
      <w:r w:rsidRPr="00613232">
        <w:rPr>
          <w:rStyle w:val="Char6"/>
          <w:rFonts w:hint="cs"/>
          <w:rtl/>
        </w:rPr>
        <w:t>‌</w:t>
      </w:r>
      <w:r w:rsidR="00F46742">
        <w:rPr>
          <w:rStyle w:val="Char6"/>
          <w:rtl/>
        </w:rPr>
        <w:t>ک</w:t>
      </w:r>
      <w:r w:rsidRPr="00613232">
        <w:rPr>
          <w:rStyle w:val="Char6"/>
          <w:rtl/>
        </w:rPr>
        <w:t>ردند</w:t>
      </w:r>
      <w:r w:rsidR="00F46742">
        <w:rPr>
          <w:rStyle w:val="Char6"/>
          <w:rtl/>
        </w:rPr>
        <w:t>،</w:t>
      </w:r>
      <w:r w:rsidR="0099081C">
        <w:rPr>
          <w:rStyle w:val="Char6"/>
          <w:rtl/>
        </w:rPr>
        <w:t xml:space="preserve"> </w:t>
      </w:r>
      <w:r w:rsidRPr="00613232">
        <w:rPr>
          <w:rStyle w:val="Char6"/>
          <w:rtl/>
        </w:rPr>
        <w:t>رفتم و به خوب</w:t>
      </w:r>
      <w:r w:rsidR="00F46742">
        <w:rPr>
          <w:rStyle w:val="Char6"/>
          <w:rtl/>
        </w:rPr>
        <w:t>ی</w:t>
      </w:r>
      <w:r w:rsidRPr="00613232">
        <w:rPr>
          <w:rStyle w:val="Char6"/>
          <w:rtl/>
        </w:rPr>
        <w:t xml:space="preserve"> از عهد</w:t>
      </w:r>
      <w:r w:rsidRPr="00613232">
        <w:rPr>
          <w:rStyle w:val="Char6"/>
          <w:rFonts w:hint="cs"/>
          <w:rtl/>
        </w:rPr>
        <w:t>ه‌</w:t>
      </w:r>
      <w:r w:rsidR="00F46742">
        <w:rPr>
          <w:rStyle w:val="Char6"/>
          <w:rtl/>
        </w:rPr>
        <w:t>ی</w:t>
      </w:r>
      <w:r w:rsidRPr="00613232">
        <w:rPr>
          <w:rStyle w:val="Char6"/>
          <w:rtl/>
        </w:rPr>
        <w:t xml:space="preserve"> امتحان برآمدم</w:t>
      </w:r>
      <w:r w:rsidR="00F46742">
        <w:rPr>
          <w:rStyle w:val="Char6"/>
          <w:rtl/>
        </w:rPr>
        <w:t>.</w:t>
      </w:r>
      <w:r w:rsidR="0099081C">
        <w:rPr>
          <w:rStyle w:val="Char6"/>
          <w:rtl/>
        </w:rPr>
        <w:t xml:space="preserve"> </w:t>
      </w:r>
      <w:r w:rsidRPr="00613232">
        <w:rPr>
          <w:rStyle w:val="Char6"/>
          <w:rtl/>
        </w:rPr>
        <w:t>بنا شد شهر</w:t>
      </w:r>
      <w:r w:rsidR="00F46742">
        <w:rPr>
          <w:rStyle w:val="Char6"/>
          <w:rtl/>
        </w:rPr>
        <w:t>ی</w:t>
      </w:r>
      <w:r w:rsidRPr="00613232">
        <w:rPr>
          <w:rStyle w:val="Char6"/>
          <w:rFonts w:hint="cs"/>
          <w:rtl/>
        </w:rPr>
        <w:t>ه‌</w:t>
      </w:r>
      <w:r w:rsidR="00F46742">
        <w:rPr>
          <w:rStyle w:val="Char6"/>
          <w:rtl/>
        </w:rPr>
        <w:t>ی</w:t>
      </w:r>
      <w:r w:rsidRPr="00613232">
        <w:rPr>
          <w:rStyle w:val="Char6"/>
          <w:rtl/>
        </w:rPr>
        <w:t xml:space="preserve"> مختصر</w:t>
      </w:r>
      <w:r w:rsidR="00F46742">
        <w:rPr>
          <w:rStyle w:val="Char6"/>
          <w:rtl/>
        </w:rPr>
        <w:t>ی</w:t>
      </w:r>
      <w:r w:rsidRPr="00613232">
        <w:rPr>
          <w:rStyle w:val="Char6"/>
          <w:rtl/>
        </w:rPr>
        <w:t xml:space="preserve"> </w:t>
      </w:r>
      <w:r w:rsidR="00F46742">
        <w:rPr>
          <w:rStyle w:val="Char6"/>
          <w:rtl/>
        </w:rPr>
        <w:t>ک</w:t>
      </w:r>
      <w:r w:rsidRPr="00613232">
        <w:rPr>
          <w:rStyle w:val="Char6"/>
          <w:rtl/>
        </w:rPr>
        <w:t>ه ماه</w:t>
      </w:r>
      <w:r w:rsidR="00F46742">
        <w:rPr>
          <w:rStyle w:val="Char6"/>
          <w:rtl/>
        </w:rPr>
        <w:t>ی</w:t>
      </w:r>
      <w:r w:rsidRPr="00613232">
        <w:rPr>
          <w:rStyle w:val="Char6"/>
          <w:rtl/>
        </w:rPr>
        <w:t xml:space="preserve"> پنج ر</w:t>
      </w:r>
      <w:r w:rsidR="00F46742">
        <w:rPr>
          <w:rStyle w:val="Char6"/>
          <w:rtl/>
        </w:rPr>
        <w:t>ی</w:t>
      </w:r>
      <w:r w:rsidRPr="00613232">
        <w:rPr>
          <w:rStyle w:val="Char6"/>
          <w:rtl/>
        </w:rPr>
        <w:t>ال باشد به من بدهند</w:t>
      </w:r>
      <w:r w:rsidR="00F46742">
        <w:rPr>
          <w:rStyle w:val="Char6"/>
          <w:rtl/>
        </w:rPr>
        <w:t>،</w:t>
      </w:r>
      <w:r w:rsidR="0099081C">
        <w:rPr>
          <w:rStyle w:val="Char6"/>
          <w:rtl/>
        </w:rPr>
        <w:t xml:space="preserve"> </w:t>
      </w:r>
      <w:r w:rsidRPr="00613232">
        <w:rPr>
          <w:rStyle w:val="Char6"/>
          <w:rtl/>
        </w:rPr>
        <w:t>ول</w:t>
      </w:r>
      <w:r w:rsidR="00F46742">
        <w:rPr>
          <w:rStyle w:val="Char6"/>
          <w:rtl/>
        </w:rPr>
        <w:t>ی</w:t>
      </w:r>
      <w:r w:rsidRPr="00613232">
        <w:rPr>
          <w:rStyle w:val="Char6"/>
          <w:rtl/>
        </w:rPr>
        <w:t xml:space="preserve"> ماه</w:t>
      </w:r>
      <w:r w:rsidR="00F46742">
        <w:rPr>
          <w:rStyle w:val="Char6"/>
          <w:rtl/>
        </w:rPr>
        <w:t>ی</w:t>
      </w:r>
      <w:r w:rsidRPr="00613232">
        <w:rPr>
          <w:rStyle w:val="Char6"/>
          <w:rtl/>
        </w:rPr>
        <w:t xml:space="preserve"> پنج ر</w:t>
      </w:r>
      <w:r w:rsidR="00F46742">
        <w:rPr>
          <w:rStyle w:val="Char6"/>
          <w:rtl/>
        </w:rPr>
        <w:t>ی</w:t>
      </w:r>
      <w:r w:rsidRPr="00613232">
        <w:rPr>
          <w:rStyle w:val="Char6"/>
          <w:rtl/>
        </w:rPr>
        <w:t>ال برا</w:t>
      </w:r>
      <w:r w:rsidR="00F46742">
        <w:rPr>
          <w:rStyle w:val="Char6"/>
          <w:rtl/>
        </w:rPr>
        <w:t>ی</w:t>
      </w:r>
      <w:r w:rsidRPr="00613232">
        <w:rPr>
          <w:rStyle w:val="Char6"/>
          <w:rtl/>
        </w:rPr>
        <w:t xml:space="preserve"> مخارج ضرور</w:t>
      </w:r>
      <w:r w:rsidR="00F46742">
        <w:rPr>
          <w:rStyle w:val="Char6"/>
          <w:rtl/>
        </w:rPr>
        <w:t>ی</w:t>
      </w:r>
      <w:r w:rsidRPr="00613232">
        <w:rPr>
          <w:rStyle w:val="Char6"/>
          <w:rtl/>
        </w:rPr>
        <w:t xml:space="preserve"> من </w:t>
      </w:r>
      <w:r w:rsidR="00F46742">
        <w:rPr>
          <w:rStyle w:val="Char6"/>
          <w:rtl/>
        </w:rPr>
        <w:t>ک</w:t>
      </w:r>
      <w:r w:rsidRPr="00613232">
        <w:rPr>
          <w:rStyle w:val="Char6"/>
          <w:rtl/>
        </w:rPr>
        <w:t>اف</w:t>
      </w:r>
      <w:r w:rsidR="00F46742">
        <w:rPr>
          <w:rStyle w:val="Char6"/>
          <w:rtl/>
        </w:rPr>
        <w:t>ی</w:t>
      </w:r>
      <w:r w:rsidRPr="00613232">
        <w:rPr>
          <w:rStyle w:val="Char6"/>
          <w:rtl/>
        </w:rPr>
        <w:t xml:space="preserve"> نبود</w:t>
      </w:r>
      <w:r w:rsidR="00F46742">
        <w:rPr>
          <w:rStyle w:val="Char6"/>
          <w:rtl/>
        </w:rPr>
        <w:t>،</w:t>
      </w:r>
      <w:r w:rsidR="0099081C">
        <w:rPr>
          <w:rStyle w:val="Char6"/>
          <w:rtl/>
        </w:rPr>
        <w:t xml:space="preserve"> </w:t>
      </w:r>
      <w:r w:rsidRPr="00613232">
        <w:rPr>
          <w:rStyle w:val="Char6"/>
          <w:rtl/>
        </w:rPr>
        <w:t xml:space="preserve">لذا چند نفر را واسطه </w:t>
      </w:r>
      <w:r w:rsidR="00F46742">
        <w:rPr>
          <w:rStyle w:val="Char6"/>
          <w:rtl/>
        </w:rPr>
        <w:t>ک</w:t>
      </w:r>
      <w:r w:rsidRPr="00613232">
        <w:rPr>
          <w:rStyle w:val="Char6"/>
          <w:rtl/>
        </w:rPr>
        <w:t>ردم تا با</w:t>
      </w:r>
      <w:r w:rsidR="00142069">
        <w:rPr>
          <w:rStyle w:val="Char6"/>
          <w:rtl/>
        </w:rPr>
        <w:t xml:space="preserve"> الحاج </w:t>
      </w:r>
      <w:r w:rsidRPr="00613232">
        <w:rPr>
          <w:rStyle w:val="Char6"/>
          <w:rtl/>
        </w:rPr>
        <w:t>ش</w:t>
      </w:r>
      <w:r w:rsidR="00F46742">
        <w:rPr>
          <w:rStyle w:val="Char6"/>
          <w:rtl/>
        </w:rPr>
        <w:t>ی</w:t>
      </w:r>
      <w:r w:rsidRPr="00613232">
        <w:rPr>
          <w:rStyle w:val="Char6"/>
          <w:rtl/>
        </w:rPr>
        <w:t>خ عبدال</w:t>
      </w:r>
      <w:r w:rsidR="00F46742">
        <w:rPr>
          <w:rStyle w:val="Char6"/>
          <w:rtl/>
        </w:rPr>
        <w:t>ک</w:t>
      </w:r>
      <w:r w:rsidRPr="00613232">
        <w:rPr>
          <w:rStyle w:val="Char6"/>
          <w:rtl/>
        </w:rPr>
        <w:t>ر</w:t>
      </w:r>
      <w:r w:rsidR="00F46742">
        <w:rPr>
          <w:rStyle w:val="Char6"/>
          <w:rtl/>
        </w:rPr>
        <w:t>ی</w:t>
      </w:r>
      <w:r w:rsidRPr="00613232">
        <w:rPr>
          <w:rStyle w:val="Char6"/>
          <w:rtl/>
        </w:rPr>
        <w:t xml:space="preserve">م صحبت </w:t>
      </w:r>
      <w:r w:rsidR="00F46742">
        <w:rPr>
          <w:rStyle w:val="Char6"/>
          <w:rtl/>
        </w:rPr>
        <w:t>ک</w:t>
      </w:r>
      <w:r w:rsidRPr="00613232">
        <w:rPr>
          <w:rStyle w:val="Char6"/>
          <w:rtl/>
        </w:rPr>
        <w:t>ردند و قرار شد ماه</w:t>
      </w:r>
      <w:r w:rsidR="00F46742">
        <w:rPr>
          <w:rStyle w:val="Char6"/>
          <w:rtl/>
        </w:rPr>
        <w:t>ی</w:t>
      </w:r>
      <w:r w:rsidRPr="00613232">
        <w:rPr>
          <w:rStyle w:val="Char6"/>
          <w:rtl/>
        </w:rPr>
        <w:t xml:space="preserve"> هشت ر</w:t>
      </w:r>
      <w:r w:rsidR="00F46742">
        <w:rPr>
          <w:rStyle w:val="Char6"/>
          <w:rtl/>
        </w:rPr>
        <w:t>ی</w:t>
      </w:r>
      <w:r w:rsidRPr="00613232">
        <w:rPr>
          <w:rStyle w:val="Char6"/>
          <w:rtl/>
        </w:rPr>
        <w:t>ال برا</w:t>
      </w:r>
      <w:r w:rsidR="00F46742">
        <w:rPr>
          <w:rStyle w:val="Char6"/>
          <w:rtl/>
        </w:rPr>
        <w:t>ی</w:t>
      </w:r>
      <w:r w:rsidRPr="00613232">
        <w:rPr>
          <w:rStyle w:val="Char6"/>
          <w:rtl/>
        </w:rPr>
        <w:t>م مقرر شود</w:t>
      </w:r>
      <w:r w:rsidR="00F46742">
        <w:rPr>
          <w:rStyle w:val="Char6"/>
          <w:rtl/>
        </w:rPr>
        <w:t>.</w:t>
      </w:r>
      <w:r w:rsidR="0099081C">
        <w:rPr>
          <w:rStyle w:val="Char6"/>
          <w:rtl/>
        </w:rPr>
        <w:t xml:space="preserve"> </w:t>
      </w:r>
      <w:r w:rsidRPr="00613232">
        <w:rPr>
          <w:rStyle w:val="Char6"/>
          <w:rtl/>
        </w:rPr>
        <w:t>تصم</w:t>
      </w:r>
      <w:r w:rsidR="00F46742">
        <w:rPr>
          <w:rStyle w:val="Char6"/>
          <w:rtl/>
        </w:rPr>
        <w:t>ی</w:t>
      </w:r>
      <w:r w:rsidRPr="00613232">
        <w:rPr>
          <w:rStyle w:val="Char6"/>
          <w:rtl/>
        </w:rPr>
        <w:t>م گرفتم به آن هشت ر</w:t>
      </w:r>
      <w:r w:rsidR="00F46742">
        <w:rPr>
          <w:rStyle w:val="Char6"/>
          <w:rtl/>
        </w:rPr>
        <w:t>ی</w:t>
      </w:r>
      <w:r w:rsidRPr="00613232">
        <w:rPr>
          <w:rStyle w:val="Char6"/>
          <w:rtl/>
        </w:rPr>
        <w:t xml:space="preserve">ال قناعت </w:t>
      </w:r>
      <w:r w:rsidR="00F46742">
        <w:rPr>
          <w:rStyle w:val="Char6"/>
          <w:rtl/>
        </w:rPr>
        <w:t>ک</w:t>
      </w:r>
      <w:r w:rsidRPr="00613232">
        <w:rPr>
          <w:rStyle w:val="Char6"/>
          <w:rtl/>
        </w:rPr>
        <w:t>نم و به تحص</w:t>
      </w:r>
      <w:r w:rsidR="00F46742">
        <w:rPr>
          <w:rStyle w:val="Char6"/>
          <w:rtl/>
        </w:rPr>
        <w:t>ی</w:t>
      </w:r>
      <w:r w:rsidRPr="00613232">
        <w:rPr>
          <w:rStyle w:val="Char6"/>
          <w:rtl/>
        </w:rPr>
        <w:t>ل ادامه دهم و برا</w:t>
      </w:r>
      <w:r w:rsidR="00F46742">
        <w:rPr>
          <w:rStyle w:val="Char6"/>
          <w:rtl/>
        </w:rPr>
        <w:t>ی</w:t>
      </w:r>
      <w:r w:rsidRPr="00613232">
        <w:rPr>
          <w:rStyle w:val="Char6"/>
          <w:rtl/>
        </w:rPr>
        <w:t xml:space="preserve"> ا</w:t>
      </w:r>
      <w:r w:rsidR="00F46742">
        <w:rPr>
          <w:rStyle w:val="Char6"/>
          <w:rtl/>
        </w:rPr>
        <w:t>ی</w:t>
      </w:r>
      <w:r w:rsidRPr="00613232">
        <w:rPr>
          <w:rStyle w:val="Char6"/>
          <w:rtl/>
        </w:rPr>
        <w:t>ن</w:t>
      </w:r>
      <w:r w:rsidR="00F46742">
        <w:rPr>
          <w:rStyle w:val="Char6"/>
          <w:rtl/>
        </w:rPr>
        <w:t>ک</w:t>
      </w:r>
      <w:r w:rsidRPr="00613232">
        <w:rPr>
          <w:rStyle w:val="Char6"/>
          <w:rtl/>
        </w:rPr>
        <w:t>ه بتوانم با هم</w:t>
      </w:r>
      <w:r w:rsidR="00F46742">
        <w:rPr>
          <w:rStyle w:val="Char6"/>
          <w:rtl/>
        </w:rPr>
        <w:t>ی</w:t>
      </w:r>
      <w:r w:rsidRPr="00613232">
        <w:rPr>
          <w:rStyle w:val="Char6"/>
          <w:rtl/>
        </w:rPr>
        <w:t>ن شهر</w:t>
      </w:r>
      <w:r w:rsidR="00F46742">
        <w:rPr>
          <w:rStyle w:val="Char6"/>
          <w:rtl/>
        </w:rPr>
        <w:t>ی</w:t>
      </w:r>
      <w:r w:rsidRPr="00613232">
        <w:rPr>
          <w:rStyle w:val="Char6"/>
          <w:rtl/>
        </w:rPr>
        <w:t>ه زندگ</w:t>
      </w:r>
      <w:r w:rsidR="00F46742">
        <w:rPr>
          <w:rStyle w:val="Char6"/>
          <w:rtl/>
        </w:rPr>
        <w:t>ی</w:t>
      </w:r>
      <w:r w:rsidRPr="00613232">
        <w:rPr>
          <w:rStyle w:val="Char6"/>
          <w:rtl/>
        </w:rPr>
        <w:t xml:space="preserve"> را بگذرانم ماه</w:t>
      </w:r>
      <w:r w:rsidR="00F46742">
        <w:rPr>
          <w:rStyle w:val="Char6"/>
          <w:rtl/>
        </w:rPr>
        <w:t>ی</w:t>
      </w:r>
      <w:r w:rsidRPr="00613232">
        <w:rPr>
          <w:rStyle w:val="Char6"/>
          <w:rtl/>
        </w:rPr>
        <w:t xml:space="preserve"> چهار ر</w:t>
      </w:r>
      <w:r w:rsidR="00F46742">
        <w:rPr>
          <w:rStyle w:val="Char6"/>
          <w:rtl/>
        </w:rPr>
        <w:t>ی</w:t>
      </w:r>
      <w:r w:rsidRPr="00613232">
        <w:rPr>
          <w:rStyle w:val="Char6"/>
          <w:rtl/>
        </w:rPr>
        <w:t>ال به نانوا</w:t>
      </w:r>
      <w:r w:rsidR="00F46742">
        <w:rPr>
          <w:rStyle w:val="Char6"/>
          <w:rtl/>
        </w:rPr>
        <w:t>یی</w:t>
      </w:r>
      <w:r w:rsidRPr="00613232">
        <w:rPr>
          <w:rStyle w:val="Char6"/>
          <w:rtl/>
        </w:rPr>
        <w:t xml:space="preserve"> م</w:t>
      </w:r>
      <w:r w:rsidR="00F46742">
        <w:rPr>
          <w:rStyle w:val="Char6"/>
          <w:rtl/>
        </w:rPr>
        <w:t>ی</w:t>
      </w:r>
      <w:r w:rsidRPr="00613232">
        <w:rPr>
          <w:rStyle w:val="Char6"/>
          <w:rFonts w:hint="cs"/>
          <w:rtl/>
        </w:rPr>
        <w:t>‌</w:t>
      </w:r>
      <w:r w:rsidRPr="00613232">
        <w:rPr>
          <w:rStyle w:val="Char6"/>
          <w:rtl/>
        </w:rPr>
        <w:t xml:space="preserve">دادم </w:t>
      </w:r>
      <w:r w:rsidR="00F46742">
        <w:rPr>
          <w:rStyle w:val="Char6"/>
          <w:rtl/>
        </w:rPr>
        <w:t>ک</w:t>
      </w:r>
      <w:r w:rsidRPr="00613232">
        <w:rPr>
          <w:rStyle w:val="Char6"/>
          <w:rtl/>
        </w:rPr>
        <w:t>ه روز</w:t>
      </w:r>
      <w:r w:rsidR="00F46742">
        <w:rPr>
          <w:rStyle w:val="Char6"/>
          <w:rtl/>
        </w:rPr>
        <w:t>ی</w:t>
      </w:r>
      <w:r w:rsidRPr="00613232">
        <w:rPr>
          <w:rStyle w:val="Char6"/>
          <w:rtl/>
        </w:rPr>
        <w:t xml:space="preserve"> </w:t>
      </w:r>
      <w:r w:rsidR="00F46742">
        <w:rPr>
          <w:rStyle w:val="Char6"/>
          <w:rtl/>
        </w:rPr>
        <w:t>یک</w:t>
      </w:r>
      <w:r w:rsidRPr="00613232">
        <w:rPr>
          <w:rStyle w:val="Char6"/>
          <w:rtl/>
        </w:rPr>
        <w:t xml:space="preserve"> قرص و ن</w:t>
      </w:r>
      <w:r w:rsidR="00F46742">
        <w:rPr>
          <w:rStyle w:val="Char6"/>
          <w:rtl/>
        </w:rPr>
        <w:t>ی</w:t>
      </w:r>
      <w:r w:rsidRPr="00613232">
        <w:rPr>
          <w:rStyle w:val="Char6"/>
          <w:rtl/>
        </w:rPr>
        <w:t>م نان جو به من بدهد</w:t>
      </w:r>
      <w:r w:rsidR="00F46742">
        <w:rPr>
          <w:rStyle w:val="Char6"/>
          <w:rtl/>
        </w:rPr>
        <w:t>،</w:t>
      </w:r>
      <w:r w:rsidR="0099081C">
        <w:rPr>
          <w:rStyle w:val="Char6"/>
          <w:rtl/>
        </w:rPr>
        <w:t xml:space="preserve"> </w:t>
      </w:r>
      <w:r w:rsidRPr="00613232">
        <w:rPr>
          <w:rStyle w:val="Char6"/>
          <w:rtl/>
        </w:rPr>
        <w:t>چون نان جو قرص</w:t>
      </w:r>
      <w:r w:rsidR="00F46742">
        <w:rPr>
          <w:rStyle w:val="Char6"/>
          <w:rtl/>
        </w:rPr>
        <w:t>ی</w:t>
      </w:r>
      <w:r w:rsidRPr="00613232">
        <w:rPr>
          <w:rStyle w:val="Char6"/>
          <w:rtl/>
        </w:rPr>
        <w:t xml:space="preserve"> </w:t>
      </w:r>
      <w:r w:rsidR="00F46742">
        <w:rPr>
          <w:rStyle w:val="Char6"/>
          <w:rtl/>
        </w:rPr>
        <w:t>یک</w:t>
      </w:r>
      <w:r w:rsidRPr="00613232">
        <w:rPr>
          <w:rStyle w:val="Char6"/>
          <w:rtl/>
        </w:rPr>
        <w:t xml:space="preserve"> دهم ر</w:t>
      </w:r>
      <w:r w:rsidR="00F46742">
        <w:rPr>
          <w:rStyle w:val="Char6"/>
          <w:rtl/>
        </w:rPr>
        <w:t>ی</w:t>
      </w:r>
      <w:r w:rsidRPr="00613232">
        <w:rPr>
          <w:rStyle w:val="Char6"/>
          <w:rtl/>
        </w:rPr>
        <w:t>ال ق</w:t>
      </w:r>
      <w:r w:rsidR="00F46742">
        <w:rPr>
          <w:rStyle w:val="Char6"/>
          <w:rtl/>
        </w:rPr>
        <w:t>ی</w:t>
      </w:r>
      <w:r w:rsidRPr="00613232">
        <w:rPr>
          <w:rStyle w:val="Char6"/>
          <w:rtl/>
        </w:rPr>
        <w:t>مت داشت</w:t>
      </w:r>
      <w:r w:rsidR="00F46742">
        <w:rPr>
          <w:rStyle w:val="Char6"/>
          <w:rtl/>
        </w:rPr>
        <w:t>.</w:t>
      </w:r>
      <w:r w:rsidR="0099081C">
        <w:rPr>
          <w:rStyle w:val="Char6"/>
          <w:rtl/>
        </w:rPr>
        <w:t xml:space="preserve"> </w:t>
      </w:r>
      <w:r w:rsidRPr="00613232">
        <w:rPr>
          <w:rStyle w:val="Char6"/>
          <w:rtl/>
        </w:rPr>
        <w:t>بنابر ا</w:t>
      </w:r>
      <w:r w:rsidR="00F46742">
        <w:rPr>
          <w:rStyle w:val="Char6"/>
          <w:rtl/>
        </w:rPr>
        <w:t>ی</w:t>
      </w:r>
      <w:r w:rsidRPr="00613232">
        <w:rPr>
          <w:rStyle w:val="Char6"/>
          <w:rtl/>
        </w:rPr>
        <w:t>ن هر روز</w:t>
      </w:r>
      <w:r w:rsidR="00F46742">
        <w:rPr>
          <w:rStyle w:val="Char6"/>
          <w:rtl/>
        </w:rPr>
        <w:t>ی</w:t>
      </w:r>
      <w:r w:rsidRPr="00613232">
        <w:rPr>
          <w:rStyle w:val="Char6"/>
          <w:rtl/>
        </w:rPr>
        <w:t xml:space="preserve"> سه شاه</w:t>
      </w:r>
      <w:r w:rsidR="00F46742">
        <w:rPr>
          <w:rStyle w:val="Char6"/>
          <w:rtl/>
        </w:rPr>
        <w:t>ی</w:t>
      </w:r>
      <w:r w:rsidRPr="00613232">
        <w:rPr>
          <w:rStyle w:val="Char6"/>
          <w:rtl/>
        </w:rPr>
        <w:t xml:space="preserve"> برا</w:t>
      </w:r>
      <w:r w:rsidR="00F46742">
        <w:rPr>
          <w:rStyle w:val="Char6"/>
          <w:rtl/>
        </w:rPr>
        <w:t>ی</w:t>
      </w:r>
      <w:r w:rsidRPr="00613232">
        <w:rPr>
          <w:rStyle w:val="Char6"/>
          <w:rtl/>
        </w:rPr>
        <w:t xml:space="preserve"> مصرف نان مقرر داشتم </w:t>
      </w:r>
      <w:r w:rsidR="00F46742">
        <w:rPr>
          <w:rStyle w:val="Char6"/>
          <w:rtl/>
        </w:rPr>
        <w:t>ک</w:t>
      </w:r>
      <w:r w:rsidRPr="00613232">
        <w:rPr>
          <w:rStyle w:val="Char6"/>
          <w:rtl/>
        </w:rPr>
        <w:t>ه در ماه م</w:t>
      </w:r>
      <w:r w:rsidR="00F46742">
        <w:rPr>
          <w:rStyle w:val="Char6"/>
          <w:rtl/>
        </w:rPr>
        <w:t>ی</w:t>
      </w:r>
      <w:r w:rsidRPr="00613232">
        <w:rPr>
          <w:rStyle w:val="Char6"/>
          <w:rFonts w:hint="cs"/>
          <w:rtl/>
        </w:rPr>
        <w:t>‌</w:t>
      </w:r>
      <w:r w:rsidRPr="00613232">
        <w:rPr>
          <w:rStyle w:val="Char6"/>
          <w:rtl/>
        </w:rPr>
        <w:t>شد چهار ر</w:t>
      </w:r>
      <w:r w:rsidR="00F46742">
        <w:rPr>
          <w:rStyle w:val="Char6"/>
          <w:rtl/>
        </w:rPr>
        <w:t>ی</w:t>
      </w:r>
      <w:r w:rsidRPr="00613232">
        <w:rPr>
          <w:rStyle w:val="Char6"/>
          <w:rtl/>
        </w:rPr>
        <w:t>ال و ن</w:t>
      </w:r>
      <w:r w:rsidR="00F46742">
        <w:rPr>
          <w:rStyle w:val="Char6"/>
          <w:rtl/>
        </w:rPr>
        <w:t>ی</w:t>
      </w:r>
      <w:r w:rsidRPr="00613232">
        <w:rPr>
          <w:rStyle w:val="Char6"/>
          <w:rtl/>
        </w:rPr>
        <w:t>م</w:t>
      </w:r>
      <w:r w:rsidR="00F46742">
        <w:rPr>
          <w:rStyle w:val="Char6"/>
          <w:rtl/>
        </w:rPr>
        <w:t>.</w:t>
      </w:r>
      <w:r w:rsidR="0099081C">
        <w:rPr>
          <w:rStyle w:val="Char6"/>
          <w:rtl/>
        </w:rPr>
        <w:t xml:space="preserve"> </w:t>
      </w:r>
      <w:r w:rsidRPr="00613232">
        <w:rPr>
          <w:rStyle w:val="Char6"/>
          <w:rtl/>
        </w:rPr>
        <w:t>و دو ر</w:t>
      </w:r>
      <w:r w:rsidR="00F46742">
        <w:rPr>
          <w:rStyle w:val="Char6"/>
          <w:rtl/>
        </w:rPr>
        <w:t>ی</w:t>
      </w:r>
      <w:r w:rsidRPr="00613232">
        <w:rPr>
          <w:rStyle w:val="Char6"/>
          <w:rtl/>
        </w:rPr>
        <w:t>ال د</w:t>
      </w:r>
      <w:r w:rsidR="00F46742">
        <w:rPr>
          <w:rStyle w:val="Char6"/>
          <w:rtl/>
        </w:rPr>
        <w:t>ی</w:t>
      </w:r>
      <w:r w:rsidRPr="00613232">
        <w:rPr>
          <w:rStyle w:val="Char6"/>
          <w:rtl/>
        </w:rPr>
        <w:t>گر را برا</w:t>
      </w:r>
      <w:r w:rsidR="00F46742">
        <w:rPr>
          <w:rStyle w:val="Char6"/>
          <w:rtl/>
        </w:rPr>
        <w:t>ی</w:t>
      </w:r>
      <w:r w:rsidRPr="00613232">
        <w:rPr>
          <w:rStyle w:val="Char6"/>
          <w:rtl/>
        </w:rPr>
        <w:t xml:space="preserve"> خورش م</w:t>
      </w:r>
      <w:r w:rsidR="00F46742">
        <w:rPr>
          <w:rStyle w:val="Char6"/>
          <w:rtl/>
        </w:rPr>
        <w:t>ی</w:t>
      </w:r>
      <w:r w:rsidRPr="00613232">
        <w:rPr>
          <w:rStyle w:val="Char6"/>
          <w:rFonts w:hint="cs"/>
          <w:rtl/>
        </w:rPr>
        <w:t>‌</w:t>
      </w:r>
      <w:r w:rsidRPr="00613232">
        <w:rPr>
          <w:rStyle w:val="Char6"/>
          <w:rtl/>
        </w:rPr>
        <w:t xml:space="preserve">دادم و </w:t>
      </w:r>
      <w:r w:rsidR="00F46742">
        <w:rPr>
          <w:rStyle w:val="Char6"/>
          <w:rtl/>
        </w:rPr>
        <w:t>یک</w:t>
      </w:r>
      <w:r w:rsidRPr="00613232">
        <w:rPr>
          <w:rStyle w:val="Char6"/>
          <w:rtl/>
        </w:rPr>
        <w:t xml:space="preserve"> من برگه زرد آلو</w:t>
      </w:r>
      <w:r w:rsidR="00F46742">
        <w:rPr>
          <w:rStyle w:val="Char6"/>
          <w:rtl/>
        </w:rPr>
        <w:t>ی</w:t>
      </w:r>
      <w:r w:rsidRPr="00613232">
        <w:rPr>
          <w:rStyle w:val="Char6"/>
          <w:rtl/>
        </w:rPr>
        <w:t xml:space="preserve"> خش</w:t>
      </w:r>
      <w:r w:rsidR="00F46742">
        <w:rPr>
          <w:rStyle w:val="Char6"/>
          <w:rtl/>
        </w:rPr>
        <w:t>ک</w:t>
      </w:r>
      <w:r w:rsidRPr="00613232">
        <w:rPr>
          <w:rStyle w:val="Char6"/>
          <w:rtl/>
        </w:rPr>
        <w:t xml:space="preserve"> خر</w:t>
      </w:r>
      <w:r w:rsidR="00F46742">
        <w:rPr>
          <w:rStyle w:val="Char6"/>
          <w:rtl/>
        </w:rPr>
        <w:t>ی</w:t>
      </w:r>
      <w:r w:rsidRPr="00613232">
        <w:rPr>
          <w:rStyle w:val="Char6"/>
          <w:rtl/>
        </w:rPr>
        <w:t>دار</w:t>
      </w:r>
      <w:r w:rsidR="00F46742">
        <w:rPr>
          <w:rStyle w:val="Char6"/>
          <w:rtl/>
        </w:rPr>
        <w:t>ی</w:t>
      </w:r>
      <w:r w:rsidRPr="00613232">
        <w:rPr>
          <w:rStyle w:val="Char6"/>
          <w:rtl/>
        </w:rPr>
        <w:t xml:space="preserve"> </w:t>
      </w:r>
      <w:r w:rsidR="00F46742">
        <w:rPr>
          <w:rStyle w:val="Char6"/>
          <w:rtl/>
        </w:rPr>
        <w:t>ک</w:t>
      </w:r>
      <w:r w:rsidRPr="00613232">
        <w:rPr>
          <w:rStyle w:val="Char6"/>
          <w:rtl/>
        </w:rPr>
        <w:t xml:space="preserve">ردم و در </w:t>
      </w:r>
      <w:r w:rsidR="00F46742">
        <w:rPr>
          <w:rStyle w:val="Char6"/>
          <w:rtl/>
        </w:rPr>
        <w:t>کی</w:t>
      </w:r>
      <w:r w:rsidRPr="00613232">
        <w:rPr>
          <w:rStyle w:val="Char6"/>
          <w:rtl/>
        </w:rPr>
        <w:t>س</w:t>
      </w:r>
      <w:r w:rsidRPr="00613232">
        <w:rPr>
          <w:rStyle w:val="Char6"/>
          <w:rFonts w:hint="cs"/>
          <w:rtl/>
        </w:rPr>
        <w:t>ه‌ا</w:t>
      </w:r>
      <w:r w:rsidR="00F46742">
        <w:rPr>
          <w:rStyle w:val="Char6"/>
          <w:rtl/>
        </w:rPr>
        <w:t>ی</w:t>
      </w:r>
      <w:r w:rsidRPr="00613232">
        <w:rPr>
          <w:rStyle w:val="Char6"/>
          <w:rtl/>
        </w:rPr>
        <w:t xml:space="preserve"> در گوش</w:t>
      </w:r>
      <w:r w:rsidRPr="00613232">
        <w:rPr>
          <w:rStyle w:val="Char6"/>
          <w:rFonts w:hint="cs"/>
          <w:rtl/>
        </w:rPr>
        <w:t>ه‌</w:t>
      </w:r>
      <w:r w:rsidR="00F46742">
        <w:rPr>
          <w:rStyle w:val="Char6"/>
          <w:rtl/>
        </w:rPr>
        <w:t>ی</w:t>
      </w:r>
      <w:r w:rsidRPr="00613232">
        <w:rPr>
          <w:rStyle w:val="Char6"/>
          <w:rtl/>
        </w:rPr>
        <w:t xml:space="preserve"> حجر</w:t>
      </w:r>
      <w:r w:rsidRPr="00613232">
        <w:rPr>
          <w:rStyle w:val="Char6"/>
          <w:rFonts w:hint="cs"/>
          <w:rtl/>
        </w:rPr>
        <w:t>ه‌ا</w:t>
      </w:r>
      <w:r w:rsidRPr="00613232">
        <w:rPr>
          <w:rStyle w:val="Char6"/>
          <w:rtl/>
        </w:rPr>
        <w:t xml:space="preserve">م گذاشتم </w:t>
      </w:r>
      <w:r w:rsidR="00F46742">
        <w:rPr>
          <w:rStyle w:val="Char6"/>
          <w:rtl/>
        </w:rPr>
        <w:t>ک</w:t>
      </w:r>
      <w:r w:rsidRPr="00613232">
        <w:rPr>
          <w:rStyle w:val="Char6"/>
          <w:rtl/>
        </w:rPr>
        <w:t>ه روز</w:t>
      </w:r>
      <w:r w:rsidR="00F46742">
        <w:rPr>
          <w:rStyle w:val="Char6"/>
          <w:rtl/>
        </w:rPr>
        <w:t>ی</w:t>
      </w:r>
      <w:r w:rsidRPr="00613232">
        <w:rPr>
          <w:rStyle w:val="Char6"/>
          <w:rtl/>
        </w:rPr>
        <w:t xml:space="preserve"> </w:t>
      </w:r>
      <w:r w:rsidR="00F46742">
        <w:rPr>
          <w:rStyle w:val="Char6"/>
          <w:rtl/>
        </w:rPr>
        <w:t>یک</w:t>
      </w:r>
      <w:r w:rsidRPr="00613232">
        <w:rPr>
          <w:rStyle w:val="Char6"/>
          <w:rtl/>
        </w:rPr>
        <w:t xml:space="preserve"> س</w:t>
      </w:r>
      <w:r w:rsidR="00F46742">
        <w:rPr>
          <w:rStyle w:val="Char6"/>
          <w:rtl/>
        </w:rPr>
        <w:t>ی</w:t>
      </w:r>
      <w:r w:rsidRPr="00613232">
        <w:rPr>
          <w:rStyle w:val="Char6"/>
          <w:rtl/>
        </w:rPr>
        <w:t>ر آن را در آب بر</w:t>
      </w:r>
      <w:r w:rsidR="00F46742">
        <w:rPr>
          <w:rStyle w:val="Char6"/>
          <w:rtl/>
        </w:rPr>
        <w:t>ی</w:t>
      </w:r>
      <w:r w:rsidRPr="00613232">
        <w:rPr>
          <w:rStyle w:val="Char6"/>
          <w:rtl/>
        </w:rPr>
        <w:t>زم و با آب زردآلو و نان جو ش</w:t>
      </w:r>
      <w:r w:rsidR="00F46742">
        <w:rPr>
          <w:rStyle w:val="Char6"/>
          <w:rtl/>
        </w:rPr>
        <w:t>ک</w:t>
      </w:r>
      <w:r w:rsidRPr="00613232">
        <w:rPr>
          <w:rStyle w:val="Char6"/>
          <w:rtl/>
        </w:rPr>
        <w:t>م خود را س</w:t>
      </w:r>
      <w:r w:rsidR="00F46742">
        <w:rPr>
          <w:rStyle w:val="Char6"/>
          <w:rtl/>
        </w:rPr>
        <w:t>ی</w:t>
      </w:r>
      <w:r w:rsidRPr="00613232">
        <w:rPr>
          <w:rStyle w:val="Char6"/>
          <w:rtl/>
        </w:rPr>
        <w:t xml:space="preserve">ر گردانم و </w:t>
      </w:r>
      <w:r w:rsidR="00F46742">
        <w:rPr>
          <w:rStyle w:val="Char6"/>
          <w:rtl/>
        </w:rPr>
        <w:t>یک</w:t>
      </w:r>
      <w:r w:rsidRPr="00613232">
        <w:rPr>
          <w:rStyle w:val="Char6"/>
          <w:rtl/>
        </w:rPr>
        <w:t xml:space="preserve"> ر</w:t>
      </w:r>
      <w:r w:rsidR="00F46742">
        <w:rPr>
          <w:rStyle w:val="Char6"/>
          <w:rtl/>
        </w:rPr>
        <w:t>ی</w:t>
      </w:r>
      <w:r w:rsidRPr="00613232">
        <w:rPr>
          <w:rStyle w:val="Char6"/>
          <w:rtl/>
        </w:rPr>
        <w:t>ال و ن</w:t>
      </w:r>
      <w:r w:rsidR="00F46742">
        <w:rPr>
          <w:rStyle w:val="Char6"/>
          <w:rtl/>
        </w:rPr>
        <w:t>ی</w:t>
      </w:r>
      <w:r w:rsidRPr="00613232">
        <w:rPr>
          <w:rStyle w:val="Char6"/>
          <w:rtl/>
        </w:rPr>
        <w:t>م د</w:t>
      </w:r>
      <w:r w:rsidR="00F46742">
        <w:rPr>
          <w:rStyle w:val="Char6"/>
          <w:rtl/>
        </w:rPr>
        <w:t>ی</w:t>
      </w:r>
      <w:r w:rsidRPr="00613232">
        <w:rPr>
          <w:rStyle w:val="Char6"/>
          <w:rtl/>
        </w:rPr>
        <w:t>گر از آن هشت ر</w:t>
      </w:r>
      <w:r w:rsidR="00F46742">
        <w:rPr>
          <w:rStyle w:val="Char6"/>
          <w:rtl/>
        </w:rPr>
        <w:t>ی</w:t>
      </w:r>
      <w:r w:rsidRPr="00613232">
        <w:rPr>
          <w:rStyle w:val="Char6"/>
          <w:rtl/>
        </w:rPr>
        <w:t xml:space="preserve">ال را </w:t>
      </w:r>
      <w:r w:rsidR="00F46742">
        <w:rPr>
          <w:rStyle w:val="Char6"/>
          <w:rtl/>
        </w:rPr>
        <w:t>ک</w:t>
      </w:r>
      <w:r w:rsidRPr="00613232">
        <w:rPr>
          <w:rStyle w:val="Char6"/>
          <w:rtl/>
        </w:rPr>
        <w:t>ه باق</w:t>
      </w:r>
      <w:r w:rsidR="00F46742">
        <w:rPr>
          <w:rStyle w:val="Char6"/>
          <w:rtl/>
        </w:rPr>
        <w:t>ی</w:t>
      </w:r>
      <w:r w:rsidRPr="00613232">
        <w:rPr>
          <w:rStyle w:val="Char6"/>
          <w:rtl/>
        </w:rPr>
        <w:t xml:space="preserve"> م</w:t>
      </w:r>
      <w:r w:rsidR="00F46742">
        <w:rPr>
          <w:rStyle w:val="Char6"/>
          <w:rtl/>
        </w:rPr>
        <w:t>ی</w:t>
      </w:r>
      <w:r w:rsidRPr="00613232">
        <w:rPr>
          <w:rStyle w:val="Char6"/>
          <w:rFonts w:hint="cs"/>
          <w:rtl/>
        </w:rPr>
        <w:t>‌</w:t>
      </w:r>
      <w:r w:rsidRPr="00613232">
        <w:rPr>
          <w:rStyle w:val="Char6"/>
          <w:rtl/>
        </w:rPr>
        <w:t>ماند برا</w:t>
      </w:r>
      <w:r w:rsidR="00F46742">
        <w:rPr>
          <w:rStyle w:val="Char6"/>
          <w:rtl/>
        </w:rPr>
        <w:t>ی</w:t>
      </w:r>
      <w:r w:rsidRPr="00613232">
        <w:rPr>
          <w:rStyle w:val="Char6"/>
          <w:rtl/>
        </w:rPr>
        <w:t xml:space="preserve"> مخارج حمام م</w:t>
      </w:r>
      <w:r w:rsidR="00F46742">
        <w:rPr>
          <w:rStyle w:val="Char6"/>
          <w:rtl/>
        </w:rPr>
        <w:t>ی</w:t>
      </w:r>
      <w:r w:rsidRPr="00613232">
        <w:rPr>
          <w:rStyle w:val="Char6"/>
          <w:rFonts w:hint="cs"/>
          <w:rtl/>
        </w:rPr>
        <w:t>‌</w:t>
      </w:r>
      <w:r w:rsidRPr="00613232">
        <w:rPr>
          <w:rStyle w:val="Char6"/>
          <w:rtl/>
        </w:rPr>
        <w:t xml:space="preserve">گذاشتم </w:t>
      </w:r>
      <w:r w:rsidR="00F46742">
        <w:rPr>
          <w:rStyle w:val="Char6"/>
          <w:rtl/>
        </w:rPr>
        <w:t>ک</w:t>
      </w:r>
      <w:r w:rsidRPr="00613232">
        <w:rPr>
          <w:rStyle w:val="Char6"/>
          <w:rtl/>
        </w:rPr>
        <w:t>ه ماه</w:t>
      </w:r>
      <w:r w:rsidR="00F46742">
        <w:rPr>
          <w:rStyle w:val="Char6"/>
          <w:rtl/>
        </w:rPr>
        <w:t>ی</w:t>
      </w:r>
      <w:r w:rsidRPr="00613232">
        <w:rPr>
          <w:rStyle w:val="Char6"/>
          <w:rtl/>
        </w:rPr>
        <w:t xml:space="preserve"> چهار مرتبه حمام بروم </w:t>
      </w:r>
      <w:r w:rsidR="00F46742">
        <w:rPr>
          <w:rStyle w:val="Char6"/>
          <w:rtl/>
        </w:rPr>
        <w:t>ک</w:t>
      </w:r>
      <w:r w:rsidRPr="00613232">
        <w:rPr>
          <w:rStyle w:val="Char6"/>
          <w:rtl/>
        </w:rPr>
        <w:t>ه هر مرتبه هفت شاه</w:t>
      </w:r>
      <w:r w:rsidR="00F46742">
        <w:rPr>
          <w:rStyle w:val="Char6"/>
          <w:rtl/>
        </w:rPr>
        <w:t>ی</w:t>
      </w:r>
      <w:r w:rsidRPr="00613232">
        <w:rPr>
          <w:rStyle w:val="Char6"/>
          <w:rtl/>
        </w:rPr>
        <w:t xml:space="preserve"> لازم بود و مجموعا </w:t>
      </w:r>
      <w:r w:rsidR="00F46742">
        <w:rPr>
          <w:rStyle w:val="Char6"/>
          <w:rtl/>
        </w:rPr>
        <w:t>یک</w:t>
      </w:r>
      <w:r w:rsidRPr="00613232">
        <w:rPr>
          <w:rStyle w:val="Char6"/>
          <w:rtl/>
        </w:rPr>
        <w:t xml:space="preserve"> ر</w:t>
      </w:r>
      <w:r w:rsidR="00F46742">
        <w:rPr>
          <w:rStyle w:val="Char6"/>
          <w:rtl/>
        </w:rPr>
        <w:t>ی</w:t>
      </w:r>
      <w:r w:rsidRPr="00613232">
        <w:rPr>
          <w:rStyle w:val="Char6"/>
          <w:rtl/>
        </w:rPr>
        <w:t>ال و ن</w:t>
      </w:r>
      <w:r w:rsidR="00F46742">
        <w:rPr>
          <w:rStyle w:val="Char6"/>
          <w:rtl/>
        </w:rPr>
        <w:t>ی</w:t>
      </w:r>
      <w:r w:rsidRPr="00613232">
        <w:rPr>
          <w:rStyle w:val="Char6"/>
          <w:rtl/>
        </w:rPr>
        <w:t>م م</w:t>
      </w:r>
      <w:r w:rsidR="00F46742">
        <w:rPr>
          <w:rStyle w:val="Char6"/>
          <w:rtl/>
        </w:rPr>
        <w:t>ی</w:t>
      </w:r>
      <w:r w:rsidRPr="00613232">
        <w:rPr>
          <w:rStyle w:val="Char6"/>
          <w:rFonts w:hint="cs"/>
          <w:rtl/>
        </w:rPr>
        <w:t>‌</w:t>
      </w:r>
      <w:r w:rsidRPr="00613232">
        <w:rPr>
          <w:rStyle w:val="Char6"/>
          <w:rtl/>
        </w:rPr>
        <w:t>شد</w:t>
      </w:r>
      <w:r w:rsidR="00F46742">
        <w:rPr>
          <w:rStyle w:val="Char6"/>
          <w:rtl/>
        </w:rPr>
        <w:t xml:space="preserve">. </w:t>
      </w:r>
    </w:p>
    <w:p w:rsidR="00C30EC5" w:rsidRDefault="00C30EC5" w:rsidP="005005A6">
      <w:pPr>
        <w:pStyle w:val="CommentText"/>
        <w:widowControl w:val="0"/>
        <w:ind w:firstLine="340"/>
        <w:jc w:val="both"/>
        <w:rPr>
          <w:rStyle w:val="Char6"/>
        </w:rPr>
      </w:pPr>
      <w:r w:rsidRPr="00613232">
        <w:rPr>
          <w:rStyle w:val="Char6"/>
          <w:rtl/>
        </w:rPr>
        <w:t>بد</w:t>
      </w:r>
      <w:r w:rsidR="00F46742">
        <w:rPr>
          <w:rStyle w:val="Char6"/>
          <w:rtl/>
        </w:rPr>
        <w:t>ی</w:t>
      </w:r>
      <w:r w:rsidRPr="00613232">
        <w:rPr>
          <w:rStyle w:val="Char6"/>
          <w:rtl/>
        </w:rPr>
        <w:t>ن منوال مدت</w:t>
      </w:r>
      <w:r w:rsidR="00F46742">
        <w:rPr>
          <w:rStyle w:val="Char6"/>
          <w:rtl/>
        </w:rPr>
        <w:t>ی</w:t>
      </w:r>
      <w:r w:rsidRPr="00613232">
        <w:rPr>
          <w:rStyle w:val="Char6"/>
          <w:rtl/>
        </w:rPr>
        <w:t xml:space="preserve"> به تحص</w:t>
      </w:r>
      <w:r w:rsidR="00F46742">
        <w:rPr>
          <w:rStyle w:val="Char6"/>
          <w:rtl/>
        </w:rPr>
        <w:t>ی</w:t>
      </w:r>
      <w:r w:rsidRPr="00613232">
        <w:rPr>
          <w:rStyle w:val="Char6"/>
          <w:rtl/>
        </w:rPr>
        <w:t>ل ادامه دادم تا به درس خارج رس</w:t>
      </w:r>
      <w:r w:rsidR="00F46742">
        <w:rPr>
          <w:rStyle w:val="Char6"/>
          <w:rtl/>
        </w:rPr>
        <w:t>ی</w:t>
      </w:r>
      <w:r w:rsidRPr="00613232">
        <w:rPr>
          <w:rStyle w:val="Char6"/>
          <w:rtl/>
        </w:rPr>
        <w:t>دم و فقه و اصول را فرا گرفتم و در ضمن تحص</w:t>
      </w:r>
      <w:r w:rsidR="00F46742">
        <w:rPr>
          <w:rStyle w:val="Char6"/>
          <w:rtl/>
        </w:rPr>
        <w:t>ی</w:t>
      </w:r>
      <w:r w:rsidRPr="00613232">
        <w:rPr>
          <w:rStyle w:val="Char6"/>
          <w:rtl/>
        </w:rPr>
        <w:t>ل</w:t>
      </w:r>
      <w:r w:rsidR="00F46742">
        <w:rPr>
          <w:rStyle w:val="Char6"/>
          <w:rtl/>
        </w:rPr>
        <w:t>،</w:t>
      </w:r>
      <w:r w:rsidR="0099081C">
        <w:rPr>
          <w:rStyle w:val="Char6"/>
          <w:rtl/>
        </w:rPr>
        <w:t xml:space="preserve"> </w:t>
      </w:r>
      <w:r w:rsidRPr="00613232">
        <w:rPr>
          <w:rStyle w:val="Char6"/>
          <w:rtl/>
        </w:rPr>
        <w:t>برا</w:t>
      </w:r>
      <w:r w:rsidR="00F46742">
        <w:rPr>
          <w:rStyle w:val="Char6"/>
          <w:rtl/>
        </w:rPr>
        <w:t>ی</w:t>
      </w:r>
      <w:r w:rsidRPr="00613232">
        <w:rPr>
          <w:rStyle w:val="Char6"/>
          <w:rtl/>
        </w:rPr>
        <w:t xml:space="preserve"> طلاب</w:t>
      </w:r>
      <w:r w:rsidR="00F46742">
        <w:rPr>
          <w:rStyle w:val="Char6"/>
          <w:rtl/>
        </w:rPr>
        <w:t>ی</w:t>
      </w:r>
      <w:r w:rsidRPr="00613232">
        <w:rPr>
          <w:rStyle w:val="Char6"/>
          <w:rtl/>
        </w:rPr>
        <w:t xml:space="preserve"> </w:t>
      </w:r>
      <w:r w:rsidR="00F46742">
        <w:rPr>
          <w:rStyle w:val="Char6"/>
          <w:rtl/>
        </w:rPr>
        <w:t>ک</w:t>
      </w:r>
      <w:r w:rsidRPr="00613232">
        <w:rPr>
          <w:rStyle w:val="Char6"/>
          <w:rtl/>
        </w:rPr>
        <w:t>ه مقدمات م</w:t>
      </w:r>
      <w:r w:rsidR="00F46742">
        <w:rPr>
          <w:rStyle w:val="Char6"/>
          <w:rtl/>
        </w:rPr>
        <w:t>ی</w:t>
      </w:r>
      <w:r w:rsidRPr="00613232">
        <w:rPr>
          <w:rStyle w:val="Char6"/>
          <w:rFonts w:hint="cs"/>
          <w:rtl/>
        </w:rPr>
        <w:t>‌</w:t>
      </w:r>
      <w:r w:rsidRPr="00613232">
        <w:rPr>
          <w:rStyle w:val="Char6"/>
          <w:rtl/>
        </w:rPr>
        <w:t>خواندند تدر</w:t>
      </w:r>
      <w:r w:rsidR="00F46742">
        <w:rPr>
          <w:rStyle w:val="Char6"/>
          <w:rtl/>
        </w:rPr>
        <w:t>ی</w:t>
      </w:r>
      <w:r w:rsidRPr="00613232">
        <w:rPr>
          <w:rStyle w:val="Char6"/>
          <w:rtl/>
        </w:rPr>
        <w:t>س م</w:t>
      </w:r>
      <w:r w:rsidR="00F46742">
        <w:rPr>
          <w:rStyle w:val="Char6"/>
          <w:rtl/>
        </w:rPr>
        <w:t>ی</w:t>
      </w:r>
      <w:r w:rsidRPr="00613232">
        <w:rPr>
          <w:rStyle w:val="Char6"/>
          <w:rFonts w:hint="cs"/>
          <w:rtl/>
        </w:rPr>
        <w:t>‌</w:t>
      </w:r>
      <w:r w:rsidR="00F46742">
        <w:rPr>
          <w:rStyle w:val="Char6"/>
          <w:rtl/>
        </w:rPr>
        <w:t>ک</w:t>
      </w:r>
      <w:r w:rsidRPr="00613232">
        <w:rPr>
          <w:rStyle w:val="Char6"/>
          <w:rtl/>
        </w:rPr>
        <w:t xml:space="preserve">ردم و </w:t>
      </w:r>
      <w:r w:rsidR="00F46742">
        <w:rPr>
          <w:rStyle w:val="Char6"/>
          <w:rtl/>
        </w:rPr>
        <w:t>ک</w:t>
      </w:r>
      <w:r w:rsidRPr="00613232">
        <w:rPr>
          <w:rStyle w:val="Char6"/>
          <w:rtl/>
        </w:rPr>
        <w:t xml:space="preserve">م </w:t>
      </w:r>
      <w:r w:rsidR="00F46742">
        <w:rPr>
          <w:rStyle w:val="Char6"/>
          <w:rtl/>
        </w:rPr>
        <w:t>ک</w:t>
      </w:r>
      <w:r w:rsidRPr="00613232">
        <w:rPr>
          <w:rStyle w:val="Char6"/>
          <w:rtl/>
        </w:rPr>
        <w:t>م در رد</w:t>
      </w:r>
      <w:r w:rsidR="00F46742">
        <w:rPr>
          <w:rStyle w:val="Char6"/>
          <w:rtl/>
        </w:rPr>
        <w:t>ی</w:t>
      </w:r>
      <w:r w:rsidRPr="00613232">
        <w:rPr>
          <w:rStyle w:val="Char6"/>
          <w:rtl/>
        </w:rPr>
        <w:t>ف مدرس</w:t>
      </w:r>
      <w:r w:rsidR="00F46742">
        <w:rPr>
          <w:rStyle w:val="Char6"/>
          <w:rtl/>
        </w:rPr>
        <w:t>ی</w:t>
      </w:r>
      <w:r w:rsidRPr="00613232">
        <w:rPr>
          <w:rStyle w:val="Char6"/>
          <w:rtl/>
        </w:rPr>
        <w:t>ن حوز</w:t>
      </w:r>
      <w:r w:rsidRPr="00613232">
        <w:rPr>
          <w:rStyle w:val="Char6"/>
          <w:rFonts w:hint="cs"/>
          <w:rtl/>
        </w:rPr>
        <w:t>ه‌</w:t>
      </w:r>
      <w:r w:rsidR="00F46742">
        <w:rPr>
          <w:rStyle w:val="Char6"/>
          <w:rtl/>
        </w:rPr>
        <w:t>ی</w:t>
      </w:r>
      <w:r w:rsidRPr="00613232">
        <w:rPr>
          <w:rStyle w:val="Char6"/>
          <w:rtl/>
        </w:rPr>
        <w:t xml:space="preserve"> علم</w:t>
      </w:r>
      <w:r w:rsidR="00F46742">
        <w:rPr>
          <w:rStyle w:val="Char6"/>
          <w:rtl/>
        </w:rPr>
        <w:t>ی</w:t>
      </w:r>
      <w:r w:rsidRPr="00613232">
        <w:rPr>
          <w:rStyle w:val="Char6"/>
          <w:rtl/>
        </w:rPr>
        <w:t>ه قرار گرفتم و بدون داشتن</w:t>
      </w:r>
      <w:r w:rsidR="007C3C9B">
        <w:rPr>
          <w:rStyle w:val="Char6"/>
          <w:rtl/>
        </w:rPr>
        <w:t xml:space="preserve"> کتاب‌های </w:t>
      </w:r>
      <w:r w:rsidRPr="00613232">
        <w:rPr>
          <w:rStyle w:val="Char6"/>
          <w:rtl/>
        </w:rPr>
        <w:t>لازم و از حفظ</w:t>
      </w:r>
      <w:r w:rsidR="00F46742">
        <w:rPr>
          <w:rStyle w:val="Char6"/>
          <w:rtl/>
        </w:rPr>
        <w:t>،</w:t>
      </w:r>
      <w:r w:rsidR="0099081C">
        <w:rPr>
          <w:rStyle w:val="Char6"/>
          <w:rtl/>
        </w:rPr>
        <w:t xml:space="preserve"> </w:t>
      </w:r>
      <w:r w:rsidRPr="00613232">
        <w:rPr>
          <w:rStyle w:val="Char6"/>
          <w:rtl/>
        </w:rPr>
        <w:t>فقه و اصول و صرف و نحو و منطق را درس م</w:t>
      </w:r>
      <w:r w:rsidR="00F46742">
        <w:rPr>
          <w:rStyle w:val="Char6"/>
          <w:rtl/>
        </w:rPr>
        <w:t>ی</w:t>
      </w:r>
      <w:r w:rsidRPr="00613232">
        <w:rPr>
          <w:rStyle w:val="Char6"/>
          <w:rFonts w:hint="cs"/>
          <w:rtl/>
        </w:rPr>
        <w:t>‌</w:t>
      </w:r>
      <w:r w:rsidRPr="00613232">
        <w:rPr>
          <w:rStyle w:val="Char6"/>
          <w:rtl/>
        </w:rPr>
        <w:t>گفتم</w:t>
      </w:r>
      <w:r w:rsidR="00F46742">
        <w:rPr>
          <w:rStyle w:val="Char6"/>
          <w:rtl/>
        </w:rPr>
        <w:t xml:space="preserve">. </w:t>
      </w:r>
    </w:p>
    <w:p w:rsidR="00C30EC5" w:rsidRPr="007C3C9B" w:rsidRDefault="00C30EC5" w:rsidP="005005A6">
      <w:pPr>
        <w:pStyle w:val="a1"/>
        <w:widowControl w:val="0"/>
        <w:rPr>
          <w:rtl/>
        </w:rPr>
      </w:pPr>
      <w:bookmarkStart w:id="23" w:name="_Toc242817981"/>
      <w:bookmarkStart w:id="24" w:name="_Toc243474541"/>
      <w:bookmarkStart w:id="25" w:name="_Toc437766462"/>
      <w:r w:rsidRPr="007C3C9B">
        <w:rPr>
          <w:rFonts w:hint="cs"/>
          <w:rtl/>
        </w:rPr>
        <w:t>برقع</w:t>
      </w:r>
      <w:r w:rsidR="0099081C" w:rsidRPr="007C3C9B">
        <w:rPr>
          <w:rFonts w:hint="cs"/>
          <w:rtl/>
        </w:rPr>
        <w:t>ی</w:t>
      </w:r>
      <w:r w:rsidRPr="007C3C9B">
        <w:rPr>
          <w:rFonts w:hint="cs"/>
          <w:rtl/>
        </w:rPr>
        <w:t xml:space="preserve"> از نگاه د</w:t>
      </w:r>
      <w:r w:rsidR="0099081C" w:rsidRPr="007C3C9B">
        <w:rPr>
          <w:rFonts w:hint="cs"/>
          <w:rtl/>
        </w:rPr>
        <w:t>ی</w:t>
      </w:r>
      <w:r w:rsidRPr="007C3C9B">
        <w:rPr>
          <w:rFonts w:hint="cs"/>
          <w:rtl/>
        </w:rPr>
        <w:t>گران</w:t>
      </w:r>
      <w:bookmarkEnd w:id="23"/>
      <w:bookmarkEnd w:id="24"/>
      <w:bookmarkEnd w:id="25"/>
    </w:p>
    <w:p w:rsidR="00C30EC5" w:rsidRPr="00613232" w:rsidRDefault="00C30EC5" w:rsidP="005005A6">
      <w:pPr>
        <w:widowControl w:val="0"/>
        <w:numPr>
          <w:ilvl w:val="0"/>
          <w:numId w:val="20"/>
        </w:numPr>
        <w:ind w:left="641" w:hanging="357"/>
        <w:jc w:val="both"/>
        <w:rPr>
          <w:rStyle w:val="Char6"/>
        </w:rPr>
      </w:pPr>
      <w:r w:rsidRPr="00613232">
        <w:rPr>
          <w:rStyle w:val="Char6"/>
          <w:rtl/>
        </w:rPr>
        <w:t>علاوه بر ا</w:t>
      </w:r>
      <w:r w:rsidR="00F46742">
        <w:rPr>
          <w:rStyle w:val="Char6"/>
          <w:rtl/>
        </w:rPr>
        <w:t>ی</w:t>
      </w:r>
      <w:r w:rsidRPr="00613232">
        <w:rPr>
          <w:rStyle w:val="Char6"/>
          <w:rtl/>
        </w:rPr>
        <w:t>ن چون در جوان</w:t>
      </w:r>
      <w:r w:rsidR="00F46742">
        <w:rPr>
          <w:rStyle w:val="Char6"/>
          <w:rtl/>
        </w:rPr>
        <w:t>ی</w:t>
      </w:r>
      <w:r w:rsidRPr="00613232">
        <w:rPr>
          <w:rStyle w:val="Char6"/>
          <w:rtl/>
        </w:rPr>
        <w:t xml:space="preserve"> و در دوران تحص</w:t>
      </w:r>
      <w:r w:rsidR="00F46742">
        <w:rPr>
          <w:rStyle w:val="Char6"/>
          <w:rtl/>
        </w:rPr>
        <w:t>ی</w:t>
      </w:r>
      <w:r w:rsidRPr="00613232">
        <w:rPr>
          <w:rStyle w:val="Char6"/>
          <w:rtl/>
        </w:rPr>
        <w:t>ل با آ</w:t>
      </w:r>
      <w:r w:rsidR="00F46742">
        <w:rPr>
          <w:rStyle w:val="Char6"/>
          <w:rtl/>
        </w:rPr>
        <w:t>ی</w:t>
      </w:r>
      <w:r w:rsidRPr="00613232">
        <w:rPr>
          <w:rStyle w:val="Char6"/>
          <w:rtl/>
        </w:rPr>
        <w:t>ت الله س</w:t>
      </w:r>
      <w:r w:rsidR="00F46742">
        <w:rPr>
          <w:rStyle w:val="Char6"/>
          <w:rtl/>
        </w:rPr>
        <w:t>ی</w:t>
      </w:r>
      <w:r w:rsidRPr="00613232">
        <w:rPr>
          <w:rStyle w:val="Char6"/>
          <w:rtl/>
        </w:rPr>
        <w:t xml:space="preserve">د </w:t>
      </w:r>
      <w:r w:rsidR="00F46742">
        <w:rPr>
          <w:rStyle w:val="Char6"/>
          <w:rtl/>
        </w:rPr>
        <w:t>ک</w:t>
      </w:r>
      <w:r w:rsidRPr="00613232">
        <w:rPr>
          <w:rStyle w:val="Char6"/>
          <w:rtl/>
        </w:rPr>
        <w:t>اظم شر</w:t>
      </w:r>
      <w:r w:rsidR="00F46742">
        <w:rPr>
          <w:rStyle w:val="Char6"/>
          <w:rtl/>
        </w:rPr>
        <w:t>ی</w:t>
      </w:r>
      <w:r w:rsidRPr="00613232">
        <w:rPr>
          <w:rStyle w:val="Char6"/>
          <w:rtl/>
        </w:rPr>
        <w:t>عتمدار</w:t>
      </w:r>
      <w:r w:rsidR="00F46742">
        <w:rPr>
          <w:rStyle w:val="Char6"/>
          <w:rtl/>
        </w:rPr>
        <w:t>ی</w:t>
      </w:r>
      <w:r w:rsidRPr="00613232">
        <w:rPr>
          <w:rStyle w:val="Char6"/>
          <w:rtl/>
        </w:rPr>
        <w:t xml:space="preserve"> همدرس بودم و در ا</w:t>
      </w:r>
      <w:r w:rsidR="00F46742">
        <w:rPr>
          <w:rStyle w:val="Char6"/>
          <w:rtl/>
        </w:rPr>
        <w:t>ی</w:t>
      </w:r>
      <w:r w:rsidRPr="00613232">
        <w:rPr>
          <w:rStyle w:val="Char6"/>
          <w:rtl/>
        </w:rPr>
        <w:t>ام اقامت در قم با ا</w:t>
      </w:r>
      <w:r w:rsidR="00F46742">
        <w:rPr>
          <w:rStyle w:val="Char6"/>
          <w:rtl/>
        </w:rPr>
        <w:t>ی</w:t>
      </w:r>
      <w:r w:rsidRPr="00613232">
        <w:rPr>
          <w:rStyle w:val="Char6"/>
          <w:rtl/>
        </w:rPr>
        <w:t>شان مراوده داشت</w:t>
      </w:r>
      <w:r w:rsidRPr="00613232">
        <w:rPr>
          <w:rStyle w:val="Char6"/>
          <w:rFonts w:hint="cs"/>
          <w:rtl/>
        </w:rPr>
        <w:t>م</w:t>
      </w:r>
      <w:r w:rsidR="00F46742">
        <w:rPr>
          <w:rStyle w:val="Char6"/>
          <w:rtl/>
        </w:rPr>
        <w:t>،</w:t>
      </w:r>
      <w:r w:rsidR="0099081C">
        <w:rPr>
          <w:rStyle w:val="Char6"/>
          <w:rtl/>
        </w:rPr>
        <w:t xml:space="preserve"> </w:t>
      </w:r>
      <w:r w:rsidRPr="00613232">
        <w:rPr>
          <w:rStyle w:val="Char6"/>
          <w:rtl/>
        </w:rPr>
        <w:t>گمان نم</w:t>
      </w:r>
      <w:r w:rsidR="00F46742">
        <w:rPr>
          <w:rStyle w:val="Char6"/>
          <w:rtl/>
        </w:rPr>
        <w:t>ی</w:t>
      </w:r>
      <w:r w:rsidRPr="00613232">
        <w:rPr>
          <w:rStyle w:val="Char6"/>
          <w:rFonts w:hint="cs"/>
          <w:rtl/>
        </w:rPr>
        <w:t>‌</w:t>
      </w:r>
      <w:r w:rsidR="00F46742">
        <w:rPr>
          <w:rStyle w:val="Char6"/>
          <w:rtl/>
        </w:rPr>
        <w:t>ک</w:t>
      </w:r>
      <w:r w:rsidRPr="00613232">
        <w:rPr>
          <w:rStyle w:val="Char6"/>
          <w:rtl/>
        </w:rPr>
        <w:t>ردم و</w:t>
      </w:r>
      <w:r w:rsidR="00F46742">
        <w:rPr>
          <w:rStyle w:val="Char6"/>
          <w:rtl/>
        </w:rPr>
        <w:t>ی</w:t>
      </w:r>
      <w:r w:rsidRPr="00613232">
        <w:rPr>
          <w:rStyle w:val="Char6"/>
          <w:rtl/>
        </w:rPr>
        <w:t xml:space="preserve"> انصاف را ز</w:t>
      </w:r>
      <w:r w:rsidR="00F46742">
        <w:rPr>
          <w:rStyle w:val="Char6"/>
          <w:rtl/>
        </w:rPr>
        <w:t>ی</w:t>
      </w:r>
      <w:r w:rsidRPr="00613232">
        <w:rPr>
          <w:rStyle w:val="Char6"/>
          <w:rtl/>
        </w:rPr>
        <w:t>ر پا بگذارد</w:t>
      </w:r>
      <w:r w:rsidR="00F46742">
        <w:rPr>
          <w:rStyle w:val="Char6"/>
          <w:rtl/>
        </w:rPr>
        <w:t>.</w:t>
      </w:r>
      <w:r w:rsidR="0099081C">
        <w:rPr>
          <w:rStyle w:val="Char6"/>
          <w:rtl/>
        </w:rPr>
        <w:t xml:space="preserve"> </w:t>
      </w:r>
      <w:r w:rsidRPr="00613232">
        <w:rPr>
          <w:rStyle w:val="Char6"/>
          <w:rtl/>
        </w:rPr>
        <w:t>و</w:t>
      </w:r>
      <w:r w:rsidR="00F46742">
        <w:rPr>
          <w:rStyle w:val="Char6"/>
          <w:rtl/>
        </w:rPr>
        <w:t>ی</w:t>
      </w:r>
      <w:r w:rsidRPr="00613232">
        <w:rPr>
          <w:rStyle w:val="Char6"/>
          <w:rtl/>
        </w:rPr>
        <w:t xml:space="preserve"> تا هنگام </w:t>
      </w:r>
      <w:r w:rsidR="00F46742">
        <w:rPr>
          <w:rStyle w:val="Char6"/>
          <w:rtl/>
        </w:rPr>
        <w:t>ک</w:t>
      </w:r>
      <w:r w:rsidRPr="00613232">
        <w:rPr>
          <w:rStyle w:val="Char6"/>
          <w:rtl/>
        </w:rPr>
        <w:t>تاب «درس</w:t>
      </w:r>
      <w:r w:rsidR="00F46742">
        <w:rPr>
          <w:rStyle w:val="Char6"/>
          <w:rtl/>
        </w:rPr>
        <w:t>ی</w:t>
      </w:r>
      <w:r w:rsidRPr="00613232">
        <w:rPr>
          <w:rStyle w:val="Char6"/>
          <w:rtl/>
        </w:rPr>
        <w:t xml:space="preserve"> از ولا</w:t>
      </w:r>
      <w:r w:rsidR="00F46742">
        <w:rPr>
          <w:rStyle w:val="Char6"/>
          <w:rtl/>
        </w:rPr>
        <w:t>ی</w:t>
      </w:r>
      <w:r w:rsidRPr="00613232">
        <w:rPr>
          <w:rStyle w:val="Char6"/>
          <w:rtl/>
        </w:rPr>
        <w:t>ت» تا حدود</w:t>
      </w:r>
      <w:r w:rsidR="00F46742">
        <w:rPr>
          <w:rStyle w:val="Char6"/>
          <w:rtl/>
        </w:rPr>
        <w:t>ی</w:t>
      </w:r>
      <w:r w:rsidRPr="00613232">
        <w:rPr>
          <w:rStyle w:val="Char6"/>
          <w:rtl/>
        </w:rPr>
        <w:t xml:space="preserve"> از من حما</w:t>
      </w:r>
      <w:r w:rsidR="00F46742">
        <w:rPr>
          <w:rStyle w:val="Char6"/>
          <w:rtl/>
        </w:rPr>
        <w:t>ی</w:t>
      </w:r>
      <w:r w:rsidRPr="00613232">
        <w:rPr>
          <w:rStyle w:val="Char6"/>
          <w:rtl/>
        </w:rPr>
        <w:t>ت م</w:t>
      </w:r>
      <w:r w:rsidR="00F46742">
        <w:rPr>
          <w:rStyle w:val="Char6"/>
          <w:rtl/>
        </w:rPr>
        <w:t>ی</w:t>
      </w:r>
      <w:r w:rsidRPr="00613232">
        <w:rPr>
          <w:rStyle w:val="Char6"/>
          <w:rFonts w:hint="cs"/>
          <w:rtl/>
        </w:rPr>
        <w:t>‌</w:t>
      </w:r>
      <w:r w:rsidR="00F46742">
        <w:rPr>
          <w:rStyle w:val="Char6"/>
          <w:rtl/>
        </w:rPr>
        <w:t>ک</w:t>
      </w:r>
      <w:r w:rsidRPr="00613232">
        <w:rPr>
          <w:rStyle w:val="Char6"/>
          <w:rtl/>
        </w:rPr>
        <w:t>رد و مهمتر ا</w:t>
      </w:r>
      <w:r w:rsidR="00F46742">
        <w:rPr>
          <w:rStyle w:val="Char6"/>
          <w:rtl/>
        </w:rPr>
        <w:t>ی</w:t>
      </w:r>
      <w:r w:rsidRPr="00613232">
        <w:rPr>
          <w:rStyle w:val="Char6"/>
          <w:rtl/>
        </w:rPr>
        <w:t>ن</w:t>
      </w:r>
      <w:r w:rsidR="00F46742">
        <w:rPr>
          <w:rStyle w:val="Char6"/>
          <w:rtl/>
        </w:rPr>
        <w:t>ک</w:t>
      </w:r>
      <w:r w:rsidRPr="00613232">
        <w:rPr>
          <w:rStyle w:val="Char6"/>
          <w:rtl/>
        </w:rPr>
        <w:t>ه تأ</w:t>
      </w:r>
      <w:r w:rsidR="00F46742">
        <w:rPr>
          <w:rStyle w:val="Char6"/>
          <w:rtl/>
        </w:rPr>
        <w:t>یی</w:t>
      </w:r>
      <w:r w:rsidRPr="00613232">
        <w:rPr>
          <w:rStyle w:val="Char6"/>
          <w:rtl/>
        </w:rPr>
        <w:t>د</w:t>
      </w:r>
      <w:r w:rsidR="00F46742">
        <w:rPr>
          <w:rStyle w:val="Char6"/>
          <w:rtl/>
        </w:rPr>
        <w:t>ی</w:t>
      </w:r>
      <w:r w:rsidRPr="00613232">
        <w:rPr>
          <w:rStyle w:val="Char6"/>
          <w:rFonts w:hint="cs"/>
          <w:rtl/>
        </w:rPr>
        <w:t>ه‌ا</w:t>
      </w:r>
      <w:r w:rsidR="00F46742">
        <w:rPr>
          <w:rStyle w:val="Char6"/>
          <w:rtl/>
        </w:rPr>
        <w:t>ی</w:t>
      </w:r>
      <w:r w:rsidRPr="00613232">
        <w:rPr>
          <w:rStyle w:val="Char6"/>
          <w:rtl/>
        </w:rPr>
        <w:t xml:space="preserve"> برا</w:t>
      </w:r>
      <w:r w:rsidR="00F46742">
        <w:rPr>
          <w:rStyle w:val="Char6"/>
          <w:rtl/>
        </w:rPr>
        <w:t>ی</w:t>
      </w:r>
      <w:r w:rsidRPr="00613232">
        <w:rPr>
          <w:rStyle w:val="Char6"/>
          <w:rtl/>
        </w:rPr>
        <w:t>م نوشته و از من تعر</w:t>
      </w:r>
      <w:r w:rsidR="00F46742">
        <w:rPr>
          <w:rStyle w:val="Char6"/>
          <w:rtl/>
        </w:rPr>
        <w:t>ی</w:t>
      </w:r>
      <w:r w:rsidRPr="00613232">
        <w:rPr>
          <w:rStyle w:val="Char6"/>
          <w:rtl/>
        </w:rPr>
        <w:t>ف و تمج</w:t>
      </w:r>
      <w:r w:rsidR="00F46742">
        <w:rPr>
          <w:rStyle w:val="Char6"/>
          <w:rtl/>
        </w:rPr>
        <w:t>ی</w:t>
      </w:r>
      <w:r w:rsidRPr="00613232">
        <w:rPr>
          <w:rStyle w:val="Char6"/>
          <w:rtl/>
        </w:rPr>
        <w:t>د نموده و تصرفات مرا در امور شرع</w:t>
      </w:r>
      <w:r w:rsidR="00F46742">
        <w:rPr>
          <w:rStyle w:val="Char6"/>
          <w:rtl/>
        </w:rPr>
        <w:t>ی</w:t>
      </w:r>
      <w:r w:rsidRPr="00613232">
        <w:rPr>
          <w:rStyle w:val="Char6"/>
          <w:rtl/>
        </w:rPr>
        <w:t>ه مجاز دانسته بود و حت</w:t>
      </w:r>
      <w:r w:rsidR="00F46742">
        <w:rPr>
          <w:rStyle w:val="Char6"/>
          <w:rtl/>
        </w:rPr>
        <w:t>ی</w:t>
      </w:r>
      <w:r w:rsidRPr="00613232">
        <w:rPr>
          <w:rStyle w:val="Char6"/>
          <w:rtl/>
        </w:rPr>
        <w:t xml:space="preserve"> پس از انتشار «درس</w:t>
      </w:r>
      <w:r w:rsidR="00F46742">
        <w:rPr>
          <w:rStyle w:val="Char6"/>
          <w:rtl/>
        </w:rPr>
        <w:t>ی</w:t>
      </w:r>
      <w:r w:rsidRPr="00613232">
        <w:rPr>
          <w:rStyle w:val="Char6"/>
          <w:rtl/>
        </w:rPr>
        <w:t xml:space="preserve"> از ولا</w:t>
      </w:r>
      <w:r w:rsidR="00F46742">
        <w:rPr>
          <w:rStyle w:val="Char6"/>
          <w:rtl/>
        </w:rPr>
        <w:t>ی</w:t>
      </w:r>
      <w:r w:rsidRPr="00613232">
        <w:rPr>
          <w:rStyle w:val="Char6"/>
          <w:rtl/>
        </w:rPr>
        <w:t>ت» ن</w:t>
      </w:r>
      <w:r w:rsidR="00F46742">
        <w:rPr>
          <w:rStyle w:val="Char6"/>
          <w:rtl/>
        </w:rPr>
        <w:t>ی</w:t>
      </w:r>
      <w:r w:rsidRPr="00613232">
        <w:rPr>
          <w:rStyle w:val="Char6"/>
          <w:rtl/>
        </w:rPr>
        <w:t>ز تا مدت</w:t>
      </w:r>
      <w:r w:rsidR="00F46742">
        <w:rPr>
          <w:rStyle w:val="Char6"/>
          <w:rtl/>
        </w:rPr>
        <w:t>ی</w:t>
      </w:r>
      <w:r w:rsidRPr="00613232">
        <w:rPr>
          <w:rStyle w:val="Char6"/>
          <w:rtl/>
        </w:rPr>
        <w:t xml:space="preserve"> س</w:t>
      </w:r>
      <w:r w:rsidR="00F46742">
        <w:rPr>
          <w:rStyle w:val="Char6"/>
          <w:rtl/>
        </w:rPr>
        <w:t>ک</w:t>
      </w:r>
      <w:r w:rsidRPr="00613232">
        <w:rPr>
          <w:rStyle w:val="Char6"/>
          <w:rtl/>
        </w:rPr>
        <w:t>وت اخت</w:t>
      </w:r>
      <w:r w:rsidR="00F46742">
        <w:rPr>
          <w:rStyle w:val="Char6"/>
          <w:rtl/>
        </w:rPr>
        <w:t>ی</w:t>
      </w:r>
      <w:r w:rsidRPr="00613232">
        <w:rPr>
          <w:rStyle w:val="Char6"/>
          <w:rtl/>
        </w:rPr>
        <w:t xml:space="preserve">ار </w:t>
      </w:r>
      <w:r w:rsidR="00F46742">
        <w:rPr>
          <w:rStyle w:val="Char6"/>
          <w:rtl/>
        </w:rPr>
        <w:t>ک</w:t>
      </w:r>
      <w:r w:rsidRPr="00613232">
        <w:rPr>
          <w:rStyle w:val="Char6"/>
          <w:rtl/>
        </w:rPr>
        <w:t>رد</w:t>
      </w:r>
      <w:r w:rsidR="00F46742">
        <w:rPr>
          <w:rStyle w:val="Char6"/>
          <w:rtl/>
        </w:rPr>
        <w:t>.</w:t>
      </w:r>
      <w:r w:rsidR="0099081C">
        <w:rPr>
          <w:rStyle w:val="Char6"/>
          <w:rtl/>
        </w:rPr>
        <w:t xml:space="preserve"> </w:t>
      </w:r>
      <w:r w:rsidRPr="00613232">
        <w:rPr>
          <w:rStyle w:val="Char6"/>
          <w:rtl/>
        </w:rPr>
        <w:t>من ن</w:t>
      </w:r>
      <w:r w:rsidR="00F46742">
        <w:rPr>
          <w:rStyle w:val="Char6"/>
          <w:rtl/>
        </w:rPr>
        <w:t>ی</w:t>
      </w:r>
      <w:r w:rsidRPr="00613232">
        <w:rPr>
          <w:rStyle w:val="Char6"/>
          <w:rtl/>
        </w:rPr>
        <w:t>ز با توجه به سوابقم با و</w:t>
      </w:r>
      <w:r w:rsidR="00F46742">
        <w:rPr>
          <w:rStyle w:val="Char6"/>
          <w:rtl/>
        </w:rPr>
        <w:t>ی،</w:t>
      </w:r>
      <w:r w:rsidR="0099081C">
        <w:rPr>
          <w:rStyle w:val="Char6"/>
          <w:rtl/>
        </w:rPr>
        <w:t xml:space="preserve"> </w:t>
      </w:r>
      <w:r w:rsidRPr="00613232">
        <w:rPr>
          <w:rStyle w:val="Char6"/>
          <w:rtl/>
        </w:rPr>
        <w:t>جواب او را به استفتا</w:t>
      </w:r>
      <w:r w:rsidR="00F46742">
        <w:rPr>
          <w:rStyle w:val="Char6"/>
          <w:rtl/>
        </w:rPr>
        <w:t>یی</w:t>
      </w:r>
      <w:r w:rsidRPr="00613232">
        <w:rPr>
          <w:rStyle w:val="Char6"/>
          <w:rtl/>
        </w:rPr>
        <w:t xml:space="preserve"> </w:t>
      </w:r>
      <w:r w:rsidR="00F46742">
        <w:rPr>
          <w:rStyle w:val="Char6"/>
          <w:rtl/>
        </w:rPr>
        <w:t>ک</w:t>
      </w:r>
      <w:r w:rsidRPr="00613232">
        <w:rPr>
          <w:rStyle w:val="Char6"/>
          <w:rtl/>
        </w:rPr>
        <w:t>ه در ا</w:t>
      </w:r>
      <w:r w:rsidR="00F46742">
        <w:rPr>
          <w:rStyle w:val="Char6"/>
          <w:rtl/>
        </w:rPr>
        <w:t>ی</w:t>
      </w:r>
      <w:r w:rsidRPr="00613232">
        <w:rPr>
          <w:rStyle w:val="Char6"/>
          <w:rtl/>
        </w:rPr>
        <w:t>ن موضوع از او شده بود</w:t>
      </w:r>
      <w:r w:rsidR="00F46742">
        <w:rPr>
          <w:rStyle w:val="Char6"/>
          <w:rtl/>
        </w:rPr>
        <w:t>،</w:t>
      </w:r>
      <w:r w:rsidR="0099081C">
        <w:rPr>
          <w:rStyle w:val="Char6"/>
          <w:rtl/>
        </w:rPr>
        <w:t xml:space="preserve"> </w:t>
      </w:r>
      <w:r w:rsidRPr="00613232">
        <w:rPr>
          <w:rStyle w:val="Char6"/>
          <w:rtl/>
        </w:rPr>
        <w:t xml:space="preserve">در </w:t>
      </w:r>
      <w:r w:rsidR="00F46742">
        <w:rPr>
          <w:rStyle w:val="Char6"/>
          <w:rtl/>
        </w:rPr>
        <w:t>ک</w:t>
      </w:r>
      <w:r w:rsidRPr="00613232">
        <w:rPr>
          <w:rStyle w:val="Char6"/>
          <w:rtl/>
        </w:rPr>
        <w:t>ارت</w:t>
      </w:r>
      <w:r w:rsidR="00F46742">
        <w:rPr>
          <w:rStyle w:val="Char6"/>
          <w:rtl/>
        </w:rPr>
        <w:t>ی</w:t>
      </w:r>
      <w:r w:rsidRPr="00613232">
        <w:rPr>
          <w:rStyle w:val="Char6"/>
          <w:rtl/>
        </w:rPr>
        <w:t xml:space="preserve"> </w:t>
      </w:r>
      <w:r w:rsidR="00F46742">
        <w:rPr>
          <w:rStyle w:val="Char6"/>
          <w:rtl/>
        </w:rPr>
        <w:t>ک</w:t>
      </w:r>
      <w:r w:rsidRPr="00613232">
        <w:rPr>
          <w:rStyle w:val="Char6"/>
          <w:rtl/>
        </w:rPr>
        <w:t>وچ</w:t>
      </w:r>
      <w:r w:rsidR="00F46742">
        <w:rPr>
          <w:rStyle w:val="Char6"/>
          <w:rtl/>
        </w:rPr>
        <w:t>ک</w:t>
      </w:r>
      <w:r w:rsidRPr="00613232">
        <w:rPr>
          <w:rStyle w:val="Char6"/>
          <w:rtl/>
        </w:rPr>
        <w:t xml:space="preserve"> چاپ و ت</w:t>
      </w:r>
      <w:r w:rsidR="00F46742">
        <w:rPr>
          <w:rStyle w:val="Char6"/>
          <w:rtl/>
        </w:rPr>
        <w:t>ک</w:t>
      </w:r>
      <w:r w:rsidRPr="00613232">
        <w:rPr>
          <w:rStyle w:val="Char6"/>
          <w:rtl/>
        </w:rPr>
        <w:t>ث</w:t>
      </w:r>
      <w:r w:rsidR="00F46742">
        <w:rPr>
          <w:rStyle w:val="Char6"/>
          <w:rtl/>
        </w:rPr>
        <w:t>ی</w:t>
      </w:r>
      <w:r w:rsidRPr="00613232">
        <w:rPr>
          <w:rStyle w:val="Char6"/>
          <w:rtl/>
        </w:rPr>
        <w:t xml:space="preserve">ر </w:t>
      </w:r>
      <w:r w:rsidR="00F46742">
        <w:rPr>
          <w:rStyle w:val="Char6"/>
          <w:rtl/>
        </w:rPr>
        <w:t>ک</w:t>
      </w:r>
      <w:r w:rsidRPr="00613232">
        <w:rPr>
          <w:rStyle w:val="Char6"/>
          <w:rtl/>
        </w:rPr>
        <w:t xml:space="preserve">ردم و به هر </w:t>
      </w:r>
      <w:r w:rsidR="00F46742">
        <w:rPr>
          <w:rStyle w:val="Char6"/>
          <w:rtl/>
        </w:rPr>
        <w:t>یک</w:t>
      </w:r>
      <w:r w:rsidRPr="00613232">
        <w:rPr>
          <w:rStyle w:val="Char6"/>
          <w:rtl/>
        </w:rPr>
        <w:t xml:space="preserve"> از </w:t>
      </w:r>
      <w:r w:rsidR="00F46742">
        <w:rPr>
          <w:rStyle w:val="Char6"/>
          <w:rtl/>
        </w:rPr>
        <w:t>ک</w:t>
      </w:r>
      <w:r w:rsidRPr="00613232">
        <w:rPr>
          <w:rStyle w:val="Char6"/>
          <w:rtl/>
        </w:rPr>
        <w:t>سان</w:t>
      </w:r>
      <w:r w:rsidR="00F46742">
        <w:rPr>
          <w:rStyle w:val="Char6"/>
          <w:rtl/>
        </w:rPr>
        <w:t>ی</w:t>
      </w:r>
      <w:r w:rsidRPr="00613232">
        <w:rPr>
          <w:rStyle w:val="Char6"/>
          <w:rtl/>
        </w:rPr>
        <w:t xml:space="preserve"> </w:t>
      </w:r>
      <w:r w:rsidR="00F46742">
        <w:rPr>
          <w:rStyle w:val="Char6"/>
          <w:rtl/>
        </w:rPr>
        <w:t>ک</w:t>
      </w:r>
      <w:r w:rsidRPr="00613232">
        <w:rPr>
          <w:rStyle w:val="Char6"/>
          <w:rtl/>
        </w:rPr>
        <w:t xml:space="preserve">ه به مسجد </w:t>
      </w:r>
      <w:r w:rsidR="00F46742">
        <w:rPr>
          <w:rStyle w:val="Char6"/>
          <w:rtl/>
        </w:rPr>
        <w:t>ی</w:t>
      </w:r>
      <w:r w:rsidRPr="00613232">
        <w:rPr>
          <w:rStyle w:val="Char6"/>
          <w:rtl/>
        </w:rPr>
        <w:t>ا منزل ما م</w:t>
      </w:r>
      <w:r w:rsidR="00F46742">
        <w:rPr>
          <w:rStyle w:val="Char6"/>
          <w:rtl/>
        </w:rPr>
        <w:t>ی</w:t>
      </w:r>
      <w:r w:rsidRPr="00613232">
        <w:rPr>
          <w:rStyle w:val="Char6"/>
          <w:rFonts w:hint="cs"/>
          <w:rtl/>
        </w:rPr>
        <w:t>‌</w:t>
      </w:r>
      <w:r w:rsidRPr="00613232">
        <w:rPr>
          <w:rStyle w:val="Char6"/>
          <w:rtl/>
        </w:rPr>
        <w:t>آمدند</w:t>
      </w:r>
      <w:r w:rsidR="00F46742">
        <w:rPr>
          <w:rStyle w:val="Char6"/>
          <w:rtl/>
        </w:rPr>
        <w:t>،</w:t>
      </w:r>
      <w:r w:rsidR="0099081C">
        <w:rPr>
          <w:rStyle w:val="Char6"/>
          <w:rtl/>
        </w:rPr>
        <w:t xml:space="preserve"> </w:t>
      </w:r>
      <w:r w:rsidR="00F46742">
        <w:rPr>
          <w:rStyle w:val="Char6"/>
          <w:rtl/>
        </w:rPr>
        <w:t>یکی</w:t>
      </w:r>
      <w:r w:rsidRPr="00613232">
        <w:rPr>
          <w:rStyle w:val="Char6"/>
          <w:rtl/>
        </w:rPr>
        <w:t xml:space="preserve"> از ا</w:t>
      </w:r>
      <w:r w:rsidR="00F46742">
        <w:rPr>
          <w:rStyle w:val="Char6"/>
          <w:rtl/>
        </w:rPr>
        <w:t>ی</w:t>
      </w:r>
      <w:r w:rsidRPr="00613232">
        <w:rPr>
          <w:rStyle w:val="Char6"/>
          <w:rtl/>
        </w:rPr>
        <w:t xml:space="preserve">ن </w:t>
      </w:r>
      <w:r w:rsidR="00F46742">
        <w:rPr>
          <w:rStyle w:val="Char6"/>
          <w:rtl/>
        </w:rPr>
        <w:t>ک</w:t>
      </w:r>
      <w:r w:rsidRPr="00613232">
        <w:rPr>
          <w:rStyle w:val="Char6"/>
          <w:rtl/>
        </w:rPr>
        <w:t>ارت</w:t>
      </w:r>
      <w:r w:rsidR="007C3C9B">
        <w:rPr>
          <w:rStyle w:val="Char6"/>
          <w:rFonts w:hint="cs"/>
          <w:rtl/>
        </w:rPr>
        <w:t>‌</w:t>
      </w:r>
      <w:r w:rsidRPr="00613232">
        <w:rPr>
          <w:rStyle w:val="Char6"/>
          <w:rtl/>
        </w:rPr>
        <w:t>ها م</w:t>
      </w:r>
      <w:r w:rsidR="00F46742">
        <w:rPr>
          <w:rStyle w:val="Char6"/>
          <w:rtl/>
        </w:rPr>
        <w:t>ی</w:t>
      </w:r>
      <w:r w:rsidRPr="00613232">
        <w:rPr>
          <w:rStyle w:val="Char6"/>
          <w:rFonts w:hint="cs"/>
          <w:rtl/>
        </w:rPr>
        <w:t>‌</w:t>
      </w:r>
      <w:r w:rsidRPr="00613232">
        <w:rPr>
          <w:rStyle w:val="Char6"/>
          <w:rtl/>
        </w:rPr>
        <w:t>دادم</w:t>
      </w:r>
      <w:r w:rsidR="00F46742">
        <w:rPr>
          <w:rStyle w:val="Char6"/>
          <w:rtl/>
        </w:rPr>
        <w:t xml:space="preserve">. </w:t>
      </w:r>
    </w:p>
    <w:p w:rsidR="00C30EC5" w:rsidRPr="00613232" w:rsidRDefault="00C30EC5" w:rsidP="005005A6">
      <w:pPr>
        <w:widowControl w:val="0"/>
        <w:ind w:firstLine="340"/>
        <w:jc w:val="both"/>
        <w:rPr>
          <w:rStyle w:val="Char6"/>
        </w:rPr>
      </w:pPr>
      <w:r w:rsidRPr="00613232">
        <w:rPr>
          <w:rStyle w:val="Char6"/>
          <w:rtl/>
        </w:rPr>
        <w:t>همچن</w:t>
      </w:r>
      <w:r w:rsidR="00F46742">
        <w:rPr>
          <w:rStyle w:val="Char6"/>
          <w:rtl/>
        </w:rPr>
        <w:t>ی</w:t>
      </w:r>
      <w:r w:rsidRPr="00613232">
        <w:rPr>
          <w:rStyle w:val="Char6"/>
          <w:rtl/>
        </w:rPr>
        <w:t>ن آ</w:t>
      </w:r>
      <w:r w:rsidR="00F46742">
        <w:rPr>
          <w:rStyle w:val="Char6"/>
          <w:rtl/>
        </w:rPr>
        <w:t>ی</w:t>
      </w:r>
      <w:r w:rsidRPr="00613232">
        <w:rPr>
          <w:rStyle w:val="Char6"/>
          <w:rtl/>
        </w:rPr>
        <w:t xml:space="preserve">ت الله </w:t>
      </w:r>
      <w:r w:rsidR="007C3C9B">
        <w:rPr>
          <w:rStyle w:val="Char6"/>
          <w:rFonts w:hint="cs"/>
          <w:rtl/>
        </w:rPr>
        <w:t>ال</w:t>
      </w:r>
      <w:r w:rsidRPr="00613232">
        <w:rPr>
          <w:rStyle w:val="Char6"/>
          <w:rtl/>
        </w:rPr>
        <w:t>حاج ش</w:t>
      </w:r>
      <w:r w:rsidR="00F46742">
        <w:rPr>
          <w:rStyle w:val="Char6"/>
          <w:rtl/>
        </w:rPr>
        <w:t>ی</w:t>
      </w:r>
      <w:r w:rsidRPr="00613232">
        <w:rPr>
          <w:rStyle w:val="Char6"/>
          <w:rtl/>
        </w:rPr>
        <w:t>خ ذب</w:t>
      </w:r>
      <w:r w:rsidR="00F46742">
        <w:rPr>
          <w:rStyle w:val="Char6"/>
          <w:rtl/>
        </w:rPr>
        <w:t>ی</w:t>
      </w:r>
      <w:r w:rsidRPr="00613232">
        <w:rPr>
          <w:rStyle w:val="Char6"/>
          <w:rtl/>
        </w:rPr>
        <w:t>ح الله محلات</w:t>
      </w:r>
      <w:r w:rsidR="00F46742">
        <w:rPr>
          <w:rStyle w:val="Char6"/>
          <w:rtl/>
        </w:rPr>
        <w:t>ی</w:t>
      </w:r>
      <w:r w:rsidRPr="00613232">
        <w:rPr>
          <w:rStyle w:val="Char6"/>
          <w:rtl/>
        </w:rPr>
        <w:t xml:space="preserve"> در پاسخ سؤال مردم درباره </w:t>
      </w:r>
      <w:r w:rsidR="00F46742">
        <w:rPr>
          <w:rStyle w:val="Char6"/>
          <w:rtl/>
        </w:rPr>
        <w:t>ک</w:t>
      </w:r>
      <w:r w:rsidRPr="00613232">
        <w:rPr>
          <w:rStyle w:val="Char6"/>
          <w:rtl/>
        </w:rPr>
        <w:t>تاب «درس</w:t>
      </w:r>
      <w:r w:rsidR="00F46742">
        <w:rPr>
          <w:rStyle w:val="Char6"/>
          <w:rtl/>
        </w:rPr>
        <w:t>ی</w:t>
      </w:r>
      <w:r w:rsidRPr="00613232">
        <w:rPr>
          <w:rStyle w:val="Char6"/>
          <w:rtl/>
        </w:rPr>
        <w:t xml:space="preserve"> از ولا</w:t>
      </w:r>
      <w:r w:rsidR="00F46742">
        <w:rPr>
          <w:rStyle w:val="Char6"/>
          <w:rtl/>
        </w:rPr>
        <w:t>ی</w:t>
      </w:r>
      <w:r w:rsidRPr="00613232">
        <w:rPr>
          <w:rStyle w:val="Char6"/>
          <w:rtl/>
        </w:rPr>
        <w:t>ت»</w:t>
      </w:r>
      <w:r w:rsidR="005005A6">
        <w:rPr>
          <w:rStyle w:val="Char6"/>
          <w:rtl/>
        </w:rPr>
        <w:t xml:space="preserve"> می‌</w:t>
      </w:r>
      <w:r w:rsidRPr="00613232">
        <w:rPr>
          <w:rStyle w:val="Char6"/>
          <w:rtl/>
        </w:rPr>
        <w:t>نو</w:t>
      </w:r>
      <w:r w:rsidR="00F46742">
        <w:rPr>
          <w:rStyle w:val="Char6"/>
          <w:rtl/>
        </w:rPr>
        <w:t>ی</w:t>
      </w:r>
      <w:r w:rsidRPr="00613232">
        <w:rPr>
          <w:rStyle w:val="Char6"/>
          <w:rtl/>
        </w:rPr>
        <w:t>سد</w:t>
      </w:r>
      <w:r w:rsidR="00F46742">
        <w:rPr>
          <w:rStyle w:val="Char6"/>
          <w:rtl/>
        </w:rPr>
        <w:t xml:space="preserve">: </w:t>
      </w:r>
    </w:p>
    <w:p w:rsidR="007C3C9B" w:rsidRDefault="00F46742" w:rsidP="005005A6">
      <w:pPr>
        <w:widowControl w:val="0"/>
        <w:numPr>
          <w:ilvl w:val="0"/>
          <w:numId w:val="20"/>
        </w:numPr>
        <w:ind w:left="641" w:hanging="357"/>
        <w:jc w:val="both"/>
        <w:rPr>
          <w:rStyle w:val="Char6"/>
        </w:rPr>
      </w:pPr>
      <w:r>
        <w:rPr>
          <w:rStyle w:val="Char6"/>
          <w:rtl/>
        </w:rPr>
        <w:t>ک</w:t>
      </w:r>
      <w:r w:rsidR="00C30EC5" w:rsidRPr="00613232">
        <w:rPr>
          <w:rStyle w:val="Char6"/>
          <w:rtl/>
        </w:rPr>
        <w:t>تاب درس</w:t>
      </w:r>
      <w:r>
        <w:rPr>
          <w:rStyle w:val="Char6"/>
          <w:rtl/>
        </w:rPr>
        <w:t>ی</w:t>
      </w:r>
      <w:r w:rsidR="00C30EC5" w:rsidRPr="00613232">
        <w:rPr>
          <w:rStyle w:val="Char6"/>
          <w:rtl/>
        </w:rPr>
        <w:t xml:space="preserve"> از ولا</w:t>
      </w:r>
      <w:r>
        <w:rPr>
          <w:rStyle w:val="Char6"/>
          <w:rtl/>
        </w:rPr>
        <w:t>ی</w:t>
      </w:r>
      <w:r w:rsidR="00C30EC5" w:rsidRPr="00613232">
        <w:rPr>
          <w:rStyle w:val="Char6"/>
          <w:rtl/>
        </w:rPr>
        <w:t>ت حجت الاسلام عالم عادل آقا</w:t>
      </w:r>
      <w:r>
        <w:rPr>
          <w:rStyle w:val="Char6"/>
          <w:rtl/>
        </w:rPr>
        <w:t>ی</w:t>
      </w:r>
      <w:r w:rsidR="00C30EC5" w:rsidRPr="00613232">
        <w:rPr>
          <w:rStyle w:val="Char6"/>
          <w:rtl/>
        </w:rPr>
        <w:t xml:space="preserve"> برقع</w:t>
      </w:r>
      <w:r>
        <w:rPr>
          <w:rStyle w:val="Char6"/>
          <w:rtl/>
        </w:rPr>
        <w:t>ی</w:t>
      </w:r>
      <w:r w:rsidR="00C30EC5" w:rsidRPr="00613232">
        <w:rPr>
          <w:rStyle w:val="Char6"/>
          <w:rtl/>
        </w:rPr>
        <w:t xml:space="preserve"> را خواند</w:t>
      </w:r>
      <w:r w:rsidR="00C30EC5" w:rsidRPr="00613232">
        <w:rPr>
          <w:rStyle w:val="Char6"/>
          <w:rFonts w:hint="cs"/>
          <w:rtl/>
        </w:rPr>
        <w:t>ه‌ا</w:t>
      </w:r>
      <w:r w:rsidR="00C30EC5" w:rsidRPr="00613232">
        <w:rPr>
          <w:rStyle w:val="Char6"/>
          <w:rtl/>
        </w:rPr>
        <w:t>م</w:t>
      </w:r>
      <w:r>
        <w:rPr>
          <w:rStyle w:val="Char6"/>
          <w:rtl/>
        </w:rPr>
        <w:t>،</w:t>
      </w:r>
      <w:r w:rsidR="0099081C">
        <w:rPr>
          <w:rStyle w:val="Char6"/>
          <w:rtl/>
        </w:rPr>
        <w:t xml:space="preserve"> </w:t>
      </w:r>
      <w:r w:rsidR="00C30EC5" w:rsidRPr="00613232">
        <w:rPr>
          <w:rStyle w:val="Char6"/>
          <w:rtl/>
        </w:rPr>
        <w:t>عق</w:t>
      </w:r>
      <w:r>
        <w:rPr>
          <w:rStyle w:val="Char6"/>
          <w:rtl/>
        </w:rPr>
        <w:t>ی</w:t>
      </w:r>
      <w:r w:rsidR="00C30EC5" w:rsidRPr="00613232">
        <w:rPr>
          <w:rStyle w:val="Char6"/>
          <w:rtl/>
        </w:rPr>
        <w:t>ده او صح</w:t>
      </w:r>
      <w:r>
        <w:rPr>
          <w:rStyle w:val="Char6"/>
          <w:rtl/>
        </w:rPr>
        <w:t>ی</w:t>
      </w:r>
      <w:r w:rsidR="00C30EC5" w:rsidRPr="00613232">
        <w:rPr>
          <w:rStyle w:val="Char6"/>
          <w:rtl/>
        </w:rPr>
        <w:t>ح است و ترو</w:t>
      </w:r>
      <w:r>
        <w:rPr>
          <w:rStyle w:val="Char6"/>
          <w:rtl/>
        </w:rPr>
        <w:t>ی</w:t>
      </w:r>
      <w:r w:rsidR="00C30EC5" w:rsidRPr="00613232">
        <w:rPr>
          <w:rStyle w:val="Char6"/>
          <w:rtl/>
        </w:rPr>
        <w:t>ج وهاب</w:t>
      </w:r>
      <w:r>
        <w:rPr>
          <w:rStyle w:val="Char6"/>
          <w:rtl/>
        </w:rPr>
        <w:t>ی</w:t>
      </w:r>
      <w:r w:rsidR="00C30EC5" w:rsidRPr="00613232">
        <w:rPr>
          <w:rStyle w:val="Char6"/>
          <w:rtl/>
        </w:rPr>
        <w:t xml:space="preserve"> نم</w:t>
      </w:r>
      <w:r>
        <w:rPr>
          <w:rStyle w:val="Char6"/>
          <w:rtl/>
        </w:rPr>
        <w:t>ی</w:t>
      </w:r>
      <w:r w:rsidR="00C30EC5" w:rsidRPr="00613232">
        <w:rPr>
          <w:rStyle w:val="Char6"/>
          <w:rFonts w:hint="cs"/>
          <w:rtl/>
        </w:rPr>
        <w:t>‌</w:t>
      </w:r>
      <w:r>
        <w:rPr>
          <w:rStyle w:val="Char6"/>
          <w:rtl/>
        </w:rPr>
        <w:t>ک</w:t>
      </w:r>
      <w:r w:rsidR="00C30EC5" w:rsidRPr="00613232">
        <w:rPr>
          <w:rStyle w:val="Char6"/>
          <w:rtl/>
        </w:rPr>
        <w:t>ند</w:t>
      </w:r>
      <w:r>
        <w:rPr>
          <w:rStyle w:val="Char6"/>
          <w:rtl/>
        </w:rPr>
        <w:t>.</w:t>
      </w:r>
      <w:r w:rsidR="0099081C">
        <w:rPr>
          <w:rStyle w:val="Char6"/>
          <w:rtl/>
        </w:rPr>
        <w:t xml:space="preserve"> </w:t>
      </w:r>
      <w:r w:rsidR="00C30EC5" w:rsidRPr="00613232">
        <w:rPr>
          <w:rStyle w:val="Char6"/>
          <w:rtl/>
        </w:rPr>
        <w:t>سخنان مردم تهمت به ا</w:t>
      </w:r>
      <w:r>
        <w:rPr>
          <w:rStyle w:val="Char6"/>
          <w:rtl/>
        </w:rPr>
        <w:t>ی</w:t>
      </w:r>
      <w:r w:rsidR="00C30EC5" w:rsidRPr="00613232">
        <w:rPr>
          <w:rStyle w:val="Char6"/>
          <w:rtl/>
        </w:rPr>
        <w:t>شان است</w:t>
      </w:r>
      <w:r>
        <w:rPr>
          <w:rStyle w:val="Char6"/>
          <w:rtl/>
        </w:rPr>
        <w:t>.</w:t>
      </w:r>
      <w:r w:rsidR="0099081C">
        <w:rPr>
          <w:rStyle w:val="Char6"/>
          <w:rtl/>
        </w:rPr>
        <w:t xml:space="preserve"> </w:t>
      </w:r>
      <w:r w:rsidR="00C30EC5" w:rsidRPr="00613232">
        <w:rPr>
          <w:rStyle w:val="Char6"/>
          <w:rtl/>
        </w:rPr>
        <w:t>اتقوا الله حق تقاته</w:t>
      </w:r>
      <w:r>
        <w:rPr>
          <w:rStyle w:val="Char6"/>
          <w:rtl/>
        </w:rPr>
        <w:t>،</w:t>
      </w:r>
      <w:r w:rsidR="0099081C">
        <w:rPr>
          <w:rStyle w:val="Char6"/>
          <w:rtl/>
        </w:rPr>
        <w:t xml:space="preserve"> </w:t>
      </w:r>
      <w:r w:rsidR="00C30EC5" w:rsidRPr="00613232">
        <w:rPr>
          <w:rStyle w:val="Char6"/>
          <w:rtl/>
        </w:rPr>
        <w:t>ا</w:t>
      </w:r>
      <w:r>
        <w:rPr>
          <w:rStyle w:val="Char6"/>
          <w:rtl/>
        </w:rPr>
        <w:t>ی</w:t>
      </w:r>
      <w:r w:rsidR="00C30EC5" w:rsidRPr="00613232">
        <w:rPr>
          <w:rStyle w:val="Char6"/>
          <w:rtl/>
        </w:rPr>
        <w:t>شان م</w:t>
      </w:r>
      <w:r>
        <w:rPr>
          <w:rStyle w:val="Char6"/>
          <w:rtl/>
        </w:rPr>
        <w:t>ی</w:t>
      </w:r>
      <w:r w:rsidR="00C30EC5" w:rsidRPr="00613232">
        <w:rPr>
          <w:rStyle w:val="Char6"/>
          <w:rFonts w:hint="cs"/>
          <w:rtl/>
        </w:rPr>
        <w:t>‌</w:t>
      </w:r>
      <w:r w:rsidR="00C30EC5" w:rsidRPr="00613232">
        <w:rPr>
          <w:rStyle w:val="Char6"/>
          <w:rtl/>
        </w:rPr>
        <w:t>فرما</w:t>
      </w:r>
      <w:r>
        <w:rPr>
          <w:rStyle w:val="Char6"/>
          <w:rtl/>
        </w:rPr>
        <w:t>ی</w:t>
      </w:r>
      <w:r w:rsidR="00C30EC5" w:rsidRPr="00613232">
        <w:rPr>
          <w:rStyle w:val="Char6"/>
          <w:rtl/>
        </w:rPr>
        <w:t>د ا</w:t>
      </w:r>
      <w:r>
        <w:rPr>
          <w:rStyle w:val="Char6"/>
          <w:rtl/>
        </w:rPr>
        <w:t>ی</w:t>
      </w:r>
      <w:r w:rsidR="00C30EC5" w:rsidRPr="00613232">
        <w:rPr>
          <w:rStyle w:val="Char6"/>
          <w:rtl/>
        </w:rPr>
        <w:t>ن قب</w:t>
      </w:r>
      <w:r>
        <w:rPr>
          <w:rStyle w:val="Char6"/>
          <w:rtl/>
        </w:rPr>
        <w:t>ی</w:t>
      </w:r>
      <w:r w:rsidR="00C30EC5" w:rsidRPr="00613232">
        <w:rPr>
          <w:rStyle w:val="Char6"/>
          <w:rtl/>
        </w:rPr>
        <w:t>ل شعر درست ن</w:t>
      </w:r>
      <w:r>
        <w:rPr>
          <w:rStyle w:val="Char6"/>
          <w:rtl/>
        </w:rPr>
        <w:t>ی</w:t>
      </w:r>
      <w:r w:rsidR="00C30EC5" w:rsidRPr="00613232">
        <w:rPr>
          <w:rStyle w:val="Char6"/>
          <w:rtl/>
        </w:rPr>
        <w:t>ست</w:t>
      </w:r>
      <w:r>
        <w:rPr>
          <w:rStyle w:val="Char6"/>
          <w:rtl/>
        </w:rPr>
        <w:t>:</w:t>
      </w:r>
    </w:p>
    <w:tbl>
      <w:tblPr>
        <w:bidiVisual/>
        <w:tblW w:w="0" w:type="auto"/>
        <w:tblLook w:val="04A0" w:firstRow="1" w:lastRow="0" w:firstColumn="1" w:lastColumn="0" w:noHBand="0" w:noVBand="1"/>
      </w:tblPr>
      <w:tblGrid>
        <w:gridCol w:w="3510"/>
        <w:gridCol w:w="284"/>
        <w:gridCol w:w="3510"/>
      </w:tblGrid>
      <w:tr w:rsidR="007C3C9B" w:rsidTr="007C3C9B">
        <w:tc>
          <w:tcPr>
            <w:tcW w:w="3510" w:type="dxa"/>
          </w:tcPr>
          <w:p w:rsidR="007C3C9B" w:rsidRPr="007C3C9B" w:rsidRDefault="007C3C9B" w:rsidP="00A160FD">
            <w:pPr>
              <w:pStyle w:val="a9"/>
              <w:ind w:left="357" w:hanging="357"/>
              <w:jc w:val="lowKashida"/>
              <w:rPr>
                <w:rStyle w:val="Char6"/>
                <w:sz w:val="2"/>
                <w:szCs w:val="2"/>
                <w:rtl/>
              </w:rPr>
            </w:pPr>
            <w:r w:rsidRPr="007C3C9B">
              <w:rPr>
                <w:rtl/>
              </w:rPr>
              <w:t>جهان اگر فنا شود علی فناش می</w:t>
            </w:r>
            <w:r w:rsidRPr="007C3C9B">
              <w:rPr>
                <w:rFonts w:hint="cs"/>
                <w:rtl/>
              </w:rPr>
              <w:t>‌</w:t>
            </w:r>
            <w:r w:rsidRPr="007C3C9B">
              <w:rPr>
                <w:rtl/>
              </w:rPr>
              <w:t>کند</w:t>
            </w:r>
            <w:r>
              <w:rPr>
                <w:rFonts w:hint="cs"/>
                <w:rtl/>
              </w:rPr>
              <w:br/>
            </w:r>
          </w:p>
        </w:tc>
        <w:tc>
          <w:tcPr>
            <w:tcW w:w="284" w:type="dxa"/>
          </w:tcPr>
          <w:p w:rsidR="007C3C9B" w:rsidRPr="007C3C9B" w:rsidRDefault="007C3C9B" w:rsidP="00A160FD">
            <w:pPr>
              <w:pStyle w:val="a9"/>
              <w:ind w:left="357" w:hanging="357"/>
              <w:jc w:val="lowKashida"/>
              <w:rPr>
                <w:rStyle w:val="Char6"/>
                <w:rtl/>
              </w:rPr>
            </w:pPr>
          </w:p>
        </w:tc>
        <w:tc>
          <w:tcPr>
            <w:tcW w:w="3510" w:type="dxa"/>
          </w:tcPr>
          <w:p w:rsidR="007C3C9B" w:rsidRPr="007C3C9B" w:rsidRDefault="007C3C9B" w:rsidP="00A160FD">
            <w:pPr>
              <w:pStyle w:val="a9"/>
              <w:ind w:left="357" w:hanging="357"/>
              <w:jc w:val="lowKashida"/>
              <w:rPr>
                <w:rStyle w:val="Char6"/>
                <w:sz w:val="2"/>
                <w:szCs w:val="2"/>
                <w:rtl/>
              </w:rPr>
            </w:pPr>
            <w:r w:rsidRPr="007C3C9B">
              <w:rPr>
                <w:rtl/>
              </w:rPr>
              <w:t>قیامت ا</w:t>
            </w:r>
            <w:r w:rsidRPr="007C3C9B">
              <w:rPr>
                <w:rFonts w:hint="cs"/>
                <w:rtl/>
              </w:rPr>
              <w:t>گ</w:t>
            </w:r>
            <w:r w:rsidRPr="007C3C9B">
              <w:rPr>
                <w:rtl/>
              </w:rPr>
              <w:t>ر بپا شود علی بپاش می</w:t>
            </w:r>
            <w:r w:rsidRPr="007C3C9B">
              <w:rPr>
                <w:rFonts w:hint="cs"/>
                <w:rtl/>
              </w:rPr>
              <w:t>‌</w:t>
            </w:r>
            <w:r w:rsidRPr="007C3C9B">
              <w:rPr>
                <w:rtl/>
              </w:rPr>
              <w:t>کند</w:t>
            </w:r>
            <w:r>
              <w:rPr>
                <w:rFonts w:hint="cs"/>
                <w:rtl/>
              </w:rPr>
              <w:br/>
            </w:r>
          </w:p>
        </w:tc>
      </w:tr>
    </w:tbl>
    <w:p w:rsidR="00C30EC5" w:rsidRPr="00613232" w:rsidRDefault="00F46742" w:rsidP="005005A6">
      <w:pPr>
        <w:widowControl w:val="0"/>
        <w:jc w:val="both"/>
        <w:rPr>
          <w:rStyle w:val="Char6"/>
          <w:rtl/>
        </w:rPr>
      </w:pPr>
      <w:r>
        <w:rPr>
          <w:rStyle w:val="Char6"/>
          <w:rtl/>
        </w:rPr>
        <w:t xml:space="preserve"> </w:t>
      </w:r>
      <w:r w:rsidR="00C30EC5" w:rsidRPr="00613232">
        <w:rPr>
          <w:rStyle w:val="Char6"/>
          <w:rtl/>
        </w:rPr>
        <w:t>بنده هم عرض</w:t>
      </w:r>
      <w:r w:rsidR="005005A6">
        <w:rPr>
          <w:rStyle w:val="Char6"/>
          <w:rtl/>
        </w:rPr>
        <w:t xml:space="preserve"> می‌</w:t>
      </w:r>
      <w:r>
        <w:rPr>
          <w:rStyle w:val="Char6"/>
          <w:rtl/>
        </w:rPr>
        <w:t>ک</w:t>
      </w:r>
      <w:r w:rsidR="00C30EC5" w:rsidRPr="00613232">
        <w:rPr>
          <w:rStyle w:val="Char6"/>
          <w:rtl/>
        </w:rPr>
        <w:t>نم ا</w:t>
      </w:r>
      <w:r>
        <w:rPr>
          <w:rStyle w:val="Char6"/>
          <w:rtl/>
        </w:rPr>
        <w:t>ی</w:t>
      </w:r>
      <w:r w:rsidR="00C30EC5" w:rsidRPr="00613232">
        <w:rPr>
          <w:rStyle w:val="Char6"/>
          <w:rtl/>
        </w:rPr>
        <w:t>ن شعر درست ن</w:t>
      </w:r>
      <w:r>
        <w:rPr>
          <w:rStyle w:val="Char6"/>
          <w:rtl/>
        </w:rPr>
        <w:t>ی</w:t>
      </w:r>
      <w:r w:rsidR="00C30EC5" w:rsidRPr="00613232">
        <w:rPr>
          <w:rStyle w:val="Char6"/>
          <w:rtl/>
        </w:rPr>
        <w:t>ست</w:t>
      </w:r>
      <w:r>
        <w:rPr>
          <w:rStyle w:val="Char6"/>
          <w:rtl/>
        </w:rPr>
        <w:t xml:space="preserve">. </w:t>
      </w:r>
    </w:p>
    <w:p w:rsidR="00C30EC5" w:rsidRPr="00613232" w:rsidRDefault="00C30EC5" w:rsidP="005005A6">
      <w:pPr>
        <w:ind w:firstLine="340"/>
        <w:jc w:val="right"/>
        <w:rPr>
          <w:rStyle w:val="Char6"/>
          <w:rtl/>
        </w:rPr>
      </w:pPr>
      <w:r w:rsidRPr="00613232">
        <w:rPr>
          <w:rStyle w:val="Char6"/>
          <w:rtl/>
        </w:rPr>
        <w:t>امضاء</w:t>
      </w:r>
      <w:r w:rsidR="00F46742">
        <w:rPr>
          <w:rStyle w:val="Char6"/>
          <w:rtl/>
        </w:rPr>
        <w:t>:</w:t>
      </w:r>
      <w:r w:rsidR="0099081C">
        <w:rPr>
          <w:rStyle w:val="Char6"/>
          <w:rtl/>
        </w:rPr>
        <w:t xml:space="preserve"> </w:t>
      </w:r>
      <w:r w:rsidRPr="00613232">
        <w:rPr>
          <w:rStyle w:val="Char6"/>
          <w:rtl/>
        </w:rPr>
        <w:t>محلات</w:t>
      </w:r>
      <w:r w:rsidR="00F46742">
        <w:rPr>
          <w:rStyle w:val="Char6"/>
          <w:rtl/>
        </w:rPr>
        <w:t>ی</w:t>
      </w:r>
    </w:p>
    <w:p w:rsidR="00C30EC5" w:rsidRPr="00613232" w:rsidRDefault="00C30EC5" w:rsidP="005005A6">
      <w:pPr>
        <w:widowControl w:val="0"/>
        <w:numPr>
          <w:ilvl w:val="0"/>
          <w:numId w:val="20"/>
        </w:numPr>
        <w:ind w:left="641" w:hanging="357"/>
        <w:jc w:val="both"/>
        <w:rPr>
          <w:rStyle w:val="Char6"/>
        </w:rPr>
      </w:pPr>
      <w:r w:rsidRPr="00613232">
        <w:rPr>
          <w:rStyle w:val="Char6"/>
          <w:rtl/>
        </w:rPr>
        <w:t>آقا</w:t>
      </w:r>
      <w:r w:rsidR="00F46742">
        <w:rPr>
          <w:rStyle w:val="Char6"/>
          <w:rtl/>
        </w:rPr>
        <w:t>ی</w:t>
      </w:r>
      <w:r w:rsidRPr="00613232">
        <w:rPr>
          <w:rStyle w:val="Char6"/>
          <w:rtl/>
        </w:rPr>
        <w:t xml:space="preserve"> عل</w:t>
      </w:r>
      <w:r w:rsidR="00F46742">
        <w:rPr>
          <w:rStyle w:val="Char6"/>
          <w:rtl/>
        </w:rPr>
        <w:t>ی</w:t>
      </w:r>
      <w:r w:rsidRPr="00613232">
        <w:rPr>
          <w:rStyle w:val="Char6"/>
          <w:rtl/>
        </w:rPr>
        <w:t xml:space="preserve"> مش</w:t>
      </w:r>
      <w:r w:rsidR="00F46742">
        <w:rPr>
          <w:rStyle w:val="Char6"/>
          <w:rtl/>
        </w:rPr>
        <w:t>کی</w:t>
      </w:r>
      <w:r w:rsidRPr="00613232">
        <w:rPr>
          <w:rStyle w:val="Char6"/>
          <w:rtl/>
        </w:rPr>
        <w:t>ن</w:t>
      </w:r>
      <w:r w:rsidR="00F46742">
        <w:rPr>
          <w:rStyle w:val="Char6"/>
          <w:rtl/>
        </w:rPr>
        <w:t>ی</w:t>
      </w:r>
      <w:r w:rsidRPr="00613232">
        <w:rPr>
          <w:rStyle w:val="Char6"/>
          <w:rtl/>
        </w:rPr>
        <w:t xml:space="preserve"> نجف</w:t>
      </w:r>
      <w:r w:rsidR="00F46742">
        <w:rPr>
          <w:rStyle w:val="Char6"/>
          <w:rtl/>
        </w:rPr>
        <w:t>ی</w:t>
      </w:r>
      <w:r w:rsidRPr="00613232">
        <w:rPr>
          <w:rStyle w:val="Char6"/>
          <w:rtl/>
        </w:rPr>
        <w:t xml:space="preserve"> ن</w:t>
      </w:r>
      <w:r w:rsidR="00F46742">
        <w:rPr>
          <w:rStyle w:val="Char6"/>
          <w:rtl/>
        </w:rPr>
        <w:t>ی</w:t>
      </w:r>
      <w:r w:rsidRPr="00613232">
        <w:rPr>
          <w:rStyle w:val="Char6"/>
          <w:rtl/>
        </w:rPr>
        <w:t>ز م</w:t>
      </w:r>
      <w:r w:rsidR="00F46742">
        <w:rPr>
          <w:rStyle w:val="Char6"/>
          <w:rtl/>
        </w:rPr>
        <w:t>ی</w:t>
      </w:r>
      <w:r w:rsidRPr="00613232">
        <w:rPr>
          <w:rStyle w:val="Char6"/>
          <w:rFonts w:hint="cs"/>
          <w:rtl/>
        </w:rPr>
        <w:t>‌</w:t>
      </w:r>
      <w:r w:rsidRPr="00613232">
        <w:rPr>
          <w:rStyle w:val="Char6"/>
          <w:rtl/>
        </w:rPr>
        <w:t>نو</w:t>
      </w:r>
      <w:r w:rsidR="00F46742">
        <w:rPr>
          <w:rStyle w:val="Char6"/>
          <w:rtl/>
        </w:rPr>
        <w:t>ی</w:t>
      </w:r>
      <w:r w:rsidRPr="00613232">
        <w:rPr>
          <w:rStyle w:val="Char6"/>
          <w:rtl/>
        </w:rPr>
        <w:t>سد</w:t>
      </w:r>
      <w:r w:rsidR="00F46742">
        <w:rPr>
          <w:rStyle w:val="Char6"/>
          <w:rtl/>
        </w:rPr>
        <w:t xml:space="preserve">: </w:t>
      </w:r>
    </w:p>
    <w:p w:rsidR="00C30EC5" w:rsidRPr="00613232" w:rsidRDefault="00C30EC5" w:rsidP="005005A6">
      <w:pPr>
        <w:pStyle w:val="CommentText"/>
        <w:ind w:firstLine="340"/>
        <w:jc w:val="both"/>
        <w:rPr>
          <w:rStyle w:val="Char6"/>
          <w:rtl/>
        </w:rPr>
      </w:pPr>
      <w:r w:rsidRPr="00613232">
        <w:rPr>
          <w:rStyle w:val="Char6"/>
          <w:rtl/>
        </w:rPr>
        <w:t>ا</w:t>
      </w:r>
      <w:r w:rsidR="00F46742">
        <w:rPr>
          <w:rStyle w:val="Char6"/>
          <w:rtl/>
        </w:rPr>
        <w:t>ی</w:t>
      </w:r>
      <w:r w:rsidRPr="00613232">
        <w:rPr>
          <w:rStyle w:val="Char6"/>
          <w:rtl/>
        </w:rPr>
        <w:t>نجانب عل</w:t>
      </w:r>
      <w:r w:rsidR="00F46742">
        <w:rPr>
          <w:rStyle w:val="Char6"/>
          <w:rtl/>
        </w:rPr>
        <w:t>ی</w:t>
      </w:r>
      <w:r w:rsidRPr="00613232">
        <w:rPr>
          <w:rStyle w:val="Char6"/>
          <w:rtl/>
        </w:rPr>
        <w:t xml:space="preserve"> مش</w:t>
      </w:r>
      <w:r w:rsidR="00F46742">
        <w:rPr>
          <w:rStyle w:val="Char6"/>
          <w:rtl/>
        </w:rPr>
        <w:t>کی</w:t>
      </w:r>
      <w:r w:rsidRPr="00613232">
        <w:rPr>
          <w:rStyle w:val="Char6"/>
          <w:rtl/>
        </w:rPr>
        <w:t>ن</w:t>
      </w:r>
      <w:r w:rsidR="00F46742">
        <w:rPr>
          <w:rStyle w:val="Char6"/>
          <w:rtl/>
        </w:rPr>
        <w:t>ی</w:t>
      </w:r>
      <w:r w:rsidRPr="00613232">
        <w:rPr>
          <w:rStyle w:val="Char6"/>
          <w:rtl/>
        </w:rPr>
        <w:t xml:space="preserve"> </w:t>
      </w:r>
      <w:r w:rsidR="00F46742">
        <w:rPr>
          <w:rStyle w:val="Char6"/>
          <w:rtl/>
        </w:rPr>
        <w:t>ک</w:t>
      </w:r>
      <w:r w:rsidRPr="00613232">
        <w:rPr>
          <w:rStyle w:val="Char6"/>
          <w:rtl/>
        </w:rPr>
        <w:t>تاب مستطاب درس</w:t>
      </w:r>
      <w:r w:rsidR="00F46742">
        <w:rPr>
          <w:rStyle w:val="Char6"/>
          <w:rtl/>
        </w:rPr>
        <w:t>ی</w:t>
      </w:r>
      <w:r w:rsidRPr="00613232">
        <w:rPr>
          <w:rStyle w:val="Char6"/>
          <w:rtl/>
        </w:rPr>
        <w:t xml:space="preserve"> از ولا</w:t>
      </w:r>
      <w:r w:rsidR="00F46742">
        <w:rPr>
          <w:rStyle w:val="Char6"/>
          <w:rtl/>
        </w:rPr>
        <w:t>ی</w:t>
      </w:r>
      <w:r w:rsidRPr="00613232">
        <w:rPr>
          <w:rStyle w:val="Char6"/>
          <w:rtl/>
        </w:rPr>
        <w:t>ت را مطالعه نمودم و از مضام</w:t>
      </w:r>
      <w:r w:rsidR="00F46742">
        <w:rPr>
          <w:rStyle w:val="Char6"/>
          <w:rtl/>
        </w:rPr>
        <w:t>ی</w:t>
      </w:r>
      <w:r w:rsidRPr="00613232">
        <w:rPr>
          <w:rStyle w:val="Char6"/>
          <w:rtl/>
        </w:rPr>
        <w:t>ن عال</w:t>
      </w:r>
      <w:r w:rsidR="00F46742">
        <w:rPr>
          <w:rStyle w:val="Char6"/>
          <w:rtl/>
        </w:rPr>
        <w:t>ی</w:t>
      </w:r>
      <w:r w:rsidRPr="00613232">
        <w:rPr>
          <w:rStyle w:val="Char6"/>
          <w:rtl/>
        </w:rPr>
        <w:t xml:space="preserve">ه آن </w:t>
      </w:r>
      <w:r w:rsidR="00F46742">
        <w:rPr>
          <w:rStyle w:val="Char6"/>
          <w:rtl/>
        </w:rPr>
        <w:t>ک</w:t>
      </w:r>
      <w:r w:rsidRPr="00613232">
        <w:rPr>
          <w:rStyle w:val="Char6"/>
          <w:rtl/>
        </w:rPr>
        <w:t>ه مطابق با عقل سل</w:t>
      </w:r>
      <w:r w:rsidR="00F46742">
        <w:rPr>
          <w:rStyle w:val="Char6"/>
          <w:rtl/>
        </w:rPr>
        <w:t>ی</w:t>
      </w:r>
      <w:r w:rsidRPr="00613232">
        <w:rPr>
          <w:rStyle w:val="Char6"/>
          <w:rtl/>
        </w:rPr>
        <w:t>م و منطق د</w:t>
      </w:r>
      <w:r w:rsidR="00F46742">
        <w:rPr>
          <w:rStyle w:val="Char6"/>
          <w:rtl/>
        </w:rPr>
        <w:t>ی</w:t>
      </w:r>
      <w:r w:rsidRPr="00613232">
        <w:rPr>
          <w:rStyle w:val="Char6"/>
          <w:rtl/>
        </w:rPr>
        <w:t>ن است خرسند شدم</w:t>
      </w:r>
      <w:r w:rsidR="00F46742">
        <w:rPr>
          <w:rStyle w:val="Char6"/>
          <w:rtl/>
        </w:rPr>
        <w:t xml:space="preserve">. </w:t>
      </w:r>
    </w:p>
    <w:p w:rsidR="00C30EC5" w:rsidRPr="00613232" w:rsidRDefault="00C30EC5" w:rsidP="005005A6">
      <w:pPr>
        <w:pStyle w:val="CommentText"/>
        <w:ind w:firstLine="340"/>
        <w:jc w:val="right"/>
        <w:rPr>
          <w:rStyle w:val="Char6"/>
          <w:rtl/>
        </w:rPr>
      </w:pPr>
      <w:r w:rsidRPr="00613232">
        <w:rPr>
          <w:rStyle w:val="Char6"/>
          <w:rtl/>
        </w:rPr>
        <w:t>امضاء</w:t>
      </w:r>
      <w:r w:rsidR="00F46742">
        <w:rPr>
          <w:rStyle w:val="Char6"/>
          <w:rtl/>
        </w:rPr>
        <w:t>:</w:t>
      </w:r>
      <w:r w:rsidR="0099081C">
        <w:rPr>
          <w:rStyle w:val="Char6"/>
          <w:rtl/>
        </w:rPr>
        <w:t xml:space="preserve"> </w:t>
      </w:r>
      <w:r w:rsidRPr="00613232">
        <w:rPr>
          <w:rStyle w:val="Char6"/>
          <w:rtl/>
        </w:rPr>
        <w:t>عل</w:t>
      </w:r>
      <w:r w:rsidR="00F46742">
        <w:rPr>
          <w:rStyle w:val="Char6"/>
          <w:rtl/>
        </w:rPr>
        <w:t>ی</w:t>
      </w:r>
      <w:r w:rsidRPr="00613232">
        <w:rPr>
          <w:rStyle w:val="Char6"/>
          <w:rtl/>
        </w:rPr>
        <w:t xml:space="preserve"> مش</w:t>
      </w:r>
      <w:r w:rsidR="00F46742">
        <w:rPr>
          <w:rStyle w:val="Char6"/>
          <w:rtl/>
        </w:rPr>
        <w:t>کی</w:t>
      </w:r>
      <w:r w:rsidRPr="00613232">
        <w:rPr>
          <w:rStyle w:val="Char6"/>
          <w:rtl/>
        </w:rPr>
        <w:t>ن</w:t>
      </w:r>
      <w:r w:rsidR="00F46742">
        <w:rPr>
          <w:rStyle w:val="Char6"/>
          <w:rtl/>
        </w:rPr>
        <w:t>ی</w:t>
      </w:r>
    </w:p>
    <w:p w:rsidR="00C30EC5" w:rsidRPr="00613232" w:rsidRDefault="00C30EC5" w:rsidP="005005A6">
      <w:pPr>
        <w:widowControl w:val="0"/>
        <w:numPr>
          <w:ilvl w:val="0"/>
          <w:numId w:val="20"/>
        </w:numPr>
        <w:ind w:left="641" w:hanging="357"/>
        <w:jc w:val="both"/>
        <w:rPr>
          <w:rStyle w:val="Char6"/>
          <w:rtl/>
        </w:rPr>
      </w:pPr>
      <w:r w:rsidRPr="00613232">
        <w:rPr>
          <w:rStyle w:val="Char6"/>
          <w:rtl/>
        </w:rPr>
        <w:t>آقا</w:t>
      </w:r>
      <w:r w:rsidR="00F46742">
        <w:rPr>
          <w:rStyle w:val="Char6"/>
          <w:rtl/>
        </w:rPr>
        <w:t>ی</w:t>
      </w:r>
      <w:r w:rsidRPr="00613232">
        <w:rPr>
          <w:rStyle w:val="Char6"/>
          <w:rtl/>
        </w:rPr>
        <w:t xml:space="preserve"> حجت الاسلام س</w:t>
      </w:r>
      <w:r w:rsidR="00F46742">
        <w:rPr>
          <w:rStyle w:val="Char6"/>
          <w:rtl/>
        </w:rPr>
        <w:t>ی</w:t>
      </w:r>
      <w:r w:rsidRPr="00613232">
        <w:rPr>
          <w:rStyle w:val="Char6"/>
          <w:rtl/>
        </w:rPr>
        <w:t>د وح</w:t>
      </w:r>
      <w:r w:rsidR="00F46742">
        <w:rPr>
          <w:rStyle w:val="Char6"/>
          <w:rtl/>
        </w:rPr>
        <w:t>ی</w:t>
      </w:r>
      <w:r w:rsidRPr="00613232">
        <w:rPr>
          <w:rStyle w:val="Char6"/>
          <w:rtl/>
        </w:rPr>
        <w:t>دالد</w:t>
      </w:r>
      <w:r w:rsidR="00F46742">
        <w:rPr>
          <w:rStyle w:val="Char6"/>
          <w:rtl/>
        </w:rPr>
        <w:t>ی</w:t>
      </w:r>
      <w:r w:rsidRPr="00613232">
        <w:rPr>
          <w:rStyle w:val="Char6"/>
          <w:rtl/>
        </w:rPr>
        <w:t>ن مرعش</w:t>
      </w:r>
      <w:r w:rsidR="00F46742">
        <w:rPr>
          <w:rStyle w:val="Char6"/>
          <w:rtl/>
        </w:rPr>
        <w:t>ی</w:t>
      </w:r>
      <w:r w:rsidRPr="00613232">
        <w:rPr>
          <w:rStyle w:val="Char6"/>
          <w:rtl/>
        </w:rPr>
        <w:t xml:space="preserve"> نجف</w:t>
      </w:r>
      <w:r w:rsidR="00F46742">
        <w:rPr>
          <w:rStyle w:val="Char6"/>
          <w:rtl/>
        </w:rPr>
        <w:t>ی</w:t>
      </w:r>
      <w:r w:rsidRPr="00613232">
        <w:rPr>
          <w:rStyle w:val="Char6"/>
          <w:rtl/>
        </w:rPr>
        <w:t xml:space="preserve"> م</w:t>
      </w:r>
      <w:r w:rsidR="00F46742">
        <w:rPr>
          <w:rStyle w:val="Char6"/>
          <w:rtl/>
        </w:rPr>
        <w:t>ی</w:t>
      </w:r>
      <w:r w:rsidRPr="00613232">
        <w:rPr>
          <w:rStyle w:val="Char6"/>
          <w:rFonts w:hint="cs"/>
          <w:rtl/>
        </w:rPr>
        <w:t>‌</w:t>
      </w:r>
      <w:r w:rsidRPr="00613232">
        <w:rPr>
          <w:rStyle w:val="Char6"/>
          <w:rtl/>
        </w:rPr>
        <w:t>نو</w:t>
      </w:r>
      <w:r w:rsidR="00F46742">
        <w:rPr>
          <w:rStyle w:val="Char6"/>
          <w:rtl/>
        </w:rPr>
        <w:t>ی</w:t>
      </w:r>
      <w:r w:rsidRPr="00613232">
        <w:rPr>
          <w:rStyle w:val="Char6"/>
          <w:rtl/>
        </w:rPr>
        <w:t>سد</w:t>
      </w:r>
      <w:r w:rsidR="00F46742">
        <w:rPr>
          <w:rStyle w:val="Char6"/>
          <w:rtl/>
        </w:rPr>
        <w:t xml:space="preserve">: </w:t>
      </w:r>
    </w:p>
    <w:p w:rsidR="00A160FD" w:rsidRDefault="00A160FD" w:rsidP="005005A6">
      <w:pPr>
        <w:pStyle w:val="a3"/>
        <w:rPr>
          <w:rStyle w:val="Char6"/>
          <w:rFonts w:ascii="IRYakout" w:hAnsi="IRYakout" w:cs="IRYakout"/>
          <w:sz w:val="32"/>
          <w:szCs w:val="32"/>
          <w:rtl/>
        </w:rPr>
      </w:pPr>
    </w:p>
    <w:p w:rsidR="00C30EC5" w:rsidRPr="00A160FD" w:rsidRDefault="00C30EC5" w:rsidP="00A160FD">
      <w:pPr>
        <w:pStyle w:val="a9"/>
        <w:spacing w:before="240" w:after="240"/>
        <w:ind w:firstLine="0"/>
        <w:jc w:val="center"/>
        <w:rPr>
          <w:rFonts w:ascii="mylotus" w:hAnsi="mylotus" w:cs="mylotus"/>
          <w:rtl/>
        </w:rPr>
      </w:pPr>
      <w:r w:rsidRPr="00A160FD">
        <w:rPr>
          <w:rFonts w:ascii="mylotus" w:hAnsi="mylotus" w:cs="mylotus"/>
          <w:sz w:val="32"/>
          <w:szCs w:val="32"/>
          <w:rtl/>
        </w:rPr>
        <w:t>بسمه تعال</w:t>
      </w:r>
      <w:r w:rsidR="00A160FD" w:rsidRPr="00A160FD">
        <w:rPr>
          <w:rFonts w:ascii="mylotus" w:hAnsi="mylotus" w:cs="mylotus" w:hint="cs"/>
          <w:sz w:val="32"/>
          <w:szCs w:val="32"/>
          <w:rtl/>
        </w:rPr>
        <w:t>ى</w:t>
      </w:r>
    </w:p>
    <w:p w:rsidR="00C30EC5" w:rsidRPr="00C95A42" w:rsidRDefault="00C30EC5" w:rsidP="00B6600E">
      <w:pPr>
        <w:pStyle w:val="CommentText"/>
        <w:ind w:firstLine="340"/>
        <w:jc w:val="both"/>
        <w:rPr>
          <w:rStyle w:val="Char6"/>
          <w:rFonts w:ascii="KFGQPC Uthmanic Script HAFS" w:hAnsi="KFGQPC Uthmanic Script HAFS" w:cs="KFGQPC Uthmanic Script HAFS"/>
          <w:rtl/>
        </w:rPr>
      </w:pPr>
      <w:r w:rsidRPr="00613232">
        <w:rPr>
          <w:rStyle w:val="Char6"/>
          <w:rtl/>
        </w:rPr>
        <w:t>حضرت آقا</w:t>
      </w:r>
      <w:r w:rsidR="00F46742">
        <w:rPr>
          <w:rStyle w:val="Char6"/>
          <w:rtl/>
        </w:rPr>
        <w:t>ی</w:t>
      </w:r>
      <w:r w:rsidRPr="00613232">
        <w:rPr>
          <w:rStyle w:val="Char6"/>
          <w:rtl/>
        </w:rPr>
        <w:t xml:space="preserve"> علامه برقع</w:t>
      </w:r>
      <w:r w:rsidR="00F46742">
        <w:rPr>
          <w:rStyle w:val="Char6"/>
          <w:rtl/>
        </w:rPr>
        <w:t>ی</w:t>
      </w:r>
      <w:r w:rsidRPr="00613232">
        <w:rPr>
          <w:rStyle w:val="Char6"/>
          <w:rtl/>
        </w:rPr>
        <w:t xml:space="preserve"> دامت افاضاته العال</w:t>
      </w:r>
      <w:r w:rsidR="00F46742">
        <w:rPr>
          <w:rStyle w:val="Char6"/>
          <w:rtl/>
        </w:rPr>
        <w:t>ی</w:t>
      </w:r>
      <w:r w:rsidRPr="00613232">
        <w:rPr>
          <w:rStyle w:val="Char6"/>
          <w:rtl/>
        </w:rPr>
        <w:t>ه</w:t>
      </w:r>
      <w:r w:rsidR="00F46742">
        <w:rPr>
          <w:rStyle w:val="Char6"/>
          <w:rtl/>
        </w:rPr>
        <w:t>،</w:t>
      </w:r>
      <w:r w:rsidR="0099081C">
        <w:rPr>
          <w:rStyle w:val="Char6"/>
          <w:rtl/>
        </w:rPr>
        <w:t xml:space="preserve"> </w:t>
      </w:r>
      <w:r w:rsidRPr="00613232">
        <w:rPr>
          <w:rStyle w:val="Char6"/>
          <w:rtl/>
        </w:rPr>
        <w:t>شخص</w:t>
      </w:r>
      <w:r w:rsidR="00F46742">
        <w:rPr>
          <w:rStyle w:val="Char6"/>
          <w:rtl/>
        </w:rPr>
        <w:t>ی</w:t>
      </w:r>
      <w:r w:rsidRPr="00613232">
        <w:rPr>
          <w:rStyle w:val="Char6"/>
          <w:rtl/>
        </w:rPr>
        <w:t xml:space="preserve"> است مجتهد و عادل و امام</w:t>
      </w:r>
      <w:r w:rsidR="00F46742">
        <w:rPr>
          <w:rStyle w:val="Char6"/>
          <w:rtl/>
        </w:rPr>
        <w:t>ی</w:t>
      </w:r>
      <w:r w:rsidRPr="00613232">
        <w:rPr>
          <w:rStyle w:val="Char6"/>
          <w:rtl/>
        </w:rPr>
        <w:t xml:space="preserve"> المذهب و بنا به گفتار مشهور (</w:t>
      </w:r>
      <w:r w:rsidR="00F46742">
        <w:rPr>
          <w:rStyle w:val="Char6"/>
          <w:rtl/>
        </w:rPr>
        <w:t>ک</w:t>
      </w:r>
      <w:r w:rsidRPr="00613232">
        <w:rPr>
          <w:rStyle w:val="Char6"/>
          <w:rtl/>
        </w:rPr>
        <w:t>تاب و تأل</w:t>
      </w:r>
      <w:r w:rsidR="00F46742">
        <w:rPr>
          <w:rStyle w:val="Char6"/>
          <w:rtl/>
        </w:rPr>
        <w:t>ی</w:t>
      </w:r>
      <w:r w:rsidRPr="00613232">
        <w:rPr>
          <w:rStyle w:val="Char6"/>
          <w:rtl/>
        </w:rPr>
        <w:t>ف شخص دل</w:t>
      </w:r>
      <w:r w:rsidR="00F46742">
        <w:rPr>
          <w:rStyle w:val="Char6"/>
          <w:rtl/>
        </w:rPr>
        <w:t>ی</w:t>
      </w:r>
      <w:r w:rsidRPr="00613232">
        <w:rPr>
          <w:rStyle w:val="Char6"/>
          <w:rtl/>
        </w:rPr>
        <w:t>ل عقلش و آ</w:t>
      </w:r>
      <w:r w:rsidR="00F46742">
        <w:rPr>
          <w:rStyle w:val="Char6"/>
          <w:rtl/>
        </w:rPr>
        <w:t>ی</w:t>
      </w:r>
      <w:r w:rsidRPr="00613232">
        <w:rPr>
          <w:rStyle w:val="Char6"/>
          <w:rtl/>
        </w:rPr>
        <w:t>نه عق</w:t>
      </w:r>
      <w:r w:rsidR="00F46742">
        <w:rPr>
          <w:rStyle w:val="Char6"/>
          <w:rtl/>
        </w:rPr>
        <w:t>ی</w:t>
      </w:r>
      <w:r w:rsidRPr="00613232">
        <w:rPr>
          <w:rStyle w:val="Char6"/>
          <w:rtl/>
        </w:rPr>
        <w:t>د</w:t>
      </w:r>
      <w:r w:rsidRPr="00613232">
        <w:rPr>
          <w:rStyle w:val="Char6"/>
          <w:rFonts w:hint="cs"/>
          <w:rtl/>
        </w:rPr>
        <w:t>ه‌ا</w:t>
      </w:r>
      <w:r w:rsidRPr="00613232">
        <w:rPr>
          <w:rStyle w:val="Char6"/>
          <w:rtl/>
        </w:rPr>
        <w:t>ش م</w:t>
      </w:r>
      <w:r w:rsidR="00F46742">
        <w:rPr>
          <w:rStyle w:val="Char6"/>
          <w:rtl/>
        </w:rPr>
        <w:t>ی</w:t>
      </w:r>
      <w:r w:rsidRPr="00613232">
        <w:rPr>
          <w:rStyle w:val="Char6"/>
          <w:rFonts w:hint="cs"/>
          <w:rtl/>
        </w:rPr>
        <w:t>‌</w:t>
      </w:r>
      <w:r w:rsidRPr="00613232">
        <w:rPr>
          <w:rStyle w:val="Char6"/>
          <w:rtl/>
        </w:rPr>
        <w:t>باشد) و ا</w:t>
      </w:r>
      <w:r w:rsidR="00F46742">
        <w:rPr>
          <w:rStyle w:val="Char6"/>
          <w:rtl/>
        </w:rPr>
        <w:t>ی</w:t>
      </w:r>
      <w:r w:rsidRPr="00613232">
        <w:rPr>
          <w:rStyle w:val="Char6"/>
          <w:rtl/>
        </w:rPr>
        <w:t>شان مطالب بس</w:t>
      </w:r>
      <w:r w:rsidR="00F46742">
        <w:rPr>
          <w:rStyle w:val="Char6"/>
          <w:rtl/>
        </w:rPr>
        <w:t>ی</w:t>
      </w:r>
      <w:r w:rsidRPr="00613232">
        <w:rPr>
          <w:rStyle w:val="Char6"/>
          <w:rtl/>
        </w:rPr>
        <w:t>ار عال</w:t>
      </w:r>
      <w:r w:rsidR="00F46742">
        <w:rPr>
          <w:rStyle w:val="Char6"/>
          <w:rtl/>
        </w:rPr>
        <w:t>ی</w:t>
      </w:r>
      <w:r w:rsidRPr="00613232">
        <w:rPr>
          <w:rStyle w:val="Char6"/>
          <w:rtl/>
        </w:rPr>
        <w:t>ه راجع به مقام و شأن حضرت ام</w:t>
      </w:r>
      <w:r w:rsidR="00F46742">
        <w:rPr>
          <w:rStyle w:val="Char6"/>
          <w:rtl/>
        </w:rPr>
        <w:t>ی</w:t>
      </w:r>
      <w:r w:rsidRPr="00613232">
        <w:rPr>
          <w:rStyle w:val="Char6"/>
          <w:rtl/>
        </w:rPr>
        <w:t>رالمؤمن</w:t>
      </w:r>
      <w:r w:rsidR="00F46742">
        <w:rPr>
          <w:rStyle w:val="Char6"/>
          <w:rtl/>
        </w:rPr>
        <w:t>ی</w:t>
      </w:r>
      <w:r w:rsidR="007C3C9B">
        <w:rPr>
          <w:rStyle w:val="Char6"/>
          <w:rtl/>
        </w:rPr>
        <w:t>ن</w:t>
      </w:r>
      <w:r w:rsidR="00835B06" w:rsidRPr="00835B06">
        <w:rPr>
          <w:rFonts w:ascii="Tahoma" w:hAnsi="Tahoma" w:cs="CTraditional Arabic" w:hint="cs"/>
          <w:color w:val="000000"/>
          <w:sz w:val="28"/>
          <w:szCs w:val="28"/>
          <w:rtl/>
          <w:lang w:bidi="fa-IR"/>
        </w:rPr>
        <w:t>÷</w:t>
      </w:r>
      <w:r w:rsidRPr="00613232">
        <w:rPr>
          <w:rStyle w:val="Char6"/>
          <w:rtl/>
        </w:rPr>
        <w:t xml:space="preserve"> و سا</w:t>
      </w:r>
      <w:r w:rsidR="00F46742">
        <w:rPr>
          <w:rStyle w:val="Char6"/>
          <w:rtl/>
        </w:rPr>
        <w:t>ی</w:t>
      </w:r>
      <w:r w:rsidRPr="00613232">
        <w:rPr>
          <w:rStyle w:val="Char6"/>
          <w:rtl/>
        </w:rPr>
        <w:t>ر ائمه هد</w:t>
      </w:r>
      <w:r w:rsidR="00F46742">
        <w:rPr>
          <w:rStyle w:val="Char6"/>
          <w:rtl/>
        </w:rPr>
        <w:t>ی</w:t>
      </w:r>
      <w:r w:rsidR="00B6600E">
        <w:rPr>
          <w:rStyle w:val="Char6"/>
          <w:rFonts w:cs="CTraditional Arabic" w:hint="cs"/>
          <w:rtl/>
        </w:rPr>
        <w:t>†</w:t>
      </w:r>
      <w:r w:rsidRPr="00613232">
        <w:rPr>
          <w:rStyle w:val="Char6"/>
          <w:rtl/>
        </w:rPr>
        <w:t xml:space="preserve"> در </w:t>
      </w:r>
      <w:r w:rsidR="00F46742">
        <w:rPr>
          <w:rStyle w:val="Char6"/>
          <w:rtl/>
        </w:rPr>
        <w:t>ک</w:t>
      </w:r>
      <w:r w:rsidRPr="00613232">
        <w:rPr>
          <w:rStyle w:val="Char6"/>
          <w:rtl/>
        </w:rPr>
        <w:t>تاب «عقل و د</w:t>
      </w:r>
      <w:r w:rsidR="00F46742">
        <w:rPr>
          <w:rStyle w:val="Char6"/>
          <w:rtl/>
        </w:rPr>
        <w:t>ی</w:t>
      </w:r>
      <w:r w:rsidRPr="00613232">
        <w:rPr>
          <w:rStyle w:val="Char6"/>
          <w:rtl/>
        </w:rPr>
        <w:t xml:space="preserve">ن» و </w:t>
      </w:r>
      <w:r w:rsidR="00F46742">
        <w:rPr>
          <w:rStyle w:val="Char6"/>
          <w:rtl/>
        </w:rPr>
        <w:t>ک</w:t>
      </w:r>
      <w:r w:rsidRPr="00613232">
        <w:rPr>
          <w:rStyle w:val="Char6"/>
          <w:rtl/>
        </w:rPr>
        <w:t xml:space="preserve">تاب «تراجم الرجال» </w:t>
      </w:r>
      <w:r w:rsidR="00F46742">
        <w:rPr>
          <w:rStyle w:val="Char6"/>
          <w:rtl/>
        </w:rPr>
        <w:t>ک</w:t>
      </w:r>
      <w:r w:rsidRPr="00613232">
        <w:rPr>
          <w:rStyle w:val="Char6"/>
          <w:rtl/>
        </w:rPr>
        <w:t>ه تازه به طبع رس</w:t>
      </w:r>
      <w:r w:rsidR="00F46742">
        <w:rPr>
          <w:rStyle w:val="Char6"/>
          <w:rtl/>
        </w:rPr>
        <w:t>ی</w:t>
      </w:r>
      <w:r w:rsidRPr="00613232">
        <w:rPr>
          <w:rStyle w:val="Char6"/>
          <w:rtl/>
        </w:rPr>
        <w:t>ده و در سا</w:t>
      </w:r>
      <w:r w:rsidR="00F46742">
        <w:rPr>
          <w:rStyle w:val="Char6"/>
          <w:rtl/>
        </w:rPr>
        <w:t>ی</w:t>
      </w:r>
      <w:r w:rsidRPr="00613232">
        <w:rPr>
          <w:rStyle w:val="Char6"/>
          <w:rtl/>
        </w:rPr>
        <w:t>ر</w:t>
      </w:r>
      <w:r w:rsidR="007C3C9B">
        <w:rPr>
          <w:rStyle w:val="Char6"/>
          <w:rtl/>
        </w:rPr>
        <w:t xml:space="preserve"> کتاب‌های </w:t>
      </w:r>
      <w:r w:rsidRPr="00613232">
        <w:rPr>
          <w:rStyle w:val="Char6"/>
          <w:rtl/>
        </w:rPr>
        <w:t>د</w:t>
      </w:r>
      <w:r w:rsidR="00F46742">
        <w:rPr>
          <w:rStyle w:val="Char6"/>
          <w:rtl/>
        </w:rPr>
        <w:t>ی</w:t>
      </w:r>
      <w:r w:rsidRPr="00613232">
        <w:rPr>
          <w:rStyle w:val="Char6"/>
          <w:rtl/>
        </w:rPr>
        <w:t>گرشان نوشت</w:t>
      </w:r>
      <w:r w:rsidRPr="00613232">
        <w:rPr>
          <w:rStyle w:val="Char6"/>
          <w:rFonts w:hint="cs"/>
          <w:rtl/>
        </w:rPr>
        <w:t>ه‌ا</w:t>
      </w:r>
      <w:r w:rsidRPr="00613232">
        <w:rPr>
          <w:rStyle w:val="Char6"/>
          <w:rtl/>
        </w:rPr>
        <w:t>ند</w:t>
      </w:r>
      <w:r w:rsidR="00F46742">
        <w:rPr>
          <w:rStyle w:val="Char6"/>
          <w:rtl/>
        </w:rPr>
        <w:t>،</w:t>
      </w:r>
      <w:r w:rsidR="0099081C">
        <w:rPr>
          <w:rStyle w:val="Char6"/>
          <w:rtl/>
        </w:rPr>
        <w:t xml:space="preserve"> </w:t>
      </w:r>
      <w:r w:rsidRPr="00613232">
        <w:rPr>
          <w:rStyle w:val="Char6"/>
          <w:rtl/>
        </w:rPr>
        <w:t>و جار و جنجال و ق</w:t>
      </w:r>
      <w:r w:rsidR="00F46742">
        <w:rPr>
          <w:rStyle w:val="Char6"/>
          <w:rtl/>
        </w:rPr>
        <w:t>ی</w:t>
      </w:r>
      <w:r w:rsidRPr="00613232">
        <w:rPr>
          <w:rStyle w:val="Char6"/>
          <w:rtl/>
        </w:rPr>
        <w:t xml:space="preserve">ل و قال </w:t>
      </w:r>
      <w:r w:rsidR="00F46742">
        <w:rPr>
          <w:rStyle w:val="Char6"/>
          <w:rtl/>
        </w:rPr>
        <w:t>یک</w:t>
      </w:r>
      <w:r w:rsidRPr="00613232">
        <w:rPr>
          <w:rStyle w:val="Char6"/>
          <w:rtl/>
        </w:rPr>
        <w:t xml:space="preserve"> عده اشخاص مغرض و </w:t>
      </w:r>
      <w:r w:rsidR="00F46742">
        <w:rPr>
          <w:rStyle w:val="Char6"/>
          <w:rtl/>
        </w:rPr>
        <w:t>ی</w:t>
      </w:r>
      <w:r w:rsidRPr="00613232">
        <w:rPr>
          <w:rStyle w:val="Char6"/>
          <w:rtl/>
        </w:rPr>
        <w:t>ا عجول و عصب</w:t>
      </w:r>
      <w:r w:rsidR="00F46742">
        <w:rPr>
          <w:rStyle w:val="Char6"/>
          <w:rtl/>
        </w:rPr>
        <w:t>ی</w:t>
      </w:r>
      <w:r w:rsidRPr="00613232">
        <w:rPr>
          <w:rStyle w:val="Char6"/>
          <w:rtl/>
        </w:rPr>
        <w:t xml:space="preserve"> </w:t>
      </w:r>
      <w:r w:rsidR="00F46742">
        <w:rPr>
          <w:rStyle w:val="Char6"/>
          <w:rtl/>
        </w:rPr>
        <w:t>ک</w:t>
      </w:r>
      <w:r w:rsidRPr="00613232">
        <w:rPr>
          <w:rStyle w:val="Char6"/>
          <w:rtl/>
        </w:rPr>
        <w:t xml:space="preserve">ه </w:t>
      </w:r>
      <w:r w:rsidR="00F46742">
        <w:rPr>
          <w:rStyle w:val="Char6"/>
          <w:rtl/>
        </w:rPr>
        <w:t>ک</w:t>
      </w:r>
      <w:r w:rsidRPr="00613232">
        <w:rPr>
          <w:rStyle w:val="Char6"/>
          <w:rtl/>
        </w:rPr>
        <w:t>تاب مستطاب درس</w:t>
      </w:r>
      <w:r w:rsidR="00F46742">
        <w:rPr>
          <w:rStyle w:val="Char6"/>
          <w:rtl/>
        </w:rPr>
        <w:t>ی</w:t>
      </w:r>
      <w:r w:rsidRPr="00613232">
        <w:rPr>
          <w:rStyle w:val="Char6"/>
          <w:rtl/>
        </w:rPr>
        <w:t xml:space="preserve"> از ولا</w:t>
      </w:r>
      <w:r w:rsidR="00F46742">
        <w:rPr>
          <w:rStyle w:val="Char6"/>
          <w:rtl/>
        </w:rPr>
        <w:t>ی</w:t>
      </w:r>
      <w:r w:rsidRPr="00613232">
        <w:rPr>
          <w:rStyle w:val="Char6"/>
          <w:rtl/>
        </w:rPr>
        <w:t xml:space="preserve">ت را </w:t>
      </w:r>
      <w:r w:rsidR="00F46742">
        <w:rPr>
          <w:rStyle w:val="Char6"/>
          <w:rtl/>
        </w:rPr>
        <w:t>ک</w:t>
      </w:r>
      <w:r w:rsidRPr="00613232">
        <w:rPr>
          <w:rStyle w:val="Char6"/>
          <w:rtl/>
        </w:rPr>
        <w:t>املا نخوانده و ا</w:t>
      </w:r>
      <w:r w:rsidR="00F46742">
        <w:rPr>
          <w:rStyle w:val="Char6"/>
          <w:rtl/>
        </w:rPr>
        <w:t>ی</w:t>
      </w:r>
      <w:r w:rsidRPr="00613232">
        <w:rPr>
          <w:rStyle w:val="Char6"/>
          <w:rtl/>
        </w:rPr>
        <w:t>مان خود را از دست داده و قضاوت ظالمانه در حق معظم له م</w:t>
      </w:r>
      <w:r w:rsidR="00F46742">
        <w:rPr>
          <w:rStyle w:val="Char6"/>
          <w:rtl/>
        </w:rPr>
        <w:t>ی</w:t>
      </w:r>
      <w:r w:rsidRPr="00613232">
        <w:rPr>
          <w:rStyle w:val="Char6"/>
          <w:rFonts w:hint="cs"/>
          <w:rtl/>
        </w:rPr>
        <w:t>‌</w:t>
      </w:r>
      <w:r w:rsidR="00F46742">
        <w:rPr>
          <w:rStyle w:val="Char6"/>
          <w:rtl/>
        </w:rPr>
        <w:t>ک</w:t>
      </w:r>
      <w:r w:rsidRPr="00613232">
        <w:rPr>
          <w:rStyle w:val="Char6"/>
          <w:rtl/>
        </w:rPr>
        <w:t xml:space="preserve">نند </w:t>
      </w:r>
      <w:r w:rsidR="00F46742">
        <w:rPr>
          <w:rStyle w:val="Char6"/>
          <w:rtl/>
        </w:rPr>
        <w:t>ک</w:t>
      </w:r>
      <w:r w:rsidRPr="00613232">
        <w:rPr>
          <w:rStyle w:val="Char6"/>
          <w:rtl/>
        </w:rPr>
        <w:t>وچ</w:t>
      </w:r>
      <w:r w:rsidR="00F46742">
        <w:rPr>
          <w:rStyle w:val="Char6"/>
          <w:rtl/>
        </w:rPr>
        <w:t>ک</w:t>
      </w:r>
      <w:r w:rsidRPr="00613232">
        <w:rPr>
          <w:rStyle w:val="Char6"/>
          <w:rtl/>
        </w:rPr>
        <w:t>تر</w:t>
      </w:r>
      <w:r w:rsidR="00F46742">
        <w:rPr>
          <w:rStyle w:val="Char6"/>
          <w:rtl/>
        </w:rPr>
        <w:t>ی</w:t>
      </w:r>
      <w:r w:rsidRPr="00613232">
        <w:rPr>
          <w:rStyle w:val="Char6"/>
          <w:rtl/>
        </w:rPr>
        <w:t>ن تأث</w:t>
      </w:r>
      <w:r w:rsidR="00F46742">
        <w:rPr>
          <w:rStyle w:val="Char6"/>
          <w:rtl/>
        </w:rPr>
        <w:t>ی</w:t>
      </w:r>
      <w:r w:rsidRPr="00613232">
        <w:rPr>
          <w:rStyle w:val="Char6"/>
          <w:rtl/>
        </w:rPr>
        <w:t>ر</w:t>
      </w:r>
      <w:r w:rsidR="00F46742">
        <w:rPr>
          <w:rStyle w:val="Char6"/>
          <w:rtl/>
        </w:rPr>
        <w:t>ی</w:t>
      </w:r>
      <w:r w:rsidRPr="00613232">
        <w:rPr>
          <w:rStyle w:val="Char6"/>
          <w:rtl/>
        </w:rPr>
        <w:t xml:space="preserve"> نزد علما و عقلا ندارد وا</w:t>
      </w:r>
      <w:r w:rsidR="00F46742">
        <w:rPr>
          <w:rStyle w:val="Char6"/>
          <w:rtl/>
        </w:rPr>
        <w:t>ی</w:t>
      </w:r>
      <w:r w:rsidRPr="00613232">
        <w:rPr>
          <w:rStyle w:val="Char6"/>
          <w:rtl/>
        </w:rPr>
        <w:t xml:space="preserve"> به حال </w:t>
      </w:r>
      <w:r w:rsidR="00F46742">
        <w:rPr>
          <w:rStyle w:val="Char6"/>
          <w:rtl/>
        </w:rPr>
        <w:t>ک</w:t>
      </w:r>
      <w:r w:rsidRPr="00613232">
        <w:rPr>
          <w:rStyle w:val="Char6"/>
          <w:rtl/>
        </w:rPr>
        <w:t>سان</w:t>
      </w:r>
      <w:r w:rsidR="00F46742">
        <w:rPr>
          <w:rStyle w:val="Char6"/>
          <w:rtl/>
        </w:rPr>
        <w:t>ی</w:t>
      </w:r>
      <w:r w:rsidRPr="00613232">
        <w:rPr>
          <w:rStyle w:val="Char6"/>
          <w:rtl/>
        </w:rPr>
        <w:t xml:space="preserve"> </w:t>
      </w:r>
      <w:r w:rsidR="00F46742">
        <w:rPr>
          <w:rStyle w:val="Char6"/>
          <w:rtl/>
        </w:rPr>
        <w:t>ک</w:t>
      </w:r>
      <w:r w:rsidRPr="00613232">
        <w:rPr>
          <w:rStyle w:val="Char6"/>
          <w:rtl/>
        </w:rPr>
        <w:t>ه ا</w:t>
      </w:r>
      <w:r w:rsidR="00F46742">
        <w:rPr>
          <w:rStyle w:val="Char6"/>
          <w:rtl/>
        </w:rPr>
        <w:t>ی</w:t>
      </w:r>
      <w:r w:rsidRPr="00613232">
        <w:rPr>
          <w:rStyle w:val="Char6"/>
          <w:rtl/>
        </w:rPr>
        <w:t>ن ذر</w:t>
      </w:r>
      <w:r w:rsidR="00F46742">
        <w:rPr>
          <w:rStyle w:val="Char6"/>
          <w:rtl/>
        </w:rPr>
        <w:t>ی</w:t>
      </w:r>
      <w:r w:rsidRPr="00613232">
        <w:rPr>
          <w:rStyle w:val="Char6"/>
          <w:rtl/>
        </w:rPr>
        <w:t>ه طاهر ائمه هد</w:t>
      </w:r>
      <w:r w:rsidR="00F46742">
        <w:rPr>
          <w:rStyle w:val="Char6"/>
          <w:rtl/>
        </w:rPr>
        <w:t>ی</w:t>
      </w:r>
      <w:r w:rsidR="00B6600E">
        <w:rPr>
          <w:rStyle w:val="Char6"/>
          <w:rFonts w:cs="CTraditional Arabic" w:hint="cs"/>
          <w:rtl/>
        </w:rPr>
        <w:t>†</w:t>
      </w:r>
      <w:r w:rsidRPr="00613232">
        <w:rPr>
          <w:rStyle w:val="Char6"/>
          <w:rtl/>
        </w:rPr>
        <w:t xml:space="preserve"> را </w:t>
      </w:r>
      <w:r w:rsidR="00F46742">
        <w:rPr>
          <w:rStyle w:val="Char6"/>
          <w:rtl/>
        </w:rPr>
        <w:t>ک</w:t>
      </w:r>
      <w:r w:rsidRPr="00613232">
        <w:rPr>
          <w:rStyle w:val="Char6"/>
          <w:rtl/>
        </w:rPr>
        <w:t>ه از چند نفر مراجع</w:t>
      </w:r>
      <w:r w:rsidR="00F46742">
        <w:rPr>
          <w:rStyle w:val="Char6"/>
          <w:rFonts w:hint="cs"/>
          <w:rtl/>
        </w:rPr>
        <w:t>،</w:t>
      </w:r>
      <w:r w:rsidR="0099081C">
        <w:rPr>
          <w:rStyle w:val="Char6"/>
          <w:rFonts w:hint="cs"/>
          <w:rtl/>
        </w:rPr>
        <w:t xml:space="preserve"> </w:t>
      </w:r>
      <w:r w:rsidRPr="00613232">
        <w:rPr>
          <w:rStyle w:val="Char6"/>
          <w:rtl/>
        </w:rPr>
        <w:t>تصد</w:t>
      </w:r>
      <w:r w:rsidR="00F46742">
        <w:rPr>
          <w:rStyle w:val="Char6"/>
          <w:rtl/>
        </w:rPr>
        <w:t>ی</w:t>
      </w:r>
      <w:r w:rsidRPr="00613232">
        <w:rPr>
          <w:rStyle w:val="Char6"/>
          <w:rtl/>
        </w:rPr>
        <w:t>ق اجتهاد دارد رنجان</w:t>
      </w:r>
      <w:r w:rsidR="00F46742">
        <w:rPr>
          <w:rStyle w:val="Char6"/>
          <w:rtl/>
        </w:rPr>
        <w:t>ی</w:t>
      </w:r>
      <w:r w:rsidRPr="00613232">
        <w:rPr>
          <w:rStyle w:val="Char6"/>
          <w:rtl/>
        </w:rPr>
        <w:t>ده و در ع</w:t>
      </w:r>
      <w:r w:rsidR="00F46742">
        <w:rPr>
          <w:rStyle w:val="Char6"/>
          <w:rtl/>
        </w:rPr>
        <w:t>ی</w:t>
      </w:r>
      <w:r w:rsidRPr="00613232">
        <w:rPr>
          <w:rStyle w:val="Char6"/>
          <w:rtl/>
        </w:rPr>
        <w:t>ن حال بهتان عظ</w:t>
      </w:r>
      <w:r w:rsidR="00F46742">
        <w:rPr>
          <w:rStyle w:val="Char6"/>
          <w:rtl/>
        </w:rPr>
        <w:t>ی</w:t>
      </w:r>
      <w:r w:rsidRPr="00613232">
        <w:rPr>
          <w:rStyle w:val="Char6"/>
          <w:rtl/>
        </w:rPr>
        <w:t>م و افترا</w:t>
      </w:r>
      <w:r w:rsidR="00F46742">
        <w:rPr>
          <w:rStyle w:val="Char6"/>
          <w:rtl/>
        </w:rPr>
        <w:t>ی</w:t>
      </w:r>
      <w:r w:rsidRPr="00613232">
        <w:rPr>
          <w:rStyle w:val="Char6"/>
          <w:rtl/>
        </w:rPr>
        <w:t xml:space="preserve"> شد</w:t>
      </w:r>
      <w:r w:rsidR="00F46742">
        <w:rPr>
          <w:rStyle w:val="Char6"/>
          <w:rtl/>
        </w:rPr>
        <w:t>ی</w:t>
      </w:r>
      <w:r w:rsidRPr="00613232">
        <w:rPr>
          <w:rStyle w:val="Char6"/>
          <w:rtl/>
        </w:rPr>
        <w:t xml:space="preserve">د بر </w:t>
      </w:r>
      <w:r w:rsidR="00F46742">
        <w:rPr>
          <w:rStyle w:val="Char6"/>
          <w:rtl/>
        </w:rPr>
        <w:t>یک</w:t>
      </w:r>
      <w:r w:rsidRPr="00613232">
        <w:rPr>
          <w:rStyle w:val="Char6"/>
          <w:rtl/>
        </w:rPr>
        <w:t xml:space="preserve"> نفر مسلمان عالم فق</w:t>
      </w:r>
      <w:r w:rsidR="00F46742">
        <w:rPr>
          <w:rStyle w:val="Char6"/>
          <w:rtl/>
        </w:rPr>
        <w:t>ی</w:t>
      </w:r>
      <w:r w:rsidRPr="00613232">
        <w:rPr>
          <w:rStyle w:val="Char6"/>
          <w:rtl/>
        </w:rPr>
        <w:t>ه</w:t>
      </w:r>
      <w:r w:rsidR="007C3C9B">
        <w:rPr>
          <w:rStyle w:val="Char6"/>
          <w:rtl/>
        </w:rPr>
        <w:t xml:space="preserve"> می‌زنند. </w:t>
      </w:r>
      <w:r w:rsidRPr="00613232">
        <w:rPr>
          <w:rStyle w:val="Char6"/>
          <w:rtl/>
        </w:rPr>
        <w:t>حق تعال</w:t>
      </w:r>
      <w:r w:rsidR="00F46742">
        <w:rPr>
          <w:rStyle w:val="Char6"/>
          <w:rtl/>
        </w:rPr>
        <w:t>ی</w:t>
      </w:r>
      <w:r w:rsidRPr="00613232">
        <w:rPr>
          <w:rStyle w:val="Char6"/>
          <w:rtl/>
        </w:rPr>
        <w:t xml:space="preserve"> فرموده</w:t>
      </w:r>
      <w:r w:rsidR="00F46742">
        <w:rPr>
          <w:rStyle w:val="Char6"/>
          <w:rtl/>
        </w:rPr>
        <w:t>:</w:t>
      </w:r>
      <w:r w:rsidR="0099081C">
        <w:rPr>
          <w:rStyle w:val="Char6"/>
          <w:rtl/>
        </w:rPr>
        <w:t xml:space="preserve"> </w:t>
      </w:r>
      <w:r w:rsidR="00C95A42">
        <w:rPr>
          <w:rStyle w:val="Char6"/>
          <w:rFonts w:cs="Traditional Arabic" w:hint="cs"/>
          <w:rtl/>
          <w:lang w:bidi="fa-IR"/>
        </w:rPr>
        <w:t>﴿</w:t>
      </w:r>
      <w:r w:rsidR="00C95A42" w:rsidRPr="00C95A42">
        <w:rPr>
          <w:rStyle w:val="Char3"/>
          <w:rFonts w:hint="cs"/>
          <w:rtl/>
        </w:rPr>
        <w:t>إِنَّ</w:t>
      </w:r>
      <w:r w:rsidR="00C95A42" w:rsidRPr="00C95A42">
        <w:rPr>
          <w:rStyle w:val="Char3"/>
          <w:rtl/>
        </w:rPr>
        <w:t xml:space="preserve"> </w:t>
      </w:r>
      <w:r w:rsidR="00C95A42" w:rsidRPr="00C95A42">
        <w:rPr>
          <w:rStyle w:val="Char3"/>
          <w:rFonts w:hint="cs"/>
          <w:rtl/>
        </w:rPr>
        <w:t>ٱلَّذِينَ</w:t>
      </w:r>
      <w:r w:rsidR="00C95A42" w:rsidRPr="00C95A42">
        <w:rPr>
          <w:rStyle w:val="Char3"/>
          <w:rtl/>
        </w:rPr>
        <w:t xml:space="preserve"> يُحِبُّونَ أَن تَشِيعَ </w:t>
      </w:r>
      <w:r w:rsidR="00C95A42" w:rsidRPr="00C95A42">
        <w:rPr>
          <w:rStyle w:val="Char3"/>
          <w:rFonts w:hint="cs"/>
          <w:rtl/>
        </w:rPr>
        <w:t>ٱلۡفَٰحِشَةُ</w:t>
      </w:r>
      <w:r w:rsidR="00C95A42" w:rsidRPr="00C95A42">
        <w:rPr>
          <w:rStyle w:val="Char3"/>
          <w:rtl/>
        </w:rPr>
        <w:t xml:space="preserve"> فِي </w:t>
      </w:r>
      <w:r w:rsidR="00C95A42" w:rsidRPr="00C95A42">
        <w:rPr>
          <w:rStyle w:val="Char3"/>
          <w:rFonts w:hint="cs"/>
          <w:rtl/>
        </w:rPr>
        <w:t>ٱلَّذِينَ</w:t>
      </w:r>
      <w:r w:rsidR="00C95A42" w:rsidRPr="00C95A42">
        <w:rPr>
          <w:rStyle w:val="Char3"/>
          <w:rtl/>
        </w:rPr>
        <w:t xml:space="preserve"> ءَامَنُواْ لَهُمۡ عَذَابٌ أَلِيمٞ فِي </w:t>
      </w:r>
      <w:r w:rsidR="00C95A42" w:rsidRPr="00C95A42">
        <w:rPr>
          <w:rStyle w:val="Char3"/>
          <w:rFonts w:hint="cs"/>
          <w:rtl/>
        </w:rPr>
        <w:t>ٱلدُّنۡيَا</w:t>
      </w:r>
      <w:r w:rsidR="00C95A42" w:rsidRPr="00C95A42">
        <w:rPr>
          <w:rStyle w:val="Char3"/>
          <w:rtl/>
        </w:rPr>
        <w:t xml:space="preserve"> وَ</w:t>
      </w:r>
      <w:r w:rsidR="00C95A42" w:rsidRPr="00C95A42">
        <w:rPr>
          <w:rStyle w:val="Char3"/>
          <w:rFonts w:hint="cs"/>
          <w:rtl/>
        </w:rPr>
        <w:t>ٱلۡأٓخِرَةِۚ</w:t>
      </w:r>
      <w:r w:rsidR="00C95A42" w:rsidRPr="00C95A42">
        <w:rPr>
          <w:rStyle w:val="Char3"/>
          <w:rtl/>
        </w:rPr>
        <w:t xml:space="preserve"> وَ</w:t>
      </w:r>
      <w:r w:rsidR="00C95A42" w:rsidRPr="00C95A42">
        <w:rPr>
          <w:rStyle w:val="Char3"/>
          <w:rFonts w:hint="cs"/>
          <w:rtl/>
        </w:rPr>
        <w:t>ٱللَّهُ</w:t>
      </w:r>
      <w:r w:rsidR="00C95A42" w:rsidRPr="00C95A42">
        <w:rPr>
          <w:rStyle w:val="Char3"/>
          <w:rtl/>
        </w:rPr>
        <w:t xml:space="preserve"> يَعۡلَمُ وَأَنتُمۡ لَا تَعۡلَمُونَ ١٩</w:t>
      </w:r>
      <w:r w:rsidR="00C95A42">
        <w:rPr>
          <w:rStyle w:val="Char6"/>
          <w:rFonts w:cs="Traditional Arabic" w:hint="cs"/>
          <w:rtl/>
          <w:lang w:bidi="fa-IR"/>
        </w:rPr>
        <w:t>﴾</w:t>
      </w:r>
      <w:r w:rsidR="007C3C9B">
        <w:rPr>
          <w:rStyle w:val="Char6"/>
          <w:rFonts w:cs="Traditional Arabic" w:hint="cs"/>
          <w:rtl/>
          <w:lang w:bidi="fa-IR"/>
        </w:rPr>
        <w:t xml:space="preserve"> </w:t>
      </w:r>
      <w:r w:rsidR="00C95A42">
        <w:rPr>
          <w:rStyle w:val="Char4"/>
          <w:rFonts w:hint="cs"/>
          <w:rtl/>
          <w:lang w:bidi="fa-IR"/>
        </w:rPr>
        <w:t>[</w:t>
      </w:r>
      <w:r w:rsidRPr="00C95A42">
        <w:rPr>
          <w:rStyle w:val="Char4"/>
          <w:rtl/>
        </w:rPr>
        <w:t>النــور</w:t>
      </w:r>
      <w:r w:rsidR="00F46742">
        <w:rPr>
          <w:rStyle w:val="Char4"/>
          <w:rFonts w:hint="cs"/>
          <w:rtl/>
        </w:rPr>
        <w:t>:</w:t>
      </w:r>
      <w:r w:rsidR="0099081C">
        <w:rPr>
          <w:rStyle w:val="Char4"/>
          <w:rFonts w:hint="cs"/>
          <w:rtl/>
        </w:rPr>
        <w:t xml:space="preserve"> </w:t>
      </w:r>
      <w:r w:rsidRPr="00C95A42">
        <w:rPr>
          <w:rStyle w:val="Char4"/>
          <w:rFonts w:hint="cs"/>
          <w:rtl/>
        </w:rPr>
        <w:t>19</w:t>
      </w:r>
      <w:r w:rsidR="00C95A42">
        <w:rPr>
          <w:rStyle w:val="Char4"/>
          <w:rFonts w:hint="cs"/>
          <w:rtl/>
        </w:rPr>
        <w:t>]</w:t>
      </w:r>
      <w:r w:rsidR="00F46742">
        <w:rPr>
          <w:rStyle w:val="Char6"/>
          <w:rtl/>
        </w:rPr>
        <w:t>.</w:t>
      </w:r>
      <w:r w:rsidR="0099081C">
        <w:rPr>
          <w:rStyle w:val="Char6"/>
          <w:rtl/>
        </w:rPr>
        <w:t xml:space="preserve"> </w:t>
      </w:r>
    </w:p>
    <w:p w:rsidR="00C30EC5" w:rsidRPr="00613232" w:rsidRDefault="00C30EC5" w:rsidP="005005A6">
      <w:pPr>
        <w:pStyle w:val="CommentText"/>
        <w:ind w:firstLine="340"/>
        <w:jc w:val="right"/>
        <w:rPr>
          <w:rStyle w:val="Char6"/>
          <w:rtl/>
        </w:rPr>
      </w:pPr>
      <w:r w:rsidRPr="00613232">
        <w:rPr>
          <w:rStyle w:val="Char6"/>
          <w:rtl/>
        </w:rPr>
        <w:t>خادم الشرع المب</w:t>
      </w:r>
      <w:r w:rsidR="00F46742">
        <w:rPr>
          <w:rStyle w:val="Char6"/>
          <w:rtl/>
        </w:rPr>
        <w:t>ی</w:t>
      </w:r>
      <w:r w:rsidRPr="00613232">
        <w:rPr>
          <w:rStyle w:val="Char6"/>
          <w:rtl/>
        </w:rPr>
        <w:t>ن</w:t>
      </w:r>
      <w:r w:rsidR="00F46742">
        <w:rPr>
          <w:rStyle w:val="Char6"/>
          <w:rtl/>
        </w:rPr>
        <w:t>:</w:t>
      </w:r>
      <w:r w:rsidR="0099081C">
        <w:rPr>
          <w:rStyle w:val="Char6"/>
          <w:rtl/>
        </w:rPr>
        <w:t xml:space="preserve"> </w:t>
      </w:r>
      <w:r w:rsidRPr="00613232">
        <w:rPr>
          <w:rStyle w:val="Char6"/>
          <w:rtl/>
        </w:rPr>
        <w:t>س</w:t>
      </w:r>
      <w:r w:rsidR="00F46742">
        <w:rPr>
          <w:rStyle w:val="Char6"/>
          <w:rtl/>
        </w:rPr>
        <w:t>ی</w:t>
      </w:r>
      <w:r w:rsidRPr="00613232">
        <w:rPr>
          <w:rStyle w:val="Char6"/>
          <w:rtl/>
        </w:rPr>
        <w:t>د وح</w:t>
      </w:r>
      <w:r w:rsidR="00F46742">
        <w:rPr>
          <w:rStyle w:val="Char6"/>
          <w:rtl/>
        </w:rPr>
        <w:t>ی</w:t>
      </w:r>
      <w:r w:rsidRPr="00613232">
        <w:rPr>
          <w:rStyle w:val="Char6"/>
          <w:rtl/>
        </w:rPr>
        <w:t>دالد</w:t>
      </w:r>
      <w:r w:rsidR="00F46742">
        <w:rPr>
          <w:rStyle w:val="Char6"/>
          <w:rtl/>
        </w:rPr>
        <w:t>ی</w:t>
      </w:r>
      <w:r w:rsidRPr="00613232">
        <w:rPr>
          <w:rStyle w:val="Char6"/>
          <w:rtl/>
        </w:rPr>
        <w:t>ن مرعش</w:t>
      </w:r>
      <w:r w:rsidR="00F46742">
        <w:rPr>
          <w:rStyle w:val="Char6"/>
          <w:rtl/>
        </w:rPr>
        <w:t>ی</w:t>
      </w:r>
      <w:r w:rsidRPr="00613232">
        <w:rPr>
          <w:rStyle w:val="Char6"/>
          <w:rtl/>
        </w:rPr>
        <w:t xml:space="preserve"> نجف</w:t>
      </w:r>
      <w:r w:rsidR="00F46742">
        <w:rPr>
          <w:rStyle w:val="Char6"/>
          <w:rtl/>
        </w:rPr>
        <w:t>ی</w:t>
      </w:r>
      <w:r w:rsidRPr="00613232">
        <w:rPr>
          <w:rStyle w:val="Char6"/>
          <w:rtl/>
        </w:rPr>
        <w:t xml:space="preserve"> </w:t>
      </w:r>
    </w:p>
    <w:p w:rsidR="00C30EC5" w:rsidRPr="00613232" w:rsidRDefault="00C30EC5" w:rsidP="005005A6">
      <w:pPr>
        <w:pStyle w:val="CommentText"/>
        <w:ind w:firstLine="340"/>
        <w:jc w:val="right"/>
        <w:rPr>
          <w:rStyle w:val="Char6"/>
          <w:rtl/>
        </w:rPr>
      </w:pPr>
      <w:r w:rsidRPr="00613232">
        <w:rPr>
          <w:rStyle w:val="Char6"/>
          <w:rtl/>
        </w:rPr>
        <w:t>به تار</w:t>
      </w:r>
      <w:r w:rsidR="00F46742">
        <w:rPr>
          <w:rStyle w:val="Char6"/>
          <w:rtl/>
        </w:rPr>
        <w:t>ی</w:t>
      </w:r>
      <w:r w:rsidRPr="00613232">
        <w:rPr>
          <w:rStyle w:val="Char6"/>
          <w:rtl/>
        </w:rPr>
        <w:t>خ شهر ذ</w:t>
      </w:r>
      <w:r w:rsidR="00F46742">
        <w:rPr>
          <w:rStyle w:val="Char6"/>
          <w:rtl/>
        </w:rPr>
        <w:t>ی</w:t>
      </w:r>
      <w:r w:rsidRPr="00613232">
        <w:rPr>
          <w:rStyle w:val="Char6"/>
          <w:rtl/>
        </w:rPr>
        <w:t xml:space="preserve"> القعده الحرام 1389 </w:t>
      </w:r>
    </w:p>
    <w:p w:rsidR="00C30EC5" w:rsidRPr="00613232" w:rsidRDefault="00C30EC5" w:rsidP="005005A6">
      <w:pPr>
        <w:pStyle w:val="CommentText"/>
        <w:ind w:firstLine="340"/>
        <w:jc w:val="right"/>
        <w:rPr>
          <w:rStyle w:val="Char6"/>
          <w:rtl/>
        </w:rPr>
      </w:pPr>
      <w:r w:rsidRPr="00613232">
        <w:rPr>
          <w:rStyle w:val="Char6"/>
          <w:rtl/>
        </w:rPr>
        <w:t>22/10/1348</w:t>
      </w:r>
    </w:p>
    <w:p w:rsidR="00C30EC5" w:rsidRPr="00613232" w:rsidRDefault="00C30EC5" w:rsidP="005005A6">
      <w:pPr>
        <w:widowControl w:val="0"/>
        <w:numPr>
          <w:ilvl w:val="0"/>
          <w:numId w:val="20"/>
        </w:numPr>
        <w:ind w:left="641" w:hanging="357"/>
        <w:jc w:val="both"/>
        <w:rPr>
          <w:rStyle w:val="Char6"/>
        </w:rPr>
      </w:pPr>
      <w:r w:rsidRPr="00613232">
        <w:rPr>
          <w:rStyle w:val="Char6"/>
          <w:rtl/>
        </w:rPr>
        <w:t>آ</w:t>
      </w:r>
      <w:r w:rsidR="00F46742">
        <w:rPr>
          <w:rStyle w:val="Char6"/>
          <w:rtl/>
        </w:rPr>
        <w:t>ی</w:t>
      </w:r>
      <w:r w:rsidRPr="00613232">
        <w:rPr>
          <w:rStyle w:val="Char6"/>
          <w:rtl/>
        </w:rPr>
        <w:t>ت الله خو</w:t>
      </w:r>
      <w:r w:rsidR="00F46742">
        <w:rPr>
          <w:rStyle w:val="Char6"/>
          <w:rtl/>
        </w:rPr>
        <w:t>یی</w:t>
      </w:r>
      <w:r w:rsidRPr="00613232">
        <w:rPr>
          <w:rStyle w:val="Char6"/>
          <w:rtl/>
        </w:rPr>
        <w:t xml:space="preserve"> مرا خوب م</w:t>
      </w:r>
      <w:r w:rsidR="00F46742">
        <w:rPr>
          <w:rStyle w:val="Char6"/>
          <w:rtl/>
        </w:rPr>
        <w:t>ی</w:t>
      </w:r>
      <w:r w:rsidRPr="00613232">
        <w:rPr>
          <w:rStyle w:val="Char6"/>
          <w:rFonts w:hint="cs"/>
          <w:rtl/>
        </w:rPr>
        <w:t>‌</w:t>
      </w:r>
      <w:r w:rsidRPr="00613232">
        <w:rPr>
          <w:rStyle w:val="Char6"/>
          <w:rtl/>
        </w:rPr>
        <w:t xml:space="preserve">شناخت و به </w:t>
      </w:r>
      <w:r w:rsidR="00F46742">
        <w:rPr>
          <w:rStyle w:val="Char6"/>
          <w:rtl/>
        </w:rPr>
        <w:t>ی</w:t>
      </w:r>
      <w:r w:rsidRPr="00613232">
        <w:rPr>
          <w:rStyle w:val="Char6"/>
          <w:rtl/>
        </w:rPr>
        <w:t>اد دارم زمان</w:t>
      </w:r>
      <w:r w:rsidR="00F46742">
        <w:rPr>
          <w:rStyle w:val="Char6"/>
          <w:rtl/>
        </w:rPr>
        <w:t>ی</w:t>
      </w:r>
      <w:r w:rsidRPr="00613232">
        <w:rPr>
          <w:rStyle w:val="Char6"/>
          <w:rtl/>
        </w:rPr>
        <w:t xml:space="preserve"> </w:t>
      </w:r>
      <w:r w:rsidR="00F46742">
        <w:rPr>
          <w:rStyle w:val="Char6"/>
          <w:rtl/>
        </w:rPr>
        <w:t>ک</w:t>
      </w:r>
      <w:r w:rsidRPr="00613232">
        <w:rPr>
          <w:rStyle w:val="Char6"/>
          <w:rtl/>
        </w:rPr>
        <w:t>ه در نجف سخنران</w:t>
      </w:r>
      <w:r w:rsidR="00F46742">
        <w:rPr>
          <w:rStyle w:val="Char6"/>
          <w:rtl/>
        </w:rPr>
        <w:t>ی</w:t>
      </w:r>
      <w:r w:rsidRPr="00613232">
        <w:rPr>
          <w:rStyle w:val="Char6"/>
          <w:rtl/>
        </w:rPr>
        <w:t xml:space="preserve"> م</w:t>
      </w:r>
      <w:r w:rsidR="00F46742">
        <w:rPr>
          <w:rStyle w:val="Char6"/>
          <w:rtl/>
        </w:rPr>
        <w:t>ی</w:t>
      </w:r>
      <w:r w:rsidRPr="00613232">
        <w:rPr>
          <w:rStyle w:val="Char6"/>
          <w:rFonts w:hint="cs"/>
          <w:rtl/>
        </w:rPr>
        <w:t>‌</w:t>
      </w:r>
      <w:r w:rsidR="00F46742">
        <w:rPr>
          <w:rStyle w:val="Char6"/>
          <w:rtl/>
        </w:rPr>
        <w:t>ک</w:t>
      </w:r>
      <w:r w:rsidRPr="00613232">
        <w:rPr>
          <w:rStyle w:val="Char6"/>
          <w:rtl/>
        </w:rPr>
        <w:t>ردم و البته در آن زمان به خرافات حوزو</w:t>
      </w:r>
      <w:r w:rsidR="00F46742">
        <w:rPr>
          <w:rStyle w:val="Char6"/>
          <w:rtl/>
        </w:rPr>
        <w:t>ی</w:t>
      </w:r>
      <w:r w:rsidRPr="00613232">
        <w:rPr>
          <w:rStyle w:val="Char6"/>
          <w:rtl/>
        </w:rPr>
        <w:t xml:space="preserve"> مبتلا بودم</w:t>
      </w:r>
      <w:r w:rsidR="00F46742">
        <w:rPr>
          <w:rStyle w:val="Char6"/>
          <w:rtl/>
        </w:rPr>
        <w:t>،</w:t>
      </w:r>
      <w:r w:rsidR="0099081C">
        <w:rPr>
          <w:rStyle w:val="Char6"/>
          <w:rtl/>
        </w:rPr>
        <w:t xml:space="preserve"> </w:t>
      </w:r>
      <w:r w:rsidRPr="00613232">
        <w:rPr>
          <w:rStyle w:val="Char6"/>
          <w:rtl/>
        </w:rPr>
        <w:t>ا</w:t>
      </w:r>
      <w:r w:rsidR="00F46742">
        <w:rPr>
          <w:rStyle w:val="Char6"/>
          <w:rtl/>
        </w:rPr>
        <w:t>ی</w:t>
      </w:r>
      <w:r w:rsidRPr="00613232">
        <w:rPr>
          <w:rStyle w:val="Char6"/>
          <w:rtl/>
        </w:rPr>
        <w:t>شان سخنان مرا بس</w:t>
      </w:r>
      <w:r w:rsidR="00F46742">
        <w:rPr>
          <w:rStyle w:val="Char6"/>
          <w:rtl/>
        </w:rPr>
        <w:t>ی</w:t>
      </w:r>
      <w:r w:rsidRPr="00613232">
        <w:rPr>
          <w:rStyle w:val="Char6"/>
          <w:rtl/>
        </w:rPr>
        <w:t>ار م</w:t>
      </w:r>
      <w:r w:rsidR="00F46742">
        <w:rPr>
          <w:rStyle w:val="Char6"/>
          <w:rtl/>
        </w:rPr>
        <w:t>ی</w:t>
      </w:r>
      <w:r w:rsidRPr="00613232">
        <w:rPr>
          <w:rStyle w:val="Char6"/>
          <w:rFonts w:hint="cs"/>
          <w:rtl/>
        </w:rPr>
        <w:t>‌</w:t>
      </w:r>
      <w:r w:rsidRPr="00613232">
        <w:rPr>
          <w:rStyle w:val="Char6"/>
          <w:rtl/>
        </w:rPr>
        <w:t>پسند</w:t>
      </w:r>
      <w:r w:rsidR="00F46742">
        <w:rPr>
          <w:rStyle w:val="Char6"/>
          <w:rtl/>
        </w:rPr>
        <w:t>ی</w:t>
      </w:r>
      <w:r w:rsidRPr="00613232">
        <w:rPr>
          <w:rStyle w:val="Char6"/>
          <w:rtl/>
        </w:rPr>
        <w:t>د و برا</w:t>
      </w:r>
      <w:r w:rsidR="00F46742">
        <w:rPr>
          <w:rStyle w:val="Char6"/>
          <w:rtl/>
        </w:rPr>
        <w:t>ی</w:t>
      </w:r>
      <w:r w:rsidRPr="00613232">
        <w:rPr>
          <w:rStyle w:val="Char6"/>
          <w:rtl/>
        </w:rPr>
        <w:t xml:space="preserve"> تشو</w:t>
      </w:r>
      <w:r w:rsidR="00F46742">
        <w:rPr>
          <w:rStyle w:val="Char6"/>
          <w:rtl/>
        </w:rPr>
        <w:t>ی</w:t>
      </w:r>
      <w:r w:rsidRPr="00613232">
        <w:rPr>
          <w:rStyle w:val="Char6"/>
          <w:rFonts w:hint="cs"/>
          <w:rtl/>
        </w:rPr>
        <w:t>ق</w:t>
      </w:r>
      <w:r w:rsidRPr="00613232">
        <w:rPr>
          <w:rStyle w:val="Char6"/>
          <w:rtl/>
        </w:rPr>
        <w:t xml:space="preserve"> و اظهار رضا</w:t>
      </w:r>
      <w:r w:rsidR="00F46742">
        <w:rPr>
          <w:rStyle w:val="Char6"/>
          <w:rtl/>
        </w:rPr>
        <w:t>ی</w:t>
      </w:r>
      <w:r w:rsidRPr="00613232">
        <w:rPr>
          <w:rStyle w:val="Char6"/>
          <w:rtl/>
        </w:rPr>
        <w:t>ت از حق</w:t>
      </w:r>
      <w:r w:rsidR="00F46742">
        <w:rPr>
          <w:rStyle w:val="Char6"/>
          <w:rtl/>
        </w:rPr>
        <w:t>ی</w:t>
      </w:r>
      <w:r w:rsidRPr="00613232">
        <w:rPr>
          <w:rStyle w:val="Char6"/>
          <w:rtl/>
        </w:rPr>
        <w:t>ر</w:t>
      </w:r>
      <w:r w:rsidR="00F46742">
        <w:rPr>
          <w:rStyle w:val="Char6"/>
          <w:rtl/>
        </w:rPr>
        <w:t>،</w:t>
      </w:r>
      <w:r w:rsidR="0099081C">
        <w:rPr>
          <w:rStyle w:val="Char6"/>
          <w:rtl/>
        </w:rPr>
        <w:t xml:space="preserve"> </w:t>
      </w:r>
      <w:r w:rsidRPr="00613232">
        <w:rPr>
          <w:rStyle w:val="Char6"/>
          <w:rtl/>
        </w:rPr>
        <w:t>پس از پا</w:t>
      </w:r>
      <w:r w:rsidR="00F46742">
        <w:rPr>
          <w:rStyle w:val="Char6"/>
          <w:rtl/>
        </w:rPr>
        <w:t>یی</w:t>
      </w:r>
      <w:r w:rsidRPr="00613232">
        <w:rPr>
          <w:rStyle w:val="Char6"/>
          <w:rtl/>
        </w:rPr>
        <w:t>ن آمدنم از منبر</w:t>
      </w:r>
      <w:r w:rsidR="00F46742">
        <w:rPr>
          <w:rStyle w:val="Char6"/>
          <w:rtl/>
        </w:rPr>
        <w:t>،</w:t>
      </w:r>
      <w:r w:rsidR="0099081C">
        <w:rPr>
          <w:rStyle w:val="Char6"/>
          <w:rtl/>
        </w:rPr>
        <w:t xml:space="preserve"> </w:t>
      </w:r>
      <w:r w:rsidRPr="00613232">
        <w:rPr>
          <w:rStyle w:val="Char6"/>
          <w:rtl/>
        </w:rPr>
        <w:t>دهانم را م</w:t>
      </w:r>
      <w:r w:rsidR="00F46742">
        <w:rPr>
          <w:rStyle w:val="Char6"/>
          <w:rtl/>
        </w:rPr>
        <w:t>ی</w:t>
      </w:r>
      <w:r w:rsidRPr="00613232">
        <w:rPr>
          <w:rStyle w:val="Char6"/>
          <w:rFonts w:hint="cs"/>
          <w:rtl/>
        </w:rPr>
        <w:t>‌</w:t>
      </w:r>
      <w:r w:rsidRPr="00613232">
        <w:rPr>
          <w:rStyle w:val="Char6"/>
          <w:rtl/>
        </w:rPr>
        <w:t>بوس</w:t>
      </w:r>
      <w:r w:rsidR="00F46742">
        <w:rPr>
          <w:rStyle w:val="Char6"/>
          <w:rtl/>
        </w:rPr>
        <w:t>ی</w:t>
      </w:r>
      <w:r w:rsidRPr="00613232">
        <w:rPr>
          <w:rStyle w:val="Char6"/>
          <w:rtl/>
        </w:rPr>
        <w:t>د</w:t>
      </w:r>
      <w:r w:rsidR="00F46742">
        <w:rPr>
          <w:rStyle w:val="Char6"/>
          <w:rtl/>
        </w:rPr>
        <w:t xml:space="preserve">. </w:t>
      </w:r>
    </w:p>
    <w:p w:rsidR="00C30EC5" w:rsidRPr="00613232" w:rsidRDefault="00C30EC5" w:rsidP="005005A6">
      <w:pPr>
        <w:widowControl w:val="0"/>
        <w:numPr>
          <w:ilvl w:val="0"/>
          <w:numId w:val="20"/>
        </w:numPr>
        <w:ind w:left="641" w:hanging="357"/>
        <w:jc w:val="both"/>
        <w:rPr>
          <w:rStyle w:val="Char6"/>
        </w:rPr>
      </w:pPr>
      <w:r w:rsidRPr="00613232">
        <w:rPr>
          <w:rStyle w:val="Char6"/>
          <w:rtl/>
        </w:rPr>
        <w:t>آقا</w:t>
      </w:r>
      <w:r w:rsidR="00F46742">
        <w:rPr>
          <w:rStyle w:val="Char6"/>
          <w:rtl/>
        </w:rPr>
        <w:t>ی</w:t>
      </w:r>
      <w:r w:rsidRPr="00613232">
        <w:rPr>
          <w:rStyle w:val="Char6"/>
          <w:rtl/>
        </w:rPr>
        <w:t xml:space="preserve"> شاهرود</w:t>
      </w:r>
      <w:r w:rsidR="00F46742">
        <w:rPr>
          <w:rStyle w:val="Char6"/>
          <w:rtl/>
        </w:rPr>
        <w:t>ی</w:t>
      </w:r>
      <w:r w:rsidRPr="00613232">
        <w:rPr>
          <w:rStyle w:val="Char6"/>
          <w:rtl/>
        </w:rPr>
        <w:t xml:space="preserve"> ن</w:t>
      </w:r>
      <w:r w:rsidR="00F46742">
        <w:rPr>
          <w:rStyle w:val="Char6"/>
          <w:rtl/>
        </w:rPr>
        <w:t>ی</w:t>
      </w:r>
      <w:r w:rsidRPr="00613232">
        <w:rPr>
          <w:rStyle w:val="Char6"/>
          <w:rtl/>
        </w:rPr>
        <w:t>ز بس</w:t>
      </w:r>
      <w:r w:rsidR="00F46742">
        <w:rPr>
          <w:rStyle w:val="Char6"/>
          <w:rtl/>
        </w:rPr>
        <w:t>ی</w:t>
      </w:r>
      <w:r w:rsidRPr="00613232">
        <w:rPr>
          <w:rStyle w:val="Char6"/>
          <w:rtl/>
        </w:rPr>
        <w:t>ار مرا تشو</w:t>
      </w:r>
      <w:r w:rsidR="00F46742">
        <w:rPr>
          <w:rStyle w:val="Char6"/>
          <w:rtl/>
        </w:rPr>
        <w:t>ی</w:t>
      </w:r>
      <w:r w:rsidRPr="00613232">
        <w:rPr>
          <w:rStyle w:val="Char6"/>
          <w:rtl/>
        </w:rPr>
        <w:t>ق و تمج</w:t>
      </w:r>
      <w:r w:rsidR="00F46742">
        <w:rPr>
          <w:rStyle w:val="Char6"/>
          <w:rtl/>
        </w:rPr>
        <w:t>ی</w:t>
      </w:r>
      <w:r w:rsidRPr="00613232">
        <w:rPr>
          <w:rStyle w:val="Char6"/>
          <w:rtl/>
        </w:rPr>
        <w:t>د م</w:t>
      </w:r>
      <w:r w:rsidR="00F46742">
        <w:rPr>
          <w:rStyle w:val="Char6"/>
          <w:rtl/>
        </w:rPr>
        <w:t>ی</w:t>
      </w:r>
      <w:r w:rsidRPr="00613232">
        <w:rPr>
          <w:rStyle w:val="Char6"/>
          <w:rFonts w:hint="cs"/>
          <w:rtl/>
        </w:rPr>
        <w:t>‌</w:t>
      </w:r>
      <w:r w:rsidR="00F46742">
        <w:rPr>
          <w:rStyle w:val="Char6"/>
          <w:rtl/>
        </w:rPr>
        <w:t>ک</w:t>
      </w:r>
      <w:r w:rsidRPr="00613232">
        <w:rPr>
          <w:rStyle w:val="Char6"/>
          <w:rtl/>
        </w:rPr>
        <w:t>رد</w:t>
      </w:r>
      <w:r w:rsidR="00F46742">
        <w:rPr>
          <w:rStyle w:val="Char6"/>
          <w:rtl/>
        </w:rPr>
        <w:t>.</w:t>
      </w:r>
      <w:r w:rsidR="0099081C">
        <w:rPr>
          <w:rStyle w:val="Char6"/>
          <w:rtl/>
        </w:rPr>
        <w:t xml:space="preserve"> </w:t>
      </w:r>
      <w:r w:rsidRPr="00613232">
        <w:rPr>
          <w:rStyle w:val="Char6"/>
          <w:rtl/>
        </w:rPr>
        <w:t>و حت</w:t>
      </w:r>
      <w:r w:rsidR="00F46742">
        <w:rPr>
          <w:rStyle w:val="Char6"/>
          <w:rtl/>
        </w:rPr>
        <w:t>ی</w:t>
      </w:r>
      <w:r w:rsidRPr="00613232">
        <w:rPr>
          <w:rStyle w:val="Char6"/>
          <w:rtl/>
        </w:rPr>
        <w:t xml:space="preserve"> زمان</w:t>
      </w:r>
      <w:r w:rsidR="00F46742">
        <w:rPr>
          <w:rStyle w:val="Char6"/>
          <w:rtl/>
        </w:rPr>
        <w:t>ی</w:t>
      </w:r>
      <w:r w:rsidRPr="00613232">
        <w:rPr>
          <w:rStyle w:val="Char6"/>
          <w:rtl/>
        </w:rPr>
        <w:t xml:space="preserve"> در نجف شعب باطل</w:t>
      </w:r>
      <w:r w:rsidRPr="00613232">
        <w:rPr>
          <w:rStyle w:val="Char6"/>
          <w:rFonts w:hint="cs"/>
          <w:rtl/>
        </w:rPr>
        <w:t>ه‌ا</w:t>
      </w:r>
      <w:r w:rsidR="00F46742">
        <w:rPr>
          <w:rStyle w:val="Char6"/>
          <w:rtl/>
        </w:rPr>
        <w:t>ی</w:t>
      </w:r>
      <w:r w:rsidRPr="00613232">
        <w:rPr>
          <w:rStyle w:val="Char6"/>
          <w:rtl/>
        </w:rPr>
        <w:t xml:space="preserve"> از فلسفه بوجود آمده و عد</w:t>
      </w:r>
      <w:r w:rsidRPr="00613232">
        <w:rPr>
          <w:rStyle w:val="Char6"/>
          <w:rFonts w:hint="cs"/>
          <w:rtl/>
        </w:rPr>
        <w:t>ه‌ا</w:t>
      </w:r>
      <w:r w:rsidR="00F46742">
        <w:rPr>
          <w:rStyle w:val="Char6"/>
          <w:rtl/>
        </w:rPr>
        <w:t>ی</w:t>
      </w:r>
      <w:r w:rsidRPr="00613232">
        <w:rPr>
          <w:rStyle w:val="Char6"/>
          <w:rtl/>
        </w:rPr>
        <w:t xml:space="preserve"> از طلاب به فراگ</w:t>
      </w:r>
      <w:r w:rsidR="00F46742">
        <w:rPr>
          <w:rStyle w:val="Char6"/>
          <w:rtl/>
        </w:rPr>
        <w:t>ی</w:t>
      </w:r>
      <w:r w:rsidRPr="00613232">
        <w:rPr>
          <w:rStyle w:val="Char6"/>
          <w:rtl/>
        </w:rPr>
        <w:t>ر</w:t>
      </w:r>
      <w:r w:rsidR="00F46742">
        <w:rPr>
          <w:rStyle w:val="Char6"/>
          <w:rtl/>
        </w:rPr>
        <w:t>ی</w:t>
      </w:r>
      <w:r w:rsidRPr="00613232">
        <w:rPr>
          <w:rStyle w:val="Char6"/>
          <w:rtl/>
        </w:rPr>
        <w:t xml:space="preserve"> </w:t>
      </w:r>
      <w:r w:rsidR="00F46742">
        <w:rPr>
          <w:rStyle w:val="Char6"/>
          <w:rtl/>
        </w:rPr>
        <w:t>ک</w:t>
      </w:r>
      <w:r w:rsidRPr="00613232">
        <w:rPr>
          <w:rStyle w:val="Char6"/>
          <w:rtl/>
        </w:rPr>
        <w:t>تب و اف</w:t>
      </w:r>
      <w:r w:rsidR="00F46742">
        <w:rPr>
          <w:rStyle w:val="Char6"/>
          <w:rtl/>
        </w:rPr>
        <w:t>ک</w:t>
      </w:r>
      <w:r w:rsidRPr="00613232">
        <w:rPr>
          <w:rStyle w:val="Char6"/>
          <w:rtl/>
        </w:rPr>
        <w:t>ار فلاسفه حر</w:t>
      </w:r>
      <w:r w:rsidR="00F46742">
        <w:rPr>
          <w:rStyle w:val="Char6"/>
          <w:rtl/>
        </w:rPr>
        <w:t>ی</w:t>
      </w:r>
      <w:r w:rsidRPr="00613232">
        <w:rPr>
          <w:rStyle w:val="Char6"/>
          <w:rtl/>
        </w:rPr>
        <w:t>ص شده بودند و مراجع نجف از من خواستند برا</w:t>
      </w:r>
      <w:r w:rsidR="00F46742">
        <w:rPr>
          <w:rStyle w:val="Char6"/>
          <w:rtl/>
        </w:rPr>
        <w:t>ی</w:t>
      </w:r>
      <w:r w:rsidRPr="00613232">
        <w:rPr>
          <w:rStyle w:val="Char6"/>
          <w:rtl/>
        </w:rPr>
        <w:t xml:space="preserve"> طلاب آنجا </w:t>
      </w:r>
      <w:r w:rsidR="00F46742">
        <w:rPr>
          <w:rStyle w:val="Char6"/>
          <w:rtl/>
        </w:rPr>
        <w:t>ک</w:t>
      </w:r>
      <w:r w:rsidRPr="00613232">
        <w:rPr>
          <w:rStyle w:val="Char6"/>
          <w:rtl/>
        </w:rPr>
        <w:t>ه ا</w:t>
      </w:r>
      <w:r w:rsidR="00F46742">
        <w:rPr>
          <w:rStyle w:val="Char6"/>
          <w:rtl/>
        </w:rPr>
        <w:t>ک</w:t>
      </w:r>
      <w:r w:rsidRPr="00613232">
        <w:rPr>
          <w:rStyle w:val="Char6"/>
          <w:rtl/>
        </w:rPr>
        <w:t>ثرا در اثر ب</w:t>
      </w:r>
      <w:r w:rsidR="00F46742">
        <w:rPr>
          <w:rStyle w:val="Char6"/>
          <w:rtl/>
        </w:rPr>
        <w:t>ی</w:t>
      </w:r>
      <w:r w:rsidRPr="00613232">
        <w:rPr>
          <w:rStyle w:val="Char6"/>
          <w:rtl/>
        </w:rPr>
        <w:t xml:space="preserve"> اطلاع</w:t>
      </w:r>
      <w:r w:rsidR="00F46742">
        <w:rPr>
          <w:rStyle w:val="Char6"/>
          <w:rtl/>
        </w:rPr>
        <w:t>ی</w:t>
      </w:r>
      <w:r w:rsidRPr="00613232">
        <w:rPr>
          <w:rStyle w:val="Char6"/>
          <w:rtl/>
        </w:rPr>
        <w:t xml:space="preserve"> از قرآن و سنت</w:t>
      </w:r>
      <w:r w:rsidR="00F46742">
        <w:rPr>
          <w:rStyle w:val="Char6"/>
          <w:rtl/>
        </w:rPr>
        <w:t>،</w:t>
      </w:r>
      <w:r w:rsidR="0099081C">
        <w:rPr>
          <w:rStyle w:val="Char6"/>
          <w:rtl/>
        </w:rPr>
        <w:t xml:space="preserve"> </w:t>
      </w:r>
      <w:r w:rsidRPr="00613232">
        <w:rPr>
          <w:rStyle w:val="Char6"/>
          <w:rtl/>
        </w:rPr>
        <w:t>تضاد</w:t>
      </w:r>
      <w:r w:rsidR="00F46742">
        <w:rPr>
          <w:rStyle w:val="Char6"/>
          <w:rtl/>
        </w:rPr>
        <w:t xml:space="preserve"> آن‌ها </w:t>
      </w:r>
      <w:r w:rsidRPr="00613232">
        <w:rPr>
          <w:rStyle w:val="Char6"/>
          <w:rtl/>
        </w:rPr>
        <w:t>را با اف</w:t>
      </w:r>
      <w:r w:rsidR="00F46742">
        <w:rPr>
          <w:rStyle w:val="Char6"/>
          <w:rtl/>
        </w:rPr>
        <w:t>ک</w:t>
      </w:r>
      <w:r w:rsidRPr="00613232">
        <w:rPr>
          <w:rStyle w:val="Char6"/>
          <w:rtl/>
        </w:rPr>
        <w:t>ار فلاسفه نم</w:t>
      </w:r>
      <w:r w:rsidR="00F46742">
        <w:rPr>
          <w:rStyle w:val="Char6"/>
          <w:rtl/>
        </w:rPr>
        <w:t>ی</w:t>
      </w:r>
      <w:r w:rsidRPr="00613232">
        <w:rPr>
          <w:rStyle w:val="Char6"/>
          <w:rFonts w:hint="cs"/>
          <w:rtl/>
        </w:rPr>
        <w:t>‌</w:t>
      </w:r>
      <w:r w:rsidRPr="00613232">
        <w:rPr>
          <w:rStyle w:val="Char6"/>
          <w:rtl/>
        </w:rPr>
        <w:t>دانند</w:t>
      </w:r>
      <w:r w:rsidR="00F46742">
        <w:rPr>
          <w:rStyle w:val="Char6"/>
          <w:rtl/>
        </w:rPr>
        <w:t>،</w:t>
      </w:r>
      <w:r w:rsidR="0099081C">
        <w:rPr>
          <w:rStyle w:val="Char6"/>
          <w:rtl/>
        </w:rPr>
        <w:t xml:space="preserve"> </w:t>
      </w:r>
      <w:r w:rsidRPr="00613232">
        <w:rPr>
          <w:rStyle w:val="Char6"/>
          <w:rtl/>
        </w:rPr>
        <w:t>سخنران</w:t>
      </w:r>
      <w:r w:rsidR="00F46742">
        <w:rPr>
          <w:rStyle w:val="Char6"/>
          <w:rtl/>
        </w:rPr>
        <w:t>ی</w:t>
      </w:r>
      <w:r w:rsidRPr="00613232">
        <w:rPr>
          <w:rStyle w:val="Char6"/>
          <w:rtl/>
        </w:rPr>
        <w:t xml:space="preserve"> </w:t>
      </w:r>
      <w:r w:rsidR="00F46742">
        <w:rPr>
          <w:rStyle w:val="Char6"/>
          <w:rtl/>
        </w:rPr>
        <w:t>ک</w:t>
      </w:r>
      <w:r w:rsidRPr="00613232">
        <w:rPr>
          <w:rStyle w:val="Char6"/>
          <w:rtl/>
        </w:rPr>
        <w:t>نم</w:t>
      </w:r>
      <w:r w:rsidR="00F46742">
        <w:rPr>
          <w:rStyle w:val="Char6"/>
          <w:rtl/>
        </w:rPr>
        <w:t>،</w:t>
      </w:r>
      <w:r w:rsidR="0099081C">
        <w:rPr>
          <w:rStyle w:val="Char6"/>
          <w:rtl/>
        </w:rPr>
        <w:t xml:space="preserve"> </w:t>
      </w:r>
      <w:r w:rsidRPr="00613232">
        <w:rPr>
          <w:rStyle w:val="Char6"/>
          <w:rtl/>
        </w:rPr>
        <w:t>و بد</w:t>
      </w:r>
      <w:r w:rsidR="00F46742">
        <w:rPr>
          <w:rStyle w:val="Char6"/>
          <w:rtl/>
        </w:rPr>
        <w:t>ی</w:t>
      </w:r>
      <w:r w:rsidRPr="00613232">
        <w:rPr>
          <w:rStyle w:val="Char6"/>
          <w:rtl/>
        </w:rPr>
        <w:t>ن منظور آ</w:t>
      </w:r>
      <w:r w:rsidR="00F46742">
        <w:rPr>
          <w:rStyle w:val="Char6"/>
          <w:rtl/>
        </w:rPr>
        <w:t>ی</w:t>
      </w:r>
      <w:r w:rsidRPr="00613232">
        <w:rPr>
          <w:rStyle w:val="Char6"/>
          <w:rtl/>
        </w:rPr>
        <w:t>ت الله شاهرود</w:t>
      </w:r>
      <w:r w:rsidR="00F46742">
        <w:rPr>
          <w:rStyle w:val="Char6"/>
          <w:rtl/>
        </w:rPr>
        <w:t>ی</w:t>
      </w:r>
      <w:r w:rsidRPr="00613232">
        <w:rPr>
          <w:rStyle w:val="Char6"/>
          <w:rtl/>
        </w:rPr>
        <w:t xml:space="preserve"> ح</w:t>
      </w:r>
      <w:r w:rsidR="00F46742">
        <w:rPr>
          <w:rStyle w:val="Char6"/>
          <w:rtl/>
        </w:rPr>
        <w:t>ی</w:t>
      </w:r>
      <w:r w:rsidRPr="00613232">
        <w:rPr>
          <w:rStyle w:val="Char6"/>
          <w:rtl/>
        </w:rPr>
        <w:t>اط منزلش را برا</w:t>
      </w:r>
      <w:r w:rsidR="00F46742">
        <w:rPr>
          <w:rStyle w:val="Char6"/>
          <w:rtl/>
        </w:rPr>
        <w:t>ی</w:t>
      </w:r>
      <w:r w:rsidRPr="00613232">
        <w:rPr>
          <w:rStyle w:val="Char6"/>
          <w:rtl/>
        </w:rPr>
        <w:t xml:space="preserve"> سخنران</w:t>
      </w:r>
      <w:r w:rsidR="00F46742">
        <w:rPr>
          <w:rStyle w:val="Char6"/>
          <w:rtl/>
        </w:rPr>
        <w:t>ی</w:t>
      </w:r>
      <w:r w:rsidRPr="00613232">
        <w:rPr>
          <w:rStyle w:val="Char6"/>
          <w:rtl/>
        </w:rPr>
        <w:t xml:space="preserve"> من فرش م</w:t>
      </w:r>
      <w:r w:rsidR="00F46742">
        <w:rPr>
          <w:rStyle w:val="Char6"/>
          <w:rtl/>
        </w:rPr>
        <w:t>ی</w:t>
      </w:r>
      <w:r w:rsidRPr="00613232">
        <w:rPr>
          <w:rStyle w:val="Char6"/>
          <w:rFonts w:hint="cs"/>
          <w:rtl/>
        </w:rPr>
        <w:t>‌</w:t>
      </w:r>
      <w:r w:rsidRPr="00613232">
        <w:rPr>
          <w:rStyle w:val="Char6"/>
          <w:rtl/>
        </w:rPr>
        <w:t>نمود و از من م</w:t>
      </w:r>
      <w:r w:rsidR="00F46742">
        <w:rPr>
          <w:rStyle w:val="Char6"/>
          <w:rtl/>
        </w:rPr>
        <w:t>ی</w:t>
      </w:r>
      <w:r w:rsidRPr="00613232">
        <w:rPr>
          <w:rStyle w:val="Char6"/>
          <w:rFonts w:hint="cs"/>
          <w:rtl/>
        </w:rPr>
        <w:t>‌</w:t>
      </w:r>
      <w:r w:rsidRPr="00613232">
        <w:rPr>
          <w:rStyle w:val="Char6"/>
          <w:rtl/>
        </w:rPr>
        <w:t xml:space="preserve">خواست </w:t>
      </w:r>
      <w:r w:rsidR="00F46742">
        <w:rPr>
          <w:rStyle w:val="Char6"/>
          <w:rtl/>
        </w:rPr>
        <w:t>ک</w:t>
      </w:r>
      <w:r w:rsidRPr="00613232">
        <w:rPr>
          <w:rStyle w:val="Char6"/>
          <w:rtl/>
        </w:rPr>
        <w:t>ه منبر بروم و مسا</w:t>
      </w:r>
      <w:r w:rsidR="00F46742">
        <w:rPr>
          <w:rStyle w:val="Char6"/>
          <w:rtl/>
        </w:rPr>
        <w:t>ی</w:t>
      </w:r>
      <w:r w:rsidRPr="00613232">
        <w:rPr>
          <w:rStyle w:val="Char6"/>
          <w:rtl/>
        </w:rPr>
        <w:t>ل اعتقاد</w:t>
      </w:r>
      <w:r w:rsidR="00F46742">
        <w:rPr>
          <w:rStyle w:val="Char6"/>
          <w:rtl/>
        </w:rPr>
        <w:t>ی</w:t>
      </w:r>
      <w:r w:rsidRPr="00613232">
        <w:rPr>
          <w:rStyle w:val="Char6"/>
          <w:rtl/>
        </w:rPr>
        <w:t xml:space="preserve"> را برا</w:t>
      </w:r>
      <w:r w:rsidR="00F46742">
        <w:rPr>
          <w:rStyle w:val="Char6"/>
          <w:rtl/>
        </w:rPr>
        <w:t>ی</w:t>
      </w:r>
      <w:r w:rsidRPr="00613232">
        <w:rPr>
          <w:rStyle w:val="Char6"/>
          <w:rtl/>
        </w:rPr>
        <w:t xml:space="preserve"> طلاب ب</w:t>
      </w:r>
      <w:r w:rsidR="00F46742">
        <w:rPr>
          <w:rStyle w:val="Char6"/>
          <w:rtl/>
        </w:rPr>
        <w:t>ی</w:t>
      </w:r>
      <w:r w:rsidRPr="00613232">
        <w:rPr>
          <w:rStyle w:val="Char6"/>
          <w:rtl/>
        </w:rPr>
        <w:t xml:space="preserve">ان </w:t>
      </w:r>
      <w:r w:rsidR="00F46742">
        <w:rPr>
          <w:rStyle w:val="Char6"/>
          <w:rtl/>
        </w:rPr>
        <w:t>ک</w:t>
      </w:r>
      <w:r w:rsidRPr="00613232">
        <w:rPr>
          <w:rStyle w:val="Char6"/>
          <w:rtl/>
        </w:rPr>
        <w:t>نم</w:t>
      </w:r>
      <w:r w:rsidR="00F46742">
        <w:rPr>
          <w:rStyle w:val="Char6"/>
          <w:rtl/>
        </w:rPr>
        <w:t>،</w:t>
      </w:r>
      <w:r w:rsidR="0099081C">
        <w:rPr>
          <w:rStyle w:val="Char6"/>
          <w:rtl/>
        </w:rPr>
        <w:t xml:space="preserve"> </w:t>
      </w:r>
      <w:r w:rsidRPr="00613232">
        <w:rPr>
          <w:rStyle w:val="Char6"/>
          <w:rtl/>
        </w:rPr>
        <w:t>من ن</w:t>
      </w:r>
      <w:r w:rsidR="00F46742">
        <w:rPr>
          <w:rStyle w:val="Char6"/>
          <w:rtl/>
        </w:rPr>
        <w:t>ی</w:t>
      </w:r>
      <w:r w:rsidRPr="00613232">
        <w:rPr>
          <w:rStyle w:val="Char6"/>
          <w:rtl/>
        </w:rPr>
        <w:t>ز درخواست ا</w:t>
      </w:r>
      <w:r w:rsidR="00F46742">
        <w:rPr>
          <w:rStyle w:val="Char6"/>
          <w:rtl/>
        </w:rPr>
        <w:t>ی</w:t>
      </w:r>
      <w:r w:rsidRPr="00613232">
        <w:rPr>
          <w:rStyle w:val="Char6"/>
          <w:rtl/>
        </w:rPr>
        <w:t xml:space="preserve">شان را اجابت </w:t>
      </w:r>
      <w:r w:rsidR="00F46742">
        <w:rPr>
          <w:rStyle w:val="Char6"/>
          <w:rtl/>
        </w:rPr>
        <w:t>ک</w:t>
      </w:r>
      <w:r w:rsidRPr="00613232">
        <w:rPr>
          <w:rStyle w:val="Char6"/>
          <w:rtl/>
        </w:rPr>
        <w:t>رده و حقا</w:t>
      </w:r>
      <w:r w:rsidR="00F46742">
        <w:rPr>
          <w:rStyle w:val="Char6"/>
          <w:rtl/>
        </w:rPr>
        <w:t>ی</w:t>
      </w:r>
      <w:r w:rsidRPr="00613232">
        <w:rPr>
          <w:rStyle w:val="Char6"/>
          <w:rtl/>
        </w:rPr>
        <w:t>ق را برا</w:t>
      </w:r>
      <w:r w:rsidR="00F46742">
        <w:rPr>
          <w:rStyle w:val="Char6"/>
          <w:rtl/>
        </w:rPr>
        <w:t>ی</w:t>
      </w:r>
      <w:r w:rsidRPr="00613232">
        <w:rPr>
          <w:rStyle w:val="Char6"/>
          <w:rtl/>
        </w:rPr>
        <w:t xml:space="preserve"> طلاب ب</w:t>
      </w:r>
      <w:r w:rsidR="00F46742">
        <w:rPr>
          <w:rStyle w:val="Char6"/>
          <w:rtl/>
        </w:rPr>
        <w:t>ی</w:t>
      </w:r>
      <w:r w:rsidRPr="00613232">
        <w:rPr>
          <w:rStyle w:val="Char6"/>
          <w:rtl/>
        </w:rPr>
        <w:t>ان م</w:t>
      </w:r>
      <w:r w:rsidR="00F46742">
        <w:rPr>
          <w:rStyle w:val="Char6"/>
          <w:rtl/>
        </w:rPr>
        <w:t>ی</w:t>
      </w:r>
      <w:r w:rsidRPr="00613232">
        <w:rPr>
          <w:rStyle w:val="Char6"/>
          <w:rFonts w:hint="cs"/>
          <w:rtl/>
        </w:rPr>
        <w:t>‌</w:t>
      </w:r>
      <w:r w:rsidR="00F46742">
        <w:rPr>
          <w:rStyle w:val="Char6"/>
          <w:rtl/>
        </w:rPr>
        <w:t>ک</w:t>
      </w:r>
      <w:r w:rsidRPr="00613232">
        <w:rPr>
          <w:rStyle w:val="Char6"/>
          <w:rtl/>
        </w:rPr>
        <w:t>ردم</w:t>
      </w:r>
      <w:r w:rsidR="00F46742">
        <w:rPr>
          <w:rStyle w:val="Char6"/>
          <w:rtl/>
        </w:rPr>
        <w:t>.</w:t>
      </w:r>
      <w:r w:rsidR="0099081C">
        <w:rPr>
          <w:rStyle w:val="Char6"/>
          <w:rtl/>
        </w:rPr>
        <w:t xml:space="preserve"> </w:t>
      </w:r>
      <w:r w:rsidRPr="00613232">
        <w:rPr>
          <w:rStyle w:val="Char6"/>
          <w:rtl/>
        </w:rPr>
        <w:t>و ا</w:t>
      </w:r>
      <w:r w:rsidR="00F46742">
        <w:rPr>
          <w:rStyle w:val="Char6"/>
          <w:rtl/>
        </w:rPr>
        <w:t>ی</w:t>
      </w:r>
      <w:r w:rsidRPr="00613232">
        <w:rPr>
          <w:rStyle w:val="Char6"/>
          <w:rtl/>
        </w:rPr>
        <w:t>شان ن</w:t>
      </w:r>
      <w:r w:rsidR="00F46742">
        <w:rPr>
          <w:rStyle w:val="Char6"/>
          <w:rtl/>
        </w:rPr>
        <w:t>ی</w:t>
      </w:r>
      <w:r w:rsidRPr="00613232">
        <w:rPr>
          <w:rStyle w:val="Char6"/>
          <w:rtl/>
        </w:rPr>
        <w:t>ز از من اظهار رضا</w:t>
      </w:r>
      <w:r w:rsidR="00F46742">
        <w:rPr>
          <w:rStyle w:val="Char6"/>
          <w:rtl/>
        </w:rPr>
        <w:t>ی</w:t>
      </w:r>
      <w:r w:rsidRPr="00613232">
        <w:rPr>
          <w:rStyle w:val="Char6"/>
          <w:rtl/>
        </w:rPr>
        <w:t>ت و تجل</w:t>
      </w:r>
      <w:r w:rsidR="00F46742">
        <w:rPr>
          <w:rStyle w:val="Char6"/>
          <w:rtl/>
        </w:rPr>
        <w:t>ی</w:t>
      </w:r>
      <w:r w:rsidRPr="00613232">
        <w:rPr>
          <w:rStyle w:val="Char6"/>
          <w:rtl/>
        </w:rPr>
        <w:t>ل و تمج</w:t>
      </w:r>
      <w:r w:rsidR="00F46742">
        <w:rPr>
          <w:rStyle w:val="Char6"/>
          <w:rtl/>
        </w:rPr>
        <w:t>ی</w:t>
      </w:r>
      <w:r w:rsidRPr="00613232">
        <w:rPr>
          <w:rStyle w:val="Char6"/>
          <w:rtl/>
        </w:rPr>
        <w:t>د بس</w:t>
      </w:r>
      <w:r w:rsidR="00F46742">
        <w:rPr>
          <w:rStyle w:val="Char6"/>
          <w:rtl/>
        </w:rPr>
        <w:t>ی</w:t>
      </w:r>
      <w:r w:rsidRPr="00613232">
        <w:rPr>
          <w:rStyle w:val="Char6"/>
          <w:rtl/>
        </w:rPr>
        <w:t>ار م</w:t>
      </w:r>
      <w:r w:rsidR="00F46742">
        <w:rPr>
          <w:rStyle w:val="Char6"/>
          <w:rtl/>
        </w:rPr>
        <w:t>ی</w:t>
      </w:r>
      <w:r w:rsidRPr="00613232">
        <w:rPr>
          <w:rStyle w:val="Char6"/>
          <w:rFonts w:hint="cs"/>
          <w:rtl/>
        </w:rPr>
        <w:t>‌</w:t>
      </w:r>
      <w:r w:rsidRPr="00613232">
        <w:rPr>
          <w:rStyle w:val="Char6"/>
          <w:rtl/>
        </w:rPr>
        <w:t>نمود</w:t>
      </w:r>
      <w:r w:rsidR="00F46742">
        <w:rPr>
          <w:rStyle w:val="Char6"/>
          <w:rtl/>
        </w:rPr>
        <w:t>،</w:t>
      </w:r>
      <w:r w:rsidR="0099081C">
        <w:rPr>
          <w:rStyle w:val="Char6"/>
          <w:rtl/>
        </w:rPr>
        <w:t xml:space="preserve"> </w:t>
      </w:r>
      <w:r w:rsidRPr="00613232">
        <w:rPr>
          <w:rStyle w:val="Char6"/>
          <w:rtl/>
        </w:rPr>
        <w:t>ول</w:t>
      </w:r>
      <w:r w:rsidR="00F46742">
        <w:rPr>
          <w:rStyle w:val="Char6"/>
          <w:rtl/>
        </w:rPr>
        <w:t>ی</w:t>
      </w:r>
      <w:r w:rsidRPr="00613232">
        <w:rPr>
          <w:rStyle w:val="Char6"/>
          <w:rtl/>
        </w:rPr>
        <w:t xml:space="preserve"> در ا</w:t>
      </w:r>
      <w:r w:rsidR="00F46742">
        <w:rPr>
          <w:rStyle w:val="Char6"/>
          <w:rtl/>
        </w:rPr>
        <w:t>ی</w:t>
      </w:r>
      <w:r w:rsidRPr="00613232">
        <w:rPr>
          <w:rStyle w:val="Char6"/>
          <w:rtl/>
        </w:rPr>
        <w:t xml:space="preserve">ن اواخر </w:t>
      </w:r>
      <w:r w:rsidR="00F46742">
        <w:rPr>
          <w:rStyle w:val="Char6"/>
          <w:rtl/>
        </w:rPr>
        <w:t>ک</w:t>
      </w:r>
      <w:r w:rsidRPr="00613232">
        <w:rPr>
          <w:rStyle w:val="Char6"/>
          <w:rtl/>
        </w:rPr>
        <w:t>ه به مبارزه با خرافات ق</w:t>
      </w:r>
      <w:r w:rsidR="00F46742">
        <w:rPr>
          <w:rStyle w:val="Char6"/>
          <w:rtl/>
        </w:rPr>
        <w:t>ی</w:t>
      </w:r>
      <w:r w:rsidRPr="00613232">
        <w:rPr>
          <w:rStyle w:val="Char6"/>
          <w:rtl/>
        </w:rPr>
        <w:t xml:space="preserve">ام </w:t>
      </w:r>
      <w:r w:rsidR="00F46742">
        <w:rPr>
          <w:rStyle w:val="Char6"/>
          <w:rtl/>
        </w:rPr>
        <w:t>ک</w:t>
      </w:r>
      <w:r w:rsidRPr="00613232">
        <w:rPr>
          <w:rStyle w:val="Char6"/>
          <w:rtl/>
        </w:rPr>
        <w:t xml:space="preserve">ردم همه </w:t>
      </w:r>
      <w:r w:rsidR="00F46742">
        <w:rPr>
          <w:rStyle w:val="Char6"/>
          <w:rtl/>
        </w:rPr>
        <w:t>ک</w:t>
      </w:r>
      <w:r w:rsidRPr="00613232">
        <w:rPr>
          <w:rStyle w:val="Char6"/>
          <w:rtl/>
        </w:rPr>
        <w:t>سان</w:t>
      </w:r>
      <w:r w:rsidR="00F46742">
        <w:rPr>
          <w:rStyle w:val="Char6"/>
          <w:rtl/>
        </w:rPr>
        <w:t>ی</w:t>
      </w:r>
      <w:r w:rsidRPr="00613232">
        <w:rPr>
          <w:rStyle w:val="Char6"/>
          <w:rtl/>
        </w:rPr>
        <w:t xml:space="preserve"> </w:t>
      </w:r>
      <w:r w:rsidR="00F46742">
        <w:rPr>
          <w:rStyle w:val="Char6"/>
          <w:rtl/>
        </w:rPr>
        <w:t>ک</w:t>
      </w:r>
      <w:r w:rsidRPr="00613232">
        <w:rPr>
          <w:rStyle w:val="Char6"/>
          <w:rtl/>
        </w:rPr>
        <w:t>ه مرا م</w:t>
      </w:r>
      <w:r w:rsidR="00F46742">
        <w:rPr>
          <w:rStyle w:val="Char6"/>
          <w:rtl/>
        </w:rPr>
        <w:t>ی</w:t>
      </w:r>
      <w:r w:rsidRPr="00613232">
        <w:rPr>
          <w:rStyle w:val="Char6"/>
          <w:rFonts w:hint="cs"/>
          <w:rtl/>
        </w:rPr>
        <w:t>‌</w:t>
      </w:r>
      <w:r w:rsidRPr="00613232">
        <w:rPr>
          <w:rStyle w:val="Char6"/>
          <w:rtl/>
        </w:rPr>
        <w:t>شناختند و سوابق مرا م</w:t>
      </w:r>
      <w:r w:rsidR="00F46742">
        <w:rPr>
          <w:rStyle w:val="Char6"/>
          <w:rtl/>
        </w:rPr>
        <w:t>ی</w:t>
      </w:r>
      <w:r w:rsidRPr="00613232">
        <w:rPr>
          <w:rStyle w:val="Char6"/>
          <w:rFonts w:hint="cs"/>
          <w:rtl/>
        </w:rPr>
        <w:t>‌</w:t>
      </w:r>
      <w:r w:rsidRPr="00613232">
        <w:rPr>
          <w:rStyle w:val="Char6"/>
          <w:rtl/>
        </w:rPr>
        <w:t>دانستند مرا تنها گذاشتند و س</w:t>
      </w:r>
      <w:r w:rsidR="00F46742">
        <w:rPr>
          <w:rStyle w:val="Char6"/>
          <w:rtl/>
        </w:rPr>
        <w:t>ک</w:t>
      </w:r>
      <w:r w:rsidRPr="00613232">
        <w:rPr>
          <w:rStyle w:val="Char6"/>
          <w:rtl/>
        </w:rPr>
        <w:t>وت اخت</w:t>
      </w:r>
      <w:r w:rsidR="00F46742">
        <w:rPr>
          <w:rStyle w:val="Char6"/>
          <w:rtl/>
        </w:rPr>
        <w:t>ی</w:t>
      </w:r>
      <w:r w:rsidRPr="00613232">
        <w:rPr>
          <w:rStyle w:val="Char6"/>
          <w:rtl/>
        </w:rPr>
        <w:t xml:space="preserve">ار </w:t>
      </w:r>
      <w:r w:rsidR="00F46742">
        <w:rPr>
          <w:rStyle w:val="Char6"/>
          <w:rtl/>
        </w:rPr>
        <w:t>ک</w:t>
      </w:r>
      <w:r w:rsidRPr="00613232">
        <w:rPr>
          <w:rStyle w:val="Char6"/>
          <w:rtl/>
        </w:rPr>
        <w:t>ردند و بعض</w:t>
      </w:r>
      <w:r w:rsidR="00F46742">
        <w:rPr>
          <w:rStyle w:val="Char6"/>
          <w:rtl/>
        </w:rPr>
        <w:t>ی</w:t>
      </w:r>
      <w:r w:rsidRPr="00613232">
        <w:rPr>
          <w:rStyle w:val="Char6"/>
          <w:rtl/>
        </w:rPr>
        <w:t xml:space="preserve"> از ا</w:t>
      </w:r>
      <w:r w:rsidR="00F46742">
        <w:rPr>
          <w:rStyle w:val="Char6"/>
          <w:rtl/>
        </w:rPr>
        <w:t>ی</w:t>
      </w:r>
      <w:r w:rsidRPr="00613232">
        <w:rPr>
          <w:rStyle w:val="Char6"/>
          <w:rtl/>
        </w:rPr>
        <w:t>شان ن</w:t>
      </w:r>
      <w:r w:rsidR="00F46742">
        <w:rPr>
          <w:rStyle w:val="Char6"/>
          <w:rtl/>
        </w:rPr>
        <w:t>ی</w:t>
      </w:r>
      <w:r w:rsidRPr="00613232">
        <w:rPr>
          <w:rStyle w:val="Char6"/>
          <w:rtl/>
        </w:rPr>
        <w:t>ز به مخالفت برخاستند</w:t>
      </w:r>
      <w:r w:rsidR="00F46742">
        <w:rPr>
          <w:rStyle w:val="Char6"/>
          <w:rtl/>
        </w:rPr>
        <w:t xml:space="preserve">. </w:t>
      </w:r>
    </w:p>
    <w:p w:rsidR="00C30EC5" w:rsidRPr="00613232" w:rsidRDefault="00C30EC5" w:rsidP="005005A6">
      <w:pPr>
        <w:widowControl w:val="0"/>
        <w:numPr>
          <w:ilvl w:val="0"/>
          <w:numId w:val="20"/>
        </w:numPr>
        <w:ind w:left="641" w:hanging="357"/>
        <w:jc w:val="both"/>
        <w:rPr>
          <w:rStyle w:val="Char6"/>
        </w:rPr>
      </w:pPr>
      <w:r w:rsidRPr="00613232">
        <w:rPr>
          <w:rStyle w:val="Char6"/>
          <w:rtl/>
        </w:rPr>
        <w:t>پس از ا</w:t>
      </w:r>
      <w:r w:rsidR="00F46742">
        <w:rPr>
          <w:rStyle w:val="Char6"/>
          <w:rtl/>
        </w:rPr>
        <w:t>ی</w:t>
      </w:r>
      <w:r w:rsidRPr="00613232">
        <w:rPr>
          <w:rStyle w:val="Char6"/>
          <w:rtl/>
        </w:rPr>
        <w:t>ن</w:t>
      </w:r>
      <w:r w:rsidR="00F46742">
        <w:rPr>
          <w:rStyle w:val="Char6"/>
          <w:rtl/>
        </w:rPr>
        <w:t>ک</w:t>
      </w:r>
      <w:r w:rsidRPr="00613232">
        <w:rPr>
          <w:rStyle w:val="Char6"/>
          <w:rtl/>
        </w:rPr>
        <w:t>ه ح</w:t>
      </w:r>
      <w:r w:rsidR="00F46742">
        <w:rPr>
          <w:rStyle w:val="Char6"/>
          <w:rtl/>
        </w:rPr>
        <w:t>ک</w:t>
      </w:r>
      <w:r w:rsidRPr="00613232">
        <w:rPr>
          <w:rStyle w:val="Char6"/>
          <w:rtl/>
        </w:rPr>
        <w:t>ومت شاه سرنگون شد و آقا</w:t>
      </w:r>
      <w:r w:rsidR="00F46742">
        <w:rPr>
          <w:rStyle w:val="Char6"/>
          <w:rtl/>
        </w:rPr>
        <w:t>ی</w:t>
      </w:r>
      <w:r w:rsidRPr="00613232">
        <w:rPr>
          <w:rStyle w:val="Char6"/>
          <w:rtl/>
        </w:rPr>
        <w:t xml:space="preserve"> خم</w:t>
      </w:r>
      <w:r w:rsidR="00F46742">
        <w:rPr>
          <w:rStyle w:val="Char6"/>
          <w:rtl/>
        </w:rPr>
        <w:t>ی</w:t>
      </w:r>
      <w:r w:rsidRPr="00613232">
        <w:rPr>
          <w:rStyle w:val="Char6"/>
          <w:rtl/>
        </w:rPr>
        <w:t>ن</w:t>
      </w:r>
      <w:r w:rsidR="00F46742">
        <w:rPr>
          <w:rStyle w:val="Char6"/>
          <w:rtl/>
        </w:rPr>
        <w:t>ی</w:t>
      </w:r>
      <w:r w:rsidRPr="00613232">
        <w:rPr>
          <w:rStyle w:val="Char6"/>
          <w:rtl/>
        </w:rPr>
        <w:t xml:space="preserve"> به ر</w:t>
      </w:r>
      <w:r w:rsidR="00F46742">
        <w:rPr>
          <w:rStyle w:val="Char6"/>
          <w:rtl/>
        </w:rPr>
        <w:t>ی</w:t>
      </w:r>
      <w:r w:rsidRPr="00613232">
        <w:rPr>
          <w:rStyle w:val="Char6"/>
          <w:rtl/>
        </w:rPr>
        <w:t>است رس</w:t>
      </w:r>
      <w:r w:rsidR="00F46742">
        <w:rPr>
          <w:rStyle w:val="Char6"/>
          <w:rtl/>
        </w:rPr>
        <w:t>ی</w:t>
      </w:r>
      <w:r w:rsidRPr="00613232">
        <w:rPr>
          <w:rStyle w:val="Char6"/>
          <w:rtl/>
        </w:rPr>
        <w:t>د</w:t>
      </w:r>
      <w:r w:rsidR="00F46742">
        <w:rPr>
          <w:rStyle w:val="Char6"/>
          <w:rtl/>
        </w:rPr>
        <w:t>،</w:t>
      </w:r>
      <w:r w:rsidR="0099081C">
        <w:rPr>
          <w:rStyle w:val="Char6"/>
          <w:rtl/>
        </w:rPr>
        <w:t xml:space="preserve"> </w:t>
      </w:r>
      <w:r w:rsidRPr="00613232">
        <w:rPr>
          <w:rStyle w:val="Char6"/>
          <w:rtl/>
        </w:rPr>
        <w:t>خواستم با ا</w:t>
      </w:r>
      <w:r w:rsidR="00F46742">
        <w:rPr>
          <w:rStyle w:val="Char6"/>
          <w:rtl/>
        </w:rPr>
        <w:t>ی</w:t>
      </w:r>
      <w:r w:rsidRPr="00613232">
        <w:rPr>
          <w:rStyle w:val="Char6"/>
          <w:rtl/>
        </w:rPr>
        <w:t>شان تماس بگ</w:t>
      </w:r>
      <w:r w:rsidR="00F46742">
        <w:rPr>
          <w:rStyle w:val="Char6"/>
          <w:rtl/>
        </w:rPr>
        <w:t>ی</w:t>
      </w:r>
      <w:r w:rsidRPr="00613232">
        <w:rPr>
          <w:rStyle w:val="Char6"/>
          <w:rtl/>
        </w:rPr>
        <w:t>رم</w:t>
      </w:r>
      <w:r w:rsidR="00F46742">
        <w:rPr>
          <w:rStyle w:val="Char6"/>
          <w:rtl/>
        </w:rPr>
        <w:t>،</w:t>
      </w:r>
      <w:r w:rsidR="0099081C">
        <w:rPr>
          <w:rStyle w:val="Char6"/>
          <w:rtl/>
        </w:rPr>
        <w:t xml:space="preserve"> </w:t>
      </w:r>
      <w:r w:rsidRPr="00613232">
        <w:rPr>
          <w:rStyle w:val="Char6"/>
          <w:rtl/>
        </w:rPr>
        <w:t>ز</w:t>
      </w:r>
      <w:r w:rsidR="00F46742">
        <w:rPr>
          <w:rStyle w:val="Char6"/>
          <w:rtl/>
        </w:rPr>
        <w:t>ی</w:t>
      </w:r>
      <w:r w:rsidRPr="00613232">
        <w:rPr>
          <w:rStyle w:val="Char6"/>
          <w:rtl/>
        </w:rPr>
        <w:t>را در جوان</w:t>
      </w:r>
      <w:r w:rsidR="00F46742">
        <w:rPr>
          <w:rStyle w:val="Char6"/>
          <w:rtl/>
        </w:rPr>
        <w:t>ی</w:t>
      </w:r>
      <w:r w:rsidRPr="00613232">
        <w:rPr>
          <w:rStyle w:val="Char6"/>
          <w:rtl/>
        </w:rPr>
        <w:t xml:space="preserve"> حدود س</w:t>
      </w:r>
      <w:r w:rsidR="00F46742">
        <w:rPr>
          <w:rStyle w:val="Char6"/>
          <w:rtl/>
        </w:rPr>
        <w:t>ی</w:t>
      </w:r>
      <w:r w:rsidRPr="00613232">
        <w:rPr>
          <w:rStyle w:val="Char6"/>
          <w:rtl/>
        </w:rPr>
        <w:t xml:space="preserve"> سال با </w:t>
      </w:r>
      <w:r w:rsidR="00F46742">
        <w:rPr>
          <w:rStyle w:val="Char6"/>
          <w:rtl/>
        </w:rPr>
        <w:t>یک</w:t>
      </w:r>
      <w:r w:rsidRPr="00613232">
        <w:rPr>
          <w:rStyle w:val="Char6"/>
          <w:rtl/>
        </w:rPr>
        <w:t>د</w:t>
      </w:r>
      <w:r w:rsidR="00F46742">
        <w:rPr>
          <w:rStyle w:val="Char6"/>
          <w:rtl/>
        </w:rPr>
        <w:t>ی</w:t>
      </w:r>
      <w:r w:rsidRPr="00613232">
        <w:rPr>
          <w:rStyle w:val="Char6"/>
          <w:rtl/>
        </w:rPr>
        <w:t xml:space="preserve">گر همدرس و در </w:t>
      </w:r>
      <w:r w:rsidR="00F46742">
        <w:rPr>
          <w:rStyle w:val="Char6"/>
          <w:rtl/>
        </w:rPr>
        <w:t>یک</w:t>
      </w:r>
      <w:r w:rsidRPr="00613232">
        <w:rPr>
          <w:rStyle w:val="Char6"/>
          <w:rtl/>
        </w:rPr>
        <w:t xml:space="preserve"> حوزه بود</w:t>
      </w:r>
      <w:r w:rsidR="00F46742">
        <w:rPr>
          <w:rStyle w:val="Char6"/>
          <w:rtl/>
        </w:rPr>
        <w:t>ی</w:t>
      </w:r>
      <w:r w:rsidRPr="00613232">
        <w:rPr>
          <w:rStyle w:val="Char6"/>
          <w:rtl/>
        </w:rPr>
        <w:t>م و ا</w:t>
      </w:r>
      <w:r w:rsidR="00F46742">
        <w:rPr>
          <w:rStyle w:val="Char6"/>
          <w:rtl/>
        </w:rPr>
        <w:t>ی</w:t>
      </w:r>
      <w:r w:rsidRPr="00613232">
        <w:rPr>
          <w:rStyle w:val="Char6"/>
          <w:rtl/>
        </w:rPr>
        <w:t xml:space="preserve">شان مرا </w:t>
      </w:r>
      <w:r w:rsidR="00F46742">
        <w:rPr>
          <w:rStyle w:val="Char6"/>
          <w:rtl/>
        </w:rPr>
        <w:t>ک</w:t>
      </w:r>
      <w:r w:rsidRPr="00613232">
        <w:rPr>
          <w:rStyle w:val="Char6"/>
          <w:rtl/>
        </w:rPr>
        <w:t>املا م</w:t>
      </w:r>
      <w:r w:rsidR="00F46742">
        <w:rPr>
          <w:rStyle w:val="Char6"/>
          <w:rtl/>
        </w:rPr>
        <w:t>ی</w:t>
      </w:r>
      <w:r w:rsidRPr="00613232">
        <w:rPr>
          <w:rStyle w:val="Char6"/>
          <w:rFonts w:hint="cs"/>
          <w:rtl/>
        </w:rPr>
        <w:t>‌</w:t>
      </w:r>
      <w:r w:rsidRPr="00613232">
        <w:rPr>
          <w:rStyle w:val="Char6"/>
          <w:rtl/>
        </w:rPr>
        <w:t>شناخت و حت</w:t>
      </w:r>
      <w:r w:rsidR="00F46742">
        <w:rPr>
          <w:rStyle w:val="Char6"/>
          <w:rtl/>
        </w:rPr>
        <w:t>ی</w:t>
      </w:r>
      <w:r w:rsidRPr="00613232">
        <w:rPr>
          <w:rStyle w:val="Char6"/>
          <w:rtl/>
        </w:rPr>
        <w:t xml:space="preserve"> پ</w:t>
      </w:r>
      <w:r w:rsidR="00F46742">
        <w:rPr>
          <w:rStyle w:val="Char6"/>
          <w:rtl/>
        </w:rPr>
        <w:t>ی</w:t>
      </w:r>
      <w:r w:rsidRPr="00613232">
        <w:rPr>
          <w:rStyle w:val="Char6"/>
          <w:rtl/>
        </w:rPr>
        <w:t>ش از آن</w:t>
      </w:r>
      <w:r w:rsidR="00F46742">
        <w:rPr>
          <w:rStyle w:val="Char6"/>
          <w:rtl/>
        </w:rPr>
        <w:t>ک</w:t>
      </w:r>
      <w:r w:rsidRPr="00613232">
        <w:rPr>
          <w:rStyle w:val="Char6"/>
          <w:rtl/>
        </w:rPr>
        <w:t>ه به ا</w:t>
      </w:r>
      <w:r w:rsidR="00F46742">
        <w:rPr>
          <w:rStyle w:val="Char6"/>
          <w:rtl/>
        </w:rPr>
        <w:t>ی</w:t>
      </w:r>
      <w:r w:rsidRPr="00613232">
        <w:rPr>
          <w:rStyle w:val="Char6"/>
          <w:rtl/>
        </w:rPr>
        <w:t xml:space="preserve">ران مراجعت </w:t>
      </w:r>
      <w:r w:rsidR="00F46742">
        <w:rPr>
          <w:rStyle w:val="Char6"/>
          <w:rtl/>
        </w:rPr>
        <w:t>ک</w:t>
      </w:r>
      <w:r w:rsidRPr="00613232">
        <w:rPr>
          <w:rStyle w:val="Char6"/>
          <w:rtl/>
        </w:rPr>
        <w:t>رده و با اوضاع و احوال جد</w:t>
      </w:r>
      <w:r w:rsidR="00F46742">
        <w:rPr>
          <w:rStyle w:val="Char6"/>
          <w:rtl/>
        </w:rPr>
        <w:t>ی</w:t>
      </w:r>
      <w:r w:rsidRPr="00613232">
        <w:rPr>
          <w:rStyle w:val="Char6"/>
          <w:rtl/>
        </w:rPr>
        <w:t>د ا</w:t>
      </w:r>
      <w:r w:rsidR="00F46742">
        <w:rPr>
          <w:rStyle w:val="Char6"/>
          <w:rtl/>
        </w:rPr>
        <w:t>ی</w:t>
      </w:r>
      <w:r w:rsidRPr="00613232">
        <w:rPr>
          <w:rStyle w:val="Char6"/>
          <w:rtl/>
        </w:rPr>
        <w:t>ران و وضع</w:t>
      </w:r>
      <w:r w:rsidR="00F46742">
        <w:rPr>
          <w:rStyle w:val="Char6"/>
          <w:rtl/>
        </w:rPr>
        <w:t>ی</w:t>
      </w:r>
      <w:r w:rsidRPr="00613232">
        <w:rPr>
          <w:rStyle w:val="Char6"/>
          <w:rtl/>
        </w:rPr>
        <w:t>ت معمم</w:t>
      </w:r>
      <w:r w:rsidR="00F46742">
        <w:rPr>
          <w:rStyle w:val="Char6"/>
          <w:rtl/>
        </w:rPr>
        <w:t>ی</w:t>
      </w:r>
      <w:r w:rsidRPr="00613232">
        <w:rPr>
          <w:rStyle w:val="Char6"/>
          <w:rtl/>
        </w:rPr>
        <w:t>ن در ا</w:t>
      </w:r>
      <w:r w:rsidR="00F46742">
        <w:rPr>
          <w:rStyle w:val="Char6"/>
          <w:rtl/>
        </w:rPr>
        <w:t>ی</w:t>
      </w:r>
      <w:r w:rsidRPr="00613232">
        <w:rPr>
          <w:rStyle w:val="Char6"/>
          <w:rtl/>
        </w:rPr>
        <w:t>ران آشنا شود</w:t>
      </w:r>
      <w:r w:rsidR="00F46742">
        <w:rPr>
          <w:rStyle w:val="Char6"/>
          <w:rtl/>
        </w:rPr>
        <w:t>،</w:t>
      </w:r>
      <w:r w:rsidR="0099081C">
        <w:rPr>
          <w:rStyle w:val="Char6"/>
          <w:rtl/>
        </w:rPr>
        <w:t xml:space="preserve"> </w:t>
      </w:r>
      <w:r w:rsidRPr="00613232">
        <w:rPr>
          <w:rStyle w:val="Char6"/>
          <w:rtl/>
        </w:rPr>
        <w:t>در سخنران</w:t>
      </w:r>
      <w:r w:rsidR="00F46742">
        <w:rPr>
          <w:rStyle w:val="Char6"/>
          <w:rtl/>
        </w:rPr>
        <w:t>ی</w:t>
      </w:r>
      <w:r w:rsidRPr="00613232">
        <w:rPr>
          <w:rStyle w:val="Char6"/>
          <w:rtl/>
        </w:rPr>
        <w:t xml:space="preserve"> خود پس از فوت فرزند بزرگش آ</w:t>
      </w:r>
      <w:r w:rsidR="00F46742">
        <w:rPr>
          <w:rStyle w:val="Char6"/>
          <w:rtl/>
        </w:rPr>
        <w:t>ی</w:t>
      </w:r>
      <w:r w:rsidRPr="00613232">
        <w:rPr>
          <w:rStyle w:val="Char6"/>
          <w:rtl/>
        </w:rPr>
        <w:t>ت الله</w:t>
      </w:r>
      <w:r w:rsidR="00142069">
        <w:rPr>
          <w:rStyle w:val="Char6"/>
          <w:rtl/>
        </w:rPr>
        <w:t xml:space="preserve"> الحاج </w:t>
      </w:r>
      <w:r w:rsidRPr="00613232">
        <w:rPr>
          <w:rStyle w:val="Char6"/>
          <w:rtl/>
        </w:rPr>
        <w:t>س</w:t>
      </w:r>
      <w:r w:rsidR="00F46742">
        <w:rPr>
          <w:rStyle w:val="Char6"/>
          <w:rtl/>
        </w:rPr>
        <w:t>ی</w:t>
      </w:r>
      <w:r w:rsidRPr="00613232">
        <w:rPr>
          <w:rStyle w:val="Char6"/>
          <w:rtl/>
        </w:rPr>
        <w:t>د مصطف</w:t>
      </w:r>
      <w:r w:rsidR="00F46742">
        <w:rPr>
          <w:rStyle w:val="Char6"/>
          <w:rtl/>
        </w:rPr>
        <w:t>ی</w:t>
      </w:r>
      <w:r w:rsidRPr="00613232">
        <w:rPr>
          <w:rStyle w:val="Char6"/>
          <w:rtl/>
        </w:rPr>
        <w:t xml:space="preserve"> خم</w:t>
      </w:r>
      <w:r w:rsidR="00F46742">
        <w:rPr>
          <w:rStyle w:val="Char6"/>
          <w:rtl/>
        </w:rPr>
        <w:t>ی</w:t>
      </w:r>
      <w:r w:rsidRPr="00613232">
        <w:rPr>
          <w:rStyle w:val="Char6"/>
          <w:rtl/>
        </w:rPr>
        <w:t>ن</w:t>
      </w:r>
      <w:r w:rsidR="00F46742">
        <w:rPr>
          <w:rStyle w:val="Char6"/>
          <w:rtl/>
        </w:rPr>
        <w:t>ی</w:t>
      </w:r>
      <w:r w:rsidRPr="00613232">
        <w:rPr>
          <w:rStyle w:val="Char6"/>
          <w:rtl/>
        </w:rPr>
        <w:t xml:space="preserve"> (</w:t>
      </w:r>
      <w:r w:rsidR="00F46742">
        <w:rPr>
          <w:rStyle w:val="Char6"/>
          <w:rtl/>
        </w:rPr>
        <w:t>ک</w:t>
      </w:r>
      <w:r w:rsidRPr="00613232">
        <w:rPr>
          <w:rStyle w:val="Char6"/>
          <w:rtl/>
        </w:rPr>
        <w:t xml:space="preserve">ه متن آن در صفحه 9 روزنامه </w:t>
      </w:r>
      <w:r w:rsidR="00F46742">
        <w:rPr>
          <w:rStyle w:val="Char6"/>
          <w:rtl/>
        </w:rPr>
        <w:t>کی</w:t>
      </w:r>
      <w:r w:rsidRPr="00613232">
        <w:rPr>
          <w:rStyle w:val="Char6"/>
          <w:rtl/>
        </w:rPr>
        <w:t>هان پنجشنبه اول آبان ماه 1359 چاپ شده) هر چند جر</w:t>
      </w:r>
      <w:r w:rsidRPr="00613232">
        <w:rPr>
          <w:rStyle w:val="Char6"/>
          <w:rFonts w:hint="cs"/>
          <w:rtl/>
        </w:rPr>
        <w:t>أ</w:t>
      </w:r>
      <w:r w:rsidRPr="00613232">
        <w:rPr>
          <w:rStyle w:val="Char6"/>
          <w:rtl/>
        </w:rPr>
        <w:t>ت ن</w:t>
      </w:r>
      <w:r w:rsidR="00F46742">
        <w:rPr>
          <w:rStyle w:val="Char6"/>
          <w:rtl/>
        </w:rPr>
        <w:t>ک</w:t>
      </w:r>
      <w:r w:rsidRPr="00613232">
        <w:rPr>
          <w:rStyle w:val="Char6"/>
          <w:rtl/>
        </w:rPr>
        <w:t>رد اسمم را ب</w:t>
      </w:r>
      <w:r w:rsidR="00F46742">
        <w:rPr>
          <w:rStyle w:val="Char6"/>
          <w:rtl/>
        </w:rPr>
        <w:t>ی</w:t>
      </w:r>
      <w:r w:rsidRPr="00613232">
        <w:rPr>
          <w:rStyle w:val="Char6"/>
          <w:rtl/>
        </w:rPr>
        <w:t>اورد ول</w:t>
      </w:r>
      <w:r w:rsidR="00F46742">
        <w:rPr>
          <w:rStyle w:val="Char6"/>
          <w:rtl/>
        </w:rPr>
        <w:t>ی</w:t>
      </w:r>
      <w:r w:rsidRPr="00613232">
        <w:rPr>
          <w:rStyle w:val="Char6"/>
          <w:rtl/>
        </w:rPr>
        <w:t xml:space="preserve"> به اشاره گفته بود</w:t>
      </w:r>
      <w:r w:rsidR="00F46742">
        <w:rPr>
          <w:rStyle w:val="Char6"/>
          <w:rtl/>
        </w:rPr>
        <w:t>:</w:t>
      </w:r>
      <w:r w:rsidR="0099081C">
        <w:rPr>
          <w:rStyle w:val="Char6"/>
          <w:rtl/>
        </w:rPr>
        <w:t xml:space="preserve"> </w:t>
      </w:r>
      <w:r w:rsidRPr="00613232">
        <w:rPr>
          <w:rStyle w:val="Char6"/>
          <w:rtl/>
        </w:rPr>
        <w:t>«از آقا</w:t>
      </w:r>
      <w:r w:rsidR="00F46742">
        <w:rPr>
          <w:rStyle w:val="Char6"/>
          <w:rtl/>
        </w:rPr>
        <w:t>ی</w:t>
      </w:r>
      <w:r w:rsidRPr="00613232">
        <w:rPr>
          <w:rStyle w:val="Char6"/>
          <w:rtl/>
        </w:rPr>
        <w:t>ان علما</w:t>
      </w:r>
      <w:r w:rsidR="00F46742">
        <w:rPr>
          <w:rStyle w:val="Char6"/>
          <w:rtl/>
        </w:rPr>
        <w:t>ی</w:t>
      </w:r>
      <w:r w:rsidRPr="00613232">
        <w:rPr>
          <w:rStyle w:val="Char6"/>
          <w:rtl/>
        </w:rPr>
        <w:t xml:space="preserve"> اعلام گله دارم!</w:t>
      </w:r>
      <w:r w:rsidR="00524254">
        <w:rPr>
          <w:rStyle w:val="Char6"/>
          <w:rtl/>
        </w:rPr>
        <w:t xml:space="preserve"> این‌ها </w:t>
      </w:r>
      <w:r w:rsidRPr="00613232">
        <w:rPr>
          <w:rStyle w:val="Char6"/>
          <w:rtl/>
        </w:rPr>
        <w:t>هم از بس</w:t>
      </w:r>
      <w:r w:rsidR="00F46742">
        <w:rPr>
          <w:rStyle w:val="Char6"/>
          <w:rtl/>
        </w:rPr>
        <w:t>ی</w:t>
      </w:r>
      <w:r w:rsidRPr="00613232">
        <w:rPr>
          <w:rStyle w:val="Char6"/>
          <w:rtl/>
        </w:rPr>
        <w:t>ار</w:t>
      </w:r>
      <w:r w:rsidR="00F46742">
        <w:rPr>
          <w:rStyle w:val="Char6"/>
          <w:rtl/>
        </w:rPr>
        <w:t>ی</w:t>
      </w:r>
      <w:r w:rsidRPr="00613232">
        <w:rPr>
          <w:rStyle w:val="Char6"/>
          <w:rtl/>
        </w:rPr>
        <w:t xml:space="preserve"> از امور غفلت دارند</w:t>
      </w:r>
      <w:r w:rsidR="00F46742">
        <w:rPr>
          <w:rStyle w:val="Char6"/>
          <w:rtl/>
        </w:rPr>
        <w:t>،</w:t>
      </w:r>
      <w:r w:rsidR="0099081C">
        <w:rPr>
          <w:rStyle w:val="Char6"/>
          <w:rtl/>
        </w:rPr>
        <w:t xml:space="preserve"> </w:t>
      </w:r>
      <w:r w:rsidRPr="00613232">
        <w:rPr>
          <w:rStyle w:val="Char6"/>
          <w:rtl/>
        </w:rPr>
        <w:t>از باب ا</w:t>
      </w:r>
      <w:r w:rsidR="00F46742">
        <w:rPr>
          <w:rStyle w:val="Char6"/>
          <w:rtl/>
        </w:rPr>
        <w:t>ی</w:t>
      </w:r>
      <w:r w:rsidRPr="00613232">
        <w:rPr>
          <w:rStyle w:val="Char6"/>
          <w:rtl/>
        </w:rPr>
        <w:t>ن</w:t>
      </w:r>
      <w:r w:rsidR="00F46742">
        <w:rPr>
          <w:rStyle w:val="Char6"/>
          <w:rtl/>
        </w:rPr>
        <w:t>ک</w:t>
      </w:r>
      <w:r w:rsidRPr="00613232">
        <w:rPr>
          <w:rStyle w:val="Char6"/>
          <w:rtl/>
        </w:rPr>
        <w:t>ه اذهان ساد</w:t>
      </w:r>
      <w:r w:rsidRPr="00613232">
        <w:rPr>
          <w:rStyle w:val="Char6"/>
          <w:rFonts w:hint="cs"/>
          <w:rtl/>
        </w:rPr>
        <w:t>ه‌ا</w:t>
      </w:r>
      <w:r w:rsidR="00F46742">
        <w:rPr>
          <w:rStyle w:val="Char6"/>
          <w:rtl/>
        </w:rPr>
        <w:t>ی</w:t>
      </w:r>
      <w:r w:rsidRPr="00613232">
        <w:rPr>
          <w:rStyle w:val="Char6"/>
          <w:rtl/>
        </w:rPr>
        <w:t xml:space="preserve"> دارند</w:t>
      </w:r>
      <w:r w:rsidR="00F46742">
        <w:rPr>
          <w:rStyle w:val="Char6"/>
          <w:rtl/>
        </w:rPr>
        <w:t>،</w:t>
      </w:r>
      <w:r w:rsidR="0099081C">
        <w:rPr>
          <w:rStyle w:val="Char6"/>
          <w:rtl/>
        </w:rPr>
        <w:t xml:space="preserve"> </w:t>
      </w:r>
      <w:r w:rsidRPr="00613232">
        <w:rPr>
          <w:rStyle w:val="Char6"/>
          <w:rtl/>
        </w:rPr>
        <w:t>تحت تأث</w:t>
      </w:r>
      <w:r w:rsidR="00F46742">
        <w:rPr>
          <w:rStyle w:val="Char6"/>
          <w:rtl/>
        </w:rPr>
        <w:t>ی</w:t>
      </w:r>
      <w:r w:rsidRPr="00613232">
        <w:rPr>
          <w:rStyle w:val="Char6"/>
          <w:rtl/>
        </w:rPr>
        <w:t>ر تبل</w:t>
      </w:r>
      <w:r w:rsidR="00F46742">
        <w:rPr>
          <w:rStyle w:val="Char6"/>
          <w:rtl/>
        </w:rPr>
        <w:t>ی</w:t>
      </w:r>
      <w:r w:rsidRPr="00613232">
        <w:rPr>
          <w:rStyle w:val="Char6"/>
          <w:rtl/>
        </w:rPr>
        <w:t>غات سوئ</w:t>
      </w:r>
      <w:r w:rsidR="00F46742">
        <w:rPr>
          <w:rStyle w:val="Char6"/>
          <w:rtl/>
        </w:rPr>
        <w:t>ی</w:t>
      </w:r>
      <w:r w:rsidRPr="00613232">
        <w:rPr>
          <w:rStyle w:val="Char6"/>
          <w:rtl/>
        </w:rPr>
        <w:t xml:space="preserve"> </w:t>
      </w:r>
      <w:r w:rsidR="00F46742">
        <w:rPr>
          <w:rStyle w:val="Char6"/>
          <w:rtl/>
        </w:rPr>
        <w:t>ک</w:t>
      </w:r>
      <w:r w:rsidRPr="00613232">
        <w:rPr>
          <w:rStyle w:val="Char6"/>
          <w:rtl/>
        </w:rPr>
        <w:t>ه دستگاه راه م</w:t>
      </w:r>
      <w:r w:rsidR="00F46742">
        <w:rPr>
          <w:rStyle w:val="Char6"/>
          <w:rtl/>
        </w:rPr>
        <w:t>ی</w:t>
      </w:r>
      <w:r w:rsidRPr="00613232">
        <w:rPr>
          <w:rStyle w:val="Char6"/>
          <w:rtl/>
        </w:rPr>
        <w:t>اندازد واقع م</w:t>
      </w:r>
      <w:r w:rsidR="00F46742">
        <w:rPr>
          <w:rStyle w:val="Char6"/>
          <w:rtl/>
        </w:rPr>
        <w:t>ی</w:t>
      </w:r>
      <w:r w:rsidRPr="00613232">
        <w:rPr>
          <w:rStyle w:val="Char6"/>
          <w:rFonts w:hint="cs"/>
          <w:rtl/>
        </w:rPr>
        <w:t>‌</w:t>
      </w:r>
      <w:r w:rsidRPr="00613232">
        <w:rPr>
          <w:rStyle w:val="Char6"/>
          <w:rtl/>
        </w:rPr>
        <w:t>شوند</w:t>
      </w:r>
      <w:r w:rsidR="00F46742">
        <w:rPr>
          <w:rStyle w:val="Char6"/>
          <w:rtl/>
        </w:rPr>
        <w:t>،</w:t>
      </w:r>
      <w:r w:rsidR="0099081C">
        <w:rPr>
          <w:rStyle w:val="Char6"/>
          <w:rtl/>
        </w:rPr>
        <w:t xml:space="preserve"> </w:t>
      </w:r>
      <w:r w:rsidRPr="00613232">
        <w:rPr>
          <w:rStyle w:val="Char6"/>
          <w:rtl/>
        </w:rPr>
        <w:t>تا از امر بزرگ</w:t>
      </w:r>
      <w:r w:rsidR="00F46742">
        <w:rPr>
          <w:rStyle w:val="Char6"/>
          <w:rtl/>
        </w:rPr>
        <w:t>ی</w:t>
      </w:r>
      <w:r w:rsidRPr="00613232">
        <w:rPr>
          <w:rStyle w:val="Char6"/>
          <w:rtl/>
        </w:rPr>
        <w:t xml:space="preserve"> </w:t>
      </w:r>
      <w:r w:rsidR="00F46742">
        <w:rPr>
          <w:rStyle w:val="Char6"/>
          <w:rtl/>
        </w:rPr>
        <w:t>ک</w:t>
      </w:r>
      <w:r w:rsidRPr="00613232">
        <w:rPr>
          <w:rStyle w:val="Char6"/>
          <w:rtl/>
        </w:rPr>
        <w:t>ه همه گرفتار آن هست</w:t>
      </w:r>
      <w:r w:rsidR="00F46742">
        <w:rPr>
          <w:rStyle w:val="Char6"/>
          <w:rtl/>
        </w:rPr>
        <w:t>ی</w:t>
      </w:r>
      <w:r w:rsidRPr="00613232">
        <w:rPr>
          <w:rStyle w:val="Char6"/>
          <w:rtl/>
        </w:rPr>
        <w:t xml:space="preserve">م غفلت </w:t>
      </w:r>
      <w:r w:rsidR="00F46742">
        <w:rPr>
          <w:rStyle w:val="Char6"/>
          <w:rtl/>
        </w:rPr>
        <w:t>ک</w:t>
      </w:r>
      <w:r w:rsidRPr="00613232">
        <w:rPr>
          <w:rStyle w:val="Char6"/>
          <w:rtl/>
        </w:rPr>
        <w:t>نند</w:t>
      </w:r>
      <w:r w:rsidR="00F46742">
        <w:rPr>
          <w:rStyle w:val="Char6"/>
          <w:rtl/>
        </w:rPr>
        <w:t>،</w:t>
      </w:r>
      <w:r w:rsidR="00524254">
        <w:rPr>
          <w:rStyle w:val="Char6"/>
          <w:rtl/>
        </w:rPr>
        <w:t xml:space="preserve"> دست‌هایی </w:t>
      </w:r>
      <w:r w:rsidRPr="00613232">
        <w:rPr>
          <w:rStyle w:val="Char6"/>
          <w:rtl/>
        </w:rPr>
        <w:t>در</w:t>
      </w:r>
      <w:r w:rsidR="00F46742">
        <w:rPr>
          <w:rStyle w:val="Char6"/>
          <w:rtl/>
        </w:rPr>
        <w:t>ک</w:t>
      </w:r>
      <w:r w:rsidRPr="00613232">
        <w:rPr>
          <w:rStyle w:val="Char6"/>
          <w:rtl/>
        </w:rPr>
        <w:t xml:space="preserve">ار است </w:t>
      </w:r>
      <w:r w:rsidR="00F46742">
        <w:rPr>
          <w:rStyle w:val="Char6"/>
          <w:rtl/>
        </w:rPr>
        <w:t>ک</w:t>
      </w:r>
      <w:r w:rsidRPr="00613232">
        <w:rPr>
          <w:rStyle w:val="Char6"/>
          <w:rtl/>
        </w:rPr>
        <w:t>ه</w:t>
      </w:r>
      <w:r w:rsidR="00524254">
        <w:rPr>
          <w:rStyle w:val="Char6"/>
          <w:rtl/>
        </w:rPr>
        <w:t xml:space="preserve"> این‌ها </w:t>
      </w:r>
      <w:r w:rsidRPr="00613232">
        <w:rPr>
          <w:rStyle w:val="Char6"/>
          <w:rtl/>
        </w:rPr>
        <w:t>را بغفلت و</w:t>
      </w:r>
      <w:r w:rsidRPr="00613232">
        <w:rPr>
          <w:rStyle w:val="Char6"/>
          <w:rFonts w:hint="cs"/>
          <w:rtl/>
        </w:rPr>
        <w:t xml:space="preserve"> </w:t>
      </w:r>
      <w:r w:rsidRPr="00613232">
        <w:rPr>
          <w:rStyle w:val="Char6"/>
          <w:rtl/>
        </w:rPr>
        <w:t>ام</w:t>
      </w:r>
      <w:r w:rsidR="00F46742">
        <w:rPr>
          <w:rStyle w:val="Char6"/>
          <w:rtl/>
        </w:rPr>
        <w:t>ی</w:t>
      </w:r>
      <w:r w:rsidRPr="00613232">
        <w:rPr>
          <w:rStyle w:val="Char6"/>
          <w:rtl/>
        </w:rPr>
        <w:t>دارد</w:t>
      </w:r>
      <w:r w:rsidR="00F46742">
        <w:rPr>
          <w:rStyle w:val="Char6"/>
          <w:rtl/>
        </w:rPr>
        <w:t>،</w:t>
      </w:r>
      <w:r w:rsidR="0099081C">
        <w:rPr>
          <w:rStyle w:val="Char6"/>
          <w:rtl/>
        </w:rPr>
        <w:t xml:space="preserve"> </w:t>
      </w:r>
      <w:r w:rsidR="00F46742">
        <w:rPr>
          <w:rStyle w:val="Char6"/>
          <w:rtl/>
        </w:rPr>
        <w:t>ی</w:t>
      </w:r>
      <w:r w:rsidRPr="00613232">
        <w:rPr>
          <w:rStyle w:val="Char6"/>
          <w:rtl/>
        </w:rPr>
        <w:t>عن</w:t>
      </w:r>
      <w:r w:rsidR="00F46742">
        <w:rPr>
          <w:rStyle w:val="Char6"/>
          <w:rtl/>
        </w:rPr>
        <w:t>ی</w:t>
      </w:r>
      <w:r w:rsidR="00524254">
        <w:rPr>
          <w:rStyle w:val="Char6"/>
          <w:rtl/>
        </w:rPr>
        <w:t xml:space="preserve"> دست‌هایی </w:t>
      </w:r>
      <w:r w:rsidRPr="00613232">
        <w:rPr>
          <w:rStyle w:val="Char6"/>
          <w:rtl/>
        </w:rPr>
        <w:t xml:space="preserve">هست </w:t>
      </w:r>
      <w:r w:rsidR="00F46742">
        <w:rPr>
          <w:rStyle w:val="Char6"/>
          <w:rtl/>
        </w:rPr>
        <w:t>ک</w:t>
      </w:r>
      <w:r w:rsidRPr="00613232">
        <w:rPr>
          <w:rStyle w:val="Char6"/>
          <w:rtl/>
        </w:rPr>
        <w:t>ه چ</w:t>
      </w:r>
      <w:r w:rsidR="00F46742">
        <w:rPr>
          <w:rStyle w:val="Char6"/>
          <w:rtl/>
        </w:rPr>
        <w:t>ی</w:t>
      </w:r>
      <w:r w:rsidRPr="00613232">
        <w:rPr>
          <w:rStyle w:val="Char6"/>
          <w:rtl/>
        </w:rPr>
        <w:t>ز</w:t>
      </w:r>
      <w:r w:rsidR="00F46742">
        <w:rPr>
          <w:rStyle w:val="Char6"/>
          <w:rtl/>
        </w:rPr>
        <w:t>ی</w:t>
      </w:r>
      <w:r w:rsidRPr="00613232">
        <w:rPr>
          <w:rStyle w:val="Char6"/>
          <w:rtl/>
        </w:rPr>
        <w:t xml:space="preserve"> درست </w:t>
      </w:r>
      <w:r w:rsidR="00F46742">
        <w:rPr>
          <w:rStyle w:val="Char6"/>
          <w:rtl/>
        </w:rPr>
        <w:t>ک</w:t>
      </w:r>
      <w:r w:rsidRPr="00613232">
        <w:rPr>
          <w:rStyle w:val="Char6"/>
          <w:rtl/>
        </w:rPr>
        <w:t>نند و دنبالش سر و صدا</w:t>
      </w:r>
      <w:r w:rsidR="00F46742">
        <w:rPr>
          <w:rStyle w:val="Char6"/>
          <w:rtl/>
        </w:rPr>
        <w:t>یی</w:t>
      </w:r>
      <w:r w:rsidRPr="00613232">
        <w:rPr>
          <w:rStyle w:val="Char6"/>
          <w:rtl/>
        </w:rPr>
        <w:t xml:space="preserve"> راه ب</w:t>
      </w:r>
      <w:r w:rsidR="00F46742">
        <w:rPr>
          <w:rStyle w:val="Char6"/>
          <w:rtl/>
        </w:rPr>
        <w:t>ی</w:t>
      </w:r>
      <w:r w:rsidRPr="00613232">
        <w:rPr>
          <w:rStyle w:val="Char6"/>
          <w:rtl/>
        </w:rPr>
        <w:t>اندازند</w:t>
      </w:r>
      <w:r w:rsidR="00F46742">
        <w:rPr>
          <w:rStyle w:val="Char6"/>
          <w:rtl/>
        </w:rPr>
        <w:t>،</w:t>
      </w:r>
      <w:r w:rsidR="0099081C">
        <w:rPr>
          <w:rStyle w:val="Char6"/>
          <w:rtl/>
        </w:rPr>
        <w:t xml:space="preserve"> </w:t>
      </w:r>
      <w:r w:rsidRPr="00613232">
        <w:rPr>
          <w:rStyle w:val="Char6"/>
          <w:rtl/>
        </w:rPr>
        <w:t xml:space="preserve">هرچند وقت </w:t>
      </w:r>
      <w:r w:rsidR="00F46742">
        <w:rPr>
          <w:rStyle w:val="Char6"/>
          <w:rtl/>
        </w:rPr>
        <w:t>یک</w:t>
      </w:r>
      <w:r w:rsidRPr="00613232">
        <w:rPr>
          <w:rStyle w:val="Char6"/>
          <w:rtl/>
        </w:rPr>
        <w:t>بار مسأل</w:t>
      </w:r>
      <w:r w:rsidRPr="00613232">
        <w:rPr>
          <w:rStyle w:val="Char6"/>
          <w:rFonts w:hint="cs"/>
          <w:rtl/>
        </w:rPr>
        <w:t>ه‌ا</w:t>
      </w:r>
      <w:r w:rsidR="00F46742">
        <w:rPr>
          <w:rStyle w:val="Char6"/>
          <w:rtl/>
        </w:rPr>
        <w:t>ی</w:t>
      </w:r>
      <w:r w:rsidRPr="00613232">
        <w:rPr>
          <w:rStyle w:val="Char6"/>
          <w:rtl/>
        </w:rPr>
        <w:t xml:space="preserve"> در ا</w:t>
      </w:r>
      <w:r w:rsidR="00F46742">
        <w:rPr>
          <w:rStyle w:val="Char6"/>
          <w:rtl/>
        </w:rPr>
        <w:t>ی</w:t>
      </w:r>
      <w:r w:rsidRPr="00613232">
        <w:rPr>
          <w:rStyle w:val="Char6"/>
          <w:rtl/>
        </w:rPr>
        <w:t>ران درست م</w:t>
      </w:r>
      <w:r w:rsidR="00F46742">
        <w:rPr>
          <w:rStyle w:val="Char6"/>
          <w:rtl/>
        </w:rPr>
        <w:t>ی</w:t>
      </w:r>
      <w:r w:rsidRPr="00613232">
        <w:rPr>
          <w:rStyle w:val="Char6"/>
          <w:rFonts w:hint="cs"/>
          <w:rtl/>
        </w:rPr>
        <w:t>‌</w:t>
      </w:r>
      <w:r w:rsidRPr="00613232">
        <w:rPr>
          <w:rStyle w:val="Char6"/>
          <w:rtl/>
        </w:rPr>
        <w:t xml:space="preserve">شود و تمام وعاظ محترم و علما </w:t>
      </w:r>
      <w:r w:rsidRPr="00613232">
        <w:rPr>
          <w:rStyle w:val="Char6"/>
          <w:rFonts w:hint="cs"/>
          <w:rtl/>
        </w:rPr>
        <w:t xml:space="preserve">و </w:t>
      </w:r>
      <w:r w:rsidRPr="00613232">
        <w:rPr>
          <w:rStyle w:val="Char6"/>
          <w:rtl/>
        </w:rPr>
        <w:t xml:space="preserve">اعلام وقتشان را </w:t>
      </w:r>
      <w:r w:rsidR="00F46742">
        <w:rPr>
          <w:rStyle w:val="Char6"/>
          <w:rtl/>
        </w:rPr>
        <w:t>ک</w:t>
      </w:r>
      <w:r w:rsidRPr="00613232">
        <w:rPr>
          <w:rStyle w:val="Char6"/>
          <w:rtl/>
        </w:rPr>
        <w:t>ه با</w:t>
      </w:r>
      <w:r w:rsidR="00F46742">
        <w:rPr>
          <w:rStyle w:val="Char6"/>
          <w:rtl/>
        </w:rPr>
        <w:t>ی</w:t>
      </w:r>
      <w:r w:rsidRPr="00613232">
        <w:rPr>
          <w:rStyle w:val="Char6"/>
          <w:rtl/>
        </w:rPr>
        <w:t>د در مسا</w:t>
      </w:r>
      <w:r w:rsidR="00F46742">
        <w:rPr>
          <w:rStyle w:val="Char6"/>
          <w:rtl/>
        </w:rPr>
        <w:t>ی</w:t>
      </w:r>
      <w:r w:rsidRPr="00613232">
        <w:rPr>
          <w:rStyle w:val="Char6"/>
          <w:rtl/>
        </w:rPr>
        <w:t>ل س</w:t>
      </w:r>
      <w:r w:rsidR="00F46742">
        <w:rPr>
          <w:rStyle w:val="Char6"/>
          <w:rtl/>
        </w:rPr>
        <w:t>ی</w:t>
      </w:r>
      <w:r w:rsidRPr="00613232">
        <w:rPr>
          <w:rStyle w:val="Char6"/>
          <w:rtl/>
        </w:rPr>
        <w:t>اس</w:t>
      </w:r>
      <w:r w:rsidR="00F46742">
        <w:rPr>
          <w:rStyle w:val="Char6"/>
          <w:rtl/>
        </w:rPr>
        <w:t>ی</w:t>
      </w:r>
      <w:r w:rsidRPr="00613232">
        <w:rPr>
          <w:rStyle w:val="Char6"/>
          <w:rtl/>
        </w:rPr>
        <w:t xml:space="preserve"> و اجتماع</w:t>
      </w:r>
      <w:r w:rsidR="00F46742">
        <w:rPr>
          <w:rStyle w:val="Char6"/>
          <w:rtl/>
        </w:rPr>
        <w:t>ی</w:t>
      </w:r>
      <w:r w:rsidRPr="00613232">
        <w:rPr>
          <w:rStyle w:val="Char6"/>
          <w:rtl/>
        </w:rPr>
        <w:t xml:space="preserve"> صرف شود در مسا</w:t>
      </w:r>
      <w:r w:rsidR="00F46742">
        <w:rPr>
          <w:rStyle w:val="Char6"/>
          <w:rtl/>
        </w:rPr>
        <w:t>ی</w:t>
      </w:r>
      <w:r w:rsidRPr="00613232">
        <w:rPr>
          <w:rStyle w:val="Char6"/>
          <w:rtl/>
        </w:rPr>
        <w:t>ل جزئ</w:t>
      </w:r>
      <w:r w:rsidR="00F46742">
        <w:rPr>
          <w:rStyle w:val="Char6"/>
          <w:rtl/>
        </w:rPr>
        <w:t>ی</w:t>
      </w:r>
      <w:r w:rsidRPr="00613232">
        <w:rPr>
          <w:rStyle w:val="Char6"/>
          <w:rtl/>
        </w:rPr>
        <w:t xml:space="preserve"> صرف م</w:t>
      </w:r>
      <w:r w:rsidR="00F46742">
        <w:rPr>
          <w:rStyle w:val="Char6"/>
          <w:rtl/>
        </w:rPr>
        <w:t>ی</w:t>
      </w:r>
      <w:r w:rsidRPr="00613232">
        <w:rPr>
          <w:rStyle w:val="Char6"/>
          <w:rFonts w:hint="cs"/>
          <w:rtl/>
        </w:rPr>
        <w:t>‌</w:t>
      </w:r>
      <w:r w:rsidR="00F46742">
        <w:rPr>
          <w:rStyle w:val="Char6"/>
          <w:rtl/>
        </w:rPr>
        <w:t>ک</w:t>
      </w:r>
      <w:r w:rsidRPr="00613232">
        <w:rPr>
          <w:rStyle w:val="Char6"/>
          <w:rtl/>
        </w:rPr>
        <w:t>نند</w:t>
      </w:r>
      <w:r w:rsidR="00F46742">
        <w:rPr>
          <w:rStyle w:val="Char6"/>
          <w:rtl/>
        </w:rPr>
        <w:t>.</w:t>
      </w:r>
      <w:r w:rsidR="0099081C">
        <w:rPr>
          <w:rStyle w:val="Char6"/>
          <w:rtl/>
        </w:rPr>
        <w:t xml:space="preserve"> </w:t>
      </w:r>
      <w:r w:rsidRPr="00613232">
        <w:rPr>
          <w:rStyle w:val="Char6"/>
          <w:rtl/>
        </w:rPr>
        <w:t>در ا</w:t>
      </w:r>
      <w:r w:rsidR="00F46742">
        <w:rPr>
          <w:rStyle w:val="Char6"/>
          <w:rtl/>
        </w:rPr>
        <w:t>ی</w:t>
      </w:r>
      <w:r w:rsidRPr="00613232">
        <w:rPr>
          <w:rStyle w:val="Char6"/>
          <w:rtl/>
        </w:rPr>
        <w:t>ن</w:t>
      </w:r>
      <w:r w:rsidR="00F46742">
        <w:rPr>
          <w:rStyle w:val="Char6"/>
          <w:rtl/>
        </w:rPr>
        <w:t>ک</w:t>
      </w:r>
      <w:r w:rsidRPr="00613232">
        <w:rPr>
          <w:rStyle w:val="Char6"/>
          <w:rtl/>
        </w:rPr>
        <w:t>ه ز</w:t>
      </w:r>
      <w:r w:rsidR="00F46742">
        <w:rPr>
          <w:rStyle w:val="Char6"/>
          <w:rtl/>
        </w:rPr>
        <w:t>ی</w:t>
      </w:r>
      <w:r w:rsidRPr="00613232">
        <w:rPr>
          <w:rStyle w:val="Char6"/>
          <w:rtl/>
        </w:rPr>
        <w:t xml:space="preserve">د مثلا </w:t>
      </w:r>
      <w:r w:rsidR="00F46742">
        <w:rPr>
          <w:rStyle w:val="Char6"/>
          <w:rtl/>
        </w:rPr>
        <w:t>ک</w:t>
      </w:r>
      <w:r w:rsidRPr="00613232">
        <w:rPr>
          <w:rStyle w:val="Char6"/>
          <w:rtl/>
        </w:rPr>
        <w:t xml:space="preserve">افر است و عمرو مرتد و آن </w:t>
      </w:r>
      <w:r w:rsidR="00F46742">
        <w:rPr>
          <w:rStyle w:val="Char6"/>
          <w:rtl/>
        </w:rPr>
        <w:t>یک</w:t>
      </w:r>
      <w:r w:rsidRPr="00613232">
        <w:rPr>
          <w:rStyle w:val="Char6"/>
          <w:rtl/>
        </w:rPr>
        <w:t xml:space="preserve"> وهاب</w:t>
      </w:r>
      <w:r w:rsidR="00F46742">
        <w:rPr>
          <w:rStyle w:val="Char6"/>
          <w:rtl/>
        </w:rPr>
        <w:t>ی</w:t>
      </w:r>
      <w:r w:rsidRPr="00613232">
        <w:rPr>
          <w:rStyle w:val="Char6"/>
          <w:rtl/>
        </w:rPr>
        <w:t xml:space="preserve"> است صرف م</w:t>
      </w:r>
      <w:r w:rsidR="00F46742">
        <w:rPr>
          <w:rStyle w:val="Char6"/>
          <w:rtl/>
        </w:rPr>
        <w:t>ی</w:t>
      </w:r>
      <w:r w:rsidRPr="00613232">
        <w:rPr>
          <w:rStyle w:val="Char6"/>
          <w:rFonts w:hint="cs"/>
          <w:rtl/>
        </w:rPr>
        <w:t>‌</w:t>
      </w:r>
      <w:r w:rsidR="00F46742">
        <w:rPr>
          <w:rStyle w:val="Char6"/>
          <w:rtl/>
        </w:rPr>
        <w:t>ک</w:t>
      </w:r>
      <w:r w:rsidRPr="00613232">
        <w:rPr>
          <w:rStyle w:val="Char6"/>
          <w:rtl/>
        </w:rPr>
        <w:t>نند</w:t>
      </w:r>
      <w:r w:rsidR="00F46742">
        <w:rPr>
          <w:rStyle w:val="Char6"/>
          <w:rtl/>
        </w:rPr>
        <w:t>.</w:t>
      </w:r>
      <w:r w:rsidR="0099081C">
        <w:rPr>
          <w:rStyle w:val="Char6"/>
          <w:rtl/>
        </w:rPr>
        <w:t xml:space="preserve"> </w:t>
      </w:r>
      <w:r w:rsidRPr="00613232">
        <w:rPr>
          <w:rStyle w:val="Char6"/>
          <w:rtl/>
        </w:rPr>
        <w:t>عالم</w:t>
      </w:r>
      <w:r w:rsidR="00F46742">
        <w:rPr>
          <w:rStyle w:val="Char6"/>
          <w:rtl/>
        </w:rPr>
        <w:t>ی</w:t>
      </w:r>
      <w:r w:rsidRPr="00613232">
        <w:rPr>
          <w:rStyle w:val="Char6"/>
          <w:rtl/>
        </w:rPr>
        <w:t xml:space="preserve"> را </w:t>
      </w:r>
      <w:r w:rsidR="00F46742">
        <w:rPr>
          <w:rStyle w:val="Char6"/>
          <w:rtl/>
        </w:rPr>
        <w:t>ک</w:t>
      </w:r>
      <w:r w:rsidRPr="00613232">
        <w:rPr>
          <w:rStyle w:val="Char6"/>
          <w:rtl/>
        </w:rPr>
        <w:t xml:space="preserve">ه پنجاه سال زحمت </w:t>
      </w:r>
      <w:r w:rsidR="00F46742">
        <w:rPr>
          <w:rStyle w:val="Char6"/>
          <w:rtl/>
        </w:rPr>
        <w:t>ک</w:t>
      </w:r>
      <w:r w:rsidRPr="00613232">
        <w:rPr>
          <w:rStyle w:val="Char6"/>
          <w:rtl/>
        </w:rPr>
        <w:t>ش</w:t>
      </w:r>
      <w:r w:rsidR="00F46742">
        <w:rPr>
          <w:rStyle w:val="Char6"/>
          <w:rtl/>
        </w:rPr>
        <w:t>ی</w:t>
      </w:r>
      <w:r w:rsidRPr="00613232">
        <w:rPr>
          <w:rStyle w:val="Char6"/>
          <w:rtl/>
        </w:rPr>
        <w:t>ده و فقهش از ا</w:t>
      </w:r>
      <w:r w:rsidR="00F46742">
        <w:rPr>
          <w:rStyle w:val="Char6"/>
          <w:rtl/>
        </w:rPr>
        <w:t>ک</w:t>
      </w:r>
      <w:r w:rsidRPr="00613232">
        <w:rPr>
          <w:rStyle w:val="Char6"/>
          <w:rtl/>
        </w:rPr>
        <w:t>ثر</w:t>
      </w:r>
      <w:r w:rsidR="00524254">
        <w:rPr>
          <w:rStyle w:val="Char6"/>
          <w:rtl/>
        </w:rPr>
        <w:t xml:space="preserve"> این‌هایی </w:t>
      </w:r>
      <w:r w:rsidR="00F46742">
        <w:rPr>
          <w:rStyle w:val="Char6"/>
          <w:rtl/>
        </w:rPr>
        <w:t>ک</w:t>
      </w:r>
      <w:r w:rsidRPr="00613232">
        <w:rPr>
          <w:rStyle w:val="Char6"/>
          <w:rtl/>
        </w:rPr>
        <w:t>ه هستند بهتر است و فق</w:t>
      </w:r>
      <w:r w:rsidR="00F46742">
        <w:rPr>
          <w:rStyle w:val="Char6"/>
          <w:rtl/>
        </w:rPr>
        <w:t>ی</w:t>
      </w:r>
      <w:r w:rsidRPr="00613232">
        <w:rPr>
          <w:rStyle w:val="Char6"/>
          <w:rFonts w:hint="cs"/>
          <w:rtl/>
        </w:rPr>
        <w:t>ه‌</w:t>
      </w:r>
      <w:r w:rsidRPr="00613232">
        <w:rPr>
          <w:rStyle w:val="Char6"/>
          <w:rtl/>
        </w:rPr>
        <w:t>تر م</w:t>
      </w:r>
      <w:r w:rsidR="00F46742">
        <w:rPr>
          <w:rStyle w:val="Char6"/>
          <w:rtl/>
        </w:rPr>
        <w:t>ی</w:t>
      </w:r>
      <w:r w:rsidRPr="00613232">
        <w:rPr>
          <w:rStyle w:val="Char6"/>
          <w:rFonts w:hint="cs"/>
          <w:rtl/>
        </w:rPr>
        <w:t>‌</w:t>
      </w:r>
      <w:r w:rsidRPr="00613232">
        <w:rPr>
          <w:rStyle w:val="Char6"/>
          <w:rtl/>
        </w:rPr>
        <w:t>باشد م</w:t>
      </w:r>
      <w:r w:rsidR="00F46742">
        <w:rPr>
          <w:rStyle w:val="Char6"/>
          <w:rtl/>
        </w:rPr>
        <w:t>ی</w:t>
      </w:r>
      <w:r w:rsidRPr="00613232">
        <w:rPr>
          <w:rStyle w:val="Char6"/>
          <w:rFonts w:hint="cs"/>
          <w:rtl/>
        </w:rPr>
        <w:t>‌</w:t>
      </w:r>
      <w:r w:rsidRPr="00613232">
        <w:rPr>
          <w:rStyle w:val="Char6"/>
          <w:rtl/>
        </w:rPr>
        <w:t>گو</w:t>
      </w:r>
      <w:r w:rsidR="00F46742">
        <w:rPr>
          <w:rStyle w:val="Char6"/>
          <w:rtl/>
        </w:rPr>
        <w:t>ی</w:t>
      </w:r>
      <w:r w:rsidRPr="00613232">
        <w:rPr>
          <w:rStyle w:val="Char6"/>
          <w:rtl/>
        </w:rPr>
        <w:t>ند وهاب</w:t>
      </w:r>
      <w:r w:rsidR="00F46742">
        <w:rPr>
          <w:rStyle w:val="Char6"/>
          <w:rtl/>
        </w:rPr>
        <w:t>ی</w:t>
      </w:r>
      <w:r w:rsidRPr="00613232">
        <w:rPr>
          <w:rStyle w:val="Char6"/>
          <w:rtl/>
        </w:rPr>
        <w:t xml:space="preserve"> است!</w:t>
      </w:r>
      <w:r w:rsidR="00F46742">
        <w:rPr>
          <w:rStyle w:val="Char6"/>
          <w:rtl/>
        </w:rPr>
        <w:t>،</w:t>
      </w:r>
      <w:r w:rsidR="0099081C">
        <w:rPr>
          <w:rStyle w:val="Char6"/>
          <w:rtl/>
        </w:rPr>
        <w:t xml:space="preserve"> </w:t>
      </w:r>
      <w:r w:rsidRPr="00613232">
        <w:rPr>
          <w:rStyle w:val="Char6"/>
          <w:rtl/>
        </w:rPr>
        <w:t>ا</w:t>
      </w:r>
      <w:r w:rsidR="00F46742">
        <w:rPr>
          <w:rStyle w:val="Char6"/>
          <w:rtl/>
        </w:rPr>
        <w:t>ی</w:t>
      </w:r>
      <w:r w:rsidRPr="00613232">
        <w:rPr>
          <w:rStyle w:val="Char6"/>
          <w:rtl/>
        </w:rPr>
        <w:t>ن اشتباه است</w:t>
      </w:r>
      <w:r w:rsidR="00F46742">
        <w:rPr>
          <w:rStyle w:val="Char6"/>
          <w:rtl/>
        </w:rPr>
        <w:t>،</w:t>
      </w:r>
      <w:r w:rsidR="0099081C">
        <w:rPr>
          <w:rStyle w:val="Char6"/>
          <w:rtl/>
        </w:rPr>
        <w:t xml:space="preserve"> </w:t>
      </w:r>
      <w:r w:rsidRPr="00613232">
        <w:rPr>
          <w:rStyle w:val="Char6"/>
          <w:rtl/>
        </w:rPr>
        <w:t>اشخاص را از خودتان جدا ن</w:t>
      </w:r>
      <w:r w:rsidR="00F46742">
        <w:rPr>
          <w:rStyle w:val="Char6"/>
          <w:rtl/>
        </w:rPr>
        <w:t>ک</w:t>
      </w:r>
      <w:r w:rsidRPr="00613232">
        <w:rPr>
          <w:rStyle w:val="Char6"/>
          <w:rtl/>
        </w:rPr>
        <w:t>ن</w:t>
      </w:r>
      <w:r w:rsidR="00F46742">
        <w:rPr>
          <w:rStyle w:val="Char6"/>
          <w:rtl/>
        </w:rPr>
        <w:t>ی</w:t>
      </w:r>
      <w:r w:rsidRPr="00613232">
        <w:rPr>
          <w:rStyle w:val="Char6"/>
          <w:rtl/>
        </w:rPr>
        <w:t>د</w:t>
      </w:r>
      <w:r w:rsidR="00F46742">
        <w:rPr>
          <w:rStyle w:val="Char6"/>
          <w:rtl/>
        </w:rPr>
        <w:t>،</w:t>
      </w:r>
      <w:r w:rsidR="0099081C">
        <w:rPr>
          <w:rStyle w:val="Char6"/>
          <w:rtl/>
        </w:rPr>
        <w:t xml:space="preserve"> </w:t>
      </w:r>
      <w:r w:rsidR="00F46742">
        <w:rPr>
          <w:rStyle w:val="Char6"/>
          <w:rtl/>
        </w:rPr>
        <w:t>یکی</w:t>
      </w:r>
      <w:r w:rsidRPr="00613232">
        <w:rPr>
          <w:rStyle w:val="Char6"/>
          <w:rtl/>
        </w:rPr>
        <w:t xml:space="preserve"> </w:t>
      </w:r>
      <w:r w:rsidR="00F46742">
        <w:rPr>
          <w:rStyle w:val="Char6"/>
          <w:rtl/>
        </w:rPr>
        <w:t>یکی</w:t>
      </w:r>
      <w:r w:rsidRPr="00613232">
        <w:rPr>
          <w:rStyle w:val="Char6"/>
          <w:rtl/>
        </w:rPr>
        <w:t xml:space="preserve"> را </w:t>
      </w:r>
      <w:r w:rsidR="00F46742">
        <w:rPr>
          <w:rStyle w:val="Char6"/>
          <w:rtl/>
        </w:rPr>
        <w:t>ک</w:t>
      </w:r>
      <w:r w:rsidRPr="00613232">
        <w:rPr>
          <w:rStyle w:val="Char6"/>
          <w:rtl/>
        </w:rPr>
        <w:t>نار نگذار</w:t>
      </w:r>
      <w:r w:rsidR="00F46742">
        <w:rPr>
          <w:rStyle w:val="Char6"/>
          <w:rtl/>
        </w:rPr>
        <w:t>ی</w:t>
      </w:r>
      <w:r w:rsidRPr="00613232">
        <w:rPr>
          <w:rStyle w:val="Char6"/>
          <w:rtl/>
        </w:rPr>
        <w:t>د</w:t>
      </w:r>
      <w:r w:rsidR="00F46742">
        <w:rPr>
          <w:rStyle w:val="Char6"/>
          <w:rtl/>
        </w:rPr>
        <w:t>،</w:t>
      </w:r>
      <w:r w:rsidR="0099081C">
        <w:rPr>
          <w:rStyle w:val="Char6"/>
          <w:rtl/>
        </w:rPr>
        <w:t xml:space="preserve"> </w:t>
      </w:r>
      <w:r w:rsidRPr="00613232">
        <w:rPr>
          <w:rStyle w:val="Char6"/>
          <w:rtl/>
        </w:rPr>
        <w:t>نگو</w:t>
      </w:r>
      <w:r w:rsidR="00F46742">
        <w:rPr>
          <w:rStyle w:val="Char6"/>
          <w:rtl/>
        </w:rPr>
        <w:t>یی</w:t>
      </w:r>
      <w:r w:rsidRPr="00613232">
        <w:rPr>
          <w:rStyle w:val="Char6"/>
          <w:rtl/>
        </w:rPr>
        <w:t>د ا</w:t>
      </w:r>
      <w:r w:rsidR="00F46742">
        <w:rPr>
          <w:rStyle w:val="Char6"/>
          <w:rtl/>
        </w:rPr>
        <w:t>ی</w:t>
      </w:r>
      <w:r w:rsidRPr="00613232">
        <w:rPr>
          <w:rStyle w:val="Char6"/>
          <w:rtl/>
        </w:rPr>
        <w:t>ن</w:t>
      </w:r>
      <w:r w:rsidR="00F46742">
        <w:rPr>
          <w:rStyle w:val="Char6"/>
          <w:rtl/>
        </w:rPr>
        <w:t>ک</w:t>
      </w:r>
      <w:r w:rsidRPr="00613232">
        <w:rPr>
          <w:rStyle w:val="Char6"/>
          <w:rtl/>
        </w:rPr>
        <w:t>ه وهاب</w:t>
      </w:r>
      <w:r w:rsidR="00F46742">
        <w:rPr>
          <w:rStyle w:val="Char6"/>
          <w:rtl/>
        </w:rPr>
        <w:t>ی</w:t>
      </w:r>
      <w:r w:rsidRPr="00613232">
        <w:rPr>
          <w:rStyle w:val="Char6"/>
          <w:rtl/>
        </w:rPr>
        <w:t xml:space="preserve"> است و آن </w:t>
      </w:r>
      <w:r w:rsidR="00F46742">
        <w:rPr>
          <w:rStyle w:val="Char6"/>
          <w:rtl/>
        </w:rPr>
        <w:t>ک</w:t>
      </w:r>
      <w:r w:rsidRPr="00613232">
        <w:rPr>
          <w:rStyle w:val="Char6"/>
          <w:rtl/>
        </w:rPr>
        <w:t>ه ب</w:t>
      </w:r>
      <w:r w:rsidR="00F46742">
        <w:rPr>
          <w:rStyle w:val="Char6"/>
          <w:rtl/>
        </w:rPr>
        <w:t>ی</w:t>
      </w:r>
      <w:r w:rsidRPr="00613232">
        <w:rPr>
          <w:rStyle w:val="Char6"/>
          <w:rFonts w:hint="cs"/>
          <w:rtl/>
        </w:rPr>
        <w:t>‌</w:t>
      </w:r>
      <w:r w:rsidRPr="00613232">
        <w:rPr>
          <w:rStyle w:val="Char6"/>
          <w:rtl/>
        </w:rPr>
        <w:t>د</w:t>
      </w:r>
      <w:r w:rsidR="00F46742">
        <w:rPr>
          <w:rStyle w:val="Char6"/>
          <w:rtl/>
        </w:rPr>
        <w:t>ی</w:t>
      </w:r>
      <w:r w:rsidRPr="00613232">
        <w:rPr>
          <w:rStyle w:val="Char6"/>
          <w:rtl/>
        </w:rPr>
        <w:t>ن است و آن نم</w:t>
      </w:r>
      <w:r w:rsidR="00F46742">
        <w:rPr>
          <w:rStyle w:val="Char6"/>
          <w:rtl/>
        </w:rPr>
        <w:t>ی</w:t>
      </w:r>
      <w:r w:rsidRPr="00613232">
        <w:rPr>
          <w:rStyle w:val="Char6"/>
          <w:rFonts w:hint="cs"/>
          <w:rtl/>
        </w:rPr>
        <w:t>‌</w:t>
      </w:r>
      <w:r w:rsidRPr="00613232">
        <w:rPr>
          <w:rStyle w:val="Char6"/>
          <w:rtl/>
        </w:rPr>
        <w:t>دانم چه هست؟! (اگر ا</w:t>
      </w:r>
      <w:r w:rsidR="00F46742">
        <w:rPr>
          <w:rStyle w:val="Char6"/>
          <w:rtl/>
        </w:rPr>
        <w:t>ی</w:t>
      </w:r>
      <w:r w:rsidRPr="00613232">
        <w:rPr>
          <w:rStyle w:val="Char6"/>
          <w:rtl/>
        </w:rPr>
        <w:t xml:space="preserve">ن </w:t>
      </w:r>
      <w:r w:rsidR="00F46742">
        <w:rPr>
          <w:rStyle w:val="Char6"/>
          <w:rtl/>
        </w:rPr>
        <w:t>ک</w:t>
      </w:r>
      <w:r w:rsidRPr="00613232">
        <w:rPr>
          <w:rStyle w:val="Char6"/>
          <w:rtl/>
        </w:rPr>
        <w:t xml:space="preserve">ار را </w:t>
      </w:r>
      <w:r w:rsidR="00F46742">
        <w:rPr>
          <w:rStyle w:val="Char6"/>
          <w:rtl/>
        </w:rPr>
        <w:t>ک</w:t>
      </w:r>
      <w:r w:rsidRPr="00613232">
        <w:rPr>
          <w:rStyle w:val="Char6"/>
          <w:rtl/>
        </w:rPr>
        <w:t>رد</w:t>
      </w:r>
      <w:r w:rsidR="00F46742">
        <w:rPr>
          <w:rStyle w:val="Char6"/>
          <w:rtl/>
        </w:rPr>
        <w:t>ی</w:t>
      </w:r>
      <w:r w:rsidRPr="00613232">
        <w:rPr>
          <w:rStyle w:val="Char6"/>
          <w:rtl/>
        </w:rPr>
        <w:t>د) برا</w:t>
      </w:r>
      <w:r w:rsidR="00F46742">
        <w:rPr>
          <w:rStyle w:val="Char6"/>
          <w:rtl/>
        </w:rPr>
        <w:t>ی</w:t>
      </w:r>
      <w:r w:rsidRPr="00613232">
        <w:rPr>
          <w:rStyle w:val="Char6"/>
          <w:rtl/>
        </w:rPr>
        <w:t xml:space="preserve"> شما چه م</w:t>
      </w:r>
      <w:r w:rsidR="00F46742">
        <w:rPr>
          <w:rStyle w:val="Char6"/>
          <w:rtl/>
        </w:rPr>
        <w:t>ی</w:t>
      </w:r>
      <w:r w:rsidRPr="00613232">
        <w:rPr>
          <w:rStyle w:val="Char6"/>
          <w:rFonts w:hint="cs"/>
          <w:rtl/>
        </w:rPr>
        <w:t>‌</w:t>
      </w:r>
      <w:r w:rsidRPr="00613232">
        <w:rPr>
          <w:rStyle w:val="Char6"/>
          <w:rtl/>
        </w:rPr>
        <w:t>ماند؟!»</w:t>
      </w:r>
    </w:p>
    <w:p w:rsidR="00C30EC5" w:rsidRPr="00613232" w:rsidRDefault="00C30EC5" w:rsidP="005005A6">
      <w:pPr>
        <w:widowControl w:val="0"/>
        <w:numPr>
          <w:ilvl w:val="0"/>
          <w:numId w:val="20"/>
        </w:numPr>
        <w:ind w:left="641" w:hanging="357"/>
        <w:jc w:val="both"/>
        <w:rPr>
          <w:rStyle w:val="Char6"/>
        </w:rPr>
      </w:pPr>
      <w:r w:rsidRPr="00613232">
        <w:rPr>
          <w:rStyle w:val="Char6"/>
          <w:rFonts w:hint="cs"/>
          <w:rtl/>
        </w:rPr>
        <w:t>با شن</w:t>
      </w:r>
      <w:r w:rsidR="00F46742">
        <w:rPr>
          <w:rStyle w:val="Char6"/>
          <w:rFonts w:hint="cs"/>
          <w:rtl/>
        </w:rPr>
        <w:t>ی</w:t>
      </w:r>
      <w:r w:rsidRPr="00613232">
        <w:rPr>
          <w:rStyle w:val="Char6"/>
          <w:rFonts w:hint="cs"/>
          <w:rtl/>
        </w:rPr>
        <w:t>دن نامم آقا</w:t>
      </w:r>
      <w:r w:rsidR="00F46742">
        <w:rPr>
          <w:rStyle w:val="Char6"/>
          <w:rFonts w:hint="cs"/>
          <w:rtl/>
        </w:rPr>
        <w:t>ی</w:t>
      </w:r>
      <w:r w:rsidRPr="00613232">
        <w:rPr>
          <w:rStyle w:val="Char6"/>
          <w:rFonts w:hint="cs"/>
          <w:rtl/>
        </w:rPr>
        <w:t xml:space="preserve"> خم</w:t>
      </w:r>
      <w:r w:rsidR="00F46742">
        <w:rPr>
          <w:rStyle w:val="Char6"/>
          <w:rFonts w:hint="cs"/>
          <w:rtl/>
        </w:rPr>
        <w:t>ی</w:t>
      </w:r>
      <w:r w:rsidRPr="00613232">
        <w:rPr>
          <w:rStyle w:val="Char6"/>
          <w:rFonts w:hint="cs"/>
          <w:rtl/>
        </w:rPr>
        <w:t>ن</w:t>
      </w:r>
      <w:r w:rsidR="00F46742">
        <w:rPr>
          <w:rStyle w:val="Char6"/>
          <w:rFonts w:hint="cs"/>
          <w:rtl/>
        </w:rPr>
        <w:t>ی</w:t>
      </w:r>
      <w:r w:rsidRPr="00613232">
        <w:rPr>
          <w:rStyle w:val="Char6"/>
          <w:rFonts w:hint="cs"/>
          <w:rtl/>
        </w:rPr>
        <w:t xml:space="preserve"> به دخترم احترام بس</w:t>
      </w:r>
      <w:r w:rsidR="00F46742">
        <w:rPr>
          <w:rStyle w:val="Char6"/>
          <w:rFonts w:hint="cs"/>
          <w:rtl/>
        </w:rPr>
        <w:t>ی</w:t>
      </w:r>
      <w:r w:rsidRPr="00613232">
        <w:rPr>
          <w:rStyle w:val="Char6"/>
          <w:rFonts w:hint="cs"/>
          <w:rtl/>
        </w:rPr>
        <w:t xml:space="preserve">ار </w:t>
      </w:r>
      <w:r w:rsidR="00F46742">
        <w:rPr>
          <w:rStyle w:val="Char6"/>
          <w:rFonts w:hint="cs"/>
          <w:rtl/>
        </w:rPr>
        <w:t>ک</w:t>
      </w:r>
      <w:r w:rsidRPr="00613232">
        <w:rPr>
          <w:rStyle w:val="Char6"/>
          <w:rFonts w:hint="cs"/>
          <w:rtl/>
        </w:rPr>
        <w:t>رد و نامه را گرفت و با خود برد و دخترم برا</w:t>
      </w:r>
      <w:r w:rsidR="00F46742">
        <w:rPr>
          <w:rStyle w:val="Char6"/>
          <w:rFonts w:hint="cs"/>
          <w:rtl/>
        </w:rPr>
        <w:t>ی</w:t>
      </w:r>
      <w:r w:rsidRPr="00613232">
        <w:rPr>
          <w:rStyle w:val="Char6"/>
          <w:rFonts w:hint="cs"/>
          <w:rtl/>
        </w:rPr>
        <w:t xml:space="preserve"> خداحافظ</w:t>
      </w:r>
      <w:r w:rsidR="00F46742">
        <w:rPr>
          <w:rStyle w:val="Char6"/>
          <w:rFonts w:hint="cs"/>
          <w:rtl/>
        </w:rPr>
        <w:t>ی</w:t>
      </w:r>
      <w:r w:rsidRPr="00613232">
        <w:rPr>
          <w:rStyle w:val="Char6"/>
          <w:rFonts w:hint="cs"/>
          <w:rtl/>
        </w:rPr>
        <w:t xml:space="preserve"> به اندرون نزد خانواده و</w:t>
      </w:r>
      <w:r w:rsidR="00F46742">
        <w:rPr>
          <w:rStyle w:val="Char6"/>
          <w:rFonts w:hint="cs"/>
          <w:rtl/>
        </w:rPr>
        <w:t>ی</w:t>
      </w:r>
      <w:r w:rsidRPr="00613232">
        <w:rPr>
          <w:rStyle w:val="Char6"/>
          <w:rFonts w:hint="cs"/>
          <w:rtl/>
        </w:rPr>
        <w:t xml:space="preserve"> برگشت</w:t>
      </w:r>
      <w:r w:rsidR="00F46742">
        <w:rPr>
          <w:rStyle w:val="Char6"/>
          <w:rFonts w:hint="cs"/>
          <w:rtl/>
        </w:rPr>
        <w:t>.</w:t>
      </w:r>
      <w:r w:rsidR="0099081C">
        <w:rPr>
          <w:rStyle w:val="Char6"/>
          <w:rFonts w:hint="cs"/>
          <w:rtl/>
        </w:rPr>
        <w:t xml:space="preserve"> </w:t>
      </w:r>
      <w:r w:rsidRPr="00613232">
        <w:rPr>
          <w:rStyle w:val="Char6"/>
          <w:rFonts w:hint="cs"/>
          <w:rtl/>
        </w:rPr>
        <w:t>زوجه ا</w:t>
      </w:r>
      <w:r w:rsidR="00F46742">
        <w:rPr>
          <w:rStyle w:val="Char6"/>
          <w:rFonts w:hint="cs"/>
          <w:rtl/>
        </w:rPr>
        <w:t>ی</w:t>
      </w:r>
      <w:r w:rsidRPr="00613232">
        <w:rPr>
          <w:rStyle w:val="Char6"/>
          <w:rFonts w:hint="cs"/>
          <w:rtl/>
        </w:rPr>
        <w:t>شان به دخترم گفت ما جواب نامه را از آقا م</w:t>
      </w:r>
      <w:r w:rsidR="00F46742">
        <w:rPr>
          <w:rStyle w:val="Char6"/>
          <w:rFonts w:hint="cs"/>
          <w:rtl/>
        </w:rPr>
        <w:t>ی</w:t>
      </w:r>
      <w:r w:rsidRPr="00613232">
        <w:rPr>
          <w:rStyle w:val="Char6"/>
          <w:rFonts w:hint="cs"/>
          <w:rtl/>
        </w:rPr>
        <w:t>‌گ</w:t>
      </w:r>
      <w:r w:rsidR="00F46742">
        <w:rPr>
          <w:rStyle w:val="Char6"/>
          <w:rFonts w:hint="cs"/>
          <w:rtl/>
        </w:rPr>
        <w:t>ی</w:t>
      </w:r>
      <w:r w:rsidRPr="00613232">
        <w:rPr>
          <w:rStyle w:val="Char6"/>
          <w:rFonts w:hint="cs"/>
          <w:rtl/>
        </w:rPr>
        <w:t>ر</w:t>
      </w:r>
      <w:r w:rsidR="00F46742">
        <w:rPr>
          <w:rStyle w:val="Char6"/>
          <w:rFonts w:hint="cs"/>
          <w:rtl/>
        </w:rPr>
        <w:t>ی</w:t>
      </w:r>
      <w:r w:rsidRPr="00613232">
        <w:rPr>
          <w:rStyle w:val="Char6"/>
          <w:rFonts w:hint="cs"/>
          <w:rtl/>
        </w:rPr>
        <w:t>م و برا</w:t>
      </w:r>
      <w:r w:rsidR="00F46742">
        <w:rPr>
          <w:rStyle w:val="Char6"/>
          <w:rFonts w:hint="cs"/>
          <w:rtl/>
        </w:rPr>
        <w:t>ی</w:t>
      </w:r>
      <w:r w:rsidRPr="00613232">
        <w:rPr>
          <w:rStyle w:val="Char6"/>
          <w:rFonts w:hint="cs"/>
          <w:rtl/>
        </w:rPr>
        <w:t>تان به تهران م</w:t>
      </w:r>
      <w:r w:rsidR="00F46742">
        <w:rPr>
          <w:rStyle w:val="Char6"/>
          <w:rFonts w:hint="cs"/>
          <w:rtl/>
        </w:rPr>
        <w:t>ی</w:t>
      </w:r>
      <w:r w:rsidRPr="00613232">
        <w:rPr>
          <w:rStyle w:val="Char6"/>
          <w:rFonts w:hint="cs"/>
          <w:rtl/>
        </w:rPr>
        <w:t>‌آور</w:t>
      </w:r>
      <w:r w:rsidR="00F46742">
        <w:rPr>
          <w:rStyle w:val="Char6"/>
          <w:rFonts w:hint="cs"/>
          <w:rtl/>
        </w:rPr>
        <w:t>ی</w:t>
      </w:r>
      <w:r w:rsidRPr="00613232">
        <w:rPr>
          <w:rStyle w:val="Char6"/>
          <w:rFonts w:hint="cs"/>
          <w:rtl/>
        </w:rPr>
        <w:t>م</w:t>
      </w:r>
      <w:r w:rsidR="00F46742">
        <w:rPr>
          <w:rStyle w:val="Char6"/>
          <w:rFonts w:hint="cs"/>
          <w:rtl/>
        </w:rPr>
        <w:t>.</w:t>
      </w:r>
      <w:r w:rsidR="0099081C">
        <w:rPr>
          <w:rStyle w:val="Char6"/>
          <w:rFonts w:hint="cs"/>
          <w:rtl/>
        </w:rPr>
        <w:t xml:space="preserve"> </w:t>
      </w:r>
      <w:r w:rsidRPr="00613232">
        <w:rPr>
          <w:rStyle w:val="Char6"/>
          <w:rFonts w:hint="cs"/>
          <w:rtl/>
        </w:rPr>
        <w:t>پس از مدت</w:t>
      </w:r>
      <w:r w:rsidR="00F46742">
        <w:rPr>
          <w:rStyle w:val="Char6"/>
          <w:rFonts w:hint="cs"/>
          <w:rtl/>
        </w:rPr>
        <w:t>ی</w:t>
      </w:r>
      <w:r w:rsidRPr="00613232">
        <w:rPr>
          <w:rStyle w:val="Char6"/>
          <w:rFonts w:hint="cs"/>
          <w:rtl/>
        </w:rPr>
        <w:t xml:space="preserve"> خانم ثقف</w:t>
      </w:r>
      <w:r w:rsidR="00F46742">
        <w:rPr>
          <w:rStyle w:val="Char6"/>
          <w:rFonts w:hint="cs"/>
          <w:rtl/>
        </w:rPr>
        <w:t>ی</w:t>
      </w:r>
      <w:r w:rsidRPr="00613232">
        <w:rPr>
          <w:rStyle w:val="Char6"/>
          <w:rFonts w:hint="cs"/>
          <w:rtl/>
        </w:rPr>
        <w:t xml:space="preserve"> به تهران آمد و م</w:t>
      </w:r>
      <w:r w:rsidR="00F46742">
        <w:rPr>
          <w:rStyle w:val="Char6"/>
          <w:rFonts w:hint="cs"/>
          <w:rtl/>
        </w:rPr>
        <w:t>ی</w:t>
      </w:r>
      <w:r w:rsidRPr="00613232">
        <w:rPr>
          <w:rStyle w:val="Char6"/>
          <w:rFonts w:hint="cs"/>
          <w:rtl/>
        </w:rPr>
        <w:t>همان دخترم شد ول</w:t>
      </w:r>
      <w:r w:rsidR="00F46742">
        <w:rPr>
          <w:rStyle w:val="Char6"/>
          <w:rFonts w:hint="cs"/>
          <w:rtl/>
        </w:rPr>
        <w:t>ی</w:t>
      </w:r>
      <w:r w:rsidRPr="00613232">
        <w:rPr>
          <w:rStyle w:val="Char6"/>
          <w:rFonts w:hint="cs"/>
          <w:rtl/>
        </w:rPr>
        <w:t xml:space="preserve"> پاسخ</w:t>
      </w:r>
      <w:r w:rsidR="00F46742">
        <w:rPr>
          <w:rStyle w:val="Char6"/>
          <w:rFonts w:hint="cs"/>
          <w:rtl/>
        </w:rPr>
        <w:t>ی</w:t>
      </w:r>
      <w:r w:rsidRPr="00613232">
        <w:rPr>
          <w:rStyle w:val="Char6"/>
          <w:rFonts w:hint="cs"/>
          <w:rtl/>
        </w:rPr>
        <w:t xml:space="preserve"> همراهش نبود</w:t>
      </w:r>
      <w:r w:rsidR="00F46742">
        <w:rPr>
          <w:rStyle w:val="Char6"/>
          <w:rFonts w:hint="cs"/>
          <w:rtl/>
        </w:rPr>
        <w:t>،</w:t>
      </w:r>
      <w:r w:rsidR="0099081C">
        <w:rPr>
          <w:rStyle w:val="Char6"/>
          <w:rFonts w:hint="cs"/>
          <w:rtl/>
        </w:rPr>
        <w:t xml:space="preserve"> </w:t>
      </w:r>
      <w:r w:rsidRPr="00613232">
        <w:rPr>
          <w:rStyle w:val="Char6"/>
          <w:rFonts w:hint="cs"/>
          <w:rtl/>
        </w:rPr>
        <w:t>فقط گفت</w:t>
      </w:r>
      <w:r w:rsidR="00F46742">
        <w:rPr>
          <w:rStyle w:val="Char6"/>
          <w:rFonts w:hint="cs"/>
          <w:rtl/>
        </w:rPr>
        <w:t>:</w:t>
      </w:r>
      <w:r w:rsidR="0099081C">
        <w:rPr>
          <w:rStyle w:val="Char6"/>
          <w:rFonts w:hint="cs"/>
          <w:rtl/>
        </w:rPr>
        <w:t xml:space="preserve"> </w:t>
      </w:r>
      <w:r w:rsidRPr="00613232">
        <w:rPr>
          <w:rStyle w:val="Char6"/>
          <w:rFonts w:hint="cs"/>
          <w:rtl/>
        </w:rPr>
        <w:t>آقا در جواب نامه پدرتان گفتند آقا</w:t>
      </w:r>
      <w:r w:rsidR="00F46742">
        <w:rPr>
          <w:rStyle w:val="Char6"/>
          <w:rFonts w:hint="cs"/>
          <w:rtl/>
        </w:rPr>
        <w:t>ی</w:t>
      </w:r>
      <w:r w:rsidRPr="00613232">
        <w:rPr>
          <w:rStyle w:val="Char6"/>
          <w:rFonts w:hint="cs"/>
          <w:rtl/>
        </w:rPr>
        <w:t xml:space="preserve"> برقع</w:t>
      </w:r>
      <w:r w:rsidR="00F46742">
        <w:rPr>
          <w:rStyle w:val="Char6"/>
          <w:rFonts w:hint="cs"/>
          <w:rtl/>
        </w:rPr>
        <w:t>ی</w:t>
      </w:r>
      <w:r w:rsidRPr="00613232">
        <w:rPr>
          <w:rStyle w:val="Char6"/>
          <w:rFonts w:hint="cs"/>
          <w:rtl/>
        </w:rPr>
        <w:t xml:space="preserve"> خودشان مجتهد و صاحب نظرند</w:t>
      </w:r>
      <w:r w:rsidR="00F46742">
        <w:rPr>
          <w:rStyle w:val="Char6"/>
          <w:rFonts w:hint="cs"/>
          <w:rtl/>
        </w:rPr>
        <w:t>،</w:t>
      </w:r>
      <w:r w:rsidR="0099081C">
        <w:rPr>
          <w:rStyle w:val="Char6"/>
          <w:rFonts w:hint="cs"/>
          <w:rtl/>
        </w:rPr>
        <w:t xml:space="preserve"> </w:t>
      </w:r>
      <w:r w:rsidRPr="00613232">
        <w:rPr>
          <w:rStyle w:val="Char6"/>
          <w:rFonts w:hint="cs"/>
          <w:rtl/>
        </w:rPr>
        <w:t>ول</w:t>
      </w:r>
      <w:r w:rsidR="00F46742">
        <w:rPr>
          <w:rStyle w:val="Char6"/>
          <w:rFonts w:hint="cs"/>
          <w:rtl/>
        </w:rPr>
        <w:t>ی</w:t>
      </w:r>
      <w:r w:rsidRPr="00613232">
        <w:rPr>
          <w:rStyle w:val="Char6"/>
          <w:rFonts w:hint="cs"/>
          <w:rtl/>
        </w:rPr>
        <w:t xml:space="preserve"> ا</w:t>
      </w:r>
      <w:r w:rsidR="00F46742">
        <w:rPr>
          <w:rStyle w:val="Char6"/>
          <w:rFonts w:hint="cs"/>
          <w:rtl/>
        </w:rPr>
        <w:t>ی</w:t>
      </w:r>
      <w:r w:rsidRPr="00613232">
        <w:rPr>
          <w:rStyle w:val="Char6"/>
          <w:rFonts w:hint="cs"/>
          <w:rtl/>
        </w:rPr>
        <w:t>شان مردم دار ن</w:t>
      </w:r>
      <w:r w:rsidR="00F46742">
        <w:rPr>
          <w:rStyle w:val="Char6"/>
          <w:rFonts w:hint="cs"/>
          <w:rtl/>
        </w:rPr>
        <w:t>ی</w:t>
      </w:r>
      <w:r w:rsidRPr="00613232">
        <w:rPr>
          <w:rStyle w:val="Char6"/>
          <w:rFonts w:hint="cs"/>
          <w:rtl/>
        </w:rPr>
        <w:t>ستند</w:t>
      </w:r>
      <w:r w:rsidR="00F46742">
        <w:rPr>
          <w:rStyle w:val="Char6"/>
          <w:rFonts w:hint="cs"/>
          <w:rtl/>
        </w:rPr>
        <w:t xml:space="preserve">. </w:t>
      </w:r>
    </w:p>
    <w:p w:rsidR="00C30EC5" w:rsidRPr="00613232" w:rsidRDefault="00C30EC5" w:rsidP="005005A6">
      <w:pPr>
        <w:widowControl w:val="0"/>
        <w:numPr>
          <w:ilvl w:val="0"/>
          <w:numId w:val="20"/>
        </w:numPr>
        <w:ind w:left="641" w:hanging="357"/>
        <w:jc w:val="both"/>
        <w:rPr>
          <w:rStyle w:val="Char6"/>
        </w:rPr>
      </w:pPr>
      <w:r w:rsidRPr="00613232">
        <w:rPr>
          <w:rStyle w:val="Char6"/>
          <w:rtl/>
        </w:rPr>
        <w:t>د</w:t>
      </w:r>
      <w:r w:rsidR="00F46742">
        <w:rPr>
          <w:rStyle w:val="Char6"/>
          <w:rtl/>
        </w:rPr>
        <w:t>ی</w:t>
      </w:r>
      <w:r w:rsidRPr="00613232">
        <w:rPr>
          <w:rStyle w:val="Char6"/>
          <w:rtl/>
        </w:rPr>
        <w:t>گر آ</w:t>
      </w:r>
      <w:r w:rsidR="00F46742">
        <w:rPr>
          <w:rStyle w:val="Char6"/>
          <w:rtl/>
        </w:rPr>
        <w:t>ی</w:t>
      </w:r>
      <w:r w:rsidRPr="00613232">
        <w:rPr>
          <w:rStyle w:val="Char6"/>
          <w:rtl/>
        </w:rPr>
        <w:t>ت الله طالقان</w:t>
      </w:r>
      <w:r w:rsidR="00F46742">
        <w:rPr>
          <w:rStyle w:val="Char6"/>
          <w:rtl/>
        </w:rPr>
        <w:t>ی</w:t>
      </w:r>
      <w:r w:rsidRPr="00613232">
        <w:rPr>
          <w:rStyle w:val="Char6"/>
          <w:rtl/>
        </w:rPr>
        <w:t xml:space="preserve"> </w:t>
      </w:r>
      <w:r w:rsidR="00F46742">
        <w:rPr>
          <w:rStyle w:val="Char6"/>
          <w:rtl/>
        </w:rPr>
        <w:t>ک</w:t>
      </w:r>
      <w:r w:rsidRPr="00613232">
        <w:rPr>
          <w:rStyle w:val="Char6"/>
          <w:rtl/>
        </w:rPr>
        <w:t>ه وقت</w:t>
      </w:r>
      <w:r w:rsidR="00F46742">
        <w:rPr>
          <w:rStyle w:val="Char6"/>
          <w:rtl/>
        </w:rPr>
        <w:t>ی</w:t>
      </w:r>
      <w:r w:rsidRPr="00613232">
        <w:rPr>
          <w:rStyle w:val="Char6"/>
          <w:rtl/>
        </w:rPr>
        <w:t xml:space="preserve"> در اوا</w:t>
      </w:r>
      <w:r w:rsidR="00F46742">
        <w:rPr>
          <w:rStyle w:val="Char6"/>
          <w:rtl/>
        </w:rPr>
        <w:t>ی</w:t>
      </w:r>
      <w:r w:rsidRPr="00613232">
        <w:rPr>
          <w:rStyle w:val="Char6"/>
          <w:rtl/>
        </w:rPr>
        <w:t>ل انقلاب از زندان آزاد شد و من به ملاقاتشان رفتم</w:t>
      </w:r>
      <w:r w:rsidR="00F46742">
        <w:rPr>
          <w:rStyle w:val="Char6"/>
          <w:rtl/>
        </w:rPr>
        <w:t>،</w:t>
      </w:r>
      <w:r w:rsidR="0099081C">
        <w:rPr>
          <w:rStyle w:val="Char6"/>
          <w:rtl/>
        </w:rPr>
        <w:t xml:space="preserve"> </w:t>
      </w:r>
      <w:r w:rsidRPr="00613232">
        <w:rPr>
          <w:rStyle w:val="Char6"/>
          <w:rtl/>
        </w:rPr>
        <w:t>در اثنا</w:t>
      </w:r>
      <w:r w:rsidR="00F46742">
        <w:rPr>
          <w:rStyle w:val="Char6"/>
          <w:rtl/>
        </w:rPr>
        <w:t>ی</w:t>
      </w:r>
      <w:r w:rsidRPr="00613232">
        <w:rPr>
          <w:rStyle w:val="Char6"/>
          <w:rtl/>
        </w:rPr>
        <w:t xml:space="preserve"> صحبت ا</w:t>
      </w:r>
      <w:r w:rsidR="00F46742">
        <w:rPr>
          <w:rStyle w:val="Char6"/>
          <w:rtl/>
        </w:rPr>
        <w:t>ی</w:t>
      </w:r>
      <w:r w:rsidRPr="00613232">
        <w:rPr>
          <w:rStyle w:val="Char6"/>
          <w:rtl/>
        </w:rPr>
        <w:t>شان سرش را پ</w:t>
      </w:r>
      <w:r w:rsidR="00F46742">
        <w:rPr>
          <w:rStyle w:val="Char6"/>
          <w:rtl/>
        </w:rPr>
        <w:t>ی</w:t>
      </w:r>
      <w:r w:rsidRPr="00613232">
        <w:rPr>
          <w:rStyle w:val="Char6"/>
          <w:rtl/>
        </w:rPr>
        <w:t>ش آورد و در گوشم گفت</w:t>
      </w:r>
      <w:r w:rsidR="00F46742">
        <w:rPr>
          <w:rStyle w:val="Char6"/>
          <w:rtl/>
        </w:rPr>
        <w:t>:</w:t>
      </w:r>
      <w:r w:rsidR="0099081C">
        <w:rPr>
          <w:rStyle w:val="Char6"/>
          <w:rtl/>
        </w:rPr>
        <w:t xml:space="preserve"> </w:t>
      </w:r>
      <w:r w:rsidRPr="00613232">
        <w:rPr>
          <w:rStyle w:val="Char6"/>
          <w:rtl/>
        </w:rPr>
        <w:t>مطالب شما حق است ول</w:t>
      </w:r>
      <w:r w:rsidR="00F46742">
        <w:rPr>
          <w:rStyle w:val="Char6"/>
          <w:rtl/>
        </w:rPr>
        <w:t>ی</w:t>
      </w:r>
      <w:r w:rsidRPr="00613232">
        <w:rPr>
          <w:rStyle w:val="Char6"/>
          <w:rtl/>
        </w:rPr>
        <w:t xml:space="preserve"> فعلاً صلاح ن</w:t>
      </w:r>
      <w:r w:rsidR="00F46742">
        <w:rPr>
          <w:rStyle w:val="Char6"/>
          <w:rtl/>
        </w:rPr>
        <w:t>ی</w:t>
      </w:r>
      <w:r w:rsidRPr="00613232">
        <w:rPr>
          <w:rStyle w:val="Char6"/>
          <w:rtl/>
        </w:rPr>
        <w:t xml:space="preserve">ست </w:t>
      </w:r>
      <w:r w:rsidR="00F46742">
        <w:rPr>
          <w:rStyle w:val="Char6"/>
          <w:rtl/>
        </w:rPr>
        <w:t>ک</w:t>
      </w:r>
      <w:r w:rsidRPr="00613232">
        <w:rPr>
          <w:rStyle w:val="Char6"/>
          <w:rtl/>
        </w:rPr>
        <w:t>ه ا</w:t>
      </w:r>
      <w:r w:rsidR="00F46742">
        <w:rPr>
          <w:rStyle w:val="Char6"/>
          <w:rtl/>
        </w:rPr>
        <w:t>ی</w:t>
      </w:r>
      <w:r w:rsidRPr="00613232">
        <w:rPr>
          <w:rStyle w:val="Char6"/>
          <w:rtl/>
        </w:rPr>
        <w:t>ن حقا</w:t>
      </w:r>
      <w:r w:rsidR="00F46742">
        <w:rPr>
          <w:rStyle w:val="Char6"/>
          <w:rtl/>
        </w:rPr>
        <w:t>ی</w:t>
      </w:r>
      <w:r w:rsidRPr="00613232">
        <w:rPr>
          <w:rStyle w:val="Char6"/>
          <w:rtl/>
        </w:rPr>
        <w:t>ق را بگو</w:t>
      </w:r>
      <w:r w:rsidR="00F46742">
        <w:rPr>
          <w:rStyle w:val="Char6"/>
          <w:rtl/>
        </w:rPr>
        <w:t>یی</w:t>
      </w:r>
      <w:r w:rsidRPr="00613232">
        <w:rPr>
          <w:rStyle w:val="Char6"/>
          <w:rtl/>
        </w:rPr>
        <w:t>م! من مطمئنم در آن دن</w:t>
      </w:r>
      <w:r w:rsidR="00F46742">
        <w:rPr>
          <w:rStyle w:val="Char6"/>
          <w:rtl/>
        </w:rPr>
        <w:t>ی</w:t>
      </w:r>
      <w:r w:rsidRPr="00613232">
        <w:rPr>
          <w:rStyle w:val="Char6"/>
          <w:rtl/>
        </w:rPr>
        <w:t>ا از ا</w:t>
      </w:r>
      <w:r w:rsidR="00F46742">
        <w:rPr>
          <w:rStyle w:val="Char6"/>
          <w:rtl/>
        </w:rPr>
        <w:t>ی</w:t>
      </w:r>
      <w:r w:rsidRPr="00613232">
        <w:rPr>
          <w:rStyle w:val="Char6"/>
          <w:rtl/>
        </w:rPr>
        <w:t>شان سؤال م</w:t>
      </w:r>
      <w:r w:rsidR="00F46742">
        <w:rPr>
          <w:rStyle w:val="Char6"/>
          <w:rtl/>
        </w:rPr>
        <w:t>ی</w:t>
      </w:r>
      <w:r w:rsidRPr="00613232">
        <w:rPr>
          <w:rStyle w:val="Char6"/>
          <w:rFonts w:hint="cs"/>
          <w:rtl/>
        </w:rPr>
        <w:t>‌</w:t>
      </w:r>
      <w:r w:rsidR="00F46742">
        <w:rPr>
          <w:rStyle w:val="Char6"/>
          <w:rtl/>
        </w:rPr>
        <w:t>ک</w:t>
      </w:r>
      <w:r w:rsidRPr="00613232">
        <w:rPr>
          <w:rStyle w:val="Char6"/>
          <w:rtl/>
        </w:rPr>
        <w:t>نند</w:t>
      </w:r>
      <w:r w:rsidR="00F46742">
        <w:rPr>
          <w:rStyle w:val="Char6"/>
          <w:rtl/>
        </w:rPr>
        <w:t>:</w:t>
      </w:r>
      <w:r w:rsidR="0099081C">
        <w:rPr>
          <w:rStyle w:val="Char6"/>
          <w:rtl/>
        </w:rPr>
        <w:t xml:space="preserve"> </w:t>
      </w:r>
      <w:r w:rsidRPr="00613232">
        <w:rPr>
          <w:rStyle w:val="Char6"/>
          <w:rtl/>
        </w:rPr>
        <w:t xml:space="preserve">پس </w:t>
      </w:r>
      <w:r w:rsidR="00F46742">
        <w:rPr>
          <w:rStyle w:val="Char6"/>
          <w:rtl/>
        </w:rPr>
        <w:t>کی</w:t>
      </w:r>
      <w:r w:rsidRPr="00613232">
        <w:rPr>
          <w:rStyle w:val="Char6"/>
          <w:rtl/>
        </w:rPr>
        <w:t xml:space="preserve"> صلاح است </w:t>
      </w:r>
      <w:r w:rsidR="00F46742">
        <w:rPr>
          <w:rStyle w:val="Char6"/>
          <w:rtl/>
        </w:rPr>
        <w:t>ک</w:t>
      </w:r>
      <w:r w:rsidRPr="00613232">
        <w:rPr>
          <w:rStyle w:val="Char6"/>
          <w:rtl/>
        </w:rPr>
        <w:t>ه حقا</w:t>
      </w:r>
      <w:r w:rsidR="00F46742">
        <w:rPr>
          <w:rStyle w:val="Char6"/>
          <w:rtl/>
        </w:rPr>
        <w:t>ی</w:t>
      </w:r>
      <w:r w:rsidRPr="00613232">
        <w:rPr>
          <w:rStyle w:val="Char6"/>
          <w:rtl/>
        </w:rPr>
        <w:t>ق را بگو</w:t>
      </w:r>
      <w:r w:rsidR="00F46742">
        <w:rPr>
          <w:rStyle w:val="Char6"/>
          <w:rtl/>
        </w:rPr>
        <w:t>یی</w:t>
      </w:r>
      <w:r w:rsidRPr="00613232">
        <w:rPr>
          <w:rStyle w:val="Char6"/>
          <w:rtl/>
        </w:rPr>
        <w:t>د؟!</w:t>
      </w:r>
    </w:p>
    <w:p w:rsidR="00C30EC5" w:rsidRPr="00613232" w:rsidRDefault="00C30EC5" w:rsidP="005005A6">
      <w:pPr>
        <w:widowControl w:val="0"/>
        <w:numPr>
          <w:ilvl w:val="0"/>
          <w:numId w:val="20"/>
        </w:numPr>
        <w:ind w:left="641" w:hanging="357"/>
        <w:jc w:val="both"/>
        <w:rPr>
          <w:rStyle w:val="Char6"/>
        </w:rPr>
      </w:pPr>
      <w:r w:rsidRPr="00613232">
        <w:rPr>
          <w:rStyle w:val="Char6"/>
          <w:rtl/>
        </w:rPr>
        <w:t>نم</w:t>
      </w:r>
      <w:r w:rsidR="00F46742">
        <w:rPr>
          <w:rStyle w:val="Char6"/>
          <w:rtl/>
        </w:rPr>
        <w:t>ی</w:t>
      </w:r>
      <w:r w:rsidRPr="00613232">
        <w:rPr>
          <w:rStyle w:val="Char6"/>
          <w:rFonts w:hint="cs"/>
          <w:rtl/>
        </w:rPr>
        <w:t>‌</w:t>
      </w:r>
      <w:r w:rsidRPr="00613232">
        <w:rPr>
          <w:rStyle w:val="Char6"/>
          <w:rtl/>
        </w:rPr>
        <w:t>دانم اعلام</w:t>
      </w:r>
      <w:r w:rsidR="00F46742">
        <w:rPr>
          <w:rStyle w:val="Char6"/>
          <w:rtl/>
        </w:rPr>
        <w:t>ی</w:t>
      </w:r>
      <w:r w:rsidRPr="00613232">
        <w:rPr>
          <w:rStyle w:val="Char6"/>
          <w:rFonts w:hint="cs"/>
          <w:rtl/>
        </w:rPr>
        <w:t>ه‌ا</w:t>
      </w:r>
      <w:r w:rsidRPr="00613232">
        <w:rPr>
          <w:rStyle w:val="Char6"/>
          <w:rtl/>
        </w:rPr>
        <w:t>م به دست آقا</w:t>
      </w:r>
      <w:r w:rsidR="00F46742">
        <w:rPr>
          <w:rStyle w:val="Char6"/>
          <w:rtl/>
        </w:rPr>
        <w:t>ی</w:t>
      </w:r>
      <w:r w:rsidRPr="00613232">
        <w:rPr>
          <w:rStyle w:val="Char6"/>
          <w:rtl/>
        </w:rPr>
        <w:t xml:space="preserve"> بازرگان رس</w:t>
      </w:r>
      <w:r w:rsidR="00F46742">
        <w:rPr>
          <w:rStyle w:val="Char6"/>
          <w:rtl/>
        </w:rPr>
        <w:t>ی</w:t>
      </w:r>
      <w:r w:rsidRPr="00613232">
        <w:rPr>
          <w:rStyle w:val="Char6"/>
          <w:rtl/>
        </w:rPr>
        <w:t xml:space="preserve">ده بود </w:t>
      </w:r>
      <w:r w:rsidR="00F46742">
        <w:rPr>
          <w:rStyle w:val="Char6"/>
          <w:rtl/>
        </w:rPr>
        <w:t>ی</w:t>
      </w:r>
      <w:r w:rsidRPr="00613232">
        <w:rPr>
          <w:rStyle w:val="Char6"/>
          <w:rtl/>
        </w:rPr>
        <w:t>ا نه</w:t>
      </w:r>
      <w:r w:rsidR="00F46742">
        <w:rPr>
          <w:rStyle w:val="Char6"/>
          <w:rtl/>
        </w:rPr>
        <w:t>،</w:t>
      </w:r>
      <w:r w:rsidR="0099081C">
        <w:rPr>
          <w:rStyle w:val="Char6"/>
          <w:rtl/>
        </w:rPr>
        <w:t xml:space="preserve"> </w:t>
      </w:r>
      <w:r w:rsidRPr="00613232">
        <w:rPr>
          <w:rStyle w:val="Char6"/>
          <w:rtl/>
        </w:rPr>
        <w:t>به هر حال در ا</w:t>
      </w:r>
      <w:r w:rsidR="00F46742">
        <w:rPr>
          <w:rStyle w:val="Char6"/>
          <w:rtl/>
        </w:rPr>
        <w:t>ی</w:t>
      </w:r>
      <w:r w:rsidRPr="00613232">
        <w:rPr>
          <w:rStyle w:val="Char6"/>
          <w:rtl/>
        </w:rPr>
        <w:t>ام</w:t>
      </w:r>
      <w:r w:rsidR="00F46742">
        <w:rPr>
          <w:rStyle w:val="Char6"/>
          <w:rtl/>
        </w:rPr>
        <w:t>ی</w:t>
      </w:r>
      <w:r w:rsidRPr="00613232">
        <w:rPr>
          <w:rStyle w:val="Char6"/>
          <w:rtl/>
        </w:rPr>
        <w:t xml:space="preserve"> </w:t>
      </w:r>
      <w:r w:rsidR="00F46742">
        <w:rPr>
          <w:rStyle w:val="Char6"/>
          <w:rtl/>
        </w:rPr>
        <w:t>ک</w:t>
      </w:r>
      <w:r w:rsidRPr="00613232">
        <w:rPr>
          <w:rStyle w:val="Char6"/>
          <w:rtl/>
        </w:rPr>
        <w:t>ه دوره نقاهت را در منزل م</w:t>
      </w:r>
      <w:r w:rsidR="00F46742">
        <w:rPr>
          <w:rStyle w:val="Char6"/>
          <w:rtl/>
        </w:rPr>
        <w:t>ی</w:t>
      </w:r>
      <w:r w:rsidRPr="00613232">
        <w:rPr>
          <w:rStyle w:val="Char6"/>
          <w:rFonts w:hint="cs"/>
          <w:rtl/>
        </w:rPr>
        <w:t>‌</w:t>
      </w:r>
      <w:r w:rsidRPr="00613232">
        <w:rPr>
          <w:rStyle w:val="Char6"/>
          <w:rtl/>
        </w:rPr>
        <w:t>گذران</w:t>
      </w:r>
      <w:r w:rsidRPr="00613232">
        <w:rPr>
          <w:rStyle w:val="Char6"/>
          <w:rFonts w:hint="cs"/>
          <w:rtl/>
        </w:rPr>
        <w:t>د</w:t>
      </w:r>
      <w:r w:rsidRPr="00613232">
        <w:rPr>
          <w:rStyle w:val="Char6"/>
          <w:rtl/>
        </w:rPr>
        <w:t>م آقا</w:t>
      </w:r>
      <w:r w:rsidR="00F46742">
        <w:rPr>
          <w:rStyle w:val="Char6"/>
          <w:rtl/>
        </w:rPr>
        <w:t>ی</w:t>
      </w:r>
      <w:r w:rsidRPr="00613232">
        <w:rPr>
          <w:rStyle w:val="Char6"/>
          <w:rtl/>
        </w:rPr>
        <w:t xml:space="preserve"> مهندس مهد</w:t>
      </w:r>
      <w:r w:rsidR="00F46742">
        <w:rPr>
          <w:rStyle w:val="Char6"/>
          <w:rtl/>
        </w:rPr>
        <w:t>ی</w:t>
      </w:r>
      <w:r w:rsidRPr="00613232">
        <w:rPr>
          <w:rStyle w:val="Char6"/>
          <w:rtl/>
        </w:rPr>
        <w:t xml:space="preserve"> بازرگان و د</w:t>
      </w:r>
      <w:r w:rsidR="00F46742">
        <w:rPr>
          <w:rStyle w:val="Char6"/>
          <w:rtl/>
        </w:rPr>
        <w:t>ک</w:t>
      </w:r>
      <w:r w:rsidRPr="00613232">
        <w:rPr>
          <w:rStyle w:val="Char6"/>
          <w:rtl/>
        </w:rPr>
        <w:t>تر صدر و مهندس توسل</w:t>
      </w:r>
      <w:r w:rsidR="00F46742">
        <w:rPr>
          <w:rStyle w:val="Char6"/>
          <w:rtl/>
        </w:rPr>
        <w:t>ی</w:t>
      </w:r>
      <w:r w:rsidRPr="00613232">
        <w:rPr>
          <w:rStyle w:val="Char6"/>
          <w:rtl/>
        </w:rPr>
        <w:t xml:space="preserve"> برا</w:t>
      </w:r>
      <w:r w:rsidR="00F46742">
        <w:rPr>
          <w:rStyle w:val="Char6"/>
          <w:rtl/>
        </w:rPr>
        <w:t>ی</w:t>
      </w:r>
      <w:r w:rsidRPr="00613232">
        <w:rPr>
          <w:rStyle w:val="Char6"/>
          <w:rtl/>
        </w:rPr>
        <w:t xml:space="preserve"> ع</w:t>
      </w:r>
      <w:r w:rsidR="00F46742">
        <w:rPr>
          <w:rStyle w:val="Char6"/>
          <w:rtl/>
        </w:rPr>
        <w:t>ی</w:t>
      </w:r>
      <w:r w:rsidRPr="00613232">
        <w:rPr>
          <w:rStyle w:val="Char6"/>
          <w:rtl/>
        </w:rPr>
        <w:t>ادتم به منزل ما آمدند</w:t>
      </w:r>
      <w:r w:rsidR="00F46742">
        <w:rPr>
          <w:rStyle w:val="Char6"/>
          <w:rtl/>
        </w:rPr>
        <w:t>.</w:t>
      </w:r>
      <w:r w:rsidR="0099081C">
        <w:rPr>
          <w:rStyle w:val="Char6"/>
          <w:rtl/>
        </w:rPr>
        <w:t xml:space="preserve"> </w:t>
      </w:r>
      <w:r w:rsidRPr="00613232">
        <w:rPr>
          <w:rStyle w:val="Char6"/>
          <w:rtl/>
        </w:rPr>
        <w:t>پس از احوال پرس</w:t>
      </w:r>
      <w:r w:rsidR="00F46742">
        <w:rPr>
          <w:rStyle w:val="Char6"/>
          <w:rtl/>
        </w:rPr>
        <w:t>ی،</w:t>
      </w:r>
      <w:r w:rsidR="0099081C">
        <w:rPr>
          <w:rStyle w:val="Char6"/>
          <w:rtl/>
        </w:rPr>
        <w:t xml:space="preserve"> </w:t>
      </w:r>
      <w:r w:rsidRPr="00613232">
        <w:rPr>
          <w:rStyle w:val="Char6"/>
          <w:rtl/>
        </w:rPr>
        <w:t>صورتم را نشان دادم و گفتم آ</w:t>
      </w:r>
      <w:r w:rsidR="00F46742">
        <w:rPr>
          <w:rStyle w:val="Char6"/>
          <w:rtl/>
        </w:rPr>
        <w:t>ی</w:t>
      </w:r>
      <w:r w:rsidRPr="00613232">
        <w:rPr>
          <w:rStyle w:val="Char6"/>
          <w:rtl/>
        </w:rPr>
        <w:t>ا نت</w:t>
      </w:r>
      <w:r w:rsidR="00F46742">
        <w:rPr>
          <w:rStyle w:val="Char6"/>
          <w:rtl/>
        </w:rPr>
        <w:t>ی</w:t>
      </w:r>
      <w:r w:rsidRPr="00613232">
        <w:rPr>
          <w:rStyle w:val="Char6"/>
          <w:rtl/>
        </w:rPr>
        <w:t>جه تقل</w:t>
      </w:r>
      <w:r w:rsidR="00F46742">
        <w:rPr>
          <w:rStyle w:val="Char6"/>
          <w:rtl/>
        </w:rPr>
        <w:t>ی</w:t>
      </w:r>
      <w:r w:rsidRPr="00613232">
        <w:rPr>
          <w:rStyle w:val="Char6"/>
          <w:rtl/>
        </w:rPr>
        <w:t>د را د</w:t>
      </w:r>
      <w:r w:rsidR="00F46742">
        <w:rPr>
          <w:rStyle w:val="Char6"/>
          <w:rtl/>
        </w:rPr>
        <w:t>ی</w:t>
      </w:r>
      <w:r w:rsidRPr="00613232">
        <w:rPr>
          <w:rStyle w:val="Char6"/>
          <w:rtl/>
        </w:rPr>
        <w:t>د</w:t>
      </w:r>
      <w:r w:rsidR="00F46742">
        <w:rPr>
          <w:rStyle w:val="Char6"/>
          <w:rtl/>
        </w:rPr>
        <w:t>ی</w:t>
      </w:r>
      <w:r w:rsidRPr="00613232">
        <w:rPr>
          <w:rStyle w:val="Char6"/>
          <w:rtl/>
        </w:rPr>
        <w:t>د</w:t>
      </w:r>
      <w:r w:rsidR="00F46742">
        <w:rPr>
          <w:rStyle w:val="Char6"/>
          <w:rtl/>
        </w:rPr>
        <w:t>،</w:t>
      </w:r>
      <w:r w:rsidR="0099081C">
        <w:rPr>
          <w:rStyle w:val="Char6"/>
          <w:rtl/>
        </w:rPr>
        <w:t xml:space="preserve"> </w:t>
      </w:r>
      <w:r w:rsidR="00F46742">
        <w:rPr>
          <w:rStyle w:val="Char6"/>
          <w:rtl/>
        </w:rPr>
        <w:t>ک</w:t>
      </w:r>
      <w:r w:rsidRPr="00613232">
        <w:rPr>
          <w:rStyle w:val="Char6"/>
          <w:rtl/>
        </w:rPr>
        <w:t>س</w:t>
      </w:r>
      <w:r w:rsidR="00F46742">
        <w:rPr>
          <w:rStyle w:val="Char6"/>
          <w:rtl/>
        </w:rPr>
        <w:t>ی</w:t>
      </w:r>
      <w:r w:rsidRPr="00613232">
        <w:rPr>
          <w:rStyle w:val="Char6"/>
          <w:rtl/>
        </w:rPr>
        <w:t xml:space="preserve"> </w:t>
      </w:r>
      <w:r w:rsidR="00F46742">
        <w:rPr>
          <w:rStyle w:val="Char6"/>
          <w:rtl/>
        </w:rPr>
        <w:t>ک</w:t>
      </w:r>
      <w:r w:rsidRPr="00613232">
        <w:rPr>
          <w:rStyle w:val="Char6"/>
          <w:rtl/>
        </w:rPr>
        <w:t>ه با من چن</w:t>
      </w:r>
      <w:r w:rsidR="00F46742">
        <w:rPr>
          <w:rStyle w:val="Char6"/>
          <w:rtl/>
        </w:rPr>
        <w:t>ی</w:t>
      </w:r>
      <w:r w:rsidRPr="00613232">
        <w:rPr>
          <w:rStyle w:val="Char6"/>
          <w:rtl/>
        </w:rPr>
        <w:t xml:space="preserve">ن </w:t>
      </w:r>
      <w:r w:rsidR="00F46742">
        <w:rPr>
          <w:rStyle w:val="Char6"/>
          <w:rtl/>
        </w:rPr>
        <w:t>ک</w:t>
      </w:r>
      <w:r w:rsidRPr="00613232">
        <w:rPr>
          <w:rStyle w:val="Char6"/>
          <w:rtl/>
        </w:rPr>
        <w:t xml:space="preserve">رده </w:t>
      </w:r>
      <w:r w:rsidR="00F46742">
        <w:rPr>
          <w:rStyle w:val="Char6"/>
          <w:rtl/>
        </w:rPr>
        <w:t>یک</w:t>
      </w:r>
      <w:r w:rsidRPr="00613232">
        <w:rPr>
          <w:rStyle w:val="Char6"/>
          <w:rtl/>
        </w:rPr>
        <w:t xml:space="preserve"> مقلد است </w:t>
      </w:r>
      <w:r w:rsidR="00F46742">
        <w:rPr>
          <w:rStyle w:val="Char6"/>
          <w:rtl/>
        </w:rPr>
        <w:t>ک</w:t>
      </w:r>
      <w:r w:rsidRPr="00613232">
        <w:rPr>
          <w:rStyle w:val="Char6"/>
          <w:rtl/>
        </w:rPr>
        <w:t xml:space="preserve">ه </w:t>
      </w:r>
      <w:r w:rsidR="00F46742">
        <w:rPr>
          <w:rStyle w:val="Char6"/>
          <w:rtl/>
        </w:rPr>
        <w:t>ک</w:t>
      </w:r>
      <w:r w:rsidRPr="00613232">
        <w:rPr>
          <w:rStyle w:val="Char6"/>
          <w:rtl/>
        </w:rPr>
        <w:t xml:space="preserve">ور </w:t>
      </w:r>
      <w:r w:rsidR="00F46742">
        <w:rPr>
          <w:rStyle w:val="Char6"/>
          <w:rtl/>
        </w:rPr>
        <w:t>ک</w:t>
      </w:r>
      <w:r w:rsidRPr="00613232">
        <w:rPr>
          <w:rStyle w:val="Char6"/>
          <w:rtl/>
        </w:rPr>
        <w:t>ورانه از د</w:t>
      </w:r>
      <w:r w:rsidR="00F46742">
        <w:rPr>
          <w:rStyle w:val="Char6"/>
          <w:rtl/>
        </w:rPr>
        <w:t>ی</w:t>
      </w:r>
      <w:r w:rsidRPr="00613232">
        <w:rPr>
          <w:rStyle w:val="Char6"/>
          <w:rtl/>
        </w:rPr>
        <w:t>گران تقل</w:t>
      </w:r>
      <w:r w:rsidR="00F46742">
        <w:rPr>
          <w:rStyle w:val="Char6"/>
          <w:rtl/>
        </w:rPr>
        <w:t>ی</w:t>
      </w:r>
      <w:r w:rsidRPr="00613232">
        <w:rPr>
          <w:rStyle w:val="Char6"/>
          <w:rtl/>
        </w:rPr>
        <w:t>د م</w:t>
      </w:r>
      <w:r w:rsidR="00F46742">
        <w:rPr>
          <w:rStyle w:val="Char6"/>
          <w:rtl/>
        </w:rPr>
        <w:t>ی</w:t>
      </w:r>
      <w:r w:rsidRPr="00613232">
        <w:rPr>
          <w:rStyle w:val="Char6"/>
          <w:rFonts w:hint="cs"/>
          <w:rtl/>
        </w:rPr>
        <w:t>‌</w:t>
      </w:r>
      <w:r w:rsidR="00F46742">
        <w:rPr>
          <w:rStyle w:val="Char6"/>
          <w:rtl/>
        </w:rPr>
        <w:t>ک</w:t>
      </w:r>
      <w:r w:rsidRPr="00613232">
        <w:rPr>
          <w:rStyle w:val="Char6"/>
          <w:rtl/>
        </w:rPr>
        <w:t>ند و اصلاً از</w:t>
      </w:r>
      <w:r w:rsidR="00F46742">
        <w:rPr>
          <w:rStyle w:val="Char6"/>
          <w:rtl/>
        </w:rPr>
        <w:t xml:space="preserve"> آن‌ها </w:t>
      </w:r>
      <w:r w:rsidRPr="00613232">
        <w:rPr>
          <w:rStyle w:val="Char6"/>
          <w:rtl/>
        </w:rPr>
        <w:t>نم</w:t>
      </w:r>
      <w:r w:rsidR="00F46742">
        <w:rPr>
          <w:rStyle w:val="Char6"/>
          <w:rtl/>
        </w:rPr>
        <w:t>ی</w:t>
      </w:r>
      <w:r w:rsidRPr="00613232">
        <w:rPr>
          <w:rStyle w:val="Char6"/>
          <w:rFonts w:hint="cs"/>
          <w:rtl/>
        </w:rPr>
        <w:t>‌</w:t>
      </w:r>
      <w:r w:rsidRPr="00613232">
        <w:rPr>
          <w:rStyle w:val="Char6"/>
          <w:rtl/>
        </w:rPr>
        <w:t>پرسد</w:t>
      </w:r>
      <w:r w:rsidR="00F46742">
        <w:rPr>
          <w:rStyle w:val="Char6"/>
          <w:rtl/>
        </w:rPr>
        <w:t>،</w:t>
      </w:r>
      <w:r w:rsidR="0099081C">
        <w:rPr>
          <w:rStyle w:val="Char6"/>
          <w:rtl/>
        </w:rPr>
        <w:t xml:space="preserve"> </w:t>
      </w:r>
      <w:r w:rsidRPr="00613232">
        <w:rPr>
          <w:rStyle w:val="Char6"/>
          <w:rtl/>
        </w:rPr>
        <w:t>دل</w:t>
      </w:r>
      <w:r w:rsidR="00F46742">
        <w:rPr>
          <w:rStyle w:val="Char6"/>
          <w:rtl/>
        </w:rPr>
        <w:t>ی</w:t>
      </w:r>
      <w:r w:rsidRPr="00613232">
        <w:rPr>
          <w:rStyle w:val="Char6"/>
          <w:rtl/>
        </w:rPr>
        <w:t>ل شما برا</w:t>
      </w:r>
      <w:r w:rsidR="00F46742">
        <w:rPr>
          <w:rStyle w:val="Char6"/>
          <w:rtl/>
        </w:rPr>
        <w:t>ی</w:t>
      </w:r>
      <w:r w:rsidRPr="00613232">
        <w:rPr>
          <w:rStyle w:val="Char6"/>
          <w:rtl/>
        </w:rPr>
        <w:t xml:space="preserve"> صدور چن</w:t>
      </w:r>
      <w:r w:rsidR="00F46742">
        <w:rPr>
          <w:rStyle w:val="Char6"/>
          <w:rtl/>
        </w:rPr>
        <w:t>ی</w:t>
      </w:r>
      <w:r w:rsidRPr="00613232">
        <w:rPr>
          <w:rStyle w:val="Char6"/>
          <w:rtl/>
        </w:rPr>
        <w:t>ن دستور</w:t>
      </w:r>
      <w:r w:rsidR="00F46742">
        <w:rPr>
          <w:rStyle w:val="Char6"/>
          <w:rtl/>
        </w:rPr>
        <w:t>ی</w:t>
      </w:r>
      <w:r w:rsidRPr="00613232">
        <w:rPr>
          <w:rStyle w:val="Char6"/>
          <w:rtl/>
        </w:rPr>
        <w:t xml:space="preserve"> چ</w:t>
      </w:r>
      <w:r w:rsidR="00F46742">
        <w:rPr>
          <w:rStyle w:val="Char6"/>
          <w:rtl/>
        </w:rPr>
        <w:t>ی</w:t>
      </w:r>
      <w:r w:rsidRPr="00613232">
        <w:rPr>
          <w:rStyle w:val="Char6"/>
          <w:rtl/>
        </w:rPr>
        <w:t>ست؟ پس شما و دوستانتان از تقل</w:t>
      </w:r>
      <w:r w:rsidR="00F46742">
        <w:rPr>
          <w:rStyle w:val="Char6"/>
          <w:rtl/>
        </w:rPr>
        <w:t>ی</w:t>
      </w:r>
      <w:r w:rsidRPr="00613232">
        <w:rPr>
          <w:rStyle w:val="Char6"/>
          <w:rtl/>
        </w:rPr>
        <w:t>د آخوندها دست بردار</w:t>
      </w:r>
      <w:r w:rsidR="00F46742">
        <w:rPr>
          <w:rStyle w:val="Char6"/>
          <w:rtl/>
        </w:rPr>
        <w:t>ی</w:t>
      </w:r>
      <w:r w:rsidRPr="00613232">
        <w:rPr>
          <w:rStyle w:val="Char6"/>
          <w:rtl/>
        </w:rPr>
        <w:t>د</w:t>
      </w:r>
      <w:r w:rsidR="00F46742">
        <w:rPr>
          <w:rStyle w:val="Char6"/>
          <w:rtl/>
        </w:rPr>
        <w:t xml:space="preserve">. </w:t>
      </w:r>
    </w:p>
    <w:p w:rsidR="00C30EC5" w:rsidRPr="00613232" w:rsidRDefault="00C30EC5" w:rsidP="005005A6">
      <w:pPr>
        <w:widowControl w:val="0"/>
        <w:numPr>
          <w:ilvl w:val="0"/>
          <w:numId w:val="20"/>
        </w:numPr>
        <w:ind w:left="641" w:hanging="357"/>
        <w:jc w:val="both"/>
        <w:rPr>
          <w:rStyle w:val="Char6"/>
        </w:rPr>
      </w:pPr>
      <w:r w:rsidRPr="00613232">
        <w:rPr>
          <w:rStyle w:val="Char6"/>
          <w:rtl/>
        </w:rPr>
        <w:t xml:space="preserve">پسرم </w:t>
      </w:r>
      <w:r w:rsidR="00F46742">
        <w:rPr>
          <w:rStyle w:val="Char6"/>
          <w:rtl/>
        </w:rPr>
        <w:t>ک</w:t>
      </w:r>
      <w:r w:rsidRPr="00613232">
        <w:rPr>
          <w:rStyle w:val="Char6"/>
          <w:rtl/>
        </w:rPr>
        <w:t>ه</w:t>
      </w:r>
      <w:r w:rsidR="005E7397">
        <w:rPr>
          <w:rStyle w:val="Char6"/>
          <w:rtl/>
        </w:rPr>
        <w:t xml:space="preserve"> می‌دانست </w:t>
      </w:r>
      <w:r w:rsidRPr="00613232">
        <w:rPr>
          <w:rStyle w:val="Char6"/>
          <w:rtl/>
        </w:rPr>
        <w:t>آقا</w:t>
      </w:r>
      <w:r w:rsidR="00F46742">
        <w:rPr>
          <w:rStyle w:val="Char6"/>
          <w:rtl/>
        </w:rPr>
        <w:t>ی</w:t>
      </w:r>
      <w:r w:rsidRPr="00613232">
        <w:rPr>
          <w:rStyle w:val="Char6"/>
          <w:rtl/>
        </w:rPr>
        <w:t xml:space="preserve"> موسو</w:t>
      </w:r>
      <w:r w:rsidR="00F46742">
        <w:rPr>
          <w:rStyle w:val="Char6"/>
          <w:rtl/>
        </w:rPr>
        <w:t>ی</w:t>
      </w:r>
      <w:r w:rsidRPr="00613232">
        <w:rPr>
          <w:rStyle w:val="Char6"/>
          <w:rtl/>
        </w:rPr>
        <w:t xml:space="preserve"> اردب</w:t>
      </w:r>
      <w:r w:rsidR="00F46742">
        <w:rPr>
          <w:rStyle w:val="Char6"/>
          <w:rtl/>
        </w:rPr>
        <w:t>ی</w:t>
      </w:r>
      <w:r w:rsidRPr="00613232">
        <w:rPr>
          <w:rStyle w:val="Char6"/>
          <w:rtl/>
        </w:rPr>
        <w:t>ل</w:t>
      </w:r>
      <w:r w:rsidR="00F46742">
        <w:rPr>
          <w:rStyle w:val="Char6"/>
          <w:rtl/>
        </w:rPr>
        <w:t>ی</w:t>
      </w:r>
      <w:r w:rsidRPr="00613232">
        <w:rPr>
          <w:rStyle w:val="Char6"/>
          <w:rtl/>
        </w:rPr>
        <w:t xml:space="preserve"> مرا خوب م</w:t>
      </w:r>
      <w:r w:rsidR="00F46742">
        <w:rPr>
          <w:rStyle w:val="Char6"/>
          <w:rtl/>
        </w:rPr>
        <w:t>ی</w:t>
      </w:r>
      <w:r w:rsidRPr="00613232">
        <w:rPr>
          <w:rStyle w:val="Char6"/>
          <w:rFonts w:hint="cs"/>
          <w:rtl/>
        </w:rPr>
        <w:t>‌</w:t>
      </w:r>
      <w:r w:rsidRPr="00613232">
        <w:rPr>
          <w:rStyle w:val="Char6"/>
          <w:rtl/>
        </w:rPr>
        <w:t>شناسد و در دوران جوان</w:t>
      </w:r>
      <w:r w:rsidR="00F46742">
        <w:rPr>
          <w:rStyle w:val="Char6"/>
          <w:rtl/>
        </w:rPr>
        <w:t>ی</w:t>
      </w:r>
      <w:r w:rsidRPr="00613232">
        <w:rPr>
          <w:rStyle w:val="Char6"/>
          <w:rtl/>
        </w:rPr>
        <w:t xml:space="preserve"> زمان</w:t>
      </w:r>
      <w:r w:rsidR="00F46742">
        <w:rPr>
          <w:rStyle w:val="Char6"/>
          <w:rtl/>
        </w:rPr>
        <w:t>ی</w:t>
      </w:r>
      <w:r w:rsidRPr="00613232">
        <w:rPr>
          <w:rStyle w:val="Char6"/>
          <w:rtl/>
        </w:rPr>
        <w:t xml:space="preserve"> </w:t>
      </w:r>
      <w:r w:rsidR="00F46742">
        <w:rPr>
          <w:rStyle w:val="Char6"/>
          <w:rtl/>
        </w:rPr>
        <w:t>ک</w:t>
      </w:r>
      <w:r w:rsidRPr="00613232">
        <w:rPr>
          <w:rStyle w:val="Char6"/>
          <w:rtl/>
        </w:rPr>
        <w:t>ه من در انزل</w:t>
      </w:r>
      <w:r w:rsidR="00F46742">
        <w:rPr>
          <w:rStyle w:val="Char6"/>
          <w:rtl/>
        </w:rPr>
        <w:t>ی</w:t>
      </w:r>
      <w:r w:rsidRPr="00613232">
        <w:rPr>
          <w:rStyle w:val="Char6"/>
          <w:rtl/>
        </w:rPr>
        <w:t xml:space="preserve"> منبر م</w:t>
      </w:r>
      <w:r w:rsidR="00F46742">
        <w:rPr>
          <w:rStyle w:val="Char6"/>
          <w:rtl/>
        </w:rPr>
        <w:t>ی</w:t>
      </w:r>
      <w:r w:rsidRPr="00613232">
        <w:rPr>
          <w:rStyle w:val="Char6"/>
          <w:rFonts w:hint="cs"/>
          <w:rtl/>
        </w:rPr>
        <w:t>‌</w:t>
      </w:r>
      <w:r w:rsidRPr="00613232">
        <w:rPr>
          <w:rStyle w:val="Char6"/>
          <w:rtl/>
        </w:rPr>
        <w:t>رفتم و</w:t>
      </w:r>
      <w:r w:rsidR="00F46742">
        <w:rPr>
          <w:rStyle w:val="Char6"/>
          <w:rtl/>
        </w:rPr>
        <w:t>ی</w:t>
      </w:r>
      <w:r w:rsidRPr="00613232">
        <w:rPr>
          <w:rStyle w:val="Char6"/>
          <w:rtl/>
        </w:rPr>
        <w:t xml:space="preserve"> پس از من به منبر م</w:t>
      </w:r>
      <w:r w:rsidR="00F46742">
        <w:rPr>
          <w:rStyle w:val="Char6"/>
          <w:rtl/>
        </w:rPr>
        <w:t>ی</w:t>
      </w:r>
      <w:r w:rsidRPr="00613232">
        <w:rPr>
          <w:rStyle w:val="Char6"/>
          <w:rFonts w:hint="cs"/>
          <w:rtl/>
        </w:rPr>
        <w:t>‌</w:t>
      </w:r>
      <w:r w:rsidRPr="00613232">
        <w:rPr>
          <w:rStyle w:val="Char6"/>
          <w:rtl/>
        </w:rPr>
        <w:t>رفت</w:t>
      </w:r>
      <w:r w:rsidR="00F46742">
        <w:rPr>
          <w:rStyle w:val="Char6"/>
          <w:rFonts w:hint="cs"/>
          <w:rtl/>
        </w:rPr>
        <w:t xml:space="preserve">. </w:t>
      </w:r>
    </w:p>
    <w:p w:rsidR="00C30EC5" w:rsidRPr="00613232" w:rsidRDefault="00C30EC5" w:rsidP="005005A6">
      <w:pPr>
        <w:widowControl w:val="0"/>
        <w:numPr>
          <w:ilvl w:val="0"/>
          <w:numId w:val="20"/>
        </w:numPr>
        <w:ind w:left="641" w:hanging="357"/>
        <w:jc w:val="both"/>
        <w:rPr>
          <w:rStyle w:val="Char6"/>
        </w:rPr>
      </w:pPr>
      <w:r w:rsidRPr="00613232">
        <w:rPr>
          <w:rStyle w:val="Char6"/>
          <w:rtl/>
        </w:rPr>
        <w:t>رونوشت ا</w:t>
      </w:r>
      <w:r w:rsidR="00F46742">
        <w:rPr>
          <w:rStyle w:val="Char6"/>
          <w:rtl/>
        </w:rPr>
        <w:t>ی</w:t>
      </w:r>
      <w:r w:rsidRPr="00613232">
        <w:rPr>
          <w:rStyle w:val="Char6"/>
          <w:rtl/>
        </w:rPr>
        <w:t>ن نامه را خطاب به آقا</w:t>
      </w:r>
      <w:r w:rsidR="00F46742">
        <w:rPr>
          <w:rStyle w:val="Char6"/>
          <w:rtl/>
        </w:rPr>
        <w:t>ی</w:t>
      </w:r>
      <w:r w:rsidRPr="00613232">
        <w:rPr>
          <w:rStyle w:val="Char6"/>
          <w:rtl/>
        </w:rPr>
        <w:t xml:space="preserve"> محمد امام</w:t>
      </w:r>
      <w:r w:rsidR="00F46742">
        <w:rPr>
          <w:rStyle w:val="Char6"/>
          <w:rtl/>
        </w:rPr>
        <w:t>ی</w:t>
      </w:r>
      <w:r w:rsidRPr="00613232">
        <w:rPr>
          <w:rStyle w:val="Char6"/>
          <w:rtl/>
        </w:rPr>
        <w:t xml:space="preserve"> </w:t>
      </w:r>
      <w:r w:rsidR="00F46742">
        <w:rPr>
          <w:rStyle w:val="Char6"/>
          <w:rtl/>
        </w:rPr>
        <w:t>ک</w:t>
      </w:r>
      <w:r w:rsidRPr="00613232">
        <w:rPr>
          <w:rStyle w:val="Char6"/>
          <w:rtl/>
        </w:rPr>
        <w:t>اشان</w:t>
      </w:r>
      <w:r w:rsidR="00F46742">
        <w:rPr>
          <w:rStyle w:val="Char6"/>
          <w:rtl/>
        </w:rPr>
        <w:t>ی</w:t>
      </w:r>
      <w:r w:rsidRPr="00613232">
        <w:rPr>
          <w:rStyle w:val="Char6"/>
          <w:rtl/>
        </w:rPr>
        <w:t xml:space="preserve"> </w:t>
      </w:r>
      <w:r w:rsidR="00F46742">
        <w:rPr>
          <w:rStyle w:val="Char6"/>
          <w:rtl/>
        </w:rPr>
        <w:t>ک</w:t>
      </w:r>
      <w:r w:rsidRPr="00613232">
        <w:rPr>
          <w:rStyle w:val="Char6"/>
          <w:rtl/>
        </w:rPr>
        <w:t>ه قبل از ا</w:t>
      </w:r>
      <w:r w:rsidR="00F46742">
        <w:rPr>
          <w:rStyle w:val="Char6"/>
          <w:rtl/>
        </w:rPr>
        <w:t>ی</w:t>
      </w:r>
      <w:r w:rsidRPr="00613232">
        <w:rPr>
          <w:rStyle w:val="Char6"/>
          <w:rtl/>
        </w:rPr>
        <w:t>ن</w:t>
      </w:r>
      <w:r w:rsidR="00F46742">
        <w:rPr>
          <w:rStyle w:val="Char6"/>
          <w:rtl/>
        </w:rPr>
        <w:t>ک</w:t>
      </w:r>
      <w:r w:rsidRPr="00613232">
        <w:rPr>
          <w:rStyle w:val="Char6"/>
          <w:rtl/>
        </w:rPr>
        <w:t>ه به مبارزه با خرافات بپردازم</w:t>
      </w:r>
      <w:r w:rsidR="00F46742">
        <w:rPr>
          <w:rStyle w:val="Char6"/>
          <w:rtl/>
        </w:rPr>
        <w:t>،</w:t>
      </w:r>
      <w:r w:rsidR="0099081C">
        <w:rPr>
          <w:rStyle w:val="Char6"/>
          <w:rtl/>
        </w:rPr>
        <w:t xml:space="preserve"> </w:t>
      </w:r>
      <w:r w:rsidRPr="00613232">
        <w:rPr>
          <w:rStyle w:val="Char6"/>
          <w:rtl/>
        </w:rPr>
        <w:t>به ا</w:t>
      </w:r>
      <w:r w:rsidR="00F46742">
        <w:rPr>
          <w:rStyle w:val="Char6"/>
          <w:rtl/>
        </w:rPr>
        <w:t>ی</w:t>
      </w:r>
      <w:r w:rsidRPr="00613232">
        <w:rPr>
          <w:rStyle w:val="Char6"/>
          <w:rtl/>
        </w:rPr>
        <w:t>نجانب بس</w:t>
      </w:r>
      <w:r w:rsidR="00F46742">
        <w:rPr>
          <w:rStyle w:val="Char6"/>
          <w:rtl/>
        </w:rPr>
        <w:t>ی</w:t>
      </w:r>
      <w:r w:rsidRPr="00613232">
        <w:rPr>
          <w:rStyle w:val="Char6"/>
          <w:rtl/>
        </w:rPr>
        <w:t>ار اظهار ارادت م</w:t>
      </w:r>
      <w:r w:rsidR="00F46742">
        <w:rPr>
          <w:rStyle w:val="Char6"/>
          <w:rtl/>
        </w:rPr>
        <w:t>ی</w:t>
      </w:r>
      <w:r w:rsidRPr="00613232">
        <w:rPr>
          <w:rStyle w:val="Char6"/>
          <w:rFonts w:hint="cs"/>
          <w:rtl/>
        </w:rPr>
        <w:t>‌</w:t>
      </w:r>
      <w:r w:rsidR="00F46742">
        <w:rPr>
          <w:rStyle w:val="Char6"/>
          <w:rtl/>
        </w:rPr>
        <w:t>ک</w:t>
      </w:r>
      <w:r w:rsidRPr="00613232">
        <w:rPr>
          <w:rStyle w:val="Char6"/>
          <w:rtl/>
        </w:rPr>
        <w:t>رد</w:t>
      </w:r>
      <w:r w:rsidR="00F46742">
        <w:rPr>
          <w:rStyle w:val="Char6"/>
          <w:rtl/>
        </w:rPr>
        <w:t>،</w:t>
      </w:r>
      <w:r w:rsidR="0099081C">
        <w:rPr>
          <w:rStyle w:val="Char6"/>
          <w:rtl/>
        </w:rPr>
        <w:t xml:space="preserve"> </w:t>
      </w:r>
      <w:r w:rsidRPr="00613232">
        <w:rPr>
          <w:rStyle w:val="Char6"/>
          <w:rtl/>
        </w:rPr>
        <w:t>ن</w:t>
      </w:r>
      <w:r w:rsidR="00F46742">
        <w:rPr>
          <w:rStyle w:val="Char6"/>
          <w:rtl/>
        </w:rPr>
        <w:t>ی</w:t>
      </w:r>
      <w:r w:rsidRPr="00613232">
        <w:rPr>
          <w:rStyle w:val="Char6"/>
          <w:rtl/>
        </w:rPr>
        <w:t>ز فرستادند</w:t>
      </w:r>
      <w:r w:rsidR="00F46742">
        <w:rPr>
          <w:rStyle w:val="Char6"/>
          <w:rtl/>
        </w:rPr>
        <w:t xml:space="preserve">. </w:t>
      </w:r>
    </w:p>
    <w:p w:rsidR="00C30EC5" w:rsidRPr="00613232" w:rsidRDefault="00C30EC5" w:rsidP="005005A6">
      <w:pPr>
        <w:widowControl w:val="0"/>
        <w:numPr>
          <w:ilvl w:val="0"/>
          <w:numId w:val="20"/>
        </w:numPr>
        <w:ind w:left="641" w:hanging="357"/>
        <w:jc w:val="both"/>
        <w:rPr>
          <w:rStyle w:val="Char6"/>
        </w:rPr>
      </w:pPr>
      <w:r w:rsidRPr="00613232">
        <w:rPr>
          <w:rStyle w:val="Char6"/>
          <w:rtl/>
        </w:rPr>
        <w:t>پسرم در دوران طلبگ</w:t>
      </w:r>
      <w:r w:rsidR="00F46742">
        <w:rPr>
          <w:rStyle w:val="Char6"/>
          <w:rtl/>
        </w:rPr>
        <w:t>ی</w:t>
      </w:r>
      <w:r w:rsidRPr="00613232">
        <w:rPr>
          <w:rStyle w:val="Char6"/>
          <w:rtl/>
        </w:rPr>
        <w:t xml:space="preserve"> با محمد محمد</w:t>
      </w:r>
      <w:r w:rsidR="00F46742">
        <w:rPr>
          <w:rStyle w:val="Char6"/>
          <w:rtl/>
        </w:rPr>
        <w:t>ی</w:t>
      </w:r>
      <w:r w:rsidRPr="00613232">
        <w:rPr>
          <w:rStyle w:val="Char6"/>
          <w:rtl/>
        </w:rPr>
        <w:t xml:space="preserve"> ر</w:t>
      </w:r>
      <w:r w:rsidR="00F46742">
        <w:rPr>
          <w:rStyle w:val="Char6"/>
          <w:rtl/>
        </w:rPr>
        <w:t>ی</w:t>
      </w:r>
      <w:r w:rsidRPr="00613232">
        <w:rPr>
          <w:rStyle w:val="Char6"/>
          <w:rtl/>
        </w:rPr>
        <w:t xml:space="preserve"> شهر</w:t>
      </w:r>
      <w:r w:rsidR="00F46742">
        <w:rPr>
          <w:rStyle w:val="Char6"/>
          <w:rtl/>
        </w:rPr>
        <w:t>ی</w:t>
      </w:r>
      <w:r w:rsidRPr="00613232">
        <w:rPr>
          <w:rStyle w:val="Char6"/>
          <w:rtl/>
        </w:rPr>
        <w:t xml:space="preserve"> مدت</w:t>
      </w:r>
      <w:r w:rsidR="00F46742">
        <w:rPr>
          <w:rStyle w:val="Char6"/>
          <w:rtl/>
        </w:rPr>
        <w:t>ی</w:t>
      </w:r>
      <w:r w:rsidRPr="00613232">
        <w:rPr>
          <w:rStyle w:val="Char6"/>
          <w:rtl/>
        </w:rPr>
        <w:t xml:space="preserve"> همسا</w:t>
      </w:r>
      <w:r w:rsidR="00F46742">
        <w:rPr>
          <w:rStyle w:val="Char6"/>
          <w:rtl/>
        </w:rPr>
        <w:t>ی</w:t>
      </w:r>
      <w:r w:rsidRPr="00613232">
        <w:rPr>
          <w:rStyle w:val="Char6"/>
          <w:rtl/>
        </w:rPr>
        <w:t>ه بود و در مدرسه حجت</w:t>
      </w:r>
      <w:r w:rsidR="00F46742">
        <w:rPr>
          <w:rStyle w:val="Char6"/>
          <w:rtl/>
        </w:rPr>
        <w:t>ی</w:t>
      </w:r>
      <w:r w:rsidRPr="00613232">
        <w:rPr>
          <w:rStyle w:val="Char6"/>
          <w:rtl/>
        </w:rPr>
        <w:t>ه حجره ها</w:t>
      </w:r>
      <w:r w:rsidR="00F46742">
        <w:rPr>
          <w:rStyle w:val="Char6"/>
          <w:rtl/>
        </w:rPr>
        <w:t>ی</w:t>
      </w:r>
      <w:r w:rsidRPr="00613232">
        <w:rPr>
          <w:rStyle w:val="Char6"/>
          <w:rtl/>
        </w:rPr>
        <w:t>شان به هم متصل بود و ر</w:t>
      </w:r>
      <w:r w:rsidR="00F46742">
        <w:rPr>
          <w:rStyle w:val="Char6"/>
          <w:rtl/>
        </w:rPr>
        <w:t>ی</w:t>
      </w:r>
      <w:r w:rsidRPr="00613232">
        <w:rPr>
          <w:rStyle w:val="Char6"/>
          <w:rtl/>
        </w:rPr>
        <w:t xml:space="preserve"> شهر</w:t>
      </w:r>
      <w:r w:rsidR="00F46742">
        <w:rPr>
          <w:rStyle w:val="Char6"/>
          <w:rtl/>
        </w:rPr>
        <w:t>ی</w:t>
      </w:r>
      <w:r w:rsidRPr="00613232">
        <w:rPr>
          <w:rStyle w:val="Char6"/>
          <w:rtl/>
        </w:rPr>
        <w:t xml:space="preserve"> او را م</w:t>
      </w:r>
      <w:r w:rsidR="00F46742">
        <w:rPr>
          <w:rStyle w:val="Char6"/>
          <w:rtl/>
        </w:rPr>
        <w:t>ی</w:t>
      </w:r>
      <w:r w:rsidRPr="00613232">
        <w:rPr>
          <w:rStyle w:val="Char6"/>
          <w:rFonts w:hint="cs"/>
          <w:rtl/>
        </w:rPr>
        <w:t>‌</w:t>
      </w:r>
      <w:r w:rsidRPr="00613232">
        <w:rPr>
          <w:rStyle w:val="Char6"/>
          <w:rtl/>
        </w:rPr>
        <w:t>شناخت</w:t>
      </w:r>
      <w:r w:rsidR="00F46742">
        <w:rPr>
          <w:rStyle w:val="Char6"/>
          <w:rFonts w:hint="cs"/>
          <w:rtl/>
        </w:rPr>
        <w:t xml:space="preserve">. </w:t>
      </w:r>
    </w:p>
    <w:p w:rsidR="00C30EC5" w:rsidRPr="00613232" w:rsidRDefault="00C30EC5" w:rsidP="005005A6">
      <w:pPr>
        <w:pStyle w:val="CommentText"/>
        <w:ind w:firstLine="340"/>
        <w:jc w:val="both"/>
        <w:rPr>
          <w:rStyle w:val="Char6"/>
        </w:rPr>
      </w:pPr>
      <w:r w:rsidRPr="00613232">
        <w:rPr>
          <w:rStyle w:val="Char6"/>
          <w:rtl/>
        </w:rPr>
        <w:t>از قضا روز جمع</w:t>
      </w:r>
      <w:r w:rsidRPr="00613232">
        <w:rPr>
          <w:rStyle w:val="Char6"/>
          <w:rFonts w:hint="cs"/>
          <w:rtl/>
        </w:rPr>
        <w:t>ه‌ا</w:t>
      </w:r>
      <w:r w:rsidR="00F46742">
        <w:rPr>
          <w:rStyle w:val="Char6"/>
          <w:rtl/>
        </w:rPr>
        <w:t>ی</w:t>
      </w:r>
      <w:r w:rsidRPr="00613232">
        <w:rPr>
          <w:rStyle w:val="Char6"/>
          <w:rtl/>
        </w:rPr>
        <w:t xml:space="preserve"> برا</w:t>
      </w:r>
      <w:r w:rsidR="00F46742">
        <w:rPr>
          <w:rStyle w:val="Char6"/>
          <w:rtl/>
        </w:rPr>
        <w:t>ی</w:t>
      </w:r>
      <w:r w:rsidRPr="00613232">
        <w:rPr>
          <w:rStyle w:val="Char6"/>
          <w:rtl/>
        </w:rPr>
        <w:t xml:space="preserve"> عرض تسل</w:t>
      </w:r>
      <w:r w:rsidR="00F46742">
        <w:rPr>
          <w:rStyle w:val="Char6"/>
          <w:rtl/>
        </w:rPr>
        <w:t>ی</w:t>
      </w:r>
      <w:r w:rsidRPr="00613232">
        <w:rPr>
          <w:rStyle w:val="Char6"/>
          <w:rtl/>
        </w:rPr>
        <w:t>ت به منزل آ</w:t>
      </w:r>
      <w:r w:rsidR="00F46742">
        <w:rPr>
          <w:rStyle w:val="Char6"/>
          <w:rtl/>
        </w:rPr>
        <w:t>ی</w:t>
      </w:r>
      <w:r w:rsidRPr="00613232">
        <w:rPr>
          <w:rStyle w:val="Char6"/>
          <w:rtl/>
        </w:rPr>
        <w:t>ت الله ف</w:t>
      </w:r>
      <w:r w:rsidR="00F46742">
        <w:rPr>
          <w:rStyle w:val="Char6"/>
          <w:rtl/>
        </w:rPr>
        <w:t>ی</w:t>
      </w:r>
      <w:r w:rsidRPr="00613232">
        <w:rPr>
          <w:rStyle w:val="Char6"/>
          <w:rtl/>
        </w:rPr>
        <w:t>ض</w:t>
      </w:r>
      <w:r w:rsidR="00F46742">
        <w:rPr>
          <w:rStyle w:val="Char6"/>
          <w:rtl/>
        </w:rPr>
        <w:t>،</w:t>
      </w:r>
      <w:r w:rsidR="0099081C">
        <w:rPr>
          <w:rStyle w:val="Char6"/>
          <w:rtl/>
        </w:rPr>
        <w:t xml:space="preserve"> </w:t>
      </w:r>
      <w:r w:rsidR="00F46742">
        <w:rPr>
          <w:rStyle w:val="Char6"/>
          <w:rtl/>
        </w:rPr>
        <w:t>ک</w:t>
      </w:r>
      <w:r w:rsidRPr="00613232">
        <w:rPr>
          <w:rStyle w:val="Char6"/>
          <w:rtl/>
        </w:rPr>
        <w:t>ه از اهال</w:t>
      </w:r>
      <w:r w:rsidR="00F46742">
        <w:rPr>
          <w:rStyle w:val="Char6"/>
          <w:rtl/>
        </w:rPr>
        <w:t>ی</w:t>
      </w:r>
      <w:r w:rsidRPr="00613232">
        <w:rPr>
          <w:rStyle w:val="Char6"/>
          <w:rtl/>
        </w:rPr>
        <w:t xml:space="preserve"> قم و از خو</w:t>
      </w:r>
      <w:r w:rsidR="00F46742">
        <w:rPr>
          <w:rStyle w:val="Char6"/>
          <w:rtl/>
        </w:rPr>
        <w:t>ی</w:t>
      </w:r>
      <w:r w:rsidRPr="00613232">
        <w:rPr>
          <w:rStyle w:val="Char6"/>
          <w:rtl/>
        </w:rPr>
        <w:t>شاوندان ما و مدع</w:t>
      </w:r>
      <w:r w:rsidR="00F46742">
        <w:rPr>
          <w:rStyle w:val="Char6"/>
          <w:rtl/>
        </w:rPr>
        <w:t>ی</w:t>
      </w:r>
      <w:r w:rsidRPr="00613232">
        <w:rPr>
          <w:rStyle w:val="Char6"/>
          <w:rtl/>
        </w:rPr>
        <w:t xml:space="preserve"> مرجع</w:t>
      </w:r>
      <w:r w:rsidR="00F46742">
        <w:rPr>
          <w:rStyle w:val="Char6"/>
          <w:rtl/>
        </w:rPr>
        <w:t>ی</w:t>
      </w:r>
      <w:r w:rsidRPr="00613232">
        <w:rPr>
          <w:rStyle w:val="Char6"/>
          <w:rtl/>
        </w:rPr>
        <w:t>ت ن</w:t>
      </w:r>
      <w:r w:rsidR="00F46742">
        <w:rPr>
          <w:rStyle w:val="Char6"/>
          <w:rtl/>
        </w:rPr>
        <w:t>ی</w:t>
      </w:r>
      <w:r w:rsidRPr="00613232">
        <w:rPr>
          <w:rStyle w:val="Char6"/>
          <w:rtl/>
        </w:rPr>
        <w:t>ز بود</w:t>
      </w:r>
      <w:r w:rsidR="00F46742">
        <w:rPr>
          <w:rStyle w:val="Char6"/>
          <w:rtl/>
        </w:rPr>
        <w:t>،</w:t>
      </w:r>
      <w:r w:rsidR="0099081C">
        <w:rPr>
          <w:rStyle w:val="Char6"/>
          <w:rtl/>
        </w:rPr>
        <w:t xml:space="preserve"> </w:t>
      </w:r>
      <w:r w:rsidRPr="00613232">
        <w:rPr>
          <w:rStyle w:val="Char6"/>
          <w:rtl/>
        </w:rPr>
        <w:t>رفتم</w:t>
      </w:r>
      <w:r w:rsidR="00F46742">
        <w:rPr>
          <w:rStyle w:val="Char6"/>
          <w:rtl/>
        </w:rPr>
        <w:t>.</w:t>
      </w:r>
      <w:r w:rsidR="0099081C">
        <w:rPr>
          <w:rStyle w:val="Char6"/>
          <w:rtl/>
        </w:rPr>
        <w:t xml:space="preserve"> </w:t>
      </w:r>
      <w:r w:rsidRPr="00613232">
        <w:rPr>
          <w:rStyle w:val="Char6"/>
          <w:rtl/>
        </w:rPr>
        <w:t>آن روز ا</w:t>
      </w:r>
      <w:r w:rsidR="00F46742">
        <w:rPr>
          <w:rStyle w:val="Char6"/>
          <w:rtl/>
        </w:rPr>
        <w:t>ی</w:t>
      </w:r>
      <w:r w:rsidRPr="00613232">
        <w:rPr>
          <w:rStyle w:val="Char6"/>
          <w:rtl/>
        </w:rPr>
        <w:t>شان مجلس روضه و دعا داشت</w:t>
      </w:r>
      <w:r w:rsidR="00F46742">
        <w:rPr>
          <w:rStyle w:val="Char6"/>
          <w:rtl/>
        </w:rPr>
        <w:t>،</w:t>
      </w:r>
      <w:r w:rsidR="0099081C">
        <w:rPr>
          <w:rStyle w:val="Char6"/>
          <w:rtl/>
        </w:rPr>
        <w:t xml:space="preserve"> </w:t>
      </w:r>
      <w:r w:rsidRPr="00613232">
        <w:rPr>
          <w:rStyle w:val="Char6"/>
          <w:rtl/>
        </w:rPr>
        <w:t>چون برا</w:t>
      </w:r>
      <w:r w:rsidR="00F46742">
        <w:rPr>
          <w:rStyle w:val="Char6"/>
          <w:rtl/>
        </w:rPr>
        <w:t>ی</w:t>
      </w:r>
      <w:r w:rsidRPr="00613232">
        <w:rPr>
          <w:rStyle w:val="Char6"/>
          <w:rtl/>
        </w:rPr>
        <w:t xml:space="preserve"> دلدار</w:t>
      </w:r>
      <w:r w:rsidR="00F46742">
        <w:rPr>
          <w:rStyle w:val="Char6"/>
          <w:rtl/>
        </w:rPr>
        <w:t>ی</w:t>
      </w:r>
      <w:r w:rsidRPr="00613232">
        <w:rPr>
          <w:rStyle w:val="Char6"/>
          <w:rtl/>
        </w:rPr>
        <w:t xml:space="preserve"> و تسل</w:t>
      </w:r>
      <w:r w:rsidR="00F46742">
        <w:rPr>
          <w:rStyle w:val="Char6"/>
          <w:rtl/>
        </w:rPr>
        <w:t>ی</w:t>
      </w:r>
      <w:r w:rsidRPr="00613232">
        <w:rPr>
          <w:rStyle w:val="Char6"/>
          <w:rtl/>
        </w:rPr>
        <w:t>ت گو</w:t>
      </w:r>
      <w:r w:rsidR="00F46742">
        <w:rPr>
          <w:rStyle w:val="Char6"/>
          <w:rtl/>
        </w:rPr>
        <w:t>یی</w:t>
      </w:r>
      <w:r w:rsidRPr="00613232">
        <w:rPr>
          <w:rStyle w:val="Char6"/>
          <w:rtl/>
        </w:rPr>
        <w:t xml:space="preserve"> خدمت ا</w:t>
      </w:r>
      <w:r w:rsidR="00F46742">
        <w:rPr>
          <w:rStyle w:val="Char6"/>
          <w:rtl/>
        </w:rPr>
        <w:t>ی</w:t>
      </w:r>
      <w:r w:rsidRPr="00613232">
        <w:rPr>
          <w:rStyle w:val="Char6"/>
          <w:rtl/>
        </w:rPr>
        <w:t>شان رس</w:t>
      </w:r>
      <w:r w:rsidR="00F46742">
        <w:rPr>
          <w:rStyle w:val="Char6"/>
          <w:rtl/>
        </w:rPr>
        <w:t>ی</w:t>
      </w:r>
      <w:r w:rsidRPr="00613232">
        <w:rPr>
          <w:rStyle w:val="Char6"/>
          <w:rtl/>
        </w:rPr>
        <w:t>دم با آن</w:t>
      </w:r>
      <w:r w:rsidR="00F46742">
        <w:rPr>
          <w:rStyle w:val="Char6"/>
          <w:rtl/>
        </w:rPr>
        <w:t>ک</w:t>
      </w:r>
      <w:r w:rsidRPr="00613232">
        <w:rPr>
          <w:rStyle w:val="Char6"/>
          <w:rtl/>
        </w:rPr>
        <w:t>ه هم</w:t>
      </w:r>
      <w:r w:rsidR="00F46742">
        <w:rPr>
          <w:rStyle w:val="Char6"/>
          <w:rtl/>
        </w:rPr>
        <w:t>ی</w:t>
      </w:r>
      <w:r w:rsidRPr="00613232">
        <w:rPr>
          <w:rStyle w:val="Char6"/>
          <w:rtl/>
        </w:rPr>
        <w:t>شه اظهار لطف و خصوص</w:t>
      </w:r>
      <w:r w:rsidR="00F46742">
        <w:rPr>
          <w:rStyle w:val="Char6"/>
          <w:rtl/>
        </w:rPr>
        <w:t>ی</w:t>
      </w:r>
      <w:r w:rsidRPr="00613232">
        <w:rPr>
          <w:rStyle w:val="Char6"/>
          <w:rtl/>
        </w:rPr>
        <w:t>ت م</w:t>
      </w:r>
      <w:r w:rsidR="00F46742">
        <w:rPr>
          <w:rStyle w:val="Char6"/>
          <w:rtl/>
        </w:rPr>
        <w:t>ی</w:t>
      </w:r>
      <w:r w:rsidRPr="00613232">
        <w:rPr>
          <w:rStyle w:val="Char6"/>
          <w:rFonts w:hint="cs"/>
          <w:rtl/>
        </w:rPr>
        <w:t>‌</w:t>
      </w:r>
      <w:r w:rsidR="00F46742">
        <w:rPr>
          <w:rStyle w:val="Char6"/>
          <w:rtl/>
        </w:rPr>
        <w:t>ک</w:t>
      </w:r>
      <w:r w:rsidRPr="00613232">
        <w:rPr>
          <w:rStyle w:val="Char6"/>
          <w:rtl/>
        </w:rPr>
        <w:t>رد</w:t>
      </w:r>
      <w:r w:rsidR="00F46742">
        <w:rPr>
          <w:rStyle w:val="Char6"/>
          <w:rtl/>
        </w:rPr>
        <w:t>،</w:t>
      </w:r>
      <w:r w:rsidR="0099081C">
        <w:rPr>
          <w:rStyle w:val="Char6"/>
          <w:rtl/>
        </w:rPr>
        <w:t xml:space="preserve"> </w:t>
      </w:r>
      <w:r w:rsidRPr="00613232">
        <w:rPr>
          <w:rStyle w:val="Char6"/>
          <w:rtl/>
        </w:rPr>
        <w:t>ا</w:t>
      </w:r>
      <w:r w:rsidR="00F46742">
        <w:rPr>
          <w:rStyle w:val="Char6"/>
          <w:rtl/>
        </w:rPr>
        <w:t>ی</w:t>
      </w:r>
      <w:r w:rsidRPr="00613232">
        <w:rPr>
          <w:rStyle w:val="Char6"/>
          <w:rtl/>
        </w:rPr>
        <w:t>ن مرتبه با چهر</w:t>
      </w:r>
      <w:r w:rsidRPr="00613232">
        <w:rPr>
          <w:rStyle w:val="Char6"/>
          <w:rFonts w:hint="cs"/>
          <w:rtl/>
        </w:rPr>
        <w:t>ه‌ا</w:t>
      </w:r>
      <w:r w:rsidR="00F46742">
        <w:rPr>
          <w:rStyle w:val="Char6"/>
          <w:rtl/>
        </w:rPr>
        <w:t>ی</w:t>
      </w:r>
      <w:r w:rsidRPr="00613232">
        <w:rPr>
          <w:rStyle w:val="Char6"/>
          <w:rtl/>
        </w:rPr>
        <w:t xml:space="preserve"> عبوس با من روبرو شد</w:t>
      </w:r>
      <w:r w:rsidR="00F46742">
        <w:rPr>
          <w:rStyle w:val="Char6"/>
          <w:rtl/>
        </w:rPr>
        <w:t>،</w:t>
      </w:r>
      <w:r w:rsidR="0099081C">
        <w:rPr>
          <w:rStyle w:val="Char6"/>
          <w:rtl/>
        </w:rPr>
        <w:t xml:space="preserve"> </w:t>
      </w:r>
      <w:r w:rsidRPr="00613232">
        <w:rPr>
          <w:rStyle w:val="Char6"/>
          <w:rtl/>
        </w:rPr>
        <w:t>مثل آن</w:t>
      </w:r>
      <w:r w:rsidR="00F46742">
        <w:rPr>
          <w:rStyle w:val="Char6"/>
          <w:rtl/>
        </w:rPr>
        <w:t>ک</w:t>
      </w:r>
      <w:r w:rsidRPr="00613232">
        <w:rPr>
          <w:rStyle w:val="Char6"/>
          <w:rtl/>
        </w:rPr>
        <w:t>ه به نو</w:t>
      </w:r>
      <w:r w:rsidR="00F46742">
        <w:rPr>
          <w:rStyle w:val="Char6"/>
          <w:rtl/>
        </w:rPr>
        <w:t>ی</w:t>
      </w:r>
      <w:r w:rsidRPr="00613232">
        <w:rPr>
          <w:rStyle w:val="Char6"/>
          <w:rtl/>
        </w:rPr>
        <w:t>سنده اعتراض داشت</w:t>
      </w:r>
      <w:r w:rsidR="00F46742">
        <w:rPr>
          <w:rStyle w:val="Char6"/>
          <w:rtl/>
        </w:rPr>
        <w:t>،</w:t>
      </w:r>
      <w:r w:rsidR="0099081C">
        <w:rPr>
          <w:rStyle w:val="Char6"/>
          <w:rtl/>
        </w:rPr>
        <w:t xml:space="preserve"> </w:t>
      </w:r>
      <w:r w:rsidRPr="00613232">
        <w:rPr>
          <w:rStyle w:val="Char6"/>
          <w:rtl/>
        </w:rPr>
        <w:t xml:space="preserve">عرض </w:t>
      </w:r>
      <w:r w:rsidR="00F46742">
        <w:rPr>
          <w:rStyle w:val="Char6"/>
          <w:rtl/>
        </w:rPr>
        <w:t>ک</w:t>
      </w:r>
      <w:r w:rsidRPr="00613232">
        <w:rPr>
          <w:rStyle w:val="Char6"/>
          <w:rtl/>
        </w:rPr>
        <w:t>ردم آ</w:t>
      </w:r>
      <w:r w:rsidR="00F46742">
        <w:rPr>
          <w:rStyle w:val="Char6"/>
          <w:rtl/>
        </w:rPr>
        <w:t>ی</w:t>
      </w:r>
      <w:r w:rsidRPr="00613232">
        <w:rPr>
          <w:rStyle w:val="Char6"/>
          <w:rtl/>
        </w:rPr>
        <w:t>ا اتفاق</w:t>
      </w:r>
      <w:r w:rsidR="00F46742">
        <w:rPr>
          <w:rStyle w:val="Char6"/>
          <w:rtl/>
        </w:rPr>
        <w:t>ی</w:t>
      </w:r>
      <w:r w:rsidRPr="00613232">
        <w:rPr>
          <w:rStyle w:val="Char6"/>
          <w:rtl/>
        </w:rPr>
        <w:t xml:space="preserve"> افتاده </w:t>
      </w:r>
      <w:r w:rsidR="00F46742">
        <w:rPr>
          <w:rStyle w:val="Char6"/>
          <w:rtl/>
        </w:rPr>
        <w:t>ک</w:t>
      </w:r>
      <w:r w:rsidRPr="00613232">
        <w:rPr>
          <w:rStyle w:val="Char6"/>
          <w:rtl/>
        </w:rPr>
        <w:t>ه اوقات شما تلخ است؟ در جواب فرمودند من از شما توقع نداشتم</w:t>
      </w:r>
      <w:r w:rsidR="00F46742">
        <w:rPr>
          <w:rStyle w:val="Char6"/>
          <w:rtl/>
        </w:rPr>
        <w:t>.</w:t>
      </w:r>
      <w:r w:rsidR="0099081C">
        <w:rPr>
          <w:rStyle w:val="Char6"/>
          <w:rtl/>
        </w:rPr>
        <w:t xml:space="preserve"> </w:t>
      </w:r>
      <w:r w:rsidRPr="00613232">
        <w:rPr>
          <w:rStyle w:val="Char6"/>
          <w:rtl/>
        </w:rPr>
        <w:t xml:space="preserve">عرض </w:t>
      </w:r>
      <w:r w:rsidR="00F46742">
        <w:rPr>
          <w:rStyle w:val="Char6"/>
          <w:rtl/>
        </w:rPr>
        <w:t>ک</w:t>
      </w:r>
      <w:r w:rsidRPr="00613232">
        <w:rPr>
          <w:rStyle w:val="Char6"/>
          <w:rtl/>
        </w:rPr>
        <w:t>ردم موضوع چ</w:t>
      </w:r>
      <w:r w:rsidR="00F46742">
        <w:rPr>
          <w:rStyle w:val="Char6"/>
          <w:rtl/>
        </w:rPr>
        <w:t>ی</w:t>
      </w:r>
      <w:r w:rsidRPr="00613232">
        <w:rPr>
          <w:rStyle w:val="Char6"/>
          <w:rtl/>
        </w:rPr>
        <w:t>ست؟ گفت شما</w:t>
      </w:r>
      <w:r w:rsidR="00B2064E">
        <w:rPr>
          <w:rStyle w:val="Char6"/>
          <w:rtl/>
        </w:rPr>
        <w:t xml:space="preserve"> نام‌های </w:t>
      </w:r>
      <w:r w:rsidRPr="00613232">
        <w:rPr>
          <w:rStyle w:val="Char6"/>
          <w:rtl/>
        </w:rPr>
        <w:t>نوشت</w:t>
      </w:r>
      <w:r w:rsidRPr="00613232">
        <w:rPr>
          <w:rStyle w:val="Char6"/>
          <w:rFonts w:hint="cs"/>
          <w:rtl/>
        </w:rPr>
        <w:t>ه‌ا</w:t>
      </w:r>
      <w:r w:rsidR="00F46742">
        <w:rPr>
          <w:rStyle w:val="Char6"/>
          <w:rtl/>
        </w:rPr>
        <w:t>ی</w:t>
      </w:r>
      <w:r w:rsidRPr="00613232">
        <w:rPr>
          <w:rStyle w:val="Char6"/>
          <w:rtl/>
        </w:rPr>
        <w:t>د و مرا تهد</w:t>
      </w:r>
      <w:r w:rsidR="00F46742">
        <w:rPr>
          <w:rStyle w:val="Char6"/>
          <w:rtl/>
        </w:rPr>
        <w:t>ی</w:t>
      </w:r>
      <w:r w:rsidRPr="00613232">
        <w:rPr>
          <w:rStyle w:val="Char6"/>
          <w:rtl/>
        </w:rPr>
        <w:t xml:space="preserve">د </w:t>
      </w:r>
      <w:r w:rsidR="00F46742">
        <w:rPr>
          <w:rStyle w:val="Char6"/>
          <w:rtl/>
        </w:rPr>
        <w:t>ک</w:t>
      </w:r>
      <w:r w:rsidRPr="00613232">
        <w:rPr>
          <w:rStyle w:val="Char6"/>
          <w:rtl/>
        </w:rPr>
        <w:t>رد</w:t>
      </w:r>
      <w:r w:rsidRPr="00613232">
        <w:rPr>
          <w:rStyle w:val="Char6"/>
          <w:rFonts w:hint="cs"/>
          <w:rtl/>
        </w:rPr>
        <w:t>ه‌ا</w:t>
      </w:r>
      <w:r w:rsidR="00F46742">
        <w:rPr>
          <w:rStyle w:val="Char6"/>
          <w:rtl/>
        </w:rPr>
        <w:t>ی</w:t>
      </w:r>
      <w:r w:rsidRPr="00613232">
        <w:rPr>
          <w:rStyle w:val="Char6"/>
          <w:rtl/>
        </w:rPr>
        <w:t xml:space="preserve">د </w:t>
      </w:r>
      <w:r w:rsidR="00F46742">
        <w:rPr>
          <w:rStyle w:val="Char6"/>
          <w:rtl/>
        </w:rPr>
        <w:t>ک</w:t>
      </w:r>
      <w:r w:rsidRPr="00613232">
        <w:rPr>
          <w:rStyle w:val="Char6"/>
          <w:rtl/>
        </w:rPr>
        <w:t>ه اگر غ</w:t>
      </w:r>
      <w:r w:rsidR="00F46742">
        <w:rPr>
          <w:rStyle w:val="Char6"/>
          <w:rtl/>
        </w:rPr>
        <w:t>ی</w:t>
      </w:r>
      <w:r w:rsidRPr="00613232">
        <w:rPr>
          <w:rStyle w:val="Char6"/>
          <w:rtl/>
        </w:rPr>
        <w:t>ر از بروجرد</w:t>
      </w:r>
      <w:r w:rsidR="00F46742">
        <w:rPr>
          <w:rStyle w:val="Char6"/>
          <w:rtl/>
        </w:rPr>
        <w:t>ی</w:t>
      </w:r>
      <w:r w:rsidRPr="00613232">
        <w:rPr>
          <w:rStyle w:val="Char6"/>
          <w:rtl/>
        </w:rPr>
        <w:t xml:space="preserve"> را برا</w:t>
      </w:r>
      <w:r w:rsidR="00F46742">
        <w:rPr>
          <w:rStyle w:val="Char6"/>
          <w:rtl/>
        </w:rPr>
        <w:t>ی</w:t>
      </w:r>
      <w:r w:rsidRPr="00613232">
        <w:rPr>
          <w:rStyle w:val="Char6"/>
          <w:rtl/>
        </w:rPr>
        <w:t xml:space="preserve"> مرجع</w:t>
      </w:r>
      <w:r w:rsidR="00F46742">
        <w:rPr>
          <w:rStyle w:val="Char6"/>
          <w:rtl/>
        </w:rPr>
        <w:t>ی</w:t>
      </w:r>
      <w:r w:rsidRPr="00613232">
        <w:rPr>
          <w:rStyle w:val="Char6"/>
          <w:rtl/>
        </w:rPr>
        <w:t>ت معرف</w:t>
      </w:r>
      <w:r w:rsidR="00F46742">
        <w:rPr>
          <w:rStyle w:val="Char6"/>
          <w:rtl/>
        </w:rPr>
        <w:t>ی</w:t>
      </w:r>
      <w:r w:rsidRPr="00613232">
        <w:rPr>
          <w:rStyle w:val="Char6"/>
          <w:rtl/>
        </w:rPr>
        <w:t xml:space="preserve"> </w:t>
      </w:r>
      <w:r w:rsidR="00F46742">
        <w:rPr>
          <w:rStyle w:val="Char6"/>
          <w:rtl/>
        </w:rPr>
        <w:t>ک</w:t>
      </w:r>
      <w:r w:rsidRPr="00613232">
        <w:rPr>
          <w:rStyle w:val="Char6"/>
          <w:rtl/>
        </w:rPr>
        <w:t>نم آبرو</w:t>
      </w:r>
      <w:r w:rsidR="00F46742">
        <w:rPr>
          <w:rStyle w:val="Char6"/>
          <w:rtl/>
        </w:rPr>
        <w:t>ی</w:t>
      </w:r>
      <w:r w:rsidRPr="00613232">
        <w:rPr>
          <w:rStyle w:val="Char6"/>
          <w:rtl/>
        </w:rPr>
        <w:t xml:space="preserve"> ما را در بازار قم م</w:t>
      </w:r>
      <w:r w:rsidR="00F46742">
        <w:rPr>
          <w:rStyle w:val="Char6"/>
          <w:rtl/>
        </w:rPr>
        <w:t>ی</w:t>
      </w:r>
      <w:r w:rsidRPr="00613232">
        <w:rPr>
          <w:rStyle w:val="Char6"/>
          <w:rFonts w:hint="cs"/>
          <w:rtl/>
        </w:rPr>
        <w:t>‌</w:t>
      </w:r>
      <w:r w:rsidRPr="00613232">
        <w:rPr>
          <w:rStyle w:val="Char6"/>
          <w:rtl/>
        </w:rPr>
        <w:t>ر</w:t>
      </w:r>
      <w:r w:rsidR="00F46742">
        <w:rPr>
          <w:rStyle w:val="Char6"/>
          <w:rtl/>
        </w:rPr>
        <w:t>ی</w:t>
      </w:r>
      <w:r w:rsidRPr="00613232">
        <w:rPr>
          <w:rStyle w:val="Char6"/>
          <w:rtl/>
        </w:rPr>
        <w:t>ز</w:t>
      </w:r>
      <w:r w:rsidR="00F46742">
        <w:rPr>
          <w:rStyle w:val="Char6"/>
          <w:rtl/>
        </w:rPr>
        <w:t>ی</w:t>
      </w:r>
      <w:r w:rsidRPr="00613232">
        <w:rPr>
          <w:rStyle w:val="Char6"/>
          <w:rtl/>
        </w:rPr>
        <w:t>د</w:t>
      </w:r>
      <w:r w:rsidR="00F46742">
        <w:rPr>
          <w:rStyle w:val="Char6"/>
          <w:rtl/>
        </w:rPr>
        <w:t>.</w:t>
      </w:r>
      <w:r w:rsidR="0099081C">
        <w:rPr>
          <w:rStyle w:val="Char6"/>
          <w:rtl/>
        </w:rPr>
        <w:t xml:space="preserve"> </w:t>
      </w:r>
      <w:r w:rsidRPr="00613232">
        <w:rPr>
          <w:rStyle w:val="Char6"/>
          <w:rtl/>
        </w:rPr>
        <w:t xml:space="preserve">عرض </w:t>
      </w:r>
      <w:r w:rsidR="00F46742">
        <w:rPr>
          <w:rStyle w:val="Char6"/>
          <w:rtl/>
        </w:rPr>
        <w:t>ک</w:t>
      </w:r>
      <w:r w:rsidRPr="00613232">
        <w:rPr>
          <w:rStyle w:val="Char6"/>
          <w:rtl/>
        </w:rPr>
        <w:t>ردم من از ا</w:t>
      </w:r>
      <w:r w:rsidR="00F46742">
        <w:rPr>
          <w:rStyle w:val="Char6"/>
          <w:rtl/>
        </w:rPr>
        <w:t>ی</w:t>
      </w:r>
      <w:r w:rsidRPr="00613232">
        <w:rPr>
          <w:rStyle w:val="Char6"/>
          <w:rtl/>
        </w:rPr>
        <w:t>ن نامه خبر</w:t>
      </w:r>
      <w:r w:rsidR="00F46742">
        <w:rPr>
          <w:rStyle w:val="Char6"/>
          <w:rtl/>
        </w:rPr>
        <w:t>ی</w:t>
      </w:r>
      <w:r w:rsidRPr="00613232">
        <w:rPr>
          <w:rStyle w:val="Char6"/>
          <w:rtl/>
        </w:rPr>
        <w:t xml:space="preserve"> ندارم</w:t>
      </w:r>
      <w:r w:rsidR="00F46742">
        <w:rPr>
          <w:rStyle w:val="Char6"/>
          <w:rtl/>
        </w:rPr>
        <w:t>،</w:t>
      </w:r>
      <w:r w:rsidR="0099081C">
        <w:rPr>
          <w:rStyle w:val="Char6"/>
          <w:rtl/>
        </w:rPr>
        <w:t xml:space="preserve"> </w:t>
      </w:r>
      <w:r w:rsidRPr="00613232">
        <w:rPr>
          <w:rStyle w:val="Char6"/>
          <w:rtl/>
        </w:rPr>
        <w:t>مم</w:t>
      </w:r>
      <w:r w:rsidR="00F46742">
        <w:rPr>
          <w:rStyle w:val="Char6"/>
          <w:rtl/>
        </w:rPr>
        <w:t>ک</w:t>
      </w:r>
      <w:r w:rsidRPr="00613232">
        <w:rPr>
          <w:rStyle w:val="Char6"/>
          <w:rtl/>
        </w:rPr>
        <w:t>ن است نامه را ب</w:t>
      </w:r>
      <w:r w:rsidR="00F46742">
        <w:rPr>
          <w:rStyle w:val="Char6"/>
          <w:rtl/>
        </w:rPr>
        <w:t>ی</w:t>
      </w:r>
      <w:r w:rsidRPr="00613232">
        <w:rPr>
          <w:rStyle w:val="Char6"/>
          <w:rtl/>
        </w:rPr>
        <w:t>اور</w:t>
      </w:r>
      <w:r w:rsidR="00F46742">
        <w:rPr>
          <w:rStyle w:val="Char6"/>
          <w:rtl/>
        </w:rPr>
        <w:t>ی</w:t>
      </w:r>
      <w:r w:rsidRPr="00613232">
        <w:rPr>
          <w:rStyle w:val="Char6"/>
          <w:rtl/>
        </w:rPr>
        <w:t>د اگر امضا و خط من باشد مجعول است و برا</w:t>
      </w:r>
      <w:r w:rsidR="00F46742">
        <w:rPr>
          <w:rStyle w:val="Char6"/>
          <w:rtl/>
        </w:rPr>
        <w:t>ی</w:t>
      </w:r>
      <w:r w:rsidRPr="00613232">
        <w:rPr>
          <w:rStyle w:val="Char6"/>
          <w:rtl/>
        </w:rPr>
        <w:t>شان قسم خوردم تا ا</w:t>
      </w:r>
      <w:r w:rsidR="00F46742">
        <w:rPr>
          <w:rStyle w:val="Char6"/>
          <w:rtl/>
        </w:rPr>
        <w:t>ی</w:t>
      </w:r>
      <w:r w:rsidRPr="00613232">
        <w:rPr>
          <w:rStyle w:val="Char6"/>
          <w:rtl/>
        </w:rPr>
        <w:t xml:space="preserve">شان سخنم را باور </w:t>
      </w:r>
      <w:r w:rsidR="00F46742">
        <w:rPr>
          <w:rStyle w:val="Char6"/>
          <w:rtl/>
        </w:rPr>
        <w:t>ک</w:t>
      </w:r>
      <w:r w:rsidRPr="00613232">
        <w:rPr>
          <w:rStyle w:val="Char6"/>
          <w:rtl/>
        </w:rPr>
        <w:t>ردند</w:t>
      </w:r>
      <w:r w:rsidR="00F46742">
        <w:rPr>
          <w:rStyle w:val="Char6"/>
          <w:rtl/>
        </w:rPr>
        <w:t xml:space="preserve">. </w:t>
      </w:r>
    </w:p>
    <w:p w:rsidR="00C30EC5" w:rsidRPr="00613232" w:rsidRDefault="00C30EC5" w:rsidP="005005A6">
      <w:pPr>
        <w:pStyle w:val="CommentText"/>
        <w:ind w:firstLine="340"/>
        <w:jc w:val="both"/>
        <w:rPr>
          <w:rStyle w:val="Char6"/>
          <w:rtl/>
        </w:rPr>
      </w:pPr>
      <w:r w:rsidRPr="00613232">
        <w:rPr>
          <w:rStyle w:val="Char6"/>
          <w:rFonts w:hint="cs"/>
          <w:rtl/>
        </w:rPr>
        <w:t xml:space="preserve">پس از خاتمه مجلس </w:t>
      </w:r>
      <w:r w:rsidR="00F46742">
        <w:rPr>
          <w:rStyle w:val="Char6"/>
          <w:rFonts w:hint="cs"/>
          <w:rtl/>
        </w:rPr>
        <w:t>ک</w:t>
      </w:r>
      <w:r w:rsidRPr="00613232">
        <w:rPr>
          <w:rStyle w:val="Char6"/>
          <w:rFonts w:hint="cs"/>
          <w:rtl/>
        </w:rPr>
        <w:t>ه ب</w:t>
      </w:r>
      <w:r w:rsidR="00F46742">
        <w:rPr>
          <w:rStyle w:val="Char6"/>
          <w:rFonts w:hint="cs"/>
          <w:rtl/>
        </w:rPr>
        <w:t>ی</w:t>
      </w:r>
      <w:r w:rsidRPr="00613232">
        <w:rPr>
          <w:rStyle w:val="Char6"/>
          <w:rFonts w:hint="cs"/>
          <w:rtl/>
        </w:rPr>
        <w:t>رون آمدم</w:t>
      </w:r>
      <w:r w:rsidR="00F46742">
        <w:rPr>
          <w:rStyle w:val="Char6"/>
          <w:rFonts w:hint="cs"/>
          <w:rtl/>
        </w:rPr>
        <w:t>،</w:t>
      </w:r>
      <w:r w:rsidR="0099081C">
        <w:rPr>
          <w:rStyle w:val="Char6"/>
          <w:rFonts w:hint="cs"/>
          <w:rtl/>
        </w:rPr>
        <w:t xml:space="preserve"> </w:t>
      </w:r>
      <w:r w:rsidRPr="00613232">
        <w:rPr>
          <w:rStyle w:val="Char6"/>
          <w:rFonts w:hint="cs"/>
          <w:rtl/>
        </w:rPr>
        <w:t>ح</w:t>
      </w:r>
      <w:r w:rsidR="00F46742">
        <w:rPr>
          <w:rStyle w:val="Char6"/>
          <w:rFonts w:hint="cs"/>
          <w:rtl/>
        </w:rPr>
        <w:t>ی</w:t>
      </w:r>
      <w:r w:rsidRPr="00613232">
        <w:rPr>
          <w:rStyle w:val="Char6"/>
          <w:rFonts w:hint="cs"/>
          <w:rtl/>
        </w:rPr>
        <w:t>رت زده در ا</w:t>
      </w:r>
      <w:r w:rsidR="00F46742">
        <w:rPr>
          <w:rStyle w:val="Char6"/>
          <w:rFonts w:hint="cs"/>
          <w:rtl/>
        </w:rPr>
        <w:t>ی</w:t>
      </w:r>
      <w:r w:rsidRPr="00613232">
        <w:rPr>
          <w:rStyle w:val="Char6"/>
          <w:rFonts w:hint="cs"/>
          <w:rtl/>
        </w:rPr>
        <w:t>ن اند</w:t>
      </w:r>
      <w:r w:rsidR="00F46742">
        <w:rPr>
          <w:rStyle w:val="Char6"/>
          <w:rFonts w:hint="cs"/>
          <w:rtl/>
        </w:rPr>
        <w:t>ی</w:t>
      </w:r>
      <w:r w:rsidRPr="00613232">
        <w:rPr>
          <w:rStyle w:val="Char6"/>
          <w:rFonts w:hint="cs"/>
          <w:rtl/>
        </w:rPr>
        <w:t xml:space="preserve">شه بودم </w:t>
      </w:r>
      <w:r w:rsidR="00F46742">
        <w:rPr>
          <w:rStyle w:val="Char6"/>
          <w:rFonts w:hint="cs"/>
          <w:rtl/>
        </w:rPr>
        <w:t>ک</w:t>
      </w:r>
      <w:r w:rsidRPr="00613232">
        <w:rPr>
          <w:rStyle w:val="Char6"/>
          <w:rFonts w:hint="cs"/>
          <w:rtl/>
        </w:rPr>
        <w:t>ه دست مرموز</w:t>
      </w:r>
      <w:r w:rsidR="00F46742">
        <w:rPr>
          <w:rStyle w:val="Char6"/>
          <w:rFonts w:hint="cs"/>
          <w:rtl/>
        </w:rPr>
        <w:t>ی</w:t>
      </w:r>
      <w:r w:rsidRPr="00613232">
        <w:rPr>
          <w:rStyle w:val="Char6"/>
          <w:rFonts w:hint="cs"/>
          <w:rtl/>
        </w:rPr>
        <w:t xml:space="preserve"> برا</w:t>
      </w:r>
      <w:r w:rsidR="00F46742">
        <w:rPr>
          <w:rStyle w:val="Char6"/>
          <w:rFonts w:hint="cs"/>
          <w:rtl/>
        </w:rPr>
        <w:t>ی</w:t>
      </w:r>
      <w:r w:rsidRPr="00613232">
        <w:rPr>
          <w:rStyle w:val="Char6"/>
          <w:rFonts w:hint="cs"/>
          <w:rtl/>
        </w:rPr>
        <w:t xml:space="preserve"> تع</w:t>
      </w:r>
      <w:r w:rsidR="00F46742">
        <w:rPr>
          <w:rStyle w:val="Char6"/>
          <w:rFonts w:hint="cs"/>
          <w:rtl/>
        </w:rPr>
        <w:t>یی</w:t>
      </w:r>
      <w:r w:rsidRPr="00613232">
        <w:rPr>
          <w:rStyle w:val="Char6"/>
          <w:rFonts w:hint="cs"/>
          <w:rtl/>
        </w:rPr>
        <w:t>ن مرجع تقل</w:t>
      </w:r>
      <w:r w:rsidR="00F46742">
        <w:rPr>
          <w:rStyle w:val="Char6"/>
          <w:rFonts w:hint="cs"/>
          <w:rtl/>
        </w:rPr>
        <w:t>ی</w:t>
      </w:r>
      <w:r w:rsidRPr="00613232">
        <w:rPr>
          <w:rStyle w:val="Char6"/>
          <w:rFonts w:hint="cs"/>
          <w:rtl/>
        </w:rPr>
        <w:t>د در</w:t>
      </w:r>
      <w:r w:rsidR="00F46742">
        <w:rPr>
          <w:rStyle w:val="Char6"/>
          <w:rFonts w:hint="cs"/>
          <w:rtl/>
        </w:rPr>
        <w:t>ک</w:t>
      </w:r>
      <w:r w:rsidRPr="00613232">
        <w:rPr>
          <w:rStyle w:val="Char6"/>
          <w:rFonts w:hint="cs"/>
          <w:rtl/>
        </w:rPr>
        <w:t>ار است و قض</w:t>
      </w:r>
      <w:r w:rsidR="00F46742">
        <w:rPr>
          <w:rStyle w:val="Char6"/>
          <w:rFonts w:hint="cs"/>
          <w:rtl/>
        </w:rPr>
        <w:t>ی</w:t>
      </w:r>
      <w:r w:rsidRPr="00613232">
        <w:rPr>
          <w:rStyle w:val="Char6"/>
          <w:rFonts w:hint="cs"/>
          <w:rtl/>
        </w:rPr>
        <w:t>ه</w:t>
      </w:r>
      <w:r w:rsidR="00524254">
        <w:rPr>
          <w:rStyle w:val="Char6"/>
          <w:rFonts w:hint="cs"/>
          <w:rtl/>
        </w:rPr>
        <w:t xml:space="preserve"> آن‌چنان </w:t>
      </w:r>
      <w:r w:rsidR="00F46742">
        <w:rPr>
          <w:rStyle w:val="Char6"/>
          <w:rFonts w:hint="cs"/>
          <w:rtl/>
        </w:rPr>
        <w:t>ک</w:t>
      </w:r>
      <w:r w:rsidRPr="00613232">
        <w:rPr>
          <w:rStyle w:val="Char6"/>
          <w:rFonts w:hint="cs"/>
          <w:rtl/>
        </w:rPr>
        <w:t>ه من م</w:t>
      </w:r>
      <w:r w:rsidR="00F46742">
        <w:rPr>
          <w:rStyle w:val="Char6"/>
          <w:rFonts w:hint="cs"/>
          <w:rtl/>
        </w:rPr>
        <w:t>ی</w:t>
      </w:r>
      <w:r w:rsidRPr="00613232">
        <w:rPr>
          <w:rStyle w:val="Char6"/>
          <w:rFonts w:hint="cs"/>
          <w:rtl/>
        </w:rPr>
        <w:t>‌پندارم ساده ن</w:t>
      </w:r>
      <w:r w:rsidR="00F46742">
        <w:rPr>
          <w:rStyle w:val="Char6"/>
          <w:rFonts w:hint="cs"/>
          <w:rtl/>
        </w:rPr>
        <w:t>ی</w:t>
      </w:r>
      <w:r w:rsidRPr="00613232">
        <w:rPr>
          <w:rStyle w:val="Char6"/>
          <w:rFonts w:hint="cs"/>
          <w:rtl/>
        </w:rPr>
        <w:t>ست</w:t>
      </w:r>
      <w:r w:rsidR="00F46742">
        <w:rPr>
          <w:rStyle w:val="Char6"/>
          <w:rFonts w:hint="cs"/>
          <w:rtl/>
        </w:rPr>
        <w:t>.</w:t>
      </w:r>
      <w:r w:rsidR="0099081C">
        <w:rPr>
          <w:rStyle w:val="Char6"/>
          <w:rFonts w:hint="cs"/>
          <w:rtl/>
        </w:rPr>
        <w:t xml:space="preserve"> </w:t>
      </w:r>
      <w:r w:rsidRPr="00613232">
        <w:rPr>
          <w:rStyle w:val="Char6"/>
          <w:rFonts w:hint="cs"/>
          <w:rtl/>
        </w:rPr>
        <w:t>فهم</w:t>
      </w:r>
      <w:r w:rsidR="00F46742">
        <w:rPr>
          <w:rStyle w:val="Char6"/>
          <w:rFonts w:hint="cs"/>
          <w:rtl/>
        </w:rPr>
        <w:t>ی</w:t>
      </w:r>
      <w:r w:rsidRPr="00613232">
        <w:rPr>
          <w:rStyle w:val="Char6"/>
          <w:rFonts w:hint="cs"/>
          <w:rtl/>
        </w:rPr>
        <w:t>دم مرجع</w:t>
      </w:r>
      <w:r w:rsidR="00F46742">
        <w:rPr>
          <w:rStyle w:val="Char6"/>
          <w:rFonts w:hint="cs"/>
          <w:rtl/>
        </w:rPr>
        <w:t>ی</w:t>
      </w:r>
      <w:r w:rsidRPr="00613232">
        <w:rPr>
          <w:rStyle w:val="Char6"/>
          <w:rFonts w:hint="cs"/>
          <w:rtl/>
        </w:rPr>
        <w:t>ت هم باز</w:t>
      </w:r>
      <w:r w:rsidR="00F46742">
        <w:rPr>
          <w:rStyle w:val="Char6"/>
          <w:rFonts w:hint="cs"/>
          <w:rtl/>
        </w:rPr>
        <w:t>ی</w:t>
      </w:r>
      <w:r w:rsidRPr="00613232">
        <w:rPr>
          <w:rStyle w:val="Char6"/>
          <w:rFonts w:hint="cs"/>
          <w:rtl/>
        </w:rPr>
        <w:t xml:space="preserve"> شده برا</w:t>
      </w:r>
      <w:r w:rsidR="00F46742">
        <w:rPr>
          <w:rStyle w:val="Char6"/>
          <w:rFonts w:hint="cs"/>
          <w:rtl/>
        </w:rPr>
        <w:t>ی</w:t>
      </w:r>
      <w:r w:rsidRPr="00613232">
        <w:rPr>
          <w:rStyle w:val="Char6"/>
          <w:rFonts w:hint="cs"/>
          <w:rtl/>
        </w:rPr>
        <w:t xml:space="preserve"> باز</w:t>
      </w:r>
      <w:r w:rsidR="00F46742">
        <w:rPr>
          <w:rStyle w:val="Char6"/>
          <w:rFonts w:hint="cs"/>
          <w:rtl/>
        </w:rPr>
        <w:t>ی</w:t>
      </w:r>
      <w:r w:rsidRPr="00613232">
        <w:rPr>
          <w:rStyle w:val="Char6"/>
          <w:rFonts w:hint="cs"/>
          <w:rtl/>
        </w:rPr>
        <w:t>گرها</w:t>
      </w:r>
      <w:r w:rsidR="00F46742">
        <w:rPr>
          <w:rStyle w:val="Char6"/>
          <w:rFonts w:hint="cs"/>
          <w:rtl/>
        </w:rPr>
        <w:t>،</w:t>
      </w:r>
      <w:r w:rsidR="0099081C">
        <w:rPr>
          <w:rStyle w:val="Char6"/>
          <w:rFonts w:hint="cs"/>
          <w:rtl/>
        </w:rPr>
        <w:t xml:space="preserve"> </w:t>
      </w:r>
      <w:r w:rsidRPr="00613232">
        <w:rPr>
          <w:rStyle w:val="Char6"/>
          <w:rFonts w:hint="cs"/>
          <w:rtl/>
        </w:rPr>
        <w:t>و با قضا</w:t>
      </w:r>
      <w:r w:rsidR="00F46742">
        <w:rPr>
          <w:rStyle w:val="Char6"/>
          <w:rFonts w:hint="cs"/>
          <w:rtl/>
        </w:rPr>
        <w:t>ی</w:t>
      </w:r>
      <w:r w:rsidRPr="00613232">
        <w:rPr>
          <w:rStyle w:val="Char6"/>
          <w:rFonts w:hint="cs"/>
          <w:rtl/>
        </w:rPr>
        <w:t>ا</w:t>
      </w:r>
      <w:r w:rsidR="00F46742">
        <w:rPr>
          <w:rStyle w:val="Char6"/>
          <w:rFonts w:hint="cs"/>
          <w:rtl/>
        </w:rPr>
        <w:t>ی</w:t>
      </w:r>
      <w:r w:rsidRPr="00613232">
        <w:rPr>
          <w:rStyle w:val="Char6"/>
          <w:rFonts w:hint="cs"/>
          <w:rtl/>
        </w:rPr>
        <w:t xml:space="preserve"> بعد</w:t>
      </w:r>
      <w:r w:rsidR="00F46742">
        <w:rPr>
          <w:rStyle w:val="Char6"/>
          <w:rFonts w:hint="cs"/>
          <w:rtl/>
        </w:rPr>
        <w:t>ی</w:t>
      </w:r>
      <w:r w:rsidRPr="00613232">
        <w:rPr>
          <w:rStyle w:val="Char6"/>
          <w:rFonts w:hint="cs"/>
          <w:rtl/>
        </w:rPr>
        <w:t xml:space="preserve"> معلوم شد دست</w:t>
      </w:r>
      <w:r w:rsidR="00F46742">
        <w:rPr>
          <w:rStyle w:val="Char6"/>
          <w:rFonts w:hint="cs"/>
          <w:rtl/>
        </w:rPr>
        <w:t>ی</w:t>
      </w:r>
      <w:r w:rsidRPr="00613232">
        <w:rPr>
          <w:rStyle w:val="Char6"/>
          <w:rFonts w:hint="cs"/>
          <w:rtl/>
        </w:rPr>
        <w:t xml:space="preserve"> مرموز آقا</w:t>
      </w:r>
      <w:r w:rsidR="00F46742">
        <w:rPr>
          <w:rStyle w:val="Char6"/>
          <w:rFonts w:hint="cs"/>
          <w:rtl/>
        </w:rPr>
        <w:t>ی</w:t>
      </w:r>
      <w:r w:rsidRPr="00613232">
        <w:rPr>
          <w:rStyle w:val="Char6"/>
          <w:rFonts w:hint="cs"/>
          <w:rtl/>
        </w:rPr>
        <w:t xml:space="preserve"> بروجرد</w:t>
      </w:r>
      <w:r w:rsidR="00F46742">
        <w:rPr>
          <w:rStyle w:val="Char6"/>
          <w:rFonts w:hint="cs"/>
          <w:rtl/>
        </w:rPr>
        <w:t>ی</w:t>
      </w:r>
      <w:r w:rsidRPr="00613232">
        <w:rPr>
          <w:rStyle w:val="Char6"/>
          <w:rFonts w:hint="cs"/>
          <w:rtl/>
        </w:rPr>
        <w:t xml:space="preserve"> را مرجع </w:t>
      </w:r>
      <w:r w:rsidR="00F46742">
        <w:rPr>
          <w:rStyle w:val="Char6"/>
          <w:rFonts w:hint="cs"/>
          <w:rtl/>
        </w:rPr>
        <w:t>ک</w:t>
      </w:r>
      <w:r w:rsidRPr="00613232">
        <w:rPr>
          <w:rStyle w:val="Char6"/>
          <w:rFonts w:hint="cs"/>
          <w:rtl/>
        </w:rPr>
        <w:t>رد و از وجود او بهره‌ها برد</w:t>
      </w:r>
      <w:r w:rsidR="00F46742">
        <w:rPr>
          <w:rStyle w:val="Char6"/>
          <w:rFonts w:hint="cs"/>
          <w:rtl/>
        </w:rPr>
        <w:t xml:space="preserve">. </w:t>
      </w:r>
    </w:p>
    <w:p w:rsidR="00C30EC5" w:rsidRPr="00613232" w:rsidRDefault="00C30EC5" w:rsidP="005005A6">
      <w:pPr>
        <w:widowControl w:val="0"/>
        <w:numPr>
          <w:ilvl w:val="0"/>
          <w:numId w:val="20"/>
        </w:numPr>
        <w:ind w:left="641" w:hanging="357"/>
        <w:jc w:val="both"/>
        <w:rPr>
          <w:rStyle w:val="Char6"/>
          <w:rtl/>
        </w:rPr>
      </w:pPr>
      <w:r w:rsidRPr="00613232">
        <w:rPr>
          <w:rStyle w:val="Char6"/>
          <w:rtl/>
        </w:rPr>
        <w:t>در سال 1328 شمس</w:t>
      </w:r>
      <w:r w:rsidR="00F46742">
        <w:rPr>
          <w:rStyle w:val="Char6"/>
          <w:rtl/>
        </w:rPr>
        <w:t>ی</w:t>
      </w:r>
      <w:r w:rsidRPr="00613232">
        <w:rPr>
          <w:rStyle w:val="Char6"/>
          <w:rtl/>
        </w:rPr>
        <w:t xml:space="preserve"> در زمان رئ</w:t>
      </w:r>
      <w:r w:rsidR="00F46742">
        <w:rPr>
          <w:rStyle w:val="Char6"/>
          <w:rtl/>
        </w:rPr>
        <w:t>ی</w:t>
      </w:r>
      <w:r w:rsidRPr="00613232">
        <w:rPr>
          <w:rStyle w:val="Char6"/>
          <w:rtl/>
        </w:rPr>
        <w:t>س الوزرا</w:t>
      </w:r>
      <w:r w:rsidR="00F46742">
        <w:rPr>
          <w:rStyle w:val="Char6"/>
          <w:rtl/>
        </w:rPr>
        <w:t>یی</w:t>
      </w:r>
      <w:r w:rsidRPr="00613232">
        <w:rPr>
          <w:rStyle w:val="Char6"/>
          <w:rtl/>
        </w:rPr>
        <w:t xml:space="preserve"> احمد قوام</w:t>
      </w:r>
      <w:r w:rsidR="00F46742">
        <w:rPr>
          <w:rStyle w:val="Char6"/>
          <w:rtl/>
        </w:rPr>
        <w:t>،</w:t>
      </w:r>
      <w:r w:rsidR="0099081C">
        <w:rPr>
          <w:rStyle w:val="Char6"/>
          <w:rtl/>
        </w:rPr>
        <w:t xml:space="preserve"> </w:t>
      </w:r>
      <w:r w:rsidRPr="00613232">
        <w:rPr>
          <w:rStyle w:val="Char6"/>
          <w:rtl/>
        </w:rPr>
        <w:t>آ</w:t>
      </w:r>
      <w:r w:rsidR="00F46742">
        <w:rPr>
          <w:rStyle w:val="Char6"/>
          <w:rtl/>
        </w:rPr>
        <w:t>ی</w:t>
      </w:r>
      <w:r w:rsidRPr="00613232">
        <w:rPr>
          <w:rStyle w:val="Char6"/>
          <w:rtl/>
        </w:rPr>
        <w:t xml:space="preserve">ت الله </w:t>
      </w:r>
      <w:r w:rsidR="00F46742">
        <w:rPr>
          <w:rStyle w:val="Char6"/>
          <w:rtl/>
        </w:rPr>
        <w:t>ک</w:t>
      </w:r>
      <w:r w:rsidRPr="00613232">
        <w:rPr>
          <w:rStyle w:val="Char6"/>
          <w:rtl/>
        </w:rPr>
        <w:t>اشان</w:t>
      </w:r>
      <w:r w:rsidR="00F46742">
        <w:rPr>
          <w:rStyle w:val="Char6"/>
          <w:rtl/>
        </w:rPr>
        <w:t>ی</w:t>
      </w:r>
      <w:r w:rsidRPr="00613232">
        <w:rPr>
          <w:rStyle w:val="Char6"/>
          <w:rtl/>
        </w:rPr>
        <w:t xml:space="preserve"> قصد دخالت در انتخابات </w:t>
      </w:r>
      <w:r w:rsidR="00F46742">
        <w:rPr>
          <w:rStyle w:val="Char6"/>
          <w:rtl/>
        </w:rPr>
        <w:t>ک</w:t>
      </w:r>
      <w:r w:rsidRPr="00613232">
        <w:rPr>
          <w:rStyle w:val="Char6"/>
          <w:rtl/>
        </w:rPr>
        <w:t>رد تا از تعداد و</w:t>
      </w:r>
      <w:r w:rsidR="00F46742">
        <w:rPr>
          <w:rStyle w:val="Char6"/>
          <w:rtl/>
        </w:rPr>
        <w:t>ک</w:t>
      </w:r>
      <w:r w:rsidRPr="00613232">
        <w:rPr>
          <w:rStyle w:val="Char6"/>
          <w:rtl/>
        </w:rPr>
        <w:t>لا</w:t>
      </w:r>
      <w:r w:rsidR="00F46742">
        <w:rPr>
          <w:rStyle w:val="Char6"/>
          <w:rtl/>
        </w:rPr>
        <w:t>ی</w:t>
      </w:r>
      <w:r w:rsidRPr="00613232">
        <w:rPr>
          <w:rStyle w:val="Char6"/>
          <w:rtl/>
        </w:rPr>
        <w:t xml:space="preserve"> انتصاب</w:t>
      </w:r>
      <w:r w:rsidR="00F46742">
        <w:rPr>
          <w:rStyle w:val="Char6"/>
          <w:rtl/>
        </w:rPr>
        <w:t>ی</w:t>
      </w:r>
      <w:r w:rsidRPr="00613232">
        <w:rPr>
          <w:rStyle w:val="Char6"/>
          <w:rtl/>
        </w:rPr>
        <w:t xml:space="preserve"> دربار در مجلس ب</w:t>
      </w:r>
      <w:r w:rsidR="00F46742">
        <w:rPr>
          <w:rStyle w:val="Char6"/>
          <w:rtl/>
        </w:rPr>
        <w:t>ک</w:t>
      </w:r>
      <w:r w:rsidRPr="00613232">
        <w:rPr>
          <w:rStyle w:val="Char6"/>
          <w:rtl/>
        </w:rPr>
        <w:t>اهد</w:t>
      </w:r>
      <w:r w:rsidR="00F46742">
        <w:rPr>
          <w:rStyle w:val="Char6"/>
          <w:rtl/>
        </w:rPr>
        <w:t>.</w:t>
      </w:r>
      <w:r w:rsidR="0099081C">
        <w:rPr>
          <w:rStyle w:val="Char6"/>
          <w:rtl/>
        </w:rPr>
        <w:t xml:space="preserve"> </w:t>
      </w:r>
      <w:r w:rsidRPr="00613232">
        <w:rPr>
          <w:rStyle w:val="Char6"/>
          <w:rtl/>
        </w:rPr>
        <w:t>نو</w:t>
      </w:r>
      <w:r w:rsidR="00F46742">
        <w:rPr>
          <w:rStyle w:val="Char6"/>
          <w:rtl/>
        </w:rPr>
        <w:t>ی</w:t>
      </w:r>
      <w:r w:rsidRPr="00613232">
        <w:rPr>
          <w:rStyle w:val="Char6"/>
          <w:rtl/>
        </w:rPr>
        <w:t>سنده از دوستان صم</w:t>
      </w:r>
      <w:r w:rsidR="00F46742">
        <w:rPr>
          <w:rStyle w:val="Char6"/>
          <w:rtl/>
        </w:rPr>
        <w:t>ی</w:t>
      </w:r>
      <w:r w:rsidRPr="00613232">
        <w:rPr>
          <w:rStyle w:val="Char6"/>
          <w:rtl/>
        </w:rPr>
        <w:t>م</w:t>
      </w:r>
      <w:r w:rsidR="00F46742">
        <w:rPr>
          <w:rStyle w:val="Char6"/>
          <w:rtl/>
        </w:rPr>
        <w:t>ی</w:t>
      </w:r>
      <w:r w:rsidRPr="00613232">
        <w:rPr>
          <w:rStyle w:val="Char6"/>
          <w:rtl/>
        </w:rPr>
        <w:t xml:space="preserve"> آ</w:t>
      </w:r>
      <w:r w:rsidR="00F46742">
        <w:rPr>
          <w:rStyle w:val="Char6"/>
          <w:rtl/>
        </w:rPr>
        <w:t>ی</w:t>
      </w:r>
      <w:r w:rsidRPr="00613232">
        <w:rPr>
          <w:rStyle w:val="Char6"/>
          <w:rtl/>
        </w:rPr>
        <w:t xml:space="preserve">ت الله </w:t>
      </w:r>
      <w:r w:rsidR="00F46742">
        <w:rPr>
          <w:rStyle w:val="Char6"/>
          <w:rtl/>
        </w:rPr>
        <w:t>ک</w:t>
      </w:r>
      <w:r w:rsidRPr="00613232">
        <w:rPr>
          <w:rStyle w:val="Char6"/>
          <w:rtl/>
        </w:rPr>
        <w:t>اشان</w:t>
      </w:r>
      <w:r w:rsidR="00F46742">
        <w:rPr>
          <w:rStyle w:val="Char6"/>
          <w:rtl/>
        </w:rPr>
        <w:t>ی</w:t>
      </w:r>
      <w:r w:rsidRPr="00613232">
        <w:rPr>
          <w:rStyle w:val="Char6"/>
          <w:rtl/>
        </w:rPr>
        <w:t xml:space="preserve"> بودم و</w:t>
      </w:r>
      <w:r w:rsidR="00524254">
        <w:rPr>
          <w:rStyle w:val="Char6"/>
          <w:rtl/>
        </w:rPr>
        <w:t xml:space="preserve"> تابستان‌ها </w:t>
      </w:r>
      <w:r w:rsidR="00F46742">
        <w:rPr>
          <w:rStyle w:val="Char6"/>
          <w:rtl/>
        </w:rPr>
        <w:t>ک</w:t>
      </w:r>
      <w:r w:rsidRPr="00613232">
        <w:rPr>
          <w:rStyle w:val="Char6"/>
          <w:rtl/>
        </w:rPr>
        <w:t>ه م</w:t>
      </w:r>
      <w:r w:rsidR="00F46742">
        <w:rPr>
          <w:rStyle w:val="Char6"/>
          <w:rtl/>
        </w:rPr>
        <w:t>ی</w:t>
      </w:r>
      <w:r w:rsidRPr="00613232">
        <w:rPr>
          <w:rStyle w:val="Char6"/>
          <w:rFonts w:hint="cs"/>
          <w:rtl/>
        </w:rPr>
        <w:t>‌</w:t>
      </w:r>
      <w:r w:rsidRPr="00613232">
        <w:rPr>
          <w:rStyle w:val="Char6"/>
          <w:rtl/>
        </w:rPr>
        <w:t>آمدم تهران به منزل ا</w:t>
      </w:r>
      <w:r w:rsidR="00F46742">
        <w:rPr>
          <w:rStyle w:val="Char6"/>
          <w:rtl/>
        </w:rPr>
        <w:t>ی</w:t>
      </w:r>
      <w:r w:rsidRPr="00613232">
        <w:rPr>
          <w:rStyle w:val="Char6"/>
          <w:rtl/>
        </w:rPr>
        <w:t>شان وارد م</w:t>
      </w:r>
      <w:r w:rsidR="00F46742">
        <w:rPr>
          <w:rStyle w:val="Char6"/>
          <w:rtl/>
        </w:rPr>
        <w:t>ی</w:t>
      </w:r>
      <w:r w:rsidRPr="00613232">
        <w:rPr>
          <w:rStyle w:val="Char6"/>
          <w:rFonts w:hint="cs"/>
          <w:rtl/>
        </w:rPr>
        <w:t>‌</w:t>
      </w:r>
      <w:r w:rsidRPr="00613232">
        <w:rPr>
          <w:rStyle w:val="Char6"/>
          <w:rtl/>
        </w:rPr>
        <w:t>شدم</w:t>
      </w:r>
      <w:r w:rsidR="00F46742">
        <w:rPr>
          <w:rStyle w:val="Char6"/>
          <w:rtl/>
        </w:rPr>
        <w:t>،</w:t>
      </w:r>
      <w:r w:rsidR="0099081C">
        <w:rPr>
          <w:rStyle w:val="Char6"/>
          <w:rtl/>
        </w:rPr>
        <w:t xml:space="preserve"> </w:t>
      </w:r>
      <w:r w:rsidRPr="00613232">
        <w:rPr>
          <w:rStyle w:val="Char6"/>
          <w:rtl/>
        </w:rPr>
        <w:t>در هم</w:t>
      </w:r>
      <w:r w:rsidR="00F46742">
        <w:rPr>
          <w:rStyle w:val="Char6"/>
          <w:rtl/>
        </w:rPr>
        <w:t>ی</w:t>
      </w:r>
      <w:r w:rsidRPr="00613232">
        <w:rPr>
          <w:rStyle w:val="Char6"/>
          <w:rtl/>
        </w:rPr>
        <w:t xml:space="preserve">ن سال بود </w:t>
      </w:r>
      <w:r w:rsidR="00F46742">
        <w:rPr>
          <w:rStyle w:val="Char6"/>
          <w:rtl/>
        </w:rPr>
        <w:t>ک</w:t>
      </w:r>
      <w:r w:rsidRPr="00613232">
        <w:rPr>
          <w:rStyle w:val="Char6"/>
          <w:rtl/>
        </w:rPr>
        <w:t>ه به من فرمودند شما برو</w:t>
      </w:r>
      <w:r w:rsidR="00F46742">
        <w:rPr>
          <w:rStyle w:val="Char6"/>
          <w:rtl/>
        </w:rPr>
        <w:t>ی</w:t>
      </w:r>
      <w:r w:rsidRPr="00613232">
        <w:rPr>
          <w:rStyle w:val="Char6"/>
          <w:rtl/>
        </w:rPr>
        <w:t xml:space="preserve">د </w:t>
      </w:r>
      <w:r w:rsidR="00F46742">
        <w:rPr>
          <w:rStyle w:val="Char6"/>
          <w:rtl/>
        </w:rPr>
        <w:t>یک</w:t>
      </w:r>
      <w:r w:rsidRPr="00613232">
        <w:rPr>
          <w:rStyle w:val="Char6"/>
          <w:rtl/>
        </w:rPr>
        <w:t xml:space="preserve"> ماش</w:t>
      </w:r>
      <w:r w:rsidR="00F46742">
        <w:rPr>
          <w:rStyle w:val="Char6"/>
          <w:rtl/>
        </w:rPr>
        <w:t>ی</w:t>
      </w:r>
      <w:r w:rsidRPr="00613232">
        <w:rPr>
          <w:rStyle w:val="Char6"/>
          <w:rtl/>
        </w:rPr>
        <w:t xml:space="preserve">ن دربست </w:t>
      </w:r>
      <w:r w:rsidR="00F46742">
        <w:rPr>
          <w:rStyle w:val="Char6"/>
          <w:rtl/>
        </w:rPr>
        <w:t>ک</w:t>
      </w:r>
      <w:r w:rsidRPr="00613232">
        <w:rPr>
          <w:rStyle w:val="Char6"/>
          <w:rtl/>
        </w:rPr>
        <w:t>را</w:t>
      </w:r>
      <w:r w:rsidR="00F46742">
        <w:rPr>
          <w:rStyle w:val="Char6"/>
          <w:rtl/>
        </w:rPr>
        <w:t>ی</w:t>
      </w:r>
      <w:r w:rsidRPr="00613232">
        <w:rPr>
          <w:rStyle w:val="Char6"/>
          <w:rtl/>
        </w:rPr>
        <w:t xml:space="preserve">ه </w:t>
      </w:r>
      <w:r w:rsidR="00F46742">
        <w:rPr>
          <w:rStyle w:val="Char6"/>
          <w:rtl/>
        </w:rPr>
        <w:t>ک</w:t>
      </w:r>
      <w:r w:rsidRPr="00613232">
        <w:rPr>
          <w:rStyle w:val="Char6"/>
          <w:rtl/>
        </w:rPr>
        <w:t>ن</w:t>
      </w:r>
      <w:r w:rsidR="00F46742">
        <w:rPr>
          <w:rStyle w:val="Char6"/>
          <w:rtl/>
        </w:rPr>
        <w:t>ی</w:t>
      </w:r>
      <w:r w:rsidRPr="00613232">
        <w:rPr>
          <w:rStyle w:val="Char6"/>
          <w:rtl/>
        </w:rPr>
        <w:t>د برا</w:t>
      </w:r>
      <w:r w:rsidR="00F46742">
        <w:rPr>
          <w:rStyle w:val="Char6"/>
          <w:rtl/>
        </w:rPr>
        <w:t>ی</w:t>
      </w:r>
      <w:r w:rsidRPr="00613232">
        <w:rPr>
          <w:rStyle w:val="Char6"/>
          <w:rtl/>
        </w:rPr>
        <w:t xml:space="preserve"> سفر به خراسان</w:t>
      </w:r>
      <w:r w:rsidR="00F46742">
        <w:rPr>
          <w:rStyle w:val="Char6"/>
          <w:rtl/>
        </w:rPr>
        <w:t>،</w:t>
      </w:r>
      <w:r w:rsidR="0099081C">
        <w:rPr>
          <w:rStyle w:val="Char6"/>
          <w:rtl/>
        </w:rPr>
        <w:t xml:space="preserve"> </w:t>
      </w:r>
      <w:r w:rsidRPr="00613232">
        <w:rPr>
          <w:rStyle w:val="Char6"/>
          <w:rtl/>
        </w:rPr>
        <w:t>ا</w:t>
      </w:r>
      <w:r w:rsidR="00F46742">
        <w:rPr>
          <w:rStyle w:val="Char6"/>
          <w:rtl/>
        </w:rPr>
        <w:t>ی</w:t>
      </w:r>
      <w:r w:rsidRPr="00613232">
        <w:rPr>
          <w:rStyle w:val="Char6"/>
          <w:rtl/>
        </w:rPr>
        <w:t>ن بنده ن</w:t>
      </w:r>
      <w:r w:rsidR="00F46742">
        <w:rPr>
          <w:rStyle w:val="Char6"/>
          <w:rtl/>
        </w:rPr>
        <w:t>ی</w:t>
      </w:r>
      <w:r w:rsidRPr="00613232">
        <w:rPr>
          <w:rStyle w:val="Char6"/>
          <w:rtl/>
        </w:rPr>
        <w:t>ز چن</w:t>
      </w:r>
      <w:r w:rsidR="00F46742">
        <w:rPr>
          <w:rStyle w:val="Char6"/>
          <w:rtl/>
        </w:rPr>
        <w:t>ی</w:t>
      </w:r>
      <w:r w:rsidRPr="00613232">
        <w:rPr>
          <w:rStyle w:val="Char6"/>
          <w:rtl/>
        </w:rPr>
        <w:t xml:space="preserve">ن </w:t>
      </w:r>
      <w:r w:rsidR="00F46742">
        <w:rPr>
          <w:rStyle w:val="Char6"/>
          <w:rtl/>
        </w:rPr>
        <w:t>ک</w:t>
      </w:r>
      <w:r w:rsidRPr="00613232">
        <w:rPr>
          <w:rStyle w:val="Char6"/>
          <w:rtl/>
        </w:rPr>
        <w:t>ردم و مه</w:t>
      </w:r>
      <w:r w:rsidR="00F46742">
        <w:rPr>
          <w:rStyle w:val="Char6"/>
          <w:rtl/>
        </w:rPr>
        <w:t>ی</w:t>
      </w:r>
      <w:r w:rsidRPr="00613232">
        <w:rPr>
          <w:rStyle w:val="Char6"/>
          <w:rtl/>
        </w:rPr>
        <w:t>ا</w:t>
      </w:r>
      <w:r w:rsidR="00F46742">
        <w:rPr>
          <w:rStyle w:val="Char6"/>
          <w:rtl/>
        </w:rPr>
        <w:t>ی</w:t>
      </w:r>
      <w:r w:rsidRPr="00613232">
        <w:rPr>
          <w:rStyle w:val="Char6"/>
          <w:rtl/>
        </w:rPr>
        <w:t xml:space="preserve"> مسافرت شد</w:t>
      </w:r>
      <w:r w:rsidR="00F46742">
        <w:rPr>
          <w:rStyle w:val="Char6"/>
          <w:rtl/>
        </w:rPr>
        <w:t>ی</w:t>
      </w:r>
      <w:r w:rsidRPr="00613232">
        <w:rPr>
          <w:rStyle w:val="Char6"/>
          <w:rtl/>
        </w:rPr>
        <w:t>م</w:t>
      </w:r>
      <w:r w:rsidR="00F46742">
        <w:rPr>
          <w:rStyle w:val="Char6"/>
          <w:rtl/>
        </w:rPr>
        <w:t>.</w:t>
      </w:r>
      <w:r w:rsidR="0099081C">
        <w:rPr>
          <w:rStyle w:val="Char6"/>
          <w:rtl/>
        </w:rPr>
        <w:t xml:space="preserve"> </w:t>
      </w:r>
      <w:r w:rsidRPr="00613232">
        <w:rPr>
          <w:rStyle w:val="Char6"/>
          <w:rtl/>
        </w:rPr>
        <w:t>آقا</w:t>
      </w:r>
      <w:r w:rsidR="00F46742">
        <w:rPr>
          <w:rStyle w:val="Char6"/>
          <w:rtl/>
        </w:rPr>
        <w:t>ی</w:t>
      </w:r>
      <w:r w:rsidRPr="00613232">
        <w:rPr>
          <w:rStyle w:val="Char6"/>
          <w:rtl/>
        </w:rPr>
        <w:t xml:space="preserve"> ش</w:t>
      </w:r>
      <w:r w:rsidR="00F46742">
        <w:rPr>
          <w:rStyle w:val="Char6"/>
          <w:rtl/>
        </w:rPr>
        <w:t>ی</w:t>
      </w:r>
      <w:r w:rsidRPr="00613232">
        <w:rPr>
          <w:rStyle w:val="Char6"/>
          <w:rtl/>
        </w:rPr>
        <w:t xml:space="preserve">خ محمد باقر </w:t>
      </w:r>
      <w:r w:rsidR="00F46742">
        <w:rPr>
          <w:rStyle w:val="Char6"/>
          <w:rtl/>
        </w:rPr>
        <w:t>ک</w:t>
      </w:r>
      <w:r w:rsidRPr="00613232">
        <w:rPr>
          <w:rStyle w:val="Char6"/>
          <w:rtl/>
        </w:rPr>
        <w:t>مر</w:t>
      </w:r>
      <w:r w:rsidRPr="00613232">
        <w:rPr>
          <w:rStyle w:val="Char6"/>
          <w:rFonts w:hint="cs"/>
          <w:rtl/>
        </w:rPr>
        <w:t>ه‌ا</w:t>
      </w:r>
      <w:r w:rsidR="00F46742">
        <w:rPr>
          <w:rStyle w:val="Char6"/>
          <w:rtl/>
        </w:rPr>
        <w:t>ی</w:t>
      </w:r>
      <w:r w:rsidRPr="00613232">
        <w:rPr>
          <w:rStyle w:val="Char6"/>
          <w:rtl/>
        </w:rPr>
        <w:t xml:space="preserve"> و </w:t>
      </w:r>
      <w:r w:rsidR="00F46742">
        <w:rPr>
          <w:rStyle w:val="Char6"/>
          <w:rtl/>
        </w:rPr>
        <w:t>یکی</w:t>
      </w:r>
      <w:r w:rsidRPr="00613232">
        <w:rPr>
          <w:rStyle w:val="Char6"/>
          <w:rtl/>
        </w:rPr>
        <w:t xml:space="preserve"> دو نفر د</w:t>
      </w:r>
      <w:r w:rsidR="00F46742">
        <w:rPr>
          <w:rStyle w:val="Char6"/>
          <w:rtl/>
        </w:rPr>
        <w:t>ی</w:t>
      </w:r>
      <w:r w:rsidRPr="00613232">
        <w:rPr>
          <w:rStyle w:val="Char6"/>
          <w:rtl/>
        </w:rPr>
        <w:t>گر ن</w:t>
      </w:r>
      <w:r w:rsidR="00F46742">
        <w:rPr>
          <w:rStyle w:val="Char6"/>
          <w:rtl/>
        </w:rPr>
        <w:t>ی</w:t>
      </w:r>
      <w:r w:rsidRPr="00613232">
        <w:rPr>
          <w:rStyle w:val="Char6"/>
          <w:rtl/>
        </w:rPr>
        <w:t>ز حاضر شدند با نو</w:t>
      </w:r>
      <w:r w:rsidR="00F46742">
        <w:rPr>
          <w:rStyle w:val="Char6"/>
          <w:rtl/>
        </w:rPr>
        <w:t>ی</w:t>
      </w:r>
      <w:r w:rsidRPr="00613232">
        <w:rPr>
          <w:rStyle w:val="Char6"/>
          <w:rtl/>
        </w:rPr>
        <w:t>سنده و آقا</w:t>
      </w:r>
      <w:r w:rsidR="00F46742">
        <w:rPr>
          <w:rStyle w:val="Char6"/>
          <w:rtl/>
        </w:rPr>
        <w:t>ی</w:t>
      </w:r>
      <w:r w:rsidRPr="00613232">
        <w:rPr>
          <w:rStyle w:val="Char6"/>
          <w:rtl/>
        </w:rPr>
        <w:t xml:space="preserve"> </w:t>
      </w:r>
      <w:r w:rsidR="00F46742">
        <w:rPr>
          <w:rStyle w:val="Char6"/>
          <w:rtl/>
        </w:rPr>
        <w:t>ک</w:t>
      </w:r>
      <w:r w:rsidRPr="00613232">
        <w:rPr>
          <w:rStyle w:val="Char6"/>
          <w:rtl/>
        </w:rPr>
        <w:t>اشان</w:t>
      </w:r>
      <w:r w:rsidR="00F46742">
        <w:rPr>
          <w:rStyle w:val="Char6"/>
          <w:rtl/>
        </w:rPr>
        <w:t>ی</w:t>
      </w:r>
      <w:r w:rsidRPr="00613232">
        <w:rPr>
          <w:rStyle w:val="Char6"/>
          <w:rtl/>
        </w:rPr>
        <w:t xml:space="preserve"> و </w:t>
      </w:r>
      <w:r w:rsidR="00F46742">
        <w:rPr>
          <w:rStyle w:val="Char6"/>
          <w:rtl/>
        </w:rPr>
        <w:t>یکی</w:t>
      </w:r>
      <w:r w:rsidRPr="00613232">
        <w:rPr>
          <w:rStyle w:val="Char6"/>
          <w:rtl/>
        </w:rPr>
        <w:t xml:space="preserve"> از فرزندانشان </w:t>
      </w:r>
      <w:r w:rsidR="00F46742">
        <w:rPr>
          <w:rStyle w:val="Char6"/>
          <w:rtl/>
        </w:rPr>
        <w:t>ک</w:t>
      </w:r>
      <w:r w:rsidRPr="00613232">
        <w:rPr>
          <w:rStyle w:val="Char6"/>
          <w:rtl/>
        </w:rPr>
        <w:t>ه جمعا شش نفر م</w:t>
      </w:r>
      <w:r w:rsidR="00F46742">
        <w:rPr>
          <w:rStyle w:val="Char6"/>
          <w:rtl/>
        </w:rPr>
        <w:t>ی</w:t>
      </w:r>
      <w:r w:rsidRPr="00613232">
        <w:rPr>
          <w:rStyle w:val="Char6"/>
          <w:rFonts w:hint="cs"/>
          <w:rtl/>
        </w:rPr>
        <w:t>‌</w:t>
      </w:r>
      <w:r w:rsidRPr="00613232">
        <w:rPr>
          <w:rStyle w:val="Char6"/>
          <w:rtl/>
        </w:rPr>
        <w:t>شد</w:t>
      </w:r>
      <w:r w:rsidR="00F46742">
        <w:rPr>
          <w:rStyle w:val="Char6"/>
          <w:rtl/>
        </w:rPr>
        <w:t>ی</w:t>
      </w:r>
      <w:r w:rsidRPr="00613232">
        <w:rPr>
          <w:rStyle w:val="Char6"/>
          <w:rtl/>
        </w:rPr>
        <w:t>م به طرف مشهد حر</w:t>
      </w:r>
      <w:r w:rsidR="00F46742">
        <w:rPr>
          <w:rStyle w:val="Char6"/>
          <w:rtl/>
        </w:rPr>
        <w:t>ک</w:t>
      </w:r>
      <w:r w:rsidRPr="00613232">
        <w:rPr>
          <w:rStyle w:val="Char6"/>
          <w:rtl/>
        </w:rPr>
        <w:t xml:space="preserve">ت </w:t>
      </w:r>
      <w:r w:rsidR="00F46742">
        <w:rPr>
          <w:rStyle w:val="Char6"/>
          <w:rtl/>
        </w:rPr>
        <w:t>ک</w:t>
      </w:r>
      <w:r w:rsidRPr="00613232">
        <w:rPr>
          <w:rStyle w:val="Char6"/>
          <w:rtl/>
        </w:rPr>
        <w:t>رد</w:t>
      </w:r>
      <w:r w:rsidR="00F46742">
        <w:rPr>
          <w:rStyle w:val="Char6"/>
          <w:rtl/>
        </w:rPr>
        <w:t>ی</w:t>
      </w:r>
      <w:r w:rsidRPr="00613232">
        <w:rPr>
          <w:rStyle w:val="Char6"/>
          <w:rtl/>
        </w:rPr>
        <w:t>م</w:t>
      </w:r>
      <w:r w:rsidR="00F46742">
        <w:rPr>
          <w:rStyle w:val="Char6"/>
          <w:rtl/>
        </w:rPr>
        <w:t>،</w:t>
      </w:r>
      <w:r w:rsidR="0099081C">
        <w:rPr>
          <w:rStyle w:val="Char6"/>
          <w:rtl/>
        </w:rPr>
        <w:t xml:space="preserve"> </w:t>
      </w:r>
      <w:r w:rsidRPr="00613232">
        <w:rPr>
          <w:rStyle w:val="Char6"/>
          <w:rtl/>
        </w:rPr>
        <w:t xml:space="preserve">دولت از مسافرت ما وحشت داشت </w:t>
      </w:r>
      <w:r w:rsidR="00F46742">
        <w:rPr>
          <w:rStyle w:val="Char6"/>
          <w:rtl/>
        </w:rPr>
        <w:t>ک</w:t>
      </w:r>
      <w:r w:rsidRPr="00613232">
        <w:rPr>
          <w:rStyle w:val="Char6"/>
          <w:rtl/>
        </w:rPr>
        <w:t>ه مبادا در شهرها</w:t>
      </w:r>
      <w:r w:rsidR="00F46742">
        <w:rPr>
          <w:rStyle w:val="Char6"/>
          <w:rtl/>
        </w:rPr>
        <w:t>ی</w:t>
      </w:r>
      <w:r w:rsidRPr="00613232">
        <w:rPr>
          <w:rStyle w:val="Char6"/>
          <w:rtl/>
        </w:rPr>
        <w:t xml:space="preserve"> ب</w:t>
      </w:r>
      <w:r w:rsidR="00F46742">
        <w:rPr>
          <w:rStyle w:val="Char6"/>
          <w:rtl/>
        </w:rPr>
        <w:t>ی</w:t>
      </w:r>
      <w:r w:rsidRPr="00613232">
        <w:rPr>
          <w:rStyle w:val="Char6"/>
          <w:rtl/>
        </w:rPr>
        <w:t>ن راه</w:t>
      </w:r>
      <w:r w:rsidR="00F46742">
        <w:rPr>
          <w:rStyle w:val="Char6"/>
          <w:rtl/>
        </w:rPr>
        <w:t>،</w:t>
      </w:r>
      <w:r w:rsidR="0099081C">
        <w:rPr>
          <w:rStyle w:val="Char6"/>
          <w:rtl/>
        </w:rPr>
        <w:t xml:space="preserve"> </w:t>
      </w:r>
      <w:r w:rsidRPr="00613232">
        <w:rPr>
          <w:rStyle w:val="Char6"/>
          <w:rtl/>
        </w:rPr>
        <w:t>ا</w:t>
      </w:r>
      <w:r w:rsidR="00F46742">
        <w:rPr>
          <w:rStyle w:val="Char6"/>
          <w:rtl/>
        </w:rPr>
        <w:t>ی</w:t>
      </w:r>
      <w:r w:rsidRPr="00613232">
        <w:rPr>
          <w:rStyle w:val="Char6"/>
          <w:rtl/>
        </w:rPr>
        <w:t>شان و</w:t>
      </w:r>
      <w:r w:rsidR="00F46742">
        <w:rPr>
          <w:rStyle w:val="Char6"/>
          <w:rtl/>
        </w:rPr>
        <w:t>ک</w:t>
      </w:r>
      <w:r w:rsidRPr="00613232">
        <w:rPr>
          <w:rStyle w:val="Char6"/>
          <w:rtl/>
        </w:rPr>
        <w:t>لا</w:t>
      </w:r>
      <w:r w:rsidR="00F46742">
        <w:rPr>
          <w:rStyle w:val="Char6"/>
          <w:rtl/>
        </w:rPr>
        <w:t>یی</w:t>
      </w:r>
      <w:r w:rsidRPr="00613232">
        <w:rPr>
          <w:rStyle w:val="Char6"/>
          <w:rtl/>
        </w:rPr>
        <w:t xml:space="preserve"> را برا</w:t>
      </w:r>
      <w:r w:rsidR="00F46742">
        <w:rPr>
          <w:rStyle w:val="Char6"/>
          <w:rtl/>
        </w:rPr>
        <w:t>ی</w:t>
      </w:r>
      <w:r w:rsidRPr="00613232">
        <w:rPr>
          <w:rStyle w:val="Char6"/>
          <w:rtl/>
        </w:rPr>
        <w:t xml:space="preserve"> مجلس تع</w:t>
      </w:r>
      <w:r w:rsidR="00F46742">
        <w:rPr>
          <w:rStyle w:val="Char6"/>
          <w:rtl/>
        </w:rPr>
        <w:t>یی</w:t>
      </w:r>
      <w:r w:rsidRPr="00613232">
        <w:rPr>
          <w:rStyle w:val="Char6"/>
          <w:rtl/>
        </w:rPr>
        <w:t>ن و پ</w:t>
      </w:r>
      <w:r w:rsidR="00F46742">
        <w:rPr>
          <w:rStyle w:val="Char6"/>
          <w:rtl/>
        </w:rPr>
        <w:t>ی</w:t>
      </w:r>
      <w:r w:rsidRPr="00613232">
        <w:rPr>
          <w:rStyle w:val="Char6"/>
          <w:rtl/>
        </w:rPr>
        <w:t xml:space="preserve">شنهاد </w:t>
      </w:r>
      <w:r w:rsidR="00F46742">
        <w:rPr>
          <w:rStyle w:val="Char6"/>
          <w:rtl/>
        </w:rPr>
        <w:t>ک</w:t>
      </w:r>
      <w:r w:rsidRPr="00613232">
        <w:rPr>
          <w:rStyle w:val="Char6"/>
          <w:rtl/>
        </w:rPr>
        <w:t>ند و مردم را ترغ</w:t>
      </w:r>
      <w:r w:rsidR="00F46742">
        <w:rPr>
          <w:rStyle w:val="Char6"/>
          <w:rtl/>
        </w:rPr>
        <w:t>ی</w:t>
      </w:r>
      <w:r w:rsidRPr="00613232">
        <w:rPr>
          <w:rStyle w:val="Char6"/>
          <w:rtl/>
        </w:rPr>
        <w:t xml:space="preserve">ب </w:t>
      </w:r>
      <w:r w:rsidR="00F46742">
        <w:rPr>
          <w:rStyle w:val="Char6"/>
          <w:rtl/>
        </w:rPr>
        <w:t>ک</w:t>
      </w:r>
      <w:r w:rsidRPr="00613232">
        <w:rPr>
          <w:rStyle w:val="Char6"/>
          <w:rtl/>
        </w:rPr>
        <w:t>ند به انتخابات و تع</w:t>
      </w:r>
      <w:r w:rsidR="00F46742">
        <w:rPr>
          <w:rStyle w:val="Char6"/>
          <w:rtl/>
        </w:rPr>
        <w:t>یی</w:t>
      </w:r>
      <w:r w:rsidRPr="00613232">
        <w:rPr>
          <w:rStyle w:val="Char6"/>
          <w:rtl/>
        </w:rPr>
        <w:t>ن نما</w:t>
      </w:r>
      <w:r w:rsidR="00F46742">
        <w:rPr>
          <w:rStyle w:val="Char6"/>
          <w:rtl/>
        </w:rPr>
        <w:t>ی</w:t>
      </w:r>
      <w:r w:rsidRPr="00613232">
        <w:rPr>
          <w:rStyle w:val="Char6"/>
          <w:rtl/>
        </w:rPr>
        <w:t>ندگان</w:t>
      </w:r>
      <w:r w:rsidR="00F46742">
        <w:rPr>
          <w:rStyle w:val="Char6"/>
          <w:rtl/>
        </w:rPr>
        <w:t>ی</w:t>
      </w:r>
      <w:r w:rsidRPr="00613232">
        <w:rPr>
          <w:rStyle w:val="Char6"/>
          <w:rtl/>
        </w:rPr>
        <w:t xml:space="preserve"> </w:t>
      </w:r>
      <w:r w:rsidR="00F46742">
        <w:rPr>
          <w:rStyle w:val="Char6"/>
          <w:rtl/>
        </w:rPr>
        <w:t>ک</w:t>
      </w:r>
      <w:r w:rsidRPr="00613232">
        <w:rPr>
          <w:rStyle w:val="Char6"/>
          <w:rtl/>
        </w:rPr>
        <w:t>ه خ</w:t>
      </w:r>
      <w:r w:rsidR="00F46742">
        <w:rPr>
          <w:rStyle w:val="Char6"/>
          <w:rtl/>
        </w:rPr>
        <w:t>ی</w:t>
      </w:r>
      <w:r w:rsidRPr="00613232">
        <w:rPr>
          <w:rStyle w:val="Char6"/>
          <w:rtl/>
        </w:rPr>
        <w:t>رخواه ملت باشند</w:t>
      </w:r>
      <w:r w:rsidR="00F46742">
        <w:rPr>
          <w:rStyle w:val="Char6"/>
          <w:rtl/>
        </w:rPr>
        <w:t>،</w:t>
      </w:r>
      <w:r w:rsidR="0099081C">
        <w:rPr>
          <w:rStyle w:val="Char6"/>
          <w:rtl/>
        </w:rPr>
        <w:t xml:space="preserve"> </w:t>
      </w:r>
      <w:r w:rsidRPr="00613232">
        <w:rPr>
          <w:rStyle w:val="Char6"/>
          <w:rtl/>
        </w:rPr>
        <w:t>و لذا چون ما از تهران حر</w:t>
      </w:r>
      <w:r w:rsidR="00F46742">
        <w:rPr>
          <w:rStyle w:val="Char6"/>
          <w:rtl/>
        </w:rPr>
        <w:t>ک</w:t>
      </w:r>
      <w:r w:rsidRPr="00613232">
        <w:rPr>
          <w:rStyle w:val="Char6"/>
          <w:rtl/>
        </w:rPr>
        <w:t xml:space="preserve">ت </w:t>
      </w:r>
      <w:r w:rsidR="00F46742">
        <w:rPr>
          <w:rStyle w:val="Char6"/>
          <w:rtl/>
        </w:rPr>
        <w:t>ک</w:t>
      </w:r>
      <w:r w:rsidRPr="00613232">
        <w:rPr>
          <w:rStyle w:val="Char6"/>
          <w:rtl/>
        </w:rPr>
        <w:t>رد</w:t>
      </w:r>
      <w:r w:rsidR="00F46742">
        <w:rPr>
          <w:rStyle w:val="Char6"/>
          <w:rtl/>
        </w:rPr>
        <w:t>ی</w:t>
      </w:r>
      <w:r w:rsidRPr="00613232">
        <w:rPr>
          <w:rStyle w:val="Char6"/>
          <w:rtl/>
        </w:rPr>
        <w:t>م</w:t>
      </w:r>
      <w:r w:rsidR="00F46742">
        <w:rPr>
          <w:rStyle w:val="Char6"/>
          <w:rtl/>
        </w:rPr>
        <w:t>،</w:t>
      </w:r>
      <w:r w:rsidR="0099081C">
        <w:rPr>
          <w:rStyle w:val="Char6"/>
          <w:rtl/>
        </w:rPr>
        <w:t xml:space="preserve"> </w:t>
      </w:r>
      <w:r w:rsidRPr="00613232">
        <w:rPr>
          <w:rStyle w:val="Char6"/>
          <w:rtl/>
        </w:rPr>
        <w:t>شهرها</w:t>
      </w:r>
      <w:r w:rsidR="00F46742">
        <w:rPr>
          <w:rStyle w:val="Char6"/>
          <w:rtl/>
        </w:rPr>
        <w:t>ی</w:t>
      </w:r>
      <w:r w:rsidRPr="00613232">
        <w:rPr>
          <w:rStyle w:val="Char6"/>
          <w:rtl/>
        </w:rPr>
        <w:t xml:space="preserve"> ب</w:t>
      </w:r>
      <w:r w:rsidR="00F46742">
        <w:rPr>
          <w:rStyle w:val="Char6"/>
          <w:rtl/>
        </w:rPr>
        <w:t>ی</w:t>
      </w:r>
      <w:r w:rsidRPr="00613232">
        <w:rPr>
          <w:rStyle w:val="Char6"/>
          <w:rtl/>
        </w:rPr>
        <w:t>ن راه مطلع و آماده استقبال شدند و از آن طرف دولت به م</w:t>
      </w:r>
      <w:r w:rsidRPr="00613232">
        <w:rPr>
          <w:rStyle w:val="Char6"/>
          <w:rFonts w:hint="cs"/>
          <w:rtl/>
        </w:rPr>
        <w:t>أ</w:t>
      </w:r>
      <w:r w:rsidRPr="00613232">
        <w:rPr>
          <w:rStyle w:val="Char6"/>
          <w:rtl/>
        </w:rPr>
        <w:t>مور</w:t>
      </w:r>
      <w:r w:rsidR="00F46742">
        <w:rPr>
          <w:rStyle w:val="Char6"/>
          <w:rtl/>
        </w:rPr>
        <w:t>ی</w:t>
      </w:r>
      <w:r w:rsidRPr="00613232">
        <w:rPr>
          <w:rStyle w:val="Char6"/>
          <w:rtl/>
        </w:rPr>
        <w:t>ن</w:t>
      </w:r>
      <w:r w:rsidR="00524254">
        <w:rPr>
          <w:rStyle w:val="Char6"/>
          <w:rtl/>
        </w:rPr>
        <w:t xml:space="preserve"> شهرستان‌های </w:t>
      </w:r>
      <w:r w:rsidRPr="00613232">
        <w:rPr>
          <w:rStyle w:val="Char6"/>
          <w:rtl/>
        </w:rPr>
        <w:t>ب</w:t>
      </w:r>
      <w:r w:rsidR="00F46742">
        <w:rPr>
          <w:rStyle w:val="Char6"/>
          <w:rtl/>
        </w:rPr>
        <w:t>ی</w:t>
      </w:r>
      <w:r w:rsidRPr="00613232">
        <w:rPr>
          <w:rStyle w:val="Char6"/>
          <w:rtl/>
        </w:rPr>
        <w:t xml:space="preserve">ن راه ابلاغ </w:t>
      </w:r>
      <w:r w:rsidR="00F46742">
        <w:rPr>
          <w:rStyle w:val="Char6"/>
          <w:rtl/>
        </w:rPr>
        <w:t>ک</w:t>
      </w:r>
      <w:r w:rsidRPr="00613232">
        <w:rPr>
          <w:rStyle w:val="Char6"/>
          <w:rtl/>
        </w:rPr>
        <w:t xml:space="preserve">رده بود </w:t>
      </w:r>
      <w:r w:rsidR="00F46742">
        <w:rPr>
          <w:rStyle w:val="Char6"/>
          <w:rtl/>
        </w:rPr>
        <w:t>ک</w:t>
      </w:r>
      <w:r w:rsidRPr="00613232">
        <w:rPr>
          <w:rStyle w:val="Char6"/>
          <w:rtl/>
        </w:rPr>
        <w:t>ه تا م</w:t>
      </w:r>
      <w:r w:rsidR="00F46742">
        <w:rPr>
          <w:rStyle w:val="Char6"/>
          <w:rtl/>
        </w:rPr>
        <w:t>ی</w:t>
      </w:r>
      <w:r w:rsidRPr="00613232">
        <w:rPr>
          <w:rStyle w:val="Char6"/>
          <w:rFonts w:hint="cs"/>
          <w:rtl/>
        </w:rPr>
        <w:t>‌</w:t>
      </w:r>
      <w:r w:rsidRPr="00613232">
        <w:rPr>
          <w:rStyle w:val="Char6"/>
          <w:rtl/>
        </w:rPr>
        <w:t xml:space="preserve">توانند اخلال </w:t>
      </w:r>
      <w:r w:rsidR="00F46742">
        <w:rPr>
          <w:rStyle w:val="Char6"/>
          <w:rtl/>
        </w:rPr>
        <w:t>ک</w:t>
      </w:r>
      <w:r w:rsidRPr="00613232">
        <w:rPr>
          <w:rStyle w:val="Char6"/>
          <w:rtl/>
        </w:rPr>
        <w:t>نند و بهان</w:t>
      </w:r>
      <w:r w:rsidRPr="00613232">
        <w:rPr>
          <w:rStyle w:val="Char6"/>
          <w:rFonts w:hint="cs"/>
          <w:rtl/>
        </w:rPr>
        <w:t>ه‌ا</w:t>
      </w:r>
      <w:r w:rsidR="00F46742">
        <w:rPr>
          <w:rStyle w:val="Char6"/>
          <w:rtl/>
        </w:rPr>
        <w:t>ی</w:t>
      </w:r>
      <w:r w:rsidRPr="00613232">
        <w:rPr>
          <w:rStyle w:val="Char6"/>
          <w:rtl/>
        </w:rPr>
        <w:t xml:space="preserve"> بدست دولت بدهند </w:t>
      </w:r>
      <w:r w:rsidR="00F46742">
        <w:rPr>
          <w:rStyle w:val="Char6"/>
          <w:rtl/>
        </w:rPr>
        <w:t>ک</w:t>
      </w:r>
      <w:r w:rsidRPr="00613232">
        <w:rPr>
          <w:rStyle w:val="Char6"/>
          <w:rtl/>
        </w:rPr>
        <w:t>ه آ</w:t>
      </w:r>
      <w:r w:rsidR="00F46742">
        <w:rPr>
          <w:rStyle w:val="Char6"/>
          <w:rtl/>
        </w:rPr>
        <w:t>ی</w:t>
      </w:r>
      <w:r w:rsidRPr="00613232">
        <w:rPr>
          <w:rStyle w:val="Char6"/>
          <w:rtl/>
        </w:rPr>
        <w:t xml:space="preserve">ت الله </w:t>
      </w:r>
      <w:r w:rsidR="00F46742">
        <w:rPr>
          <w:rStyle w:val="Char6"/>
          <w:rtl/>
        </w:rPr>
        <w:t>ک</w:t>
      </w:r>
      <w:r w:rsidRPr="00613232">
        <w:rPr>
          <w:rStyle w:val="Char6"/>
          <w:rtl/>
        </w:rPr>
        <w:t>اشان</w:t>
      </w:r>
      <w:r w:rsidR="00F46742">
        <w:rPr>
          <w:rStyle w:val="Char6"/>
          <w:rtl/>
        </w:rPr>
        <w:t>ی</w:t>
      </w:r>
      <w:r w:rsidRPr="00613232">
        <w:rPr>
          <w:rStyle w:val="Char6"/>
          <w:rtl/>
        </w:rPr>
        <w:t xml:space="preserve"> را به تهران برگردانند</w:t>
      </w:r>
      <w:r w:rsidR="00F46742">
        <w:rPr>
          <w:rStyle w:val="Char6"/>
          <w:rtl/>
        </w:rPr>
        <w:t xml:space="preserve">. </w:t>
      </w:r>
    </w:p>
    <w:p w:rsidR="00C30EC5" w:rsidRPr="00613232" w:rsidRDefault="00C30EC5" w:rsidP="005005A6">
      <w:pPr>
        <w:widowControl w:val="0"/>
        <w:numPr>
          <w:ilvl w:val="0"/>
          <w:numId w:val="20"/>
        </w:numPr>
        <w:ind w:left="641" w:hanging="357"/>
        <w:jc w:val="both"/>
        <w:rPr>
          <w:rStyle w:val="Char6"/>
        </w:rPr>
      </w:pPr>
      <w:r w:rsidRPr="00613232">
        <w:rPr>
          <w:rStyle w:val="Char6"/>
          <w:rFonts w:hint="cs"/>
          <w:rtl/>
        </w:rPr>
        <w:t>سرهنگ و اطراف</w:t>
      </w:r>
      <w:r w:rsidR="00F46742">
        <w:rPr>
          <w:rStyle w:val="Char6"/>
          <w:rFonts w:hint="cs"/>
          <w:rtl/>
        </w:rPr>
        <w:t>ی</w:t>
      </w:r>
      <w:r w:rsidRPr="00613232">
        <w:rPr>
          <w:rStyle w:val="Char6"/>
          <w:rFonts w:hint="cs"/>
          <w:rtl/>
        </w:rPr>
        <w:t>ان چون نوشته‌</w:t>
      </w:r>
      <w:r w:rsidR="00F46742">
        <w:rPr>
          <w:rStyle w:val="Char6"/>
          <w:rFonts w:hint="cs"/>
          <w:rtl/>
        </w:rPr>
        <w:t>ی</w:t>
      </w:r>
      <w:r w:rsidRPr="00613232">
        <w:rPr>
          <w:rStyle w:val="Char6"/>
          <w:rFonts w:hint="cs"/>
          <w:rtl/>
        </w:rPr>
        <w:t xml:space="preserve"> مرا د</w:t>
      </w:r>
      <w:r w:rsidR="00F46742">
        <w:rPr>
          <w:rStyle w:val="Char6"/>
          <w:rFonts w:hint="cs"/>
          <w:rtl/>
        </w:rPr>
        <w:t>ی</w:t>
      </w:r>
      <w:r w:rsidRPr="00613232">
        <w:rPr>
          <w:rStyle w:val="Char6"/>
          <w:rFonts w:hint="cs"/>
          <w:rtl/>
        </w:rPr>
        <w:t>دند گفتند خوب نوشته‌ا</w:t>
      </w:r>
      <w:r w:rsidR="00F46742">
        <w:rPr>
          <w:rStyle w:val="Char6"/>
          <w:rFonts w:hint="cs"/>
          <w:rtl/>
        </w:rPr>
        <w:t>ی</w:t>
      </w:r>
      <w:r w:rsidRPr="00613232">
        <w:rPr>
          <w:rStyle w:val="Char6"/>
          <w:rFonts w:hint="cs"/>
          <w:rtl/>
        </w:rPr>
        <w:t>د</w:t>
      </w:r>
      <w:r w:rsidR="00F46742">
        <w:rPr>
          <w:rStyle w:val="Char6"/>
          <w:rFonts w:hint="cs"/>
          <w:rtl/>
        </w:rPr>
        <w:t>،</w:t>
      </w:r>
      <w:r w:rsidR="0099081C">
        <w:rPr>
          <w:rStyle w:val="Char6"/>
          <w:rFonts w:hint="cs"/>
          <w:rtl/>
        </w:rPr>
        <w:t xml:space="preserve"> </w:t>
      </w:r>
      <w:r w:rsidRPr="00613232">
        <w:rPr>
          <w:rStyle w:val="Char6"/>
          <w:rFonts w:hint="cs"/>
          <w:rtl/>
        </w:rPr>
        <w:t>نامه را بردند و فردا</w:t>
      </w:r>
      <w:r w:rsidR="00F46742">
        <w:rPr>
          <w:rStyle w:val="Char6"/>
          <w:rFonts w:hint="cs"/>
          <w:rtl/>
        </w:rPr>
        <w:t>ی</w:t>
      </w:r>
      <w:r w:rsidRPr="00613232">
        <w:rPr>
          <w:rStyle w:val="Char6"/>
          <w:rFonts w:hint="cs"/>
          <w:rtl/>
        </w:rPr>
        <w:t xml:space="preserve"> آن روز آمدند </w:t>
      </w:r>
      <w:r w:rsidR="00F46742">
        <w:rPr>
          <w:rStyle w:val="Char6"/>
          <w:rFonts w:hint="cs"/>
          <w:rtl/>
        </w:rPr>
        <w:t>ک</w:t>
      </w:r>
      <w:r w:rsidRPr="00613232">
        <w:rPr>
          <w:rStyle w:val="Char6"/>
          <w:rFonts w:hint="cs"/>
          <w:rtl/>
        </w:rPr>
        <w:t>ه شاه دستور داده ملا</w:t>
      </w:r>
      <w:r w:rsidR="00F46742">
        <w:rPr>
          <w:rStyle w:val="Char6"/>
          <w:rFonts w:hint="cs"/>
          <w:rtl/>
        </w:rPr>
        <w:t>ی</w:t>
      </w:r>
      <w:r w:rsidRPr="00613232">
        <w:rPr>
          <w:rStyle w:val="Char6"/>
          <w:rFonts w:hint="cs"/>
          <w:rtl/>
        </w:rPr>
        <w:t xml:space="preserve"> قم</w:t>
      </w:r>
      <w:r w:rsidR="00F46742">
        <w:rPr>
          <w:rStyle w:val="Char6"/>
          <w:rFonts w:hint="cs"/>
          <w:rtl/>
        </w:rPr>
        <w:t>ی</w:t>
      </w:r>
      <w:r w:rsidRPr="00613232">
        <w:rPr>
          <w:rStyle w:val="Char6"/>
          <w:rFonts w:hint="cs"/>
          <w:rtl/>
        </w:rPr>
        <w:t xml:space="preserve"> و همراهانش آزادند</w:t>
      </w:r>
      <w:r w:rsidR="00F46742">
        <w:rPr>
          <w:rStyle w:val="Char6"/>
          <w:rFonts w:hint="cs"/>
          <w:rtl/>
        </w:rPr>
        <w:t xml:space="preserve">. </w:t>
      </w:r>
    </w:p>
    <w:p w:rsidR="00C30EC5" w:rsidRPr="00613232" w:rsidRDefault="00C30EC5" w:rsidP="005005A6">
      <w:pPr>
        <w:widowControl w:val="0"/>
        <w:numPr>
          <w:ilvl w:val="0"/>
          <w:numId w:val="20"/>
        </w:numPr>
        <w:ind w:left="641" w:hanging="357"/>
        <w:jc w:val="both"/>
        <w:rPr>
          <w:rStyle w:val="Char6"/>
        </w:rPr>
      </w:pPr>
      <w:r w:rsidRPr="00613232">
        <w:rPr>
          <w:rStyle w:val="Char6"/>
          <w:rtl/>
        </w:rPr>
        <w:t>در اتاق متصل به اتاق ما عد</w:t>
      </w:r>
      <w:r w:rsidRPr="00613232">
        <w:rPr>
          <w:rStyle w:val="Char6"/>
          <w:rFonts w:hint="cs"/>
          <w:rtl/>
        </w:rPr>
        <w:t>ه‌ا</w:t>
      </w:r>
      <w:r w:rsidR="00F46742">
        <w:rPr>
          <w:rStyle w:val="Char6"/>
          <w:rtl/>
        </w:rPr>
        <w:t>ی</w:t>
      </w:r>
      <w:r w:rsidRPr="00613232">
        <w:rPr>
          <w:rStyle w:val="Char6"/>
          <w:rtl/>
        </w:rPr>
        <w:t xml:space="preserve"> از تود</w:t>
      </w:r>
      <w:r w:rsidRPr="00613232">
        <w:rPr>
          <w:rStyle w:val="Char6"/>
          <w:rFonts w:hint="cs"/>
          <w:rtl/>
        </w:rPr>
        <w:t>ه‌ا</w:t>
      </w:r>
      <w:r w:rsidR="00F46742">
        <w:rPr>
          <w:rStyle w:val="Char6"/>
          <w:rtl/>
        </w:rPr>
        <w:t>ی</w:t>
      </w:r>
      <w:r w:rsidRPr="00613232">
        <w:rPr>
          <w:rStyle w:val="Char6"/>
          <w:rFonts w:hint="cs"/>
          <w:rtl/>
        </w:rPr>
        <w:t>‌</w:t>
      </w:r>
      <w:r w:rsidRPr="00613232">
        <w:rPr>
          <w:rStyle w:val="Char6"/>
          <w:rtl/>
        </w:rPr>
        <w:t xml:space="preserve">ها و </w:t>
      </w:r>
      <w:r w:rsidR="00F46742">
        <w:rPr>
          <w:rStyle w:val="Char6"/>
          <w:rtl/>
        </w:rPr>
        <w:t>ک</w:t>
      </w:r>
      <w:r w:rsidRPr="00613232">
        <w:rPr>
          <w:rStyle w:val="Char6"/>
          <w:rtl/>
        </w:rPr>
        <w:t>مون</w:t>
      </w:r>
      <w:r w:rsidR="00F46742">
        <w:rPr>
          <w:rStyle w:val="Char6"/>
          <w:rtl/>
        </w:rPr>
        <w:t>ی</w:t>
      </w:r>
      <w:r w:rsidRPr="00613232">
        <w:rPr>
          <w:rStyle w:val="Char6"/>
          <w:rtl/>
        </w:rPr>
        <w:t>ست</w:t>
      </w:r>
      <w:r w:rsidRPr="00613232">
        <w:rPr>
          <w:rStyle w:val="Char6"/>
          <w:rFonts w:hint="cs"/>
          <w:rtl/>
        </w:rPr>
        <w:t>‌</w:t>
      </w:r>
      <w:r w:rsidRPr="00613232">
        <w:rPr>
          <w:rStyle w:val="Char6"/>
          <w:rtl/>
        </w:rPr>
        <w:t>ها محبوس بودند</w:t>
      </w:r>
      <w:r w:rsidR="00F46742">
        <w:rPr>
          <w:rStyle w:val="Char6"/>
          <w:rtl/>
        </w:rPr>
        <w:t>،</w:t>
      </w:r>
      <w:r w:rsidR="0099081C">
        <w:rPr>
          <w:rStyle w:val="Char6"/>
          <w:rtl/>
        </w:rPr>
        <w:t xml:space="preserve"> </w:t>
      </w:r>
      <w:r w:rsidRPr="00613232">
        <w:rPr>
          <w:rStyle w:val="Char6"/>
          <w:rtl/>
        </w:rPr>
        <w:t>پ</w:t>
      </w:r>
      <w:r w:rsidR="00F46742">
        <w:rPr>
          <w:rStyle w:val="Char6"/>
          <w:rtl/>
        </w:rPr>
        <w:t>ی</w:t>
      </w:r>
      <w:r w:rsidRPr="00613232">
        <w:rPr>
          <w:rStyle w:val="Char6"/>
          <w:rtl/>
        </w:rPr>
        <w:t xml:space="preserve">غام دادند </w:t>
      </w:r>
      <w:r w:rsidR="00F46742">
        <w:rPr>
          <w:rStyle w:val="Char6"/>
          <w:rtl/>
        </w:rPr>
        <w:t>ک</w:t>
      </w:r>
      <w:r w:rsidRPr="00613232">
        <w:rPr>
          <w:rStyle w:val="Char6"/>
          <w:rtl/>
        </w:rPr>
        <w:t>ه ما م</w:t>
      </w:r>
      <w:r w:rsidR="00F46742">
        <w:rPr>
          <w:rStyle w:val="Char6"/>
          <w:rtl/>
        </w:rPr>
        <w:t>ی</w:t>
      </w:r>
      <w:r w:rsidRPr="00613232">
        <w:rPr>
          <w:rStyle w:val="Char6"/>
          <w:rFonts w:hint="cs"/>
          <w:rtl/>
        </w:rPr>
        <w:t>‌</w:t>
      </w:r>
      <w:r w:rsidRPr="00613232">
        <w:rPr>
          <w:rStyle w:val="Char6"/>
          <w:rtl/>
        </w:rPr>
        <w:t>خواه</w:t>
      </w:r>
      <w:r w:rsidR="00F46742">
        <w:rPr>
          <w:rStyle w:val="Char6"/>
          <w:rtl/>
        </w:rPr>
        <w:t>ی</w:t>
      </w:r>
      <w:r w:rsidRPr="00613232">
        <w:rPr>
          <w:rStyle w:val="Char6"/>
          <w:rtl/>
        </w:rPr>
        <w:t>م فلان</w:t>
      </w:r>
      <w:r w:rsidR="00F46742">
        <w:rPr>
          <w:rStyle w:val="Char6"/>
          <w:rtl/>
        </w:rPr>
        <w:t>ی</w:t>
      </w:r>
      <w:r w:rsidRPr="00613232">
        <w:rPr>
          <w:rStyle w:val="Char6"/>
          <w:rtl/>
        </w:rPr>
        <w:t xml:space="preserve"> را بب</w:t>
      </w:r>
      <w:r w:rsidR="00F46742">
        <w:rPr>
          <w:rStyle w:val="Char6"/>
          <w:rtl/>
        </w:rPr>
        <w:t>ی</w:t>
      </w:r>
      <w:r w:rsidRPr="00613232">
        <w:rPr>
          <w:rStyle w:val="Char6"/>
          <w:rtl/>
        </w:rPr>
        <w:t>ن</w:t>
      </w:r>
      <w:r w:rsidR="00F46742">
        <w:rPr>
          <w:rStyle w:val="Char6"/>
          <w:rtl/>
        </w:rPr>
        <w:t>ی</w:t>
      </w:r>
      <w:r w:rsidRPr="00613232">
        <w:rPr>
          <w:rStyle w:val="Char6"/>
          <w:rtl/>
        </w:rPr>
        <w:t>م</w:t>
      </w:r>
      <w:r w:rsidR="00F46742">
        <w:rPr>
          <w:rStyle w:val="Char6"/>
          <w:rtl/>
        </w:rPr>
        <w:t>.</w:t>
      </w:r>
      <w:r w:rsidR="0099081C">
        <w:rPr>
          <w:rStyle w:val="Char6"/>
          <w:rtl/>
        </w:rPr>
        <w:t xml:space="preserve"> </w:t>
      </w:r>
      <w:r w:rsidRPr="00613232">
        <w:rPr>
          <w:rStyle w:val="Char6"/>
          <w:rtl/>
        </w:rPr>
        <w:t>گفتم اش</w:t>
      </w:r>
      <w:r w:rsidR="00F46742">
        <w:rPr>
          <w:rStyle w:val="Char6"/>
          <w:rtl/>
        </w:rPr>
        <w:t>ک</w:t>
      </w:r>
      <w:r w:rsidRPr="00613232">
        <w:rPr>
          <w:rStyle w:val="Char6"/>
          <w:rtl/>
        </w:rPr>
        <w:t>ال</w:t>
      </w:r>
      <w:r w:rsidR="00F46742">
        <w:rPr>
          <w:rStyle w:val="Char6"/>
          <w:rtl/>
        </w:rPr>
        <w:t>ی</w:t>
      </w:r>
      <w:r w:rsidRPr="00613232">
        <w:rPr>
          <w:rStyle w:val="Char6"/>
          <w:rtl/>
        </w:rPr>
        <w:t xml:space="preserve"> ندارد تشر</w:t>
      </w:r>
      <w:r w:rsidR="00F46742">
        <w:rPr>
          <w:rStyle w:val="Char6"/>
          <w:rtl/>
        </w:rPr>
        <w:t>ی</w:t>
      </w:r>
      <w:r w:rsidRPr="00613232">
        <w:rPr>
          <w:rStyle w:val="Char6"/>
          <w:rtl/>
        </w:rPr>
        <w:t>ف ب</w:t>
      </w:r>
      <w:r w:rsidR="00F46742">
        <w:rPr>
          <w:rStyle w:val="Char6"/>
          <w:rtl/>
        </w:rPr>
        <w:t>ی</w:t>
      </w:r>
      <w:r w:rsidRPr="00613232">
        <w:rPr>
          <w:rStyle w:val="Char6"/>
          <w:rtl/>
        </w:rPr>
        <w:t>اورند</w:t>
      </w:r>
      <w:r w:rsidR="00F46742">
        <w:rPr>
          <w:rStyle w:val="Char6"/>
          <w:rtl/>
        </w:rPr>
        <w:t>.</w:t>
      </w:r>
      <w:r w:rsidR="0099081C">
        <w:rPr>
          <w:rStyle w:val="Char6"/>
          <w:rtl/>
        </w:rPr>
        <w:t xml:space="preserve"> </w:t>
      </w:r>
      <w:r w:rsidRPr="00613232">
        <w:rPr>
          <w:rStyle w:val="Char6"/>
          <w:rtl/>
        </w:rPr>
        <w:t>عد</w:t>
      </w:r>
      <w:r w:rsidRPr="00613232">
        <w:rPr>
          <w:rStyle w:val="Char6"/>
          <w:rFonts w:hint="cs"/>
          <w:rtl/>
        </w:rPr>
        <w:t>ه‌ا</w:t>
      </w:r>
      <w:r w:rsidR="00F46742">
        <w:rPr>
          <w:rStyle w:val="Char6"/>
          <w:rtl/>
        </w:rPr>
        <w:t>ی</w:t>
      </w:r>
      <w:r w:rsidRPr="00613232">
        <w:rPr>
          <w:rStyle w:val="Char6"/>
          <w:rtl/>
        </w:rPr>
        <w:t xml:space="preserve"> غ</w:t>
      </w:r>
      <w:r w:rsidR="00F46742">
        <w:rPr>
          <w:rStyle w:val="Char6"/>
          <w:rtl/>
        </w:rPr>
        <w:t>ی</w:t>
      </w:r>
      <w:r w:rsidRPr="00613232">
        <w:rPr>
          <w:rStyle w:val="Char6"/>
          <w:rtl/>
        </w:rPr>
        <w:t>ر روحان</w:t>
      </w:r>
      <w:r w:rsidR="00F46742">
        <w:rPr>
          <w:rStyle w:val="Char6"/>
          <w:rtl/>
        </w:rPr>
        <w:t>ی</w:t>
      </w:r>
      <w:r w:rsidRPr="00613232">
        <w:rPr>
          <w:rStyle w:val="Char6"/>
          <w:rtl/>
        </w:rPr>
        <w:t xml:space="preserve"> </w:t>
      </w:r>
      <w:r w:rsidR="00F46742">
        <w:rPr>
          <w:rStyle w:val="Char6"/>
          <w:rtl/>
        </w:rPr>
        <w:t>ک</w:t>
      </w:r>
      <w:r w:rsidRPr="00613232">
        <w:rPr>
          <w:rStyle w:val="Char6"/>
          <w:rtl/>
        </w:rPr>
        <w:t>ه با من بازداشت بودند</w:t>
      </w:r>
      <w:r w:rsidR="00F46742">
        <w:rPr>
          <w:rStyle w:val="Char6"/>
          <w:rtl/>
        </w:rPr>
        <w:t>،</w:t>
      </w:r>
      <w:r w:rsidR="0099081C">
        <w:rPr>
          <w:rStyle w:val="Char6"/>
          <w:rtl/>
        </w:rPr>
        <w:t xml:space="preserve"> </w:t>
      </w:r>
      <w:r w:rsidRPr="00613232">
        <w:rPr>
          <w:rStyle w:val="Char6"/>
          <w:rtl/>
        </w:rPr>
        <w:t>گفتند مم</w:t>
      </w:r>
      <w:r w:rsidR="00F46742">
        <w:rPr>
          <w:rStyle w:val="Char6"/>
          <w:rtl/>
        </w:rPr>
        <w:t>ک</w:t>
      </w:r>
      <w:r w:rsidRPr="00613232">
        <w:rPr>
          <w:rStyle w:val="Char6"/>
          <w:rtl/>
        </w:rPr>
        <w:t xml:space="preserve">ن است ما را به </w:t>
      </w:r>
      <w:r w:rsidR="00F46742">
        <w:rPr>
          <w:rStyle w:val="Char6"/>
          <w:rtl/>
        </w:rPr>
        <w:t>ک</w:t>
      </w:r>
      <w:r w:rsidRPr="00613232">
        <w:rPr>
          <w:rStyle w:val="Char6"/>
          <w:rtl/>
        </w:rPr>
        <w:t>مون</w:t>
      </w:r>
      <w:r w:rsidR="00F46742">
        <w:rPr>
          <w:rStyle w:val="Char6"/>
          <w:rtl/>
        </w:rPr>
        <w:t>ی</w:t>
      </w:r>
      <w:r w:rsidRPr="00613232">
        <w:rPr>
          <w:rStyle w:val="Char6"/>
          <w:rtl/>
        </w:rPr>
        <w:t xml:space="preserve">ست بودن متهم </w:t>
      </w:r>
      <w:r w:rsidR="00F46742">
        <w:rPr>
          <w:rStyle w:val="Char6"/>
          <w:rtl/>
        </w:rPr>
        <w:t>ک</w:t>
      </w:r>
      <w:r w:rsidRPr="00613232">
        <w:rPr>
          <w:rStyle w:val="Char6"/>
          <w:rtl/>
        </w:rPr>
        <w:t>نند</w:t>
      </w:r>
      <w:r w:rsidR="00F46742">
        <w:rPr>
          <w:rStyle w:val="Char6"/>
          <w:rtl/>
        </w:rPr>
        <w:t>.</w:t>
      </w:r>
      <w:r w:rsidR="0099081C">
        <w:rPr>
          <w:rStyle w:val="Char6"/>
          <w:rtl/>
        </w:rPr>
        <w:t xml:space="preserve"> </w:t>
      </w:r>
      <w:r w:rsidRPr="00613232">
        <w:rPr>
          <w:rStyle w:val="Char6"/>
          <w:rtl/>
        </w:rPr>
        <w:t>من گفتم چه اتهام</w:t>
      </w:r>
      <w:r w:rsidR="00F46742">
        <w:rPr>
          <w:rStyle w:val="Char6"/>
          <w:rtl/>
        </w:rPr>
        <w:t>ی،</w:t>
      </w:r>
      <w:r w:rsidR="0099081C">
        <w:rPr>
          <w:rStyle w:val="Char6"/>
          <w:rtl/>
        </w:rPr>
        <w:t xml:space="preserve"> </w:t>
      </w:r>
      <w:r w:rsidRPr="00613232">
        <w:rPr>
          <w:rStyle w:val="Char6"/>
          <w:rtl/>
        </w:rPr>
        <w:t>نترس</w:t>
      </w:r>
      <w:r w:rsidR="00F46742">
        <w:rPr>
          <w:rStyle w:val="Char6"/>
          <w:rtl/>
        </w:rPr>
        <w:t>ی</w:t>
      </w:r>
      <w:r w:rsidRPr="00613232">
        <w:rPr>
          <w:rStyle w:val="Char6"/>
          <w:rtl/>
        </w:rPr>
        <w:t>د بگذار</w:t>
      </w:r>
      <w:r w:rsidR="00F46742">
        <w:rPr>
          <w:rStyle w:val="Char6"/>
          <w:rtl/>
        </w:rPr>
        <w:t>ی</w:t>
      </w:r>
      <w:r w:rsidRPr="00613232">
        <w:rPr>
          <w:rStyle w:val="Char6"/>
          <w:rtl/>
        </w:rPr>
        <w:t>د ب</w:t>
      </w:r>
      <w:r w:rsidR="00F46742">
        <w:rPr>
          <w:rStyle w:val="Char6"/>
          <w:rtl/>
        </w:rPr>
        <w:t>ی</w:t>
      </w:r>
      <w:r w:rsidRPr="00613232">
        <w:rPr>
          <w:rStyle w:val="Char6"/>
          <w:rtl/>
        </w:rPr>
        <w:t>ا</w:t>
      </w:r>
      <w:r w:rsidR="00F46742">
        <w:rPr>
          <w:rStyle w:val="Char6"/>
          <w:rtl/>
        </w:rPr>
        <w:t>ی</w:t>
      </w:r>
      <w:r w:rsidRPr="00613232">
        <w:rPr>
          <w:rStyle w:val="Char6"/>
          <w:rtl/>
        </w:rPr>
        <w:t>ند</w:t>
      </w:r>
      <w:r w:rsidR="00F46742">
        <w:rPr>
          <w:rStyle w:val="Char6"/>
          <w:rtl/>
        </w:rPr>
        <w:t>.</w:t>
      </w:r>
      <w:r w:rsidR="0099081C">
        <w:rPr>
          <w:rStyle w:val="Char6"/>
          <w:rtl/>
        </w:rPr>
        <w:t xml:space="preserve"> </w:t>
      </w:r>
      <w:r w:rsidRPr="00613232">
        <w:rPr>
          <w:rStyle w:val="Char6"/>
          <w:rtl/>
        </w:rPr>
        <w:t>به هر حال آمدند و اظهار خوشوقت</w:t>
      </w:r>
      <w:r w:rsidR="00F46742">
        <w:rPr>
          <w:rStyle w:val="Char6"/>
          <w:rtl/>
        </w:rPr>
        <w:t>ی</w:t>
      </w:r>
      <w:r w:rsidRPr="00613232">
        <w:rPr>
          <w:rStyle w:val="Char6"/>
          <w:rtl/>
        </w:rPr>
        <w:t xml:space="preserve"> </w:t>
      </w:r>
      <w:r w:rsidR="00F46742">
        <w:rPr>
          <w:rStyle w:val="Char6"/>
          <w:rtl/>
        </w:rPr>
        <w:t>ک</w:t>
      </w:r>
      <w:r w:rsidRPr="00613232">
        <w:rPr>
          <w:rStyle w:val="Char6"/>
          <w:rtl/>
        </w:rPr>
        <w:t xml:space="preserve">ردند </w:t>
      </w:r>
      <w:r w:rsidR="00F46742">
        <w:rPr>
          <w:rStyle w:val="Char6"/>
          <w:rtl/>
        </w:rPr>
        <w:t>ک</w:t>
      </w:r>
      <w:r w:rsidRPr="00613232">
        <w:rPr>
          <w:rStyle w:val="Char6"/>
          <w:rtl/>
        </w:rPr>
        <w:t xml:space="preserve">ه </w:t>
      </w:r>
      <w:r w:rsidR="00F46742">
        <w:rPr>
          <w:rStyle w:val="Char6"/>
          <w:rtl/>
        </w:rPr>
        <w:t>یک</w:t>
      </w:r>
      <w:r w:rsidRPr="00613232">
        <w:rPr>
          <w:rStyle w:val="Char6"/>
          <w:rtl/>
        </w:rPr>
        <w:t xml:space="preserve"> نفر روحان</w:t>
      </w:r>
      <w:r w:rsidR="00F46742">
        <w:rPr>
          <w:rStyle w:val="Char6"/>
          <w:rtl/>
        </w:rPr>
        <w:t>ی</w:t>
      </w:r>
      <w:r w:rsidRPr="00613232">
        <w:rPr>
          <w:rStyle w:val="Char6"/>
          <w:rtl/>
        </w:rPr>
        <w:t xml:space="preserve"> شجاع هم پ</w:t>
      </w:r>
      <w:r w:rsidR="00F46742">
        <w:rPr>
          <w:rStyle w:val="Char6"/>
          <w:rtl/>
        </w:rPr>
        <w:t>ی</w:t>
      </w:r>
      <w:r w:rsidRPr="00613232">
        <w:rPr>
          <w:rStyle w:val="Char6"/>
          <w:rtl/>
        </w:rPr>
        <w:t>دا م</w:t>
      </w:r>
      <w:r w:rsidR="00F46742">
        <w:rPr>
          <w:rStyle w:val="Char6"/>
          <w:rtl/>
        </w:rPr>
        <w:t>ی</w:t>
      </w:r>
      <w:r w:rsidRPr="00613232">
        <w:rPr>
          <w:rStyle w:val="Char6"/>
          <w:rFonts w:hint="cs"/>
          <w:rtl/>
        </w:rPr>
        <w:t>‌</w:t>
      </w:r>
      <w:r w:rsidRPr="00613232">
        <w:rPr>
          <w:rStyle w:val="Char6"/>
          <w:rtl/>
        </w:rPr>
        <w:t xml:space="preserve">شود </w:t>
      </w:r>
      <w:r w:rsidR="00F46742">
        <w:rPr>
          <w:rStyle w:val="Char6"/>
          <w:rtl/>
        </w:rPr>
        <w:t>ک</w:t>
      </w:r>
      <w:r w:rsidRPr="00613232">
        <w:rPr>
          <w:rStyle w:val="Char6"/>
          <w:rtl/>
        </w:rPr>
        <w:t>ه با د</w:t>
      </w:r>
      <w:r w:rsidR="00F46742">
        <w:rPr>
          <w:rStyle w:val="Char6"/>
          <w:rtl/>
        </w:rPr>
        <w:t>یک</w:t>
      </w:r>
      <w:r w:rsidRPr="00613232">
        <w:rPr>
          <w:rStyle w:val="Char6"/>
          <w:rtl/>
        </w:rPr>
        <w:t>تاتور</w:t>
      </w:r>
      <w:r w:rsidR="00F46742">
        <w:rPr>
          <w:rStyle w:val="Char6"/>
          <w:rtl/>
        </w:rPr>
        <w:t>ی</w:t>
      </w:r>
      <w:r w:rsidRPr="00613232">
        <w:rPr>
          <w:rStyle w:val="Char6"/>
          <w:rtl/>
        </w:rPr>
        <w:t xml:space="preserve"> مخالف باشد</w:t>
      </w:r>
      <w:r w:rsidR="00F46742">
        <w:rPr>
          <w:rStyle w:val="Char6"/>
          <w:rtl/>
        </w:rPr>
        <w:t>.</w:t>
      </w:r>
      <w:r w:rsidR="0099081C">
        <w:rPr>
          <w:rStyle w:val="Char6"/>
          <w:rtl/>
        </w:rPr>
        <w:t xml:space="preserve"> </w:t>
      </w:r>
      <w:r w:rsidRPr="00613232">
        <w:rPr>
          <w:rStyle w:val="Char6"/>
          <w:rtl/>
        </w:rPr>
        <w:t>ما با ا</w:t>
      </w:r>
      <w:r w:rsidR="00F46742">
        <w:rPr>
          <w:rStyle w:val="Char6"/>
          <w:rtl/>
        </w:rPr>
        <w:t>ی</w:t>
      </w:r>
      <w:r w:rsidRPr="00613232">
        <w:rPr>
          <w:rStyle w:val="Char6"/>
          <w:rtl/>
        </w:rPr>
        <w:t>شان گرم گرفت</w:t>
      </w:r>
      <w:r w:rsidR="00F46742">
        <w:rPr>
          <w:rStyle w:val="Char6"/>
          <w:rtl/>
        </w:rPr>
        <w:t>ی</w:t>
      </w:r>
      <w:r w:rsidRPr="00613232">
        <w:rPr>
          <w:rStyle w:val="Char6"/>
          <w:rtl/>
        </w:rPr>
        <w:t>م</w:t>
      </w:r>
      <w:r w:rsidR="00F46742">
        <w:rPr>
          <w:rStyle w:val="Char6"/>
          <w:rtl/>
        </w:rPr>
        <w:t>،</w:t>
      </w:r>
      <w:r w:rsidR="0099081C">
        <w:rPr>
          <w:rStyle w:val="Char6"/>
          <w:rtl/>
        </w:rPr>
        <w:t xml:space="preserve"> </w:t>
      </w:r>
      <w:r w:rsidR="00F46742">
        <w:rPr>
          <w:rStyle w:val="Char6"/>
          <w:rtl/>
        </w:rPr>
        <w:t xml:space="preserve">آن‌ها </w:t>
      </w:r>
      <w:r w:rsidRPr="00613232">
        <w:rPr>
          <w:rStyle w:val="Char6"/>
          <w:rtl/>
        </w:rPr>
        <w:t>سؤالات و اش</w:t>
      </w:r>
      <w:r w:rsidR="00F46742">
        <w:rPr>
          <w:rStyle w:val="Char6"/>
          <w:rtl/>
        </w:rPr>
        <w:t>ک</w:t>
      </w:r>
      <w:r w:rsidRPr="00613232">
        <w:rPr>
          <w:rStyle w:val="Char6"/>
          <w:rtl/>
        </w:rPr>
        <w:t>الات</w:t>
      </w:r>
      <w:r w:rsidR="00F46742">
        <w:rPr>
          <w:rStyle w:val="Char6"/>
          <w:rtl/>
        </w:rPr>
        <w:t>ی</w:t>
      </w:r>
      <w:r w:rsidRPr="00613232">
        <w:rPr>
          <w:rStyle w:val="Char6"/>
          <w:rtl/>
        </w:rPr>
        <w:t xml:space="preserve"> به قوان</w:t>
      </w:r>
      <w:r w:rsidR="00F46742">
        <w:rPr>
          <w:rStyle w:val="Char6"/>
          <w:rtl/>
        </w:rPr>
        <w:t>ی</w:t>
      </w:r>
      <w:r w:rsidRPr="00613232">
        <w:rPr>
          <w:rStyle w:val="Char6"/>
          <w:rtl/>
        </w:rPr>
        <w:t xml:space="preserve">ن اسلام داشتند </w:t>
      </w:r>
      <w:r w:rsidR="00F46742">
        <w:rPr>
          <w:rStyle w:val="Char6"/>
          <w:rtl/>
        </w:rPr>
        <w:t>ک</w:t>
      </w:r>
      <w:r w:rsidRPr="00613232">
        <w:rPr>
          <w:rStyle w:val="Char6"/>
          <w:rtl/>
        </w:rPr>
        <w:t>ه به</w:t>
      </w:r>
      <w:r w:rsidR="00F46742">
        <w:rPr>
          <w:rStyle w:val="Char6"/>
          <w:rtl/>
        </w:rPr>
        <w:t xml:space="preserve"> آن‌ها </w:t>
      </w:r>
      <w:r w:rsidRPr="00613232">
        <w:rPr>
          <w:rStyle w:val="Char6"/>
          <w:rtl/>
        </w:rPr>
        <w:t>جواب گفتم</w:t>
      </w:r>
      <w:r w:rsidR="00F46742">
        <w:rPr>
          <w:rStyle w:val="Char6"/>
          <w:rtl/>
        </w:rPr>
        <w:t xml:space="preserve">. </w:t>
      </w:r>
    </w:p>
    <w:p w:rsidR="00C30EC5" w:rsidRPr="00613232" w:rsidRDefault="00C30EC5" w:rsidP="005005A6">
      <w:pPr>
        <w:widowControl w:val="0"/>
        <w:numPr>
          <w:ilvl w:val="0"/>
          <w:numId w:val="20"/>
        </w:numPr>
        <w:ind w:left="641" w:hanging="357"/>
        <w:jc w:val="both"/>
        <w:rPr>
          <w:rStyle w:val="Char6"/>
        </w:rPr>
      </w:pPr>
      <w:r w:rsidRPr="00613232">
        <w:rPr>
          <w:rStyle w:val="Char6"/>
          <w:rtl/>
        </w:rPr>
        <w:t>چون ما را در توپخانه پ</w:t>
      </w:r>
      <w:r w:rsidR="00F46742">
        <w:rPr>
          <w:rStyle w:val="Char6"/>
          <w:rtl/>
        </w:rPr>
        <w:t>ی</w:t>
      </w:r>
      <w:r w:rsidRPr="00613232">
        <w:rPr>
          <w:rStyle w:val="Char6"/>
          <w:rtl/>
        </w:rPr>
        <w:t xml:space="preserve">اده </w:t>
      </w:r>
      <w:r w:rsidR="00F46742">
        <w:rPr>
          <w:rStyle w:val="Char6"/>
          <w:rtl/>
        </w:rPr>
        <w:t>ک</w:t>
      </w:r>
      <w:r w:rsidRPr="00613232">
        <w:rPr>
          <w:rStyle w:val="Char6"/>
          <w:rtl/>
        </w:rPr>
        <w:t>ردند</w:t>
      </w:r>
      <w:r w:rsidR="00F46742">
        <w:rPr>
          <w:rStyle w:val="Char6"/>
          <w:rtl/>
        </w:rPr>
        <w:t>،</w:t>
      </w:r>
      <w:r w:rsidR="0099081C">
        <w:rPr>
          <w:rStyle w:val="Char6"/>
          <w:rtl/>
        </w:rPr>
        <w:t xml:space="preserve"> </w:t>
      </w:r>
      <w:r w:rsidRPr="00613232">
        <w:rPr>
          <w:rStyle w:val="Char6"/>
          <w:rtl/>
        </w:rPr>
        <w:t>با همراهان خداحافظ</w:t>
      </w:r>
      <w:r w:rsidR="00F46742">
        <w:rPr>
          <w:rStyle w:val="Char6"/>
          <w:rtl/>
        </w:rPr>
        <w:t>ی</w:t>
      </w:r>
      <w:r w:rsidRPr="00613232">
        <w:rPr>
          <w:rStyle w:val="Char6"/>
          <w:rtl/>
        </w:rPr>
        <w:t xml:space="preserve"> </w:t>
      </w:r>
      <w:r w:rsidR="00F46742">
        <w:rPr>
          <w:rStyle w:val="Char6"/>
          <w:rtl/>
        </w:rPr>
        <w:t>ک</w:t>
      </w:r>
      <w:r w:rsidRPr="00613232">
        <w:rPr>
          <w:rStyle w:val="Char6"/>
          <w:rtl/>
        </w:rPr>
        <w:t>ردم و رفتم منزل آقا</w:t>
      </w:r>
      <w:r w:rsidR="00F46742">
        <w:rPr>
          <w:rStyle w:val="Char6"/>
          <w:rtl/>
        </w:rPr>
        <w:t>ی</w:t>
      </w:r>
      <w:r w:rsidRPr="00613232">
        <w:rPr>
          <w:rStyle w:val="Char6"/>
          <w:rtl/>
        </w:rPr>
        <w:t xml:space="preserve"> </w:t>
      </w:r>
      <w:r w:rsidR="00F46742">
        <w:rPr>
          <w:rStyle w:val="Char6"/>
          <w:rtl/>
        </w:rPr>
        <w:t>ک</w:t>
      </w:r>
      <w:r w:rsidRPr="00613232">
        <w:rPr>
          <w:rStyle w:val="Char6"/>
          <w:rtl/>
        </w:rPr>
        <w:t>اشان</w:t>
      </w:r>
      <w:r w:rsidR="00F46742">
        <w:rPr>
          <w:rStyle w:val="Char6"/>
          <w:rtl/>
        </w:rPr>
        <w:t>ی،</w:t>
      </w:r>
      <w:r w:rsidR="0099081C">
        <w:rPr>
          <w:rStyle w:val="Char6"/>
          <w:rtl/>
        </w:rPr>
        <w:t xml:space="preserve"> </w:t>
      </w:r>
      <w:r w:rsidR="00F46742">
        <w:rPr>
          <w:rStyle w:val="Char6"/>
          <w:rtl/>
        </w:rPr>
        <w:t>ک</w:t>
      </w:r>
      <w:r w:rsidRPr="00613232">
        <w:rPr>
          <w:rStyle w:val="Char6"/>
          <w:rtl/>
        </w:rPr>
        <w:t>اشان</w:t>
      </w:r>
      <w:r w:rsidR="00F46742">
        <w:rPr>
          <w:rStyle w:val="Char6"/>
          <w:rtl/>
        </w:rPr>
        <w:t>ی</w:t>
      </w:r>
      <w:r w:rsidRPr="00613232">
        <w:rPr>
          <w:rStyle w:val="Char6"/>
          <w:rtl/>
        </w:rPr>
        <w:t xml:space="preserve"> مجتهد</w:t>
      </w:r>
      <w:r w:rsidR="00F46742">
        <w:rPr>
          <w:rStyle w:val="Char6"/>
          <w:rtl/>
        </w:rPr>
        <w:t>ی</w:t>
      </w:r>
      <w:r w:rsidRPr="00613232">
        <w:rPr>
          <w:rStyle w:val="Char6"/>
          <w:rtl/>
        </w:rPr>
        <w:t xml:space="preserve"> بود شجاع و ب</w:t>
      </w:r>
      <w:r w:rsidR="00F46742">
        <w:rPr>
          <w:rStyle w:val="Char6"/>
          <w:rtl/>
        </w:rPr>
        <w:t>ی</w:t>
      </w:r>
      <w:r w:rsidRPr="00613232">
        <w:rPr>
          <w:rStyle w:val="Char6"/>
          <w:rtl/>
        </w:rPr>
        <w:t>دار</w:t>
      </w:r>
      <w:r w:rsidR="00F46742">
        <w:rPr>
          <w:rStyle w:val="Char6"/>
          <w:rtl/>
        </w:rPr>
        <w:t>.</w:t>
      </w:r>
      <w:r w:rsidR="0099081C">
        <w:rPr>
          <w:rStyle w:val="Char6"/>
          <w:rtl/>
        </w:rPr>
        <w:t xml:space="preserve"> </w:t>
      </w:r>
      <w:r w:rsidRPr="00613232">
        <w:rPr>
          <w:rStyle w:val="Char6"/>
          <w:rtl/>
        </w:rPr>
        <w:t>اگر چه خودش در لبنان تبع</w:t>
      </w:r>
      <w:r w:rsidR="00F46742">
        <w:rPr>
          <w:rStyle w:val="Char6"/>
          <w:rtl/>
        </w:rPr>
        <w:t>ی</w:t>
      </w:r>
      <w:r w:rsidRPr="00613232">
        <w:rPr>
          <w:rStyle w:val="Char6"/>
          <w:rtl/>
        </w:rPr>
        <w:t>د بود</w:t>
      </w:r>
      <w:r w:rsidR="00F46742">
        <w:rPr>
          <w:rStyle w:val="Char6"/>
          <w:rtl/>
        </w:rPr>
        <w:t>،</w:t>
      </w:r>
      <w:r w:rsidR="0099081C">
        <w:rPr>
          <w:rStyle w:val="Char6"/>
          <w:rtl/>
        </w:rPr>
        <w:t xml:space="preserve"> </w:t>
      </w:r>
      <w:r w:rsidRPr="00613232">
        <w:rPr>
          <w:rStyle w:val="Char6"/>
          <w:rtl/>
        </w:rPr>
        <w:t>ول</w:t>
      </w:r>
      <w:r w:rsidR="00F46742">
        <w:rPr>
          <w:rStyle w:val="Char6"/>
          <w:rtl/>
        </w:rPr>
        <w:t>ی</w:t>
      </w:r>
      <w:r w:rsidRPr="00613232">
        <w:rPr>
          <w:rStyle w:val="Char6"/>
          <w:rtl/>
        </w:rPr>
        <w:t xml:space="preserve"> خانواد</w:t>
      </w:r>
      <w:r w:rsidRPr="00613232">
        <w:rPr>
          <w:rStyle w:val="Char6"/>
          <w:rFonts w:hint="cs"/>
          <w:rtl/>
        </w:rPr>
        <w:t>ه‌ا</w:t>
      </w:r>
      <w:r w:rsidRPr="00613232">
        <w:rPr>
          <w:rStyle w:val="Char6"/>
          <w:rtl/>
        </w:rPr>
        <w:t>ش در تهران بودند</w:t>
      </w:r>
      <w:r w:rsidR="00F46742">
        <w:rPr>
          <w:rStyle w:val="Char6"/>
          <w:rtl/>
        </w:rPr>
        <w:t>.</w:t>
      </w:r>
      <w:r w:rsidR="0099081C">
        <w:rPr>
          <w:rStyle w:val="Char6"/>
          <w:rtl/>
        </w:rPr>
        <w:t xml:space="preserve"> </w:t>
      </w:r>
      <w:r w:rsidRPr="00613232">
        <w:rPr>
          <w:rStyle w:val="Char6"/>
          <w:rtl/>
        </w:rPr>
        <w:t>چون من وارد شدم بس</w:t>
      </w:r>
      <w:r w:rsidR="00F46742">
        <w:rPr>
          <w:rStyle w:val="Char6"/>
          <w:rtl/>
        </w:rPr>
        <w:t>ی</w:t>
      </w:r>
      <w:r w:rsidRPr="00613232">
        <w:rPr>
          <w:rStyle w:val="Char6"/>
          <w:rtl/>
        </w:rPr>
        <w:t>ار خوشحال شدند</w:t>
      </w:r>
      <w:r w:rsidR="00F46742">
        <w:rPr>
          <w:rStyle w:val="Char6"/>
          <w:rtl/>
        </w:rPr>
        <w:t xml:space="preserve">. </w:t>
      </w:r>
    </w:p>
    <w:p w:rsidR="00C30EC5" w:rsidRPr="00524254" w:rsidRDefault="00C30EC5" w:rsidP="005005A6">
      <w:pPr>
        <w:pStyle w:val="CommentText"/>
        <w:ind w:firstLine="340"/>
        <w:jc w:val="both"/>
        <w:rPr>
          <w:rStyle w:val="Char6"/>
          <w:spacing w:val="-2"/>
          <w:rtl/>
        </w:rPr>
      </w:pPr>
      <w:r w:rsidRPr="00524254">
        <w:rPr>
          <w:rStyle w:val="Char6"/>
          <w:spacing w:val="-2"/>
          <w:rtl/>
        </w:rPr>
        <w:t>در آن زمان تمام اهل علم از س</w:t>
      </w:r>
      <w:r w:rsidR="00F46742" w:rsidRPr="00524254">
        <w:rPr>
          <w:rStyle w:val="Char6"/>
          <w:spacing w:val="-2"/>
          <w:rtl/>
        </w:rPr>
        <w:t>ی</w:t>
      </w:r>
      <w:r w:rsidRPr="00524254">
        <w:rPr>
          <w:rStyle w:val="Char6"/>
          <w:spacing w:val="-2"/>
          <w:rtl/>
        </w:rPr>
        <w:t>است و امور ممل</w:t>
      </w:r>
      <w:r w:rsidR="00F46742" w:rsidRPr="00524254">
        <w:rPr>
          <w:rStyle w:val="Char6"/>
          <w:spacing w:val="-2"/>
          <w:rtl/>
        </w:rPr>
        <w:t>ک</w:t>
      </w:r>
      <w:r w:rsidRPr="00524254">
        <w:rPr>
          <w:rStyle w:val="Char6"/>
          <w:spacing w:val="-2"/>
          <w:rtl/>
        </w:rPr>
        <w:t>ت</w:t>
      </w:r>
      <w:r w:rsidR="00F46742" w:rsidRPr="00524254">
        <w:rPr>
          <w:rStyle w:val="Char6"/>
          <w:spacing w:val="-2"/>
          <w:rtl/>
        </w:rPr>
        <w:t>ی</w:t>
      </w:r>
      <w:r w:rsidRPr="00524254">
        <w:rPr>
          <w:rStyle w:val="Char6"/>
          <w:spacing w:val="-2"/>
          <w:rtl/>
        </w:rPr>
        <w:t xml:space="preserve"> بر</w:t>
      </w:r>
      <w:r w:rsidR="00F46742" w:rsidRPr="00524254">
        <w:rPr>
          <w:rStyle w:val="Char6"/>
          <w:spacing w:val="-2"/>
          <w:rtl/>
        </w:rPr>
        <w:t>ک</w:t>
      </w:r>
      <w:r w:rsidRPr="00524254">
        <w:rPr>
          <w:rStyle w:val="Char6"/>
          <w:spacing w:val="-2"/>
          <w:rtl/>
        </w:rPr>
        <w:t>نار بودند و دور</w:t>
      </w:r>
      <w:r w:rsidR="00F46742" w:rsidRPr="00524254">
        <w:rPr>
          <w:rStyle w:val="Char6"/>
          <w:spacing w:val="-2"/>
          <w:rtl/>
        </w:rPr>
        <w:t>ی</w:t>
      </w:r>
      <w:r w:rsidRPr="00524254">
        <w:rPr>
          <w:rStyle w:val="Char6"/>
          <w:spacing w:val="-2"/>
          <w:rtl/>
        </w:rPr>
        <w:t xml:space="preserve"> م</w:t>
      </w:r>
      <w:r w:rsidR="00F46742" w:rsidRPr="00524254">
        <w:rPr>
          <w:rStyle w:val="Char6"/>
          <w:spacing w:val="-2"/>
          <w:rtl/>
        </w:rPr>
        <w:t>ی</w:t>
      </w:r>
      <w:r w:rsidRPr="00524254">
        <w:rPr>
          <w:rStyle w:val="Char6"/>
          <w:rFonts w:hint="cs"/>
          <w:spacing w:val="-2"/>
          <w:rtl/>
        </w:rPr>
        <w:t>‌</w:t>
      </w:r>
      <w:r w:rsidRPr="00524254">
        <w:rPr>
          <w:rStyle w:val="Char6"/>
          <w:spacing w:val="-2"/>
          <w:rtl/>
        </w:rPr>
        <w:t xml:space="preserve">جستند و اگر </w:t>
      </w:r>
      <w:r w:rsidR="00F46742" w:rsidRPr="00524254">
        <w:rPr>
          <w:rStyle w:val="Char6"/>
          <w:spacing w:val="-2"/>
          <w:rtl/>
        </w:rPr>
        <w:t>ک</w:t>
      </w:r>
      <w:r w:rsidRPr="00524254">
        <w:rPr>
          <w:rStyle w:val="Char6"/>
          <w:spacing w:val="-2"/>
          <w:rtl/>
        </w:rPr>
        <w:t>س</w:t>
      </w:r>
      <w:r w:rsidR="00F46742" w:rsidRPr="00524254">
        <w:rPr>
          <w:rStyle w:val="Char6"/>
          <w:spacing w:val="-2"/>
          <w:rtl/>
        </w:rPr>
        <w:t>ی</w:t>
      </w:r>
      <w:r w:rsidRPr="00524254">
        <w:rPr>
          <w:rStyle w:val="Char6"/>
          <w:spacing w:val="-2"/>
          <w:rtl/>
        </w:rPr>
        <w:t xml:space="preserve"> مانند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و </w:t>
      </w:r>
      <w:r w:rsidR="00F46742" w:rsidRPr="00524254">
        <w:rPr>
          <w:rStyle w:val="Char6"/>
          <w:spacing w:val="-2"/>
          <w:rtl/>
        </w:rPr>
        <w:t>ی</w:t>
      </w:r>
      <w:r w:rsidRPr="00524254">
        <w:rPr>
          <w:rStyle w:val="Char6"/>
          <w:spacing w:val="-2"/>
          <w:rtl/>
        </w:rPr>
        <w:t>ا ا</w:t>
      </w:r>
      <w:r w:rsidR="00F46742" w:rsidRPr="00524254">
        <w:rPr>
          <w:rStyle w:val="Char6"/>
          <w:spacing w:val="-2"/>
          <w:rtl/>
        </w:rPr>
        <w:t>ی</w:t>
      </w:r>
      <w:r w:rsidRPr="00524254">
        <w:rPr>
          <w:rStyle w:val="Char6"/>
          <w:spacing w:val="-2"/>
          <w:rtl/>
        </w:rPr>
        <w:t>ن بنده وارد مبارزه با د</w:t>
      </w:r>
      <w:r w:rsidR="00F46742" w:rsidRPr="00524254">
        <w:rPr>
          <w:rStyle w:val="Char6"/>
          <w:spacing w:val="-2"/>
          <w:rtl/>
        </w:rPr>
        <w:t>یک</w:t>
      </w:r>
      <w:r w:rsidRPr="00524254">
        <w:rPr>
          <w:rStyle w:val="Char6"/>
          <w:spacing w:val="-2"/>
          <w:rtl/>
        </w:rPr>
        <w:t>تاتور</w:t>
      </w:r>
      <w:r w:rsidR="00F46742" w:rsidRPr="00524254">
        <w:rPr>
          <w:rStyle w:val="Char6"/>
          <w:spacing w:val="-2"/>
          <w:rtl/>
        </w:rPr>
        <w:t>ی</w:t>
      </w:r>
      <w:r w:rsidRPr="00524254">
        <w:rPr>
          <w:rStyle w:val="Char6"/>
          <w:spacing w:val="-2"/>
          <w:rtl/>
        </w:rPr>
        <w:t xml:space="preserve"> م</w:t>
      </w:r>
      <w:r w:rsidR="00F46742" w:rsidRPr="00524254">
        <w:rPr>
          <w:rStyle w:val="Char6"/>
          <w:spacing w:val="-2"/>
          <w:rtl/>
        </w:rPr>
        <w:t>ی</w:t>
      </w:r>
      <w:r w:rsidRPr="00524254">
        <w:rPr>
          <w:rStyle w:val="Char6"/>
          <w:rFonts w:hint="cs"/>
          <w:spacing w:val="-2"/>
          <w:rtl/>
        </w:rPr>
        <w:t>‌</w:t>
      </w:r>
      <w:r w:rsidRPr="00524254">
        <w:rPr>
          <w:rStyle w:val="Char6"/>
          <w:spacing w:val="-2"/>
          <w:rtl/>
        </w:rPr>
        <w:t>شد</w:t>
      </w:r>
      <w:r w:rsidR="00F46742" w:rsidRPr="00524254">
        <w:rPr>
          <w:rStyle w:val="Char6"/>
          <w:spacing w:val="-2"/>
          <w:rtl/>
        </w:rPr>
        <w:t>ی</w:t>
      </w:r>
      <w:r w:rsidRPr="00524254">
        <w:rPr>
          <w:rStyle w:val="Char6"/>
          <w:spacing w:val="-2"/>
          <w:rtl/>
        </w:rPr>
        <w:t>م چندان مورد علاقه مردم نبود</w:t>
      </w:r>
      <w:r w:rsidR="00F46742" w:rsidRPr="00524254">
        <w:rPr>
          <w:rStyle w:val="Char6"/>
          <w:spacing w:val="-2"/>
          <w:rtl/>
        </w:rPr>
        <w:t>ی</w:t>
      </w:r>
      <w:r w:rsidRPr="00524254">
        <w:rPr>
          <w:rStyle w:val="Char6"/>
          <w:spacing w:val="-2"/>
          <w:rtl/>
        </w:rPr>
        <w:t>م</w:t>
      </w:r>
      <w:r w:rsidR="00F46742" w:rsidRPr="00524254">
        <w:rPr>
          <w:rStyle w:val="Char6"/>
          <w:spacing w:val="-2"/>
          <w:rtl/>
        </w:rPr>
        <w:t>،</w:t>
      </w:r>
      <w:r w:rsidR="0099081C" w:rsidRPr="00524254">
        <w:rPr>
          <w:rStyle w:val="Char6"/>
          <w:spacing w:val="-2"/>
          <w:rtl/>
        </w:rPr>
        <w:t xml:space="preserve"> </w:t>
      </w:r>
      <w:r w:rsidRPr="00524254">
        <w:rPr>
          <w:rStyle w:val="Char6"/>
          <w:spacing w:val="-2"/>
          <w:rtl/>
        </w:rPr>
        <w:t>و اصلا مردم ا</w:t>
      </w:r>
      <w:r w:rsidR="00F46742" w:rsidRPr="00524254">
        <w:rPr>
          <w:rStyle w:val="Char6"/>
          <w:spacing w:val="-2"/>
          <w:rtl/>
        </w:rPr>
        <w:t>ی</w:t>
      </w:r>
      <w:r w:rsidRPr="00524254">
        <w:rPr>
          <w:rStyle w:val="Char6"/>
          <w:spacing w:val="-2"/>
          <w:rtl/>
        </w:rPr>
        <w:t>ران و خود ا</w:t>
      </w:r>
      <w:r w:rsidR="00F46742" w:rsidRPr="00524254">
        <w:rPr>
          <w:rStyle w:val="Char6"/>
          <w:spacing w:val="-2"/>
          <w:rtl/>
        </w:rPr>
        <w:t>ی</w:t>
      </w:r>
      <w:r w:rsidRPr="00524254">
        <w:rPr>
          <w:rStyle w:val="Char6"/>
          <w:spacing w:val="-2"/>
          <w:rtl/>
        </w:rPr>
        <w:t>ران مانند قبرستان</w:t>
      </w:r>
      <w:r w:rsidR="00F46742" w:rsidRPr="00524254">
        <w:rPr>
          <w:rStyle w:val="Char6"/>
          <w:spacing w:val="-2"/>
          <w:rtl/>
        </w:rPr>
        <w:t>ی</w:t>
      </w:r>
      <w:r w:rsidRPr="00524254">
        <w:rPr>
          <w:rStyle w:val="Char6"/>
          <w:spacing w:val="-2"/>
          <w:rtl/>
        </w:rPr>
        <w:t xml:space="preserve"> بود </w:t>
      </w:r>
      <w:r w:rsidR="00F46742" w:rsidRPr="00524254">
        <w:rPr>
          <w:rStyle w:val="Char6"/>
          <w:spacing w:val="-2"/>
          <w:rtl/>
        </w:rPr>
        <w:t>ک</w:t>
      </w:r>
      <w:r w:rsidRPr="00524254">
        <w:rPr>
          <w:rStyle w:val="Char6"/>
          <w:spacing w:val="-2"/>
          <w:rtl/>
        </w:rPr>
        <w:t>ه سرنوشتش به دست گور</w:t>
      </w:r>
      <w:r w:rsidR="00F46742" w:rsidRPr="00524254">
        <w:rPr>
          <w:rStyle w:val="Char6"/>
          <w:spacing w:val="-2"/>
          <w:rtl/>
        </w:rPr>
        <w:t>ک</w:t>
      </w:r>
      <w:r w:rsidRPr="00524254">
        <w:rPr>
          <w:rStyle w:val="Char6"/>
          <w:spacing w:val="-2"/>
          <w:rtl/>
        </w:rPr>
        <w:t>ن</w:t>
      </w:r>
      <w:r w:rsidRPr="00524254">
        <w:rPr>
          <w:rStyle w:val="Char6"/>
          <w:rFonts w:hint="cs"/>
          <w:spacing w:val="-2"/>
          <w:rtl/>
        </w:rPr>
        <w:t>‌</w:t>
      </w:r>
      <w:r w:rsidRPr="00524254">
        <w:rPr>
          <w:rStyle w:val="Char6"/>
          <w:spacing w:val="-2"/>
          <w:rtl/>
        </w:rPr>
        <w:t xml:space="preserve">ها باشد </w:t>
      </w:r>
      <w:r w:rsidR="00F46742" w:rsidRPr="00524254">
        <w:rPr>
          <w:rStyle w:val="Char6"/>
          <w:spacing w:val="-2"/>
          <w:rtl/>
        </w:rPr>
        <w:t>ک</w:t>
      </w:r>
      <w:r w:rsidRPr="00524254">
        <w:rPr>
          <w:rStyle w:val="Char6"/>
          <w:spacing w:val="-2"/>
          <w:rtl/>
        </w:rPr>
        <w:t xml:space="preserve">ه هر </w:t>
      </w:r>
      <w:r w:rsidR="00F46742" w:rsidRPr="00524254">
        <w:rPr>
          <w:rStyle w:val="Char6"/>
          <w:spacing w:val="-2"/>
          <w:rtl/>
        </w:rPr>
        <w:t>ک</w:t>
      </w:r>
      <w:r w:rsidRPr="00524254">
        <w:rPr>
          <w:rStyle w:val="Char6"/>
          <w:spacing w:val="-2"/>
          <w:rtl/>
        </w:rPr>
        <w:t>ار</w:t>
      </w:r>
      <w:r w:rsidR="00F46742" w:rsidRPr="00524254">
        <w:rPr>
          <w:rStyle w:val="Char6"/>
          <w:spacing w:val="-2"/>
          <w:rtl/>
        </w:rPr>
        <w:t>ی</w:t>
      </w:r>
      <w:r w:rsidRPr="00524254">
        <w:rPr>
          <w:rStyle w:val="Char6"/>
          <w:spacing w:val="-2"/>
          <w:rtl/>
        </w:rPr>
        <w:t xml:space="preserve"> بخواهند با مرده م</w:t>
      </w:r>
      <w:r w:rsidR="00F46742" w:rsidRPr="00524254">
        <w:rPr>
          <w:rStyle w:val="Char6"/>
          <w:spacing w:val="-2"/>
          <w:rtl/>
        </w:rPr>
        <w:t>ی</w:t>
      </w:r>
      <w:r w:rsidRPr="00524254">
        <w:rPr>
          <w:rStyle w:val="Char6"/>
          <w:rFonts w:hint="cs"/>
          <w:spacing w:val="-2"/>
          <w:rtl/>
        </w:rPr>
        <w:t>‌</w:t>
      </w:r>
      <w:r w:rsidR="00F46742" w:rsidRPr="00524254">
        <w:rPr>
          <w:rStyle w:val="Char6"/>
          <w:spacing w:val="-2"/>
          <w:rtl/>
        </w:rPr>
        <w:t>ک</w:t>
      </w:r>
      <w:r w:rsidRPr="00524254">
        <w:rPr>
          <w:rStyle w:val="Char6"/>
          <w:spacing w:val="-2"/>
          <w:rtl/>
        </w:rPr>
        <w:t>نند! فرد</w:t>
      </w:r>
      <w:r w:rsidR="00F46742" w:rsidRPr="00524254">
        <w:rPr>
          <w:rStyle w:val="Char6"/>
          <w:spacing w:val="-2"/>
          <w:rtl/>
        </w:rPr>
        <w:t>ی</w:t>
      </w:r>
      <w:r w:rsidRPr="00524254">
        <w:rPr>
          <w:rStyle w:val="Char6"/>
          <w:spacing w:val="-2"/>
          <w:rtl/>
        </w:rPr>
        <w:t xml:space="preserve"> مانند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منحصر به فرد بود و ا</w:t>
      </w:r>
      <w:r w:rsidR="00F46742" w:rsidRPr="00524254">
        <w:rPr>
          <w:rStyle w:val="Char6"/>
          <w:spacing w:val="-2"/>
          <w:rtl/>
        </w:rPr>
        <w:t>ی</w:t>
      </w:r>
      <w:r w:rsidRPr="00524254">
        <w:rPr>
          <w:rStyle w:val="Char6"/>
          <w:spacing w:val="-2"/>
          <w:rtl/>
        </w:rPr>
        <w:t>شان زجر و حبس ز</w:t>
      </w:r>
      <w:r w:rsidR="00F46742" w:rsidRPr="00524254">
        <w:rPr>
          <w:rStyle w:val="Char6"/>
          <w:spacing w:val="-2"/>
          <w:rtl/>
        </w:rPr>
        <w:t>ی</w:t>
      </w:r>
      <w:r w:rsidRPr="00524254">
        <w:rPr>
          <w:rStyle w:val="Char6"/>
          <w:spacing w:val="-2"/>
          <w:rtl/>
        </w:rPr>
        <w:t>اد د</w:t>
      </w:r>
      <w:r w:rsidR="00F46742" w:rsidRPr="00524254">
        <w:rPr>
          <w:rStyle w:val="Char6"/>
          <w:spacing w:val="-2"/>
          <w:rtl/>
        </w:rPr>
        <w:t>ی</w:t>
      </w:r>
      <w:r w:rsidRPr="00524254">
        <w:rPr>
          <w:rStyle w:val="Char6"/>
          <w:spacing w:val="-2"/>
          <w:rtl/>
        </w:rPr>
        <w:t>د تا حر</w:t>
      </w:r>
      <w:r w:rsidR="00F46742" w:rsidRPr="00524254">
        <w:rPr>
          <w:rStyle w:val="Char6"/>
          <w:spacing w:val="-2"/>
          <w:rtl/>
        </w:rPr>
        <w:t>ک</w:t>
      </w:r>
      <w:r w:rsidRPr="00524254">
        <w:rPr>
          <w:rStyle w:val="Char6"/>
          <w:spacing w:val="-2"/>
          <w:rtl/>
        </w:rPr>
        <w:t>ت</w:t>
      </w:r>
      <w:r w:rsidR="00F46742" w:rsidRPr="00524254">
        <w:rPr>
          <w:rStyle w:val="Char6"/>
          <w:spacing w:val="-2"/>
          <w:rtl/>
        </w:rPr>
        <w:t>ی</w:t>
      </w:r>
      <w:r w:rsidRPr="00524254">
        <w:rPr>
          <w:rStyle w:val="Char6"/>
          <w:spacing w:val="-2"/>
          <w:rtl/>
        </w:rPr>
        <w:t xml:space="preserve"> و موج</w:t>
      </w:r>
      <w:r w:rsidR="00F46742" w:rsidRPr="00524254">
        <w:rPr>
          <w:rStyle w:val="Char6"/>
          <w:spacing w:val="-2"/>
          <w:rtl/>
        </w:rPr>
        <w:t>ی</w:t>
      </w:r>
      <w:r w:rsidRPr="00524254">
        <w:rPr>
          <w:rStyle w:val="Char6"/>
          <w:spacing w:val="-2"/>
          <w:rtl/>
        </w:rPr>
        <w:t xml:space="preserve"> در ا</w:t>
      </w:r>
      <w:r w:rsidR="00F46742" w:rsidRPr="00524254">
        <w:rPr>
          <w:rStyle w:val="Char6"/>
          <w:spacing w:val="-2"/>
          <w:rtl/>
        </w:rPr>
        <w:t>ی</w:t>
      </w:r>
      <w:r w:rsidRPr="00524254">
        <w:rPr>
          <w:rStyle w:val="Char6"/>
          <w:spacing w:val="-2"/>
          <w:rtl/>
        </w:rPr>
        <w:t>ران بوجود آورد تا آن زمان جبه</w:t>
      </w:r>
      <w:r w:rsidRPr="00524254">
        <w:rPr>
          <w:rStyle w:val="Char6"/>
          <w:rFonts w:hint="cs"/>
          <w:spacing w:val="-2"/>
          <w:rtl/>
        </w:rPr>
        <w:t>ه‌</w:t>
      </w:r>
      <w:r w:rsidR="00F46742" w:rsidRPr="00524254">
        <w:rPr>
          <w:rStyle w:val="Char6"/>
          <w:spacing w:val="-2"/>
          <w:rtl/>
        </w:rPr>
        <w:t>ی</w:t>
      </w:r>
      <w:r w:rsidRPr="00524254">
        <w:rPr>
          <w:rStyle w:val="Char6"/>
          <w:spacing w:val="-2"/>
          <w:rtl/>
        </w:rPr>
        <w:t xml:space="preserve"> مل</w:t>
      </w:r>
      <w:r w:rsidR="00F46742" w:rsidRPr="00524254">
        <w:rPr>
          <w:rStyle w:val="Char6"/>
          <w:spacing w:val="-2"/>
          <w:rtl/>
        </w:rPr>
        <w:t>ی</w:t>
      </w:r>
      <w:r w:rsidRPr="00524254">
        <w:rPr>
          <w:rStyle w:val="Char6"/>
          <w:spacing w:val="-2"/>
          <w:rtl/>
        </w:rPr>
        <w:t xml:space="preserve"> و جبه</w:t>
      </w:r>
      <w:r w:rsidRPr="00524254">
        <w:rPr>
          <w:rStyle w:val="Char6"/>
          <w:rFonts w:hint="cs"/>
          <w:spacing w:val="-2"/>
          <w:rtl/>
        </w:rPr>
        <w:t>ه‌</w:t>
      </w:r>
      <w:r w:rsidR="00F46742" w:rsidRPr="00524254">
        <w:rPr>
          <w:rStyle w:val="Char6"/>
          <w:spacing w:val="-2"/>
          <w:rtl/>
        </w:rPr>
        <w:t>ی</w:t>
      </w:r>
      <w:r w:rsidRPr="00524254">
        <w:rPr>
          <w:rStyle w:val="Char6"/>
          <w:spacing w:val="-2"/>
          <w:rtl/>
        </w:rPr>
        <w:t xml:space="preserve"> غ</w:t>
      </w:r>
      <w:r w:rsidR="00F46742" w:rsidRPr="00524254">
        <w:rPr>
          <w:rStyle w:val="Char6"/>
          <w:spacing w:val="-2"/>
          <w:rtl/>
        </w:rPr>
        <w:t>ی</w:t>
      </w:r>
      <w:r w:rsidRPr="00524254">
        <w:rPr>
          <w:rStyle w:val="Char6"/>
          <w:spacing w:val="-2"/>
          <w:rtl/>
        </w:rPr>
        <w:t>ر مل</w:t>
      </w:r>
      <w:r w:rsidR="00F46742" w:rsidRPr="00524254">
        <w:rPr>
          <w:rStyle w:val="Char6"/>
          <w:spacing w:val="-2"/>
          <w:rtl/>
        </w:rPr>
        <w:t>ی</w:t>
      </w:r>
      <w:r w:rsidRPr="00524254">
        <w:rPr>
          <w:rStyle w:val="Char6"/>
          <w:spacing w:val="-2"/>
          <w:rtl/>
        </w:rPr>
        <w:t xml:space="preserve"> اصلا وجود نداشت</w:t>
      </w:r>
      <w:r w:rsidR="00F46742" w:rsidRPr="00524254">
        <w:rPr>
          <w:rStyle w:val="Char6"/>
          <w:spacing w:val="-2"/>
          <w:rtl/>
        </w:rPr>
        <w:t>،</w:t>
      </w:r>
      <w:r w:rsidR="0099081C" w:rsidRPr="00524254">
        <w:rPr>
          <w:rStyle w:val="Char6"/>
          <w:spacing w:val="-2"/>
          <w:rtl/>
        </w:rPr>
        <w:t xml:space="preserve"> </w:t>
      </w:r>
      <w:r w:rsidRPr="00524254">
        <w:rPr>
          <w:rStyle w:val="Char6"/>
          <w:spacing w:val="-2"/>
          <w:rtl/>
        </w:rPr>
        <w:t>و مرحوم مصدق را جز معدود</w:t>
      </w:r>
      <w:r w:rsidR="00F46742" w:rsidRPr="00524254">
        <w:rPr>
          <w:rStyle w:val="Char6"/>
          <w:spacing w:val="-2"/>
          <w:rtl/>
        </w:rPr>
        <w:t>ی</w:t>
      </w:r>
      <w:r w:rsidRPr="00524254">
        <w:rPr>
          <w:rStyle w:val="Char6"/>
          <w:spacing w:val="-2"/>
          <w:rtl/>
        </w:rPr>
        <w:t xml:space="preserve"> نم</w:t>
      </w:r>
      <w:r w:rsidR="00F46742" w:rsidRPr="00524254">
        <w:rPr>
          <w:rStyle w:val="Char6"/>
          <w:spacing w:val="-2"/>
          <w:rtl/>
        </w:rPr>
        <w:t>ی</w:t>
      </w:r>
      <w:r w:rsidRPr="00524254">
        <w:rPr>
          <w:rStyle w:val="Char6"/>
          <w:rFonts w:hint="cs"/>
          <w:spacing w:val="-2"/>
          <w:rtl/>
        </w:rPr>
        <w:t>‌</w:t>
      </w:r>
      <w:r w:rsidRPr="00524254">
        <w:rPr>
          <w:rStyle w:val="Char6"/>
          <w:spacing w:val="-2"/>
          <w:rtl/>
        </w:rPr>
        <w:t>شناختند</w:t>
      </w:r>
      <w:r w:rsidR="00F46742" w:rsidRPr="00524254">
        <w:rPr>
          <w:rStyle w:val="Char6"/>
          <w:spacing w:val="-2"/>
          <w:rtl/>
        </w:rPr>
        <w:t>.</w:t>
      </w:r>
      <w:r w:rsidR="0099081C" w:rsidRPr="00524254">
        <w:rPr>
          <w:rStyle w:val="Char6"/>
          <w:spacing w:val="-2"/>
          <w:rtl/>
        </w:rPr>
        <w:t xml:space="preserve"> </w:t>
      </w:r>
      <w:r w:rsidRPr="00524254">
        <w:rPr>
          <w:rStyle w:val="Char6"/>
          <w:spacing w:val="-2"/>
          <w:rtl/>
        </w:rPr>
        <w:t>ول</w:t>
      </w:r>
      <w:r w:rsidR="00F46742" w:rsidRPr="00524254">
        <w:rPr>
          <w:rStyle w:val="Char6"/>
          <w:spacing w:val="-2"/>
          <w:rtl/>
        </w:rPr>
        <w:t>ی</w:t>
      </w:r>
      <w:r w:rsidRPr="00524254">
        <w:rPr>
          <w:rStyle w:val="Char6"/>
          <w:spacing w:val="-2"/>
          <w:rtl/>
        </w:rPr>
        <w:t xml:space="preserve"> چون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سع</w:t>
      </w:r>
      <w:r w:rsidR="00F46742" w:rsidRPr="00524254">
        <w:rPr>
          <w:rStyle w:val="Char6"/>
          <w:spacing w:val="-2"/>
          <w:rtl/>
        </w:rPr>
        <w:t>ی</w:t>
      </w:r>
      <w:r w:rsidRPr="00524254">
        <w:rPr>
          <w:rStyle w:val="Char6"/>
          <w:spacing w:val="-2"/>
          <w:rtl/>
        </w:rPr>
        <w:t xml:space="preserve"> داشت </w:t>
      </w:r>
      <w:r w:rsidR="00F46742" w:rsidRPr="00524254">
        <w:rPr>
          <w:rStyle w:val="Char6"/>
          <w:spacing w:val="-2"/>
          <w:rtl/>
        </w:rPr>
        <w:t>یک</w:t>
      </w:r>
      <w:r w:rsidRPr="00524254">
        <w:rPr>
          <w:rStyle w:val="Char6"/>
          <w:spacing w:val="-2"/>
          <w:rtl/>
        </w:rPr>
        <w:t xml:space="preserve"> مجلس شورا</w:t>
      </w:r>
      <w:r w:rsidR="00F46742" w:rsidRPr="00524254">
        <w:rPr>
          <w:rStyle w:val="Char6"/>
          <w:spacing w:val="-2"/>
          <w:rtl/>
        </w:rPr>
        <w:t>ی</w:t>
      </w:r>
      <w:r w:rsidRPr="00524254">
        <w:rPr>
          <w:rStyle w:val="Char6"/>
          <w:spacing w:val="-2"/>
          <w:rtl/>
        </w:rPr>
        <w:t xml:space="preserve"> مل</w:t>
      </w:r>
      <w:r w:rsidR="00F46742" w:rsidRPr="00524254">
        <w:rPr>
          <w:rStyle w:val="Char6"/>
          <w:spacing w:val="-2"/>
          <w:rtl/>
        </w:rPr>
        <w:t>ی</w:t>
      </w:r>
      <w:r w:rsidRPr="00524254">
        <w:rPr>
          <w:rStyle w:val="Char6"/>
          <w:spacing w:val="-2"/>
          <w:rtl/>
        </w:rPr>
        <w:t xml:space="preserve"> و و</w:t>
      </w:r>
      <w:r w:rsidR="00F46742" w:rsidRPr="00524254">
        <w:rPr>
          <w:rStyle w:val="Char6"/>
          <w:spacing w:val="-2"/>
          <w:rtl/>
        </w:rPr>
        <w:t>ک</w:t>
      </w:r>
      <w:r w:rsidRPr="00524254">
        <w:rPr>
          <w:rStyle w:val="Char6"/>
          <w:spacing w:val="-2"/>
          <w:rtl/>
        </w:rPr>
        <w:t>لا</w:t>
      </w:r>
      <w:r w:rsidR="00F46742" w:rsidRPr="00524254">
        <w:rPr>
          <w:rStyle w:val="Char6"/>
          <w:spacing w:val="-2"/>
          <w:rtl/>
        </w:rPr>
        <w:t>ی</w:t>
      </w:r>
      <w:r w:rsidRPr="00524254">
        <w:rPr>
          <w:rStyle w:val="Char6"/>
          <w:spacing w:val="-2"/>
          <w:rtl/>
        </w:rPr>
        <w:t xml:space="preserve"> خ</w:t>
      </w:r>
      <w:r w:rsidR="00F46742" w:rsidRPr="00524254">
        <w:rPr>
          <w:rStyle w:val="Char6"/>
          <w:spacing w:val="-2"/>
          <w:rtl/>
        </w:rPr>
        <w:t>ی</w:t>
      </w:r>
      <w:r w:rsidRPr="00524254">
        <w:rPr>
          <w:rStyle w:val="Char6"/>
          <w:spacing w:val="-2"/>
          <w:rtl/>
        </w:rPr>
        <w:t>رخواه ملت سر</w:t>
      </w:r>
      <w:r w:rsidR="00F46742" w:rsidRPr="00524254">
        <w:rPr>
          <w:rStyle w:val="Char6"/>
          <w:spacing w:val="-2"/>
          <w:rtl/>
        </w:rPr>
        <w:t>ک</w:t>
      </w:r>
      <w:r w:rsidRPr="00524254">
        <w:rPr>
          <w:rStyle w:val="Char6"/>
          <w:spacing w:val="-2"/>
          <w:rtl/>
        </w:rPr>
        <w:t>ار ب</w:t>
      </w:r>
      <w:r w:rsidR="00F46742" w:rsidRPr="00524254">
        <w:rPr>
          <w:rStyle w:val="Char6"/>
          <w:spacing w:val="-2"/>
          <w:rtl/>
        </w:rPr>
        <w:t>ی</w:t>
      </w:r>
      <w:r w:rsidRPr="00524254">
        <w:rPr>
          <w:rStyle w:val="Char6"/>
          <w:spacing w:val="-2"/>
          <w:rtl/>
        </w:rPr>
        <w:t>ا</w:t>
      </w:r>
      <w:r w:rsidR="00F46742" w:rsidRPr="00524254">
        <w:rPr>
          <w:rStyle w:val="Char6"/>
          <w:spacing w:val="-2"/>
          <w:rtl/>
        </w:rPr>
        <w:t>ی</w:t>
      </w:r>
      <w:r w:rsidRPr="00524254">
        <w:rPr>
          <w:rStyle w:val="Char6"/>
          <w:spacing w:val="-2"/>
          <w:rtl/>
        </w:rPr>
        <w:t>ند</w:t>
      </w:r>
      <w:r w:rsidR="00F46742" w:rsidRPr="00524254">
        <w:rPr>
          <w:rStyle w:val="Char6"/>
          <w:spacing w:val="-2"/>
          <w:rtl/>
        </w:rPr>
        <w:t>،</w:t>
      </w:r>
      <w:r w:rsidR="0099081C" w:rsidRPr="00524254">
        <w:rPr>
          <w:rStyle w:val="Char6"/>
          <w:spacing w:val="-2"/>
          <w:rtl/>
        </w:rPr>
        <w:t xml:space="preserve"> </w:t>
      </w:r>
      <w:r w:rsidRPr="00524254">
        <w:rPr>
          <w:rStyle w:val="Char6"/>
          <w:spacing w:val="-2"/>
          <w:rtl/>
        </w:rPr>
        <w:t>لذا فتوا م</w:t>
      </w:r>
      <w:r w:rsidR="00F46742" w:rsidRPr="00524254">
        <w:rPr>
          <w:rStyle w:val="Char6"/>
          <w:spacing w:val="-2"/>
          <w:rtl/>
        </w:rPr>
        <w:t>ی</w:t>
      </w:r>
      <w:r w:rsidRPr="00524254">
        <w:rPr>
          <w:rStyle w:val="Char6"/>
          <w:rFonts w:hint="cs"/>
          <w:spacing w:val="-2"/>
          <w:rtl/>
        </w:rPr>
        <w:t>‌</w:t>
      </w:r>
      <w:r w:rsidRPr="00524254">
        <w:rPr>
          <w:rStyle w:val="Char6"/>
          <w:spacing w:val="-2"/>
          <w:rtl/>
        </w:rPr>
        <w:t xml:space="preserve">داد </w:t>
      </w:r>
      <w:r w:rsidR="00F46742" w:rsidRPr="00524254">
        <w:rPr>
          <w:rStyle w:val="Char6"/>
          <w:spacing w:val="-2"/>
          <w:rtl/>
        </w:rPr>
        <w:t>ک</w:t>
      </w:r>
      <w:r w:rsidRPr="00524254">
        <w:rPr>
          <w:rStyle w:val="Char6"/>
          <w:spacing w:val="-2"/>
          <w:rtl/>
        </w:rPr>
        <w:t xml:space="preserve">ه بر جوانان واجب است در انتخابات دخالت </w:t>
      </w:r>
      <w:r w:rsidR="00F46742" w:rsidRPr="00524254">
        <w:rPr>
          <w:rStyle w:val="Char6"/>
          <w:spacing w:val="-2"/>
          <w:rtl/>
        </w:rPr>
        <w:t>ک</w:t>
      </w:r>
      <w:r w:rsidRPr="00524254">
        <w:rPr>
          <w:rStyle w:val="Char6"/>
          <w:spacing w:val="-2"/>
          <w:rtl/>
        </w:rPr>
        <w:t>نند</w:t>
      </w:r>
      <w:r w:rsidR="00F46742" w:rsidRPr="00524254">
        <w:rPr>
          <w:rStyle w:val="Char6"/>
          <w:spacing w:val="-2"/>
          <w:rtl/>
        </w:rPr>
        <w:t>،</w:t>
      </w:r>
      <w:r w:rsidR="0099081C" w:rsidRPr="00524254">
        <w:rPr>
          <w:rStyle w:val="Char6"/>
          <w:spacing w:val="-2"/>
          <w:rtl/>
        </w:rPr>
        <w:t xml:space="preserve"> </w:t>
      </w:r>
      <w:r w:rsidRPr="00524254">
        <w:rPr>
          <w:rStyle w:val="Char6"/>
          <w:spacing w:val="-2"/>
          <w:rtl/>
        </w:rPr>
        <w:t>و لذا در همان زندان لبنان به ا</w:t>
      </w:r>
      <w:r w:rsidR="00F46742" w:rsidRPr="00524254">
        <w:rPr>
          <w:rStyle w:val="Char6"/>
          <w:spacing w:val="-2"/>
          <w:rtl/>
        </w:rPr>
        <w:t>ی</w:t>
      </w:r>
      <w:r w:rsidRPr="00524254">
        <w:rPr>
          <w:rStyle w:val="Char6"/>
          <w:spacing w:val="-2"/>
          <w:rtl/>
        </w:rPr>
        <w:t>نجانب</w:t>
      </w:r>
      <w:r w:rsidR="00B2064E">
        <w:rPr>
          <w:rStyle w:val="Char6"/>
          <w:spacing w:val="-2"/>
          <w:rtl/>
        </w:rPr>
        <w:t xml:space="preserve"> نام‌های </w:t>
      </w:r>
      <w:r w:rsidRPr="00524254">
        <w:rPr>
          <w:rStyle w:val="Char6"/>
          <w:spacing w:val="-2"/>
          <w:rtl/>
        </w:rPr>
        <w:t xml:space="preserve">نوشت </w:t>
      </w:r>
      <w:r w:rsidR="00F46742" w:rsidRPr="00524254">
        <w:rPr>
          <w:rStyle w:val="Char6"/>
          <w:spacing w:val="-2"/>
          <w:rtl/>
        </w:rPr>
        <w:t>ک</w:t>
      </w:r>
      <w:r w:rsidRPr="00524254">
        <w:rPr>
          <w:rStyle w:val="Char6"/>
          <w:spacing w:val="-2"/>
          <w:rtl/>
        </w:rPr>
        <w:t>ه آقا</w:t>
      </w:r>
      <w:r w:rsidR="00F46742" w:rsidRPr="00524254">
        <w:rPr>
          <w:rStyle w:val="Char6"/>
          <w:spacing w:val="-2"/>
          <w:rtl/>
        </w:rPr>
        <w:t>ی</w:t>
      </w:r>
      <w:r w:rsidRPr="00524254">
        <w:rPr>
          <w:rStyle w:val="Char6"/>
          <w:spacing w:val="-2"/>
          <w:rtl/>
        </w:rPr>
        <w:t xml:space="preserve"> برقع</w:t>
      </w:r>
      <w:r w:rsidR="00F46742" w:rsidRPr="00524254">
        <w:rPr>
          <w:rStyle w:val="Char6"/>
          <w:spacing w:val="-2"/>
          <w:rtl/>
        </w:rPr>
        <w:t>ی</w:t>
      </w:r>
      <w:r w:rsidRPr="00524254">
        <w:rPr>
          <w:rStyle w:val="Char6"/>
          <w:spacing w:val="-2"/>
          <w:rtl/>
        </w:rPr>
        <w:t xml:space="preserve"> مانند آخوندها</w:t>
      </w:r>
      <w:r w:rsidR="00F46742" w:rsidRPr="00524254">
        <w:rPr>
          <w:rStyle w:val="Char6"/>
          <w:spacing w:val="-2"/>
          <w:rtl/>
        </w:rPr>
        <w:t>ی</w:t>
      </w:r>
      <w:r w:rsidRPr="00524254">
        <w:rPr>
          <w:rStyle w:val="Char6"/>
          <w:spacing w:val="-2"/>
          <w:rtl/>
        </w:rPr>
        <w:t xml:space="preserve"> د</w:t>
      </w:r>
      <w:r w:rsidR="00F46742" w:rsidRPr="00524254">
        <w:rPr>
          <w:rStyle w:val="Char6"/>
          <w:spacing w:val="-2"/>
          <w:rtl/>
        </w:rPr>
        <w:t>ی</w:t>
      </w:r>
      <w:r w:rsidRPr="00524254">
        <w:rPr>
          <w:rStyle w:val="Char6"/>
          <w:spacing w:val="-2"/>
          <w:rtl/>
        </w:rPr>
        <w:t>گر مسجد را د</w:t>
      </w:r>
      <w:r w:rsidR="00F46742" w:rsidRPr="00524254">
        <w:rPr>
          <w:rStyle w:val="Char6"/>
          <w:spacing w:val="-2"/>
          <w:rtl/>
        </w:rPr>
        <w:t>ک</w:t>
      </w:r>
      <w:r w:rsidRPr="00524254">
        <w:rPr>
          <w:rStyle w:val="Char6"/>
          <w:spacing w:val="-2"/>
          <w:rtl/>
        </w:rPr>
        <w:t>ان قرار نده و بپرداز به ب</w:t>
      </w:r>
      <w:r w:rsidR="00F46742" w:rsidRPr="00524254">
        <w:rPr>
          <w:rStyle w:val="Char6"/>
          <w:spacing w:val="-2"/>
          <w:rtl/>
        </w:rPr>
        <w:t>ی</w:t>
      </w:r>
      <w:r w:rsidRPr="00524254">
        <w:rPr>
          <w:rStyle w:val="Char6"/>
          <w:spacing w:val="-2"/>
          <w:rtl/>
        </w:rPr>
        <w:t>دار</w:t>
      </w:r>
      <w:r w:rsidR="00F46742" w:rsidRPr="00524254">
        <w:rPr>
          <w:rStyle w:val="Char6"/>
          <w:spacing w:val="-2"/>
          <w:rtl/>
        </w:rPr>
        <w:t>ی</w:t>
      </w:r>
      <w:r w:rsidRPr="00524254">
        <w:rPr>
          <w:rStyle w:val="Char6"/>
          <w:spacing w:val="-2"/>
          <w:rtl/>
        </w:rPr>
        <w:t xml:space="preserve"> مردم و به سخن مردم </w:t>
      </w:r>
      <w:r w:rsidR="00F46742" w:rsidRPr="00524254">
        <w:rPr>
          <w:rStyle w:val="Char6"/>
          <w:spacing w:val="-2"/>
          <w:rtl/>
        </w:rPr>
        <w:t>ک</w:t>
      </w:r>
      <w:r w:rsidRPr="00524254">
        <w:rPr>
          <w:rStyle w:val="Char6"/>
          <w:spacing w:val="-2"/>
          <w:rtl/>
        </w:rPr>
        <w:t>ه م</w:t>
      </w:r>
      <w:r w:rsidR="00F46742" w:rsidRPr="00524254">
        <w:rPr>
          <w:rStyle w:val="Char6"/>
          <w:spacing w:val="-2"/>
          <w:rtl/>
        </w:rPr>
        <w:t>ی</w:t>
      </w:r>
      <w:r w:rsidRPr="00524254">
        <w:rPr>
          <w:rStyle w:val="Char6"/>
          <w:rFonts w:hint="cs"/>
          <w:spacing w:val="-2"/>
          <w:rtl/>
        </w:rPr>
        <w:t>‌</w:t>
      </w:r>
      <w:r w:rsidRPr="00524254">
        <w:rPr>
          <w:rStyle w:val="Char6"/>
          <w:spacing w:val="-2"/>
          <w:rtl/>
        </w:rPr>
        <w:t>گو</w:t>
      </w:r>
      <w:r w:rsidR="00F46742" w:rsidRPr="00524254">
        <w:rPr>
          <w:rStyle w:val="Char6"/>
          <w:spacing w:val="-2"/>
          <w:rtl/>
        </w:rPr>
        <w:t>ی</w:t>
      </w:r>
      <w:r w:rsidRPr="00524254">
        <w:rPr>
          <w:rStyle w:val="Char6"/>
          <w:spacing w:val="-2"/>
          <w:rtl/>
        </w:rPr>
        <w:t xml:space="preserve">ند آخوند خوب </w:t>
      </w:r>
      <w:r w:rsidR="00F46742" w:rsidRPr="00524254">
        <w:rPr>
          <w:rStyle w:val="Char6"/>
          <w:spacing w:val="-2"/>
          <w:rtl/>
        </w:rPr>
        <w:t>ک</w:t>
      </w:r>
      <w:r w:rsidRPr="00524254">
        <w:rPr>
          <w:rStyle w:val="Char6"/>
          <w:spacing w:val="-2"/>
          <w:rtl/>
        </w:rPr>
        <w:t>س</w:t>
      </w:r>
      <w:r w:rsidR="00F46742" w:rsidRPr="00524254">
        <w:rPr>
          <w:rStyle w:val="Char6"/>
          <w:spacing w:val="-2"/>
          <w:rtl/>
        </w:rPr>
        <w:t>ی</w:t>
      </w:r>
      <w:r w:rsidRPr="00524254">
        <w:rPr>
          <w:rStyle w:val="Char6"/>
          <w:spacing w:val="-2"/>
          <w:rtl/>
        </w:rPr>
        <w:t xml:space="preserve"> است </w:t>
      </w:r>
      <w:r w:rsidR="00F46742" w:rsidRPr="00524254">
        <w:rPr>
          <w:rStyle w:val="Char6"/>
          <w:spacing w:val="-2"/>
          <w:rtl/>
        </w:rPr>
        <w:t>ک</w:t>
      </w:r>
      <w:r w:rsidRPr="00524254">
        <w:rPr>
          <w:rStyle w:val="Char6"/>
          <w:spacing w:val="-2"/>
          <w:rtl/>
        </w:rPr>
        <w:t xml:space="preserve">ه </w:t>
      </w:r>
      <w:r w:rsidR="00F46742" w:rsidRPr="00524254">
        <w:rPr>
          <w:rStyle w:val="Char6"/>
          <w:spacing w:val="-2"/>
          <w:rtl/>
        </w:rPr>
        <w:t>ک</w:t>
      </w:r>
      <w:r w:rsidRPr="00524254">
        <w:rPr>
          <w:rStyle w:val="Char6"/>
          <w:spacing w:val="-2"/>
          <w:rtl/>
        </w:rPr>
        <w:t>ار</w:t>
      </w:r>
      <w:r w:rsidR="00F46742" w:rsidRPr="00524254">
        <w:rPr>
          <w:rStyle w:val="Char6"/>
          <w:spacing w:val="-2"/>
          <w:rtl/>
        </w:rPr>
        <w:t>ی</w:t>
      </w:r>
      <w:r w:rsidRPr="00524254">
        <w:rPr>
          <w:rStyle w:val="Char6"/>
          <w:spacing w:val="-2"/>
          <w:rtl/>
        </w:rPr>
        <w:t xml:space="preserve"> به اوضاع ملت نداشته باشد و</w:t>
      </w:r>
      <w:r w:rsidR="00F46742" w:rsidRPr="00524254">
        <w:rPr>
          <w:rStyle w:val="Char6"/>
          <w:spacing w:val="-2"/>
          <w:rtl/>
        </w:rPr>
        <w:t>ک</w:t>
      </w:r>
      <w:r w:rsidRPr="00524254">
        <w:rPr>
          <w:rStyle w:val="Char6"/>
          <w:spacing w:val="-2"/>
          <w:rtl/>
        </w:rPr>
        <w:t>نار</w:t>
      </w:r>
      <w:r w:rsidRPr="00524254">
        <w:rPr>
          <w:rStyle w:val="Char6"/>
          <w:rFonts w:hint="cs"/>
          <w:spacing w:val="-2"/>
          <w:rtl/>
        </w:rPr>
        <w:t>ه‌</w:t>
      </w:r>
      <w:r w:rsidRPr="00524254">
        <w:rPr>
          <w:rStyle w:val="Char6"/>
          <w:spacing w:val="-2"/>
          <w:rtl/>
        </w:rPr>
        <w:t>گ</w:t>
      </w:r>
      <w:r w:rsidR="00F46742" w:rsidRPr="00524254">
        <w:rPr>
          <w:rStyle w:val="Char6"/>
          <w:spacing w:val="-2"/>
          <w:rtl/>
        </w:rPr>
        <w:t>ی</w:t>
      </w:r>
      <w:r w:rsidRPr="00524254">
        <w:rPr>
          <w:rStyle w:val="Char6"/>
          <w:spacing w:val="-2"/>
          <w:rtl/>
        </w:rPr>
        <w:t>ر باشد</w:t>
      </w:r>
      <w:r w:rsidR="00F46742" w:rsidRPr="00524254">
        <w:rPr>
          <w:rStyle w:val="Char6"/>
          <w:spacing w:val="-2"/>
          <w:rtl/>
        </w:rPr>
        <w:t>،</w:t>
      </w:r>
      <w:r w:rsidR="0099081C" w:rsidRPr="00524254">
        <w:rPr>
          <w:rStyle w:val="Char6"/>
          <w:spacing w:val="-2"/>
          <w:rtl/>
        </w:rPr>
        <w:t xml:space="preserve"> </w:t>
      </w:r>
      <w:r w:rsidRPr="00524254">
        <w:rPr>
          <w:rStyle w:val="Char6"/>
          <w:spacing w:val="-2"/>
          <w:rtl/>
        </w:rPr>
        <w:t xml:space="preserve">گوش مده و </w:t>
      </w:r>
      <w:r w:rsidR="00F46742" w:rsidRPr="00524254">
        <w:rPr>
          <w:rStyle w:val="Char6"/>
          <w:spacing w:val="-2"/>
          <w:rtl/>
        </w:rPr>
        <w:t>ک</w:t>
      </w:r>
      <w:r w:rsidRPr="00524254">
        <w:rPr>
          <w:rStyle w:val="Char6"/>
          <w:spacing w:val="-2"/>
          <w:rtl/>
        </w:rPr>
        <w:t>ار</w:t>
      </w:r>
      <w:r w:rsidR="00F46742" w:rsidRPr="00524254">
        <w:rPr>
          <w:rStyle w:val="Char6"/>
          <w:spacing w:val="-2"/>
          <w:rtl/>
        </w:rPr>
        <w:t>ی</w:t>
      </w:r>
      <w:r w:rsidRPr="00524254">
        <w:rPr>
          <w:rStyle w:val="Char6"/>
          <w:spacing w:val="-2"/>
          <w:rtl/>
        </w:rPr>
        <w:t xml:space="preserve"> </w:t>
      </w:r>
      <w:r w:rsidR="00F46742" w:rsidRPr="00524254">
        <w:rPr>
          <w:rStyle w:val="Char6"/>
          <w:spacing w:val="-2"/>
          <w:rtl/>
        </w:rPr>
        <w:t>ک</w:t>
      </w:r>
      <w:r w:rsidRPr="00524254">
        <w:rPr>
          <w:rStyle w:val="Char6"/>
          <w:spacing w:val="-2"/>
          <w:rtl/>
        </w:rPr>
        <w:t>ن</w:t>
      </w:r>
      <w:r w:rsidR="00F46742" w:rsidRPr="00524254">
        <w:rPr>
          <w:rStyle w:val="Char6"/>
          <w:spacing w:val="-2"/>
          <w:rtl/>
        </w:rPr>
        <w:t>ی</w:t>
      </w:r>
      <w:r w:rsidRPr="00524254">
        <w:rPr>
          <w:rStyle w:val="Char6"/>
          <w:spacing w:val="-2"/>
          <w:rtl/>
        </w:rPr>
        <w:t xml:space="preserve">د </w:t>
      </w:r>
      <w:r w:rsidR="00F46742" w:rsidRPr="00524254">
        <w:rPr>
          <w:rStyle w:val="Char6"/>
          <w:spacing w:val="-2"/>
          <w:rtl/>
        </w:rPr>
        <w:t>ک</w:t>
      </w:r>
      <w:r w:rsidRPr="00524254">
        <w:rPr>
          <w:rStyle w:val="Char6"/>
          <w:spacing w:val="-2"/>
          <w:rtl/>
        </w:rPr>
        <w:t xml:space="preserve">ه مردم مصدق را انتخاب </w:t>
      </w:r>
      <w:r w:rsidR="00F46742" w:rsidRPr="00524254">
        <w:rPr>
          <w:rStyle w:val="Char6"/>
          <w:spacing w:val="-2"/>
          <w:rtl/>
        </w:rPr>
        <w:t>ک</w:t>
      </w:r>
      <w:r w:rsidRPr="00524254">
        <w:rPr>
          <w:rStyle w:val="Char6"/>
          <w:spacing w:val="-2"/>
          <w:rtl/>
        </w:rPr>
        <w:t>نند</w:t>
      </w:r>
      <w:r w:rsidR="00F46742" w:rsidRPr="00524254">
        <w:rPr>
          <w:rStyle w:val="Char6"/>
          <w:spacing w:val="-2"/>
          <w:rtl/>
        </w:rPr>
        <w:t>،</w:t>
      </w:r>
      <w:r w:rsidR="0099081C" w:rsidRPr="00524254">
        <w:rPr>
          <w:rStyle w:val="Char6"/>
          <w:spacing w:val="-2"/>
          <w:rtl/>
        </w:rPr>
        <w:t xml:space="preserve"> </w:t>
      </w:r>
      <w:r w:rsidRPr="00524254">
        <w:rPr>
          <w:rStyle w:val="Char6"/>
          <w:spacing w:val="-2"/>
          <w:rtl/>
        </w:rPr>
        <w:t>تا آن وقت ملت نم</w:t>
      </w:r>
      <w:r w:rsidR="00F46742" w:rsidRPr="00524254">
        <w:rPr>
          <w:rStyle w:val="Char6"/>
          <w:spacing w:val="-2"/>
          <w:rtl/>
        </w:rPr>
        <w:t>ی</w:t>
      </w:r>
      <w:r w:rsidRPr="00524254">
        <w:rPr>
          <w:rStyle w:val="Char6"/>
          <w:rFonts w:hint="cs"/>
          <w:spacing w:val="-2"/>
          <w:rtl/>
        </w:rPr>
        <w:t>‌</w:t>
      </w:r>
      <w:r w:rsidRPr="00524254">
        <w:rPr>
          <w:rStyle w:val="Char6"/>
          <w:spacing w:val="-2"/>
          <w:rtl/>
        </w:rPr>
        <w:t xml:space="preserve">دانستند مصدق </w:t>
      </w:r>
      <w:r w:rsidR="00F46742" w:rsidRPr="00524254">
        <w:rPr>
          <w:rStyle w:val="Char6"/>
          <w:spacing w:val="-2"/>
          <w:rtl/>
        </w:rPr>
        <w:t>کی</w:t>
      </w:r>
      <w:r w:rsidRPr="00524254">
        <w:rPr>
          <w:rStyle w:val="Char6"/>
          <w:spacing w:val="-2"/>
          <w:rtl/>
        </w:rPr>
        <w:t>ست</w:t>
      </w:r>
      <w:r w:rsidR="00F46742" w:rsidRPr="00524254">
        <w:rPr>
          <w:rStyle w:val="Char6"/>
          <w:spacing w:val="-2"/>
          <w:rtl/>
        </w:rPr>
        <w:t>،</w:t>
      </w:r>
      <w:r w:rsidR="0099081C" w:rsidRPr="00524254">
        <w:rPr>
          <w:rStyle w:val="Char6"/>
          <w:spacing w:val="-2"/>
          <w:rtl/>
        </w:rPr>
        <w:t xml:space="preserve"> </w:t>
      </w:r>
      <w:r w:rsidRPr="00524254">
        <w:rPr>
          <w:rStyle w:val="Char6"/>
          <w:spacing w:val="-2"/>
          <w:rtl/>
        </w:rPr>
        <w:t xml:space="preserve">و چه </w:t>
      </w:r>
      <w:r w:rsidR="00F46742" w:rsidRPr="00524254">
        <w:rPr>
          <w:rStyle w:val="Char6"/>
          <w:spacing w:val="-2"/>
          <w:rtl/>
        </w:rPr>
        <w:t>ک</w:t>
      </w:r>
      <w:r w:rsidRPr="00524254">
        <w:rPr>
          <w:rStyle w:val="Char6"/>
          <w:spacing w:val="-2"/>
          <w:rtl/>
        </w:rPr>
        <w:t>اره است</w:t>
      </w:r>
      <w:r w:rsidR="00F46742" w:rsidRPr="00524254">
        <w:rPr>
          <w:rStyle w:val="Char6"/>
          <w:spacing w:val="-2"/>
          <w:rtl/>
        </w:rPr>
        <w:t>،</w:t>
      </w:r>
      <w:r w:rsidR="0099081C" w:rsidRPr="00524254">
        <w:rPr>
          <w:rStyle w:val="Char6"/>
          <w:spacing w:val="-2"/>
          <w:rtl/>
        </w:rPr>
        <w:t xml:space="preserve">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به تمام دوستانش توص</w:t>
      </w:r>
      <w:r w:rsidR="00F46742" w:rsidRPr="00524254">
        <w:rPr>
          <w:rStyle w:val="Char6"/>
          <w:spacing w:val="-2"/>
          <w:rtl/>
        </w:rPr>
        <w:t>ی</w:t>
      </w:r>
      <w:r w:rsidRPr="00524254">
        <w:rPr>
          <w:rStyle w:val="Char6"/>
          <w:spacing w:val="-2"/>
          <w:rtl/>
        </w:rPr>
        <w:t>ه م</w:t>
      </w:r>
      <w:r w:rsidR="00F46742" w:rsidRPr="00524254">
        <w:rPr>
          <w:rStyle w:val="Char6"/>
          <w:spacing w:val="-2"/>
          <w:rtl/>
        </w:rPr>
        <w:t>ی</w:t>
      </w:r>
      <w:r w:rsidRPr="00524254">
        <w:rPr>
          <w:rStyle w:val="Char6"/>
          <w:rFonts w:hint="cs"/>
          <w:spacing w:val="-2"/>
          <w:rtl/>
        </w:rPr>
        <w:t>‌</w:t>
      </w:r>
      <w:r w:rsidR="00F46742" w:rsidRPr="00524254">
        <w:rPr>
          <w:rStyle w:val="Char6"/>
          <w:spacing w:val="-2"/>
          <w:rtl/>
        </w:rPr>
        <w:t>ک</w:t>
      </w:r>
      <w:r w:rsidRPr="00524254">
        <w:rPr>
          <w:rStyle w:val="Char6"/>
          <w:spacing w:val="-2"/>
          <w:rtl/>
        </w:rPr>
        <w:t xml:space="preserve">رد </w:t>
      </w:r>
      <w:r w:rsidR="00F46742" w:rsidRPr="00524254">
        <w:rPr>
          <w:rStyle w:val="Char6"/>
          <w:spacing w:val="-2"/>
          <w:rtl/>
        </w:rPr>
        <w:t>ک</w:t>
      </w:r>
      <w:r w:rsidRPr="00524254">
        <w:rPr>
          <w:rStyle w:val="Char6"/>
          <w:spacing w:val="-2"/>
          <w:rtl/>
        </w:rPr>
        <w:t>ه و</w:t>
      </w:r>
      <w:r w:rsidR="00F46742" w:rsidRPr="00524254">
        <w:rPr>
          <w:rStyle w:val="Char6"/>
          <w:spacing w:val="-2"/>
          <w:rtl/>
        </w:rPr>
        <w:t>ک</w:t>
      </w:r>
      <w:r w:rsidRPr="00524254">
        <w:rPr>
          <w:rStyle w:val="Char6"/>
          <w:spacing w:val="-2"/>
          <w:rtl/>
        </w:rPr>
        <w:t>لا</w:t>
      </w:r>
      <w:r w:rsidR="00F46742" w:rsidRPr="00524254">
        <w:rPr>
          <w:rStyle w:val="Char6"/>
          <w:spacing w:val="-2"/>
          <w:rtl/>
        </w:rPr>
        <w:t>یی</w:t>
      </w:r>
      <w:r w:rsidRPr="00524254">
        <w:rPr>
          <w:rStyle w:val="Char6"/>
          <w:spacing w:val="-2"/>
          <w:rtl/>
        </w:rPr>
        <w:t xml:space="preserve"> صح</w:t>
      </w:r>
      <w:r w:rsidR="00F46742" w:rsidRPr="00524254">
        <w:rPr>
          <w:rStyle w:val="Char6"/>
          <w:spacing w:val="-2"/>
          <w:rtl/>
        </w:rPr>
        <w:t>ی</w:t>
      </w:r>
      <w:r w:rsidRPr="00524254">
        <w:rPr>
          <w:rStyle w:val="Char6"/>
          <w:spacing w:val="-2"/>
          <w:rtl/>
        </w:rPr>
        <w:t xml:space="preserve">ح العمل از آنجمله مصدق را انتخاب </w:t>
      </w:r>
      <w:r w:rsidR="00F46742" w:rsidRPr="00524254">
        <w:rPr>
          <w:rStyle w:val="Char6"/>
          <w:spacing w:val="-2"/>
          <w:rtl/>
        </w:rPr>
        <w:t>ک</w:t>
      </w:r>
      <w:r w:rsidRPr="00524254">
        <w:rPr>
          <w:rStyle w:val="Char6"/>
          <w:spacing w:val="-2"/>
          <w:rtl/>
        </w:rPr>
        <w:t>ن</w:t>
      </w:r>
      <w:r w:rsidR="00F46742" w:rsidRPr="00524254">
        <w:rPr>
          <w:rStyle w:val="Char6"/>
          <w:spacing w:val="-2"/>
          <w:rtl/>
        </w:rPr>
        <w:t>ی</w:t>
      </w:r>
      <w:r w:rsidRPr="00524254">
        <w:rPr>
          <w:rStyle w:val="Char6"/>
          <w:spacing w:val="-2"/>
          <w:rtl/>
        </w:rPr>
        <w:t>د</w:t>
      </w:r>
      <w:r w:rsidR="00F46742" w:rsidRPr="00524254">
        <w:rPr>
          <w:rStyle w:val="Char6"/>
          <w:spacing w:val="-2"/>
          <w:rtl/>
        </w:rPr>
        <w:t>،</w:t>
      </w:r>
      <w:r w:rsidR="0099081C" w:rsidRPr="00524254">
        <w:rPr>
          <w:rStyle w:val="Char6"/>
          <w:spacing w:val="-2"/>
          <w:rtl/>
        </w:rPr>
        <w:t xml:space="preserve"> </w:t>
      </w:r>
      <w:r w:rsidRPr="00524254">
        <w:rPr>
          <w:rStyle w:val="Char6"/>
          <w:spacing w:val="-2"/>
          <w:rtl/>
        </w:rPr>
        <w:t>پس به واسط</w:t>
      </w:r>
      <w:r w:rsidRPr="00524254">
        <w:rPr>
          <w:rStyle w:val="Char6"/>
          <w:rFonts w:hint="cs"/>
          <w:spacing w:val="-2"/>
          <w:rtl/>
        </w:rPr>
        <w:t>ه‌</w:t>
      </w:r>
      <w:r w:rsidR="00F46742" w:rsidRPr="00524254">
        <w:rPr>
          <w:rStyle w:val="Char6"/>
          <w:spacing w:val="-2"/>
          <w:rtl/>
        </w:rPr>
        <w:t>ی</w:t>
      </w:r>
      <w:r w:rsidRPr="00524254">
        <w:rPr>
          <w:rStyle w:val="Char6"/>
          <w:spacing w:val="-2"/>
          <w:rtl/>
        </w:rPr>
        <w:t xml:space="preserve"> سفارشات و سخنران</w:t>
      </w:r>
      <w:r w:rsidR="00F46742" w:rsidRPr="00524254">
        <w:rPr>
          <w:rStyle w:val="Char6"/>
          <w:spacing w:val="-2"/>
          <w:rtl/>
        </w:rPr>
        <w:t>ی</w:t>
      </w:r>
      <w:r w:rsidRPr="00524254">
        <w:rPr>
          <w:rStyle w:val="Char6"/>
          <w:rFonts w:hint="cs"/>
          <w:spacing w:val="-2"/>
          <w:rtl/>
        </w:rPr>
        <w:t>‌</w:t>
      </w:r>
      <w:r w:rsidRPr="00524254">
        <w:rPr>
          <w:rStyle w:val="Char6"/>
          <w:spacing w:val="-2"/>
          <w:rtl/>
        </w:rPr>
        <w:t>ها</w:t>
      </w:r>
      <w:r w:rsidR="00F46742" w:rsidRPr="00524254">
        <w:rPr>
          <w:rStyle w:val="Char6"/>
          <w:spacing w:val="-2"/>
          <w:rtl/>
        </w:rPr>
        <w:t>ی</w:t>
      </w:r>
      <w:r w:rsidRPr="00524254">
        <w:rPr>
          <w:rStyle w:val="Char6"/>
          <w:spacing w:val="-2"/>
          <w:rtl/>
        </w:rPr>
        <w:t xml:space="preserve">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و پ</w:t>
      </w:r>
      <w:r w:rsidR="00F46742" w:rsidRPr="00524254">
        <w:rPr>
          <w:rStyle w:val="Char6"/>
          <w:spacing w:val="-2"/>
          <w:rtl/>
        </w:rPr>
        <w:t>ی</w:t>
      </w:r>
      <w:r w:rsidRPr="00524254">
        <w:rPr>
          <w:rStyle w:val="Char6"/>
          <w:spacing w:val="-2"/>
          <w:rtl/>
        </w:rPr>
        <w:t>روانش</w:t>
      </w:r>
      <w:r w:rsidR="00524254" w:rsidRPr="00524254">
        <w:rPr>
          <w:rStyle w:val="Char6"/>
          <w:rFonts w:hint="cs"/>
          <w:spacing w:val="-2"/>
          <w:rtl/>
        </w:rPr>
        <w:t xml:space="preserve"> </w:t>
      </w:r>
      <w:r w:rsidRPr="00524254">
        <w:rPr>
          <w:rStyle w:val="Char6"/>
          <w:rFonts w:hint="cs"/>
          <w:spacing w:val="-2"/>
          <w:rtl/>
        </w:rPr>
        <w:t>[</w:t>
      </w:r>
      <w:r w:rsidR="00F46742" w:rsidRPr="00524254">
        <w:rPr>
          <w:rStyle w:val="Char6"/>
          <w:rFonts w:hint="cs"/>
          <w:spacing w:val="-2"/>
          <w:rtl/>
        </w:rPr>
        <w:t>ک</w:t>
      </w:r>
      <w:r w:rsidRPr="00524254">
        <w:rPr>
          <w:rStyle w:val="Char6"/>
          <w:rFonts w:hint="cs"/>
          <w:spacing w:val="-2"/>
          <w:rtl/>
        </w:rPr>
        <w:t>ه در رأسشان خود ا</w:t>
      </w:r>
      <w:r w:rsidR="00F46742" w:rsidRPr="00524254">
        <w:rPr>
          <w:rStyle w:val="Char6"/>
          <w:rFonts w:hint="cs"/>
          <w:spacing w:val="-2"/>
          <w:rtl/>
        </w:rPr>
        <w:t>ی</w:t>
      </w:r>
      <w:r w:rsidRPr="00524254">
        <w:rPr>
          <w:rStyle w:val="Char6"/>
          <w:rFonts w:hint="cs"/>
          <w:spacing w:val="-2"/>
          <w:rtl/>
        </w:rPr>
        <w:t xml:space="preserve">شان </w:t>
      </w:r>
      <w:r w:rsidR="00F46742" w:rsidRPr="00524254">
        <w:rPr>
          <w:rStyle w:val="Char6"/>
          <w:rFonts w:hint="cs"/>
          <w:spacing w:val="-2"/>
          <w:rtl/>
        </w:rPr>
        <w:t>ی</w:t>
      </w:r>
      <w:r w:rsidRPr="00524254">
        <w:rPr>
          <w:rStyle w:val="Char6"/>
          <w:rFonts w:hint="cs"/>
          <w:spacing w:val="-2"/>
          <w:rtl/>
        </w:rPr>
        <w:t>عن</w:t>
      </w:r>
      <w:r w:rsidR="00F46742" w:rsidRPr="00524254">
        <w:rPr>
          <w:rStyle w:val="Char6"/>
          <w:rFonts w:hint="cs"/>
          <w:spacing w:val="-2"/>
          <w:rtl/>
        </w:rPr>
        <w:t>ی</w:t>
      </w:r>
      <w:r w:rsidRPr="00524254">
        <w:rPr>
          <w:rStyle w:val="Char6"/>
          <w:rFonts w:hint="cs"/>
          <w:spacing w:val="-2"/>
          <w:rtl/>
        </w:rPr>
        <w:t xml:space="preserve"> آ</w:t>
      </w:r>
      <w:r w:rsidR="00F46742" w:rsidRPr="00524254">
        <w:rPr>
          <w:rStyle w:val="Char6"/>
          <w:rFonts w:hint="cs"/>
          <w:spacing w:val="-2"/>
          <w:rtl/>
        </w:rPr>
        <w:t>ی</w:t>
      </w:r>
      <w:r w:rsidRPr="00524254">
        <w:rPr>
          <w:rStyle w:val="Char6"/>
          <w:rFonts w:hint="cs"/>
          <w:spacing w:val="-2"/>
          <w:rtl/>
        </w:rPr>
        <w:t>ت الله ابوالفضل برقع</w:t>
      </w:r>
      <w:r w:rsidR="00F46742" w:rsidRPr="00524254">
        <w:rPr>
          <w:rStyle w:val="Char6"/>
          <w:rFonts w:hint="cs"/>
          <w:spacing w:val="-2"/>
          <w:rtl/>
        </w:rPr>
        <w:t>ی</w:t>
      </w:r>
      <w:r w:rsidRPr="00524254">
        <w:rPr>
          <w:rStyle w:val="Char6"/>
          <w:rFonts w:hint="cs"/>
          <w:spacing w:val="-2"/>
          <w:rtl/>
        </w:rPr>
        <w:t xml:space="preserve"> قم</w:t>
      </w:r>
      <w:r w:rsidR="00F46742" w:rsidRPr="00524254">
        <w:rPr>
          <w:rStyle w:val="Char6"/>
          <w:rFonts w:hint="cs"/>
          <w:spacing w:val="-2"/>
          <w:rtl/>
        </w:rPr>
        <w:t>ی</w:t>
      </w:r>
      <w:r w:rsidRPr="00524254">
        <w:rPr>
          <w:rStyle w:val="Char6"/>
          <w:rFonts w:hint="cs"/>
          <w:spacing w:val="-2"/>
          <w:rtl/>
        </w:rPr>
        <w:t xml:space="preserve"> بود]</w:t>
      </w:r>
      <w:r w:rsidRPr="00524254">
        <w:rPr>
          <w:rStyle w:val="Char6"/>
          <w:spacing w:val="-2"/>
          <w:rtl/>
        </w:rPr>
        <w:t xml:space="preserve"> مردم نام مصدق را شن</w:t>
      </w:r>
      <w:r w:rsidR="00F46742" w:rsidRPr="00524254">
        <w:rPr>
          <w:rStyle w:val="Char6"/>
          <w:spacing w:val="-2"/>
          <w:rtl/>
        </w:rPr>
        <w:t>ی</w:t>
      </w:r>
      <w:r w:rsidRPr="00524254">
        <w:rPr>
          <w:rStyle w:val="Char6"/>
          <w:spacing w:val="-2"/>
          <w:rtl/>
        </w:rPr>
        <w:t>دند و تا انداز</w:t>
      </w:r>
      <w:r w:rsidRPr="00524254">
        <w:rPr>
          <w:rStyle w:val="Char6"/>
          <w:rFonts w:hint="cs"/>
          <w:spacing w:val="-2"/>
          <w:rtl/>
        </w:rPr>
        <w:t>ه‌ا</w:t>
      </w:r>
      <w:r w:rsidR="00F46742" w:rsidRPr="00524254">
        <w:rPr>
          <w:rStyle w:val="Char6"/>
          <w:spacing w:val="-2"/>
          <w:rtl/>
        </w:rPr>
        <w:t>ی</w:t>
      </w:r>
      <w:r w:rsidRPr="00524254">
        <w:rPr>
          <w:rStyle w:val="Char6"/>
          <w:spacing w:val="-2"/>
          <w:rtl/>
        </w:rPr>
        <w:t xml:space="preserve"> شناختند</w:t>
      </w:r>
      <w:r w:rsidR="00F46742" w:rsidRPr="00524254">
        <w:rPr>
          <w:rStyle w:val="Char6"/>
          <w:spacing w:val="-2"/>
          <w:rtl/>
        </w:rPr>
        <w:t>.</w:t>
      </w:r>
      <w:r w:rsidR="0099081C" w:rsidRPr="00524254">
        <w:rPr>
          <w:rStyle w:val="Char6"/>
          <w:spacing w:val="-2"/>
          <w:rtl/>
        </w:rPr>
        <w:t xml:space="preserve"> </w:t>
      </w:r>
      <w:r w:rsidRPr="00524254">
        <w:rPr>
          <w:rStyle w:val="Char6"/>
          <w:spacing w:val="-2"/>
          <w:rtl/>
        </w:rPr>
        <w:t>و در مواقع انتخابات مر</w:t>
      </w:r>
      <w:r w:rsidR="00F46742" w:rsidRPr="00524254">
        <w:rPr>
          <w:rStyle w:val="Char6"/>
          <w:spacing w:val="-2"/>
          <w:rtl/>
        </w:rPr>
        <w:t>ی</w:t>
      </w:r>
      <w:r w:rsidRPr="00524254">
        <w:rPr>
          <w:rStyle w:val="Char6"/>
          <w:spacing w:val="-2"/>
          <w:rtl/>
        </w:rPr>
        <w:t xml:space="preserve">دان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از اول شب تا صبح در پا</w:t>
      </w:r>
      <w:r w:rsidR="00F46742" w:rsidRPr="00524254">
        <w:rPr>
          <w:rStyle w:val="Char6"/>
          <w:spacing w:val="-2"/>
          <w:rtl/>
        </w:rPr>
        <w:t>ی</w:t>
      </w:r>
      <w:r w:rsidR="00524254" w:rsidRPr="00524254">
        <w:rPr>
          <w:rStyle w:val="Char6"/>
          <w:spacing w:val="-2"/>
          <w:rtl/>
        </w:rPr>
        <w:t xml:space="preserve"> صندوق‌ها </w:t>
      </w:r>
      <w:r w:rsidRPr="00524254">
        <w:rPr>
          <w:rStyle w:val="Char6"/>
          <w:spacing w:val="-2"/>
          <w:rtl/>
        </w:rPr>
        <w:t>م</w:t>
      </w:r>
      <w:r w:rsidR="00F46742" w:rsidRPr="00524254">
        <w:rPr>
          <w:rStyle w:val="Char6"/>
          <w:spacing w:val="-2"/>
          <w:rtl/>
        </w:rPr>
        <w:t>ی</w:t>
      </w:r>
      <w:r w:rsidRPr="00524254">
        <w:rPr>
          <w:rStyle w:val="Char6"/>
          <w:rFonts w:hint="cs"/>
          <w:spacing w:val="-2"/>
          <w:rtl/>
        </w:rPr>
        <w:t>‌</w:t>
      </w:r>
      <w:r w:rsidRPr="00524254">
        <w:rPr>
          <w:rStyle w:val="Char6"/>
          <w:spacing w:val="-2"/>
          <w:rtl/>
        </w:rPr>
        <w:t>خواب</w:t>
      </w:r>
      <w:r w:rsidR="00F46742" w:rsidRPr="00524254">
        <w:rPr>
          <w:rStyle w:val="Char6"/>
          <w:spacing w:val="-2"/>
          <w:rtl/>
        </w:rPr>
        <w:t>ی</w:t>
      </w:r>
      <w:r w:rsidRPr="00524254">
        <w:rPr>
          <w:rStyle w:val="Char6"/>
          <w:spacing w:val="-2"/>
          <w:rtl/>
        </w:rPr>
        <w:t xml:space="preserve">دند </w:t>
      </w:r>
      <w:r w:rsidR="00F46742" w:rsidRPr="00524254">
        <w:rPr>
          <w:rStyle w:val="Char6"/>
          <w:spacing w:val="-2"/>
          <w:rtl/>
        </w:rPr>
        <w:t>ک</w:t>
      </w:r>
      <w:r w:rsidRPr="00524254">
        <w:rPr>
          <w:rStyle w:val="Char6"/>
          <w:spacing w:val="-2"/>
          <w:rtl/>
        </w:rPr>
        <w:t xml:space="preserve">ه مبادا صندوق عوض شود و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و مصدق و</w:t>
      </w:r>
      <w:r w:rsidR="00F46742" w:rsidRPr="00524254">
        <w:rPr>
          <w:rStyle w:val="Char6"/>
          <w:spacing w:val="-2"/>
          <w:rtl/>
        </w:rPr>
        <w:t>کی</w:t>
      </w:r>
      <w:r w:rsidRPr="00524254">
        <w:rPr>
          <w:rStyle w:val="Char6"/>
          <w:spacing w:val="-2"/>
          <w:rtl/>
        </w:rPr>
        <w:t>ل نشوند</w:t>
      </w:r>
      <w:r w:rsidR="00F46742" w:rsidRPr="00524254">
        <w:rPr>
          <w:rStyle w:val="Char6"/>
          <w:spacing w:val="-2"/>
          <w:rtl/>
        </w:rPr>
        <w:t>،</w:t>
      </w:r>
      <w:r w:rsidR="0099081C" w:rsidRPr="00524254">
        <w:rPr>
          <w:rStyle w:val="Char6"/>
          <w:spacing w:val="-2"/>
          <w:rtl/>
        </w:rPr>
        <w:t xml:space="preserve"> </w:t>
      </w:r>
      <w:r w:rsidRPr="00524254">
        <w:rPr>
          <w:rStyle w:val="Char6"/>
          <w:spacing w:val="-2"/>
          <w:rtl/>
        </w:rPr>
        <w:t>مردم را تحر</w:t>
      </w:r>
      <w:r w:rsidR="00F46742" w:rsidRPr="00524254">
        <w:rPr>
          <w:rStyle w:val="Char6"/>
          <w:spacing w:val="-2"/>
          <w:rtl/>
        </w:rPr>
        <w:t>یک</w:t>
      </w:r>
      <w:r w:rsidRPr="00524254">
        <w:rPr>
          <w:rStyle w:val="Char6"/>
          <w:spacing w:val="-2"/>
          <w:rtl/>
        </w:rPr>
        <w:t xml:space="preserve"> م</w:t>
      </w:r>
      <w:r w:rsidR="00F46742" w:rsidRPr="00524254">
        <w:rPr>
          <w:rStyle w:val="Char6"/>
          <w:spacing w:val="-2"/>
          <w:rtl/>
        </w:rPr>
        <w:t>ی</w:t>
      </w:r>
      <w:r w:rsidRPr="00524254">
        <w:rPr>
          <w:rStyle w:val="Char6"/>
          <w:rFonts w:hint="cs"/>
          <w:spacing w:val="-2"/>
          <w:rtl/>
        </w:rPr>
        <w:t>‌</w:t>
      </w:r>
      <w:r w:rsidR="00F46742" w:rsidRPr="00524254">
        <w:rPr>
          <w:rStyle w:val="Char6"/>
          <w:spacing w:val="-2"/>
          <w:rtl/>
        </w:rPr>
        <w:t>ک</w:t>
      </w:r>
      <w:r w:rsidRPr="00524254">
        <w:rPr>
          <w:rStyle w:val="Char6"/>
          <w:spacing w:val="-2"/>
          <w:rtl/>
        </w:rPr>
        <w:t>رد</w:t>
      </w:r>
      <w:r w:rsidR="00F46742" w:rsidRPr="00524254">
        <w:rPr>
          <w:rStyle w:val="Char6"/>
          <w:spacing w:val="-2"/>
          <w:rtl/>
        </w:rPr>
        <w:t>ی</w:t>
      </w:r>
      <w:r w:rsidRPr="00524254">
        <w:rPr>
          <w:rStyle w:val="Char6"/>
          <w:spacing w:val="-2"/>
          <w:rtl/>
        </w:rPr>
        <w:t>م به رأ</w:t>
      </w:r>
      <w:r w:rsidR="00F46742" w:rsidRPr="00524254">
        <w:rPr>
          <w:rStyle w:val="Char6"/>
          <w:spacing w:val="-2"/>
          <w:rtl/>
        </w:rPr>
        <w:t>ی</w:t>
      </w:r>
      <w:r w:rsidRPr="00524254">
        <w:rPr>
          <w:rStyle w:val="Char6"/>
          <w:spacing w:val="-2"/>
          <w:rtl/>
        </w:rPr>
        <w:t xml:space="preserve"> دادن به آقا</w:t>
      </w:r>
      <w:r w:rsidR="00F46742" w:rsidRPr="00524254">
        <w:rPr>
          <w:rStyle w:val="Char6"/>
          <w:spacing w:val="-2"/>
          <w:rtl/>
        </w:rPr>
        <w:t>ی</w:t>
      </w:r>
      <w:r w:rsidRPr="00524254">
        <w:rPr>
          <w:rStyle w:val="Char6"/>
          <w:spacing w:val="-2"/>
          <w:rtl/>
        </w:rPr>
        <w:t xml:space="preserve">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و مصدق و چند نفر</w:t>
      </w:r>
      <w:r w:rsidR="00F46742" w:rsidRPr="00524254">
        <w:rPr>
          <w:rStyle w:val="Char6"/>
          <w:spacing w:val="-2"/>
          <w:rtl/>
        </w:rPr>
        <w:t>ی</w:t>
      </w:r>
      <w:r w:rsidRPr="00524254">
        <w:rPr>
          <w:rStyle w:val="Char6"/>
          <w:spacing w:val="-2"/>
          <w:rtl/>
        </w:rPr>
        <w:t xml:space="preserve"> </w:t>
      </w:r>
      <w:r w:rsidR="00F46742" w:rsidRPr="00524254">
        <w:rPr>
          <w:rStyle w:val="Char6"/>
          <w:spacing w:val="-2"/>
          <w:rtl/>
        </w:rPr>
        <w:t>ک</w:t>
      </w:r>
      <w:r w:rsidRPr="00524254">
        <w:rPr>
          <w:rStyle w:val="Char6"/>
          <w:spacing w:val="-2"/>
          <w:rtl/>
        </w:rPr>
        <w:t>ه با ا</w:t>
      </w:r>
      <w:r w:rsidR="00F46742" w:rsidRPr="00524254">
        <w:rPr>
          <w:rStyle w:val="Char6"/>
          <w:spacing w:val="-2"/>
          <w:rtl/>
        </w:rPr>
        <w:t>ی</w:t>
      </w:r>
      <w:r w:rsidRPr="00524254">
        <w:rPr>
          <w:rStyle w:val="Char6"/>
          <w:spacing w:val="-2"/>
          <w:rtl/>
        </w:rPr>
        <w:t>ن دو نفر همراه بودند</w:t>
      </w:r>
      <w:r w:rsidR="00F46742" w:rsidRPr="00524254">
        <w:rPr>
          <w:rStyle w:val="Char6"/>
          <w:spacing w:val="-2"/>
          <w:rtl/>
        </w:rPr>
        <w:t>،</w:t>
      </w:r>
      <w:r w:rsidR="0099081C" w:rsidRPr="00524254">
        <w:rPr>
          <w:rStyle w:val="Char6"/>
          <w:spacing w:val="-2"/>
          <w:rtl/>
        </w:rPr>
        <w:t xml:space="preserve"> </w:t>
      </w:r>
      <w:r w:rsidRPr="00524254">
        <w:rPr>
          <w:rStyle w:val="Char6"/>
          <w:spacing w:val="-2"/>
          <w:rtl/>
        </w:rPr>
        <w:t>تا ا</w:t>
      </w:r>
      <w:r w:rsidR="00F46742" w:rsidRPr="00524254">
        <w:rPr>
          <w:rStyle w:val="Char6"/>
          <w:spacing w:val="-2"/>
          <w:rtl/>
        </w:rPr>
        <w:t>ی</w:t>
      </w:r>
      <w:r w:rsidRPr="00524254">
        <w:rPr>
          <w:rStyle w:val="Char6"/>
          <w:spacing w:val="-2"/>
          <w:rtl/>
        </w:rPr>
        <w:t>ن</w:t>
      </w:r>
      <w:r w:rsidR="00F46742" w:rsidRPr="00524254">
        <w:rPr>
          <w:rStyle w:val="Char6"/>
          <w:spacing w:val="-2"/>
          <w:rtl/>
        </w:rPr>
        <w:t>ک</w:t>
      </w:r>
      <w:r w:rsidRPr="00524254">
        <w:rPr>
          <w:rStyle w:val="Char6"/>
          <w:spacing w:val="-2"/>
          <w:rtl/>
        </w:rPr>
        <w:t>ه به واسطه فعال</w:t>
      </w:r>
      <w:r w:rsidR="00F46742" w:rsidRPr="00524254">
        <w:rPr>
          <w:rStyle w:val="Char6"/>
          <w:spacing w:val="-2"/>
          <w:rtl/>
        </w:rPr>
        <w:t>ی</w:t>
      </w:r>
      <w:r w:rsidRPr="00524254">
        <w:rPr>
          <w:rStyle w:val="Char6"/>
          <w:spacing w:val="-2"/>
          <w:rtl/>
        </w:rPr>
        <w:t>ت مر</w:t>
      </w:r>
      <w:r w:rsidR="00F46742" w:rsidRPr="00524254">
        <w:rPr>
          <w:rStyle w:val="Char6"/>
          <w:spacing w:val="-2"/>
          <w:rtl/>
        </w:rPr>
        <w:t>ی</w:t>
      </w:r>
      <w:r w:rsidRPr="00524254">
        <w:rPr>
          <w:rStyle w:val="Char6"/>
          <w:spacing w:val="-2"/>
          <w:rtl/>
        </w:rPr>
        <w:t xml:space="preserve">دان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ا</w:t>
      </w:r>
      <w:r w:rsidR="00F46742" w:rsidRPr="00524254">
        <w:rPr>
          <w:rStyle w:val="Char6"/>
          <w:spacing w:val="-2"/>
          <w:rtl/>
        </w:rPr>
        <w:t>ی</w:t>
      </w:r>
      <w:r w:rsidRPr="00524254">
        <w:rPr>
          <w:rStyle w:val="Char6"/>
          <w:spacing w:val="-2"/>
          <w:rtl/>
        </w:rPr>
        <w:t>ن دو نفر رأ</w:t>
      </w:r>
      <w:r w:rsidR="00F46742" w:rsidRPr="00524254">
        <w:rPr>
          <w:rStyle w:val="Char6"/>
          <w:spacing w:val="-2"/>
          <w:rtl/>
        </w:rPr>
        <w:t>ی</w:t>
      </w:r>
      <w:r w:rsidRPr="00524254">
        <w:rPr>
          <w:rStyle w:val="Char6"/>
          <w:spacing w:val="-2"/>
          <w:rtl/>
        </w:rPr>
        <w:t xml:space="preserve"> آوردند و و</w:t>
      </w:r>
      <w:r w:rsidR="00F46742" w:rsidRPr="00524254">
        <w:rPr>
          <w:rStyle w:val="Char6"/>
          <w:spacing w:val="-2"/>
          <w:rtl/>
        </w:rPr>
        <w:t>کی</w:t>
      </w:r>
      <w:r w:rsidRPr="00524254">
        <w:rPr>
          <w:rStyle w:val="Char6"/>
          <w:spacing w:val="-2"/>
          <w:rtl/>
        </w:rPr>
        <w:t>ل تهران شدند</w:t>
      </w:r>
      <w:r w:rsidR="00F46742" w:rsidRPr="00524254">
        <w:rPr>
          <w:rStyle w:val="Char6"/>
          <w:spacing w:val="-2"/>
          <w:rtl/>
        </w:rPr>
        <w:t>،</w:t>
      </w:r>
      <w:r w:rsidR="0099081C" w:rsidRPr="00524254">
        <w:rPr>
          <w:rStyle w:val="Char6"/>
          <w:spacing w:val="-2"/>
          <w:rtl/>
        </w:rPr>
        <w:t xml:space="preserve"> </w:t>
      </w:r>
      <w:r w:rsidRPr="00524254">
        <w:rPr>
          <w:rStyle w:val="Char6"/>
          <w:spacing w:val="-2"/>
          <w:rtl/>
        </w:rPr>
        <w:t xml:space="preserve">دولت ناچار شد </w:t>
      </w:r>
      <w:r w:rsidR="00F46742" w:rsidRPr="00524254">
        <w:rPr>
          <w:rStyle w:val="Char6"/>
          <w:spacing w:val="-2"/>
          <w:rtl/>
        </w:rPr>
        <w:t>ک</w:t>
      </w:r>
      <w:r w:rsidRPr="00524254">
        <w:rPr>
          <w:rStyle w:val="Char6"/>
          <w:spacing w:val="-2"/>
          <w:rtl/>
        </w:rPr>
        <w:t>اشان</w:t>
      </w:r>
      <w:r w:rsidR="00F46742" w:rsidRPr="00524254">
        <w:rPr>
          <w:rStyle w:val="Char6"/>
          <w:spacing w:val="-2"/>
          <w:rtl/>
        </w:rPr>
        <w:t>ی</w:t>
      </w:r>
      <w:r w:rsidRPr="00524254">
        <w:rPr>
          <w:rStyle w:val="Char6"/>
          <w:spacing w:val="-2"/>
          <w:rtl/>
        </w:rPr>
        <w:t xml:space="preserve"> را آزاد </w:t>
      </w:r>
      <w:r w:rsidR="00F46742" w:rsidRPr="00524254">
        <w:rPr>
          <w:rStyle w:val="Char6"/>
          <w:spacing w:val="-2"/>
          <w:rtl/>
        </w:rPr>
        <w:t>ک</w:t>
      </w:r>
      <w:r w:rsidRPr="00524254">
        <w:rPr>
          <w:rStyle w:val="Char6"/>
          <w:spacing w:val="-2"/>
          <w:rtl/>
        </w:rPr>
        <w:t>ند و از لبنان به ا</w:t>
      </w:r>
      <w:r w:rsidR="00F46742" w:rsidRPr="00524254">
        <w:rPr>
          <w:rStyle w:val="Char6"/>
          <w:spacing w:val="-2"/>
          <w:rtl/>
        </w:rPr>
        <w:t>ی</w:t>
      </w:r>
      <w:r w:rsidRPr="00524254">
        <w:rPr>
          <w:rStyle w:val="Char6"/>
          <w:spacing w:val="-2"/>
          <w:rtl/>
        </w:rPr>
        <w:t>ران آورد</w:t>
      </w:r>
      <w:r w:rsidR="00F46742" w:rsidRPr="00524254">
        <w:rPr>
          <w:rStyle w:val="Char6"/>
          <w:spacing w:val="-2"/>
          <w:rtl/>
        </w:rPr>
        <w:t xml:space="preserve">. </w:t>
      </w:r>
    </w:p>
    <w:p w:rsidR="00C30EC5" w:rsidRPr="00613232" w:rsidRDefault="00C30EC5" w:rsidP="005005A6">
      <w:pPr>
        <w:pStyle w:val="CommentText"/>
        <w:ind w:firstLine="340"/>
        <w:jc w:val="both"/>
        <w:rPr>
          <w:rStyle w:val="Char6"/>
          <w:rtl/>
        </w:rPr>
      </w:pPr>
      <w:r w:rsidRPr="00613232">
        <w:rPr>
          <w:rStyle w:val="Char6"/>
          <w:rtl/>
        </w:rPr>
        <w:t xml:space="preserve">چون ملت خبر شد </w:t>
      </w:r>
      <w:r w:rsidR="00F46742">
        <w:rPr>
          <w:rStyle w:val="Char6"/>
          <w:rtl/>
        </w:rPr>
        <w:t>ک</w:t>
      </w:r>
      <w:r w:rsidRPr="00613232">
        <w:rPr>
          <w:rStyle w:val="Char6"/>
          <w:rtl/>
        </w:rPr>
        <w:t xml:space="preserve">ه </w:t>
      </w:r>
      <w:r w:rsidR="00F46742">
        <w:rPr>
          <w:rStyle w:val="Char6"/>
          <w:rtl/>
        </w:rPr>
        <w:t>ک</w:t>
      </w:r>
      <w:r w:rsidRPr="00613232">
        <w:rPr>
          <w:rStyle w:val="Char6"/>
          <w:rtl/>
        </w:rPr>
        <w:t>اشان</w:t>
      </w:r>
      <w:r w:rsidR="00F46742">
        <w:rPr>
          <w:rStyle w:val="Char6"/>
          <w:rtl/>
        </w:rPr>
        <w:t>ی</w:t>
      </w:r>
      <w:r w:rsidRPr="00613232">
        <w:rPr>
          <w:rStyle w:val="Char6"/>
          <w:rtl/>
        </w:rPr>
        <w:t xml:space="preserve"> با هواپ</w:t>
      </w:r>
      <w:r w:rsidR="00F46742">
        <w:rPr>
          <w:rStyle w:val="Char6"/>
          <w:rtl/>
        </w:rPr>
        <w:t>ی</w:t>
      </w:r>
      <w:r w:rsidRPr="00613232">
        <w:rPr>
          <w:rStyle w:val="Char6"/>
          <w:rtl/>
        </w:rPr>
        <w:t>ما وارد تهران م</w:t>
      </w:r>
      <w:r w:rsidR="00F46742">
        <w:rPr>
          <w:rStyle w:val="Char6"/>
          <w:rtl/>
        </w:rPr>
        <w:t>ی</w:t>
      </w:r>
      <w:r w:rsidRPr="00613232">
        <w:rPr>
          <w:rStyle w:val="Char6"/>
          <w:rFonts w:hint="cs"/>
          <w:rtl/>
        </w:rPr>
        <w:t>‌</w:t>
      </w:r>
      <w:r w:rsidRPr="00613232">
        <w:rPr>
          <w:rStyle w:val="Char6"/>
          <w:rtl/>
        </w:rPr>
        <w:t>شود</w:t>
      </w:r>
      <w:r w:rsidR="00F46742">
        <w:rPr>
          <w:rStyle w:val="Char6"/>
          <w:rtl/>
        </w:rPr>
        <w:t>،</w:t>
      </w:r>
      <w:r w:rsidR="0099081C">
        <w:rPr>
          <w:rStyle w:val="Char6"/>
          <w:rtl/>
        </w:rPr>
        <w:t xml:space="preserve"> </w:t>
      </w:r>
      <w:r w:rsidRPr="00613232">
        <w:rPr>
          <w:rStyle w:val="Char6"/>
          <w:rtl/>
        </w:rPr>
        <w:t>لذا همان روز ورود ا</w:t>
      </w:r>
      <w:r w:rsidR="00F46742">
        <w:rPr>
          <w:rStyle w:val="Char6"/>
          <w:rtl/>
        </w:rPr>
        <w:t>ی</w:t>
      </w:r>
      <w:r w:rsidRPr="00613232">
        <w:rPr>
          <w:rStyle w:val="Char6"/>
          <w:rtl/>
        </w:rPr>
        <w:t>شان از فرودگاه مهرآباد تا درب منزل ا</w:t>
      </w:r>
      <w:r w:rsidR="00F46742">
        <w:rPr>
          <w:rStyle w:val="Char6"/>
          <w:rtl/>
        </w:rPr>
        <w:t>ی</w:t>
      </w:r>
      <w:r w:rsidRPr="00613232">
        <w:rPr>
          <w:rStyle w:val="Char6"/>
          <w:rtl/>
        </w:rPr>
        <w:t>شان مملو از جمع</w:t>
      </w:r>
      <w:r w:rsidR="00F46742">
        <w:rPr>
          <w:rStyle w:val="Char6"/>
          <w:rtl/>
        </w:rPr>
        <w:t>ی</w:t>
      </w:r>
      <w:r w:rsidRPr="00613232">
        <w:rPr>
          <w:rStyle w:val="Char6"/>
          <w:rtl/>
        </w:rPr>
        <w:t>ت بود</w:t>
      </w:r>
      <w:r w:rsidR="00F46742">
        <w:rPr>
          <w:rStyle w:val="Char6"/>
          <w:rtl/>
        </w:rPr>
        <w:t>.</w:t>
      </w:r>
      <w:r w:rsidR="0099081C">
        <w:rPr>
          <w:rStyle w:val="Char6"/>
          <w:rtl/>
        </w:rPr>
        <w:t xml:space="preserve"> </w:t>
      </w:r>
      <w:r w:rsidRPr="00613232">
        <w:rPr>
          <w:rStyle w:val="Char6"/>
          <w:rtl/>
        </w:rPr>
        <w:t>ما آن روز در تهران فعال</w:t>
      </w:r>
      <w:r w:rsidR="00F46742">
        <w:rPr>
          <w:rStyle w:val="Char6"/>
          <w:rtl/>
        </w:rPr>
        <w:t>ی</w:t>
      </w:r>
      <w:r w:rsidRPr="00613232">
        <w:rPr>
          <w:rStyle w:val="Char6"/>
          <w:rtl/>
        </w:rPr>
        <w:t>ت م</w:t>
      </w:r>
      <w:r w:rsidR="00F46742">
        <w:rPr>
          <w:rStyle w:val="Char6"/>
          <w:rtl/>
        </w:rPr>
        <w:t>ی</w:t>
      </w:r>
      <w:r w:rsidRPr="00613232">
        <w:rPr>
          <w:rStyle w:val="Char6"/>
          <w:rFonts w:hint="cs"/>
          <w:rtl/>
        </w:rPr>
        <w:t>‌</w:t>
      </w:r>
      <w:r w:rsidR="00F46742">
        <w:rPr>
          <w:rStyle w:val="Char6"/>
          <w:rtl/>
        </w:rPr>
        <w:t>ک</w:t>
      </w:r>
      <w:r w:rsidRPr="00613232">
        <w:rPr>
          <w:rStyle w:val="Char6"/>
          <w:rtl/>
        </w:rPr>
        <w:t>رد</w:t>
      </w:r>
      <w:r w:rsidR="00F46742">
        <w:rPr>
          <w:rStyle w:val="Char6"/>
          <w:rtl/>
        </w:rPr>
        <w:t>ی</w:t>
      </w:r>
      <w:r w:rsidRPr="00613232">
        <w:rPr>
          <w:rStyle w:val="Char6"/>
          <w:rtl/>
        </w:rPr>
        <w:t>م</w:t>
      </w:r>
      <w:r w:rsidR="00F46742">
        <w:rPr>
          <w:rStyle w:val="Char6"/>
          <w:rtl/>
        </w:rPr>
        <w:t>،</w:t>
      </w:r>
      <w:r w:rsidR="0099081C">
        <w:rPr>
          <w:rStyle w:val="Char6"/>
          <w:rtl/>
        </w:rPr>
        <w:t xml:space="preserve"> </w:t>
      </w:r>
      <w:r w:rsidRPr="00613232">
        <w:rPr>
          <w:rStyle w:val="Char6"/>
          <w:rtl/>
        </w:rPr>
        <w:t>تا استقبال خوب</w:t>
      </w:r>
      <w:r w:rsidR="00F46742">
        <w:rPr>
          <w:rStyle w:val="Char6"/>
          <w:rtl/>
        </w:rPr>
        <w:t>ی</w:t>
      </w:r>
      <w:r w:rsidRPr="00613232">
        <w:rPr>
          <w:rStyle w:val="Char6"/>
          <w:rtl/>
        </w:rPr>
        <w:t xml:space="preserve"> از ا</w:t>
      </w:r>
      <w:r w:rsidR="00F46742">
        <w:rPr>
          <w:rStyle w:val="Char6"/>
          <w:rtl/>
        </w:rPr>
        <w:t>ی</w:t>
      </w:r>
      <w:r w:rsidRPr="00613232">
        <w:rPr>
          <w:rStyle w:val="Char6"/>
          <w:rtl/>
        </w:rPr>
        <w:t>شان به عمل آ</w:t>
      </w:r>
      <w:r w:rsidR="00F46742">
        <w:rPr>
          <w:rStyle w:val="Char6"/>
          <w:rtl/>
        </w:rPr>
        <w:t>ی</w:t>
      </w:r>
      <w:r w:rsidRPr="00613232">
        <w:rPr>
          <w:rStyle w:val="Char6"/>
          <w:rtl/>
        </w:rPr>
        <w:t>د</w:t>
      </w:r>
      <w:r w:rsidR="00F46742">
        <w:rPr>
          <w:rStyle w:val="Char6"/>
          <w:rtl/>
        </w:rPr>
        <w:t xml:space="preserve">. </w:t>
      </w:r>
    </w:p>
    <w:p w:rsidR="00C30EC5" w:rsidRPr="00524254" w:rsidRDefault="00C30EC5" w:rsidP="005005A6">
      <w:pPr>
        <w:pStyle w:val="a1"/>
      </w:pPr>
      <w:bookmarkStart w:id="26" w:name="9"/>
      <w:bookmarkStart w:id="27" w:name="_Toc242817982"/>
      <w:bookmarkStart w:id="28" w:name="_Toc243474542"/>
      <w:bookmarkStart w:id="29" w:name="_Toc437766463"/>
      <w:r w:rsidRPr="00524254">
        <w:rPr>
          <w:rtl/>
        </w:rPr>
        <w:t>جلوگ</w:t>
      </w:r>
      <w:r w:rsidR="0099081C" w:rsidRPr="00524254">
        <w:rPr>
          <w:rtl/>
        </w:rPr>
        <w:t>ی</w:t>
      </w:r>
      <w:r w:rsidRPr="00524254">
        <w:rPr>
          <w:rtl/>
        </w:rPr>
        <w:t>ر</w:t>
      </w:r>
      <w:r w:rsidR="0099081C" w:rsidRPr="00524254">
        <w:rPr>
          <w:rtl/>
        </w:rPr>
        <w:t>ی</w:t>
      </w:r>
      <w:r w:rsidRPr="00524254">
        <w:rPr>
          <w:rtl/>
        </w:rPr>
        <w:t xml:space="preserve"> از تجل</w:t>
      </w:r>
      <w:r w:rsidR="0099081C" w:rsidRPr="00524254">
        <w:rPr>
          <w:rtl/>
        </w:rPr>
        <w:t>ی</w:t>
      </w:r>
      <w:r w:rsidR="00524254">
        <w:rPr>
          <w:rtl/>
        </w:rPr>
        <w:t>ل و دفن جنازه رضاشاه در</w:t>
      </w:r>
      <w:r w:rsidR="002E77AD">
        <w:rPr>
          <w:rFonts w:hint="cs"/>
          <w:rtl/>
        </w:rPr>
        <w:t xml:space="preserve"> </w:t>
      </w:r>
      <w:r w:rsidRPr="00524254">
        <w:rPr>
          <w:rtl/>
        </w:rPr>
        <w:t>قم</w:t>
      </w:r>
      <w:bookmarkEnd w:id="26"/>
      <w:bookmarkEnd w:id="27"/>
      <w:bookmarkEnd w:id="28"/>
      <w:bookmarkEnd w:id="29"/>
    </w:p>
    <w:p w:rsidR="00C30EC5" w:rsidRPr="00613232" w:rsidRDefault="00C30EC5" w:rsidP="005005A6">
      <w:pPr>
        <w:pStyle w:val="CommentText"/>
        <w:jc w:val="both"/>
        <w:rPr>
          <w:rStyle w:val="Char6"/>
          <w:rtl/>
        </w:rPr>
      </w:pPr>
      <w:r w:rsidRPr="00613232">
        <w:rPr>
          <w:rStyle w:val="Char6"/>
          <w:rtl/>
        </w:rPr>
        <w:t>چند سال طول ن</w:t>
      </w:r>
      <w:r w:rsidR="00F46742">
        <w:rPr>
          <w:rStyle w:val="Char6"/>
          <w:rtl/>
        </w:rPr>
        <w:t>ک</w:t>
      </w:r>
      <w:r w:rsidRPr="00613232">
        <w:rPr>
          <w:rStyle w:val="Char6"/>
          <w:rtl/>
        </w:rPr>
        <w:t>ش</w:t>
      </w:r>
      <w:r w:rsidR="00F46742">
        <w:rPr>
          <w:rStyle w:val="Char6"/>
          <w:rtl/>
        </w:rPr>
        <w:t>ی</w:t>
      </w:r>
      <w:r w:rsidRPr="00613232">
        <w:rPr>
          <w:rStyle w:val="Char6"/>
          <w:rtl/>
        </w:rPr>
        <w:t xml:space="preserve">د </w:t>
      </w:r>
      <w:r w:rsidR="00F46742">
        <w:rPr>
          <w:rStyle w:val="Char6"/>
          <w:rtl/>
        </w:rPr>
        <w:t>ک</w:t>
      </w:r>
      <w:r w:rsidRPr="00613232">
        <w:rPr>
          <w:rStyle w:val="Char6"/>
          <w:rtl/>
        </w:rPr>
        <w:t>ه رضاشاه در جز</w:t>
      </w:r>
      <w:r w:rsidR="00F46742">
        <w:rPr>
          <w:rStyle w:val="Char6"/>
          <w:rtl/>
        </w:rPr>
        <w:t>ی</w:t>
      </w:r>
      <w:r w:rsidRPr="00613232">
        <w:rPr>
          <w:rStyle w:val="Char6"/>
          <w:rtl/>
        </w:rPr>
        <w:t>ره مور</w:t>
      </w:r>
      <w:r w:rsidR="00F46742">
        <w:rPr>
          <w:rStyle w:val="Char6"/>
          <w:rtl/>
        </w:rPr>
        <w:t>ی</w:t>
      </w:r>
      <w:r w:rsidRPr="00613232">
        <w:rPr>
          <w:rStyle w:val="Char6"/>
          <w:rtl/>
        </w:rPr>
        <w:t>س فوت شد</w:t>
      </w:r>
      <w:r w:rsidR="00F46742">
        <w:rPr>
          <w:rStyle w:val="Char6"/>
          <w:rtl/>
        </w:rPr>
        <w:t>،</w:t>
      </w:r>
      <w:r w:rsidR="0099081C">
        <w:rPr>
          <w:rStyle w:val="Char6"/>
          <w:rtl/>
        </w:rPr>
        <w:t xml:space="preserve"> </w:t>
      </w:r>
      <w:r w:rsidRPr="00613232">
        <w:rPr>
          <w:rStyle w:val="Char6"/>
          <w:rtl/>
        </w:rPr>
        <w:t xml:space="preserve">معروف است </w:t>
      </w:r>
      <w:r w:rsidR="00F46742">
        <w:rPr>
          <w:rStyle w:val="Char6"/>
          <w:rtl/>
        </w:rPr>
        <w:t>ک</w:t>
      </w:r>
      <w:r w:rsidRPr="00613232">
        <w:rPr>
          <w:rStyle w:val="Char6"/>
          <w:rtl/>
        </w:rPr>
        <w:t>ه در آن جز</w:t>
      </w:r>
      <w:r w:rsidR="00F46742">
        <w:rPr>
          <w:rStyle w:val="Char6"/>
          <w:rtl/>
        </w:rPr>
        <w:t>ی</w:t>
      </w:r>
      <w:r w:rsidRPr="00613232">
        <w:rPr>
          <w:rStyle w:val="Char6"/>
          <w:rtl/>
        </w:rPr>
        <w:t>ره قدم م</w:t>
      </w:r>
      <w:r w:rsidR="00F46742">
        <w:rPr>
          <w:rStyle w:val="Char6"/>
          <w:rtl/>
        </w:rPr>
        <w:t>ی</w:t>
      </w:r>
      <w:r w:rsidRPr="00613232">
        <w:rPr>
          <w:rStyle w:val="Char6"/>
          <w:rFonts w:hint="cs"/>
          <w:rtl/>
        </w:rPr>
        <w:t>‌</w:t>
      </w:r>
      <w:r w:rsidRPr="00613232">
        <w:rPr>
          <w:rStyle w:val="Char6"/>
          <w:rtl/>
        </w:rPr>
        <w:t>زده و به خود گفته اعل</w:t>
      </w:r>
      <w:r w:rsidR="00F46742">
        <w:rPr>
          <w:rStyle w:val="Char6"/>
          <w:rtl/>
        </w:rPr>
        <w:t>ی</w:t>
      </w:r>
      <w:r w:rsidRPr="00613232">
        <w:rPr>
          <w:rStyle w:val="Char6"/>
          <w:rtl/>
        </w:rPr>
        <w:t>حضرت</w:t>
      </w:r>
      <w:r w:rsidR="00F46742">
        <w:rPr>
          <w:rStyle w:val="Char6"/>
          <w:rtl/>
        </w:rPr>
        <w:t>،</w:t>
      </w:r>
      <w:r w:rsidR="0099081C">
        <w:rPr>
          <w:rStyle w:val="Char6"/>
          <w:rtl/>
        </w:rPr>
        <w:t xml:space="preserve"> </w:t>
      </w:r>
      <w:r w:rsidRPr="00613232">
        <w:rPr>
          <w:rStyle w:val="Char6"/>
          <w:rtl/>
        </w:rPr>
        <w:t>قدر قدرت</w:t>
      </w:r>
      <w:r w:rsidR="00F46742">
        <w:rPr>
          <w:rStyle w:val="Char6"/>
          <w:rtl/>
        </w:rPr>
        <w:t>،</w:t>
      </w:r>
      <w:r w:rsidR="0099081C">
        <w:rPr>
          <w:rStyle w:val="Char6"/>
          <w:rtl/>
        </w:rPr>
        <w:t xml:space="preserve"> </w:t>
      </w:r>
      <w:r w:rsidRPr="00613232">
        <w:rPr>
          <w:rStyle w:val="Char6"/>
          <w:rtl/>
        </w:rPr>
        <w:t>قو</w:t>
      </w:r>
      <w:r w:rsidR="00F46742">
        <w:rPr>
          <w:rStyle w:val="Char6"/>
          <w:rtl/>
        </w:rPr>
        <w:t>ی</w:t>
      </w:r>
      <w:r w:rsidRPr="00613232">
        <w:rPr>
          <w:rStyle w:val="Char6"/>
          <w:rtl/>
        </w:rPr>
        <w:t xml:space="preserve"> شو</w:t>
      </w:r>
      <w:r w:rsidR="00F46742">
        <w:rPr>
          <w:rStyle w:val="Char6"/>
          <w:rtl/>
        </w:rPr>
        <w:t>ک</w:t>
      </w:r>
      <w:r w:rsidRPr="00613232">
        <w:rPr>
          <w:rStyle w:val="Char6"/>
          <w:rtl/>
        </w:rPr>
        <w:t>ت</w:t>
      </w:r>
      <w:r w:rsidR="00F46742">
        <w:rPr>
          <w:rStyle w:val="Char6"/>
          <w:rtl/>
        </w:rPr>
        <w:t>،</w:t>
      </w:r>
      <w:r w:rsidR="0099081C">
        <w:rPr>
          <w:rStyle w:val="Char6"/>
          <w:rtl/>
        </w:rPr>
        <w:t xml:space="preserve"> </w:t>
      </w:r>
      <w:r w:rsidRPr="00613232">
        <w:rPr>
          <w:rStyle w:val="Char6"/>
          <w:rtl/>
        </w:rPr>
        <w:t>ز</w:t>
      </w:r>
      <w:r w:rsidR="00F46742">
        <w:rPr>
          <w:rStyle w:val="Char6"/>
          <w:rtl/>
        </w:rPr>
        <w:t>کی</w:t>
      </w:r>
      <w:r w:rsidRPr="00613232">
        <w:rPr>
          <w:rStyle w:val="Char6"/>
          <w:rtl/>
        </w:rPr>
        <w:t xml:space="preserve"> آ</w:t>
      </w:r>
      <w:r w:rsidR="00F46742">
        <w:rPr>
          <w:rStyle w:val="Char6"/>
          <w:rtl/>
        </w:rPr>
        <w:t>ی</w:t>
      </w:r>
      <w:r w:rsidRPr="00613232">
        <w:rPr>
          <w:rStyle w:val="Char6"/>
          <w:rtl/>
        </w:rPr>
        <w:t xml:space="preserve"> ز</w:t>
      </w:r>
      <w:r w:rsidR="00F46742">
        <w:rPr>
          <w:rStyle w:val="Char6"/>
          <w:rtl/>
        </w:rPr>
        <w:t>کی،</w:t>
      </w:r>
      <w:r w:rsidR="0099081C">
        <w:rPr>
          <w:rStyle w:val="Char6"/>
          <w:rtl/>
        </w:rPr>
        <w:t xml:space="preserve"> </w:t>
      </w:r>
      <w:r w:rsidRPr="00613232">
        <w:rPr>
          <w:rStyle w:val="Char6"/>
          <w:rtl/>
        </w:rPr>
        <w:t>آ</w:t>
      </w:r>
      <w:r w:rsidR="00F46742">
        <w:rPr>
          <w:rStyle w:val="Char6"/>
          <w:rtl/>
        </w:rPr>
        <w:t>ی</w:t>
      </w:r>
      <w:r w:rsidRPr="00613232">
        <w:rPr>
          <w:rStyle w:val="Char6"/>
          <w:rtl/>
        </w:rPr>
        <w:t xml:space="preserve"> ز</w:t>
      </w:r>
      <w:r w:rsidR="00F46742">
        <w:rPr>
          <w:rStyle w:val="Char6"/>
          <w:rtl/>
        </w:rPr>
        <w:t>کی،</w:t>
      </w:r>
      <w:r w:rsidR="0099081C">
        <w:rPr>
          <w:rStyle w:val="Char6"/>
          <w:rtl/>
        </w:rPr>
        <w:t xml:space="preserve"> </w:t>
      </w:r>
      <w:r w:rsidR="00F46742">
        <w:rPr>
          <w:rStyle w:val="Char6"/>
          <w:rtl/>
        </w:rPr>
        <w:t>ک</w:t>
      </w:r>
      <w:r w:rsidRPr="00613232">
        <w:rPr>
          <w:rStyle w:val="Char6"/>
          <w:rtl/>
        </w:rPr>
        <w:t xml:space="preserve">ه </w:t>
      </w:r>
      <w:r w:rsidR="00F46742">
        <w:rPr>
          <w:rStyle w:val="Char6"/>
          <w:rtl/>
        </w:rPr>
        <w:t>ی</w:t>
      </w:r>
      <w:r w:rsidRPr="00613232">
        <w:rPr>
          <w:rStyle w:val="Char6"/>
          <w:rtl/>
        </w:rPr>
        <w:t>اد زمان سلطنت خود م</w:t>
      </w:r>
      <w:r w:rsidR="00F46742">
        <w:rPr>
          <w:rStyle w:val="Char6"/>
          <w:rtl/>
        </w:rPr>
        <w:t>ی</w:t>
      </w:r>
      <w:r w:rsidRPr="00613232">
        <w:rPr>
          <w:rStyle w:val="Char6"/>
          <w:rFonts w:hint="cs"/>
          <w:rtl/>
        </w:rPr>
        <w:t>‌</w:t>
      </w:r>
      <w:r w:rsidR="00F46742">
        <w:rPr>
          <w:rStyle w:val="Char6"/>
          <w:rtl/>
        </w:rPr>
        <w:t>ک</w:t>
      </w:r>
      <w:r w:rsidRPr="00613232">
        <w:rPr>
          <w:rStyle w:val="Char6"/>
          <w:rtl/>
        </w:rPr>
        <w:t>رده و مقصود او ا</w:t>
      </w:r>
      <w:r w:rsidR="00F46742">
        <w:rPr>
          <w:rStyle w:val="Char6"/>
          <w:rtl/>
        </w:rPr>
        <w:t>ی</w:t>
      </w:r>
      <w:r w:rsidRPr="00613232">
        <w:rPr>
          <w:rStyle w:val="Char6"/>
          <w:rtl/>
        </w:rPr>
        <w:t xml:space="preserve">ن بوده </w:t>
      </w:r>
      <w:r w:rsidR="00F46742">
        <w:rPr>
          <w:rStyle w:val="Char6"/>
          <w:rtl/>
        </w:rPr>
        <w:t>ک</w:t>
      </w:r>
      <w:r w:rsidRPr="00613232">
        <w:rPr>
          <w:rStyle w:val="Char6"/>
          <w:rtl/>
        </w:rPr>
        <w:t>ه در ا</w:t>
      </w:r>
      <w:r w:rsidR="00F46742">
        <w:rPr>
          <w:rStyle w:val="Char6"/>
          <w:rtl/>
        </w:rPr>
        <w:t>ی</w:t>
      </w:r>
      <w:r w:rsidRPr="00613232">
        <w:rPr>
          <w:rStyle w:val="Char6"/>
          <w:rtl/>
        </w:rPr>
        <w:t>ران اطراف</w:t>
      </w:r>
      <w:r w:rsidR="00F46742">
        <w:rPr>
          <w:rStyle w:val="Char6"/>
          <w:rtl/>
        </w:rPr>
        <w:t>ی</w:t>
      </w:r>
      <w:r w:rsidRPr="00613232">
        <w:rPr>
          <w:rStyle w:val="Char6"/>
          <w:rtl/>
        </w:rPr>
        <w:t xml:space="preserve">ان او </w:t>
      </w:r>
      <w:r w:rsidR="00F46742">
        <w:rPr>
          <w:rStyle w:val="Char6"/>
          <w:rtl/>
        </w:rPr>
        <w:t>یک</w:t>
      </w:r>
      <w:r w:rsidRPr="00613232">
        <w:rPr>
          <w:rStyle w:val="Char6"/>
          <w:rtl/>
        </w:rPr>
        <w:t xml:space="preserve"> مشت مردمان هوا پرست متملق بودند </w:t>
      </w:r>
      <w:r w:rsidR="00F46742">
        <w:rPr>
          <w:rStyle w:val="Char6"/>
          <w:rtl/>
        </w:rPr>
        <w:t>ک</w:t>
      </w:r>
      <w:r w:rsidRPr="00613232">
        <w:rPr>
          <w:rStyle w:val="Char6"/>
          <w:rtl/>
        </w:rPr>
        <w:t>ه به او م</w:t>
      </w:r>
      <w:r w:rsidR="00F46742">
        <w:rPr>
          <w:rStyle w:val="Char6"/>
          <w:rtl/>
        </w:rPr>
        <w:t>ی</w:t>
      </w:r>
      <w:r w:rsidRPr="00613232">
        <w:rPr>
          <w:rStyle w:val="Char6"/>
          <w:rFonts w:hint="cs"/>
          <w:rtl/>
        </w:rPr>
        <w:t>‌</w:t>
      </w:r>
      <w:r w:rsidRPr="00613232">
        <w:rPr>
          <w:rStyle w:val="Char6"/>
          <w:rtl/>
        </w:rPr>
        <w:t>گفتند اعل</w:t>
      </w:r>
      <w:r w:rsidR="00F46742">
        <w:rPr>
          <w:rStyle w:val="Char6"/>
          <w:rtl/>
        </w:rPr>
        <w:t>ی</w:t>
      </w:r>
      <w:r w:rsidRPr="00613232">
        <w:rPr>
          <w:rStyle w:val="Char6"/>
          <w:rFonts w:hint="cs"/>
          <w:rtl/>
        </w:rPr>
        <w:t xml:space="preserve"> </w:t>
      </w:r>
      <w:r w:rsidRPr="00613232">
        <w:rPr>
          <w:rStyle w:val="Char6"/>
          <w:rtl/>
        </w:rPr>
        <w:t>حضرت قدر قدرت</w:t>
      </w:r>
      <w:r w:rsidR="00F46742">
        <w:rPr>
          <w:rStyle w:val="Char6"/>
          <w:rtl/>
        </w:rPr>
        <w:t>،</w:t>
      </w:r>
      <w:r w:rsidR="0099081C">
        <w:rPr>
          <w:rStyle w:val="Char6"/>
          <w:rtl/>
        </w:rPr>
        <w:t xml:space="preserve"> </w:t>
      </w:r>
      <w:r w:rsidRPr="00613232">
        <w:rPr>
          <w:rStyle w:val="Char6"/>
          <w:rtl/>
        </w:rPr>
        <w:t xml:space="preserve">و چون وفات </w:t>
      </w:r>
      <w:r w:rsidR="00F46742">
        <w:rPr>
          <w:rStyle w:val="Char6"/>
          <w:rtl/>
        </w:rPr>
        <w:t>ک</w:t>
      </w:r>
      <w:r w:rsidRPr="00613232">
        <w:rPr>
          <w:rStyle w:val="Char6"/>
          <w:rtl/>
        </w:rPr>
        <w:t>رد جنازه او را به ا</w:t>
      </w:r>
      <w:r w:rsidR="00F46742">
        <w:rPr>
          <w:rStyle w:val="Char6"/>
          <w:rtl/>
        </w:rPr>
        <w:t>ی</w:t>
      </w:r>
      <w:r w:rsidRPr="00613232">
        <w:rPr>
          <w:rStyle w:val="Char6"/>
          <w:rtl/>
        </w:rPr>
        <w:t>ران آوردند</w:t>
      </w:r>
      <w:r w:rsidR="00F46742">
        <w:rPr>
          <w:rStyle w:val="Char6"/>
          <w:rtl/>
        </w:rPr>
        <w:t>،</w:t>
      </w:r>
      <w:r w:rsidR="0099081C">
        <w:rPr>
          <w:rStyle w:val="Char6"/>
          <w:rtl/>
        </w:rPr>
        <w:t xml:space="preserve"> </w:t>
      </w:r>
      <w:r w:rsidRPr="00613232">
        <w:rPr>
          <w:rStyle w:val="Char6"/>
          <w:rtl/>
        </w:rPr>
        <w:t xml:space="preserve">و دولت و شاه </w:t>
      </w:r>
      <w:r w:rsidRPr="00613232">
        <w:rPr>
          <w:rStyle w:val="Char6"/>
          <w:rFonts w:hint="cs"/>
          <w:rtl/>
        </w:rPr>
        <w:t>تشو</w:t>
      </w:r>
      <w:r w:rsidR="00F46742">
        <w:rPr>
          <w:rStyle w:val="Char6"/>
          <w:rFonts w:hint="cs"/>
          <w:rtl/>
        </w:rPr>
        <w:t>ی</w:t>
      </w:r>
      <w:r w:rsidRPr="00613232">
        <w:rPr>
          <w:rStyle w:val="Char6"/>
          <w:rFonts w:hint="cs"/>
          <w:rtl/>
        </w:rPr>
        <w:t>ق</w:t>
      </w:r>
      <w:r w:rsidRPr="00613232">
        <w:rPr>
          <w:rStyle w:val="Char6"/>
          <w:rtl/>
        </w:rPr>
        <w:t xml:space="preserve"> م</w:t>
      </w:r>
      <w:r w:rsidR="00F46742">
        <w:rPr>
          <w:rStyle w:val="Char6"/>
          <w:rtl/>
        </w:rPr>
        <w:t>ی</w:t>
      </w:r>
      <w:r w:rsidRPr="00613232">
        <w:rPr>
          <w:rStyle w:val="Char6"/>
          <w:rFonts w:hint="cs"/>
          <w:rtl/>
        </w:rPr>
        <w:t>‌</w:t>
      </w:r>
      <w:r w:rsidR="00F46742">
        <w:rPr>
          <w:rStyle w:val="Char6"/>
          <w:rtl/>
        </w:rPr>
        <w:t>ک</w:t>
      </w:r>
      <w:r w:rsidRPr="00613232">
        <w:rPr>
          <w:rStyle w:val="Char6"/>
          <w:rtl/>
        </w:rPr>
        <w:t xml:space="preserve">ردند </w:t>
      </w:r>
      <w:r w:rsidR="00F46742">
        <w:rPr>
          <w:rStyle w:val="Char6"/>
          <w:rtl/>
        </w:rPr>
        <w:t>ک</w:t>
      </w:r>
      <w:r w:rsidRPr="00613232">
        <w:rPr>
          <w:rStyle w:val="Char6"/>
          <w:rtl/>
        </w:rPr>
        <w:t>ه مردم از جنازه او تجل</w:t>
      </w:r>
      <w:r w:rsidR="00F46742">
        <w:rPr>
          <w:rStyle w:val="Char6"/>
          <w:rtl/>
        </w:rPr>
        <w:t>ی</w:t>
      </w:r>
      <w:r w:rsidRPr="00613232">
        <w:rPr>
          <w:rStyle w:val="Char6"/>
          <w:rtl/>
        </w:rPr>
        <w:t xml:space="preserve">ل </w:t>
      </w:r>
      <w:r w:rsidR="00F46742">
        <w:rPr>
          <w:rStyle w:val="Char6"/>
          <w:rtl/>
        </w:rPr>
        <w:t>ک</w:t>
      </w:r>
      <w:r w:rsidRPr="00613232">
        <w:rPr>
          <w:rStyle w:val="Char6"/>
          <w:rtl/>
        </w:rPr>
        <w:t>نند و با تشر</w:t>
      </w:r>
      <w:r w:rsidR="00F46742">
        <w:rPr>
          <w:rStyle w:val="Char6"/>
          <w:rtl/>
        </w:rPr>
        <w:t>ی</w:t>
      </w:r>
      <w:r w:rsidRPr="00613232">
        <w:rPr>
          <w:rStyle w:val="Char6"/>
          <w:rtl/>
        </w:rPr>
        <w:t>فات ز</w:t>
      </w:r>
      <w:r w:rsidR="00F46742">
        <w:rPr>
          <w:rStyle w:val="Char6"/>
          <w:rtl/>
        </w:rPr>
        <w:t>ی</w:t>
      </w:r>
      <w:r w:rsidRPr="00613232">
        <w:rPr>
          <w:rStyle w:val="Char6"/>
          <w:rtl/>
        </w:rPr>
        <w:t>اد</w:t>
      </w:r>
      <w:r w:rsidR="00F46742">
        <w:rPr>
          <w:rStyle w:val="Char6"/>
          <w:rtl/>
        </w:rPr>
        <w:t>ی</w:t>
      </w:r>
      <w:r w:rsidRPr="00613232">
        <w:rPr>
          <w:rStyle w:val="Char6"/>
          <w:rtl/>
        </w:rPr>
        <w:t xml:space="preserve"> جنازه را در قم دفن </w:t>
      </w:r>
      <w:r w:rsidR="00F46742">
        <w:rPr>
          <w:rStyle w:val="Char6"/>
          <w:rtl/>
        </w:rPr>
        <w:t>ک</w:t>
      </w:r>
      <w:r w:rsidRPr="00613232">
        <w:rPr>
          <w:rStyle w:val="Char6"/>
          <w:rtl/>
        </w:rPr>
        <w:t>نند</w:t>
      </w:r>
      <w:r w:rsidR="00F46742">
        <w:rPr>
          <w:rStyle w:val="Char6"/>
          <w:rtl/>
        </w:rPr>
        <w:t>،</w:t>
      </w:r>
      <w:r w:rsidR="0099081C">
        <w:rPr>
          <w:rStyle w:val="Char6"/>
          <w:rtl/>
        </w:rPr>
        <w:t xml:space="preserve"> </w:t>
      </w:r>
      <w:r w:rsidRPr="00613232">
        <w:rPr>
          <w:rStyle w:val="Char6"/>
          <w:rtl/>
        </w:rPr>
        <w:t xml:space="preserve">و علما و بزرگان قم را دعوت </w:t>
      </w:r>
      <w:r w:rsidR="00F46742">
        <w:rPr>
          <w:rStyle w:val="Char6"/>
          <w:rtl/>
        </w:rPr>
        <w:t>ک</w:t>
      </w:r>
      <w:r w:rsidRPr="00613232">
        <w:rPr>
          <w:rStyle w:val="Char6"/>
          <w:rtl/>
        </w:rPr>
        <w:t xml:space="preserve">ردند </w:t>
      </w:r>
      <w:r w:rsidR="00F46742">
        <w:rPr>
          <w:rStyle w:val="Char6"/>
          <w:rtl/>
        </w:rPr>
        <w:t>ک</w:t>
      </w:r>
      <w:r w:rsidRPr="00613232">
        <w:rPr>
          <w:rStyle w:val="Char6"/>
          <w:rtl/>
        </w:rPr>
        <w:t>ه از جنازه استقبال به عمل آ</w:t>
      </w:r>
      <w:r w:rsidR="00F46742">
        <w:rPr>
          <w:rStyle w:val="Char6"/>
          <w:rtl/>
        </w:rPr>
        <w:t>ی</w:t>
      </w:r>
      <w:r w:rsidRPr="00613232">
        <w:rPr>
          <w:rStyle w:val="Char6"/>
          <w:rtl/>
        </w:rPr>
        <w:t>د</w:t>
      </w:r>
      <w:r w:rsidR="00F46742">
        <w:rPr>
          <w:rStyle w:val="Char6"/>
          <w:rtl/>
        </w:rPr>
        <w:t>،</w:t>
      </w:r>
      <w:r w:rsidR="0099081C">
        <w:rPr>
          <w:rStyle w:val="Char6"/>
          <w:rtl/>
        </w:rPr>
        <w:t xml:space="preserve"> </w:t>
      </w:r>
      <w:r w:rsidRPr="00613232">
        <w:rPr>
          <w:rStyle w:val="Char6"/>
          <w:rtl/>
        </w:rPr>
        <w:t>آ</w:t>
      </w:r>
      <w:r w:rsidR="00F46742">
        <w:rPr>
          <w:rStyle w:val="Char6"/>
          <w:rtl/>
        </w:rPr>
        <w:t>ی</w:t>
      </w:r>
      <w:r w:rsidRPr="00613232">
        <w:rPr>
          <w:rStyle w:val="Char6"/>
          <w:rtl/>
        </w:rPr>
        <w:t>ت الله بروجرد</w:t>
      </w:r>
      <w:r w:rsidR="00F46742">
        <w:rPr>
          <w:rStyle w:val="Char6"/>
          <w:rtl/>
        </w:rPr>
        <w:t>ی</w:t>
      </w:r>
      <w:r w:rsidRPr="00613232">
        <w:rPr>
          <w:rStyle w:val="Char6"/>
          <w:rtl/>
        </w:rPr>
        <w:t xml:space="preserve"> </w:t>
      </w:r>
      <w:r w:rsidR="00F46742">
        <w:rPr>
          <w:rStyle w:val="Char6"/>
          <w:rtl/>
        </w:rPr>
        <w:t>ک</w:t>
      </w:r>
      <w:r w:rsidRPr="00613232">
        <w:rPr>
          <w:rStyle w:val="Char6"/>
          <w:rtl/>
        </w:rPr>
        <w:t>ه مرجع تقل</w:t>
      </w:r>
      <w:r w:rsidR="00F46742">
        <w:rPr>
          <w:rStyle w:val="Char6"/>
          <w:rtl/>
        </w:rPr>
        <w:t>ی</w:t>
      </w:r>
      <w:r w:rsidRPr="00613232">
        <w:rPr>
          <w:rStyle w:val="Char6"/>
          <w:rtl/>
        </w:rPr>
        <w:t>د بود با صفوف طلاب بر جنازه او نماز بخوانند</w:t>
      </w:r>
      <w:r w:rsidR="00F46742">
        <w:rPr>
          <w:rStyle w:val="Char6"/>
          <w:rtl/>
        </w:rPr>
        <w:t>،</w:t>
      </w:r>
      <w:r w:rsidR="0099081C">
        <w:rPr>
          <w:rStyle w:val="Char6"/>
          <w:rtl/>
        </w:rPr>
        <w:t xml:space="preserve"> </w:t>
      </w:r>
      <w:r w:rsidRPr="00613232">
        <w:rPr>
          <w:rStyle w:val="Char6"/>
          <w:rtl/>
        </w:rPr>
        <w:t>و آقا</w:t>
      </w:r>
      <w:r w:rsidR="00F46742">
        <w:rPr>
          <w:rStyle w:val="Char6"/>
          <w:rtl/>
        </w:rPr>
        <w:t>ی</w:t>
      </w:r>
      <w:r w:rsidRPr="00613232">
        <w:rPr>
          <w:rStyle w:val="Char6"/>
          <w:rtl/>
        </w:rPr>
        <w:t xml:space="preserve"> بروجرد</w:t>
      </w:r>
      <w:r w:rsidR="00F46742">
        <w:rPr>
          <w:rStyle w:val="Char6"/>
          <w:rtl/>
        </w:rPr>
        <w:t>ی</w:t>
      </w:r>
      <w:r w:rsidRPr="00613232">
        <w:rPr>
          <w:rStyle w:val="Char6"/>
          <w:rtl/>
        </w:rPr>
        <w:t xml:space="preserve"> </w:t>
      </w:r>
      <w:r w:rsidR="00F46742">
        <w:rPr>
          <w:rStyle w:val="Char6"/>
          <w:rtl/>
        </w:rPr>
        <w:t>ک</w:t>
      </w:r>
      <w:r w:rsidRPr="00613232">
        <w:rPr>
          <w:rStyle w:val="Char6"/>
          <w:rtl/>
        </w:rPr>
        <w:t xml:space="preserve">ه </w:t>
      </w:r>
      <w:r w:rsidR="00F46742">
        <w:rPr>
          <w:rStyle w:val="Char6"/>
          <w:rtl/>
        </w:rPr>
        <w:t>یکی</w:t>
      </w:r>
      <w:r w:rsidRPr="00613232">
        <w:rPr>
          <w:rStyle w:val="Char6"/>
          <w:rtl/>
        </w:rPr>
        <w:t xml:space="preserve"> از علما</w:t>
      </w:r>
      <w:r w:rsidR="00F46742">
        <w:rPr>
          <w:rStyle w:val="Char6"/>
          <w:rtl/>
        </w:rPr>
        <w:t>ی</w:t>
      </w:r>
      <w:r w:rsidRPr="00613232">
        <w:rPr>
          <w:rStyle w:val="Char6"/>
          <w:rtl/>
        </w:rPr>
        <w:t xml:space="preserve"> ر</w:t>
      </w:r>
      <w:r w:rsidR="00F46742">
        <w:rPr>
          <w:rStyle w:val="Char6"/>
          <w:rtl/>
        </w:rPr>
        <w:t>ی</w:t>
      </w:r>
      <w:r w:rsidRPr="00613232">
        <w:rPr>
          <w:rStyle w:val="Char6"/>
          <w:rtl/>
        </w:rPr>
        <w:t xml:space="preserve">است مآب بود و از هر </w:t>
      </w:r>
      <w:r w:rsidR="00F46742">
        <w:rPr>
          <w:rStyle w:val="Char6"/>
          <w:rtl/>
        </w:rPr>
        <w:t>ک</w:t>
      </w:r>
      <w:r w:rsidRPr="00613232">
        <w:rPr>
          <w:rStyle w:val="Char6"/>
          <w:rtl/>
        </w:rPr>
        <w:t>ار</w:t>
      </w:r>
      <w:r w:rsidR="00F46742">
        <w:rPr>
          <w:rStyle w:val="Char6"/>
          <w:rtl/>
        </w:rPr>
        <w:t>ی</w:t>
      </w:r>
      <w:r w:rsidRPr="00613232">
        <w:rPr>
          <w:rStyle w:val="Char6"/>
          <w:rtl/>
        </w:rPr>
        <w:t xml:space="preserve"> برا</w:t>
      </w:r>
      <w:r w:rsidR="00F46742">
        <w:rPr>
          <w:rStyle w:val="Char6"/>
          <w:rtl/>
        </w:rPr>
        <w:t>ی</w:t>
      </w:r>
      <w:r w:rsidRPr="00613232">
        <w:rPr>
          <w:rStyle w:val="Char6"/>
          <w:rtl/>
        </w:rPr>
        <w:t xml:space="preserve"> حفظ ر</w:t>
      </w:r>
      <w:r w:rsidR="00F46742">
        <w:rPr>
          <w:rStyle w:val="Char6"/>
          <w:rtl/>
        </w:rPr>
        <w:t>ی</w:t>
      </w:r>
      <w:r w:rsidRPr="00613232">
        <w:rPr>
          <w:rStyle w:val="Char6"/>
          <w:rtl/>
        </w:rPr>
        <w:t>است خود خوددار</w:t>
      </w:r>
      <w:r w:rsidR="00F46742">
        <w:rPr>
          <w:rStyle w:val="Char6"/>
          <w:rtl/>
        </w:rPr>
        <w:t>ی</w:t>
      </w:r>
      <w:r w:rsidRPr="00613232">
        <w:rPr>
          <w:rStyle w:val="Char6"/>
          <w:rtl/>
        </w:rPr>
        <w:t xml:space="preserve"> نم</w:t>
      </w:r>
      <w:r w:rsidR="00F46742">
        <w:rPr>
          <w:rStyle w:val="Char6"/>
          <w:rtl/>
        </w:rPr>
        <w:t>ی</w:t>
      </w:r>
      <w:r w:rsidR="005005A6">
        <w:rPr>
          <w:rStyle w:val="Char6"/>
          <w:rFonts w:hint="cs"/>
          <w:rtl/>
        </w:rPr>
        <w:t>‌</w:t>
      </w:r>
      <w:r w:rsidR="00F46742">
        <w:rPr>
          <w:rStyle w:val="Char6"/>
          <w:rtl/>
        </w:rPr>
        <w:t>ک</w:t>
      </w:r>
      <w:r w:rsidRPr="00613232">
        <w:rPr>
          <w:rStyle w:val="Char6"/>
          <w:rtl/>
        </w:rPr>
        <w:t>رد و به علاوه به شاه و دربار</w:t>
      </w:r>
      <w:r w:rsidR="00F46742">
        <w:rPr>
          <w:rStyle w:val="Char6"/>
          <w:rtl/>
        </w:rPr>
        <w:t>ی</w:t>
      </w:r>
      <w:r w:rsidRPr="00613232">
        <w:rPr>
          <w:rStyle w:val="Char6"/>
          <w:rtl/>
        </w:rPr>
        <w:t>ان و و</w:t>
      </w:r>
      <w:r w:rsidR="00F46742">
        <w:rPr>
          <w:rStyle w:val="Char6"/>
          <w:rtl/>
        </w:rPr>
        <w:t>ک</w:t>
      </w:r>
      <w:r w:rsidRPr="00613232">
        <w:rPr>
          <w:rStyle w:val="Char6"/>
          <w:rtl/>
        </w:rPr>
        <w:t>لا</w:t>
      </w:r>
      <w:r w:rsidR="00F46742">
        <w:rPr>
          <w:rStyle w:val="Char6"/>
          <w:rtl/>
        </w:rPr>
        <w:t>ی</w:t>
      </w:r>
      <w:r w:rsidRPr="00613232">
        <w:rPr>
          <w:rStyle w:val="Char6"/>
          <w:rtl/>
        </w:rPr>
        <w:t xml:space="preserve"> مجلس علاقه داشت</w:t>
      </w:r>
      <w:r w:rsidR="00F46742">
        <w:rPr>
          <w:rStyle w:val="Char6"/>
          <w:rtl/>
        </w:rPr>
        <w:t>،</w:t>
      </w:r>
      <w:r w:rsidR="0099081C">
        <w:rPr>
          <w:rStyle w:val="Char6"/>
          <w:rtl/>
        </w:rPr>
        <w:t xml:space="preserve"> </w:t>
      </w:r>
      <w:r w:rsidRPr="00613232">
        <w:rPr>
          <w:rStyle w:val="Char6"/>
          <w:rtl/>
        </w:rPr>
        <w:t>حاضر گرد</w:t>
      </w:r>
      <w:r w:rsidR="00F46742">
        <w:rPr>
          <w:rStyle w:val="Char6"/>
          <w:rtl/>
        </w:rPr>
        <w:t>ی</w:t>
      </w:r>
      <w:r w:rsidRPr="00613232">
        <w:rPr>
          <w:rStyle w:val="Char6"/>
          <w:rtl/>
        </w:rPr>
        <w:t xml:space="preserve">د تا بر جنازه شاه اقامه نماز </w:t>
      </w:r>
      <w:r w:rsidR="00F46742">
        <w:rPr>
          <w:rStyle w:val="Char6"/>
          <w:rtl/>
        </w:rPr>
        <w:t>ک</w:t>
      </w:r>
      <w:r w:rsidRPr="00613232">
        <w:rPr>
          <w:rStyle w:val="Char6"/>
          <w:rtl/>
        </w:rPr>
        <w:t>ند</w:t>
      </w:r>
      <w:r w:rsidR="00F46742">
        <w:rPr>
          <w:rStyle w:val="Char6"/>
          <w:rtl/>
        </w:rPr>
        <w:t xml:space="preserve">. </w:t>
      </w:r>
    </w:p>
    <w:p w:rsidR="00C30EC5" w:rsidRPr="002E77AD" w:rsidRDefault="00C30EC5" w:rsidP="005005A6">
      <w:pPr>
        <w:pStyle w:val="CommentText"/>
        <w:ind w:firstLine="340"/>
        <w:jc w:val="both"/>
        <w:rPr>
          <w:rStyle w:val="Char6"/>
          <w:spacing w:val="-2"/>
          <w:rtl/>
        </w:rPr>
      </w:pPr>
      <w:r w:rsidRPr="002E77AD">
        <w:rPr>
          <w:rStyle w:val="Char6"/>
          <w:spacing w:val="-2"/>
          <w:rtl/>
        </w:rPr>
        <w:t>نو</w:t>
      </w:r>
      <w:r w:rsidR="00F46742" w:rsidRPr="002E77AD">
        <w:rPr>
          <w:rStyle w:val="Char6"/>
          <w:spacing w:val="-2"/>
          <w:rtl/>
        </w:rPr>
        <w:t>ی</w:t>
      </w:r>
      <w:r w:rsidRPr="002E77AD">
        <w:rPr>
          <w:rStyle w:val="Char6"/>
          <w:spacing w:val="-2"/>
          <w:rtl/>
        </w:rPr>
        <w:t>سنده ف</w:t>
      </w:r>
      <w:r w:rsidR="00F46742" w:rsidRPr="002E77AD">
        <w:rPr>
          <w:rStyle w:val="Char6"/>
          <w:spacing w:val="-2"/>
          <w:rtl/>
        </w:rPr>
        <w:t>ک</w:t>
      </w:r>
      <w:r w:rsidRPr="002E77AD">
        <w:rPr>
          <w:rStyle w:val="Char6"/>
          <w:spacing w:val="-2"/>
          <w:rtl/>
        </w:rPr>
        <w:t xml:space="preserve">ر </w:t>
      </w:r>
      <w:r w:rsidR="00F46742" w:rsidRPr="002E77AD">
        <w:rPr>
          <w:rStyle w:val="Char6"/>
          <w:spacing w:val="-2"/>
          <w:rtl/>
        </w:rPr>
        <w:t>ک</w:t>
      </w:r>
      <w:r w:rsidRPr="002E77AD">
        <w:rPr>
          <w:rStyle w:val="Char6"/>
          <w:spacing w:val="-2"/>
          <w:rtl/>
        </w:rPr>
        <w:t xml:space="preserve">ردم </w:t>
      </w:r>
      <w:r w:rsidR="00F46742" w:rsidRPr="002E77AD">
        <w:rPr>
          <w:rStyle w:val="Char6"/>
          <w:spacing w:val="-2"/>
          <w:rtl/>
        </w:rPr>
        <w:t>ک</w:t>
      </w:r>
      <w:r w:rsidRPr="002E77AD">
        <w:rPr>
          <w:rStyle w:val="Char6"/>
          <w:spacing w:val="-2"/>
          <w:rtl/>
        </w:rPr>
        <w:t>ه اگر از جنازه رضاشاه تجل</w:t>
      </w:r>
      <w:r w:rsidR="00F46742" w:rsidRPr="002E77AD">
        <w:rPr>
          <w:rStyle w:val="Char6"/>
          <w:spacing w:val="-2"/>
          <w:rtl/>
        </w:rPr>
        <w:t>ی</w:t>
      </w:r>
      <w:r w:rsidRPr="002E77AD">
        <w:rPr>
          <w:rStyle w:val="Char6"/>
          <w:spacing w:val="-2"/>
          <w:rtl/>
        </w:rPr>
        <w:t xml:space="preserve">ل شود تمام </w:t>
      </w:r>
      <w:r w:rsidR="00F46742" w:rsidRPr="002E77AD">
        <w:rPr>
          <w:rStyle w:val="Char6"/>
          <w:spacing w:val="-2"/>
          <w:rtl/>
        </w:rPr>
        <w:t>ک</w:t>
      </w:r>
      <w:r w:rsidRPr="002E77AD">
        <w:rPr>
          <w:rStyle w:val="Char6"/>
          <w:spacing w:val="-2"/>
          <w:rtl/>
        </w:rPr>
        <w:t>ارها</w:t>
      </w:r>
      <w:r w:rsidR="00F46742" w:rsidRPr="002E77AD">
        <w:rPr>
          <w:rStyle w:val="Char6"/>
          <w:spacing w:val="-2"/>
          <w:rtl/>
        </w:rPr>
        <w:t>ی</w:t>
      </w:r>
      <w:r w:rsidRPr="002E77AD">
        <w:rPr>
          <w:rStyle w:val="Char6"/>
          <w:spacing w:val="-2"/>
          <w:rtl/>
        </w:rPr>
        <w:t xml:space="preserve"> فاسد او امضاء خواهد شد</w:t>
      </w:r>
      <w:r w:rsidR="00F46742" w:rsidRPr="002E77AD">
        <w:rPr>
          <w:rStyle w:val="Char6"/>
          <w:spacing w:val="-2"/>
          <w:rtl/>
        </w:rPr>
        <w:t>،</w:t>
      </w:r>
      <w:r w:rsidR="0099081C" w:rsidRPr="002E77AD">
        <w:rPr>
          <w:rStyle w:val="Char6"/>
          <w:spacing w:val="-2"/>
          <w:rtl/>
        </w:rPr>
        <w:t xml:space="preserve"> </w:t>
      </w:r>
      <w:r w:rsidRPr="002E77AD">
        <w:rPr>
          <w:rStyle w:val="Char6"/>
          <w:spacing w:val="-2"/>
          <w:rtl/>
        </w:rPr>
        <w:t xml:space="preserve">درصدد برآمدم </w:t>
      </w:r>
      <w:r w:rsidR="00F46742" w:rsidRPr="002E77AD">
        <w:rPr>
          <w:rStyle w:val="Char6"/>
          <w:spacing w:val="-2"/>
          <w:rtl/>
        </w:rPr>
        <w:t>ک</w:t>
      </w:r>
      <w:r w:rsidRPr="002E77AD">
        <w:rPr>
          <w:rStyle w:val="Char6"/>
          <w:spacing w:val="-2"/>
          <w:rtl/>
        </w:rPr>
        <w:t>ار</w:t>
      </w:r>
      <w:r w:rsidR="00F46742" w:rsidRPr="002E77AD">
        <w:rPr>
          <w:rStyle w:val="Char6"/>
          <w:spacing w:val="-2"/>
          <w:rtl/>
        </w:rPr>
        <w:t>ی</w:t>
      </w:r>
      <w:r w:rsidRPr="002E77AD">
        <w:rPr>
          <w:rStyle w:val="Char6"/>
          <w:spacing w:val="-2"/>
          <w:rtl/>
        </w:rPr>
        <w:t xml:space="preserve"> </w:t>
      </w:r>
      <w:r w:rsidR="00F46742" w:rsidRPr="002E77AD">
        <w:rPr>
          <w:rStyle w:val="Char6"/>
          <w:spacing w:val="-2"/>
          <w:rtl/>
        </w:rPr>
        <w:t>ک</w:t>
      </w:r>
      <w:r w:rsidRPr="002E77AD">
        <w:rPr>
          <w:rStyle w:val="Char6"/>
          <w:spacing w:val="-2"/>
          <w:rtl/>
        </w:rPr>
        <w:t xml:space="preserve">نم </w:t>
      </w:r>
      <w:r w:rsidR="00F46742" w:rsidRPr="002E77AD">
        <w:rPr>
          <w:rStyle w:val="Char6"/>
          <w:spacing w:val="-2"/>
          <w:rtl/>
        </w:rPr>
        <w:t>ک</w:t>
      </w:r>
      <w:r w:rsidRPr="002E77AD">
        <w:rPr>
          <w:rStyle w:val="Char6"/>
          <w:spacing w:val="-2"/>
          <w:rtl/>
        </w:rPr>
        <w:t>ه مانع از تجل</w:t>
      </w:r>
      <w:r w:rsidR="00F46742" w:rsidRPr="002E77AD">
        <w:rPr>
          <w:rStyle w:val="Char6"/>
          <w:spacing w:val="-2"/>
          <w:rtl/>
        </w:rPr>
        <w:t>ی</w:t>
      </w:r>
      <w:r w:rsidRPr="002E77AD">
        <w:rPr>
          <w:rStyle w:val="Char6"/>
          <w:spacing w:val="-2"/>
          <w:rtl/>
        </w:rPr>
        <w:t>ل جنازه گردد</w:t>
      </w:r>
      <w:r w:rsidR="00F46742" w:rsidRPr="002E77AD">
        <w:rPr>
          <w:rStyle w:val="Char6"/>
          <w:spacing w:val="-2"/>
          <w:rtl/>
        </w:rPr>
        <w:t>.</w:t>
      </w:r>
      <w:r w:rsidR="0099081C" w:rsidRPr="002E77AD">
        <w:rPr>
          <w:rStyle w:val="Char6"/>
          <w:spacing w:val="-2"/>
          <w:rtl/>
        </w:rPr>
        <w:t xml:space="preserve"> </w:t>
      </w:r>
      <w:r w:rsidRPr="002E77AD">
        <w:rPr>
          <w:rStyle w:val="Char6"/>
          <w:spacing w:val="-2"/>
          <w:rtl/>
        </w:rPr>
        <w:t>چند نفر طلبه جوان به نام فدا</w:t>
      </w:r>
      <w:r w:rsidR="00F46742" w:rsidRPr="002E77AD">
        <w:rPr>
          <w:rStyle w:val="Char6"/>
          <w:spacing w:val="-2"/>
          <w:rtl/>
        </w:rPr>
        <w:t>یی</w:t>
      </w:r>
      <w:r w:rsidRPr="002E77AD">
        <w:rPr>
          <w:rStyle w:val="Char6"/>
          <w:spacing w:val="-2"/>
          <w:rtl/>
        </w:rPr>
        <w:t>ان اسلام تازه با من رف</w:t>
      </w:r>
      <w:r w:rsidR="00F46742" w:rsidRPr="002E77AD">
        <w:rPr>
          <w:rStyle w:val="Char6"/>
          <w:spacing w:val="-2"/>
          <w:rtl/>
        </w:rPr>
        <w:t>ی</w:t>
      </w:r>
      <w:r w:rsidRPr="002E77AD">
        <w:rPr>
          <w:rStyle w:val="Char6"/>
          <w:spacing w:val="-2"/>
          <w:rtl/>
        </w:rPr>
        <w:t>ق شده بودند</w:t>
      </w:r>
      <w:r w:rsidR="00F46742" w:rsidRPr="002E77AD">
        <w:rPr>
          <w:rStyle w:val="Char6"/>
          <w:spacing w:val="-2"/>
          <w:rtl/>
        </w:rPr>
        <w:t>،</w:t>
      </w:r>
      <w:r w:rsidR="0099081C" w:rsidRPr="002E77AD">
        <w:rPr>
          <w:rStyle w:val="Char6"/>
          <w:spacing w:val="-2"/>
          <w:rtl/>
        </w:rPr>
        <w:t xml:space="preserve"> </w:t>
      </w:r>
      <w:r w:rsidRPr="002E77AD">
        <w:rPr>
          <w:rStyle w:val="Char6"/>
          <w:spacing w:val="-2"/>
          <w:rtl/>
        </w:rPr>
        <w:t>در آن زمان تقر</w:t>
      </w:r>
      <w:r w:rsidR="00F46742" w:rsidRPr="002E77AD">
        <w:rPr>
          <w:rStyle w:val="Char6"/>
          <w:spacing w:val="-2"/>
          <w:rtl/>
        </w:rPr>
        <w:t>ی</w:t>
      </w:r>
      <w:r w:rsidRPr="002E77AD">
        <w:rPr>
          <w:rStyle w:val="Char6"/>
          <w:spacing w:val="-2"/>
          <w:rtl/>
        </w:rPr>
        <w:t>با س</w:t>
      </w:r>
      <w:r w:rsidR="00F46742" w:rsidRPr="002E77AD">
        <w:rPr>
          <w:rStyle w:val="Char6"/>
          <w:spacing w:val="-2"/>
          <w:rtl/>
        </w:rPr>
        <w:t>ی</w:t>
      </w:r>
      <w:r w:rsidRPr="002E77AD">
        <w:rPr>
          <w:rStyle w:val="Char6"/>
          <w:spacing w:val="-2"/>
          <w:rtl/>
        </w:rPr>
        <w:t xml:space="preserve"> و پنج سال داشتم و از مدرس</w:t>
      </w:r>
      <w:r w:rsidR="00F46742" w:rsidRPr="002E77AD">
        <w:rPr>
          <w:rStyle w:val="Char6"/>
          <w:spacing w:val="-2"/>
          <w:rtl/>
        </w:rPr>
        <w:t>ی</w:t>
      </w:r>
      <w:r w:rsidRPr="002E77AD">
        <w:rPr>
          <w:rStyle w:val="Char6"/>
          <w:spacing w:val="-2"/>
          <w:rtl/>
        </w:rPr>
        <w:t>ن حوزه علم</w:t>
      </w:r>
      <w:r w:rsidR="00F46742" w:rsidRPr="002E77AD">
        <w:rPr>
          <w:rStyle w:val="Char6"/>
          <w:spacing w:val="-2"/>
          <w:rtl/>
        </w:rPr>
        <w:t>ی</w:t>
      </w:r>
      <w:r w:rsidRPr="002E77AD">
        <w:rPr>
          <w:rStyle w:val="Char6"/>
          <w:spacing w:val="-2"/>
          <w:rtl/>
        </w:rPr>
        <w:t>ه قم بودم</w:t>
      </w:r>
      <w:r w:rsidR="00F46742" w:rsidRPr="002E77AD">
        <w:rPr>
          <w:rStyle w:val="Char6"/>
          <w:spacing w:val="-2"/>
          <w:rtl/>
        </w:rPr>
        <w:t>،</w:t>
      </w:r>
      <w:r w:rsidR="0099081C" w:rsidRPr="002E77AD">
        <w:rPr>
          <w:rStyle w:val="Char6"/>
          <w:spacing w:val="-2"/>
          <w:rtl/>
        </w:rPr>
        <w:t xml:space="preserve"> </w:t>
      </w:r>
      <w:r w:rsidRPr="002E77AD">
        <w:rPr>
          <w:rStyle w:val="Char6"/>
          <w:spacing w:val="-2"/>
          <w:rtl/>
        </w:rPr>
        <w:t>ا</w:t>
      </w:r>
      <w:r w:rsidR="00F46742" w:rsidRPr="002E77AD">
        <w:rPr>
          <w:rStyle w:val="Char6"/>
          <w:spacing w:val="-2"/>
          <w:rtl/>
        </w:rPr>
        <w:t>ی</w:t>
      </w:r>
      <w:r w:rsidRPr="002E77AD">
        <w:rPr>
          <w:rStyle w:val="Char6"/>
          <w:spacing w:val="-2"/>
          <w:rtl/>
        </w:rPr>
        <w:t>ن فدا</w:t>
      </w:r>
      <w:r w:rsidR="00F46742" w:rsidRPr="002E77AD">
        <w:rPr>
          <w:rStyle w:val="Char6"/>
          <w:spacing w:val="-2"/>
          <w:rtl/>
        </w:rPr>
        <w:t>یی</w:t>
      </w:r>
      <w:r w:rsidRPr="002E77AD">
        <w:rPr>
          <w:rStyle w:val="Char6"/>
          <w:spacing w:val="-2"/>
          <w:rtl/>
        </w:rPr>
        <w:t xml:space="preserve">ان جوان </w:t>
      </w:r>
      <w:r w:rsidR="00F46742" w:rsidRPr="002E77AD">
        <w:rPr>
          <w:rStyle w:val="Char6"/>
          <w:spacing w:val="-2"/>
          <w:rtl/>
        </w:rPr>
        <w:t>ک</w:t>
      </w:r>
      <w:r w:rsidRPr="002E77AD">
        <w:rPr>
          <w:rStyle w:val="Char6"/>
          <w:spacing w:val="-2"/>
          <w:rtl/>
        </w:rPr>
        <w:t>ه سنشان از پانزده ال</w:t>
      </w:r>
      <w:r w:rsidR="00F46742" w:rsidRPr="002E77AD">
        <w:rPr>
          <w:rStyle w:val="Char6"/>
          <w:spacing w:val="-2"/>
          <w:rtl/>
        </w:rPr>
        <w:t>ی</w:t>
      </w:r>
      <w:r w:rsidRPr="002E77AD">
        <w:rPr>
          <w:rStyle w:val="Char6"/>
          <w:spacing w:val="-2"/>
          <w:rtl/>
        </w:rPr>
        <w:t xml:space="preserve"> ب</w:t>
      </w:r>
      <w:r w:rsidR="00F46742" w:rsidRPr="002E77AD">
        <w:rPr>
          <w:rStyle w:val="Char6"/>
          <w:spacing w:val="-2"/>
          <w:rtl/>
        </w:rPr>
        <w:t>ی</w:t>
      </w:r>
      <w:r w:rsidRPr="002E77AD">
        <w:rPr>
          <w:rStyle w:val="Char6"/>
          <w:spacing w:val="-2"/>
          <w:rtl/>
        </w:rPr>
        <w:t>ست و پنج سال ب</w:t>
      </w:r>
      <w:r w:rsidR="00F46742" w:rsidRPr="002E77AD">
        <w:rPr>
          <w:rStyle w:val="Char6"/>
          <w:spacing w:val="-2"/>
          <w:rtl/>
        </w:rPr>
        <w:t>ی</w:t>
      </w:r>
      <w:r w:rsidRPr="002E77AD">
        <w:rPr>
          <w:rStyle w:val="Char6"/>
          <w:spacing w:val="-2"/>
          <w:rtl/>
        </w:rPr>
        <w:t>شتر نبود با من مأنوس بودند و پناهگاه ا</w:t>
      </w:r>
      <w:r w:rsidR="00F46742" w:rsidRPr="002E77AD">
        <w:rPr>
          <w:rStyle w:val="Char6"/>
          <w:spacing w:val="-2"/>
          <w:rtl/>
        </w:rPr>
        <w:t>ی</w:t>
      </w:r>
      <w:r w:rsidRPr="002E77AD">
        <w:rPr>
          <w:rStyle w:val="Char6"/>
          <w:spacing w:val="-2"/>
          <w:rtl/>
        </w:rPr>
        <w:t>شان منزل ما بود</w:t>
      </w:r>
      <w:r w:rsidR="00F46742" w:rsidRPr="002E77AD">
        <w:rPr>
          <w:rStyle w:val="Char6"/>
          <w:spacing w:val="-2"/>
          <w:rtl/>
        </w:rPr>
        <w:t>،</w:t>
      </w:r>
      <w:r w:rsidR="0099081C" w:rsidRPr="002E77AD">
        <w:rPr>
          <w:rStyle w:val="Char6"/>
          <w:spacing w:val="-2"/>
          <w:rtl/>
        </w:rPr>
        <w:t xml:space="preserve"> </w:t>
      </w:r>
      <w:r w:rsidRPr="002E77AD">
        <w:rPr>
          <w:rStyle w:val="Char6"/>
          <w:spacing w:val="-2"/>
          <w:rtl/>
        </w:rPr>
        <w:t>و برخ</w:t>
      </w:r>
      <w:r w:rsidR="00F46742" w:rsidRPr="002E77AD">
        <w:rPr>
          <w:rStyle w:val="Char6"/>
          <w:spacing w:val="-2"/>
          <w:rtl/>
        </w:rPr>
        <w:t>ی</w:t>
      </w:r>
      <w:r w:rsidRPr="002E77AD">
        <w:rPr>
          <w:rStyle w:val="Char6"/>
          <w:spacing w:val="-2"/>
          <w:rtl/>
        </w:rPr>
        <w:t xml:space="preserve"> از ا</w:t>
      </w:r>
      <w:r w:rsidR="00F46742" w:rsidRPr="002E77AD">
        <w:rPr>
          <w:rStyle w:val="Char6"/>
          <w:spacing w:val="-2"/>
          <w:rtl/>
        </w:rPr>
        <w:t>ی</w:t>
      </w:r>
      <w:r w:rsidRPr="002E77AD">
        <w:rPr>
          <w:rStyle w:val="Char6"/>
          <w:spacing w:val="-2"/>
          <w:rtl/>
        </w:rPr>
        <w:t>شان ن</w:t>
      </w:r>
      <w:r w:rsidR="00F46742" w:rsidRPr="002E77AD">
        <w:rPr>
          <w:rStyle w:val="Char6"/>
          <w:spacing w:val="-2"/>
          <w:rtl/>
        </w:rPr>
        <w:t>ی</w:t>
      </w:r>
      <w:r w:rsidRPr="002E77AD">
        <w:rPr>
          <w:rStyle w:val="Char6"/>
          <w:spacing w:val="-2"/>
          <w:rtl/>
        </w:rPr>
        <w:t>ز نزد نو</w:t>
      </w:r>
      <w:r w:rsidR="00F46742" w:rsidRPr="002E77AD">
        <w:rPr>
          <w:rStyle w:val="Char6"/>
          <w:spacing w:val="-2"/>
          <w:rtl/>
        </w:rPr>
        <w:t>ی</w:t>
      </w:r>
      <w:r w:rsidRPr="002E77AD">
        <w:rPr>
          <w:rStyle w:val="Char6"/>
          <w:spacing w:val="-2"/>
          <w:rtl/>
        </w:rPr>
        <w:t>سنده درس م</w:t>
      </w:r>
      <w:r w:rsidR="00F46742" w:rsidRPr="002E77AD">
        <w:rPr>
          <w:rStyle w:val="Char6"/>
          <w:spacing w:val="-2"/>
          <w:rtl/>
        </w:rPr>
        <w:t>ی</w:t>
      </w:r>
      <w:r w:rsidRPr="002E77AD">
        <w:rPr>
          <w:rStyle w:val="Char6"/>
          <w:rFonts w:hint="cs"/>
          <w:spacing w:val="-2"/>
          <w:rtl/>
        </w:rPr>
        <w:t>‌</w:t>
      </w:r>
      <w:r w:rsidRPr="002E77AD">
        <w:rPr>
          <w:rStyle w:val="Char6"/>
          <w:spacing w:val="-2"/>
          <w:rtl/>
        </w:rPr>
        <w:t>خواندند</w:t>
      </w:r>
      <w:r w:rsidR="00F46742" w:rsidRPr="002E77AD">
        <w:rPr>
          <w:rStyle w:val="Char6"/>
          <w:spacing w:val="-2"/>
          <w:rtl/>
        </w:rPr>
        <w:t>.</w:t>
      </w:r>
      <w:r w:rsidR="0099081C" w:rsidRPr="002E77AD">
        <w:rPr>
          <w:rStyle w:val="Char6"/>
          <w:spacing w:val="-2"/>
          <w:rtl/>
        </w:rPr>
        <w:t xml:space="preserve"> </w:t>
      </w:r>
      <w:r w:rsidRPr="002E77AD">
        <w:rPr>
          <w:rStyle w:val="Char6"/>
          <w:spacing w:val="-2"/>
          <w:rtl/>
        </w:rPr>
        <w:t xml:space="preserve">با آنان مشورت </w:t>
      </w:r>
      <w:r w:rsidR="00F46742" w:rsidRPr="002E77AD">
        <w:rPr>
          <w:rStyle w:val="Char6"/>
          <w:spacing w:val="-2"/>
          <w:rtl/>
        </w:rPr>
        <w:t>ک</w:t>
      </w:r>
      <w:r w:rsidRPr="002E77AD">
        <w:rPr>
          <w:rStyle w:val="Char6"/>
          <w:spacing w:val="-2"/>
          <w:rtl/>
        </w:rPr>
        <w:t xml:space="preserve">ردم </w:t>
      </w:r>
      <w:r w:rsidR="00F46742" w:rsidRPr="002E77AD">
        <w:rPr>
          <w:rStyle w:val="Char6"/>
          <w:spacing w:val="-2"/>
          <w:rtl/>
        </w:rPr>
        <w:t>ک</w:t>
      </w:r>
      <w:r w:rsidRPr="002E77AD">
        <w:rPr>
          <w:rStyle w:val="Char6"/>
          <w:spacing w:val="-2"/>
          <w:rtl/>
        </w:rPr>
        <w:t>ه در منع تجل</w:t>
      </w:r>
      <w:r w:rsidR="00F46742" w:rsidRPr="002E77AD">
        <w:rPr>
          <w:rStyle w:val="Char6"/>
          <w:spacing w:val="-2"/>
          <w:rtl/>
        </w:rPr>
        <w:t>ی</w:t>
      </w:r>
      <w:r w:rsidRPr="002E77AD">
        <w:rPr>
          <w:rStyle w:val="Char6"/>
          <w:spacing w:val="-2"/>
          <w:rtl/>
        </w:rPr>
        <w:t>ل جنازه پهلو</w:t>
      </w:r>
      <w:r w:rsidR="00F46742" w:rsidRPr="002E77AD">
        <w:rPr>
          <w:rStyle w:val="Char6"/>
          <w:spacing w:val="-2"/>
          <w:rtl/>
        </w:rPr>
        <w:t>ی</w:t>
      </w:r>
      <w:r w:rsidRPr="002E77AD">
        <w:rPr>
          <w:rStyle w:val="Char6"/>
          <w:spacing w:val="-2"/>
          <w:rtl/>
        </w:rPr>
        <w:t xml:space="preserve"> ف</w:t>
      </w:r>
      <w:r w:rsidR="00F46742" w:rsidRPr="002E77AD">
        <w:rPr>
          <w:rStyle w:val="Char6"/>
          <w:spacing w:val="-2"/>
          <w:rtl/>
        </w:rPr>
        <w:t>ک</w:t>
      </w:r>
      <w:r w:rsidRPr="002E77AD">
        <w:rPr>
          <w:rStyle w:val="Char6"/>
          <w:spacing w:val="-2"/>
          <w:rtl/>
        </w:rPr>
        <w:t>ر</w:t>
      </w:r>
      <w:r w:rsidR="00F46742" w:rsidRPr="002E77AD">
        <w:rPr>
          <w:rStyle w:val="Char6"/>
          <w:spacing w:val="-2"/>
          <w:rtl/>
        </w:rPr>
        <w:t>ی</w:t>
      </w:r>
      <w:r w:rsidRPr="002E77AD">
        <w:rPr>
          <w:rStyle w:val="Char6"/>
          <w:spacing w:val="-2"/>
          <w:rtl/>
        </w:rPr>
        <w:t xml:space="preserve"> ب</w:t>
      </w:r>
      <w:r w:rsidR="00F46742" w:rsidRPr="002E77AD">
        <w:rPr>
          <w:rStyle w:val="Char6"/>
          <w:spacing w:val="-2"/>
          <w:rtl/>
        </w:rPr>
        <w:t>ک</w:t>
      </w:r>
      <w:r w:rsidRPr="002E77AD">
        <w:rPr>
          <w:rStyle w:val="Char6"/>
          <w:spacing w:val="-2"/>
          <w:rtl/>
        </w:rPr>
        <w:t>ن</w:t>
      </w:r>
      <w:r w:rsidR="00F46742" w:rsidRPr="002E77AD">
        <w:rPr>
          <w:rStyle w:val="Char6"/>
          <w:spacing w:val="-2"/>
          <w:rtl/>
        </w:rPr>
        <w:t>ی</w:t>
      </w:r>
      <w:r w:rsidRPr="002E77AD">
        <w:rPr>
          <w:rStyle w:val="Char6"/>
          <w:spacing w:val="-2"/>
          <w:rtl/>
        </w:rPr>
        <w:t>د</w:t>
      </w:r>
      <w:r w:rsidR="00F46742" w:rsidRPr="002E77AD">
        <w:rPr>
          <w:rStyle w:val="Char6"/>
          <w:spacing w:val="-2"/>
          <w:rtl/>
        </w:rPr>
        <w:t>،</w:t>
      </w:r>
      <w:r w:rsidR="0099081C" w:rsidRPr="002E77AD">
        <w:rPr>
          <w:rStyle w:val="Char6"/>
          <w:spacing w:val="-2"/>
          <w:rtl/>
        </w:rPr>
        <w:t xml:space="preserve"> </w:t>
      </w:r>
      <w:r w:rsidRPr="002E77AD">
        <w:rPr>
          <w:rStyle w:val="Char6"/>
          <w:spacing w:val="-2"/>
          <w:rtl/>
        </w:rPr>
        <w:t>گفتند شما اعلام</w:t>
      </w:r>
      <w:r w:rsidR="00F46742" w:rsidRPr="002E77AD">
        <w:rPr>
          <w:rStyle w:val="Char6"/>
          <w:spacing w:val="-2"/>
          <w:rtl/>
        </w:rPr>
        <w:t>ی</w:t>
      </w:r>
      <w:r w:rsidRPr="002E77AD">
        <w:rPr>
          <w:rStyle w:val="Char6"/>
          <w:spacing w:val="-2"/>
          <w:rtl/>
        </w:rPr>
        <w:t>ه بنو</w:t>
      </w:r>
      <w:r w:rsidR="00F46742" w:rsidRPr="002E77AD">
        <w:rPr>
          <w:rStyle w:val="Char6"/>
          <w:spacing w:val="-2"/>
          <w:rtl/>
        </w:rPr>
        <w:t>ی</w:t>
      </w:r>
      <w:r w:rsidRPr="002E77AD">
        <w:rPr>
          <w:rStyle w:val="Char6"/>
          <w:spacing w:val="-2"/>
          <w:rtl/>
        </w:rPr>
        <w:t>س</w:t>
      </w:r>
      <w:r w:rsidR="00F46742" w:rsidRPr="002E77AD">
        <w:rPr>
          <w:rStyle w:val="Char6"/>
          <w:spacing w:val="-2"/>
          <w:rtl/>
        </w:rPr>
        <w:t>ی</w:t>
      </w:r>
      <w:r w:rsidRPr="002E77AD">
        <w:rPr>
          <w:rStyle w:val="Char6"/>
          <w:spacing w:val="-2"/>
          <w:rtl/>
        </w:rPr>
        <w:t>د ما آن را نشر م</w:t>
      </w:r>
      <w:r w:rsidR="00F46742" w:rsidRPr="002E77AD">
        <w:rPr>
          <w:rStyle w:val="Char6"/>
          <w:spacing w:val="-2"/>
          <w:rtl/>
        </w:rPr>
        <w:t>ی</w:t>
      </w:r>
      <w:r w:rsidRPr="002E77AD">
        <w:rPr>
          <w:rStyle w:val="Char6"/>
          <w:rFonts w:hint="cs"/>
          <w:spacing w:val="-2"/>
          <w:rtl/>
        </w:rPr>
        <w:t>‌</w:t>
      </w:r>
      <w:r w:rsidRPr="002E77AD">
        <w:rPr>
          <w:rStyle w:val="Char6"/>
          <w:spacing w:val="-2"/>
          <w:rtl/>
        </w:rPr>
        <w:t>ده</w:t>
      </w:r>
      <w:r w:rsidR="00F46742" w:rsidRPr="002E77AD">
        <w:rPr>
          <w:rStyle w:val="Char6"/>
          <w:spacing w:val="-2"/>
          <w:rtl/>
        </w:rPr>
        <w:t>ی</w:t>
      </w:r>
      <w:r w:rsidRPr="002E77AD">
        <w:rPr>
          <w:rStyle w:val="Char6"/>
          <w:spacing w:val="-2"/>
          <w:rtl/>
        </w:rPr>
        <w:t>م</w:t>
      </w:r>
      <w:r w:rsidR="00F46742" w:rsidRPr="002E77AD">
        <w:rPr>
          <w:rStyle w:val="Char6"/>
          <w:spacing w:val="-2"/>
          <w:rtl/>
        </w:rPr>
        <w:t xml:space="preserve">. </w:t>
      </w:r>
    </w:p>
    <w:p w:rsidR="00C30EC5" w:rsidRPr="00613232" w:rsidRDefault="00C30EC5" w:rsidP="005005A6">
      <w:pPr>
        <w:pStyle w:val="CommentText"/>
        <w:ind w:firstLine="340"/>
        <w:jc w:val="both"/>
        <w:rPr>
          <w:rStyle w:val="Char6"/>
          <w:rtl/>
        </w:rPr>
      </w:pPr>
      <w:r w:rsidRPr="00613232">
        <w:rPr>
          <w:rStyle w:val="Char6"/>
          <w:rtl/>
        </w:rPr>
        <w:t>اعلام</w:t>
      </w:r>
      <w:r w:rsidR="00F46742">
        <w:rPr>
          <w:rStyle w:val="Char6"/>
          <w:rtl/>
        </w:rPr>
        <w:t>ی</w:t>
      </w:r>
      <w:r w:rsidRPr="00613232">
        <w:rPr>
          <w:rStyle w:val="Char6"/>
          <w:rFonts w:hint="cs"/>
          <w:rtl/>
        </w:rPr>
        <w:t>ه‌ا</w:t>
      </w:r>
      <w:r w:rsidR="00F46742">
        <w:rPr>
          <w:rStyle w:val="Char6"/>
          <w:rtl/>
        </w:rPr>
        <w:t>ی</w:t>
      </w:r>
      <w:r w:rsidRPr="00613232">
        <w:rPr>
          <w:rStyle w:val="Char6"/>
          <w:rtl/>
        </w:rPr>
        <w:t xml:space="preserve"> نوشتم و در آن تهد</w:t>
      </w:r>
      <w:r w:rsidR="00F46742">
        <w:rPr>
          <w:rStyle w:val="Char6"/>
          <w:rtl/>
        </w:rPr>
        <w:t>ی</w:t>
      </w:r>
      <w:r w:rsidRPr="00613232">
        <w:rPr>
          <w:rStyle w:val="Char6"/>
          <w:rtl/>
        </w:rPr>
        <w:t xml:space="preserve">د </w:t>
      </w:r>
      <w:r w:rsidR="00F46742">
        <w:rPr>
          <w:rStyle w:val="Char6"/>
          <w:rtl/>
        </w:rPr>
        <w:t>ک</w:t>
      </w:r>
      <w:r w:rsidRPr="00613232">
        <w:rPr>
          <w:rStyle w:val="Char6"/>
          <w:rtl/>
        </w:rPr>
        <w:t xml:space="preserve">ردم </w:t>
      </w:r>
      <w:r w:rsidR="00F46742">
        <w:rPr>
          <w:rStyle w:val="Char6"/>
          <w:rtl/>
        </w:rPr>
        <w:t>ک</w:t>
      </w:r>
      <w:r w:rsidRPr="00613232">
        <w:rPr>
          <w:rStyle w:val="Char6"/>
          <w:rtl/>
        </w:rPr>
        <w:t xml:space="preserve">ه هر </w:t>
      </w:r>
      <w:r w:rsidR="00F46742">
        <w:rPr>
          <w:rStyle w:val="Char6"/>
          <w:rtl/>
        </w:rPr>
        <w:t>ک</w:t>
      </w:r>
      <w:r w:rsidRPr="00613232">
        <w:rPr>
          <w:rStyle w:val="Char6"/>
          <w:rtl/>
        </w:rPr>
        <w:t xml:space="preserve">س بر جنازه شاه نماز بخواند و </w:t>
      </w:r>
      <w:r w:rsidR="00F46742">
        <w:rPr>
          <w:rStyle w:val="Char6"/>
          <w:rtl/>
        </w:rPr>
        <w:t>ی</w:t>
      </w:r>
      <w:r w:rsidRPr="00613232">
        <w:rPr>
          <w:rStyle w:val="Char6"/>
          <w:rtl/>
        </w:rPr>
        <w:t>ا در تش</w:t>
      </w:r>
      <w:r w:rsidR="00F46742">
        <w:rPr>
          <w:rStyle w:val="Char6"/>
          <w:rtl/>
        </w:rPr>
        <w:t>یی</w:t>
      </w:r>
      <w:r w:rsidRPr="00613232">
        <w:rPr>
          <w:rStyle w:val="Char6"/>
          <w:rtl/>
        </w:rPr>
        <w:t>ع جنازه او حاضر شود</w:t>
      </w:r>
      <w:r w:rsidR="00F46742">
        <w:rPr>
          <w:rStyle w:val="Char6"/>
          <w:rtl/>
        </w:rPr>
        <w:t>،</w:t>
      </w:r>
      <w:r w:rsidR="0099081C">
        <w:rPr>
          <w:rStyle w:val="Char6"/>
          <w:rtl/>
        </w:rPr>
        <w:t xml:space="preserve"> </w:t>
      </w:r>
      <w:r w:rsidRPr="00613232">
        <w:rPr>
          <w:rStyle w:val="Char6"/>
          <w:rtl/>
        </w:rPr>
        <w:t>برخلاف مواز</w:t>
      </w:r>
      <w:r w:rsidR="00F46742">
        <w:rPr>
          <w:rStyle w:val="Char6"/>
          <w:rtl/>
        </w:rPr>
        <w:t>ی</w:t>
      </w:r>
      <w:r w:rsidRPr="00613232">
        <w:rPr>
          <w:rStyle w:val="Char6"/>
          <w:rtl/>
        </w:rPr>
        <w:t>ن د</w:t>
      </w:r>
      <w:r w:rsidR="00F46742">
        <w:rPr>
          <w:rStyle w:val="Char6"/>
          <w:rtl/>
        </w:rPr>
        <w:t>ی</w:t>
      </w:r>
      <w:r w:rsidRPr="00613232">
        <w:rPr>
          <w:rStyle w:val="Char6"/>
          <w:rtl/>
        </w:rPr>
        <w:t xml:space="preserve">ن رفتار </w:t>
      </w:r>
      <w:r w:rsidR="00F46742">
        <w:rPr>
          <w:rStyle w:val="Char6"/>
          <w:rtl/>
        </w:rPr>
        <w:t>ک</w:t>
      </w:r>
      <w:r w:rsidRPr="00613232">
        <w:rPr>
          <w:rStyle w:val="Char6"/>
          <w:rtl/>
        </w:rPr>
        <w:t>رده و ما او را ترور خواه</w:t>
      </w:r>
      <w:r w:rsidR="00F46742">
        <w:rPr>
          <w:rStyle w:val="Char6"/>
          <w:rtl/>
        </w:rPr>
        <w:t>ی</w:t>
      </w:r>
      <w:r w:rsidRPr="00613232">
        <w:rPr>
          <w:rStyle w:val="Char6"/>
          <w:rtl/>
        </w:rPr>
        <w:t>م نمود</w:t>
      </w:r>
      <w:r w:rsidR="00F46742">
        <w:rPr>
          <w:rStyle w:val="Char6"/>
          <w:rtl/>
        </w:rPr>
        <w:t xml:space="preserve">. </w:t>
      </w:r>
    </w:p>
    <w:p w:rsidR="00C30EC5" w:rsidRPr="00613232" w:rsidRDefault="00C30EC5" w:rsidP="005005A6">
      <w:pPr>
        <w:pStyle w:val="CommentText"/>
        <w:ind w:firstLine="340"/>
        <w:jc w:val="both"/>
        <w:rPr>
          <w:rStyle w:val="Char6"/>
          <w:rtl/>
        </w:rPr>
      </w:pPr>
      <w:r w:rsidRPr="00613232">
        <w:rPr>
          <w:rStyle w:val="Char6"/>
          <w:rtl/>
        </w:rPr>
        <w:t>ا</w:t>
      </w:r>
      <w:r w:rsidR="00F46742">
        <w:rPr>
          <w:rStyle w:val="Char6"/>
          <w:rtl/>
        </w:rPr>
        <w:t>ی</w:t>
      </w:r>
      <w:r w:rsidRPr="00613232">
        <w:rPr>
          <w:rStyle w:val="Char6"/>
          <w:rtl/>
        </w:rPr>
        <w:t>ن اعلام</w:t>
      </w:r>
      <w:r w:rsidR="00F46742">
        <w:rPr>
          <w:rStyle w:val="Char6"/>
          <w:rtl/>
        </w:rPr>
        <w:t>ی</w:t>
      </w:r>
      <w:r w:rsidRPr="00613232">
        <w:rPr>
          <w:rStyle w:val="Char6"/>
          <w:rtl/>
        </w:rPr>
        <w:t>ه چون منتشر شد</w:t>
      </w:r>
      <w:r w:rsidR="00F46742">
        <w:rPr>
          <w:rStyle w:val="Char6"/>
          <w:rtl/>
        </w:rPr>
        <w:t>،</w:t>
      </w:r>
      <w:r w:rsidR="0099081C">
        <w:rPr>
          <w:rStyle w:val="Char6"/>
          <w:rtl/>
        </w:rPr>
        <w:t xml:space="preserve"> </w:t>
      </w:r>
      <w:r w:rsidRPr="00613232">
        <w:rPr>
          <w:rStyle w:val="Char6"/>
          <w:rtl/>
        </w:rPr>
        <w:t>اثر بس</w:t>
      </w:r>
      <w:r w:rsidR="00F46742">
        <w:rPr>
          <w:rStyle w:val="Char6"/>
          <w:rtl/>
        </w:rPr>
        <w:t>ی</w:t>
      </w:r>
      <w:r w:rsidRPr="00613232">
        <w:rPr>
          <w:rStyle w:val="Char6"/>
          <w:rtl/>
        </w:rPr>
        <w:t>ار خوب</w:t>
      </w:r>
      <w:r w:rsidR="00F46742">
        <w:rPr>
          <w:rStyle w:val="Char6"/>
          <w:rtl/>
        </w:rPr>
        <w:t>ی</w:t>
      </w:r>
      <w:r w:rsidRPr="00613232">
        <w:rPr>
          <w:rStyle w:val="Char6"/>
          <w:rtl/>
        </w:rPr>
        <w:t xml:space="preserve"> داشت و </w:t>
      </w:r>
      <w:r w:rsidR="00F46742">
        <w:rPr>
          <w:rStyle w:val="Char6"/>
          <w:rtl/>
        </w:rPr>
        <w:t>ک</w:t>
      </w:r>
      <w:r w:rsidRPr="00613232">
        <w:rPr>
          <w:rStyle w:val="Char6"/>
          <w:rtl/>
        </w:rPr>
        <w:t>سان</w:t>
      </w:r>
      <w:r w:rsidR="00F46742">
        <w:rPr>
          <w:rStyle w:val="Char6"/>
          <w:rtl/>
        </w:rPr>
        <w:t>ی</w:t>
      </w:r>
      <w:r w:rsidRPr="00613232">
        <w:rPr>
          <w:rStyle w:val="Char6"/>
          <w:rtl/>
        </w:rPr>
        <w:t xml:space="preserve"> </w:t>
      </w:r>
      <w:r w:rsidR="00F46742">
        <w:rPr>
          <w:rStyle w:val="Char6"/>
          <w:rtl/>
        </w:rPr>
        <w:t>ک</w:t>
      </w:r>
      <w:r w:rsidRPr="00613232">
        <w:rPr>
          <w:rStyle w:val="Char6"/>
          <w:rtl/>
        </w:rPr>
        <w:t>ه برا</w:t>
      </w:r>
      <w:r w:rsidR="00F46742">
        <w:rPr>
          <w:rStyle w:val="Char6"/>
          <w:rtl/>
        </w:rPr>
        <w:t>ی</w:t>
      </w:r>
      <w:r w:rsidRPr="00613232">
        <w:rPr>
          <w:rStyle w:val="Char6"/>
          <w:rtl/>
        </w:rPr>
        <w:t xml:space="preserve"> نماز بر جنازه دعوت شده بودند مخصوصا آقا</w:t>
      </w:r>
      <w:r w:rsidR="00F46742">
        <w:rPr>
          <w:rStyle w:val="Char6"/>
          <w:rtl/>
        </w:rPr>
        <w:t>ی</w:t>
      </w:r>
      <w:r w:rsidRPr="00613232">
        <w:rPr>
          <w:rStyle w:val="Char6"/>
          <w:rtl/>
        </w:rPr>
        <w:t xml:space="preserve"> بروجرد</w:t>
      </w:r>
      <w:r w:rsidR="00F46742">
        <w:rPr>
          <w:rStyle w:val="Char6"/>
          <w:rtl/>
        </w:rPr>
        <w:t>ی</w:t>
      </w:r>
      <w:r w:rsidRPr="00613232">
        <w:rPr>
          <w:rStyle w:val="Char6"/>
          <w:rtl/>
        </w:rPr>
        <w:t xml:space="preserve"> به هراس افتادند </w:t>
      </w:r>
      <w:r w:rsidR="00F46742">
        <w:rPr>
          <w:rStyle w:val="Char6"/>
          <w:rtl/>
        </w:rPr>
        <w:t>ک</w:t>
      </w:r>
      <w:r w:rsidRPr="00613232">
        <w:rPr>
          <w:rStyle w:val="Char6"/>
          <w:rtl/>
        </w:rPr>
        <w:t>ه مبادا به ا</w:t>
      </w:r>
      <w:r w:rsidR="00F46742">
        <w:rPr>
          <w:rStyle w:val="Char6"/>
          <w:rtl/>
        </w:rPr>
        <w:t>ی</w:t>
      </w:r>
      <w:r w:rsidRPr="00613232">
        <w:rPr>
          <w:rStyle w:val="Char6"/>
          <w:rtl/>
        </w:rPr>
        <w:t>شان توه</w:t>
      </w:r>
      <w:r w:rsidR="00F46742">
        <w:rPr>
          <w:rStyle w:val="Char6"/>
          <w:rtl/>
        </w:rPr>
        <w:t>ی</w:t>
      </w:r>
      <w:r w:rsidRPr="00613232">
        <w:rPr>
          <w:rStyle w:val="Char6"/>
          <w:rtl/>
        </w:rPr>
        <w:t xml:space="preserve">ن شود و </w:t>
      </w:r>
      <w:r w:rsidR="00F46742">
        <w:rPr>
          <w:rStyle w:val="Char6"/>
          <w:rtl/>
        </w:rPr>
        <w:t>ی</w:t>
      </w:r>
      <w:r w:rsidRPr="00613232">
        <w:rPr>
          <w:rStyle w:val="Char6"/>
          <w:rtl/>
        </w:rPr>
        <w:t>ا مورد حمله واقع شوند</w:t>
      </w:r>
      <w:r w:rsidR="00F46742">
        <w:rPr>
          <w:rStyle w:val="Char6"/>
          <w:rtl/>
        </w:rPr>
        <w:t>.</w:t>
      </w:r>
      <w:r w:rsidR="0099081C">
        <w:rPr>
          <w:rStyle w:val="Char6"/>
          <w:rtl/>
        </w:rPr>
        <w:t xml:space="preserve"> </w:t>
      </w:r>
      <w:r w:rsidRPr="00613232">
        <w:rPr>
          <w:rStyle w:val="Char6"/>
          <w:rtl/>
        </w:rPr>
        <w:t xml:space="preserve">و لذا در صدد بر آمدند </w:t>
      </w:r>
      <w:r w:rsidR="00F46742">
        <w:rPr>
          <w:rStyle w:val="Char6"/>
          <w:rtl/>
        </w:rPr>
        <w:t>ک</w:t>
      </w:r>
      <w:r w:rsidRPr="00613232">
        <w:rPr>
          <w:rStyle w:val="Char6"/>
          <w:rtl/>
        </w:rPr>
        <w:t>ه ناشر</w:t>
      </w:r>
      <w:r w:rsidR="00F46742">
        <w:rPr>
          <w:rStyle w:val="Char6"/>
          <w:rtl/>
        </w:rPr>
        <w:t>ی</w:t>
      </w:r>
      <w:r w:rsidRPr="00613232">
        <w:rPr>
          <w:rStyle w:val="Char6"/>
          <w:rtl/>
        </w:rPr>
        <w:t>ن اعلام</w:t>
      </w:r>
      <w:r w:rsidR="00F46742">
        <w:rPr>
          <w:rStyle w:val="Char6"/>
          <w:rtl/>
        </w:rPr>
        <w:t>ی</w:t>
      </w:r>
      <w:r w:rsidRPr="00613232">
        <w:rPr>
          <w:rStyle w:val="Char6"/>
          <w:rtl/>
        </w:rPr>
        <w:t>ه را پ</w:t>
      </w:r>
      <w:r w:rsidR="00F46742">
        <w:rPr>
          <w:rStyle w:val="Char6"/>
          <w:rtl/>
        </w:rPr>
        <w:t>ی</w:t>
      </w:r>
      <w:r w:rsidRPr="00613232">
        <w:rPr>
          <w:rStyle w:val="Char6"/>
          <w:rtl/>
        </w:rPr>
        <w:t xml:space="preserve">دا </w:t>
      </w:r>
      <w:r w:rsidR="00F46742">
        <w:rPr>
          <w:rStyle w:val="Char6"/>
          <w:rtl/>
        </w:rPr>
        <w:t>ک</w:t>
      </w:r>
      <w:r w:rsidRPr="00613232">
        <w:rPr>
          <w:rStyle w:val="Char6"/>
          <w:rtl/>
        </w:rPr>
        <w:t>نند</w:t>
      </w:r>
      <w:r w:rsidR="00F46742">
        <w:rPr>
          <w:rStyle w:val="Char6"/>
          <w:rtl/>
        </w:rPr>
        <w:t>،</w:t>
      </w:r>
      <w:r w:rsidR="0099081C">
        <w:rPr>
          <w:rStyle w:val="Char6"/>
          <w:rtl/>
        </w:rPr>
        <w:t xml:space="preserve"> </w:t>
      </w:r>
      <w:r w:rsidRPr="00613232">
        <w:rPr>
          <w:rStyle w:val="Char6"/>
          <w:rtl/>
        </w:rPr>
        <w:t>فدا</w:t>
      </w:r>
      <w:r w:rsidR="00F46742">
        <w:rPr>
          <w:rStyle w:val="Char6"/>
          <w:rtl/>
        </w:rPr>
        <w:t>یی</w:t>
      </w:r>
      <w:r w:rsidRPr="00613232">
        <w:rPr>
          <w:rStyle w:val="Char6"/>
          <w:rtl/>
        </w:rPr>
        <w:t xml:space="preserve">ان </w:t>
      </w:r>
      <w:r w:rsidR="00F46742">
        <w:rPr>
          <w:rStyle w:val="Char6"/>
          <w:rtl/>
        </w:rPr>
        <w:t>ک</w:t>
      </w:r>
      <w:r w:rsidRPr="00613232">
        <w:rPr>
          <w:rStyle w:val="Char6"/>
          <w:rtl/>
        </w:rPr>
        <w:t>ه در قم منزل مع</w:t>
      </w:r>
      <w:r w:rsidR="00F46742">
        <w:rPr>
          <w:rStyle w:val="Char6"/>
          <w:rtl/>
        </w:rPr>
        <w:t>ی</w:t>
      </w:r>
      <w:r w:rsidRPr="00613232">
        <w:rPr>
          <w:rStyle w:val="Char6"/>
          <w:rtl/>
        </w:rPr>
        <w:t>ن</w:t>
      </w:r>
      <w:r w:rsidR="00F46742">
        <w:rPr>
          <w:rStyle w:val="Char6"/>
          <w:rtl/>
        </w:rPr>
        <w:t>ی</w:t>
      </w:r>
      <w:r w:rsidRPr="00613232">
        <w:rPr>
          <w:rStyle w:val="Char6"/>
          <w:rtl/>
        </w:rPr>
        <w:t xml:space="preserve"> نداشتند پرا</w:t>
      </w:r>
      <w:r w:rsidR="00F46742">
        <w:rPr>
          <w:rStyle w:val="Char6"/>
          <w:rtl/>
        </w:rPr>
        <w:t>ک</w:t>
      </w:r>
      <w:r w:rsidRPr="00613232">
        <w:rPr>
          <w:rStyle w:val="Char6"/>
          <w:rtl/>
        </w:rPr>
        <w:t>نده و ا</w:t>
      </w:r>
      <w:r w:rsidR="00F46742">
        <w:rPr>
          <w:rStyle w:val="Char6"/>
          <w:rtl/>
        </w:rPr>
        <w:t>ک</w:t>
      </w:r>
      <w:r w:rsidRPr="00613232">
        <w:rPr>
          <w:rStyle w:val="Char6"/>
          <w:rtl/>
        </w:rPr>
        <w:t>ثرا مق</w:t>
      </w:r>
      <w:r w:rsidR="00F46742">
        <w:rPr>
          <w:rStyle w:val="Char6"/>
          <w:rtl/>
        </w:rPr>
        <w:t>ی</w:t>
      </w:r>
      <w:r w:rsidRPr="00613232">
        <w:rPr>
          <w:rStyle w:val="Char6"/>
          <w:rtl/>
        </w:rPr>
        <w:t>م تهران بودند و احتمال چن</w:t>
      </w:r>
      <w:r w:rsidR="00F46742">
        <w:rPr>
          <w:rStyle w:val="Char6"/>
          <w:rtl/>
        </w:rPr>
        <w:t>ی</w:t>
      </w:r>
      <w:r w:rsidRPr="00613232">
        <w:rPr>
          <w:rStyle w:val="Char6"/>
          <w:rtl/>
        </w:rPr>
        <w:t xml:space="preserve">ن </w:t>
      </w:r>
      <w:r w:rsidR="00F46742">
        <w:rPr>
          <w:rStyle w:val="Char6"/>
          <w:rtl/>
        </w:rPr>
        <w:t>ک</w:t>
      </w:r>
      <w:r w:rsidRPr="00613232">
        <w:rPr>
          <w:rStyle w:val="Char6"/>
          <w:rtl/>
        </w:rPr>
        <w:t>ار</w:t>
      </w:r>
      <w:r w:rsidR="00F46742">
        <w:rPr>
          <w:rStyle w:val="Char6"/>
          <w:rtl/>
        </w:rPr>
        <w:t>ی</w:t>
      </w:r>
      <w:r w:rsidRPr="00613232">
        <w:rPr>
          <w:rStyle w:val="Char6"/>
          <w:rtl/>
        </w:rPr>
        <w:t xml:space="preserve"> به ا</w:t>
      </w:r>
      <w:r w:rsidR="00F46742">
        <w:rPr>
          <w:rStyle w:val="Char6"/>
          <w:rtl/>
        </w:rPr>
        <w:t>ی</w:t>
      </w:r>
      <w:r w:rsidRPr="00613232">
        <w:rPr>
          <w:rStyle w:val="Char6"/>
          <w:rtl/>
        </w:rPr>
        <w:t>شان نم</w:t>
      </w:r>
      <w:r w:rsidR="00F46742">
        <w:rPr>
          <w:rStyle w:val="Char6"/>
          <w:rtl/>
        </w:rPr>
        <w:t>ی</w:t>
      </w:r>
      <w:r w:rsidRPr="00613232">
        <w:rPr>
          <w:rStyle w:val="Char6"/>
          <w:rFonts w:hint="cs"/>
          <w:rtl/>
        </w:rPr>
        <w:t>‌</w:t>
      </w:r>
      <w:r w:rsidRPr="00613232">
        <w:rPr>
          <w:rStyle w:val="Char6"/>
          <w:rtl/>
        </w:rPr>
        <w:t>رفت</w:t>
      </w:r>
      <w:r w:rsidR="00F46742">
        <w:rPr>
          <w:rStyle w:val="Char6"/>
          <w:rtl/>
        </w:rPr>
        <w:t>،</w:t>
      </w:r>
      <w:r w:rsidR="0099081C">
        <w:rPr>
          <w:rStyle w:val="Char6"/>
          <w:rtl/>
        </w:rPr>
        <w:t xml:space="preserve"> </w:t>
      </w:r>
      <w:r w:rsidRPr="00613232">
        <w:rPr>
          <w:rStyle w:val="Char6"/>
          <w:rtl/>
        </w:rPr>
        <w:t>و از طرف</w:t>
      </w:r>
      <w:r w:rsidR="00F46742">
        <w:rPr>
          <w:rStyle w:val="Char6"/>
          <w:rtl/>
        </w:rPr>
        <w:t>ی</w:t>
      </w:r>
      <w:r w:rsidRPr="00613232">
        <w:rPr>
          <w:rStyle w:val="Char6"/>
          <w:rtl/>
        </w:rPr>
        <w:t xml:space="preserve"> </w:t>
      </w:r>
      <w:r w:rsidR="00F46742">
        <w:rPr>
          <w:rStyle w:val="Char6"/>
          <w:rtl/>
        </w:rPr>
        <w:t>ک</w:t>
      </w:r>
      <w:r w:rsidRPr="00613232">
        <w:rPr>
          <w:rStyle w:val="Char6"/>
          <w:rtl/>
        </w:rPr>
        <w:t>متر احتمال م</w:t>
      </w:r>
      <w:r w:rsidR="00F46742">
        <w:rPr>
          <w:rStyle w:val="Char6"/>
          <w:rtl/>
        </w:rPr>
        <w:t>ی</w:t>
      </w:r>
      <w:r w:rsidRPr="00613232">
        <w:rPr>
          <w:rStyle w:val="Char6"/>
          <w:rFonts w:hint="cs"/>
          <w:rtl/>
        </w:rPr>
        <w:t>‌</w:t>
      </w:r>
      <w:r w:rsidRPr="00613232">
        <w:rPr>
          <w:rStyle w:val="Char6"/>
          <w:rtl/>
        </w:rPr>
        <w:t xml:space="preserve">دادند </w:t>
      </w:r>
      <w:r w:rsidR="00F46742">
        <w:rPr>
          <w:rStyle w:val="Char6"/>
          <w:rtl/>
        </w:rPr>
        <w:t>ک</w:t>
      </w:r>
      <w:r w:rsidRPr="00613232">
        <w:rPr>
          <w:rStyle w:val="Char6"/>
          <w:rtl/>
        </w:rPr>
        <w:t>ه نو</w:t>
      </w:r>
      <w:r w:rsidR="00F46742">
        <w:rPr>
          <w:rStyle w:val="Char6"/>
          <w:rtl/>
        </w:rPr>
        <w:t>ی</w:t>
      </w:r>
      <w:r w:rsidRPr="00613232">
        <w:rPr>
          <w:rStyle w:val="Char6"/>
          <w:rtl/>
        </w:rPr>
        <w:t>سنده اعلام</w:t>
      </w:r>
      <w:r w:rsidR="00F46742">
        <w:rPr>
          <w:rStyle w:val="Char6"/>
          <w:rtl/>
        </w:rPr>
        <w:t>ی</w:t>
      </w:r>
      <w:r w:rsidRPr="00613232">
        <w:rPr>
          <w:rStyle w:val="Char6"/>
          <w:rFonts w:hint="cs"/>
          <w:rtl/>
        </w:rPr>
        <w:t>ه‌ا</w:t>
      </w:r>
      <w:r w:rsidR="00F46742">
        <w:rPr>
          <w:rStyle w:val="Char6"/>
          <w:rtl/>
        </w:rPr>
        <w:t>ی</w:t>
      </w:r>
      <w:r w:rsidRPr="00613232">
        <w:rPr>
          <w:rStyle w:val="Char6"/>
          <w:rtl/>
        </w:rPr>
        <w:t xml:space="preserve"> به آن تند</w:t>
      </w:r>
      <w:r w:rsidR="00F46742">
        <w:rPr>
          <w:rStyle w:val="Char6"/>
          <w:rtl/>
        </w:rPr>
        <w:t>ی،</w:t>
      </w:r>
      <w:r w:rsidR="0099081C">
        <w:rPr>
          <w:rStyle w:val="Char6"/>
          <w:rtl/>
        </w:rPr>
        <w:t xml:space="preserve"> </w:t>
      </w:r>
      <w:r w:rsidRPr="00613232">
        <w:rPr>
          <w:rStyle w:val="Char6"/>
          <w:rtl/>
        </w:rPr>
        <w:t>س</w:t>
      </w:r>
      <w:r w:rsidR="00F46742">
        <w:rPr>
          <w:rStyle w:val="Char6"/>
          <w:rtl/>
        </w:rPr>
        <w:t>ی</w:t>
      </w:r>
      <w:r w:rsidRPr="00613232">
        <w:rPr>
          <w:rStyle w:val="Char6"/>
          <w:rtl/>
        </w:rPr>
        <w:t>د ابوالفضل برقع</w:t>
      </w:r>
      <w:r w:rsidR="00F46742">
        <w:rPr>
          <w:rStyle w:val="Char6"/>
          <w:rtl/>
        </w:rPr>
        <w:t>ی</w:t>
      </w:r>
      <w:r w:rsidRPr="00613232">
        <w:rPr>
          <w:rStyle w:val="Char6"/>
          <w:rtl/>
        </w:rPr>
        <w:t xml:space="preserve"> قم</w:t>
      </w:r>
      <w:r w:rsidR="00F46742">
        <w:rPr>
          <w:rStyle w:val="Char6"/>
          <w:rtl/>
        </w:rPr>
        <w:t>ی</w:t>
      </w:r>
      <w:r w:rsidRPr="00613232">
        <w:rPr>
          <w:rStyle w:val="Char6"/>
          <w:rtl/>
        </w:rPr>
        <w:t xml:space="preserve"> باشد و علاوه بر ا</w:t>
      </w:r>
      <w:r w:rsidR="00F46742">
        <w:rPr>
          <w:rStyle w:val="Char6"/>
          <w:rtl/>
        </w:rPr>
        <w:t>ی</w:t>
      </w:r>
      <w:r w:rsidRPr="00613232">
        <w:rPr>
          <w:rStyle w:val="Char6"/>
          <w:rtl/>
        </w:rPr>
        <w:t>ن وقت ورود جنازه بس</w:t>
      </w:r>
      <w:r w:rsidR="00F46742">
        <w:rPr>
          <w:rStyle w:val="Char6"/>
          <w:rtl/>
        </w:rPr>
        <w:t>ی</w:t>
      </w:r>
      <w:r w:rsidRPr="00613232">
        <w:rPr>
          <w:rStyle w:val="Char6"/>
          <w:rtl/>
        </w:rPr>
        <w:t>ار نزد</w:t>
      </w:r>
      <w:r w:rsidR="00F46742">
        <w:rPr>
          <w:rStyle w:val="Char6"/>
          <w:rtl/>
        </w:rPr>
        <w:t>یک</w:t>
      </w:r>
      <w:r w:rsidRPr="00613232">
        <w:rPr>
          <w:rStyle w:val="Char6"/>
          <w:rtl/>
        </w:rPr>
        <w:t xml:space="preserve"> و اف</w:t>
      </w:r>
      <w:r w:rsidR="00F46742">
        <w:rPr>
          <w:rStyle w:val="Char6"/>
          <w:rtl/>
        </w:rPr>
        <w:t>ک</w:t>
      </w:r>
      <w:r w:rsidRPr="00613232">
        <w:rPr>
          <w:rStyle w:val="Char6"/>
          <w:rtl/>
        </w:rPr>
        <w:t>ار مسئولان ح</w:t>
      </w:r>
      <w:r w:rsidR="00F46742">
        <w:rPr>
          <w:rStyle w:val="Char6"/>
          <w:rtl/>
        </w:rPr>
        <w:t>ک</w:t>
      </w:r>
      <w:r w:rsidRPr="00613232">
        <w:rPr>
          <w:rStyle w:val="Char6"/>
          <w:rtl/>
        </w:rPr>
        <w:t>ومت پر</w:t>
      </w:r>
      <w:r w:rsidR="00F46742">
        <w:rPr>
          <w:rStyle w:val="Char6"/>
          <w:rtl/>
        </w:rPr>
        <w:t>ی</w:t>
      </w:r>
      <w:r w:rsidRPr="00613232">
        <w:rPr>
          <w:rStyle w:val="Char6"/>
          <w:rtl/>
        </w:rPr>
        <w:t>شان بود</w:t>
      </w:r>
      <w:r w:rsidR="00F46742">
        <w:rPr>
          <w:rStyle w:val="Char6"/>
          <w:rtl/>
        </w:rPr>
        <w:t>،</w:t>
      </w:r>
      <w:r w:rsidR="0099081C">
        <w:rPr>
          <w:rStyle w:val="Char6"/>
          <w:rtl/>
        </w:rPr>
        <w:t xml:space="preserve"> </w:t>
      </w:r>
      <w:r w:rsidRPr="00613232">
        <w:rPr>
          <w:rStyle w:val="Char6"/>
          <w:rtl/>
        </w:rPr>
        <w:t>تا ا</w:t>
      </w:r>
      <w:r w:rsidR="00F46742">
        <w:rPr>
          <w:rStyle w:val="Char6"/>
          <w:rtl/>
        </w:rPr>
        <w:t>ی</w:t>
      </w:r>
      <w:r w:rsidRPr="00613232">
        <w:rPr>
          <w:rStyle w:val="Char6"/>
          <w:rtl/>
        </w:rPr>
        <w:t>ن</w:t>
      </w:r>
      <w:r w:rsidR="00F46742">
        <w:rPr>
          <w:rStyle w:val="Char6"/>
          <w:rtl/>
        </w:rPr>
        <w:t>ک</w:t>
      </w:r>
      <w:r w:rsidRPr="00613232">
        <w:rPr>
          <w:rStyle w:val="Char6"/>
          <w:rtl/>
        </w:rPr>
        <w:t xml:space="preserve">ه جنازه را وارد </w:t>
      </w:r>
      <w:r w:rsidR="00F46742">
        <w:rPr>
          <w:rStyle w:val="Char6"/>
          <w:rtl/>
        </w:rPr>
        <w:t>ک</w:t>
      </w:r>
      <w:r w:rsidRPr="00613232">
        <w:rPr>
          <w:rStyle w:val="Char6"/>
          <w:rtl/>
        </w:rPr>
        <w:t>ردند</w:t>
      </w:r>
      <w:r w:rsidR="00F46742">
        <w:rPr>
          <w:rStyle w:val="Char6"/>
          <w:rtl/>
        </w:rPr>
        <w:t>،</w:t>
      </w:r>
      <w:r w:rsidR="0099081C">
        <w:rPr>
          <w:rStyle w:val="Char6"/>
          <w:rtl/>
        </w:rPr>
        <w:t xml:space="preserve"> </w:t>
      </w:r>
      <w:r w:rsidRPr="00613232">
        <w:rPr>
          <w:rStyle w:val="Char6"/>
          <w:rtl/>
        </w:rPr>
        <w:t>ول</w:t>
      </w:r>
      <w:r w:rsidR="00F46742">
        <w:rPr>
          <w:rStyle w:val="Char6"/>
          <w:rtl/>
        </w:rPr>
        <w:t>ی</w:t>
      </w:r>
      <w:r w:rsidRPr="00613232">
        <w:rPr>
          <w:rStyle w:val="Char6"/>
          <w:rtl/>
        </w:rPr>
        <w:t xml:space="preserve"> آن</w:t>
      </w:r>
      <w:r w:rsidRPr="00613232">
        <w:rPr>
          <w:rStyle w:val="Char6"/>
          <w:rFonts w:hint="cs"/>
          <w:rtl/>
        </w:rPr>
        <w:t xml:space="preserve"> </w:t>
      </w:r>
      <w:r w:rsidR="005005A6">
        <w:rPr>
          <w:rStyle w:val="Char6"/>
          <w:rtl/>
        </w:rPr>
        <w:t>چنان‌که</w:t>
      </w:r>
      <w:r w:rsidRPr="00613232">
        <w:rPr>
          <w:rStyle w:val="Char6"/>
          <w:rtl/>
        </w:rPr>
        <w:t xml:space="preserve"> م</w:t>
      </w:r>
      <w:r w:rsidR="00F46742">
        <w:rPr>
          <w:rStyle w:val="Char6"/>
          <w:rtl/>
        </w:rPr>
        <w:t>ی</w:t>
      </w:r>
      <w:r w:rsidRPr="00613232">
        <w:rPr>
          <w:rStyle w:val="Char6"/>
          <w:rFonts w:hint="cs"/>
          <w:rtl/>
        </w:rPr>
        <w:t>‌</w:t>
      </w:r>
      <w:r w:rsidRPr="00613232">
        <w:rPr>
          <w:rStyle w:val="Char6"/>
          <w:rtl/>
        </w:rPr>
        <w:t>خواستند تجل</w:t>
      </w:r>
      <w:r w:rsidR="00F46742">
        <w:rPr>
          <w:rStyle w:val="Char6"/>
          <w:rtl/>
        </w:rPr>
        <w:t>ی</w:t>
      </w:r>
      <w:r w:rsidRPr="00613232">
        <w:rPr>
          <w:rStyle w:val="Char6"/>
          <w:rtl/>
        </w:rPr>
        <w:t>ل نشد</w:t>
      </w:r>
      <w:r w:rsidR="00F46742">
        <w:rPr>
          <w:rStyle w:val="Char6"/>
          <w:rtl/>
        </w:rPr>
        <w:t>،</w:t>
      </w:r>
      <w:r w:rsidR="0099081C">
        <w:rPr>
          <w:rStyle w:val="Char6"/>
          <w:rtl/>
        </w:rPr>
        <w:t xml:space="preserve"> </w:t>
      </w:r>
      <w:r w:rsidRPr="00613232">
        <w:rPr>
          <w:rStyle w:val="Char6"/>
          <w:rtl/>
        </w:rPr>
        <w:t>و چون در مسجد امام قم مجلس فاتح</w:t>
      </w:r>
      <w:r w:rsidRPr="00613232">
        <w:rPr>
          <w:rStyle w:val="Char6"/>
          <w:rFonts w:hint="cs"/>
          <w:rtl/>
        </w:rPr>
        <w:t>ه‌ا</w:t>
      </w:r>
      <w:r w:rsidR="00F46742">
        <w:rPr>
          <w:rStyle w:val="Char6"/>
          <w:rtl/>
        </w:rPr>
        <w:t>ی</w:t>
      </w:r>
      <w:r w:rsidRPr="00613232">
        <w:rPr>
          <w:rStyle w:val="Char6"/>
          <w:rtl/>
        </w:rPr>
        <w:t xml:space="preserve"> گرفتند و س</w:t>
      </w:r>
      <w:r w:rsidR="00F46742">
        <w:rPr>
          <w:rStyle w:val="Char6"/>
          <w:rtl/>
        </w:rPr>
        <w:t>ی</w:t>
      </w:r>
      <w:r w:rsidRPr="00613232">
        <w:rPr>
          <w:rStyle w:val="Char6"/>
          <w:rtl/>
        </w:rPr>
        <w:t>د</w:t>
      </w:r>
      <w:r w:rsidR="00F46742">
        <w:rPr>
          <w:rStyle w:val="Char6"/>
          <w:rtl/>
        </w:rPr>
        <w:t>ی</w:t>
      </w:r>
      <w:r w:rsidRPr="00613232">
        <w:rPr>
          <w:rStyle w:val="Char6"/>
          <w:rtl/>
        </w:rPr>
        <w:t xml:space="preserve"> به نام موس</w:t>
      </w:r>
      <w:r w:rsidR="00F46742">
        <w:rPr>
          <w:rStyle w:val="Char6"/>
          <w:rtl/>
        </w:rPr>
        <w:t>ی</w:t>
      </w:r>
      <w:r w:rsidRPr="00613232">
        <w:rPr>
          <w:rStyle w:val="Char6"/>
          <w:rtl/>
        </w:rPr>
        <w:t xml:space="preserve"> خوئ</w:t>
      </w:r>
      <w:r w:rsidR="00F46742">
        <w:rPr>
          <w:rStyle w:val="Char6"/>
          <w:rtl/>
        </w:rPr>
        <w:t>ی</w:t>
      </w:r>
      <w:r w:rsidRPr="00613232">
        <w:rPr>
          <w:rStyle w:val="Char6"/>
          <w:rtl/>
        </w:rPr>
        <w:t xml:space="preserve"> قصد داشت در آن مجلس شر</w:t>
      </w:r>
      <w:r w:rsidR="00F46742">
        <w:rPr>
          <w:rStyle w:val="Char6"/>
          <w:rtl/>
        </w:rPr>
        <w:t>ک</w:t>
      </w:r>
      <w:r w:rsidRPr="00613232">
        <w:rPr>
          <w:rStyle w:val="Char6"/>
          <w:rtl/>
        </w:rPr>
        <w:t xml:space="preserve">ت </w:t>
      </w:r>
      <w:r w:rsidR="00F46742">
        <w:rPr>
          <w:rStyle w:val="Char6"/>
          <w:rtl/>
        </w:rPr>
        <w:t>ک</w:t>
      </w:r>
      <w:r w:rsidRPr="00613232">
        <w:rPr>
          <w:rStyle w:val="Char6"/>
          <w:rtl/>
        </w:rPr>
        <w:t>ند</w:t>
      </w:r>
      <w:r w:rsidR="00F46742">
        <w:rPr>
          <w:rStyle w:val="Char6"/>
          <w:rtl/>
        </w:rPr>
        <w:t>،</w:t>
      </w:r>
      <w:r w:rsidR="0099081C">
        <w:rPr>
          <w:rStyle w:val="Char6"/>
          <w:rtl/>
        </w:rPr>
        <w:t xml:space="preserve"> </w:t>
      </w:r>
      <w:r w:rsidRPr="00613232">
        <w:rPr>
          <w:rStyle w:val="Char6"/>
          <w:rtl/>
        </w:rPr>
        <w:t>رفقا</w:t>
      </w:r>
      <w:r w:rsidR="00F46742">
        <w:rPr>
          <w:rStyle w:val="Char6"/>
          <w:rtl/>
        </w:rPr>
        <w:t>ی</w:t>
      </w:r>
      <w:r w:rsidRPr="00613232">
        <w:rPr>
          <w:rStyle w:val="Char6"/>
          <w:rtl/>
        </w:rPr>
        <w:t xml:space="preserve"> ما او را گرفتند و </w:t>
      </w:r>
      <w:r w:rsidR="00F46742">
        <w:rPr>
          <w:rStyle w:val="Char6"/>
          <w:rtl/>
        </w:rPr>
        <w:t>ک</w:t>
      </w:r>
      <w:r w:rsidRPr="00613232">
        <w:rPr>
          <w:rStyle w:val="Char6"/>
          <w:rtl/>
        </w:rPr>
        <w:t>ت</w:t>
      </w:r>
      <w:r w:rsidR="00F46742">
        <w:rPr>
          <w:rStyle w:val="Char6"/>
          <w:rtl/>
        </w:rPr>
        <w:t>ک</w:t>
      </w:r>
      <w:r w:rsidRPr="00613232">
        <w:rPr>
          <w:rStyle w:val="Char6"/>
          <w:rtl/>
        </w:rPr>
        <w:t xml:space="preserve"> زدند به طور</w:t>
      </w:r>
      <w:r w:rsidR="00F46742">
        <w:rPr>
          <w:rStyle w:val="Char6"/>
          <w:rtl/>
        </w:rPr>
        <w:t>ی</w:t>
      </w:r>
      <w:r w:rsidRPr="00613232">
        <w:rPr>
          <w:rStyle w:val="Char6"/>
          <w:rtl/>
        </w:rPr>
        <w:t xml:space="preserve"> </w:t>
      </w:r>
      <w:r w:rsidR="00F46742">
        <w:rPr>
          <w:rStyle w:val="Char6"/>
          <w:rtl/>
        </w:rPr>
        <w:t>ک</w:t>
      </w:r>
      <w:r w:rsidRPr="00613232">
        <w:rPr>
          <w:rStyle w:val="Char6"/>
          <w:rtl/>
        </w:rPr>
        <w:t>ه خون از سرش جار</w:t>
      </w:r>
      <w:r w:rsidR="00F46742">
        <w:rPr>
          <w:rStyle w:val="Char6"/>
          <w:rtl/>
        </w:rPr>
        <w:t>ی</w:t>
      </w:r>
      <w:r w:rsidRPr="00613232">
        <w:rPr>
          <w:rStyle w:val="Char6"/>
          <w:rtl/>
        </w:rPr>
        <w:t xml:space="preserve"> شد</w:t>
      </w:r>
      <w:r w:rsidR="00F46742">
        <w:rPr>
          <w:rStyle w:val="Char6"/>
          <w:rtl/>
        </w:rPr>
        <w:t>،</w:t>
      </w:r>
      <w:r w:rsidR="0099081C">
        <w:rPr>
          <w:rStyle w:val="Char6"/>
          <w:rtl/>
        </w:rPr>
        <w:t xml:space="preserve"> </w:t>
      </w:r>
      <w:r w:rsidRPr="00613232">
        <w:rPr>
          <w:rStyle w:val="Char6"/>
          <w:rtl/>
        </w:rPr>
        <w:t>چون دولت چن</w:t>
      </w:r>
      <w:r w:rsidR="00F46742">
        <w:rPr>
          <w:rStyle w:val="Char6"/>
          <w:rtl/>
        </w:rPr>
        <w:t>ی</w:t>
      </w:r>
      <w:r w:rsidRPr="00613232">
        <w:rPr>
          <w:rStyle w:val="Char6"/>
          <w:rtl/>
        </w:rPr>
        <w:t>ن د</w:t>
      </w:r>
      <w:r w:rsidR="00F46742">
        <w:rPr>
          <w:rStyle w:val="Char6"/>
          <w:rtl/>
        </w:rPr>
        <w:t>ی</w:t>
      </w:r>
      <w:r w:rsidRPr="00613232">
        <w:rPr>
          <w:rStyle w:val="Char6"/>
          <w:rtl/>
        </w:rPr>
        <w:t>د از دفن جنازه در قم منصرف شد و جنازه را به تهران بردند</w:t>
      </w:r>
      <w:r w:rsidR="00F46742">
        <w:rPr>
          <w:rStyle w:val="Char6"/>
          <w:rtl/>
        </w:rPr>
        <w:t>،</w:t>
      </w:r>
      <w:r w:rsidR="0099081C">
        <w:rPr>
          <w:rStyle w:val="Char6"/>
          <w:rtl/>
        </w:rPr>
        <w:t xml:space="preserve"> </w:t>
      </w:r>
      <w:r w:rsidRPr="00613232">
        <w:rPr>
          <w:rStyle w:val="Char6"/>
          <w:rtl/>
        </w:rPr>
        <w:t>د</w:t>
      </w:r>
      <w:r w:rsidR="00F46742">
        <w:rPr>
          <w:rStyle w:val="Char6"/>
          <w:rtl/>
        </w:rPr>
        <w:t>ی</w:t>
      </w:r>
      <w:r w:rsidRPr="00613232">
        <w:rPr>
          <w:rStyle w:val="Char6"/>
          <w:rtl/>
        </w:rPr>
        <w:t>گر در تهران چه شده</w:t>
      </w:r>
      <w:r w:rsidR="00F46742">
        <w:rPr>
          <w:rStyle w:val="Char6"/>
          <w:rtl/>
        </w:rPr>
        <w:t>،</w:t>
      </w:r>
      <w:r w:rsidR="0099081C">
        <w:rPr>
          <w:rStyle w:val="Char6"/>
          <w:rtl/>
        </w:rPr>
        <w:t xml:space="preserve"> </w:t>
      </w:r>
      <w:r w:rsidRPr="00613232">
        <w:rPr>
          <w:rStyle w:val="Char6"/>
          <w:rtl/>
        </w:rPr>
        <w:t>بنده حاضر نبودم</w:t>
      </w:r>
      <w:r w:rsidR="00F46742">
        <w:rPr>
          <w:rStyle w:val="Char6"/>
          <w:rtl/>
        </w:rPr>
        <w:t>.</w:t>
      </w:r>
      <w:r w:rsidR="0099081C">
        <w:rPr>
          <w:rStyle w:val="Char6"/>
          <w:rtl/>
        </w:rPr>
        <w:t xml:space="preserve"> </w:t>
      </w:r>
    </w:p>
    <w:p w:rsidR="00C30EC5" w:rsidRPr="002E77AD" w:rsidRDefault="00C30EC5" w:rsidP="005005A6">
      <w:pPr>
        <w:pStyle w:val="a3"/>
        <w:rPr>
          <w:rtl/>
        </w:rPr>
      </w:pPr>
      <w:bookmarkStart w:id="30" w:name="38"/>
      <w:bookmarkStart w:id="31" w:name="_Toc242817983"/>
      <w:bookmarkStart w:id="32" w:name="_Toc243474543"/>
      <w:bookmarkStart w:id="33" w:name="_Toc437766464"/>
      <w:r w:rsidRPr="002E77AD">
        <w:rPr>
          <w:rtl/>
        </w:rPr>
        <w:t>اشعار مؤلف راجع به مظلوم</w:t>
      </w:r>
      <w:r w:rsidR="008573D5">
        <w:rPr>
          <w:rtl/>
        </w:rPr>
        <w:t>ی</w:t>
      </w:r>
      <w:r w:rsidRPr="002E77AD">
        <w:rPr>
          <w:rtl/>
        </w:rPr>
        <w:t>ت خود</w:t>
      </w:r>
      <w:bookmarkEnd w:id="30"/>
      <w:bookmarkEnd w:id="31"/>
      <w:bookmarkEnd w:id="32"/>
      <w:bookmarkEnd w:id="33"/>
    </w:p>
    <w:p w:rsidR="002E77AD" w:rsidRDefault="00C30EC5" w:rsidP="005005A6">
      <w:pPr>
        <w:jc w:val="both"/>
        <w:rPr>
          <w:rStyle w:val="Char6"/>
          <w:rtl/>
        </w:rPr>
      </w:pPr>
      <w:r w:rsidRPr="00613232">
        <w:rPr>
          <w:rStyle w:val="Char6"/>
          <w:rtl/>
        </w:rPr>
        <w:t>در ا</w:t>
      </w:r>
      <w:r w:rsidR="00F46742">
        <w:rPr>
          <w:rStyle w:val="Char6"/>
          <w:rtl/>
        </w:rPr>
        <w:t>ی</w:t>
      </w:r>
      <w:r w:rsidRPr="00613232">
        <w:rPr>
          <w:rStyle w:val="Char6"/>
          <w:rtl/>
        </w:rPr>
        <w:t>ام</w:t>
      </w:r>
      <w:r w:rsidR="00F46742">
        <w:rPr>
          <w:rStyle w:val="Char6"/>
          <w:rtl/>
        </w:rPr>
        <w:t>ی</w:t>
      </w:r>
      <w:r w:rsidRPr="00613232">
        <w:rPr>
          <w:rStyle w:val="Char6"/>
          <w:rtl/>
        </w:rPr>
        <w:t xml:space="preserve"> </w:t>
      </w:r>
      <w:r w:rsidR="00F46742">
        <w:rPr>
          <w:rStyle w:val="Char6"/>
          <w:rtl/>
        </w:rPr>
        <w:t>ک</w:t>
      </w:r>
      <w:r w:rsidRPr="00613232">
        <w:rPr>
          <w:rStyle w:val="Char6"/>
          <w:rtl/>
        </w:rPr>
        <w:t>ه روحان</w:t>
      </w:r>
      <w:r w:rsidR="00F46742">
        <w:rPr>
          <w:rStyle w:val="Char6"/>
          <w:rtl/>
        </w:rPr>
        <w:t>ی</w:t>
      </w:r>
      <w:r w:rsidRPr="00613232">
        <w:rPr>
          <w:rStyle w:val="Char6"/>
          <w:rtl/>
        </w:rPr>
        <w:t xml:space="preserve"> نما</w:t>
      </w:r>
      <w:r w:rsidR="00F46742">
        <w:rPr>
          <w:rStyle w:val="Char6"/>
          <w:rtl/>
        </w:rPr>
        <w:t>ی</w:t>
      </w:r>
      <w:r w:rsidRPr="00613232">
        <w:rPr>
          <w:rStyle w:val="Char6"/>
          <w:rtl/>
        </w:rPr>
        <w:t>ان و د</w:t>
      </w:r>
      <w:r w:rsidR="00F46742">
        <w:rPr>
          <w:rStyle w:val="Char6"/>
          <w:rtl/>
        </w:rPr>
        <w:t>ک</w:t>
      </w:r>
      <w:r w:rsidRPr="00613232">
        <w:rPr>
          <w:rStyle w:val="Char6"/>
          <w:rtl/>
        </w:rPr>
        <w:t>انداران مذهب</w:t>
      </w:r>
      <w:r w:rsidR="00F46742">
        <w:rPr>
          <w:rStyle w:val="Char6"/>
          <w:rtl/>
        </w:rPr>
        <w:t>ی</w:t>
      </w:r>
      <w:r w:rsidRPr="00613232">
        <w:rPr>
          <w:rStyle w:val="Char6"/>
          <w:rtl/>
        </w:rPr>
        <w:t xml:space="preserve"> عل</w:t>
      </w:r>
      <w:r w:rsidR="00F46742">
        <w:rPr>
          <w:rStyle w:val="Char6"/>
          <w:rtl/>
        </w:rPr>
        <w:t>ی</w:t>
      </w:r>
      <w:r w:rsidRPr="00613232">
        <w:rPr>
          <w:rStyle w:val="Char6"/>
          <w:rtl/>
        </w:rPr>
        <w:t xml:space="preserve">ه من متحد و </w:t>
      </w:r>
      <w:r w:rsidR="00F46742">
        <w:rPr>
          <w:rStyle w:val="Char6"/>
          <w:rtl/>
        </w:rPr>
        <w:t>ک</w:t>
      </w:r>
      <w:r w:rsidRPr="00613232">
        <w:rPr>
          <w:rStyle w:val="Char6"/>
          <w:rtl/>
        </w:rPr>
        <w:t xml:space="preserve">مر به بدنام </w:t>
      </w:r>
      <w:r w:rsidR="00F46742">
        <w:rPr>
          <w:rStyle w:val="Char6"/>
          <w:rtl/>
        </w:rPr>
        <w:t>ک</w:t>
      </w:r>
      <w:r w:rsidRPr="00613232">
        <w:rPr>
          <w:rStyle w:val="Char6"/>
          <w:rtl/>
        </w:rPr>
        <w:t>ردنم بسته بودند و به دولت شاه و اعمال زور متوسل شدند و عوام را برا</w:t>
      </w:r>
      <w:r w:rsidR="00F46742">
        <w:rPr>
          <w:rStyle w:val="Char6"/>
          <w:rtl/>
        </w:rPr>
        <w:t>ی</w:t>
      </w:r>
      <w:r w:rsidRPr="00613232">
        <w:rPr>
          <w:rStyle w:val="Char6"/>
          <w:rtl/>
        </w:rPr>
        <w:t xml:space="preserve"> غصب مسجد</w:t>
      </w:r>
      <w:r w:rsidRPr="00613232">
        <w:rPr>
          <w:rStyle w:val="Char6"/>
          <w:rFonts w:hint="cs"/>
          <w:rtl/>
        </w:rPr>
        <w:t xml:space="preserve"> [گذر دفتر وزیر]</w:t>
      </w:r>
      <w:r w:rsidRPr="00613232">
        <w:rPr>
          <w:rStyle w:val="Char6"/>
          <w:rtl/>
        </w:rPr>
        <w:t xml:space="preserve"> تحر</w:t>
      </w:r>
      <w:r w:rsidR="00F46742">
        <w:rPr>
          <w:rStyle w:val="Char6"/>
          <w:rtl/>
        </w:rPr>
        <w:t>یک</w:t>
      </w:r>
      <w:r w:rsidRPr="00613232">
        <w:rPr>
          <w:rStyle w:val="Char6"/>
          <w:rtl/>
        </w:rPr>
        <w:t xml:space="preserve"> </w:t>
      </w:r>
      <w:r w:rsidR="00F46742">
        <w:rPr>
          <w:rStyle w:val="Char6"/>
          <w:rtl/>
        </w:rPr>
        <w:t>ک</w:t>
      </w:r>
      <w:r w:rsidRPr="00613232">
        <w:rPr>
          <w:rStyle w:val="Char6"/>
          <w:rtl/>
        </w:rPr>
        <w:t>ردند و منزلم در محاصره آنان قرار داشت و امن</w:t>
      </w:r>
      <w:r w:rsidR="00F46742">
        <w:rPr>
          <w:rStyle w:val="Char6"/>
          <w:rtl/>
        </w:rPr>
        <w:t>ی</w:t>
      </w:r>
      <w:r w:rsidRPr="00613232">
        <w:rPr>
          <w:rStyle w:val="Char6"/>
          <w:rtl/>
        </w:rPr>
        <w:t>ت از زندگ</w:t>
      </w:r>
      <w:r w:rsidR="00F46742">
        <w:rPr>
          <w:rStyle w:val="Char6"/>
          <w:rtl/>
        </w:rPr>
        <w:t>ی</w:t>
      </w:r>
      <w:r w:rsidRPr="00613232">
        <w:rPr>
          <w:rStyle w:val="Char6"/>
          <w:rtl/>
        </w:rPr>
        <w:t>م سلب شده بود</w:t>
      </w:r>
      <w:r w:rsidR="00F46742">
        <w:rPr>
          <w:rStyle w:val="Char6"/>
          <w:rtl/>
        </w:rPr>
        <w:t>،</w:t>
      </w:r>
      <w:r w:rsidR="0099081C">
        <w:rPr>
          <w:rStyle w:val="Char6"/>
          <w:rtl/>
        </w:rPr>
        <w:t xml:space="preserve"> </w:t>
      </w:r>
      <w:r w:rsidRPr="00613232">
        <w:rPr>
          <w:rStyle w:val="Char6"/>
          <w:rtl/>
        </w:rPr>
        <w:t>اب</w:t>
      </w:r>
      <w:r w:rsidR="00F46742">
        <w:rPr>
          <w:rStyle w:val="Char6"/>
          <w:rtl/>
        </w:rPr>
        <w:t>ی</w:t>
      </w:r>
      <w:r w:rsidRPr="00613232">
        <w:rPr>
          <w:rStyle w:val="Char6"/>
          <w:rtl/>
        </w:rPr>
        <w:t>ات ذ</w:t>
      </w:r>
      <w:r w:rsidR="00F46742">
        <w:rPr>
          <w:rStyle w:val="Char6"/>
          <w:rtl/>
        </w:rPr>
        <w:t>ی</w:t>
      </w:r>
      <w:r w:rsidRPr="00613232">
        <w:rPr>
          <w:rStyle w:val="Char6"/>
          <w:rtl/>
        </w:rPr>
        <w:t>ل را سرودم</w:t>
      </w:r>
      <w:r w:rsidR="00F46742">
        <w:rPr>
          <w:rStyle w:val="Char6"/>
          <w:rtl/>
        </w:rPr>
        <w:t>:</w:t>
      </w:r>
    </w:p>
    <w:tbl>
      <w:tblPr>
        <w:bidiVisual/>
        <w:tblW w:w="0" w:type="auto"/>
        <w:jc w:val="center"/>
        <w:tblLook w:val="04A0" w:firstRow="1" w:lastRow="0" w:firstColumn="1" w:lastColumn="0" w:noHBand="0" w:noVBand="1"/>
      </w:tblPr>
      <w:tblGrid>
        <w:gridCol w:w="3505"/>
        <w:gridCol w:w="284"/>
        <w:gridCol w:w="3505"/>
        <w:gridCol w:w="10"/>
      </w:tblGrid>
      <w:tr w:rsidR="002E77AD" w:rsidTr="002E77AD">
        <w:trPr>
          <w:gridAfter w:val="1"/>
          <w:wAfter w:w="10" w:type="dxa"/>
          <w:jc w:val="center"/>
        </w:trPr>
        <w:tc>
          <w:tcPr>
            <w:tcW w:w="3510" w:type="dxa"/>
          </w:tcPr>
          <w:p w:rsidR="002E77AD" w:rsidRPr="002E77AD" w:rsidRDefault="002E77AD" w:rsidP="00310E03">
            <w:pPr>
              <w:ind w:left="357" w:hanging="357"/>
              <w:rPr>
                <w:rStyle w:val="Char6"/>
                <w:sz w:val="2"/>
                <w:szCs w:val="2"/>
                <w:rtl/>
              </w:rPr>
            </w:pPr>
            <w:r w:rsidRPr="00613232">
              <w:rPr>
                <w:rStyle w:val="Char6"/>
                <w:rtl/>
              </w:rPr>
              <w:t>گمرهان را بهر خود دشمن نمود</w:t>
            </w:r>
            <w:r>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2E77AD" w:rsidRDefault="002E77AD" w:rsidP="00310E03">
            <w:pPr>
              <w:ind w:left="357" w:hanging="357"/>
              <w:rPr>
                <w:rStyle w:val="Char6"/>
                <w:sz w:val="2"/>
                <w:szCs w:val="2"/>
                <w:rtl/>
              </w:rPr>
            </w:pPr>
            <w:r w:rsidRPr="00613232">
              <w:rPr>
                <w:rStyle w:val="Char6"/>
                <w:rtl/>
              </w:rPr>
              <w:t>برقع</w:t>
            </w:r>
            <w:r>
              <w:rPr>
                <w:rStyle w:val="Char6"/>
                <w:rtl/>
              </w:rPr>
              <w:t>ی</w:t>
            </w:r>
            <w:r w:rsidRPr="00613232">
              <w:rPr>
                <w:rStyle w:val="Char6"/>
                <w:rtl/>
              </w:rPr>
              <w:t xml:space="preserve"> چون راه حق روشن نمود</w:t>
            </w:r>
            <w:r>
              <w:rPr>
                <w:rStyle w:val="Char6"/>
                <w:rFonts w:hint="cs"/>
                <w:rtl/>
              </w:rPr>
              <w:br/>
            </w:r>
          </w:p>
        </w:tc>
      </w:tr>
      <w:tr w:rsidR="002E77AD" w:rsidTr="002E77AD">
        <w:trPr>
          <w:gridAfter w:val="1"/>
          <w:wAfter w:w="10" w:type="dxa"/>
          <w:jc w:val="center"/>
        </w:trPr>
        <w:tc>
          <w:tcPr>
            <w:tcW w:w="3510" w:type="dxa"/>
          </w:tcPr>
          <w:p w:rsidR="002E77AD" w:rsidRPr="002E77AD" w:rsidRDefault="002E77AD" w:rsidP="00310E03">
            <w:pPr>
              <w:ind w:left="357" w:hanging="357"/>
              <w:rPr>
                <w:rStyle w:val="Char6"/>
                <w:sz w:val="2"/>
                <w:szCs w:val="2"/>
                <w:rtl/>
              </w:rPr>
            </w:pPr>
            <w:r w:rsidRPr="00613232">
              <w:rPr>
                <w:rStyle w:val="Char6"/>
                <w:rtl/>
              </w:rPr>
              <w:t>راه پرخار است و پرآزار بود</w:t>
            </w:r>
            <w:r>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2E77AD" w:rsidRDefault="002E77AD" w:rsidP="00310E03">
            <w:pPr>
              <w:ind w:left="357" w:hanging="357"/>
              <w:rPr>
                <w:rStyle w:val="Char6"/>
                <w:sz w:val="2"/>
                <w:szCs w:val="2"/>
                <w:rtl/>
              </w:rPr>
            </w:pPr>
            <w:r w:rsidRPr="00613232">
              <w:rPr>
                <w:rStyle w:val="Char6"/>
                <w:rtl/>
              </w:rPr>
              <w:t>آر</w:t>
            </w:r>
            <w:r>
              <w:rPr>
                <w:rStyle w:val="Char6"/>
                <w:rtl/>
              </w:rPr>
              <w:t>ی</w:t>
            </w:r>
            <w:r w:rsidRPr="00613232">
              <w:rPr>
                <w:rStyle w:val="Char6"/>
                <w:rtl/>
              </w:rPr>
              <w:t xml:space="preserve"> آر</w:t>
            </w:r>
            <w:r>
              <w:rPr>
                <w:rStyle w:val="Char6"/>
                <w:rtl/>
              </w:rPr>
              <w:t>ی</w:t>
            </w:r>
            <w:r w:rsidRPr="00613232">
              <w:rPr>
                <w:rStyle w:val="Char6"/>
                <w:rtl/>
              </w:rPr>
              <w:t xml:space="preserve"> راه حق دشوار بود</w:t>
            </w:r>
            <w:r>
              <w:rPr>
                <w:rStyle w:val="Char6"/>
                <w:rFonts w:hint="cs"/>
                <w:rtl/>
              </w:rPr>
              <w:br/>
            </w:r>
          </w:p>
        </w:tc>
      </w:tr>
      <w:tr w:rsidR="002E77AD" w:rsidTr="002E77AD">
        <w:trPr>
          <w:gridAfter w:val="1"/>
          <w:wAfter w:w="10" w:type="dxa"/>
          <w:jc w:val="center"/>
        </w:trPr>
        <w:tc>
          <w:tcPr>
            <w:tcW w:w="3510" w:type="dxa"/>
          </w:tcPr>
          <w:p w:rsidR="002E77AD" w:rsidRPr="002E77AD" w:rsidRDefault="002E77AD" w:rsidP="00310E03">
            <w:pPr>
              <w:ind w:left="357" w:hanging="357"/>
              <w:rPr>
                <w:rStyle w:val="Char6"/>
                <w:sz w:val="2"/>
                <w:szCs w:val="2"/>
                <w:rtl/>
              </w:rPr>
            </w:pPr>
            <w:r w:rsidRPr="00613232">
              <w:rPr>
                <w:rStyle w:val="Char6"/>
                <w:rtl/>
              </w:rPr>
              <w:t>با</w:t>
            </w:r>
            <w:r>
              <w:rPr>
                <w:rStyle w:val="Char6"/>
                <w:rtl/>
              </w:rPr>
              <w:t>ی</w:t>
            </w:r>
            <w:r w:rsidRPr="00613232">
              <w:rPr>
                <w:rStyle w:val="Char6"/>
                <w:rtl/>
              </w:rPr>
              <w:t>دش سخت</w:t>
            </w:r>
            <w:r>
              <w:rPr>
                <w:rStyle w:val="Char6"/>
                <w:rtl/>
              </w:rPr>
              <w:t>ی</w:t>
            </w:r>
            <w:r w:rsidRPr="00613232">
              <w:rPr>
                <w:rStyle w:val="Char6"/>
                <w:rtl/>
              </w:rPr>
              <w:t xml:space="preserve"> </w:t>
            </w:r>
            <w:r>
              <w:rPr>
                <w:rStyle w:val="Char6"/>
                <w:rtl/>
              </w:rPr>
              <w:t>ک</w:t>
            </w:r>
            <w:r w:rsidRPr="00613232">
              <w:rPr>
                <w:rStyle w:val="Char6"/>
                <w:rtl/>
              </w:rPr>
              <w:t>شد در راه حق</w:t>
            </w:r>
            <w:r>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2E77AD" w:rsidRDefault="005102ED" w:rsidP="00310E03">
            <w:pPr>
              <w:ind w:left="357" w:hanging="357"/>
              <w:rPr>
                <w:rStyle w:val="Char6"/>
                <w:sz w:val="2"/>
                <w:szCs w:val="2"/>
                <w:rtl/>
              </w:rPr>
            </w:pPr>
            <w:r>
              <w:rPr>
                <w:rStyle w:val="Char6"/>
                <w:rtl/>
              </w:rPr>
              <w:t xml:space="preserve">هرکه </w:t>
            </w:r>
            <w:r w:rsidR="002E77AD" w:rsidRPr="00613232">
              <w:rPr>
                <w:rStyle w:val="Char6"/>
                <w:rtl/>
              </w:rPr>
              <w:t>عزت خواهد از درگاه حق</w:t>
            </w:r>
            <w:r w:rsidR="002E77AD">
              <w:rPr>
                <w:rStyle w:val="Char6"/>
                <w:rFonts w:hint="cs"/>
                <w:rtl/>
              </w:rPr>
              <w:br/>
            </w:r>
          </w:p>
        </w:tc>
      </w:tr>
      <w:tr w:rsidR="002E77AD" w:rsidTr="002E77AD">
        <w:trPr>
          <w:gridAfter w:val="1"/>
          <w:wAfter w:w="10" w:type="dxa"/>
          <w:jc w:val="center"/>
        </w:trPr>
        <w:tc>
          <w:tcPr>
            <w:tcW w:w="3510" w:type="dxa"/>
          </w:tcPr>
          <w:p w:rsidR="002E77AD" w:rsidRPr="002E77AD" w:rsidRDefault="002E77AD" w:rsidP="00310E03">
            <w:pPr>
              <w:ind w:left="357" w:hanging="357"/>
              <w:rPr>
                <w:rStyle w:val="Char6"/>
                <w:sz w:val="2"/>
                <w:szCs w:val="2"/>
                <w:rtl/>
              </w:rPr>
            </w:pPr>
            <w:r w:rsidRPr="00613232">
              <w:rPr>
                <w:rStyle w:val="Char6"/>
                <w:rtl/>
              </w:rPr>
              <w:t>روضه خوانان عوام ب</w:t>
            </w:r>
            <w:r>
              <w:rPr>
                <w:rStyle w:val="Char6"/>
                <w:rtl/>
              </w:rPr>
              <w:t>ی</w:t>
            </w:r>
            <w:r w:rsidRPr="00613232">
              <w:rPr>
                <w:rStyle w:val="Char6"/>
                <w:rtl/>
              </w:rPr>
              <w:t xml:space="preserve"> ح</w:t>
            </w:r>
            <w:r>
              <w:rPr>
                <w:rStyle w:val="Char6"/>
                <w:rtl/>
              </w:rPr>
              <w:t>ی</w:t>
            </w:r>
            <w:r w:rsidRPr="00613232">
              <w:rPr>
                <w:rStyle w:val="Char6"/>
                <w:rtl/>
              </w:rPr>
              <w:t>ا</w:t>
            </w:r>
            <w:r>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2E77AD" w:rsidRDefault="002E77AD" w:rsidP="00310E03">
            <w:pPr>
              <w:ind w:left="357" w:hanging="357"/>
              <w:rPr>
                <w:rStyle w:val="Char6"/>
                <w:sz w:val="2"/>
                <w:szCs w:val="2"/>
                <w:rtl/>
              </w:rPr>
            </w:pPr>
            <w:r w:rsidRPr="00613232">
              <w:rPr>
                <w:rStyle w:val="Char6"/>
                <w:rtl/>
              </w:rPr>
              <w:t>ز</w:t>
            </w:r>
            <w:r>
              <w:rPr>
                <w:rStyle w:val="Char6"/>
                <w:rtl/>
              </w:rPr>
              <w:t>ی</w:t>
            </w:r>
            <w:r w:rsidRPr="00613232">
              <w:rPr>
                <w:rStyle w:val="Char6"/>
                <w:rtl/>
              </w:rPr>
              <w:t>ن سبب عالم نما</w:t>
            </w:r>
            <w:r>
              <w:rPr>
                <w:rStyle w:val="Char6"/>
                <w:rtl/>
              </w:rPr>
              <w:t>ی</w:t>
            </w:r>
            <w:r w:rsidRPr="00613232">
              <w:rPr>
                <w:rStyle w:val="Char6"/>
                <w:rtl/>
              </w:rPr>
              <w:t>ان دغا</w:t>
            </w:r>
            <w:r>
              <w:rPr>
                <w:rStyle w:val="Char6"/>
                <w:rFonts w:hint="cs"/>
                <w:rtl/>
              </w:rPr>
              <w:br/>
            </w:r>
          </w:p>
        </w:tc>
      </w:tr>
      <w:tr w:rsidR="002E77AD" w:rsidTr="002E77AD">
        <w:trPr>
          <w:gridAfter w:val="1"/>
          <w:wAfter w:w="10" w:type="dxa"/>
          <w:jc w:val="center"/>
        </w:trPr>
        <w:tc>
          <w:tcPr>
            <w:tcW w:w="3510" w:type="dxa"/>
          </w:tcPr>
          <w:p w:rsidR="002E77AD" w:rsidRPr="002E77AD" w:rsidRDefault="002E77AD" w:rsidP="00310E03">
            <w:pPr>
              <w:ind w:left="357" w:hanging="357"/>
              <w:rPr>
                <w:rStyle w:val="Char6"/>
                <w:sz w:val="2"/>
                <w:szCs w:val="2"/>
                <w:rtl/>
              </w:rPr>
            </w:pPr>
            <w:r w:rsidRPr="00613232">
              <w:rPr>
                <w:rStyle w:val="Char6"/>
                <w:rtl/>
              </w:rPr>
              <w:t xml:space="preserve">با خران خود به </w:t>
            </w:r>
            <w:r>
              <w:rPr>
                <w:rStyle w:val="Char6"/>
                <w:rtl/>
              </w:rPr>
              <w:t>ک</w:t>
            </w:r>
            <w:r w:rsidRPr="00613232">
              <w:rPr>
                <w:rStyle w:val="Char6"/>
                <w:rtl/>
              </w:rPr>
              <w:t>وشش آمدند</w:t>
            </w:r>
            <w:r>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2E77AD" w:rsidRDefault="002E77AD" w:rsidP="00310E03">
            <w:pPr>
              <w:ind w:left="357" w:hanging="357"/>
              <w:rPr>
                <w:rStyle w:val="Char6"/>
                <w:sz w:val="2"/>
                <w:szCs w:val="2"/>
                <w:rtl/>
              </w:rPr>
            </w:pPr>
            <w:r w:rsidRPr="00613232">
              <w:rPr>
                <w:rStyle w:val="Char6"/>
                <w:rtl/>
              </w:rPr>
              <w:t>پس به همدست</w:t>
            </w:r>
            <w:r>
              <w:rPr>
                <w:rStyle w:val="Char6"/>
                <w:rtl/>
              </w:rPr>
              <w:t>ی</w:t>
            </w:r>
            <w:r w:rsidRPr="00613232">
              <w:rPr>
                <w:rStyle w:val="Char6"/>
                <w:rtl/>
              </w:rPr>
              <w:t xml:space="preserve"> به جنبش آمدند</w:t>
            </w:r>
            <w:r>
              <w:rPr>
                <w:rStyle w:val="Char6"/>
                <w:rFonts w:hint="cs"/>
                <w:rtl/>
              </w:rPr>
              <w:br/>
            </w:r>
          </w:p>
        </w:tc>
      </w:tr>
      <w:tr w:rsidR="002E77AD" w:rsidTr="002E77AD">
        <w:trPr>
          <w:gridAfter w:val="1"/>
          <w:wAfter w:w="10" w:type="dxa"/>
          <w:jc w:val="center"/>
        </w:trPr>
        <w:tc>
          <w:tcPr>
            <w:tcW w:w="3510" w:type="dxa"/>
          </w:tcPr>
          <w:p w:rsidR="002E77AD" w:rsidRPr="002E77AD" w:rsidRDefault="002E77AD" w:rsidP="00310E03">
            <w:pPr>
              <w:ind w:left="357" w:hanging="357"/>
              <w:rPr>
                <w:rStyle w:val="Char6"/>
                <w:sz w:val="2"/>
                <w:szCs w:val="2"/>
                <w:rtl/>
              </w:rPr>
            </w:pPr>
            <w:r w:rsidRPr="00613232">
              <w:rPr>
                <w:rStyle w:val="Char6"/>
                <w:rtl/>
              </w:rPr>
              <w:t xml:space="preserve">تا </w:t>
            </w:r>
            <w:r>
              <w:rPr>
                <w:rStyle w:val="Char6"/>
                <w:rtl/>
              </w:rPr>
              <w:t>ک</w:t>
            </w:r>
            <w:r w:rsidRPr="00613232">
              <w:rPr>
                <w:rStyle w:val="Char6"/>
                <w:rtl/>
              </w:rPr>
              <w:t>ه بنمودند ما را متهم</w:t>
            </w:r>
            <w:r>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2E77AD" w:rsidRDefault="002E77AD" w:rsidP="00310E03">
            <w:pPr>
              <w:ind w:left="357" w:hanging="357"/>
              <w:rPr>
                <w:rStyle w:val="Char6"/>
                <w:sz w:val="2"/>
                <w:szCs w:val="2"/>
                <w:rtl/>
              </w:rPr>
            </w:pPr>
            <w:r w:rsidRPr="00613232">
              <w:rPr>
                <w:rStyle w:val="Char6"/>
                <w:rtl/>
              </w:rPr>
              <w:t>رشوه</w:t>
            </w:r>
            <w:r>
              <w:rPr>
                <w:rStyle w:val="Char6"/>
                <w:rtl/>
              </w:rPr>
              <w:t xml:space="preserve">‌ها </w:t>
            </w:r>
            <w:r w:rsidRPr="00613232">
              <w:rPr>
                <w:rStyle w:val="Char6"/>
                <w:rtl/>
              </w:rPr>
              <w:t>دادند بر اهل ستم</w:t>
            </w:r>
            <w:r>
              <w:rPr>
                <w:rStyle w:val="Char6"/>
                <w:rFonts w:hint="cs"/>
                <w:rtl/>
              </w:rPr>
              <w:br/>
            </w:r>
          </w:p>
        </w:tc>
      </w:tr>
      <w:tr w:rsidR="002E77AD" w:rsidTr="002E77AD">
        <w:trPr>
          <w:gridAfter w:val="1"/>
          <w:wAfter w:w="10" w:type="dxa"/>
          <w:jc w:val="center"/>
        </w:trPr>
        <w:tc>
          <w:tcPr>
            <w:tcW w:w="3510" w:type="dxa"/>
          </w:tcPr>
          <w:p w:rsidR="002E77AD" w:rsidRPr="002E77AD" w:rsidRDefault="002E77AD" w:rsidP="00310E03">
            <w:pPr>
              <w:ind w:left="357" w:hanging="357"/>
              <w:rPr>
                <w:rStyle w:val="Char6"/>
                <w:sz w:val="2"/>
                <w:szCs w:val="2"/>
                <w:rtl/>
              </w:rPr>
            </w:pPr>
            <w:r w:rsidRPr="00613232">
              <w:rPr>
                <w:rStyle w:val="Char6"/>
                <w:rtl/>
              </w:rPr>
              <w:t>بسته شد مسجد ز اهل شور و شر</w:t>
            </w:r>
            <w:r>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2E77AD" w:rsidRDefault="002E77AD" w:rsidP="00310E03">
            <w:pPr>
              <w:ind w:left="357" w:hanging="357"/>
              <w:rPr>
                <w:rStyle w:val="Char6"/>
                <w:sz w:val="2"/>
                <w:szCs w:val="2"/>
                <w:rtl/>
              </w:rPr>
            </w:pPr>
            <w:r w:rsidRPr="00613232">
              <w:rPr>
                <w:rStyle w:val="Char6"/>
                <w:rtl/>
              </w:rPr>
              <w:t>پس به زور پاسبان و س</w:t>
            </w:r>
            <w:r>
              <w:rPr>
                <w:rStyle w:val="Char6"/>
                <w:rtl/>
              </w:rPr>
              <w:t>ی</w:t>
            </w:r>
            <w:r w:rsidRPr="00613232">
              <w:rPr>
                <w:rStyle w:val="Char6"/>
                <w:rtl/>
              </w:rPr>
              <w:t>م و زر</w:t>
            </w:r>
            <w:r>
              <w:rPr>
                <w:rStyle w:val="Char6"/>
                <w:rFonts w:hint="cs"/>
                <w:rtl/>
              </w:rPr>
              <w:br/>
            </w:r>
          </w:p>
        </w:tc>
      </w:tr>
      <w:tr w:rsidR="002E77AD" w:rsidTr="002E77AD">
        <w:trPr>
          <w:gridAfter w:val="1"/>
          <w:wAfter w:w="10" w:type="dxa"/>
          <w:jc w:val="center"/>
        </w:trPr>
        <w:tc>
          <w:tcPr>
            <w:tcW w:w="3510" w:type="dxa"/>
          </w:tcPr>
          <w:p w:rsidR="002E77AD" w:rsidRPr="00613BD3" w:rsidRDefault="002E77AD" w:rsidP="00310E03">
            <w:pPr>
              <w:ind w:left="357" w:hanging="357"/>
              <w:rPr>
                <w:rStyle w:val="Char6"/>
                <w:sz w:val="2"/>
                <w:szCs w:val="2"/>
                <w:rtl/>
              </w:rPr>
            </w:pPr>
            <w:r w:rsidRPr="00613232">
              <w:rPr>
                <w:rStyle w:val="Char6"/>
                <w:rtl/>
              </w:rPr>
              <w:t>باز شد د</w:t>
            </w:r>
            <w:r>
              <w:rPr>
                <w:rStyle w:val="Char6"/>
                <w:rtl/>
              </w:rPr>
              <w:t>ک</w:t>
            </w:r>
            <w:r w:rsidRPr="00613232">
              <w:rPr>
                <w:rStyle w:val="Char6"/>
                <w:rtl/>
              </w:rPr>
              <w:t>ان نقالان خواب</w:t>
            </w:r>
            <w:r w:rsidR="00613BD3">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613BD3" w:rsidRDefault="002E77AD" w:rsidP="00310E03">
            <w:pPr>
              <w:ind w:left="357" w:hanging="357"/>
              <w:rPr>
                <w:rStyle w:val="Char6"/>
                <w:sz w:val="2"/>
                <w:szCs w:val="2"/>
                <w:rtl/>
              </w:rPr>
            </w:pPr>
            <w:r w:rsidRPr="00613232">
              <w:rPr>
                <w:rStyle w:val="Char6"/>
                <w:rtl/>
              </w:rPr>
              <w:t>پا</w:t>
            </w:r>
            <w:r>
              <w:rPr>
                <w:rStyle w:val="Char6"/>
                <w:rtl/>
              </w:rPr>
              <w:t>ی</w:t>
            </w:r>
            <w:r w:rsidRPr="00613232">
              <w:rPr>
                <w:rStyle w:val="Char6"/>
                <w:rtl/>
              </w:rPr>
              <w:t>گاه حق پرست</w:t>
            </w:r>
            <w:r>
              <w:rPr>
                <w:rStyle w:val="Char6"/>
                <w:rtl/>
              </w:rPr>
              <w:t>ی</w:t>
            </w:r>
            <w:r w:rsidRPr="00613232">
              <w:rPr>
                <w:rStyle w:val="Char6"/>
                <w:rtl/>
              </w:rPr>
              <w:t xml:space="preserve"> شد خراب</w:t>
            </w:r>
            <w:r w:rsidR="00613BD3">
              <w:rPr>
                <w:rStyle w:val="Char6"/>
                <w:rFonts w:hint="cs"/>
                <w:rtl/>
              </w:rPr>
              <w:br/>
            </w:r>
          </w:p>
        </w:tc>
      </w:tr>
      <w:tr w:rsidR="002E77AD" w:rsidTr="002E77AD">
        <w:trPr>
          <w:gridAfter w:val="1"/>
          <w:wAfter w:w="10" w:type="dxa"/>
          <w:jc w:val="center"/>
        </w:trPr>
        <w:tc>
          <w:tcPr>
            <w:tcW w:w="3510" w:type="dxa"/>
          </w:tcPr>
          <w:p w:rsidR="002E77AD" w:rsidRPr="00613BD3" w:rsidRDefault="002E77AD" w:rsidP="00310E03">
            <w:pPr>
              <w:ind w:left="357" w:hanging="357"/>
              <w:rPr>
                <w:rStyle w:val="Char6"/>
                <w:sz w:val="2"/>
                <w:szCs w:val="2"/>
                <w:rtl/>
              </w:rPr>
            </w:pPr>
            <w:r w:rsidRPr="00613232">
              <w:rPr>
                <w:rStyle w:val="Char6"/>
                <w:rtl/>
              </w:rPr>
              <w:t>جا</w:t>
            </w:r>
            <w:r>
              <w:rPr>
                <w:rStyle w:val="Char6"/>
                <w:rtl/>
              </w:rPr>
              <w:t>ی</w:t>
            </w:r>
            <w:r w:rsidRPr="00613232">
              <w:rPr>
                <w:rStyle w:val="Char6"/>
                <w:rtl/>
              </w:rPr>
              <w:t xml:space="preserve"> آن شد نقل </w:t>
            </w:r>
            <w:r>
              <w:rPr>
                <w:rStyle w:val="Char6"/>
                <w:rtl/>
              </w:rPr>
              <w:t>ک</w:t>
            </w:r>
            <w:r w:rsidRPr="00613232">
              <w:rPr>
                <w:rStyle w:val="Char6"/>
                <w:rtl/>
              </w:rPr>
              <w:t xml:space="preserve">ذب هر </w:t>
            </w:r>
            <w:r>
              <w:rPr>
                <w:rStyle w:val="Char6"/>
                <w:rtl/>
              </w:rPr>
              <w:t>ک</w:t>
            </w:r>
            <w:r w:rsidRPr="00613232">
              <w:rPr>
                <w:rStyle w:val="Char6"/>
                <w:rtl/>
              </w:rPr>
              <w:t>تاب</w:t>
            </w:r>
            <w:r w:rsidR="00613BD3">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613BD3" w:rsidRDefault="002E77AD" w:rsidP="00310E03">
            <w:pPr>
              <w:ind w:left="357" w:hanging="357"/>
              <w:rPr>
                <w:rStyle w:val="Char6"/>
                <w:sz w:val="2"/>
                <w:szCs w:val="2"/>
                <w:rtl/>
              </w:rPr>
            </w:pPr>
            <w:r w:rsidRPr="00613232">
              <w:rPr>
                <w:rStyle w:val="Char6"/>
                <w:rtl/>
              </w:rPr>
              <w:t>پا</w:t>
            </w:r>
            <w:r>
              <w:rPr>
                <w:rStyle w:val="Char6"/>
                <w:rtl/>
              </w:rPr>
              <w:t>ی</w:t>
            </w:r>
            <w:r w:rsidRPr="00613232">
              <w:rPr>
                <w:rStyle w:val="Char6"/>
                <w:rtl/>
              </w:rPr>
              <w:t>گاه د</w:t>
            </w:r>
            <w:r>
              <w:rPr>
                <w:rStyle w:val="Char6"/>
                <w:rtl/>
              </w:rPr>
              <w:t>ی</w:t>
            </w:r>
            <w:r w:rsidRPr="00613232">
              <w:rPr>
                <w:rStyle w:val="Char6"/>
                <w:rtl/>
              </w:rPr>
              <w:t>ن و قرآن شد خراب</w:t>
            </w:r>
            <w:r w:rsidR="00613BD3">
              <w:rPr>
                <w:rStyle w:val="Char6"/>
                <w:rFonts w:hint="cs"/>
                <w:rtl/>
              </w:rPr>
              <w:br/>
            </w:r>
          </w:p>
        </w:tc>
      </w:tr>
      <w:tr w:rsidR="002E77AD" w:rsidTr="002E77AD">
        <w:trPr>
          <w:gridAfter w:val="1"/>
          <w:wAfter w:w="10" w:type="dxa"/>
          <w:jc w:val="center"/>
        </w:trPr>
        <w:tc>
          <w:tcPr>
            <w:tcW w:w="3510" w:type="dxa"/>
          </w:tcPr>
          <w:p w:rsidR="002E77AD" w:rsidRPr="00613BD3" w:rsidRDefault="002E77AD" w:rsidP="00310E03">
            <w:pPr>
              <w:ind w:left="357" w:hanging="357"/>
              <w:rPr>
                <w:rStyle w:val="Char6"/>
                <w:sz w:val="2"/>
                <w:szCs w:val="2"/>
                <w:rtl/>
              </w:rPr>
            </w:pPr>
            <w:r w:rsidRPr="00613232">
              <w:rPr>
                <w:rStyle w:val="Char6"/>
                <w:rtl/>
              </w:rPr>
              <w:t>سود د</w:t>
            </w:r>
            <w:r>
              <w:rPr>
                <w:rStyle w:val="Char6"/>
                <w:rtl/>
              </w:rPr>
              <w:t>ی</w:t>
            </w:r>
            <w:r w:rsidRPr="00613232">
              <w:rPr>
                <w:rStyle w:val="Char6"/>
                <w:rtl/>
              </w:rPr>
              <w:t>د</w:t>
            </w:r>
            <w:r>
              <w:rPr>
                <w:rStyle w:val="Char6"/>
                <w:rtl/>
              </w:rPr>
              <w:t>ی</w:t>
            </w:r>
            <w:r w:rsidRPr="00613232">
              <w:rPr>
                <w:rStyle w:val="Char6"/>
                <w:rtl/>
              </w:rPr>
              <w:t xml:space="preserve"> ن</w:t>
            </w:r>
            <w:r>
              <w:rPr>
                <w:rStyle w:val="Char6"/>
                <w:rtl/>
              </w:rPr>
              <w:t>ی</w:t>
            </w:r>
            <w:r w:rsidRPr="00613232">
              <w:rPr>
                <w:rStyle w:val="Char6"/>
                <w:rtl/>
              </w:rPr>
              <w:t xml:space="preserve"> ز</w:t>
            </w:r>
            <w:r>
              <w:rPr>
                <w:rStyle w:val="Char6"/>
                <w:rtl/>
              </w:rPr>
              <w:t>ی</w:t>
            </w:r>
            <w:r w:rsidRPr="00613232">
              <w:rPr>
                <w:rStyle w:val="Char6"/>
                <w:rtl/>
              </w:rPr>
              <w:t>ان ز</w:t>
            </w:r>
            <w:r>
              <w:rPr>
                <w:rStyle w:val="Char6"/>
                <w:rtl/>
              </w:rPr>
              <w:t>ی</w:t>
            </w:r>
            <w:r w:rsidRPr="00613232">
              <w:rPr>
                <w:rStyle w:val="Char6"/>
                <w:rtl/>
              </w:rPr>
              <w:t xml:space="preserve">ن </w:t>
            </w:r>
            <w:r>
              <w:rPr>
                <w:rStyle w:val="Char6"/>
                <w:rtl/>
              </w:rPr>
              <w:t>ک</w:t>
            </w:r>
            <w:r w:rsidRPr="00613232">
              <w:rPr>
                <w:rStyle w:val="Char6"/>
                <w:rtl/>
              </w:rPr>
              <w:t>ار و بار</w:t>
            </w:r>
            <w:r w:rsidR="00613BD3">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613BD3" w:rsidRDefault="002E77AD" w:rsidP="00310E03">
            <w:pPr>
              <w:ind w:left="357" w:hanging="357"/>
              <w:rPr>
                <w:rStyle w:val="Char6"/>
                <w:sz w:val="2"/>
                <w:szCs w:val="2"/>
                <w:rtl/>
              </w:rPr>
            </w:pPr>
            <w:r w:rsidRPr="00613232">
              <w:rPr>
                <w:rStyle w:val="Char6"/>
                <w:rtl/>
              </w:rPr>
              <w:t>برقع</w:t>
            </w:r>
            <w:r>
              <w:rPr>
                <w:rStyle w:val="Char6"/>
                <w:rtl/>
              </w:rPr>
              <w:t>ی</w:t>
            </w:r>
            <w:r w:rsidRPr="00613232">
              <w:rPr>
                <w:rStyle w:val="Char6"/>
                <w:rtl/>
              </w:rPr>
              <w:t xml:space="preserve"> گفتا به دل ا</w:t>
            </w:r>
            <w:r>
              <w:rPr>
                <w:rStyle w:val="Char6"/>
                <w:rtl/>
              </w:rPr>
              <w:t>ی</w:t>
            </w:r>
            <w:r w:rsidRPr="00613232">
              <w:rPr>
                <w:rStyle w:val="Char6"/>
                <w:rtl/>
              </w:rPr>
              <w:t xml:space="preserve"> هوش</w:t>
            </w:r>
            <w:r>
              <w:rPr>
                <w:rStyle w:val="Char6"/>
                <w:rtl/>
              </w:rPr>
              <w:t>ی</w:t>
            </w:r>
            <w:r w:rsidRPr="00613232">
              <w:rPr>
                <w:rStyle w:val="Char6"/>
                <w:rtl/>
              </w:rPr>
              <w:t>ار</w:t>
            </w:r>
            <w:r w:rsidR="00613BD3">
              <w:rPr>
                <w:rStyle w:val="Char6"/>
                <w:rFonts w:hint="cs"/>
                <w:rtl/>
              </w:rPr>
              <w:br/>
            </w:r>
          </w:p>
        </w:tc>
      </w:tr>
      <w:tr w:rsidR="002E77AD" w:rsidTr="002E77AD">
        <w:trPr>
          <w:gridAfter w:val="1"/>
          <w:wAfter w:w="10" w:type="dxa"/>
          <w:jc w:val="center"/>
        </w:trPr>
        <w:tc>
          <w:tcPr>
            <w:tcW w:w="3510" w:type="dxa"/>
          </w:tcPr>
          <w:p w:rsidR="002E77AD" w:rsidRPr="00613BD3" w:rsidRDefault="002E77AD" w:rsidP="00310E03">
            <w:pPr>
              <w:ind w:left="357" w:hanging="357"/>
              <w:rPr>
                <w:rStyle w:val="Char6"/>
                <w:sz w:val="2"/>
                <w:szCs w:val="2"/>
                <w:rtl/>
              </w:rPr>
            </w:pPr>
            <w:r w:rsidRPr="00613232">
              <w:rPr>
                <w:rStyle w:val="Char6"/>
                <w:rtl/>
              </w:rPr>
              <w:t>غم مخور در راه حق پرداخت</w:t>
            </w:r>
            <w:r>
              <w:rPr>
                <w:rStyle w:val="Char6"/>
                <w:rtl/>
              </w:rPr>
              <w:t>ی</w:t>
            </w:r>
            <w:r w:rsidR="00613BD3">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613BD3" w:rsidRDefault="002E77AD" w:rsidP="00310E03">
            <w:pPr>
              <w:ind w:left="357" w:hanging="357"/>
              <w:rPr>
                <w:rStyle w:val="Char6"/>
                <w:sz w:val="2"/>
                <w:szCs w:val="2"/>
                <w:rtl/>
              </w:rPr>
            </w:pPr>
            <w:r w:rsidRPr="00613232">
              <w:rPr>
                <w:rStyle w:val="Char6"/>
                <w:rtl/>
              </w:rPr>
              <w:t>گفت بادل</w:t>
            </w:r>
            <w:r>
              <w:rPr>
                <w:rStyle w:val="Char6"/>
                <w:rtl/>
              </w:rPr>
              <w:t xml:space="preserve">، </w:t>
            </w:r>
            <w:r w:rsidRPr="00613232">
              <w:rPr>
                <w:rStyle w:val="Char6"/>
                <w:rtl/>
              </w:rPr>
              <w:t>آنچه ا</w:t>
            </w:r>
            <w:r>
              <w:rPr>
                <w:rStyle w:val="Char6"/>
                <w:rtl/>
              </w:rPr>
              <w:t>ی</w:t>
            </w:r>
            <w:r w:rsidRPr="00613232">
              <w:rPr>
                <w:rStyle w:val="Char6"/>
                <w:rtl/>
              </w:rPr>
              <w:t>نجا باخت</w:t>
            </w:r>
            <w:r>
              <w:rPr>
                <w:rStyle w:val="Char6"/>
                <w:rtl/>
              </w:rPr>
              <w:t>ی</w:t>
            </w:r>
            <w:r w:rsidR="00613BD3">
              <w:rPr>
                <w:rStyle w:val="Char6"/>
                <w:rFonts w:hint="cs"/>
                <w:rtl/>
              </w:rPr>
              <w:br/>
            </w:r>
          </w:p>
        </w:tc>
      </w:tr>
      <w:tr w:rsidR="002E77AD" w:rsidTr="002E77AD">
        <w:trPr>
          <w:gridAfter w:val="1"/>
          <w:wAfter w:w="10" w:type="dxa"/>
          <w:jc w:val="center"/>
        </w:trPr>
        <w:tc>
          <w:tcPr>
            <w:tcW w:w="3510" w:type="dxa"/>
          </w:tcPr>
          <w:p w:rsidR="002E77AD" w:rsidRPr="00613BD3" w:rsidRDefault="002E77AD" w:rsidP="00310E03">
            <w:pPr>
              <w:ind w:left="357" w:hanging="357"/>
              <w:rPr>
                <w:rStyle w:val="Char6"/>
                <w:sz w:val="2"/>
                <w:szCs w:val="2"/>
                <w:rtl/>
              </w:rPr>
            </w:pPr>
            <w:r w:rsidRPr="00613232">
              <w:rPr>
                <w:rStyle w:val="Char6"/>
                <w:rtl/>
              </w:rPr>
              <w:t>آنچه آ</w:t>
            </w:r>
            <w:r>
              <w:rPr>
                <w:rStyle w:val="Char6"/>
                <w:rtl/>
              </w:rPr>
              <w:t>ی</w:t>
            </w:r>
            <w:r w:rsidRPr="00613232">
              <w:rPr>
                <w:rStyle w:val="Char6"/>
                <w:rtl/>
              </w:rPr>
              <w:t>د پ</w:t>
            </w:r>
            <w:r>
              <w:rPr>
                <w:rStyle w:val="Char6"/>
                <w:rtl/>
              </w:rPr>
              <w:t>ی</w:t>
            </w:r>
            <w:r w:rsidRPr="00613232">
              <w:rPr>
                <w:rStyle w:val="Char6"/>
                <w:rtl/>
              </w:rPr>
              <w:t>ش</w:t>
            </w:r>
            <w:r>
              <w:rPr>
                <w:rStyle w:val="Char6"/>
                <w:rtl/>
              </w:rPr>
              <w:t xml:space="preserve">، </w:t>
            </w:r>
            <w:r w:rsidRPr="00613232">
              <w:rPr>
                <w:rStyle w:val="Char6"/>
                <w:rtl/>
              </w:rPr>
              <w:t>حق پد</w:t>
            </w:r>
            <w:r w:rsidRPr="00613232">
              <w:rPr>
                <w:rStyle w:val="Char6"/>
                <w:rFonts w:hint="cs"/>
                <w:rtl/>
              </w:rPr>
              <w:t>ر</w:t>
            </w:r>
            <w:r w:rsidRPr="00613232">
              <w:rPr>
                <w:rStyle w:val="Char6"/>
                <w:rtl/>
              </w:rPr>
              <w:t xml:space="preserve"> چاره ساز</w:t>
            </w:r>
            <w:r w:rsidR="00613BD3">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613BD3" w:rsidRDefault="002E77AD" w:rsidP="00310E03">
            <w:pPr>
              <w:ind w:left="357" w:hanging="357"/>
              <w:rPr>
                <w:rStyle w:val="Char6"/>
                <w:sz w:val="2"/>
                <w:szCs w:val="2"/>
                <w:rtl/>
              </w:rPr>
            </w:pPr>
            <w:r w:rsidRPr="00613232">
              <w:rPr>
                <w:rStyle w:val="Char6"/>
                <w:rtl/>
              </w:rPr>
              <w:t>ن</w:t>
            </w:r>
            <w:r>
              <w:rPr>
                <w:rStyle w:val="Char6"/>
                <w:rtl/>
              </w:rPr>
              <w:t>ی</w:t>
            </w:r>
            <w:r w:rsidRPr="00613232">
              <w:rPr>
                <w:rStyle w:val="Char6"/>
                <w:rtl/>
              </w:rPr>
              <w:t>ست باز</w:t>
            </w:r>
            <w:r>
              <w:rPr>
                <w:rStyle w:val="Char6"/>
                <w:rtl/>
              </w:rPr>
              <w:t>ی</w:t>
            </w:r>
            <w:r w:rsidRPr="00613232">
              <w:rPr>
                <w:rStyle w:val="Char6"/>
                <w:rtl/>
              </w:rPr>
              <w:t xml:space="preserve"> </w:t>
            </w:r>
            <w:r>
              <w:rPr>
                <w:rStyle w:val="Char6"/>
                <w:rtl/>
              </w:rPr>
              <w:t>ک</w:t>
            </w:r>
            <w:r w:rsidRPr="00613232">
              <w:rPr>
                <w:rStyle w:val="Char6"/>
                <w:rtl/>
              </w:rPr>
              <w:t>ار حق</w:t>
            </w:r>
            <w:r>
              <w:rPr>
                <w:rStyle w:val="Char6"/>
                <w:rtl/>
              </w:rPr>
              <w:t xml:space="preserve">، </w:t>
            </w:r>
            <w:r w:rsidRPr="00613232">
              <w:rPr>
                <w:rStyle w:val="Char6"/>
                <w:rtl/>
              </w:rPr>
              <w:t>خود را مباز</w:t>
            </w:r>
            <w:r w:rsidR="00613BD3">
              <w:rPr>
                <w:rStyle w:val="Char6"/>
                <w:rFonts w:hint="cs"/>
                <w:rtl/>
              </w:rPr>
              <w:br/>
            </w:r>
          </w:p>
        </w:tc>
      </w:tr>
      <w:tr w:rsidR="002E77AD" w:rsidTr="002E77AD">
        <w:trPr>
          <w:gridAfter w:val="1"/>
          <w:wAfter w:w="10" w:type="dxa"/>
          <w:jc w:val="center"/>
        </w:trPr>
        <w:tc>
          <w:tcPr>
            <w:tcW w:w="3510" w:type="dxa"/>
          </w:tcPr>
          <w:p w:rsidR="002E77AD" w:rsidRPr="00613BD3" w:rsidRDefault="00613BD3" w:rsidP="00310E03">
            <w:pPr>
              <w:ind w:left="357" w:hanging="357"/>
              <w:rPr>
                <w:rStyle w:val="Char6"/>
                <w:sz w:val="2"/>
                <w:szCs w:val="2"/>
                <w:rtl/>
              </w:rPr>
            </w:pPr>
            <w:r w:rsidRPr="00613232">
              <w:rPr>
                <w:rStyle w:val="Char6"/>
                <w:rtl/>
              </w:rPr>
              <w:t>صاحب مسجد تو را اندر دل است</w:t>
            </w:r>
            <w:r>
              <w:rPr>
                <w:rStyle w:val="Char6"/>
                <w:rFonts w:hint="cs"/>
                <w:rtl/>
              </w:rPr>
              <w:br/>
            </w:r>
          </w:p>
        </w:tc>
        <w:tc>
          <w:tcPr>
            <w:tcW w:w="284" w:type="dxa"/>
          </w:tcPr>
          <w:p w:rsidR="002E77AD" w:rsidRDefault="002E77AD" w:rsidP="00310E03">
            <w:pPr>
              <w:ind w:left="357" w:hanging="357"/>
              <w:rPr>
                <w:rStyle w:val="Char6"/>
                <w:rtl/>
              </w:rPr>
            </w:pPr>
          </w:p>
        </w:tc>
        <w:tc>
          <w:tcPr>
            <w:tcW w:w="3510" w:type="dxa"/>
          </w:tcPr>
          <w:p w:rsidR="002E77AD" w:rsidRPr="00613BD3" w:rsidRDefault="00613BD3" w:rsidP="00310E03">
            <w:pPr>
              <w:ind w:left="357" w:hanging="357"/>
              <w:rPr>
                <w:rStyle w:val="Char6"/>
                <w:sz w:val="2"/>
                <w:szCs w:val="2"/>
                <w:rtl/>
              </w:rPr>
            </w:pPr>
            <w:r w:rsidRPr="00613232">
              <w:rPr>
                <w:rStyle w:val="Char6"/>
                <w:rtl/>
              </w:rPr>
              <w:t>گر</w:t>
            </w:r>
            <w:r>
              <w:rPr>
                <w:rStyle w:val="Char6"/>
                <w:rtl/>
              </w:rPr>
              <w:t>ک</w:t>
            </w:r>
            <w:r w:rsidRPr="00613232">
              <w:rPr>
                <w:rStyle w:val="Char6"/>
                <w:rtl/>
              </w:rPr>
              <w:t>ه مسجد رفت گو</w:t>
            </w:r>
            <w:r w:rsidRPr="00613232">
              <w:rPr>
                <w:rStyle w:val="Char6"/>
                <w:rFonts w:hint="cs"/>
                <w:rtl/>
              </w:rPr>
              <w:t xml:space="preserve"> </w:t>
            </w:r>
            <w:r w:rsidRPr="00613232">
              <w:rPr>
                <w:rStyle w:val="Char6"/>
                <w:rtl/>
              </w:rPr>
              <w:t xml:space="preserve">رو </w:t>
            </w:r>
            <w:r>
              <w:rPr>
                <w:rStyle w:val="Char6"/>
                <w:rtl/>
              </w:rPr>
              <w:t>ک</w:t>
            </w:r>
            <w:r w:rsidRPr="00613232">
              <w:rPr>
                <w:rStyle w:val="Char6"/>
                <w:rtl/>
              </w:rPr>
              <w:t>ان گل است</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تو بمان ا</w:t>
            </w:r>
            <w:r>
              <w:rPr>
                <w:rStyle w:val="Char6"/>
                <w:rtl/>
              </w:rPr>
              <w:t>ی</w:t>
            </w:r>
            <w:r w:rsidRPr="00613232">
              <w:rPr>
                <w:rStyle w:val="Char6"/>
                <w:rtl/>
              </w:rPr>
              <w:t xml:space="preserve"> آن</w:t>
            </w:r>
            <w:r>
              <w:rPr>
                <w:rStyle w:val="Char6"/>
                <w:rtl/>
              </w:rPr>
              <w:t>ک</w:t>
            </w:r>
            <w:r w:rsidRPr="00613232">
              <w:rPr>
                <w:rStyle w:val="Char6"/>
                <w:rtl/>
              </w:rPr>
              <w:t>ه چون تو پا</w:t>
            </w:r>
            <w:r>
              <w:rPr>
                <w:rStyle w:val="Char6"/>
                <w:rtl/>
              </w:rPr>
              <w:t>ک</w:t>
            </w:r>
            <w:r w:rsidRPr="00613232">
              <w:rPr>
                <w:rStyle w:val="Char6"/>
                <w:rFonts w:hint="cs"/>
                <w:rtl/>
              </w:rPr>
              <w:t xml:space="preserve"> </w:t>
            </w:r>
            <w:r w:rsidRPr="00613232">
              <w:rPr>
                <w:rStyle w:val="Char6"/>
                <w:rtl/>
              </w:rPr>
              <w:t>ن</w:t>
            </w:r>
            <w:r>
              <w:rPr>
                <w:rStyle w:val="Char6"/>
                <w:rtl/>
              </w:rPr>
              <w:t>ی</w:t>
            </w:r>
            <w:r w:rsidRPr="00613232">
              <w:rPr>
                <w:rStyle w:val="Char6"/>
                <w:rtl/>
              </w:rPr>
              <w:t>ست</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گر</w:t>
            </w:r>
            <w:r>
              <w:rPr>
                <w:rStyle w:val="Char6"/>
                <w:rtl/>
              </w:rPr>
              <w:t>ک</w:t>
            </w:r>
            <w:r w:rsidRPr="00613232">
              <w:rPr>
                <w:rStyle w:val="Char6"/>
                <w:rtl/>
              </w:rPr>
              <w:t>ه مسجد رفت گو</w:t>
            </w:r>
            <w:r w:rsidRPr="00613232">
              <w:rPr>
                <w:rStyle w:val="Char6"/>
                <w:rFonts w:hint="cs"/>
                <w:rtl/>
              </w:rPr>
              <w:t xml:space="preserve"> </w:t>
            </w:r>
            <w:r w:rsidRPr="00613232">
              <w:rPr>
                <w:rStyle w:val="Char6"/>
                <w:rtl/>
              </w:rPr>
              <w:t>رو</w:t>
            </w:r>
            <w:r>
              <w:rPr>
                <w:rStyle w:val="Char6"/>
                <w:rtl/>
              </w:rPr>
              <w:t xml:space="preserve">، </w:t>
            </w:r>
            <w:r w:rsidRPr="00613232">
              <w:rPr>
                <w:rStyle w:val="Char6"/>
                <w:rtl/>
              </w:rPr>
              <w:t>با</w:t>
            </w:r>
            <w:r>
              <w:rPr>
                <w:rStyle w:val="Char6"/>
                <w:rtl/>
              </w:rPr>
              <w:t>ک</w:t>
            </w:r>
            <w:r w:rsidRPr="00613232">
              <w:rPr>
                <w:rStyle w:val="Char6"/>
                <w:rtl/>
              </w:rPr>
              <w:t xml:space="preserve"> ن</w:t>
            </w:r>
            <w:r>
              <w:rPr>
                <w:rStyle w:val="Char6"/>
                <w:rtl/>
              </w:rPr>
              <w:t>ی</w:t>
            </w:r>
            <w:r w:rsidRPr="00613232">
              <w:rPr>
                <w:rStyle w:val="Char6"/>
                <w:rtl/>
              </w:rPr>
              <w:t>ست</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تر</w:t>
            </w:r>
            <w:r>
              <w:rPr>
                <w:rStyle w:val="Char6"/>
                <w:rtl/>
              </w:rPr>
              <w:t>ک</w:t>
            </w:r>
            <w:r w:rsidRPr="00613232">
              <w:rPr>
                <w:rStyle w:val="Char6"/>
                <w:rtl/>
              </w:rPr>
              <w:t xml:space="preserve"> آن بنما </w:t>
            </w:r>
            <w:r>
              <w:rPr>
                <w:rStyle w:val="Char6"/>
                <w:rtl/>
              </w:rPr>
              <w:t>ک</w:t>
            </w:r>
            <w:r w:rsidRPr="00613232">
              <w:rPr>
                <w:rStyle w:val="Char6"/>
                <w:rtl/>
              </w:rPr>
              <w:t>ه مسجد شد د</w:t>
            </w:r>
            <w:r>
              <w:rPr>
                <w:rStyle w:val="Char6"/>
                <w:rtl/>
              </w:rPr>
              <w:t>ک</w:t>
            </w:r>
            <w:r w:rsidRPr="00613232">
              <w:rPr>
                <w:rStyle w:val="Char6"/>
                <w:rtl/>
              </w:rPr>
              <w:t>ان</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گشت مسجد خانقاه صوف</w:t>
            </w:r>
            <w:r>
              <w:rPr>
                <w:rStyle w:val="Char6"/>
                <w:rtl/>
              </w:rPr>
              <w:t>ی</w:t>
            </w:r>
            <w:r w:rsidRPr="00613232">
              <w:rPr>
                <w:rStyle w:val="Char6"/>
                <w:rtl/>
              </w:rPr>
              <w:t>ان</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جا</w:t>
            </w:r>
            <w:r>
              <w:rPr>
                <w:rStyle w:val="Char6"/>
                <w:rtl/>
              </w:rPr>
              <w:t>ی</w:t>
            </w:r>
            <w:r w:rsidRPr="00613232">
              <w:rPr>
                <w:rStyle w:val="Char6"/>
                <w:rtl/>
              </w:rPr>
              <w:t xml:space="preserve"> جمع حق پرستان مسجد است</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جا</w:t>
            </w:r>
            <w:r>
              <w:rPr>
                <w:rStyle w:val="Char6"/>
                <w:rtl/>
              </w:rPr>
              <w:t>ی</w:t>
            </w:r>
            <w:r w:rsidRPr="00613232">
              <w:rPr>
                <w:rStyle w:val="Char6"/>
                <w:rtl/>
              </w:rPr>
              <w:t xml:space="preserve"> درس و بحث قرآن</w:t>
            </w:r>
            <w:r>
              <w:rPr>
                <w:rStyle w:val="Char6"/>
                <w:rtl/>
              </w:rPr>
              <w:t xml:space="preserve">، </w:t>
            </w:r>
            <w:r w:rsidRPr="00613232">
              <w:rPr>
                <w:rStyle w:val="Char6"/>
                <w:rtl/>
              </w:rPr>
              <w:t>مسجد است</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ن</w:t>
            </w:r>
            <w:r>
              <w:rPr>
                <w:rStyle w:val="Char6"/>
                <w:rtl/>
              </w:rPr>
              <w:t>ی</w:t>
            </w:r>
            <w:r w:rsidRPr="00613232">
              <w:rPr>
                <w:rStyle w:val="Char6"/>
                <w:rtl/>
              </w:rPr>
              <w:t>ست مسجد جا</w:t>
            </w:r>
            <w:r>
              <w:rPr>
                <w:rStyle w:val="Char6"/>
                <w:rtl/>
              </w:rPr>
              <w:t>ی</w:t>
            </w:r>
            <w:r w:rsidRPr="00613232">
              <w:rPr>
                <w:rStyle w:val="Char6"/>
                <w:rtl/>
              </w:rPr>
              <w:t xml:space="preserve"> هر شمر و سنان</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ن</w:t>
            </w:r>
            <w:r>
              <w:rPr>
                <w:rStyle w:val="Char6"/>
                <w:rtl/>
              </w:rPr>
              <w:t>ی</w:t>
            </w:r>
            <w:r w:rsidRPr="00613232">
              <w:rPr>
                <w:rStyle w:val="Char6"/>
                <w:rtl/>
              </w:rPr>
              <w:t>ست مسجد جا</w:t>
            </w:r>
            <w:r>
              <w:rPr>
                <w:rStyle w:val="Char6"/>
                <w:rtl/>
              </w:rPr>
              <w:t>ی</w:t>
            </w:r>
            <w:r w:rsidRPr="00613232">
              <w:rPr>
                <w:rStyle w:val="Char6"/>
                <w:rtl/>
              </w:rPr>
              <w:t xml:space="preserve"> مدح و روضه خوان</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BD3">
              <w:rPr>
                <w:rStyle w:val="Char6"/>
                <w:sz w:val="26"/>
                <w:szCs w:val="26"/>
                <w:rtl/>
              </w:rPr>
              <w:t>روضه</w:t>
            </w:r>
            <w:r w:rsidRPr="00613BD3">
              <w:rPr>
                <w:rFonts w:ascii="Tahoma" w:hAnsi="Tahoma" w:cs="B Lotus"/>
                <w:spacing w:val="-18"/>
                <w:sz w:val="12"/>
                <w:szCs w:val="12"/>
                <w:rtl/>
              </w:rPr>
              <w:t xml:space="preserve"> </w:t>
            </w:r>
            <w:r w:rsidRPr="00613BD3">
              <w:rPr>
                <w:rStyle w:val="Char6"/>
                <w:sz w:val="26"/>
                <w:szCs w:val="26"/>
                <w:rtl/>
              </w:rPr>
              <w:t>خوانست روضه</w:t>
            </w:r>
            <w:r w:rsidRPr="00613BD3">
              <w:rPr>
                <w:rFonts w:ascii="Tahoma" w:hAnsi="Tahoma" w:cs="B Lotus"/>
                <w:spacing w:val="-18"/>
                <w:sz w:val="12"/>
                <w:szCs w:val="12"/>
                <w:rtl/>
              </w:rPr>
              <w:t xml:space="preserve"> </w:t>
            </w:r>
            <w:r w:rsidRPr="00613BD3">
              <w:rPr>
                <w:rStyle w:val="Char6"/>
                <w:sz w:val="26"/>
                <w:szCs w:val="26"/>
                <w:rtl/>
              </w:rPr>
              <w:t>خوانست</w:t>
            </w:r>
            <w:r w:rsidRPr="00613BD3">
              <w:rPr>
                <w:rFonts w:ascii="Tahoma" w:hAnsi="Tahoma" w:cs="B Lotus" w:hint="cs"/>
                <w:spacing w:val="-18"/>
                <w:sz w:val="12"/>
                <w:szCs w:val="12"/>
                <w:rtl/>
              </w:rPr>
              <w:t xml:space="preserve"> </w:t>
            </w:r>
            <w:r w:rsidRPr="00613BD3">
              <w:rPr>
                <w:rStyle w:val="Char6"/>
                <w:rFonts w:hint="cs"/>
                <w:sz w:val="26"/>
                <w:szCs w:val="26"/>
                <w:rtl/>
              </w:rPr>
              <w:t>ر</w:t>
            </w:r>
            <w:r w:rsidRPr="00613BD3">
              <w:rPr>
                <w:rStyle w:val="Char6"/>
                <w:sz w:val="26"/>
                <w:szCs w:val="26"/>
                <w:rtl/>
              </w:rPr>
              <w:t>وضه خوان</w:t>
            </w:r>
            <w:r>
              <w:rPr>
                <w:rStyle w:val="Char6"/>
                <w:rFonts w:hint="cs"/>
                <w:sz w:val="26"/>
                <w:szCs w:val="26"/>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آن</w:t>
            </w:r>
            <w:r>
              <w:rPr>
                <w:rStyle w:val="Char6"/>
                <w:rtl/>
              </w:rPr>
              <w:t>ک</w:t>
            </w:r>
            <w:r w:rsidRPr="00613232">
              <w:rPr>
                <w:rStyle w:val="Char6"/>
                <w:rtl/>
              </w:rPr>
              <w:t>ه هم</w:t>
            </w:r>
            <w:r>
              <w:rPr>
                <w:rStyle w:val="Char6"/>
                <w:rtl/>
              </w:rPr>
              <w:t>ک</w:t>
            </w:r>
            <w:r w:rsidRPr="00613232">
              <w:rPr>
                <w:rStyle w:val="Char6"/>
                <w:rtl/>
              </w:rPr>
              <w:t>ار است با شمر و سنان</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د</w:t>
            </w:r>
            <w:r>
              <w:rPr>
                <w:rStyle w:val="Char6"/>
                <w:rtl/>
              </w:rPr>
              <w:t>ی</w:t>
            </w:r>
            <w:r w:rsidRPr="00613232">
              <w:rPr>
                <w:rStyle w:val="Char6"/>
                <w:rtl/>
              </w:rPr>
              <w:t>ن حق را م</w:t>
            </w:r>
            <w:r>
              <w:rPr>
                <w:rStyle w:val="Char6"/>
                <w:rtl/>
              </w:rPr>
              <w:t>یک</w:t>
            </w:r>
            <w:r w:rsidRPr="00613232">
              <w:rPr>
                <w:rStyle w:val="Char6"/>
                <w:rtl/>
              </w:rPr>
              <w:t>ن از بدعت جدا</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 xml:space="preserve">اقتدا </w:t>
            </w:r>
            <w:r>
              <w:rPr>
                <w:rStyle w:val="Char6"/>
                <w:rtl/>
              </w:rPr>
              <w:t>ک</w:t>
            </w:r>
            <w:r w:rsidRPr="00613232">
              <w:rPr>
                <w:rStyle w:val="Char6"/>
                <w:rtl/>
              </w:rPr>
              <w:t>ن بر إمام لافت</w:t>
            </w:r>
            <w:r>
              <w:rPr>
                <w:rStyle w:val="Char6"/>
                <w:rtl/>
              </w:rPr>
              <w:t>ی</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ن</w:t>
            </w:r>
            <w:r>
              <w:rPr>
                <w:rStyle w:val="Char6"/>
                <w:rtl/>
              </w:rPr>
              <w:t>ی</w:t>
            </w:r>
            <w:r w:rsidRPr="00613232">
              <w:rPr>
                <w:rStyle w:val="Char6"/>
                <w:rtl/>
              </w:rPr>
              <w:t xml:space="preserve"> امام</w:t>
            </w:r>
            <w:r>
              <w:rPr>
                <w:rStyle w:val="Char6"/>
                <w:rtl/>
              </w:rPr>
              <w:t>ی</w:t>
            </w:r>
            <w:r w:rsidRPr="00613232">
              <w:rPr>
                <w:rStyle w:val="Char6"/>
                <w:rtl/>
              </w:rPr>
              <w:t xml:space="preserve"> </w:t>
            </w:r>
            <w:r>
              <w:rPr>
                <w:rStyle w:val="Char6"/>
                <w:rtl/>
              </w:rPr>
              <w:t>ک</w:t>
            </w:r>
            <w:r w:rsidRPr="00613232">
              <w:rPr>
                <w:rStyle w:val="Char6"/>
                <w:rtl/>
              </w:rPr>
              <w:t xml:space="preserve">ه </w:t>
            </w:r>
            <w:r>
              <w:rPr>
                <w:rStyle w:val="Char6"/>
                <w:rtl/>
              </w:rPr>
              <w:t>ک</w:t>
            </w:r>
            <w:r w:rsidRPr="00613232">
              <w:rPr>
                <w:rStyle w:val="Char6"/>
                <w:rtl/>
              </w:rPr>
              <w:t>ند د</w:t>
            </w:r>
            <w:r>
              <w:rPr>
                <w:rStyle w:val="Char6"/>
                <w:rtl/>
              </w:rPr>
              <w:t>ی</w:t>
            </w:r>
            <w:r w:rsidRPr="00613232">
              <w:rPr>
                <w:rStyle w:val="Char6"/>
                <w:rtl/>
              </w:rPr>
              <w:t>ن را د</w:t>
            </w:r>
            <w:r>
              <w:rPr>
                <w:rStyle w:val="Char6"/>
                <w:rtl/>
              </w:rPr>
              <w:t>ک</w:t>
            </w:r>
            <w:r w:rsidRPr="00613232">
              <w:rPr>
                <w:rStyle w:val="Char6"/>
                <w:rtl/>
              </w:rPr>
              <w:t>ان</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 xml:space="preserve">آن امام </w:t>
            </w:r>
            <w:r>
              <w:rPr>
                <w:rStyle w:val="Char6"/>
                <w:rtl/>
              </w:rPr>
              <w:t>ک</w:t>
            </w:r>
            <w:r w:rsidRPr="00613232">
              <w:rPr>
                <w:rStyle w:val="Char6"/>
                <w:rtl/>
              </w:rPr>
              <w:t>ارگر در بوستان</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ن</w:t>
            </w:r>
            <w:r>
              <w:rPr>
                <w:rStyle w:val="Char6"/>
                <w:rtl/>
              </w:rPr>
              <w:t>ی</w:t>
            </w:r>
            <w:r w:rsidRPr="00613232">
              <w:rPr>
                <w:rStyle w:val="Char6"/>
                <w:rtl/>
              </w:rPr>
              <w:t xml:space="preserve"> گرفت</w:t>
            </w:r>
            <w:r>
              <w:rPr>
                <w:rStyle w:val="Char6"/>
                <w:rtl/>
              </w:rPr>
              <w:t>ی</w:t>
            </w:r>
            <w:r w:rsidRPr="00613232">
              <w:rPr>
                <w:rStyle w:val="Char6"/>
                <w:rtl/>
              </w:rPr>
              <w:t xml:space="preserve"> مسجد</w:t>
            </w:r>
            <w:r>
              <w:rPr>
                <w:rStyle w:val="Char6"/>
                <w:rtl/>
              </w:rPr>
              <w:t>ی</w:t>
            </w:r>
            <w:r w:rsidRPr="00613232">
              <w:rPr>
                <w:rStyle w:val="Char6"/>
                <w:rtl/>
              </w:rPr>
              <w:t xml:space="preserve"> با شر و شور</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آن امام</w:t>
            </w:r>
            <w:r>
              <w:rPr>
                <w:rStyle w:val="Char6"/>
                <w:rtl/>
              </w:rPr>
              <w:t>ی</w:t>
            </w:r>
            <w:r w:rsidRPr="00613232">
              <w:rPr>
                <w:rStyle w:val="Char6"/>
                <w:rtl/>
              </w:rPr>
              <w:t xml:space="preserve"> </w:t>
            </w:r>
            <w:r>
              <w:rPr>
                <w:rStyle w:val="Char6"/>
                <w:rtl/>
              </w:rPr>
              <w:t>ک</w:t>
            </w:r>
            <w:r w:rsidRPr="00613232">
              <w:rPr>
                <w:rStyle w:val="Char6"/>
                <w:rtl/>
              </w:rPr>
              <w:t>ه نبود</w:t>
            </w:r>
            <w:r>
              <w:rPr>
                <w:rStyle w:val="Char6"/>
                <w:rtl/>
              </w:rPr>
              <w:t>ی</w:t>
            </w:r>
            <w:r w:rsidRPr="00613232">
              <w:rPr>
                <w:rStyle w:val="Char6"/>
                <w:rtl/>
              </w:rPr>
              <w:t xml:space="preserve"> اهل زور</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م</w:t>
            </w:r>
            <w:r>
              <w:rPr>
                <w:rStyle w:val="Char6"/>
                <w:rtl/>
              </w:rPr>
              <w:t>ی</w:t>
            </w:r>
            <w:r w:rsidRPr="00613232">
              <w:rPr>
                <w:rStyle w:val="Char6"/>
                <w:rtl/>
              </w:rPr>
              <w:t xml:space="preserve"> نخورد</w:t>
            </w:r>
            <w:r>
              <w:rPr>
                <w:rStyle w:val="Char6"/>
                <w:rtl/>
              </w:rPr>
              <w:t>ی</w:t>
            </w:r>
            <w:r w:rsidRPr="00613232">
              <w:rPr>
                <w:rStyle w:val="Char6"/>
                <w:rtl/>
              </w:rPr>
              <w:t xml:space="preserve"> آن امام از ا</w:t>
            </w:r>
            <w:r>
              <w:rPr>
                <w:rStyle w:val="Char6"/>
                <w:rtl/>
              </w:rPr>
              <w:t>ی</w:t>
            </w:r>
            <w:r w:rsidRPr="00613232">
              <w:rPr>
                <w:rStyle w:val="Char6"/>
                <w:rtl/>
              </w:rPr>
              <w:t>ن حرام</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ن</w:t>
            </w:r>
            <w:r>
              <w:rPr>
                <w:rStyle w:val="Char6"/>
                <w:rtl/>
              </w:rPr>
              <w:t>ی</w:t>
            </w:r>
            <w:r w:rsidRPr="00613232">
              <w:rPr>
                <w:rStyle w:val="Char6"/>
                <w:rtl/>
              </w:rPr>
              <w:t xml:space="preserve"> گرفت</w:t>
            </w:r>
            <w:r>
              <w:rPr>
                <w:rStyle w:val="Char6"/>
                <w:rtl/>
              </w:rPr>
              <w:t>ی</w:t>
            </w:r>
            <w:r w:rsidRPr="00613232">
              <w:rPr>
                <w:rStyle w:val="Char6"/>
                <w:rtl/>
              </w:rPr>
              <w:t xml:space="preserve"> خمس </w:t>
            </w:r>
            <w:r>
              <w:rPr>
                <w:rStyle w:val="Char6"/>
                <w:rtl/>
              </w:rPr>
              <w:t>ی</w:t>
            </w:r>
            <w:r w:rsidRPr="00613232">
              <w:rPr>
                <w:rStyle w:val="Char6"/>
                <w:rtl/>
              </w:rPr>
              <w:t>ا سهم امام</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ن</w:t>
            </w:r>
            <w:r>
              <w:rPr>
                <w:rStyle w:val="Char6"/>
                <w:rtl/>
              </w:rPr>
              <w:t>ی</w:t>
            </w:r>
            <w:r w:rsidRPr="00613232">
              <w:rPr>
                <w:rStyle w:val="Char6"/>
                <w:rtl/>
              </w:rPr>
              <w:t xml:space="preserve"> امام فاسقان ب</w:t>
            </w:r>
            <w:r>
              <w:rPr>
                <w:rStyle w:val="Char6"/>
                <w:rtl/>
              </w:rPr>
              <w:t>ی</w:t>
            </w:r>
            <w:r w:rsidRPr="00613232">
              <w:rPr>
                <w:rStyle w:val="Char6"/>
                <w:rtl/>
              </w:rPr>
              <w:t xml:space="preserve"> خبر</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آن امام دانش و فضل و هنر</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ناخدا</w:t>
            </w:r>
            <w:r>
              <w:rPr>
                <w:rStyle w:val="Char6"/>
                <w:rtl/>
              </w:rPr>
              <w:t>ی</w:t>
            </w:r>
            <w:r w:rsidRPr="00613232">
              <w:rPr>
                <w:rStyle w:val="Char6"/>
                <w:rtl/>
              </w:rPr>
              <w:t>ان را نخواند</w:t>
            </w:r>
            <w:r>
              <w:rPr>
                <w:rStyle w:val="Char6"/>
                <w:rtl/>
              </w:rPr>
              <w:t>ی</w:t>
            </w:r>
            <w:r w:rsidRPr="00613232">
              <w:rPr>
                <w:rStyle w:val="Char6"/>
                <w:rtl/>
              </w:rPr>
              <w:t xml:space="preserve"> در دعا</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آن امام</w:t>
            </w:r>
            <w:r>
              <w:rPr>
                <w:rStyle w:val="Char6"/>
                <w:rtl/>
              </w:rPr>
              <w:t>ی</w:t>
            </w:r>
            <w:r w:rsidRPr="00613232">
              <w:rPr>
                <w:rStyle w:val="Char6"/>
                <w:rtl/>
              </w:rPr>
              <w:t xml:space="preserve"> </w:t>
            </w:r>
            <w:r>
              <w:rPr>
                <w:rStyle w:val="Char6"/>
                <w:rtl/>
              </w:rPr>
              <w:t>ک</w:t>
            </w:r>
            <w:r w:rsidRPr="00613232">
              <w:rPr>
                <w:rStyle w:val="Char6"/>
                <w:rtl/>
              </w:rPr>
              <w:t>ه نخواند</w:t>
            </w:r>
            <w:r>
              <w:rPr>
                <w:rStyle w:val="Char6"/>
                <w:rtl/>
              </w:rPr>
              <w:t>ی</w:t>
            </w:r>
            <w:r w:rsidRPr="00613232">
              <w:rPr>
                <w:rStyle w:val="Char6"/>
                <w:rtl/>
              </w:rPr>
              <w:t xml:space="preserve"> جز خدا</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ناخدا</w:t>
            </w:r>
            <w:r>
              <w:rPr>
                <w:rStyle w:val="Char6"/>
                <w:rtl/>
              </w:rPr>
              <w:t>ی</w:t>
            </w:r>
            <w:r w:rsidRPr="00613232">
              <w:rPr>
                <w:rStyle w:val="Char6"/>
                <w:rtl/>
              </w:rPr>
              <w:t xml:space="preserve"> </w:t>
            </w:r>
            <w:r>
              <w:rPr>
                <w:rStyle w:val="Char6"/>
                <w:rtl/>
              </w:rPr>
              <w:t>ک</w:t>
            </w:r>
            <w:r w:rsidRPr="00613232">
              <w:rPr>
                <w:rStyle w:val="Char6"/>
                <w:rtl/>
              </w:rPr>
              <w:t>شت</w:t>
            </w:r>
            <w:r>
              <w:rPr>
                <w:rStyle w:val="Char6"/>
                <w:rtl/>
              </w:rPr>
              <w:t>ی</w:t>
            </w:r>
            <w:r w:rsidRPr="00613232">
              <w:rPr>
                <w:rStyle w:val="Char6"/>
                <w:rtl/>
              </w:rPr>
              <w:t xml:space="preserve"> ام</w:t>
            </w:r>
            <w:r>
              <w:rPr>
                <w:rStyle w:val="Char6"/>
                <w:rtl/>
              </w:rPr>
              <w:t>ک</w:t>
            </w:r>
            <w:r w:rsidRPr="00613232">
              <w:rPr>
                <w:rStyle w:val="Char6"/>
                <w:rtl/>
              </w:rPr>
              <w:t xml:space="preserve">ان </w:t>
            </w:r>
            <w:r>
              <w:rPr>
                <w:rStyle w:val="Char6"/>
                <w:rtl/>
              </w:rPr>
              <w:t>یک</w:t>
            </w:r>
            <w:r w:rsidRPr="00613232">
              <w:rPr>
                <w:rStyle w:val="Char6"/>
                <w:rtl/>
              </w:rPr>
              <w:t xml:space="preserve"> است</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قاض</w:t>
            </w:r>
            <w:r>
              <w:rPr>
                <w:rStyle w:val="Char6"/>
                <w:rtl/>
              </w:rPr>
              <w:t>ی</w:t>
            </w:r>
            <w:r w:rsidRPr="00613232">
              <w:rPr>
                <w:rStyle w:val="Char6"/>
                <w:rtl/>
              </w:rPr>
              <w:t xml:space="preserve"> الحاجات در عالم ت</w:t>
            </w:r>
            <w:r>
              <w:rPr>
                <w:rStyle w:val="Char6"/>
                <w:rtl/>
              </w:rPr>
              <w:t>ک</w:t>
            </w:r>
            <w:r w:rsidRPr="00613232">
              <w:rPr>
                <w:rStyle w:val="Char6"/>
                <w:rtl/>
              </w:rPr>
              <w:t xml:space="preserve"> است</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خا</w:t>
            </w:r>
            <w:r>
              <w:rPr>
                <w:rStyle w:val="Char6"/>
                <w:rtl/>
              </w:rPr>
              <w:t>ک</w:t>
            </w:r>
            <w:r w:rsidRPr="00613232">
              <w:rPr>
                <w:rStyle w:val="Char6"/>
                <w:rtl/>
              </w:rPr>
              <w:t xml:space="preserve"> و باد و آب سرگردان</w:t>
            </w:r>
            <w:r w:rsidRPr="00613232">
              <w:rPr>
                <w:rStyle w:val="Char6"/>
                <w:rFonts w:hint="cs"/>
                <w:rtl/>
              </w:rPr>
              <w:t xml:space="preserve"> ا</w:t>
            </w:r>
            <w:r w:rsidRPr="00613232">
              <w:rPr>
                <w:rStyle w:val="Char6"/>
                <w:rtl/>
              </w:rPr>
              <w:t>وست</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 xml:space="preserve">آن </w:t>
            </w:r>
            <w:r>
              <w:rPr>
                <w:rStyle w:val="Char6"/>
                <w:rtl/>
              </w:rPr>
              <w:t>ک</w:t>
            </w:r>
            <w:r w:rsidRPr="00613232">
              <w:rPr>
                <w:rStyle w:val="Char6"/>
                <w:rtl/>
              </w:rPr>
              <w:t>ه هست</w:t>
            </w:r>
            <w:r>
              <w:rPr>
                <w:rStyle w:val="Char6"/>
                <w:rtl/>
              </w:rPr>
              <w:t xml:space="preserve">ی، </w:t>
            </w:r>
            <w:r w:rsidRPr="00613232">
              <w:rPr>
                <w:rStyle w:val="Char6"/>
                <w:rtl/>
              </w:rPr>
              <w:t>نقش</w:t>
            </w:r>
            <w:r>
              <w:rPr>
                <w:rStyle w:val="Char6"/>
                <w:rtl/>
              </w:rPr>
              <w:t>ی</w:t>
            </w:r>
            <w:r w:rsidRPr="00613232">
              <w:rPr>
                <w:rStyle w:val="Char6"/>
                <w:rtl/>
              </w:rPr>
              <w:t xml:space="preserve"> از فرمان اوست</w:t>
            </w:r>
            <w:r>
              <w:rPr>
                <w:rStyle w:val="Char6"/>
                <w:rFonts w:hint="cs"/>
                <w:rtl/>
              </w:rPr>
              <w:br/>
            </w:r>
          </w:p>
        </w:tc>
      </w:tr>
      <w:tr w:rsidR="00613BD3" w:rsidTr="002E77AD">
        <w:trPr>
          <w:gridAfter w:val="1"/>
          <w:wAfter w:w="10" w:type="dxa"/>
          <w:jc w:val="center"/>
        </w:trPr>
        <w:tc>
          <w:tcPr>
            <w:tcW w:w="3510" w:type="dxa"/>
          </w:tcPr>
          <w:p w:rsidR="00613BD3" w:rsidRPr="00613BD3" w:rsidRDefault="00613BD3" w:rsidP="00310E03">
            <w:pPr>
              <w:ind w:left="357" w:hanging="357"/>
              <w:rPr>
                <w:rStyle w:val="Char6"/>
                <w:sz w:val="2"/>
                <w:szCs w:val="2"/>
                <w:rtl/>
              </w:rPr>
            </w:pPr>
            <w:r w:rsidRPr="00613232">
              <w:rPr>
                <w:rStyle w:val="Char6"/>
                <w:rtl/>
              </w:rPr>
              <w:t>از حسودان دن</w:t>
            </w:r>
            <w:r>
              <w:rPr>
                <w:rStyle w:val="Char6"/>
                <w:rtl/>
              </w:rPr>
              <w:t>ی</w:t>
            </w:r>
            <w:r w:rsidRPr="00613232">
              <w:rPr>
                <w:rStyle w:val="Char6"/>
                <w:rtl/>
              </w:rPr>
              <w:t xml:space="preserve"> ب</w:t>
            </w:r>
            <w:r>
              <w:rPr>
                <w:rStyle w:val="Char6"/>
                <w:rtl/>
              </w:rPr>
              <w:t>ی</w:t>
            </w:r>
            <w:r w:rsidRPr="00613232">
              <w:rPr>
                <w:rStyle w:val="Char6"/>
                <w:rtl/>
              </w:rPr>
              <w:t xml:space="preserve"> خبر</w:t>
            </w:r>
            <w:r>
              <w:rPr>
                <w:rStyle w:val="Char6"/>
                <w:rFonts w:hint="cs"/>
                <w:rtl/>
              </w:rPr>
              <w:br/>
            </w:r>
          </w:p>
        </w:tc>
        <w:tc>
          <w:tcPr>
            <w:tcW w:w="284" w:type="dxa"/>
          </w:tcPr>
          <w:p w:rsidR="00613BD3" w:rsidRDefault="00613BD3" w:rsidP="00310E03">
            <w:pPr>
              <w:ind w:left="357" w:hanging="357"/>
              <w:rPr>
                <w:rStyle w:val="Char6"/>
                <w:rtl/>
              </w:rPr>
            </w:pPr>
          </w:p>
        </w:tc>
        <w:tc>
          <w:tcPr>
            <w:tcW w:w="3510" w:type="dxa"/>
          </w:tcPr>
          <w:p w:rsidR="00613BD3" w:rsidRPr="00613BD3" w:rsidRDefault="00613BD3" w:rsidP="00310E03">
            <w:pPr>
              <w:ind w:left="357" w:hanging="357"/>
              <w:rPr>
                <w:rStyle w:val="Char6"/>
                <w:sz w:val="2"/>
                <w:szCs w:val="2"/>
                <w:rtl/>
              </w:rPr>
            </w:pPr>
            <w:r w:rsidRPr="00613232">
              <w:rPr>
                <w:rStyle w:val="Char6"/>
                <w:rtl/>
              </w:rPr>
              <w:t>برقع</w:t>
            </w:r>
            <w:r>
              <w:rPr>
                <w:rStyle w:val="Char6"/>
                <w:rtl/>
              </w:rPr>
              <w:t>ی</w:t>
            </w:r>
            <w:r w:rsidRPr="00613232">
              <w:rPr>
                <w:rStyle w:val="Char6"/>
                <w:rtl/>
              </w:rPr>
              <w:t xml:space="preserve"> با حق بساز و </w:t>
            </w:r>
            <w:r>
              <w:rPr>
                <w:rStyle w:val="Char6"/>
                <w:rtl/>
              </w:rPr>
              <w:t>ک</w:t>
            </w:r>
            <w:r w:rsidRPr="00613232">
              <w:rPr>
                <w:rStyle w:val="Char6"/>
                <w:rtl/>
              </w:rPr>
              <w:t>ن حذر</w:t>
            </w:r>
            <w:r>
              <w:rPr>
                <w:rStyle w:val="Char6"/>
                <w:rFonts w:hint="cs"/>
                <w:rtl/>
              </w:rPr>
              <w:br/>
            </w:r>
          </w:p>
        </w:tc>
      </w:tr>
      <w:tr w:rsidR="00C30EC5" w:rsidRPr="0039472E" w:rsidTr="00B15006">
        <w:tblPrEx>
          <w:jc w:val="left"/>
          <w:tblCellMar>
            <w:left w:w="0" w:type="dxa"/>
            <w:right w:w="0" w:type="dxa"/>
          </w:tblCellMar>
          <w:tblLook w:val="0000" w:firstRow="0" w:lastRow="0" w:firstColumn="0" w:lastColumn="0" w:noHBand="0" w:noVBand="0"/>
        </w:tblPrEx>
        <w:tc>
          <w:tcPr>
            <w:tcW w:w="7206" w:type="dxa"/>
            <w:gridSpan w:val="4"/>
          </w:tcPr>
          <w:p w:rsidR="00613BD3" w:rsidRDefault="00C30EC5" w:rsidP="005005A6">
            <w:pPr>
              <w:jc w:val="both"/>
              <w:rPr>
                <w:rStyle w:val="Char6"/>
                <w:rtl/>
              </w:rPr>
            </w:pPr>
            <w:r w:rsidRPr="00613232">
              <w:rPr>
                <w:rStyle w:val="Char6"/>
                <w:rtl/>
              </w:rPr>
              <w:t>خطاب به دشمنان خود ن</w:t>
            </w:r>
            <w:r w:rsidR="00F46742">
              <w:rPr>
                <w:rStyle w:val="Char6"/>
                <w:rtl/>
              </w:rPr>
              <w:t>ی</w:t>
            </w:r>
            <w:r w:rsidRPr="00613232">
              <w:rPr>
                <w:rStyle w:val="Char6"/>
                <w:rtl/>
              </w:rPr>
              <w:t>ز با عنوان به</w:t>
            </w:r>
            <w:r w:rsidR="00613BD3">
              <w:rPr>
                <w:rStyle w:val="Char6"/>
                <w:rtl/>
              </w:rPr>
              <w:t xml:space="preserve"> دشمن‌ها </w:t>
            </w:r>
            <w:r w:rsidRPr="00613232">
              <w:rPr>
                <w:rStyle w:val="Char6"/>
                <w:rtl/>
              </w:rPr>
              <w:t>رسان پ</w:t>
            </w:r>
            <w:r w:rsidR="00F46742">
              <w:rPr>
                <w:rStyle w:val="Char6"/>
                <w:rtl/>
              </w:rPr>
              <w:t>ی</w:t>
            </w:r>
            <w:r w:rsidRPr="00613232">
              <w:rPr>
                <w:rStyle w:val="Char6"/>
                <w:rtl/>
              </w:rPr>
              <w:t>غام ما را شعر</w:t>
            </w:r>
            <w:r w:rsidR="00F46742">
              <w:rPr>
                <w:rStyle w:val="Char6"/>
                <w:rtl/>
              </w:rPr>
              <w:t>ی</w:t>
            </w:r>
            <w:r w:rsidRPr="00613232">
              <w:rPr>
                <w:rStyle w:val="Char6"/>
                <w:rtl/>
              </w:rPr>
              <w:t xml:space="preserve"> سرودم</w:t>
            </w:r>
            <w:r w:rsidR="00F46742">
              <w:rPr>
                <w:rStyle w:val="Char6"/>
                <w:rtl/>
              </w:rPr>
              <w:t>:</w:t>
            </w:r>
          </w:p>
          <w:tbl>
            <w:tblPr>
              <w:bidiVisual/>
              <w:tblW w:w="0" w:type="auto"/>
              <w:jc w:val="center"/>
              <w:tblLook w:val="04A0" w:firstRow="1" w:lastRow="0" w:firstColumn="1" w:lastColumn="0" w:noHBand="0" w:noVBand="1"/>
            </w:tblPr>
            <w:tblGrid>
              <w:gridCol w:w="3395"/>
              <w:gridCol w:w="284"/>
              <w:gridCol w:w="3512"/>
            </w:tblGrid>
            <w:tr w:rsidR="00613BD3" w:rsidTr="00613BD3">
              <w:trPr>
                <w:jc w:val="center"/>
              </w:trPr>
              <w:tc>
                <w:tcPr>
                  <w:tcW w:w="3395" w:type="dxa"/>
                </w:tcPr>
                <w:p w:rsidR="00613BD3" w:rsidRPr="00613BD3" w:rsidRDefault="00613BD3" w:rsidP="00310E03">
                  <w:pPr>
                    <w:ind w:left="357" w:hanging="357"/>
                    <w:rPr>
                      <w:rStyle w:val="Char6"/>
                      <w:sz w:val="2"/>
                      <w:szCs w:val="2"/>
                      <w:rtl/>
                    </w:rPr>
                  </w:pPr>
                  <w:r w:rsidRPr="00613232">
                    <w:rPr>
                      <w:rStyle w:val="Char6"/>
                      <w:rtl/>
                    </w:rPr>
                    <w:t xml:space="preserve">دشمن ما را سعادت </w:t>
                  </w:r>
                  <w:r>
                    <w:rPr>
                      <w:rStyle w:val="Char6"/>
                      <w:rtl/>
                    </w:rPr>
                    <w:t>ی</w:t>
                  </w:r>
                  <w:r w:rsidRPr="00613232">
                    <w:rPr>
                      <w:rStyle w:val="Char6"/>
                      <w:rtl/>
                    </w:rPr>
                    <w:t>ار باد</w:t>
                  </w:r>
                  <w:r>
                    <w:rPr>
                      <w:rStyle w:val="Char6"/>
                      <w:rFonts w:hint="cs"/>
                      <w:rtl/>
                    </w:rPr>
                    <w:br/>
                  </w:r>
                </w:p>
              </w:tc>
              <w:tc>
                <w:tcPr>
                  <w:tcW w:w="284" w:type="dxa"/>
                </w:tcPr>
                <w:p w:rsidR="00613BD3" w:rsidRDefault="00613BD3" w:rsidP="00310E03">
                  <w:pPr>
                    <w:ind w:left="357" w:hanging="357"/>
                    <w:rPr>
                      <w:rStyle w:val="Char6"/>
                      <w:rtl/>
                    </w:rPr>
                  </w:pPr>
                </w:p>
              </w:tc>
              <w:tc>
                <w:tcPr>
                  <w:tcW w:w="3512" w:type="dxa"/>
                </w:tcPr>
                <w:p w:rsidR="00613BD3" w:rsidRPr="00613BD3" w:rsidRDefault="00613BD3" w:rsidP="00310E03">
                  <w:pPr>
                    <w:ind w:left="357" w:hanging="357"/>
                    <w:rPr>
                      <w:rStyle w:val="Char6"/>
                      <w:sz w:val="2"/>
                      <w:szCs w:val="2"/>
                      <w:rtl/>
                    </w:rPr>
                  </w:pPr>
                  <w:r w:rsidRPr="00613232">
                    <w:rPr>
                      <w:rStyle w:val="Char6"/>
                      <w:rtl/>
                    </w:rPr>
                    <w:t xml:space="preserve">روز و شب با عز و شأنش </w:t>
                  </w:r>
                  <w:r>
                    <w:rPr>
                      <w:rStyle w:val="Char6"/>
                      <w:rtl/>
                    </w:rPr>
                    <w:t>ک</w:t>
                  </w:r>
                  <w:r w:rsidRPr="00613232">
                    <w:rPr>
                      <w:rStyle w:val="Char6"/>
                      <w:rtl/>
                    </w:rPr>
                    <w:t>ارباد</w:t>
                  </w:r>
                  <w:r>
                    <w:rPr>
                      <w:rStyle w:val="Char6"/>
                      <w:rFonts w:hint="cs"/>
                      <w:rtl/>
                    </w:rPr>
                    <w:br/>
                  </w:r>
                </w:p>
              </w:tc>
            </w:tr>
            <w:tr w:rsidR="00613BD3" w:rsidTr="00613BD3">
              <w:trPr>
                <w:jc w:val="center"/>
              </w:trPr>
              <w:tc>
                <w:tcPr>
                  <w:tcW w:w="3395" w:type="dxa"/>
                </w:tcPr>
                <w:p w:rsidR="00613BD3" w:rsidRPr="005102ED" w:rsidRDefault="005102ED" w:rsidP="00310E03">
                  <w:pPr>
                    <w:ind w:left="357" w:hanging="357"/>
                    <w:rPr>
                      <w:rStyle w:val="Char6"/>
                      <w:sz w:val="2"/>
                      <w:szCs w:val="2"/>
                      <w:rtl/>
                    </w:rPr>
                  </w:pPr>
                  <w:r>
                    <w:rPr>
                      <w:rStyle w:val="Char6"/>
                      <w:rtl/>
                    </w:rPr>
                    <w:t xml:space="preserve">هرکه </w:t>
                  </w:r>
                  <w:r w:rsidR="00613BD3">
                    <w:rPr>
                      <w:rStyle w:val="Char6"/>
                      <w:rtl/>
                    </w:rPr>
                    <w:t>ک</w:t>
                  </w:r>
                  <w:r w:rsidR="00613BD3" w:rsidRPr="00613232">
                    <w:rPr>
                      <w:rStyle w:val="Char6"/>
                      <w:rtl/>
                    </w:rPr>
                    <w:t>افر خواند ما را گو بخوان</w:t>
                  </w:r>
                  <w:r>
                    <w:rPr>
                      <w:rStyle w:val="Char6"/>
                      <w:rFonts w:hint="cs"/>
                      <w:rtl/>
                    </w:rPr>
                    <w:br/>
                  </w:r>
                </w:p>
              </w:tc>
              <w:tc>
                <w:tcPr>
                  <w:tcW w:w="284" w:type="dxa"/>
                </w:tcPr>
                <w:p w:rsidR="00613BD3" w:rsidRDefault="00613BD3" w:rsidP="00310E03">
                  <w:pPr>
                    <w:ind w:left="357" w:hanging="357"/>
                    <w:rPr>
                      <w:rStyle w:val="Char6"/>
                      <w:rtl/>
                    </w:rPr>
                  </w:pPr>
                </w:p>
              </w:tc>
              <w:tc>
                <w:tcPr>
                  <w:tcW w:w="3512" w:type="dxa"/>
                </w:tcPr>
                <w:p w:rsidR="00613BD3" w:rsidRPr="005102ED" w:rsidRDefault="00613BD3" w:rsidP="00310E03">
                  <w:pPr>
                    <w:ind w:left="357" w:hanging="357"/>
                    <w:rPr>
                      <w:rStyle w:val="Char6"/>
                      <w:sz w:val="2"/>
                      <w:szCs w:val="2"/>
                      <w:rtl/>
                    </w:rPr>
                  </w:pPr>
                  <w:r w:rsidRPr="00613232">
                    <w:rPr>
                      <w:rStyle w:val="Char6"/>
                      <w:rtl/>
                    </w:rPr>
                    <w:t>او م</w:t>
                  </w:r>
                  <w:r>
                    <w:rPr>
                      <w:rStyle w:val="Char6"/>
                      <w:rtl/>
                    </w:rPr>
                    <w:t>ی</w:t>
                  </w:r>
                  <w:r w:rsidRPr="00613232">
                    <w:rPr>
                      <w:rStyle w:val="Char6"/>
                      <w:rtl/>
                    </w:rPr>
                    <w:t>ان مردمان د</w:t>
                  </w:r>
                  <w:r>
                    <w:rPr>
                      <w:rStyle w:val="Char6"/>
                      <w:rtl/>
                    </w:rPr>
                    <w:t>ی</w:t>
                  </w:r>
                  <w:r w:rsidRPr="00613232">
                    <w:rPr>
                      <w:rStyle w:val="Char6"/>
                      <w:rtl/>
                    </w:rPr>
                    <w:t>ندار باد</w:t>
                  </w:r>
                  <w:r w:rsidR="005102ED">
                    <w:rPr>
                      <w:rStyle w:val="Char6"/>
                      <w:rFonts w:hint="cs"/>
                      <w:rtl/>
                    </w:rPr>
                    <w:br/>
                  </w:r>
                </w:p>
              </w:tc>
            </w:tr>
            <w:tr w:rsidR="00613BD3" w:rsidTr="00613BD3">
              <w:trPr>
                <w:jc w:val="center"/>
              </w:trPr>
              <w:tc>
                <w:tcPr>
                  <w:tcW w:w="3395" w:type="dxa"/>
                </w:tcPr>
                <w:p w:rsidR="00613BD3" w:rsidRPr="005102ED" w:rsidRDefault="005102ED" w:rsidP="00310E03">
                  <w:pPr>
                    <w:ind w:left="357" w:hanging="357"/>
                    <w:rPr>
                      <w:rStyle w:val="Char6"/>
                      <w:sz w:val="2"/>
                      <w:szCs w:val="2"/>
                      <w:rtl/>
                    </w:rPr>
                  </w:pPr>
                  <w:r>
                    <w:rPr>
                      <w:rStyle w:val="Char6"/>
                      <w:rtl/>
                    </w:rPr>
                    <w:t xml:space="preserve">هرکه </w:t>
                  </w:r>
                  <w:r w:rsidR="00613BD3" w:rsidRPr="00613232">
                    <w:rPr>
                      <w:rStyle w:val="Char6"/>
                      <w:rtl/>
                    </w:rPr>
                    <w:t>خار</w:t>
                  </w:r>
                  <w:r w:rsidR="00613BD3">
                    <w:rPr>
                      <w:rStyle w:val="Char6"/>
                      <w:rtl/>
                    </w:rPr>
                    <w:t>ی</w:t>
                  </w:r>
                  <w:r w:rsidR="00613BD3" w:rsidRPr="00613232">
                    <w:rPr>
                      <w:rStyle w:val="Char6"/>
                      <w:rtl/>
                    </w:rPr>
                    <w:t xml:space="preserve"> م</w:t>
                  </w:r>
                  <w:r w:rsidR="00613BD3">
                    <w:rPr>
                      <w:rStyle w:val="Char6"/>
                      <w:rtl/>
                    </w:rPr>
                    <w:t>ی</w:t>
                  </w:r>
                  <w:r w:rsidR="00613BD3" w:rsidRPr="00613232">
                    <w:rPr>
                      <w:rStyle w:val="Char6"/>
                      <w:rFonts w:hint="cs"/>
                      <w:rtl/>
                    </w:rPr>
                    <w:t>‌</w:t>
                  </w:r>
                  <w:r w:rsidR="00613BD3" w:rsidRPr="00613232">
                    <w:rPr>
                      <w:rStyle w:val="Char6"/>
                      <w:rtl/>
                    </w:rPr>
                    <w:t>نهد در راه ما</w:t>
                  </w:r>
                  <w:r>
                    <w:rPr>
                      <w:rStyle w:val="Char6"/>
                      <w:rFonts w:hint="cs"/>
                      <w:rtl/>
                    </w:rPr>
                    <w:br/>
                  </w:r>
                </w:p>
              </w:tc>
              <w:tc>
                <w:tcPr>
                  <w:tcW w:w="284" w:type="dxa"/>
                </w:tcPr>
                <w:p w:rsidR="00613BD3" w:rsidRDefault="00613BD3" w:rsidP="00310E03">
                  <w:pPr>
                    <w:ind w:left="357" w:hanging="357"/>
                    <w:rPr>
                      <w:rStyle w:val="Char6"/>
                      <w:rtl/>
                    </w:rPr>
                  </w:pPr>
                </w:p>
              </w:tc>
              <w:tc>
                <w:tcPr>
                  <w:tcW w:w="3512" w:type="dxa"/>
                </w:tcPr>
                <w:p w:rsidR="00613BD3" w:rsidRPr="005102ED" w:rsidRDefault="00613BD3" w:rsidP="00310E03">
                  <w:pPr>
                    <w:ind w:left="357" w:hanging="357"/>
                    <w:rPr>
                      <w:rStyle w:val="Char6"/>
                      <w:sz w:val="2"/>
                      <w:szCs w:val="2"/>
                      <w:rtl/>
                    </w:rPr>
                  </w:pPr>
                  <w:r w:rsidRPr="00613232">
                    <w:rPr>
                      <w:rStyle w:val="Char6"/>
                      <w:rtl/>
                    </w:rPr>
                    <w:t>بار إلها راه او گلزار باد</w:t>
                  </w:r>
                  <w:r w:rsidR="005102ED">
                    <w:rPr>
                      <w:rStyle w:val="Char6"/>
                      <w:rFonts w:hint="cs"/>
                      <w:rtl/>
                    </w:rPr>
                    <w:br/>
                  </w:r>
                </w:p>
              </w:tc>
            </w:tr>
            <w:tr w:rsidR="00613BD3" w:rsidTr="00613BD3">
              <w:trPr>
                <w:jc w:val="center"/>
              </w:trPr>
              <w:tc>
                <w:tcPr>
                  <w:tcW w:w="3395" w:type="dxa"/>
                </w:tcPr>
                <w:p w:rsidR="00613BD3" w:rsidRPr="005102ED" w:rsidRDefault="005102ED" w:rsidP="00310E03">
                  <w:pPr>
                    <w:ind w:left="357" w:hanging="357"/>
                    <w:rPr>
                      <w:rStyle w:val="Char6"/>
                      <w:sz w:val="2"/>
                      <w:szCs w:val="2"/>
                      <w:rtl/>
                    </w:rPr>
                  </w:pPr>
                  <w:r>
                    <w:rPr>
                      <w:rStyle w:val="Char6"/>
                      <w:rtl/>
                    </w:rPr>
                    <w:t xml:space="preserve">هرکه </w:t>
                  </w:r>
                  <w:r w:rsidR="00613BD3" w:rsidRPr="00613232">
                    <w:rPr>
                      <w:rStyle w:val="Char6"/>
                      <w:rtl/>
                    </w:rPr>
                    <w:t>چاه</w:t>
                  </w:r>
                  <w:r w:rsidR="00613BD3">
                    <w:rPr>
                      <w:rStyle w:val="Char6"/>
                      <w:rtl/>
                    </w:rPr>
                    <w:t>ی</w:t>
                  </w:r>
                  <w:r w:rsidR="00613BD3" w:rsidRPr="00613232">
                    <w:rPr>
                      <w:rStyle w:val="Char6"/>
                      <w:rtl/>
                    </w:rPr>
                    <w:t xml:space="preserve"> م</w:t>
                  </w:r>
                  <w:r w:rsidR="00613BD3">
                    <w:rPr>
                      <w:rStyle w:val="Char6"/>
                      <w:rtl/>
                    </w:rPr>
                    <w:t>ی</w:t>
                  </w:r>
                  <w:r w:rsidR="00613BD3" w:rsidRPr="00613232">
                    <w:rPr>
                      <w:rStyle w:val="Char6"/>
                      <w:rFonts w:hint="cs"/>
                      <w:rtl/>
                    </w:rPr>
                    <w:t>‌</w:t>
                  </w:r>
                  <w:r w:rsidR="00613BD3">
                    <w:rPr>
                      <w:rStyle w:val="Char6"/>
                      <w:rtl/>
                    </w:rPr>
                    <w:t>ک</w:t>
                  </w:r>
                  <w:r w:rsidR="00613BD3" w:rsidRPr="00613232">
                    <w:rPr>
                      <w:rStyle w:val="Char6"/>
                      <w:rtl/>
                    </w:rPr>
                    <w:t>ند در راه ما</w:t>
                  </w:r>
                  <w:r>
                    <w:rPr>
                      <w:rStyle w:val="Char6"/>
                      <w:rFonts w:hint="cs"/>
                      <w:rtl/>
                    </w:rPr>
                    <w:br/>
                  </w:r>
                </w:p>
              </w:tc>
              <w:tc>
                <w:tcPr>
                  <w:tcW w:w="284" w:type="dxa"/>
                </w:tcPr>
                <w:p w:rsidR="00613BD3" w:rsidRDefault="00613BD3" w:rsidP="00310E03">
                  <w:pPr>
                    <w:ind w:left="357" w:hanging="357"/>
                    <w:rPr>
                      <w:rStyle w:val="Char6"/>
                      <w:rtl/>
                    </w:rPr>
                  </w:pPr>
                </w:p>
              </w:tc>
              <w:tc>
                <w:tcPr>
                  <w:tcW w:w="3512" w:type="dxa"/>
                </w:tcPr>
                <w:p w:rsidR="00613BD3" w:rsidRPr="005102ED" w:rsidRDefault="00613BD3" w:rsidP="00310E03">
                  <w:pPr>
                    <w:ind w:left="357" w:hanging="357"/>
                    <w:rPr>
                      <w:rStyle w:val="Char6"/>
                      <w:sz w:val="2"/>
                      <w:szCs w:val="2"/>
                      <w:rtl/>
                    </w:rPr>
                  </w:pPr>
                  <w:r w:rsidRPr="00613232">
                    <w:rPr>
                      <w:rStyle w:val="Char6"/>
                      <w:rtl/>
                    </w:rPr>
                    <w:t>راه او خواهم هم</w:t>
                  </w:r>
                  <w:r>
                    <w:rPr>
                      <w:rStyle w:val="Char6"/>
                      <w:rtl/>
                    </w:rPr>
                    <w:t>ی</w:t>
                  </w:r>
                  <w:r w:rsidRPr="00613232">
                    <w:rPr>
                      <w:rStyle w:val="Char6"/>
                      <w:rtl/>
                    </w:rPr>
                    <w:t xml:space="preserve"> هموار باد</w:t>
                  </w:r>
                  <w:r w:rsidR="005102ED">
                    <w:rPr>
                      <w:rStyle w:val="Char6"/>
                      <w:rFonts w:hint="cs"/>
                      <w:rtl/>
                    </w:rPr>
                    <w:br/>
                  </w:r>
                </w:p>
              </w:tc>
            </w:tr>
            <w:tr w:rsidR="00613BD3" w:rsidTr="00613BD3">
              <w:trPr>
                <w:jc w:val="center"/>
              </w:trPr>
              <w:tc>
                <w:tcPr>
                  <w:tcW w:w="3395" w:type="dxa"/>
                </w:tcPr>
                <w:p w:rsidR="00613BD3" w:rsidRPr="005102ED" w:rsidRDefault="005102ED" w:rsidP="00310E03">
                  <w:pPr>
                    <w:ind w:left="357" w:hanging="357"/>
                    <w:rPr>
                      <w:rStyle w:val="Char6"/>
                      <w:sz w:val="2"/>
                      <w:szCs w:val="2"/>
                      <w:rtl/>
                    </w:rPr>
                  </w:pPr>
                  <w:r>
                    <w:rPr>
                      <w:rStyle w:val="Char6"/>
                      <w:rtl/>
                    </w:rPr>
                    <w:t xml:space="preserve">هرکه </w:t>
                  </w:r>
                  <w:r w:rsidRPr="00613232">
                    <w:rPr>
                      <w:rStyle w:val="Char6"/>
                      <w:rtl/>
                    </w:rPr>
                    <w:t>علم و فضل ما را من</w:t>
                  </w:r>
                  <w:r>
                    <w:rPr>
                      <w:rStyle w:val="Char6"/>
                      <w:rtl/>
                    </w:rPr>
                    <w:t>ک</w:t>
                  </w:r>
                  <w:r w:rsidRPr="00613232">
                    <w:rPr>
                      <w:rStyle w:val="Char6"/>
                      <w:rtl/>
                    </w:rPr>
                    <w:t>راست</w:t>
                  </w:r>
                  <w:r>
                    <w:rPr>
                      <w:rStyle w:val="Char6"/>
                      <w:rFonts w:hint="cs"/>
                      <w:rtl/>
                    </w:rPr>
                    <w:br/>
                  </w:r>
                </w:p>
              </w:tc>
              <w:tc>
                <w:tcPr>
                  <w:tcW w:w="284" w:type="dxa"/>
                </w:tcPr>
                <w:p w:rsidR="00613BD3" w:rsidRDefault="00613BD3" w:rsidP="00310E03">
                  <w:pPr>
                    <w:ind w:left="357" w:hanging="357"/>
                    <w:rPr>
                      <w:rStyle w:val="Char6"/>
                      <w:rtl/>
                    </w:rPr>
                  </w:pPr>
                </w:p>
              </w:tc>
              <w:tc>
                <w:tcPr>
                  <w:tcW w:w="3512" w:type="dxa"/>
                </w:tcPr>
                <w:p w:rsidR="00613BD3" w:rsidRPr="005102ED" w:rsidRDefault="005102ED" w:rsidP="00310E03">
                  <w:pPr>
                    <w:ind w:left="357" w:hanging="357"/>
                    <w:rPr>
                      <w:rStyle w:val="Char6"/>
                      <w:sz w:val="2"/>
                      <w:szCs w:val="2"/>
                      <w:rtl/>
                    </w:rPr>
                  </w:pPr>
                  <w:r w:rsidRPr="00613232">
                    <w:rPr>
                      <w:rStyle w:val="Char6"/>
                      <w:rtl/>
                    </w:rPr>
                    <w:t>مل</w:t>
                  </w:r>
                  <w:r>
                    <w:rPr>
                      <w:rStyle w:val="Char6"/>
                      <w:rtl/>
                    </w:rPr>
                    <w:t>ک</w:t>
                  </w:r>
                  <w:r w:rsidRPr="00613232">
                    <w:rPr>
                      <w:rStyle w:val="Char6"/>
                      <w:rtl/>
                    </w:rPr>
                    <w:t xml:space="preserve"> و مالش در جهان بس</w:t>
                  </w:r>
                  <w:r>
                    <w:rPr>
                      <w:rStyle w:val="Char6"/>
                      <w:rtl/>
                    </w:rPr>
                    <w:t>ی</w:t>
                  </w:r>
                  <w:r w:rsidRPr="00613232">
                    <w:rPr>
                      <w:rStyle w:val="Char6"/>
                      <w:rtl/>
                    </w:rPr>
                    <w:t>ار باد</w:t>
                  </w:r>
                  <w:r>
                    <w:rPr>
                      <w:rStyle w:val="Char6"/>
                      <w:rFonts w:hint="cs"/>
                      <w:rtl/>
                    </w:rPr>
                    <w:br/>
                  </w:r>
                </w:p>
              </w:tc>
            </w:tr>
            <w:tr w:rsidR="005102ED" w:rsidTr="00613BD3">
              <w:trPr>
                <w:jc w:val="center"/>
              </w:trPr>
              <w:tc>
                <w:tcPr>
                  <w:tcW w:w="3395" w:type="dxa"/>
                </w:tcPr>
                <w:p w:rsidR="005102ED" w:rsidRPr="005102ED" w:rsidRDefault="005102ED" w:rsidP="00310E03">
                  <w:pPr>
                    <w:ind w:left="357" w:hanging="357"/>
                    <w:rPr>
                      <w:rStyle w:val="Char6"/>
                      <w:sz w:val="2"/>
                      <w:szCs w:val="2"/>
                      <w:rtl/>
                    </w:rPr>
                  </w:pPr>
                  <w:r>
                    <w:rPr>
                      <w:rStyle w:val="Char6"/>
                      <w:rtl/>
                    </w:rPr>
                    <w:t xml:space="preserve">هرکه </w:t>
                  </w:r>
                  <w:r w:rsidRPr="00613232">
                    <w:rPr>
                      <w:rStyle w:val="Char6"/>
                      <w:rtl/>
                    </w:rPr>
                    <w:t>گو</w:t>
                  </w:r>
                  <w:r>
                    <w:rPr>
                      <w:rStyle w:val="Char6"/>
                      <w:rtl/>
                    </w:rPr>
                    <w:t>ی</w:t>
                  </w:r>
                  <w:r w:rsidRPr="00613232">
                    <w:rPr>
                      <w:rStyle w:val="Char6"/>
                      <w:rtl/>
                    </w:rPr>
                    <w:t>د برقع</w:t>
                  </w:r>
                  <w:r>
                    <w:rPr>
                      <w:rStyle w:val="Char6"/>
                      <w:rtl/>
                    </w:rPr>
                    <w:t>ی</w:t>
                  </w:r>
                  <w:r w:rsidRPr="00613232">
                    <w:rPr>
                      <w:rStyle w:val="Char6"/>
                      <w:rtl/>
                    </w:rPr>
                    <w:t xml:space="preserve"> د</w:t>
                  </w:r>
                  <w:r>
                    <w:rPr>
                      <w:rStyle w:val="Char6"/>
                      <w:rtl/>
                    </w:rPr>
                    <w:t>ی</w:t>
                  </w:r>
                  <w:r w:rsidRPr="00613232">
                    <w:rPr>
                      <w:rStyle w:val="Char6"/>
                      <w:rtl/>
                    </w:rPr>
                    <w:t>وانه است</w:t>
                  </w:r>
                  <w:r>
                    <w:rPr>
                      <w:rStyle w:val="Char6"/>
                      <w:rFonts w:hint="cs"/>
                      <w:rtl/>
                    </w:rPr>
                    <w:br/>
                  </w:r>
                </w:p>
              </w:tc>
              <w:tc>
                <w:tcPr>
                  <w:tcW w:w="284" w:type="dxa"/>
                </w:tcPr>
                <w:p w:rsidR="005102ED" w:rsidRDefault="005102ED" w:rsidP="00310E03">
                  <w:pPr>
                    <w:ind w:left="357" w:hanging="357"/>
                    <w:rPr>
                      <w:rStyle w:val="Char6"/>
                      <w:rtl/>
                    </w:rPr>
                  </w:pPr>
                </w:p>
              </w:tc>
              <w:tc>
                <w:tcPr>
                  <w:tcW w:w="3512" w:type="dxa"/>
                </w:tcPr>
                <w:p w:rsidR="005102ED" w:rsidRPr="005102ED" w:rsidRDefault="005102ED" w:rsidP="00310E03">
                  <w:pPr>
                    <w:ind w:left="357" w:hanging="357"/>
                    <w:rPr>
                      <w:rStyle w:val="Char6"/>
                      <w:sz w:val="2"/>
                      <w:szCs w:val="2"/>
                      <w:rtl/>
                    </w:rPr>
                  </w:pPr>
                  <w:r w:rsidRPr="00613232">
                    <w:rPr>
                      <w:rStyle w:val="Char6"/>
                      <w:rtl/>
                    </w:rPr>
                    <w:t>گو</w:t>
                  </w:r>
                  <w:r>
                    <w:rPr>
                      <w:rStyle w:val="Char6"/>
                      <w:rtl/>
                    </w:rPr>
                    <w:t>ک</w:t>
                  </w:r>
                  <w:r w:rsidRPr="00613232">
                    <w:rPr>
                      <w:rStyle w:val="Char6"/>
                      <w:rtl/>
                    </w:rPr>
                    <w:t>ه ما د</w:t>
                  </w:r>
                  <w:r>
                    <w:rPr>
                      <w:rStyle w:val="Char6"/>
                      <w:rtl/>
                    </w:rPr>
                    <w:t>ی</w:t>
                  </w:r>
                  <w:r w:rsidRPr="00613232">
                    <w:rPr>
                      <w:rStyle w:val="Char6"/>
                      <w:rtl/>
                    </w:rPr>
                    <w:t>وانه</w:t>
                  </w:r>
                  <w:r>
                    <w:rPr>
                      <w:rStyle w:val="Char6"/>
                      <w:rtl/>
                    </w:rPr>
                    <w:t xml:space="preserve">، </w:t>
                  </w:r>
                  <w:r w:rsidRPr="00613232">
                    <w:rPr>
                      <w:rStyle w:val="Char6"/>
                      <w:rtl/>
                    </w:rPr>
                    <w:t>او هوش</w:t>
                  </w:r>
                  <w:r>
                    <w:rPr>
                      <w:rStyle w:val="Char6"/>
                      <w:rtl/>
                    </w:rPr>
                    <w:t>ی</w:t>
                  </w:r>
                  <w:r w:rsidRPr="00613232">
                    <w:rPr>
                      <w:rStyle w:val="Char6"/>
                      <w:rtl/>
                    </w:rPr>
                    <w:t>ار باد!</w:t>
                  </w:r>
                  <w:r>
                    <w:rPr>
                      <w:rStyle w:val="Char6"/>
                      <w:rFonts w:hint="cs"/>
                      <w:rtl/>
                    </w:rPr>
                    <w:br/>
                  </w:r>
                </w:p>
              </w:tc>
            </w:tr>
            <w:tr w:rsidR="005102ED" w:rsidTr="00613BD3">
              <w:trPr>
                <w:jc w:val="center"/>
              </w:trPr>
              <w:tc>
                <w:tcPr>
                  <w:tcW w:w="3395" w:type="dxa"/>
                </w:tcPr>
                <w:p w:rsidR="005102ED" w:rsidRPr="005102ED" w:rsidRDefault="005102ED" w:rsidP="00310E03">
                  <w:pPr>
                    <w:ind w:left="357" w:hanging="357"/>
                    <w:rPr>
                      <w:rStyle w:val="Char6"/>
                      <w:sz w:val="2"/>
                      <w:szCs w:val="2"/>
                      <w:rtl/>
                    </w:rPr>
                  </w:pPr>
                  <w:r w:rsidRPr="00613232">
                    <w:rPr>
                      <w:rStyle w:val="Char6"/>
                      <w:rtl/>
                    </w:rPr>
                    <w:t>ما نه اهل جنگ و ن</w:t>
                  </w:r>
                  <w:r>
                    <w:rPr>
                      <w:rStyle w:val="Char6"/>
                      <w:rtl/>
                    </w:rPr>
                    <w:t>ی</w:t>
                  </w:r>
                  <w:r w:rsidRPr="00613232">
                    <w:rPr>
                      <w:rStyle w:val="Char6"/>
                      <w:rtl/>
                    </w:rPr>
                    <w:t xml:space="preserve"> ظلم ونه زور</w:t>
                  </w:r>
                  <w:r>
                    <w:rPr>
                      <w:rStyle w:val="Char6"/>
                      <w:rFonts w:hint="cs"/>
                      <w:rtl/>
                    </w:rPr>
                    <w:br/>
                  </w:r>
                </w:p>
              </w:tc>
              <w:tc>
                <w:tcPr>
                  <w:tcW w:w="284" w:type="dxa"/>
                </w:tcPr>
                <w:p w:rsidR="005102ED" w:rsidRDefault="005102ED" w:rsidP="00310E03">
                  <w:pPr>
                    <w:ind w:left="357" w:hanging="357"/>
                    <w:rPr>
                      <w:rStyle w:val="Char6"/>
                      <w:rtl/>
                    </w:rPr>
                  </w:pPr>
                </w:p>
              </w:tc>
              <w:tc>
                <w:tcPr>
                  <w:tcW w:w="3512" w:type="dxa"/>
                </w:tcPr>
                <w:p w:rsidR="005102ED" w:rsidRPr="005102ED" w:rsidRDefault="005102ED" w:rsidP="00310E03">
                  <w:pPr>
                    <w:ind w:left="357" w:hanging="357"/>
                    <w:rPr>
                      <w:rStyle w:val="Char6"/>
                      <w:sz w:val="2"/>
                      <w:szCs w:val="2"/>
                      <w:rtl/>
                    </w:rPr>
                  </w:pPr>
                  <w:r w:rsidRPr="00613232">
                    <w:rPr>
                      <w:rStyle w:val="Char6"/>
                      <w:rtl/>
                    </w:rPr>
                    <w:t>دادخواه ما به عقب</w:t>
                  </w:r>
                  <w:r>
                    <w:rPr>
                      <w:rStyle w:val="Char6"/>
                      <w:rtl/>
                    </w:rPr>
                    <w:t>ی</w:t>
                  </w:r>
                  <w:r w:rsidRPr="00613232">
                    <w:rPr>
                      <w:rStyle w:val="Char6"/>
                      <w:rtl/>
                    </w:rPr>
                    <w:t xml:space="preserve"> قادر جبار باد</w:t>
                  </w:r>
                  <w:r>
                    <w:rPr>
                      <w:rStyle w:val="Char6"/>
                      <w:rFonts w:hint="cs"/>
                      <w:rtl/>
                    </w:rPr>
                    <w:br/>
                  </w:r>
                </w:p>
              </w:tc>
            </w:tr>
          </w:tbl>
          <w:p w:rsidR="00C30EC5" w:rsidRPr="00F74EEB" w:rsidRDefault="00C30EC5" w:rsidP="005005A6">
            <w:pPr>
              <w:jc w:val="both"/>
              <w:rPr>
                <w:rStyle w:val="Char6"/>
              </w:rPr>
            </w:pPr>
          </w:p>
        </w:tc>
      </w:tr>
      <w:tr w:rsidR="00C30EC5" w:rsidRPr="0039472E" w:rsidTr="00B15006">
        <w:tblPrEx>
          <w:jc w:val="left"/>
          <w:tblCellMar>
            <w:left w:w="0" w:type="dxa"/>
            <w:right w:w="0" w:type="dxa"/>
          </w:tblCellMar>
          <w:tblLook w:val="0000" w:firstRow="0" w:lastRow="0" w:firstColumn="0" w:lastColumn="0" w:noHBand="0" w:noVBand="0"/>
        </w:tblPrEx>
        <w:tc>
          <w:tcPr>
            <w:tcW w:w="7206" w:type="dxa"/>
            <w:gridSpan w:val="4"/>
          </w:tcPr>
          <w:p w:rsidR="00C30EC5" w:rsidRDefault="00C30EC5" w:rsidP="005005A6">
            <w:pPr>
              <w:ind w:firstLine="340"/>
              <w:jc w:val="both"/>
              <w:rPr>
                <w:rStyle w:val="Char6"/>
                <w:rtl/>
              </w:rPr>
            </w:pPr>
            <w:r w:rsidRPr="00613232">
              <w:rPr>
                <w:rStyle w:val="Char6"/>
                <w:rtl/>
              </w:rPr>
              <w:t>همچن</w:t>
            </w:r>
            <w:r w:rsidR="00F46742">
              <w:rPr>
                <w:rStyle w:val="Char6"/>
                <w:rtl/>
              </w:rPr>
              <w:t>ی</w:t>
            </w:r>
            <w:r w:rsidRPr="00613232">
              <w:rPr>
                <w:rStyle w:val="Char6"/>
                <w:rtl/>
              </w:rPr>
              <w:t>ن در همان احوال پندار</w:t>
            </w:r>
            <w:r w:rsidR="00F46742">
              <w:rPr>
                <w:rStyle w:val="Char6"/>
                <w:rtl/>
              </w:rPr>
              <w:t>ی</w:t>
            </w:r>
            <w:r w:rsidRPr="00613232">
              <w:rPr>
                <w:rStyle w:val="Char6"/>
                <w:rtl/>
              </w:rPr>
              <w:t xml:space="preserve"> مورد إلهام حضرت حق واقع شد</w:t>
            </w:r>
            <w:r w:rsidRPr="00613232">
              <w:rPr>
                <w:rStyle w:val="Char6"/>
                <w:rFonts w:hint="cs"/>
                <w:rtl/>
              </w:rPr>
              <w:t>ه‌ا</w:t>
            </w:r>
            <w:r w:rsidRPr="00613232">
              <w:rPr>
                <w:rStyle w:val="Char6"/>
                <w:rtl/>
              </w:rPr>
              <w:t>م</w:t>
            </w:r>
            <w:r w:rsidR="00F46742">
              <w:rPr>
                <w:rStyle w:val="Char6"/>
                <w:rtl/>
              </w:rPr>
              <w:t>،</w:t>
            </w:r>
            <w:r w:rsidR="0099081C">
              <w:rPr>
                <w:rStyle w:val="Char6"/>
                <w:rtl/>
              </w:rPr>
              <w:t xml:space="preserve"> </w:t>
            </w:r>
            <w:r w:rsidRPr="00613232">
              <w:rPr>
                <w:rStyle w:val="Char6"/>
                <w:rtl/>
              </w:rPr>
              <w:t>مستزاد ذ</w:t>
            </w:r>
            <w:r w:rsidR="00F46742">
              <w:rPr>
                <w:rStyle w:val="Char6"/>
                <w:rtl/>
              </w:rPr>
              <w:t>ی</w:t>
            </w:r>
            <w:r w:rsidRPr="00613232">
              <w:rPr>
                <w:rStyle w:val="Char6"/>
                <w:rtl/>
              </w:rPr>
              <w:t>ل را سرودم</w:t>
            </w:r>
            <w:r w:rsidR="00F46742">
              <w:rPr>
                <w:rStyle w:val="Char6"/>
                <w:rtl/>
              </w:rPr>
              <w:t xml:space="preserve">: </w:t>
            </w:r>
          </w:p>
          <w:tbl>
            <w:tblPr>
              <w:bidiVisual/>
              <w:tblW w:w="0" w:type="auto"/>
              <w:tblInd w:w="4" w:type="dxa"/>
              <w:tblLook w:val="04A0" w:firstRow="1" w:lastRow="0" w:firstColumn="1" w:lastColumn="0" w:noHBand="0" w:noVBand="1"/>
            </w:tblPr>
            <w:tblGrid>
              <w:gridCol w:w="2973"/>
              <w:gridCol w:w="283"/>
              <w:gridCol w:w="3935"/>
            </w:tblGrid>
            <w:tr w:rsidR="005102ED" w:rsidTr="00310E03">
              <w:tc>
                <w:tcPr>
                  <w:tcW w:w="2973" w:type="dxa"/>
                </w:tcPr>
                <w:p w:rsidR="005102ED" w:rsidRPr="005102ED" w:rsidRDefault="005102E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5102ED" w:rsidRDefault="005102ED" w:rsidP="00310E03">
                  <w:pPr>
                    <w:ind w:left="357" w:hanging="357"/>
                    <w:rPr>
                      <w:rStyle w:val="Char6"/>
                      <w:rtl/>
                    </w:rPr>
                  </w:pPr>
                </w:p>
              </w:tc>
              <w:tc>
                <w:tcPr>
                  <w:tcW w:w="3935" w:type="dxa"/>
                </w:tcPr>
                <w:p w:rsidR="005102ED" w:rsidRPr="005102ED" w:rsidRDefault="005102ED" w:rsidP="00310E03">
                  <w:pPr>
                    <w:ind w:left="357" w:hanging="357"/>
                    <w:rPr>
                      <w:rStyle w:val="Char6"/>
                      <w:sz w:val="2"/>
                      <w:szCs w:val="2"/>
                      <w:rtl/>
                    </w:rPr>
                  </w:pPr>
                  <w:r w:rsidRPr="00613232">
                    <w:rPr>
                      <w:rStyle w:val="Char6"/>
                      <w:rtl/>
                    </w:rPr>
                    <w:t>بنده ب</w:t>
                  </w:r>
                  <w:r>
                    <w:rPr>
                      <w:rStyle w:val="Char6"/>
                      <w:rtl/>
                    </w:rPr>
                    <w:t>ی</w:t>
                  </w:r>
                  <w:r w:rsidRPr="00613232">
                    <w:rPr>
                      <w:rStyle w:val="Char6"/>
                      <w:rtl/>
                    </w:rPr>
                    <w:t xml:space="preserve"> </w:t>
                  </w:r>
                  <w:r>
                    <w:rPr>
                      <w:rStyle w:val="Char6"/>
                      <w:rtl/>
                    </w:rPr>
                    <w:t>ک</w:t>
                  </w:r>
                  <w:r w:rsidRPr="00613232">
                    <w:rPr>
                      <w:rStyle w:val="Char6"/>
                      <w:rtl/>
                    </w:rPr>
                    <w:t>س من</w:t>
                  </w:r>
                  <w:r>
                    <w:rPr>
                      <w:rStyle w:val="Char6"/>
                      <w:rtl/>
                    </w:rPr>
                    <w:t xml:space="preserve">، </w:t>
                  </w:r>
                  <w:r w:rsidRPr="00613232">
                    <w:rPr>
                      <w:rStyle w:val="Char6"/>
                      <w:rtl/>
                    </w:rPr>
                    <w:t xml:space="preserve">من </w:t>
                  </w:r>
                  <w:r>
                    <w:rPr>
                      <w:rStyle w:val="Char6"/>
                      <w:rtl/>
                    </w:rPr>
                    <w:t>ک</w:t>
                  </w:r>
                  <w:r w:rsidRPr="00613232">
                    <w:rPr>
                      <w:rStyle w:val="Char6"/>
                      <w:rtl/>
                    </w:rPr>
                    <w:t>س و غمخوار توام</w:t>
                  </w:r>
                  <w:r>
                    <w:rPr>
                      <w:rStyle w:val="Char6"/>
                      <w:rFonts w:hint="cs"/>
                      <w:rtl/>
                    </w:rPr>
                    <w:br/>
                  </w:r>
                </w:p>
              </w:tc>
            </w:tr>
            <w:tr w:rsidR="005102ED" w:rsidTr="00310E03">
              <w:tc>
                <w:tcPr>
                  <w:tcW w:w="2973" w:type="dxa"/>
                </w:tcPr>
                <w:p w:rsidR="005102ED" w:rsidRPr="004253AD" w:rsidRDefault="005102E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sidR="004253AD">
                    <w:rPr>
                      <w:rStyle w:val="Char6"/>
                      <w:rFonts w:hint="cs"/>
                      <w:rtl/>
                    </w:rPr>
                    <w:br/>
                  </w:r>
                </w:p>
              </w:tc>
              <w:tc>
                <w:tcPr>
                  <w:tcW w:w="283" w:type="dxa"/>
                </w:tcPr>
                <w:p w:rsidR="005102ED" w:rsidRDefault="005102ED" w:rsidP="00310E03">
                  <w:pPr>
                    <w:ind w:left="357" w:hanging="357"/>
                    <w:rPr>
                      <w:rStyle w:val="Char6"/>
                      <w:rtl/>
                    </w:rPr>
                  </w:pPr>
                </w:p>
              </w:tc>
              <w:tc>
                <w:tcPr>
                  <w:tcW w:w="3935" w:type="dxa"/>
                </w:tcPr>
                <w:p w:rsidR="005102ED" w:rsidRPr="004253AD" w:rsidRDefault="005102ED" w:rsidP="00310E03">
                  <w:pPr>
                    <w:ind w:left="357" w:hanging="357"/>
                    <w:rPr>
                      <w:rStyle w:val="Char6"/>
                      <w:sz w:val="2"/>
                      <w:szCs w:val="2"/>
                      <w:rtl/>
                    </w:rPr>
                  </w:pPr>
                  <w:r w:rsidRPr="00613232">
                    <w:rPr>
                      <w:rStyle w:val="Char6"/>
                      <w:rtl/>
                    </w:rPr>
                    <w:t>گر تو تنها شده ا</w:t>
                  </w:r>
                  <w:r>
                    <w:rPr>
                      <w:rStyle w:val="Char6"/>
                      <w:rtl/>
                    </w:rPr>
                    <w:t xml:space="preserve">ی، </w:t>
                  </w:r>
                  <w:r w:rsidRPr="00613232">
                    <w:rPr>
                      <w:rStyle w:val="Char6"/>
                      <w:rtl/>
                    </w:rPr>
                    <w:t xml:space="preserve">غصه مخور </w:t>
                  </w:r>
                  <w:r>
                    <w:rPr>
                      <w:rStyle w:val="Char6"/>
                      <w:rtl/>
                    </w:rPr>
                    <w:t>ی</w:t>
                  </w:r>
                  <w:r w:rsidRPr="00613232">
                    <w:rPr>
                      <w:rStyle w:val="Char6"/>
                      <w:rtl/>
                    </w:rPr>
                    <w:t>ار توام</w:t>
                  </w:r>
                  <w:r w:rsidR="004253AD">
                    <w:rPr>
                      <w:rStyle w:val="Char6"/>
                      <w:rFonts w:hint="cs"/>
                      <w:rtl/>
                    </w:rPr>
                    <w:br/>
                  </w:r>
                </w:p>
              </w:tc>
            </w:tr>
            <w:tr w:rsidR="005102ED" w:rsidTr="00310E03">
              <w:tc>
                <w:tcPr>
                  <w:tcW w:w="2973" w:type="dxa"/>
                </w:tcPr>
                <w:p w:rsidR="005102ED" w:rsidRPr="004253AD" w:rsidRDefault="005102ED" w:rsidP="00310E03">
                  <w:pPr>
                    <w:ind w:left="357" w:hanging="357"/>
                    <w:rPr>
                      <w:rStyle w:val="Char6"/>
                      <w:sz w:val="2"/>
                      <w:szCs w:val="2"/>
                      <w:rtl/>
                    </w:rPr>
                  </w:pPr>
                  <w:r w:rsidRPr="00613232">
                    <w:rPr>
                      <w:rStyle w:val="Char6"/>
                      <w:rtl/>
                    </w:rPr>
                    <w:t>باز نام</w:t>
                  </w:r>
                  <w:r>
                    <w:rPr>
                      <w:rStyle w:val="Char6"/>
                      <w:rtl/>
                    </w:rPr>
                    <w:t>ی</w:t>
                  </w:r>
                  <w:r w:rsidRPr="00613232">
                    <w:rPr>
                      <w:rStyle w:val="Char6"/>
                      <w:rtl/>
                    </w:rPr>
                    <w:t>د مشو</w:t>
                  </w:r>
                  <w:r w:rsidR="004253AD">
                    <w:rPr>
                      <w:rStyle w:val="Char6"/>
                      <w:rFonts w:hint="cs"/>
                      <w:rtl/>
                    </w:rPr>
                    <w:br/>
                  </w:r>
                </w:p>
              </w:tc>
              <w:tc>
                <w:tcPr>
                  <w:tcW w:w="283" w:type="dxa"/>
                </w:tcPr>
                <w:p w:rsidR="005102ED" w:rsidRDefault="005102ED" w:rsidP="00310E03">
                  <w:pPr>
                    <w:ind w:left="357" w:hanging="357"/>
                    <w:rPr>
                      <w:rStyle w:val="Char6"/>
                      <w:rtl/>
                    </w:rPr>
                  </w:pPr>
                </w:p>
              </w:tc>
              <w:tc>
                <w:tcPr>
                  <w:tcW w:w="3935" w:type="dxa"/>
                </w:tcPr>
                <w:p w:rsidR="005102ED" w:rsidRPr="004253AD" w:rsidRDefault="005102ED" w:rsidP="00310E03">
                  <w:pPr>
                    <w:ind w:left="357" w:hanging="357"/>
                    <w:rPr>
                      <w:rStyle w:val="Char6"/>
                      <w:sz w:val="2"/>
                      <w:szCs w:val="2"/>
                      <w:rtl/>
                    </w:rPr>
                  </w:pPr>
                  <w:r w:rsidRPr="00613232">
                    <w:rPr>
                      <w:rStyle w:val="Char6"/>
                      <w:rtl/>
                    </w:rPr>
                    <w:t>گر جهان رفت زدستت</w:t>
                  </w:r>
                  <w:r>
                    <w:rPr>
                      <w:rStyle w:val="Char6"/>
                      <w:rtl/>
                    </w:rPr>
                    <w:t xml:space="preserve">، </w:t>
                  </w:r>
                  <w:r w:rsidRPr="00613232">
                    <w:rPr>
                      <w:rStyle w:val="Char6"/>
                      <w:rtl/>
                    </w:rPr>
                    <w:t xml:space="preserve">طرف </w:t>
                  </w:r>
                  <w:r>
                    <w:rPr>
                      <w:rStyle w:val="Char6"/>
                      <w:rtl/>
                    </w:rPr>
                    <w:t>ی</w:t>
                  </w:r>
                  <w:r w:rsidRPr="00613232">
                    <w:rPr>
                      <w:rStyle w:val="Char6"/>
                      <w:rtl/>
                    </w:rPr>
                    <w:t>أس مرو</w:t>
                  </w:r>
                  <w:r w:rsidR="004253AD">
                    <w:rPr>
                      <w:rStyle w:val="Char6"/>
                      <w:rFonts w:hint="cs"/>
                      <w:rtl/>
                    </w:rPr>
                    <w:br/>
                  </w:r>
                </w:p>
              </w:tc>
            </w:tr>
            <w:tr w:rsidR="005102ED" w:rsidTr="00310E03">
              <w:tc>
                <w:tcPr>
                  <w:tcW w:w="2973" w:type="dxa"/>
                </w:tcPr>
                <w:p w:rsidR="005102ED" w:rsidRPr="004253AD" w:rsidRDefault="005102E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sidR="004253AD">
                    <w:rPr>
                      <w:rStyle w:val="Char6"/>
                      <w:rFonts w:hint="cs"/>
                      <w:rtl/>
                    </w:rPr>
                    <w:br/>
                  </w:r>
                </w:p>
              </w:tc>
              <w:tc>
                <w:tcPr>
                  <w:tcW w:w="283" w:type="dxa"/>
                </w:tcPr>
                <w:p w:rsidR="005102ED" w:rsidRDefault="005102ED" w:rsidP="00310E03">
                  <w:pPr>
                    <w:ind w:left="357" w:hanging="357"/>
                    <w:rPr>
                      <w:rStyle w:val="Char6"/>
                      <w:rtl/>
                    </w:rPr>
                  </w:pPr>
                </w:p>
              </w:tc>
              <w:tc>
                <w:tcPr>
                  <w:tcW w:w="3935" w:type="dxa"/>
                </w:tcPr>
                <w:p w:rsidR="005102ED" w:rsidRPr="004253AD" w:rsidRDefault="005102ED" w:rsidP="00310E03">
                  <w:pPr>
                    <w:ind w:left="357" w:hanging="357"/>
                    <w:rPr>
                      <w:rStyle w:val="Char6"/>
                      <w:sz w:val="2"/>
                      <w:szCs w:val="2"/>
                      <w:rtl/>
                    </w:rPr>
                  </w:pPr>
                  <w:r w:rsidRPr="00613232">
                    <w:rPr>
                      <w:rStyle w:val="Char6"/>
                      <w:rtl/>
                    </w:rPr>
                    <w:t>باز گردان جهان من حق دار توام</w:t>
                  </w:r>
                  <w:r w:rsidR="004253AD">
                    <w:rPr>
                      <w:rStyle w:val="Char6"/>
                      <w:rFonts w:hint="cs"/>
                      <w:rtl/>
                    </w:rPr>
                    <w:br/>
                  </w:r>
                </w:p>
              </w:tc>
            </w:tr>
            <w:tr w:rsidR="005102ED" w:rsidTr="00310E03">
              <w:tc>
                <w:tcPr>
                  <w:tcW w:w="2973" w:type="dxa"/>
                </w:tcPr>
                <w:p w:rsidR="005102ED" w:rsidRPr="004253AD" w:rsidRDefault="005102ED" w:rsidP="00310E03">
                  <w:pPr>
                    <w:ind w:left="357" w:hanging="357"/>
                    <w:rPr>
                      <w:rStyle w:val="Char6"/>
                      <w:sz w:val="2"/>
                      <w:szCs w:val="2"/>
                      <w:rtl/>
                    </w:rPr>
                  </w:pPr>
                  <w:r w:rsidRPr="00613232">
                    <w:rPr>
                      <w:rStyle w:val="Char6"/>
                      <w:rtl/>
                    </w:rPr>
                    <w:t>از همه د</w:t>
                  </w:r>
                  <w:r>
                    <w:rPr>
                      <w:rStyle w:val="Char6"/>
                      <w:rtl/>
                    </w:rPr>
                    <w:t>ی</w:t>
                  </w:r>
                  <w:r w:rsidRPr="00613232">
                    <w:rPr>
                      <w:rStyle w:val="Char6"/>
                      <w:rtl/>
                    </w:rPr>
                    <w:t>ده بدوز</w:t>
                  </w:r>
                  <w:r w:rsidR="004253AD">
                    <w:rPr>
                      <w:rStyle w:val="Char6"/>
                      <w:rFonts w:hint="cs"/>
                      <w:rtl/>
                    </w:rPr>
                    <w:br/>
                  </w:r>
                </w:p>
              </w:tc>
              <w:tc>
                <w:tcPr>
                  <w:tcW w:w="283" w:type="dxa"/>
                </w:tcPr>
                <w:p w:rsidR="005102ED" w:rsidRDefault="005102ED" w:rsidP="00310E03">
                  <w:pPr>
                    <w:ind w:left="357" w:hanging="357"/>
                    <w:rPr>
                      <w:rStyle w:val="Char6"/>
                      <w:rtl/>
                    </w:rPr>
                  </w:pPr>
                </w:p>
              </w:tc>
              <w:tc>
                <w:tcPr>
                  <w:tcW w:w="3935" w:type="dxa"/>
                </w:tcPr>
                <w:p w:rsidR="005102ED" w:rsidRPr="004253AD" w:rsidRDefault="005102ED" w:rsidP="00310E03">
                  <w:pPr>
                    <w:ind w:left="357" w:hanging="357"/>
                    <w:rPr>
                      <w:rStyle w:val="Char6"/>
                      <w:sz w:val="2"/>
                      <w:szCs w:val="2"/>
                      <w:rtl/>
                    </w:rPr>
                  </w:pPr>
                  <w:r w:rsidRPr="00613232">
                    <w:rPr>
                      <w:rStyle w:val="Char6"/>
                      <w:rtl/>
                    </w:rPr>
                    <w:t>گر تو را ن</w:t>
                  </w:r>
                  <w:r>
                    <w:rPr>
                      <w:rStyle w:val="Char6"/>
                      <w:rtl/>
                    </w:rPr>
                    <w:t>ی</w:t>
                  </w:r>
                  <w:r w:rsidRPr="00613232">
                    <w:rPr>
                      <w:rStyle w:val="Char6"/>
                      <w:rtl/>
                    </w:rPr>
                    <w:t>ست ان</w:t>
                  </w:r>
                  <w:r>
                    <w:rPr>
                      <w:rStyle w:val="Char6"/>
                      <w:rtl/>
                    </w:rPr>
                    <w:t>ی</w:t>
                  </w:r>
                  <w:r w:rsidRPr="00613232">
                    <w:rPr>
                      <w:rStyle w:val="Char6"/>
                      <w:rtl/>
                    </w:rPr>
                    <w:t>س</w:t>
                  </w:r>
                  <w:r>
                    <w:rPr>
                      <w:rStyle w:val="Char6"/>
                      <w:rtl/>
                    </w:rPr>
                    <w:t>ی</w:t>
                  </w:r>
                  <w:r w:rsidRPr="00613232">
                    <w:rPr>
                      <w:rStyle w:val="Char6"/>
                      <w:rtl/>
                    </w:rPr>
                    <w:t xml:space="preserve"> به جهان در شب و </w:t>
                  </w:r>
                  <w:r w:rsidRPr="00613232">
                    <w:rPr>
                      <w:rStyle w:val="Char6"/>
                      <w:rFonts w:hint="cs"/>
                      <w:rtl/>
                    </w:rPr>
                    <w:t>ر</w:t>
                  </w:r>
                  <w:r w:rsidRPr="00613232">
                    <w:rPr>
                      <w:rStyle w:val="Char6"/>
                      <w:rtl/>
                    </w:rPr>
                    <w:t>وز</w:t>
                  </w:r>
                  <w:r w:rsidR="004253AD">
                    <w:rPr>
                      <w:rStyle w:val="Char6"/>
                      <w:rFonts w:hint="cs"/>
                      <w:rtl/>
                    </w:rPr>
                    <w:br/>
                  </w:r>
                </w:p>
              </w:tc>
            </w:tr>
            <w:tr w:rsidR="005102ED" w:rsidTr="00310E03">
              <w:tc>
                <w:tcPr>
                  <w:tcW w:w="2973" w:type="dxa"/>
                </w:tcPr>
                <w:p w:rsidR="005102ED" w:rsidRPr="004253AD" w:rsidRDefault="005102E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sidR="004253AD">
                    <w:rPr>
                      <w:rStyle w:val="Char6"/>
                      <w:rFonts w:hint="cs"/>
                      <w:rtl/>
                    </w:rPr>
                    <w:br/>
                  </w:r>
                </w:p>
              </w:tc>
              <w:tc>
                <w:tcPr>
                  <w:tcW w:w="283" w:type="dxa"/>
                </w:tcPr>
                <w:p w:rsidR="005102ED" w:rsidRDefault="005102ED" w:rsidP="00310E03">
                  <w:pPr>
                    <w:ind w:left="357" w:hanging="357"/>
                    <w:rPr>
                      <w:rStyle w:val="Char6"/>
                      <w:rtl/>
                    </w:rPr>
                  </w:pPr>
                </w:p>
              </w:tc>
              <w:tc>
                <w:tcPr>
                  <w:tcW w:w="3935" w:type="dxa"/>
                </w:tcPr>
                <w:p w:rsidR="005102ED" w:rsidRPr="004253AD" w:rsidRDefault="005102ED" w:rsidP="00310E03">
                  <w:pPr>
                    <w:ind w:left="357" w:hanging="357"/>
                    <w:rPr>
                      <w:rStyle w:val="Char6"/>
                      <w:sz w:val="2"/>
                      <w:szCs w:val="2"/>
                      <w:rtl/>
                    </w:rPr>
                  </w:pPr>
                  <w:r w:rsidRPr="00613232">
                    <w:rPr>
                      <w:rStyle w:val="Char6"/>
                      <w:rtl/>
                    </w:rPr>
                    <w:t>مونس تو</w:t>
                  </w:r>
                  <w:r>
                    <w:rPr>
                      <w:rStyle w:val="Char6"/>
                      <w:rtl/>
                    </w:rPr>
                    <w:t xml:space="preserve">، </w:t>
                  </w:r>
                  <w:r w:rsidRPr="00613232">
                    <w:rPr>
                      <w:rStyle w:val="Char6"/>
                      <w:rtl/>
                    </w:rPr>
                    <w:t>همه جا و مددگار توام</w:t>
                  </w:r>
                  <w:r w:rsidR="004253AD">
                    <w:rPr>
                      <w:rStyle w:val="Char6"/>
                      <w:rFonts w:hint="cs"/>
                      <w:rtl/>
                    </w:rPr>
                    <w:br/>
                  </w:r>
                </w:p>
              </w:tc>
            </w:tr>
            <w:tr w:rsidR="005102ED" w:rsidTr="00310E03">
              <w:tc>
                <w:tcPr>
                  <w:tcW w:w="2973" w:type="dxa"/>
                </w:tcPr>
                <w:p w:rsidR="005102ED" w:rsidRPr="004253AD" w:rsidRDefault="004253AD" w:rsidP="00310E03">
                  <w:pPr>
                    <w:ind w:left="357" w:hanging="357"/>
                    <w:rPr>
                      <w:rStyle w:val="Char6"/>
                      <w:sz w:val="2"/>
                      <w:szCs w:val="2"/>
                      <w:rtl/>
                    </w:rPr>
                  </w:pPr>
                  <w:r w:rsidRPr="00613232">
                    <w:rPr>
                      <w:rStyle w:val="Char6"/>
                      <w:rtl/>
                    </w:rPr>
                    <w:t>ن</w:t>
                  </w:r>
                  <w:r>
                    <w:rPr>
                      <w:rStyle w:val="Char6"/>
                      <w:rtl/>
                    </w:rPr>
                    <w:t>ی</w:t>
                  </w:r>
                  <w:r w:rsidRPr="00613232">
                    <w:rPr>
                      <w:rStyle w:val="Char6"/>
                      <w:rtl/>
                    </w:rPr>
                    <w:t>ست حق را بدل</w:t>
                  </w:r>
                  <w:r>
                    <w:rPr>
                      <w:rStyle w:val="Char6"/>
                      <w:rtl/>
                    </w:rPr>
                    <w:t>ی</w:t>
                  </w:r>
                  <w:r>
                    <w:rPr>
                      <w:rStyle w:val="Char6"/>
                      <w:rFonts w:hint="cs"/>
                      <w:rtl/>
                    </w:rPr>
                    <w:br/>
                  </w:r>
                </w:p>
              </w:tc>
              <w:tc>
                <w:tcPr>
                  <w:tcW w:w="283" w:type="dxa"/>
                </w:tcPr>
                <w:p w:rsidR="005102ED" w:rsidRDefault="005102ED" w:rsidP="00310E03">
                  <w:pPr>
                    <w:ind w:left="357" w:hanging="357"/>
                    <w:rPr>
                      <w:rStyle w:val="Char6"/>
                      <w:rtl/>
                    </w:rPr>
                  </w:pPr>
                </w:p>
              </w:tc>
              <w:tc>
                <w:tcPr>
                  <w:tcW w:w="3935" w:type="dxa"/>
                </w:tcPr>
                <w:p w:rsidR="005102ED" w:rsidRPr="004253AD" w:rsidRDefault="004253AD" w:rsidP="00310E03">
                  <w:pPr>
                    <w:ind w:left="357" w:hanging="357"/>
                    <w:rPr>
                      <w:rStyle w:val="Char6"/>
                      <w:sz w:val="2"/>
                      <w:szCs w:val="2"/>
                      <w:rtl/>
                    </w:rPr>
                  </w:pPr>
                  <w:r w:rsidRPr="00613232">
                    <w:rPr>
                      <w:rStyle w:val="Char6"/>
                      <w:rtl/>
                    </w:rPr>
                    <w:t>گر چه حق را نبود رونق بازار ول</w:t>
                  </w:r>
                  <w:r>
                    <w:rPr>
                      <w:rStyle w:val="Char6"/>
                      <w:rtl/>
                    </w:rPr>
                    <w:t>ی</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أظهر الحق</w:t>
                  </w:r>
                  <w:r>
                    <w:rPr>
                      <w:rStyle w:val="Char6"/>
                      <w:rtl/>
                    </w:rPr>
                    <w:t>، ک</w:t>
                  </w:r>
                  <w:r w:rsidRPr="00613232">
                    <w:rPr>
                      <w:rStyle w:val="Char6"/>
                      <w:rtl/>
                    </w:rPr>
                    <w:t>ه من رونق بازار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ن</w:t>
                  </w:r>
                  <w:r>
                    <w:rPr>
                      <w:rStyle w:val="Char6"/>
                      <w:rtl/>
                    </w:rPr>
                    <w:t>ی</w:t>
                  </w:r>
                  <w:r w:rsidRPr="00613232">
                    <w:rPr>
                      <w:rStyle w:val="Char6"/>
                      <w:rtl/>
                    </w:rPr>
                    <w:t xml:space="preserve">ست </w:t>
                  </w:r>
                  <w:r>
                    <w:rPr>
                      <w:rStyle w:val="Char6"/>
                      <w:rtl/>
                    </w:rPr>
                    <w:t>یک</w:t>
                  </w:r>
                  <w:r w:rsidRPr="00613232">
                    <w:rPr>
                      <w:rStyle w:val="Char6"/>
                      <w:rtl/>
                    </w:rPr>
                    <w:t xml:space="preserve"> دادرس</w:t>
                  </w:r>
                  <w:r>
                    <w:rPr>
                      <w:rStyle w:val="Char6"/>
                      <w:rtl/>
                    </w:rPr>
                    <w:t>ی</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 xml:space="preserve">گر تو را </w:t>
                  </w:r>
                  <w:r>
                    <w:rPr>
                      <w:rStyle w:val="Char6"/>
                      <w:rtl/>
                    </w:rPr>
                    <w:t>ک</w:t>
                  </w:r>
                  <w:r w:rsidRPr="00613232">
                    <w:rPr>
                      <w:rStyle w:val="Char6"/>
                      <w:rtl/>
                    </w:rPr>
                    <w:t>ارگشا</w:t>
                  </w:r>
                  <w:r>
                    <w:rPr>
                      <w:rStyle w:val="Char6"/>
                      <w:rtl/>
                    </w:rPr>
                    <w:t>یی</w:t>
                  </w:r>
                  <w:r w:rsidRPr="00613232">
                    <w:rPr>
                      <w:rStyle w:val="Char6"/>
                      <w:rtl/>
                    </w:rPr>
                    <w:t xml:space="preserve"> نبود ه</w:t>
                  </w:r>
                  <w:r>
                    <w:rPr>
                      <w:rStyle w:val="Char6"/>
                      <w:rtl/>
                    </w:rPr>
                    <w:t>ی</w:t>
                  </w:r>
                  <w:r w:rsidRPr="00613232">
                    <w:rPr>
                      <w:rStyle w:val="Char6"/>
                      <w:rtl/>
                    </w:rPr>
                    <w:t xml:space="preserve">چ </w:t>
                  </w:r>
                  <w:r>
                    <w:rPr>
                      <w:rStyle w:val="Char6"/>
                      <w:rtl/>
                    </w:rPr>
                    <w:t>ک</w:t>
                  </w:r>
                  <w:r w:rsidRPr="00613232">
                    <w:rPr>
                      <w:rStyle w:val="Char6"/>
                      <w:rtl/>
                    </w:rPr>
                    <w:t>س</w:t>
                  </w:r>
                  <w:r>
                    <w:rPr>
                      <w:rStyle w:val="Char6"/>
                      <w:rtl/>
                    </w:rPr>
                    <w:t>ی</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ک</w:t>
                  </w:r>
                  <w:r w:rsidRPr="00613232">
                    <w:rPr>
                      <w:rStyle w:val="Char6"/>
                      <w:rtl/>
                    </w:rPr>
                    <w:t xml:space="preserve">ار گشا هستم و در </w:t>
                  </w:r>
                  <w:r>
                    <w:rPr>
                      <w:rStyle w:val="Char6"/>
                      <w:rtl/>
                    </w:rPr>
                    <w:t>ک</w:t>
                  </w:r>
                  <w:r w:rsidRPr="00613232">
                    <w:rPr>
                      <w:rStyle w:val="Char6"/>
                      <w:rtl/>
                    </w:rPr>
                    <w:t>ارتوام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تا </w:t>
                  </w:r>
                  <w:r>
                    <w:rPr>
                      <w:rStyle w:val="Char6"/>
                      <w:rtl/>
                    </w:rPr>
                    <w:t>ک</w:t>
                  </w:r>
                  <w:r w:rsidRPr="00613232">
                    <w:rPr>
                      <w:rStyle w:val="Char6"/>
                      <w:rtl/>
                    </w:rPr>
                    <w:t>ه شا</w:t>
                  </w:r>
                  <w:r>
                    <w:rPr>
                      <w:rStyle w:val="Char6"/>
                      <w:rtl/>
                    </w:rPr>
                    <w:t>ی</w:t>
                  </w:r>
                  <w:r w:rsidRPr="00613232">
                    <w:rPr>
                      <w:rStyle w:val="Char6"/>
                      <w:rtl/>
                    </w:rPr>
                    <w:t xml:space="preserve">سته </w:t>
                  </w:r>
                  <w:r>
                    <w:rPr>
                      <w:rStyle w:val="Char6"/>
                      <w:rtl/>
                    </w:rPr>
                    <w:t>ک</w:t>
                  </w:r>
                  <w:r w:rsidRPr="00613232">
                    <w:rPr>
                      <w:rStyle w:val="Char6"/>
                      <w:rtl/>
                    </w:rPr>
                    <w:t>ند</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گر تو را غصه و غم</w:t>
                  </w:r>
                  <w:r>
                    <w:rPr>
                      <w:rStyle w:val="Char6"/>
                      <w:rtl/>
                    </w:rPr>
                    <w:t xml:space="preserve">، </w:t>
                  </w:r>
                  <w:r w:rsidRPr="00613232">
                    <w:rPr>
                      <w:rStyle w:val="Char6"/>
                      <w:rtl/>
                    </w:rPr>
                    <w:t xml:space="preserve">رنج و ستم خسته </w:t>
                  </w:r>
                  <w:r>
                    <w:rPr>
                      <w:rStyle w:val="Char6"/>
                      <w:rtl/>
                    </w:rPr>
                    <w:t>ک</w:t>
                  </w:r>
                  <w:r w:rsidRPr="00613232">
                    <w:rPr>
                      <w:rStyle w:val="Char6"/>
                      <w:rtl/>
                    </w:rPr>
                    <w:t>ند</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 xml:space="preserve">رو به من آر </w:t>
                  </w:r>
                  <w:r>
                    <w:rPr>
                      <w:rStyle w:val="Char6"/>
                      <w:rtl/>
                    </w:rPr>
                    <w:t>ک</w:t>
                  </w:r>
                  <w:r w:rsidRPr="00613232">
                    <w:rPr>
                      <w:rStyle w:val="Char6"/>
                      <w:rtl/>
                    </w:rPr>
                    <w:t>ه من دافع آزار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غمت از ذلت ن</w:t>
                  </w:r>
                  <w:r>
                    <w:rPr>
                      <w:rStyle w:val="Char6"/>
                      <w:rtl/>
                    </w:rPr>
                    <w:t>ی</w:t>
                  </w:r>
                  <w:r w:rsidRPr="00613232">
                    <w:rPr>
                      <w:rStyle w:val="Char6"/>
                      <w:rtl/>
                    </w:rPr>
                    <w:t>ست</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رنج و</w:t>
                  </w:r>
                  <w:r w:rsidR="008573D5">
                    <w:rPr>
                      <w:rStyle w:val="Char6"/>
                      <w:rtl/>
                    </w:rPr>
                    <w:t xml:space="preserve"> غم‌های </w:t>
                  </w:r>
                  <w:r w:rsidRPr="00613232">
                    <w:rPr>
                      <w:rStyle w:val="Char6"/>
                      <w:rtl/>
                    </w:rPr>
                    <w:t>تو ب</w:t>
                  </w:r>
                  <w:r>
                    <w:rPr>
                      <w:rStyle w:val="Char6"/>
                      <w:rtl/>
                    </w:rPr>
                    <w:t>ی</w:t>
                  </w:r>
                  <w:r w:rsidRPr="00613232">
                    <w:rPr>
                      <w:rStyle w:val="Char6"/>
                      <w:rFonts w:hint="cs"/>
                      <w:rtl/>
                    </w:rPr>
                    <w:t>‌</w:t>
                  </w:r>
                  <w:r w:rsidRPr="00613232">
                    <w:rPr>
                      <w:rStyle w:val="Char6"/>
                      <w:rtl/>
                    </w:rPr>
                    <w:t>علت و ب</w:t>
                  </w:r>
                  <w:r>
                    <w:rPr>
                      <w:rStyle w:val="Char6"/>
                      <w:rtl/>
                    </w:rPr>
                    <w:t>ی</w:t>
                  </w:r>
                  <w:r w:rsidRPr="00613232">
                    <w:rPr>
                      <w:rStyle w:val="Char6"/>
                      <w:rtl/>
                    </w:rPr>
                    <w:t>ح</w:t>
                  </w:r>
                  <w:r>
                    <w:rPr>
                      <w:rStyle w:val="Char6"/>
                      <w:rtl/>
                    </w:rPr>
                    <w:t>ک</w:t>
                  </w:r>
                  <w:r w:rsidRPr="00613232">
                    <w:rPr>
                      <w:rStyle w:val="Char6"/>
                      <w:rtl/>
                    </w:rPr>
                    <w:t>مت ن</w:t>
                  </w:r>
                  <w:r>
                    <w:rPr>
                      <w:rStyle w:val="Char6"/>
                      <w:rtl/>
                    </w:rPr>
                    <w:t>ی</w:t>
                  </w:r>
                  <w:r w:rsidRPr="00613232">
                    <w:rPr>
                      <w:rStyle w:val="Char6"/>
                      <w:rtl/>
                    </w:rPr>
                    <w:t>ست</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مصلحت ب</w:t>
                  </w:r>
                  <w:r>
                    <w:rPr>
                      <w:rStyle w:val="Char6"/>
                      <w:rtl/>
                    </w:rPr>
                    <w:t>ی</w:t>
                  </w:r>
                  <w:r w:rsidRPr="00613232">
                    <w:rPr>
                      <w:rStyle w:val="Char6"/>
                      <w:rtl/>
                    </w:rPr>
                    <w:t>ن و گنه بخش و نگهدار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مسجد و محفل تو</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 xml:space="preserve">گر </w:t>
                  </w:r>
                  <w:r>
                    <w:rPr>
                      <w:rStyle w:val="Char6"/>
                      <w:rtl/>
                    </w:rPr>
                    <w:t>ک</w:t>
                  </w:r>
                  <w:r w:rsidRPr="00613232">
                    <w:rPr>
                      <w:rStyle w:val="Char6"/>
                      <w:rtl/>
                    </w:rPr>
                    <w:t>ه اوباش ب</w:t>
                  </w:r>
                  <w:r>
                    <w:rPr>
                      <w:rStyle w:val="Char6"/>
                      <w:rtl/>
                    </w:rPr>
                    <w:t>ک</w:t>
                  </w:r>
                  <w:r w:rsidRPr="00613232">
                    <w:rPr>
                      <w:rStyle w:val="Char6"/>
                      <w:rtl/>
                    </w:rPr>
                    <w:t>ندند در منزل تو</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 xml:space="preserve">با خبر باش </w:t>
                  </w:r>
                  <w:r>
                    <w:rPr>
                      <w:rStyle w:val="Char6"/>
                      <w:rtl/>
                    </w:rPr>
                    <w:t>ک</w:t>
                  </w:r>
                  <w:r w:rsidRPr="00613232">
                    <w:rPr>
                      <w:rStyle w:val="Char6"/>
                      <w:rtl/>
                    </w:rPr>
                    <w:t>ه من حافظ آثار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Pr>
                      <w:rStyle w:val="Char6"/>
                      <w:rtl/>
                    </w:rPr>
                    <w:t>ک</w:t>
                  </w:r>
                  <w:r w:rsidRPr="00613232">
                    <w:rPr>
                      <w:rStyle w:val="Char6"/>
                      <w:rtl/>
                    </w:rPr>
                    <w:t>ان هذا لولا</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دوست دارم شنوم صوت تو در رنج وبلا</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طالب ناله و افغان به شب تار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باش </w:t>
                  </w:r>
                  <w:r>
                    <w:rPr>
                      <w:rStyle w:val="Char6"/>
                      <w:rtl/>
                    </w:rPr>
                    <w:t>یک</w:t>
                  </w:r>
                  <w:r w:rsidRPr="00613232">
                    <w:rPr>
                      <w:rStyle w:val="Char6"/>
                      <w:rtl/>
                    </w:rPr>
                    <w:t xml:space="preserve"> بنده حُر</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گر رم</w:t>
                  </w:r>
                  <w:r>
                    <w:rPr>
                      <w:rStyle w:val="Char6"/>
                      <w:rtl/>
                    </w:rPr>
                    <w:t>ی</w:t>
                  </w:r>
                  <w:r w:rsidRPr="00613232">
                    <w:rPr>
                      <w:rStyle w:val="Char6"/>
                      <w:rtl/>
                    </w:rPr>
                    <w:t>دند ز تو مردم دون</w:t>
                  </w:r>
                  <w:r>
                    <w:rPr>
                      <w:rStyle w:val="Char6"/>
                      <w:rtl/>
                    </w:rPr>
                    <w:t xml:space="preserve">، </w:t>
                  </w:r>
                  <w:r w:rsidRPr="00613232">
                    <w:rPr>
                      <w:rStyle w:val="Char6"/>
                      <w:rtl/>
                    </w:rPr>
                    <w:t>غصه مخور</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من رف</w:t>
                  </w:r>
                  <w:r>
                    <w:rPr>
                      <w:rStyle w:val="Char6"/>
                      <w:rtl/>
                    </w:rPr>
                    <w:t>ی</w:t>
                  </w:r>
                  <w:r w:rsidRPr="00613232">
                    <w:rPr>
                      <w:rStyle w:val="Char6"/>
                      <w:rtl/>
                    </w:rPr>
                    <w:t>ق تو و هم ناظر پ</w:t>
                  </w:r>
                  <w:r>
                    <w:rPr>
                      <w:rStyle w:val="Char6"/>
                      <w:rtl/>
                    </w:rPr>
                    <w:t>یک</w:t>
                  </w:r>
                  <w:r w:rsidRPr="00613232">
                    <w:rPr>
                      <w:rStyle w:val="Char6"/>
                      <w:rtl/>
                    </w:rPr>
                    <w:t>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Pr>
                      <w:rStyle w:val="Char6"/>
                      <w:rtl/>
                    </w:rPr>
                    <w:t>ی</w:t>
                  </w:r>
                  <w:r w:rsidRPr="00613232">
                    <w:rPr>
                      <w:rStyle w:val="Char6"/>
                      <w:rtl/>
                    </w:rPr>
                    <w:t>ا دلت بر</w:t>
                  </w:r>
                  <w:r>
                    <w:rPr>
                      <w:rStyle w:val="Char6"/>
                      <w:rtl/>
                    </w:rPr>
                    <w:t>ی</w:t>
                  </w:r>
                  <w:r w:rsidRPr="00613232">
                    <w:rPr>
                      <w:rStyle w:val="Char6"/>
                      <w:rtl/>
                    </w:rPr>
                    <w:t>ان است</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گر ز</w:t>
                  </w:r>
                  <w:r w:rsidR="008573D5">
                    <w:rPr>
                      <w:rStyle w:val="Char6"/>
                      <w:rtl/>
                    </w:rPr>
                    <w:t xml:space="preserve"> غم‌های </w:t>
                  </w:r>
                  <w:r w:rsidRPr="00613232">
                    <w:rPr>
                      <w:rStyle w:val="Char6"/>
                      <w:rtl/>
                    </w:rPr>
                    <w:t>جهان د</w:t>
                  </w:r>
                  <w:r>
                    <w:rPr>
                      <w:rStyle w:val="Char6"/>
                      <w:rtl/>
                    </w:rPr>
                    <w:t>ی</w:t>
                  </w:r>
                  <w:r w:rsidRPr="00613232">
                    <w:rPr>
                      <w:rStyle w:val="Char6"/>
                      <w:rtl/>
                    </w:rPr>
                    <w:t>ده تو گر</w:t>
                  </w:r>
                  <w:r>
                    <w:rPr>
                      <w:rStyle w:val="Char6"/>
                      <w:rtl/>
                    </w:rPr>
                    <w:t>ی</w:t>
                  </w:r>
                  <w:r w:rsidRPr="00613232">
                    <w:rPr>
                      <w:rStyle w:val="Char6"/>
                      <w:rtl/>
                    </w:rPr>
                    <w:t>ان است</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من تلاف</w:t>
                  </w:r>
                  <w:r>
                    <w:rPr>
                      <w:rStyle w:val="Char6"/>
                      <w:rtl/>
                    </w:rPr>
                    <w:t>ی</w:t>
                  </w:r>
                  <w:r w:rsidRPr="00613232">
                    <w:rPr>
                      <w:rStyle w:val="Char6"/>
                      <w:rtl/>
                    </w:rPr>
                    <w:t xml:space="preserve"> </w:t>
                  </w:r>
                  <w:r>
                    <w:rPr>
                      <w:rStyle w:val="Char6"/>
                      <w:rtl/>
                    </w:rPr>
                    <w:t>ک</w:t>
                  </w:r>
                  <w:r w:rsidRPr="00613232">
                    <w:rPr>
                      <w:rStyle w:val="Char6"/>
                      <w:rtl/>
                    </w:rPr>
                    <w:t>ن آن د</w:t>
                  </w:r>
                  <w:r>
                    <w:rPr>
                      <w:rStyle w:val="Char6"/>
                      <w:rtl/>
                    </w:rPr>
                    <w:t>ی</w:t>
                  </w:r>
                  <w:r w:rsidRPr="00613232">
                    <w:rPr>
                      <w:rStyle w:val="Char6"/>
                      <w:rtl/>
                    </w:rPr>
                    <w:t>ده خونبار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Pr>
                      <w:rStyle w:val="Char6"/>
                      <w:rtl/>
                    </w:rPr>
                    <w:t>ی</w:t>
                  </w:r>
                  <w:r w:rsidRPr="00613232">
                    <w:rPr>
                      <w:rStyle w:val="Char6"/>
                      <w:rtl/>
                    </w:rPr>
                    <w:t>ا دلت غمگ</w:t>
                  </w:r>
                  <w:r>
                    <w:rPr>
                      <w:rStyle w:val="Char6"/>
                      <w:rtl/>
                    </w:rPr>
                    <w:t>ی</w:t>
                  </w:r>
                  <w:r w:rsidRPr="00613232">
                    <w:rPr>
                      <w:rStyle w:val="Char6"/>
                      <w:rtl/>
                    </w:rPr>
                    <w:t>ن است</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بر دلت بار غم و غصه اگر سنگ</w:t>
                  </w:r>
                  <w:r>
                    <w:rPr>
                      <w:rStyle w:val="Char6"/>
                      <w:rtl/>
                    </w:rPr>
                    <w:t>ی</w:t>
                  </w:r>
                  <w:r w:rsidRPr="00613232">
                    <w:rPr>
                      <w:rStyle w:val="Char6"/>
                      <w:rtl/>
                    </w:rPr>
                    <w:t>ن است</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دافع هر غم و شو</w:t>
                  </w:r>
                  <w:r>
                    <w:rPr>
                      <w:rStyle w:val="Char6"/>
                      <w:rtl/>
                    </w:rPr>
                    <w:t>ی</w:t>
                  </w:r>
                  <w:r w:rsidRPr="00613232">
                    <w:rPr>
                      <w:rStyle w:val="Char6"/>
                      <w:rtl/>
                    </w:rPr>
                    <w:t>نده زدل بار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باز با </w:t>
                  </w:r>
                  <w:r>
                    <w:rPr>
                      <w:rStyle w:val="Char6"/>
                      <w:rtl/>
                    </w:rPr>
                    <w:t>ی</w:t>
                  </w:r>
                  <w:r w:rsidRPr="00613232">
                    <w:rPr>
                      <w:rStyle w:val="Char6"/>
                      <w:rtl/>
                    </w:rPr>
                    <w:t>زدان باش</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 xml:space="preserve">گر </w:t>
                  </w:r>
                  <w:r>
                    <w:rPr>
                      <w:rStyle w:val="Char6"/>
                      <w:rtl/>
                    </w:rPr>
                    <w:t>ک</w:t>
                  </w:r>
                  <w:r w:rsidRPr="00613232">
                    <w:rPr>
                      <w:rStyle w:val="Char6"/>
                      <w:rtl/>
                    </w:rPr>
                    <w:t>س</w:t>
                  </w:r>
                  <w:r>
                    <w:rPr>
                      <w:rStyle w:val="Char6"/>
                      <w:rtl/>
                    </w:rPr>
                    <w:t>ی</w:t>
                  </w:r>
                  <w:r w:rsidRPr="00613232">
                    <w:rPr>
                      <w:rStyle w:val="Char6"/>
                      <w:rtl/>
                    </w:rPr>
                    <w:t xml:space="preserve"> ناز تو را م</w:t>
                  </w:r>
                  <w:r>
                    <w:rPr>
                      <w:rStyle w:val="Char6"/>
                      <w:rtl/>
                    </w:rPr>
                    <w:t>ی</w:t>
                  </w:r>
                  <w:r w:rsidRPr="00613232">
                    <w:rPr>
                      <w:rStyle w:val="Char6"/>
                      <w:rtl/>
                    </w:rPr>
                    <w:t xml:space="preserve"> نخرد خندان باش</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 xml:space="preserve">راز با خالق خود گو </w:t>
                  </w:r>
                  <w:r>
                    <w:rPr>
                      <w:rStyle w:val="Char6"/>
                      <w:rtl/>
                    </w:rPr>
                    <w:t>ک</w:t>
                  </w:r>
                  <w:r w:rsidRPr="00613232">
                    <w:rPr>
                      <w:rStyle w:val="Char6"/>
                      <w:rtl/>
                    </w:rPr>
                    <w:t>ه خر</w:t>
                  </w:r>
                  <w:r>
                    <w:rPr>
                      <w:rStyle w:val="Char6"/>
                      <w:rtl/>
                    </w:rPr>
                    <w:t>ی</w:t>
                  </w:r>
                  <w:r w:rsidRPr="00613232">
                    <w:rPr>
                      <w:rStyle w:val="Char6"/>
                      <w:rtl/>
                    </w:rPr>
                    <w:t>دار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غم خود با من گو</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 xml:space="preserve">گر </w:t>
                  </w:r>
                  <w:r>
                    <w:rPr>
                      <w:rStyle w:val="Char6"/>
                      <w:rtl/>
                    </w:rPr>
                    <w:t>ک</w:t>
                  </w:r>
                  <w:r w:rsidRPr="00613232">
                    <w:rPr>
                      <w:rStyle w:val="Char6"/>
                      <w:rtl/>
                    </w:rPr>
                    <w:t>ه مظلوم شد</w:t>
                  </w:r>
                  <w:r>
                    <w:rPr>
                      <w:rStyle w:val="Char6"/>
                      <w:rtl/>
                    </w:rPr>
                    <w:t>ی</w:t>
                  </w:r>
                  <w:r w:rsidRPr="00613232">
                    <w:rPr>
                      <w:rStyle w:val="Char6"/>
                      <w:rtl/>
                    </w:rPr>
                    <w:t xml:space="preserve"> از ستم و جور عدو</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دادگر حقم و از عدل</w:t>
                  </w:r>
                  <w:r>
                    <w:rPr>
                      <w:rStyle w:val="Char6"/>
                      <w:rtl/>
                    </w:rPr>
                    <w:t xml:space="preserve">، </w:t>
                  </w:r>
                  <w:r w:rsidRPr="00613232">
                    <w:rPr>
                      <w:rStyle w:val="Char6"/>
                      <w:rtl/>
                    </w:rPr>
                    <w:t>طرفدار توام</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در ره ذوالمنن است</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برقع</w:t>
                  </w:r>
                  <w:r>
                    <w:rPr>
                      <w:rStyle w:val="Char6"/>
                      <w:rtl/>
                    </w:rPr>
                    <w:t>ی</w:t>
                  </w:r>
                  <w:r w:rsidRPr="00613232">
                    <w:rPr>
                      <w:rStyle w:val="Char6"/>
                      <w:rtl/>
                    </w:rPr>
                    <w:t xml:space="preserve"> سع</w:t>
                  </w:r>
                  <w:r>
                    <w:rPr>
                      <w:rStyle w:val="Char6"/>
                      <w:rtl/>
                    </w:rPr>
                    <w:t>ی</w:t>
                  </w:r>
                  <w:r w:rsidRPr="00613232">
                    <w:rPr>
                      <w:rStyle w:val="Char6"/>
                      <w:rtl/>
                    </w:rPr>
                    <w:t xml:space="preserve"> تو گر بهر من است</w:t>
                  </w:r>
                  <w:r>
                    <w:rPr>
                      <w:rStyle w:val="Char6"/>
                      <w:rFonts w:hint="cs"/>
                      <w:rtl/>
                    </w:rPr>
                    <w:br/>
                  </w:r>
                </w:p>
              </w:tc>
            </w:tr>
            <w:tr w:rsidR="004253AD" w:rsidTr="00310E03">
              <w:tc>
                <w:tcPr>
                  <w:tcW w:w="2973" w:type="dxa"/>
                </w:tcPr>
                <w:p w:rsidR="004253AD" w:rsidRPr="004253AD" w:rsidRDefault="004253AD" w:rsidP="00310E03">
                  <w:pPr>
                    <w:ind w:left="357" w:hanging="357"/>
                    <w:rPr>
                      <w:rStyle w:val="Char6"/>
                      <w:sz w:val="2"/>
                      <w:szCs w:val="2"/>
                      <w:rtl/>
                    </w:rPr>
                  </w:pPr>
                  <w:r w:rsidRPr="00613232">
                    <w:rPr>
                      <w:rStyle w:val="Char6"/>
                      <w:rtl/>
                    </w:rPr>
                    <w:t xml:space="preserve">غم مخور </w:t>
                  </w:r>
                  <w:r>
                    <w:rPr>
                      <w:rStyle w:val="Char6"/>
                      <w:rtl/>
                    </w:rPr>
                    <w:t>ی</w:t>
                  </w:r>
                  <w:r w:rsidRPr="00613232">
                    <w:rPr>
                      <w:rStyle w:val="Char6"/>
                      <w:rtl/>
                    </w:rPr>
                    <w:t>ار توام</w:t>
                  </w:r>
                  <w:r>
                    <w:rPr>
                      <w:rStyle w:val="Char6"/>
                      <w:rFonts w:hint="cs"/>
                      <w:rtl/>
                    </w:rPr>
                    <w:br/>
                  </w:r>
                </w:p>
              </w:tc>
              <w:tc>
                <w:tcPr>
                  <w:tcW w:w="283" w:type="dxa"/>
                </w:tcPr>
                <w:p w:rsidR="004253AD" w:rsidRDefault="004253AD" w:rsidP="00310E03">
                  <w:pPr>
                    <w:ind w:left="357" w:hanging="357"/>
                    <w:rPr>
                      <w:rStyle w:val="Char6"/>
                      <w:rtl/>
                    </w:rPr>
                  </w:pPr>
                </w:p>
              </w:tc>
              <w:tc>
                <w:tcPr>
                  <w:tcW w:w="3935" w:type="dxa"/>
                </w:tcPr>
                <w:p w:rsidR="004253AD" w:rsidRPr="004253AD" w:rsidRDefault="004253AD" w:rsidP="00310E03">
                  <w:pPr>
                    <w:ind w:left="357" w:hanging="357"/>
                    <w:rPr>
                      <w:rStyle w:val="Char6"/>
                      <w:sz w:val="2"/>
                      <w:szCs w:val="2"/>
                      <w:rtl/>
                    </w:rPr>
                  </w:pPr>
                  <w:r w:rsidRPr="00613232">
                    <w:rPr>
                      <w:rStyle w:val="Char6"/>
                      <w:rtl/>
                    </w:rPr>
                    <w:t>قابل سع</w:t>
                  </w:r>
                  <w:r>
                    <w:rPr>
                      <w:rStyle w:val="Char6"/>
                      <w:rtl/>
                    </w:rPr>
                    <w:t>ی</w:t>
                  </w:r>
                  <w:r w:rsidRPr="00613232">
                    <w:rPr>
                      <w:rStyle w:val="Char6"/>
                      <w:rtl/>
                    </w:rPr>
                    <w:t xml:space="preserve"> تو و ناشر اف</w:t>
                  </w:r>
                  <w:r>
                    <w:rPr>
                      <w:rStyle w:val="Char6"/>
                      <w:rtl/>
                    </w:rPr>
                    <w:t>ک</w:t>
                  </w:r>
                  <w:r w:rsidRPr="00613232">
                    <w:rPr>
                      <w:rStyle w:val="Char6"/>
                      <w:rtl/>
                    </w:rPr>
                    <w:t>ار توام</w:t>
                  </w:r>
                  <w:r>
                    <w:rPr>
                      <w:rStyle w:val="Char6"/>
                      <w:rFonts w:hint="cs"/>
                      <w:rtl/>
                    </w:rPr>
                    <w:br/>
                  </w:r>
                </w:p>
              </w:tc>
            </w:tr>
          </w:tbl>
          <w:p w:rsidR="005102ED" w:rsidRPr="00F74EEB" w:rsidRDefault="005102ED" w:rsidP="005005A6">
            <w:pPr>
              <w:jc w:val="both"/>
              <w:rPr>
                <w:rStyle w:val="Char6"/>
              </w:rPr>
            </w:pPr>
          </w:p>
        </w:tc>
      </w:tr>
    </w:tbl>
    <w:p w:rsidR="00C30EC5" w:rsidRPr="008573D5" w:rsidRDefault="00C30EC5" w:rsidP="00B6600E">
      <w:pPr>
        <w:pStyle w:val="a3"/>
        <w:rPr>
          <w:rtl/>
        </w:rPr>
      </w:pPr>
      <w:bookmarkStart w:id="34" w:name="_Toc242817984"/>
      <w:bookmarkStart w:id="35" w:name="_Toc243474544"/>
      <w:bookmarkStart w:id="36" w:name="78"/>
      <w:bookmarkStart w:id="37" w:name="_Toc437766465"/>
      <w:r w:rsidRPr="008573D5">
        <w:rPr>
          <w:rtl/>
        </w:rPr>
        <w:t>شعر</w:t>
      </w:r>
      <w:r w:rsidR="008573D5" w:rsidRPr="008573D5">
        <w:rPr>
          <w:rtl/>
        </w:rPr>
        <w:t>ی</w:t>
      </w:r>
      <w:r w:rsidRPr="008573D5">
        <w:rPr>
          <w:rtl/>
        </w:rPr>
        <w:t xml:space="preserve"> درباره اوضاع </w:t>
      </w:r>
      <w:r w:rsidR="008573D5" w:rsidRPr="008573D5">
        <w:rPr>
          <w:rtl/>
        </w:rPr>
        <w:t>ک</w:t>
      </w:r>
      <w:r w:rsidRPr="008573D5">
        <w:rPr>
          <w:rtl/>
        </w:rPr>
        <w:t>نون</w:t>
      </w:r>
      <w:r w:rsidR="008573D5" w:rsidRPr="008573D5">
        <w:rPr>
          <w:rtl/>
        </w:rPr>
        <w:t>ی</w:t>
      </w:r>
      <w:r w:rsidRPr="008573D5">
        <w:rPr>
          <w:rtl/>
        </w:rPr>
        <w:t xml:space="preserve"> ا</w:t>
      </w:r>
      <w:r w:rsidR="008573D5" w:rsidRPr="008573D5">
        <w:rPr>
          <w:rtl/>
        </w:rPr>
        <w:t>ی</w:t>
      </w:r>
      <w:r w:rsidRPr="008573D5">
        <w:rPr>
          <w:rtl/>
        </w:rPr>
        <w:t>ران</w:t>
      </w:r>
      <w:bookmarkEnd w:id="34"/>
      <w:bookmarkEnd w:id="35"/>
      <w:bookmarkEnd w:id="36"/>
      <w:bookmarkEnd w:id="37"/>
    </w:p>
    <w:p w:rsidR="00C30EC5" w:rsidRDefault="00C30EC5" w:rsidP="00B6600E">
      <w:pPr>
        <w:pStyle w:val="a9"/>
        <w:rPr>
          <w:rtl/>
        </w:rPr>
      </w:pPr>
      <w:r w:rsidRPr="008573D5">
        <w:rPr>
          <w:rtl/>
        </w:rPr>
        <w:t>ا</w:t>
      </w:r>
      <w:r w:rsidR="00F46742" w:rsidRPr="008573D5">
        <w:rPr>
          <w:rtl/>
        </w:rPr>
        <w:t>ی</w:t>
      </w:r>
      <w:r w:rsidRPr="008573D5">
        <w:rPr>
          <w:rtl/>
        </w:rPr>
        <w:t>نجانب دربار</w:t>
      </w:r>
      <w:r w:rsidR="00F46742" w:rsidRPr="008573D5">
        <w:rPr>
          <w:rFonts w:hint="cs"/>
          <w:rtl/>
        </w:rPr>
        <w:t>ۀ</w:t>
      </w:r>
      <w:r w:rsidRPr="008573D5">
        <w:rPr>
          <w:rtl/>
        </w:rPr>
        <w:t xml:space="preserve"> اوضاع ا</w:t>
      </w:r>
      <w:r w:rsidR="00F46742" w:rsidRPr="008573D5">
        <w:rPr>
          <w:rtl/>
        </w:rPr>
        <w:t>ی</w:t>
      </w:r>
      <w:r w:rsidRPr="008573D5">
        <w:rPr>
          <w:rtl/>
        </w:rPr>
        <w:t>ران در ا</w:t>
      </w:r>
      <w:r w:rsidR="00F46742" w:rsidRPr="008573D5">
        <w:rPr>
          <w:rtl/>
        </w:rPr>
        <w:t>ی</w:t>
      </w:r>
      <w:r w:rsidRPr="008573D5">
        <w:rPr>
          <w:rtl/>
        </w:rPr>
        <w:t>ن زمانه</w:t>
      </w:r>
      <w:r w:rsidR="00F46742" w:rsidRPr="008573D5">
        <w:rPr>
          <w:rtl/>
        </w:rPr>
        <w:t>،</w:t>
      </w:r>
      <w:r w:rsidR="0099081C" w:rsidRPr="008573D5">
        <w:rPr>
          <w:rtl/>
        </w:rPr>
        <w:t xml:space="preserve"> </w:t>
      </w:r>
      <w:r w:rsidRPr="008573D5">
        <w:rPr>
          <w:rtl/>
        </w:rPr>
        <w:t>شعر ز</w:t>
      </w:r>
      <w:r w:rsidR="00F46742" w:rsidRPr="008573D5">
        <w:rPr>
          <w:rtl/>
        </w:rPr>
        <w:t>ی</w:t>
      </w:r>
      <w:r w:rsidRPr="008573D5">
        <w:rPr>
          <w:rtl/>
        </w:rPr>
        <w:t>ر را سرود</w:t>
      </w:r>
      <w:r w:rsidRPr="008573D5">
        <w:rPr>
          <w:rFonts w:hint="cs"/>
          <w:rtl/>
        </w:rPr>
        <w:t>ه‌ا</w:t>
      </w:r>
      <w:r w:rsidRPr="008573D5">
        <w:rPr>
          <w:rtl/>
        </w:rPr>
        <w:t>م</w:t>
      </w:r>
      <w:r w:rsidR="00F46742" w:rsidRPr="008573D5">
        <w:rPr>
          <w:rtl/>
        </w:rPr>
        <w:t xml:space="preserve">: </w:t>
      </w:r>
    </w:p>
    <w:tbl>
      <w:tblPr>
        <w:bidiVisual/>
        <w:tblW w:w="0" w:type="auto"/>
        <w:tblLook w:val="04A0" w:firstRow="1" w:lastRow="0" w:firstColumn="1" w:lastColumn="0" w:noHBand="0" w:noVBand="1"/>
      </w:tblPr>
      <w:tblGrid>
        <w:gridCol w:w="3510"/>
        <w:gridCol w:w="284"/>
        <w:gridCol w:w="3510"/>
      </w:tblGrid>
      <w:tr w:rsidR="008573D5" w:rsidTr="008573D5">
        <w:tc>
          <w:tcPr>
            <w:tcW w:w="3510" w:type="dxa"/>
          </w:tcPr>
          <w:p w:rsidR="008573D5" w:rsidRPr="008573D5" w:rsidRDefault="008573D5" w:rsidP="00310E03">
            <w:pPr>
              <w:pStyle w:val="a9"/>
              <w:ind w:left="357" w:hanging="357"/>
              <w:jc w:val="lowKashida"/>
              <w:rPr>
                <w:sz w:val="2"/>
                <w:szCs w:val="2"/>
                <w:rtl/>
              </w:rPr>
            </w:pPr>
            <w:r w:rsidRPr="008573D5">
              <w:rPr>
                <w:rtl/>
              </w:rPr>
              <w:t>محفلی بود و نازنین یاری</w:t>
            </w:r>
            <w:r>
              <w:rPr>
                <w:rFonts w:hint="cs"/>
                <w:rtl/>
              </w:rPr>
              <w:br/>
            </w:r>
          </w:p>
        </w:tc>
        <w:tc>
          <w:tcPr>
            <w:tcW w:w="284" w:type="dxa"/>
          </w:tcPr>
          <w:p w:rsidR="008573D5" w:rsidRDefault="008573D5" w:rsidP="00310E03">
            <w:pPr>
              <w:pStyle w:val="a9"/>
              <w:ind w:left="357" w:hanging="357"/>
              <w:jc w:val="lowKashida"/>
              <w:rPr>
                <w:rtl/>
              </w:rPr>
            </w:pPr>
          </w:p>
        </w:tc>
        <w:tc>
          <w:tcPr>
            <w:tcW w:w="3510" w:type="dxa"/>
          </w:tcPr>
          <w:p w:rsidR="008573D5" w:rsidRPr="008573D5" w:rsidRDefault="008573D5" w:rsidP="00310E03">
            <w:pPr>
              <w:pStyle w:val="a9"/>
              <w:ind w:left="357" w:hanging="357"/>
              <w:jc w:val="lowKashida"/>
              <w:rPr>
                <w:sz w:val="2"/>
                <w:szCs w:val="2"/>
                <w:rtl/>
              </w:rPr>
            </w:pPr>
            <w:r w:rsidRPr="008573D5">
              <w:rPr>
                <w:rtl/>
              </w:rPr>
              <w:t>یاری آگاه و نیک پنداری</w:t>
            </w:r>
            <w:r>
              <w:rPr>
                <w:rFonts w:hint="cs"/>
                <w:rtl/>
              </w:rPr>
              <w:br/>
            </w:r>
          </w:p>
        </w:tc>
      </w:tr>
      <w:tr w:rsidR="008573D5" w:rsidTr="008573D5">
        <w:tc>
          <w:tcPr>
            <w:tcW w:w="3510" w:type="dxa"/>
          </w:tcPr>
          <w:p w:rsidR="008573D5" w:rsidRPr="00AA42D2" w:rsidRDefault="008573D5" w:rsidP="00310E03">
            <w:pPr>
              <w:pStyle w:val="a9"/>
              <w:ind w:left="357" w:hanging="357"/>
              <w:jc w:val="lowKashida"/>
              <w:rPr>
                <w:sz w:val="2"/>
                <w:szCs w:val="2"/>
                <w:rtl/>
              </w:rPr>
            </w:pPr>
            <w:r w:rsidRPr="008573D5">
              <w:rPr>
                <w:rtl/>
              </w:rPr>
              <w:t>گفتمش در زمینه اســلام</w:t>
            </w:r>
            <w:r w:rsidR="00AA42D2">
              <w:rPr>
                <w:rFonts w:hint="cs"/>
                <w:rtl/>
              </w:rPr>
              <w:br/>
            </w:r>
          </w:p>
        </w:tc>
        <w:tc>
          <w:tcPr>
            <w:tcW w:w="284" w:type="dxa"/>
          </w:tcPr>
          <w:p w:rsidR="008573D5" w:rsidRDefault="008573D5" w:rsidP="00310E03">
            <w:pPr>
              <w:pStyle w:val="a9"/>
              <w:ind w:left="357" w:hanging="357"/>
              <w:jc w:val="lowKashida"/>
              <w:rPr>
                <w:rtl/>
              </w:rPr>
            </w:pPr>
          </w:p>
        </w:tc>
        <w:tc>
          <w:tcPr>
            <w:tcW w:w="3510" w:type="dxa"/>
          </w:tcPr>
          <w:p w:rsidR="008573D5" w:rsidRPr="00AA42D2" w:rsidRDefault="008573D5" w:rsidP="00310E03">
            <w:pPr>
              <w:pStyle w:val="a9"/>
              <w:ind w:left="357" w:hanging="357"/>
              <w:jc w:val="lowKashida"/>
              <w:rPr>
                <w:sz w:val="2"/>
                <w:szCs w:val="2"/>
                <w:rtl/>
              </w:rPr>
            </w:pPr>
            <w:r w:rsidRPr="008573D5">
              <w:rPr>
                <w:rtl/>
              </w:rPr>
              <w:t>بازگو آنچه گفتنی داری</w:t>
            </w:r>
            <w:r w:rsidR="00AA42D2">
              <w:rPr>
                <w:rFonts w:hint="cs"/>
                <w:rtl/>
              </w:rPr>
              <w:br/>
            </w:r>
          </w:p>
        </w:tc>
      </w:tr>
      <w:tr w:rsidR="008573D5" w:rsidTr="008573D5">
        <w:tc>
          <w:tcPr>
            <w:tcW w:w="3510" w:type="dxa"/>
          </w:tcPr>
          <w:p w:rsidR="008573D5" w:rsidRPr="00AA42D2" w:rsidRDefault="008573D5" w:rsidP="00310E03">
            <w:pPr>
              <w:pStyle w:val="a9"/>
              <w:ind w:left="357" w:hanging="357"/>
              <w:jc w:val="lowKashida"/>
              <w:rPr>
                <w:sz w:val="2"/>
                <w:szCs w:val="2"/>
                <w:rtl/>
              </w:rPr>
            </w:pPr>
            <w:r w:rsidRPr="008573D5">
              <w:rPr>
                <w:rtl/>
              </w:rPr>
              <w:t>گفت: دینی بدون روحانی</w:t>
            </w:r>
            <w:r w:rsidR="00AA42D2">
              <w:rPr>
                <w:rFonts w:hint="cs"/>
                <w:rtl/>
              </w:rPr>
              <w:br/>
            </w:r>
          </w:p>
        </w:tc>
        <w:tc>
          <w:tcPr>
            <w:tcW w:w="284" w:type="dxa"/>
          </w:tcPr>
          <w:p w:rsidR="008573D5" w:rsidRDefault="008573D5" w:rsidP="00310E03">
            <w:pPr>
              <w:pStyle w:val="a9"/>
              <w:ind w:left="357" w:hanging="357"/>
              <w:jc w:val="lowKashida"/>
              <w:rPr>
                <w:rtl/>
              </w:rPr>
            </w:pPr>
          </w:p>
        </w:tc>
        <w:tc>
          <w:tcPr>
            <w:tcW w:w="3510" w:type="dxa"/>
          </w:tcPr>
          <w:p w:rsidR="008573D5" w:rsidRPr="00AA42D2" w:rsidRDefault="008573D5" w:rsidP="00310E03">
            <w:pPr>
              <w:pStyle w:val="a9"/>
              <w:ind w:left="357" w:hanging="357"/>
              <w:jc w:val="lowKashida"/>
              <w:rPr>
                <w:sz w:val="2"/>
                <w:szCs w:val="2"/>
                <w:rtl/>
              </w:rPr>
            </w:pPr>
            <w:r w:rsidRPr="008573D5">
              <w:rPr>
                <w:rtl/>
              </w:rPr>
              <w:t>فارغ از هر کشیش و احباری</w:t>
            </w:r>
            <w:r w:rsidR="00AA42D2">
              <w:rPr>
                <w:rFonts w:hint="cs"/>
                <w:rtl/>
              </w:rPr>
              <w:br/>
            </w:r>
          </w:p>
        </w:tc>
      </w:tr>
      <w:tr w:rsidR="008573D5" w:rsidTr="008573D5">
        <w:tc>
          <w:tcPr>
            <w:tcW w:w="3510" w:type="dxa"/>
          </w:tcPr>
          <w:p w:rsidR="008573D5" w:rsidRPr="00AA42D2" w:rsidRDefault="008573D5" w:rsidP="00310E03">
            <w:pPr>
              <w:pStyle w:val="a9"/>
              <w:ind w:left="357" w:hanging="357"/>
              <w:jc w:val="lowKashida"/>
              <w:rPr>
                <w:sz w:val="2"/>
                <w:szCs w:val="2"/>
                <w:rtl/>
              </w:rPr>
            </w:pPr>
            <w:r w:rsidRPr="008573D5">
              <w:rPr>
                <w:rtl/>
              </w:rPr>
              <w:t>مصطفی مجتهد نبود و أمی بود</w:t>
            </w:r>
            <w:r w:rsidR="00AA42D2">
              <w:rPr>
                <w:rFonts w:hint="cs"/>
                <w:rtl/>
              </w:rPr>
              <w:br/>
            </w:r>
          </w:p>
        </w:tc>
        <w:tc>
          <w:tcPr>
            <w:tcW w:w="284" w:type="dxa"/>
          </w:tcPr>
          <w:p w:rsidR="008573D5" w:rsidRDefault="008573D5" w:rsidP="00310E03">
            <w:pPr>
              <w:pStyle w:val="a9"/>
              <w:ind w:left="357" w:hanging="357"/>
              <w:jc w:val="lowKashida"/>
              <w:rPr>
                <w:rtl/>
              </w:rPr>
            </w:pPr>
          </w:p>
        </w:tc>
        <w:tc>
          <w:tcPr>
            <w:tcW w:w="3510" w:type="dxa"/>
          </w:tcPr>
          <w:p w:rsidR="008573D5" w:rsidRPr="00AA42D2" w:rsidRDefault="008573D5" w:rsidP="00310E03">
            <w:pPr>
              <w:pStyle w:val="a9"/>
              <w:ind w:left="357" w:hanging="357"/>
              <w:jc w:val="lowKashida"/>
              <w:rPr>
                <w:sz w:val="2"/>
                <w:szCs w:val="2"/>
                <w:rtl/>
              </w:rPr>
            </w:pPr>
            <w:r w:rsidRPr="008573D5">
              <w:rPr>
                <w:rtl/>
              </w:rPr>
              <w:t>مرتضی هم نه مرد بیکاری</w:t>
            </w:r>
            <w:r w:rsidR="00AA42D2">
              <w:rPr>
                <w:rFonts w:hint="cs"/>
                <w:rtl/>
              </w:rPr>
              <w:br/>
            </w:r>
          </w:p>
        </w:tc>
      </w:tr>
      <w:tr w:rsidR="008573D5" w:rsidTr="008573D5">
        <w:tc>
          <w:tcPr>
            <w:tcW w:w="3510" w:type="dxa"/>
          </w:tcPr>
          <w:p w:rsidR="008573D5" w:rsidRPr="00AA42D2" w:rsidRDefault="008573D5" w:rsidP="00310E03">
            <w:pPr>
              <w:pStyle w:val="a9"/>
              <w:ind w:left="357" w:hanging="357"/>
              <w:jc w:val="lowKashida"/>
              <w:rPr>
                <w:sz w:val="2"/>
                <w:szCs w:val="2"/>
                <w:rtl/>
              </w:rPr>
            </w:pPr>
            <w:r w:rsidRPr="008573D5">
              <w:rPr>
                <w:rtl/>
              </w:rPr>
              <w:t>گفتمش: رهنمای مردم کیست؟</w:t>
            </w:r>
            <w:r w:rsidR="00AA42D2">
              <w:rPr>
                <w:rFonts w:hint="cs"/>
                <w:rtl/>
              </w:rPr>
              <w:br/>
            </w:r>
          </w:p>
        </w:tc>
        <w:tc>
          <w:tcPr>
            <w:tcW w:w="284" w:type="dxa"/>
          </w:tcPr>
          <w:p w:rsidR="008573D5" w:rsidRDefault="008573D5" w:rsidP="00310E03">
            <w:pPr>
              <w:pStyle w:val="a9"/>
              <w:ind w:left="357" w:hanging="357"/>
              <w:jc w:val="lowKashida"/>
              <w:rPr>
                <w:rtl/>
              </w:rPr>
            </w:pPr>
          </w:p>
        </w:tc>
        <w:tc>
          <w:tcPr>
            <w:tcW w:w="3510" w:type="dxa"/>
          </w:tcPr>
          <w:p w:rsidR="008573D5" w:rsidRPr="00AA42D2" w:rsidRDefault="008573D5" w:rsidP="00310E03">
            <w:pPr>
              <w:pStyle w:val="a9"/>
              <w:ind w:left="357" w:hanging="357"/>
              <w:jc w:val="lowKashida"/>
              <w:rPr>
                <w:sz w:val="2"/>
                <w:szCs w:val="2"/>
                <w:rtl/>
              </w:rPr>
            </w:pPr>
            <w:r w:rsidRPr="008573D5">
              <w:rPr>
                <w:rtl/>
              </w:rPr>
              <w:t>چه کس از دین کند نگهداری؟</w:t>
            </w:r>
            <w:r w:rsidR="00AA42D2">
              <w:rPr>
                <w:rFonts w:hint="cs"/>
                <w:rtl/>
              </w:rPr>
              <w:br/>
            </w:r>
          </w:p>
        </w:tc>
      </w:tr>
      <w:tr w:rsidR="008573D5" w:rsidTr="008573D5">
        <w:tc>
          <w:tcPr>
            <w:tcW w:w="3510" w:type="dxa"/>
          </w:tcPr>
          <w:p w:rsidR="008573D5" w:rsidRPr="00AA42D2" w:rsidRDefault="008573D5" w:rsidP="00310E03">
            <w:pPr>
              <w:pStyle w:val="a9"/>
              <w:ind w:left="357" w:hanging="357"/>
              <w:jc w:val="lowKashida"/>
              <w:rPr>
                <w:sz w:val="2"/>
                <w:szCs w:val="2"/>
                <w:rtl/>
              </w:rPr>
            </w:pPr>
            <w:r w:rsidRPr="008573D5">
              <w:rPr>
                <w:rtl/>
              </w:rPr>
              <w:t>گفت: هان! رهنما بود قرآن</w:t>
            </w:r>
            <w:r w:rsidR="00AA42D2">
              <w:rPr>
                <w:rFonts w:hint="cs"/>
                <w:rtl/>
              </w:rPr>
              <w:br/>
            </w:r>
          </w:p>
        </w:tc>
        <w:tc>
          <w:tcPr>
            <w:tcW w:w="284" w:type="dxa"/>
          </w:tcPr>
          <w:p w:rsidR="008573D5" w:rsidRDefault="008573D5" w:rsidP="00310E03">
            <w:pPr>
              <w:pStyle w:val="a9"/>
              <w:ind w:left="357" w:hanging="357"/>
              <w:jc w:val="lowKashida"/>
              <w:rPr>
                <w:rtl/>
              </w:rPr>
            </w:pPr>
          </w:p>
        </w:tc>
        <w:tc>
          <w:tcPr>
            <w:tcW w:w="3510" w:type="dxa"/>
          </w:tcPr>
          <w:p w:rsidR="008573D5" w:rsidRPr="00AA42D2" w:rsidRDefault="008573D5" w:rsidP="00310E03">
            <w:pPr>
              <w:pStyle w:val="a9"/>
              <w:ind w:left="357" w:hanging="357"/>
              <w:jc w:val="lowKashida"/>
              <w:rPr>
                <w:sz w:val="2"/>
                <w:szCs w:val="2"/>
                <w:rtl/>
              </w:rPr>
            </w:pPr>
            <w:r w:rsidRPr="008573D5">
              <w:rPr>
                <w:rtl/>
              </w:rPr>
              <w:t>بر همه فرض، دین نگهــداری</w:t>
            </w:r>
            <w:r w:rsidR="00AA42D2">
              <w:rPr>
                <w:rFonts w:hint="cs"/>
                <w:rtl/>
              </w:rPr>
              <w:br/>
            </w:r>
          </w:p>
        </w:tc>
      </w:tr>
      <w:tr w:rsidR="008573D5" w:rsidTr="008573D5">
        <w:tc>
          <w:tcPr>
            <w:tcW w:w="3510" w:type="dxa"/>
          </w:tcPr>
          <w:p w:rsidR="008573D5" w:rsidRPr="00AA42D2" w:rsidRDefault="008573D5" w:rsidP="00310E03">
            <w:pPr>
              <w:pStyle w:val="a9"/>
              <w:ind w:left="357" w:hanging="357"/>
              <w:jc w:val="lowKashida"/>
              <w:rPr>
                <w:sz w:val="2"/>
                <w:szCs w:val="2"/>
                <w:rtl/>
              </w:rPr>
            </w:pPr>
            <w:r w:rsidRPr="008573D5">
              <w:rPr>
                <w:rtl/>
              </w:rPr>
              <w:t>بر همه علم دین بود واجــب</w:t>
            </w:r>
            <w:r w:rsidR="00AA42D2">
              <w:rPr>
                <w:rFonts w:hint="cs"/>
                <w:rtl/>
              </w:rPr>
              <w:br/>
            </w:r>
          </w:p>
        </w:tc>
        <w:tc>
          <w:tcPr>
            <w:tcW w:w="284" w:type="dxa"/>
          </w:tcPr>
          <w:p w:rsidR="008573D5" w:rsidRDefault="008573D5" w:rsidP="00310E03">
            <w:pPr>
              <w:pStyle w:val="a9"/>
              <w:ind w:left="357" w:hanging="357"/>
              <w:jc w:val="lowKashida"/>
              <w:rPr>
                <w:rtl/>
              </w:rPr>
            </w:pPr>
          </w:p>
        </w:tc>
        <w:tc>
          <w:tcPr>
            <w:tcW w:w="3510" w:type="dxa"/>
          </w:tcPr>
          <w:p w:rsidR="008573D5" w:rsidRPr="00AA42D2" w:rsidRDefault="008573D5" w:rsidP="00310E03">
            <w:pPr>
              <w:pStyle w:val="a9"/>
              <w:ind w:left="357" w:hanging="357"/>
              <w:jc w:val="lowKashida"/>
              <w:rPr>
                <w:sz w:val="2"/>
                <w:szCs w:val="2"/>
                <w:rtl/>
              </w:rPr>
            </w:pPr>
            <w:r w:rsidRPr="008573D5">
              <w:rPr>
                <w:rtl/>
              </w:rPr>
              <w:t>واجب عینی است بر طالــب</w:t>
            </w:r>
            <w:r w:rsidR="00AA42D2">
              <w:rPr>
                <w:rFonts w:hint="cs"/>
                <w:rtl/>
              </w:rPr>
              <w:br/>
            </w:r>
          </w:p>
        </w:tc>
      </w:tr>
      <w:tr w:rsidR="008573D5" w:rsidTr="008573D5">
        <w:tc>
          <w:tcPr>
            <w:tcW w:w="3510" w:type="dxa"/>
          </w:tcPr>
          <w:p w:rsidR="008573D5" w:rsidRPr="00AA42D2" w:rsidRDefault="008573D5" w:rsidP="00310E03">
            <w:pPr>
              <w:pStyle w:val="a9"/>
              <w:ind w:left="357" w:hanging="357"/>
              <w:jc w:val="lowKashida"/>
              <w:rPr>
                <w:sz w:val="2"/>
                <w:szCs w:val="2"/>
                <w:rtl/>
              </w:rPr>
            </w:pPr>
            <w:r w:rsidRPr="008573D5">
              <w:rPr>
                <w:rtl/>
              </w:rPr>
              <w:t>هادی دین کجا فروشد دیـن</w:t>
            </w:r>
            <w:r w:rsidR="00AA42D2">
              <w:rPr>
                <w:rFonts w:hint="cs"/>
                <w:rtl/>
              </w:rPr>
              <w:br/>
            </w:r>
          </w:p>
        </w:tc>
        <w:tc>
          <w:tcPr>
            <w:tcW w:w="284" w:type="dxa"/>
          </w:tcPr>
          <w:p w:rsidR="008573D5" w:rsidRDefault="008573D5" w:rsidP="00310E03">
            <w:pPr>
              <w:pStyle w:val="a9"/>
              <w:ind w:left="357" w:hanging="357"/>
              <w:jc w:val="lowKashida"/>
              <w:rPr>
                <w:rtl/>
              </w:rPr>
            </w:pPr>
          </w:p>
        </w:tc>
        <w:tc>
          <w:tcPr>
            <w:tcW w:w="3510" w:type="dxa"/>
          </w:tcPr>
          <w:p w:rsidR="008573D5" w:rsidRPr="00AA42D2" w:rsidRDefault="008573D5" w:rsidP="00310E03">
            <w:pPr>
              <w:pStyle w:val="a9"/>
              <w:ind w:left="357" w:hanging="357"/>
              <w:jc w:val="lowKashida"/>
              <w:rPr>
                <w:sz w:val="2"/>
                <w:szCs w:val="2"/>
                <w:rtl/>
              </w:rPr>
            </w:pPr>
            <w:r w:rsidRPr="008573D5">
              <w:rPr>
                <w:rtl/>
              </w:rPr>
              <w:t>نی بود کلّ و نی که سر بـاری</w:t>
            </w:r>
            <w:r w:rsidR="00AA42D2">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دین فروشان نه رهنما باشنـد</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دین نباشد ز جنـس بــازاری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کسب روزی ز راه دین نکننـد</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دینشان ایمن از دغلکــــاری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نردبان سیاستش نکننــــــــد</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دینشان ایمن از دکانــــداری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حکمرانی نداشت پیش علـــی</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ارزش کفش پاره خــــواری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ملک ایشان قلمرو دل</w:t>
            </w:r>
            <w:r>
              <w:rPr>
                <w:rFonts w:hint="cs"/>
                <w:rtl/>
              </w:rPr>
              <w:t>‌</w:t>
            </w:r>
            <w:r w:rsidRPr="008573D5">
              <w:rPr>
                <w:rtl/>
              </w:rPr>
              <w:t>هاســـت</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نه حجاز و هلند و بلغــاری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نقش آخوند را شدم جویـــــا</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گفت: بر دوش خلق سر باری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کار او را چه؟ جستجو کـــردم</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گفت: تکفیر و حبس و کشتاری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او بُوَد مست از شراب غــرور</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کی به عهدش بود وفـــاداری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گفتمش: گو که چیست حزب الله؟</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گفت: احیای رســم تاتـــاری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گفتمش: حال مملکت چونست؟</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گفت: بیمـــار بی پرستــــاری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گفتمش: انقلاب بـهمـن مــــاه</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داشت از بهر ما چــه آثـــاری؟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گفت: آری ضرر فراوان داشت</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موجبی شد بـــرای بیــــداری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ملـــت اندر هـــــوای آزادی</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کرد از جان و دل فداکــــاری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گر چه از چاله اوفتاد به چــاه</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صـد برابر شــدش گرفتـــاری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چون ز غفلت به دام افتـادنــد</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چاره بیـداری است و هشیـاری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گفتمش: گو نجات کی باشد؟</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گفت وقــت تضــــرع و زاری</w:t>
            </w:r>
            <w:r>
              <w:rPr>
                <w:rFonts w:hint="cs"/>
                <w:rtl/>
              </w:rPr>
              <w:br/>
            </w:r>
          </w:p>
        </w:tc>
      </w:tr>
      <w:tr w:rsidR="00AA42D2" w:rsidTr="008573D5">
        <w:tc>
          <w:tcPr>
            <w:tcW w:w="3510" w:type="dxa"/>
          </w:tcPr>
          <w:p w:rsidR="00AA42D2" w:rsidRPr="00AA42D2" w:rsidRDefault="00AA42D2" w:rsidP="00310E03">
            <w:pPr>
              <w:pStyle w:val="a9"/>
              <w:ind w:left="357" w:hanging="357"/>
              <w:jc w:val="lowKashida"/>
              <w:rPr>
                <w:sz w:val="2"/>
                <w:szCs w:val="2"/>
                <w:rtl/>
              </w:rPr>
            </w:pPr>
            <w:r w:rsidRPr="008573D5">
              <w:rPr>
                <w:rtl/>
              </w:rPr>
              <w:t>بایدی جمله از خــدا خواهنـد</w:t>
            </w:r>
            <w:r>
              <w:rPr>
                <w:rFonts w:hint="cs"/>
                <w:rtl/>
              </w:rPr>
              <w:br/>
            </w:r>
          </w:p>
        </w:tc>
        <w:tc>
          <w:tcPr>
            <w:tcW w:w="284" w:type="dxa"/>
          </w:tcPr>
          <w:p w:rsidR="00AA42D2" w:rsidRDefault="00AA42D2" w:rsidP="00310E03">
            <w:pPr>
              <w:pStyle w:val="a9"/>
              <w:ind w:left="357" w:hanging="357"/>
              <w:jc w:val="lowKashida"/>
              <w:rPr>
                <w:rtl/>
              </w:rPr>
            </w:pPr>
          </w:p>
        </w:tc>
        <w:tc>
          <w:tcPr>
            <w:tcW w:w="3510" w:type="dxa"/>
          </w:tcPr>
          <w:p w:rsidR="00AA42D2" w:rsidRPr="00AA42D2" w:rsidRDefault="00AA42D2" w:rsidP="00310E03">
            <w:pPr>
              <w:pStyle w:val="a9"/>
              <w:ind w:left="357" w:hanging="357"/>
              <w:jc w:val="lowKashida"/>
              <w:rPr>
                <w:sz w:val="2"/>
                <w:szCs w:val="2"/>
                <w:rtl/>
              </w:rPr>
            </w:pPr>
            <w:r w:rsidRPr="008573D5">
              <w:rPr>
                <w:rtl/>
              </w:rPr>
              <w:t>رفع این سختـــی و گرفتــاری</w:t>
            </w:r>
            <w:r>
              <w:rPr>
                <w:rFonts w:hint="cs"/>
                <w:rtl/>
              </w:rPr>
              <w:br/>
            </w:r>
          </w:p>
        </w:tc>
      </w:tr>
    </w:tbl>
    <w:p w:rsidR="00C30EC5" w:rsidRPr="00AA42D2" w:rsidRDefault="00C30EC5" w:rsidP="005005A6">
      <w:pPr>
        <w:pStyle w:val="a1"/>
        <w:rPr>
          <w:rtl/>
        </w:rPr>
      </w:pPr>
      <w:bookmarkStart w:id="38" w:name="69"/>
      <w:bookmarkStart w:id="39" w:name="_Toc242817985"/>
      <w:bookmarkStart w:id="40" w:name="_Toc243474545"/>
      <w:bookmarkStart w:id="41" w:name="_Toc437766466"/>
      <w:r w:rsidRPr="00AA42D2">
        <w:rPr>
          <w:rtl/>
        </w:rPr>
        <w:t>مطالع</w:t>
      </w:r>
      <w:r w:rsidRPr="00AA42D2">
        <w:rPr>
          <w:rFonts w:hint="cs"/>
          <w:rtl/>
        </w:rPr>
        <w:t>ه</w:t>
      </w:r>
      <w:r w:rsidRPr="00AA42D2">
        <w:rPr>
          <w:rtl/>
        </w:rPr>
        <w:t xml:space="preserve"> </w:t>
      </w:r>
      <w:r w:rsidR="0099081C" w:rsidRPr="00AA42D2">
        <w:rPr>
          <w:rtl/>
        </w:rPr>
        <w:t>ک</w:t>
      </w:r>
      <w:r w:rsidRPr="00AA42D2">
        <w:rPr>
          <w:rtl/>
        </w:rPr>
        <w:t>تاب الغد</w:t>
      </w:r>
      <w:r w:rsidR="0099081C" w:rsidRPr="00AA42D2">
        <w:rPr>
          <w:rtl/>
        </w:rPr>
        <w:t>ی</w:t>
      </w:r>
      <w:r w:rsidRPr="00AA42D2">
        <w:rPr>
          <w:rtl/>
        </w:rPr>
        <w:t>ر ام</w:t>
      </w:r>
      <w:r w:rsidR="0099081C" w:rsidRPr="00AA42D2">
        <w:rPr>
          <w:rtl/>
        </w:rPr>
        <w:t>ی</w:t>
      </w:r>
      <w:r w:rsidRPr="00AA42D2">
        <w:rPr>
          <w:rtl/>
        </w:rPr>
        <w:t>ن</w:t>
      </w:r>
      <w:r w:rsidR="0099081C" w:rsidRPr="00AA42D2">
        <w:rPr>
          <w:rtl/>
        </w:rPr>
        <w:t>ی</w:t>
      </w:r>
      <w:r w:rsidRPr="00AA42D2">
        <w:rPr>
          <w:rtl/>
        </w:rPr>
        <w:t xml:space="preserve"> و نظر</w:t>
      </w:r>
      <w:r w:rsidR="0099081C" w:rsidRPr="00AA42D2">
        <w:rPr>
          <w:rtl/>
        </w:rPr>
        <w:t>ی</w:t>
      </w:r>
      <w:r w:rsidR="00310E03">
        <w:rPr>
          <w:rtl/>
        </w:rPr>
        <w:t>ه مؤلف در</w:t>
      </w:r>
      <w:r w:rsidRPr="00AA42D2">
        <w:rPr>
          <w:rtl/>
        </w:rPr>
        <w:t>باره آن</w:t>
      </w:r>
      <w:bookmarkEnd w:id="38"/>
      <w:bookmarkEnd w:id="39"/>
      <w:bookmarkEnd w:id="40"/>
      <w:bookmarkEnd w:id="41"/>
    </w:p>
    <w:p w:rsidR="00C30EC5" w:rsidRPr="00613232" w:rsidRDefault="00C30EC5" w:rsidP="005005A6">
      <w:pPr>
        <w:pStyle w:val="CommentText"/>
        <w:jc w:val="both"/>
        <w:rPr>
          <w:rStyle w:val="Char6"/>
          <w:rtl/>
        </w:rPr>
      </w:pPr>
      <w:r w:rsidRPr="00613232">
        <w:rPr>
          <w:rStyle w:val="Char6"/>
          <w:rtl/>
        </w:rPr>
        <w:t>در آنجا</w:t>
      </w:r>
      <w:r w:rsidRPr="00613232">
        <w:rPr>
          <w:rStyle w:val="Char6"/>
          <w:rFonts w:hint="cs"/>
          <w:rtl/>
        </w:rPr>
        <w:t xml:space="preserve"> [زندان]</w:t>
      </w:r>
      <w:r w:rsidRPr="00613232">
        <w:rPr>
          <w:rStyle w:val="Char6"/>
          <w:rtl/>
        </w:rPr>
        <w:t xml:space="preserve"> </w:t>
      </w:r>
      <w:r w:rsidR="00F46742">
        <w:rPr>
          <w:rStyle w:val="Char6"/>
          <w:rtl/>
        </w:rPr>
        <w:t>ک</w:t>
      </w:r>
      <w:r w:rsidRPr="00613232">
        <w:rPr>
          <w:rStyle w:val="Char6"/>
          <w:rtl/>
        </w:rPr>
        <w:t xml:space="preserve">ه بودم </w:t>
      </w:r>
      <w:r w:rsidR="00F46742">
        <w:rPr>
          <w:rStyle w:val="Char6"/>
          <w:rtl/>
        </w:rPr>
        <w:t>ک</w:t>
      </w:r>
      <w:r w:rsidRPr="00613232">
        <w:rPr>
          <w:rStyle w:val="Char6"/>
          <w:rtl/>
        </w:rPr>
        <w:t>تاب الغد</w:t>
      </w:r>
      <w:r w:rsidR="00F46742">
        <w:rPr>
          <w:rStyle w:val="Char6"/>
          <w:rtl/>
        </w:rPr>
        <w:t>ی</w:t>
      </w:r>
      <w:r w:rsidRPr="00613232">
        <w:rPr>
          <w:rStyle w:val="Char6"/>
          <w:rtl/>
        </w:rPr>
        <w:t>ر تأل</w:t>
      </w:r>
      <w:r w:rsidR="00F46742">
        <w:rPr>
          <w:rStyle w:val="Char6"/>
          <w:rtl/>
        </w:rPr>
        <w:t>ی</w:t>
      </w:r>
      <w:r w:rsidRPr="00613232">
        <w:rPr>
          <w:rStyle w:val="Char6"/>
          <w:rtl/>
        </w:rPr>
        <w:t>ف علامه عبدالحس</w:t>
      </w:r>
      <w:r w:rsidR="00F46742">
        <w:rPr>
          <w:rStyle w:val="Char6"/>
          <w:rtl/>
        </w:rPr>
        <w:t>ی</w:t>
      </w:r>
      <w:r w:rsidRPr="00613232">
        <w:rPr>
          <w:rStyle w:val="Char6"/>
          <w:rtl/>
        </w:rPr>
        <w:t>ن ام</w:t>
      </w:r>
      <w:r w:rsidR="00F46742">
        <w:rPr>
          <w:rStyle w:val="Char6"/>
          <w:rtl/>
        </w:rPr>
        <w:t>ی</w:t>
      </w:r>
      <w:r w:rsidRPr="00613232">
        <w:rPr>
          <w:rStyle w:val="Char6"/>
          <w:rtl/>
        </w:rPr>
        <w:t>ن</w:t>
      </w:r>
      <w:r w:rsidR="00F46742">
        <w:rPr>
          <w:rStyle w:val="Char6"/>
          <w:rtl/>
        </w:rPr>
        <w:t>ی</w:t>
      </w:r>
      <w:r w:rsidRPr="00613232">
        <w:rPr>
          <w:rStyle w:val="Char6"/>
          <w:rtl/>
        </w:rPr>
        <w:t xml:space="preserve"> تبر</w:t>
      </w:r>
      <w:r w:rsidR="00F46742">
        <w:rPr>
          <w:rStyle w:val="Char6"/>
          <w:rtl/>
        </w:rPr>
        <w:t>ی</w:t>
      </w:r>
      <w:r w:rsidRPr="00613232">
        <w:rPr>
          <w:rStyle w:val="Char6"/>
          <w:rtl/>
        </w:rPr>
        <w:t>ز</w:t>
      </w:r>
      <w:r w:rsidR="00F46742">
        <w:rPr>
          <w:rStyle w:val="Char6"/>
          <w:rtl/>
        </w:rPr>
        <w:t>ی</w:t>
      </w:r>
      <w:r w:rsidRPr="00613232">
        <w:rPr>
          <w:rStyle w:val="Char6"/>
          <w:rtl/>
        </w:rPr>
        <w:t xml:space="preserve"> را </w:t>
      </w:r>
      <w:r w:rsidR="00F46742">
        <w:rPr>
          <w:rStyle w:val="Char6"/>
          <w:rtl/>
        </w:rPr>
        <w:t>ک</w:t>
      </w:r>
      <w:r w:rsidRPr="00613232">
        <w:rPr>
          <w:rStyle w:val="Char6"/>
          <w:rtl/>
        </w:rPr>
        <w:t>ه</w:t>
      </w:r>
      <w:r w:rsidR="0014218E">
        <w:rPr>
          <w:rStyle w:val="Char6"/>
          <w:rtl/>
        </w:rPr>
        <w:t xml:space="preserve"> سال‌ها </w:t>
      </w:r>
      <w:r w:rsidRPr="00613232">
        <w:rPr>
          <w:rStyle w:val="Char6"/>
          <w:rtl/>
        </w:rPr>
        <w:t>پ</w:t>
      </w:r>
      <w:r w:rsidR="00F46742">
        <w:rPr>
          <w:rStyle w:val="Char6"/>
          <w:rtl/>
        </w:rPr>
        <w:t>ی</w:t>
      </w:r>
      <w:r w:rsidRPr="00613232">
        <w:rPr>
          <w:rStyle w:val="Char6"/>
          <w:rtl/>
        </w:rPr>
        <w:t>ش خوانده بودم</w:t>
      </w:r>
      <w:r w:rsidR="00F46742">
        <w:rPr>
          <w:rStyle w:val="Char6"/>
          <w:rtl/>
        </w:rPr>
        <w:t>،</w:t>
      </w:r>
      <w:r w:rsidR="0099081C">
        <w:rPr>
          <w:rStyle w:val="Char6"/>
          <w:rtl/>
        </w:rPr>
        <w:t xml:space="preserve"> </w:t>
      </w:r>
      <w:r w:rsidRPr="00613232">
        <w:rPr>
          <w:rStyle w:val="Char6"/>
          <w:rtl/>
        </w:rPr>
        <w:t xml:space="preserve">مجدداً مطالعه </w:t>
      </w:r>
      <w:r w:rsidR="00F46742">
        <w:rPr>
          <w:rStyle w:val="Char6"/>
          <w:rtl/>
        </w:rPr>
        <w:t>ک</w:t>
      </w:r>
      <w:r w:rsidRPr="00613232">
        <w:rPr>
          <w:rStyle w:val="Char6"/>
          <w:rtl/>
        </w:rPr>
        <w:t>ردم</w:t>
      </w:r>
      <w:r w:rsidR="00F46742">
        <w:rPr>
          <w:rStyle w:val="Char6"/>
          <w:rtl/>
        </w:rPr>
        <w:t>،</w:t>
      </w:r>
      <w:r w:rsidR="0099081C">
        <w:rPr>
          <w:rStyle w:val="Char6"/>
          <w:rtl/>
        </w:rPr>
        <w:t xml:space="preserve"> </w:t>
      </w:r>
      <w:r w:rsidRPr="00613232">
        <w:rPr>
          <w:rStyle w:val="Char6"/>
          <w:rtl/>
        </w:rPr>
        <w:t>صادقانه و ب</w:t>
      </w:r>
      <w:r w:rsidR="00F46742">
        <w:rPr>
          <w:rStyle w:val="Char6"/>
          <w:rtl/>
        </w:rPr>
        <w:t>ی</w:t>
      </w:r>
      <w:r w:rsidRPr="00613232">
        <w:rPr>
          <w:rStyle w:val="Char6"/>
          <w:rFonts w:hint="cs"/>
          <w:rtl/>
        </w:rPr>
        <w:t>‌</w:t>
      </w:r>
      <w:r w:rsidRPr="00613232">
        <w:rPr>
          <w:rStyle w:val="Char6"/>
          <w:rtl/>
        </w:rPr>
        <w:t>تعصب بگو</w:t>
      </w:r>
      <w:r w:rsidR="00F46742">
        <w:rPr>
          <w:rStyle w:val="Char6"/>
          <w:rtl/>
        </w:rPr>
        <w:t>ی</w:t>
      </w:r>
      <w:r w:rsidRPr="00613232">
        <w:rPr>
          <w:rStyle w:val="Char6"/>
          <w:rtl/>
        </w:rPr>
        <w:t>م</w:t>
      </w:r>
      <w:r w:rsidR="00F46742">
        <w:rPr>
          <w:rStyle w:val="Char6"/>
          <w:rtl/>
        </w:rPr>
        <w:t>،</w:t>
      </w:r>
      <w:r w:rsidR="0099081C">
        <w:rPr>
          <w:rStyle w:val="Char6"/>
          <w:rtl/>
        </w:rPr>
        <w:t xml:space="preserve"> </w:t>
      </w:r>
      <w:r w:rsidRPr="00613232">
        <w:rPr>
          <w:rStyle w:val="Char6"/>
          <w:rtl/>
        </w:rPr>
        <w:t xml:space="preserve">آنان </w:t>
      </w:r>
      <w:r w:rsidR="00F46742">
        <w:rPr>
          <w:rStyle w:val="Char6"/>
          <w:rtl/>
        </w:rPr>
        <w:t>ک</w:t>
      </w:r>
      <w:r w:rsidRPr="00613232">
        <w:rPr>
          <w:rStyle w:val="Char6"/>
          <w:rtl/>
        </w:rPr>
        <w:t>ه گفت</w:t>
      </w:r>
      <w:r w:rsidRPr="00613232">
        <w:rPr>
          <w:rStyle w:val="Char6"/>
          <w:rFonts w:hint="cs"/>
          <w:rtl/>
        </w:rPr>
        <w:t>ه‌ا</w:t>
      </w:r>
      <w:r w:rsidRPr="00613232">
        <w:rPr>
          <w:rStyle w:val="Char6"/>
          <w:rtl/>
        </w:rPr>
        <w:t>ند «</w:t>
      </w:r>
      <w:r w:rsidR="00F46742">
        <w:rPr>
          <w:rStyle w:val="Char6"/>
          <w:rtl/>
        </w:rPr>
        <w:t>ک</w:t>
      </w:r>
      <w:r w:rsidRPr="00613232">
        <w:rPr>
          <w:rStyle w:val="Char6"/>
          <w:rtl/>
        </w:rPr>
        <w:t>ار آقا</w:t>
      </w:r>
      <w:r w:rsidR="00F46742">
        <w:rPr>
          <w:rStyle w:val="Char6"/>
          <w:rtl/>
        </w:rPr>
        <w:t>ی</w:t>
      </w:r>
      <w:r w:rsidRPr="00613232">
        <w:rPr>
          <w:rStyle w:val="Char6"/>
          <w:rtl/>
        </w:rPr>
        <w:t xml:space="preserve"> ام</w:t>
      </w:r>
      <w:r w:rsidR="00F46742">
        <w:rPr>
          <w:rStyle w:val="Char6"/>
          <w:rtl/>
        </w:rPr>
        <w:t>ی</w:t>
      </w:r>
      <w:r w:rsidRPr="00613232">
        <w:rPr>
          <w:rStyle w:val="Char6"/>
          <w:rtl/>
        </w:rPr>
        <w:t>ن</w:t>
      </w:r>
      <w:r w:rsidR="00F46742">
        <w:rPr>
          <w:rStyle w:val="Char6"/>
          <w:rtl/>
        </w:rPr>
        <w:t>ی</w:t>
      </w:r>
      <w:r w:rsidRPr="00613232">
        <w:rPr>
          <w:rStyle w:val="Char6"/>
          <w:rtl/>
        </w:rPr>
        <w:t xml:space="preserve"> در ا</w:t>
      </w:r>
      <w:r w:rsidR="00F46742">
        <w:rPr>
          <w:rStyle w:val="Char6"/>
          <w:rtl/>
        </w:rPr>
        <w:t>ی</w:t>
      </w:r>
      <w:r w:rsidRPr="00613232">
        <w:rPr>
          <w:rStyle w:val="Char6"/>
          <w:rtl/>
        </w:rPr>
        <w:t xml:space="preserve">ن </w:t>
      </w:r>
      <w:r w:rsidR="00F46742">
        <w:rPr>
          <w:rStyle w:val="Char6"/>
          <w:rtl/>
        </w:rPr>
        <w:t>ک</w:t>
      </w:r>
      <w:r w:rsidRPr="00613232">
        <w:rPr>
          <w:rStyle w:val="Char6"/>
          <w:rtl/>
        </w:rPr>
        <w:t>تاب جز افزودن چند سند بر اسناد حد</w:t>
      </w:r>
      <w:r w:rsidR="00F46742">
        <w:rPr>
          <w:rStyle w:val="Char6"/>
          <w:rtl/>
        </w:rPr>
        <w:t>ی</w:t>
      </w:r>
      <w:r w:rsidRPr="00613232">
        <w:rPr>
          <w:rStyle w:val="Char6"/>
          <w:rtl/>
        </w:rPr>
        <w:t>ث غد</w:t>
      </w:r>
      <w:r w:rsidR="00F46742">
        <w:rPr>
          <w:rStyle w:val="Char6"/>
          <w:rtl/>
        </w:rPr>
        <w:t>ی</w:t>
      </w:r>
      <w:r w:rsidRPr="00613232">
        <w:rPr>
          <w:rStyle w:val="Char6"/>
          <w:rtl/>
        </w:rPr>
        <w:t>ر ن</w:t>
      </w:r>
      <w:r w:rsidR="00F46742">
        <w:rPr>
          <w:rStyle w:val="Char6"/>
          <w:rtl/>
        </w:rPr>
        <w:t>ی</w:t>
      </w:r>
      <w:r w:rsidRPr="00613232">
        <w:rPr>
          <w:rStyle w:val="Char6"/>
          <w:rtl/>
        </w:rPr>
        <w:t>ست» درست گفت</w:t>
      </w:r>
      <w:r w:rsidRPr="00613232">
        <w:rPr>
          <w:rStyle w:val="Char6"/>
          <w:rFonts w:hint="cs"/>
          <w:rtl/>
        </w:rPr>
        <w:t>ه‌ا</w:t>
      </w:r>
      <w:r w:rsidRPr="00613232">
        <w:rPr>
          <w:rStyle w:val="Char6"/>
          <w:rtl/>
        </w:rPr>
        <w:t>ند</w:t>
      </w:r>
      <w:r w:rsidR="00F46742">
        <w:rPr>
          <w:rStyle w:val="Char6"/>
          <w:rtl/>
        </w:rPr>
        <w:t>.</w:t>
      </w:r>
      <w:r w:rsidR="0099081C">
        <w:rPr>
          <w:rStyle w:val="Char6"/>
          <w:rtl/>
        </w:rPr>
        <w:t xml:space="preserve"> </w:t>
      </w:r>
      <w:r w:rsidRPr="00613232">
        <w:rPr>
          <w:rStyle w:val="Char6"/>
          <w:rtl/>
        </w:rPr>
        <w:t>اگر ا</w:t>
      </w:r>
      <w:r w:rsidR="00F46742">
        <w:rPr>
          <w:rStyle w:val="Char6"/>
          <w:rtl/>
        </w:rPr>
        <w:t>ی</w:t>
      </w:r>
      <w:r w:rsidRPr="00613232">
        <w:rPr>
          <w:rStyle w:val="Char6"/>
          <w:rtl/>
        </w:rPr>
        <w:t xml:space="preserve">ن </w:t>
      </w:r>
      <w:r w:rsidR="00F46742">
        <w:rPr>
          <w:rStyle w:val="Char6"/>
          <w:rtl/>
        </w:rPr>
        <w:t>ک</w:t>
      </w:r>
      <w:r w:rsidRPr="00613232">
        <w:rPr>
          <w:rStyle w:val="Char6"/>
          <w:rtl/>
        </w:rPr>
        <w:t xml:space="preserve">تاب بتواند عوام </w:t>
      </w:r>
      <w:r w:rsidR="00F46742">
        <w:rPr>
          <w:rStyle w:val="Char6"/>
          <w:rtl/>
        </w:rPr>
        <w:t>ی</w:t>
      </w:r>
      <w:r w:rsidRPr="00613232">
        <w:rPr>
          <w:rStyle w:val="Char6"/>
          <w:rtl/>
        </w:rPr>
        <w:t xml:space="preserve">ا افراد </w:t>
      </w:r>
      <w:r w:rsidR="00F46742">
        <w:rPr>
          <w:rStyle w:val="Char6"/>
          <w:rtl/>
        </w:rPr>
        <w:t>ک</w:t>
      </w:r>
      <w:r w:rsidRPr="00613232">
        <w:rPr>
          <w:rStyle w:val="Char6"/>
          <w:rtl/>
        </w:rPr>
        <w:t>م اطلاع و غ</w:t>
      </w:r>
      <w:r w:rsidR="00F46742">
        <w:rPr>
          <w:rStyle w:val="Char6"/>
          <w:rtl/>
        </w:rPr>
        <w:t>ی</w:t>
      </w:r>
      <w:r w:rsidRPr="00613232">
        <w:rPr>
          <w:rStyle w:val="Char6"/>
          <w:rtl/>
        </w:rPr>
        <w:t>ر متخصص را بفر</w:t>
      </w:r>
      <w:r w:rsidR="00F46742">
        <w:rPr>
          <w:rStyle w:val="Char6"/>
          <w:rtl/>
        </w:rPr>
        <w:t>ی</w:t>
      </w:r>
      <w:r w:rsidRPr="00613232">
        <w:rPr>
          <w:rStyle w:val="Char6"/>
          <w:rtl/>
        </w:rPr>
        <w:t>بد ول</w:t>
      </w:r>
      <w:r w:rsidR="00F46742">
        <w:rPr>
          <w:rStyle w:val="Char6"/>
          <w:rtl/>
        </w:rPr>
        <w:t>ی</w:t>
      </w:r>
      <w:r w:rsidRPr="00613232">
        <w:rPr>
          <w:rStyle w:val="Char6"/>
          <w:rtl/>
        </w:rPr>
        <w:t xml:space="preserve"> در نزد مطلع</w:t>
      </w:r>
      <w:r w:rsidR="00F46742">
        <w:rPr>
          <w:rStyle w:val="Char6"/>
          <w:rtl/>
        </w:rPr>
        <w:t>ی</w:t>
      </w:r>
      <w:r w:rsidRPr="00613232">
        <w:rPr>
          <w:rStyle w:val="Char6"/>
          <w:rtl/>
        </w:rPr>
        <w:t>ن منصف وزن چندان</w:t>
      </w:r>
      <w:r w:rsidR="00F46742">
        <w:rPr>
          <w:rStyle w:val="Char6"/>
          <w:rtl/>
        </w:rPr>
        <w:t>ی</w:t>
      </w:r>
      <w:r w:rsidRPr="00613232">
        <w:rPr>
          <w:rStyle w:val="Char6"/>
          <w:rtl/>
        </w:rPr>
        <w:t xml:space="preserve"> نخواهد داشت</w:t>
      </w:r>
      <w:r w:rsidR="00F46742">
        <w:rPr>
          <w:rStyle w:val="Char6"/>
          <w:rtl/>
        </w:rPr>
        <w:t>،</w:t>
      </w:r>
      <w:r w:rsidR="0099081C">
        <w:rPr>
          <w:rStyle w:val="Char6"/>
          <w:rtl/>
        </w:rPr>
        <w:t xml:space="preserve"> </w:t>
      </w:r>
      <w:r w:rsidRPr="00613232">
        <w:rPr>
          <w:rStyle w:val="Char6"/>
          <w:rtl/>
        </w:rPr>
        <w:t>مگر آن</w:t>
      </w:r>
      <w:r w:rsidR="00F46742">
        <w:rPr>
          <w:rStyle w:val="Char6"/>
          <w:rtl/>
        </w:rPr>
        <w:t>ک</w:t>
      </w:r>
      <w:r w:rsidRPr="00613232">
        <w:rPr>
          <w:rStyle w:val="Char6"/>
          <w:rtl/>
        </w:rPr>
        <w:t>ه اهل فن ن</w:t>
      </w:r>
      <w:r w:rsidR="00F46742">
        <w:rPr>
          <w:rStyle w:val="Char6"/>
          <w:rtl/>
        </w:rPr>
        <w:t>ی</w:t>
      </w:r>
      <w:r w:rsidRPr="00613232">
        <w:rPr>
          <w:rStyle w:val="Char6"/>
          <w:rtl/>
        </w:rPr>
        <w:t>ز از رو</w:t>
      </w:r>
      <w:r w:rsidR="00F46742">
        <w:rPr>
          <w:rStyle w:val="Char6"/>
          <w:rtl/>
        </w:rPr>
        <w:t>ی</w:t>
      </w:r>
      <w:r w:rsidRPr="00613232">
        <w:rPr>
          <w:rStyle w:val="Char6"/>
          <w:rtl/>
        </w:rPr>
        <w:t xml:space="preserve"> تعصب </w:t>
      </w:r>
      <w:r w:rsidR="00F46742">
        <w:rPr>
          <w:rStyle w:val="Char6"/>
          <w:rtl/>
        </w:rPr>
        <w:t>ی</w:t>
      </w:r>
      <w:r w:rsidRPr="00613232">
        <w:rPr>
          <w:rStyle w:val="Char6"/>
          <w:rtl/>
        </w:rPr>
        <w:t>ا به قصد فر</w:t>
      </w:r>
      <w:r w:rsidR="00F46742">
        <w:rPr>
          <w:rStyle w:val="Char6"/>
          <w:rtl/>
        </w:rPr>
        <w:t>ی</w:t>
      </w:r>
      <w:r w:rsidRPr="00613232">
        <w:rPr>
          <w:rStyle w:val="Char6"/>
          <w:rtl/>
        </w:rPr>
        <w:t>فتن عوام به تعر</w:t>
      </w:r>
      <w:r w:rsidR="00F46742">
        <w:rPr>
          <w:rStyle w:val="Char6"/>
          <w:rtl/>
        </w:rPr>
        <w:t>ی</w:t>
      </w:r>
      <w:r w:rsidRPr="00613232">
        <w:rPr>
          <w:rStyle w:val="Char6"/>
          <w:rtl/>
        </w:rPr>
        <w:t>ف و تمج</w:t>
      </w:r>
      <w:r w:rsidR="00F46742">
        <w:rPr>
          <w:rStyle w:val="Char6"/>
          <w:rtl/>
        </w:rPr>
        <w:t>ی</w:t>
      </w:r>
      <w:r w:rsidRPr="00613232">
        <w:rPr>
          <w:rStyle w:val="Char6"/>
          <w:rtl/>
        </w:rPr>
        <w:t>د ا</w:t>
      </w:r>
      <w:r w:rsidR="00F46742">
        <w:rPr>
          <w:rStyle w:val="Char6"/>
          <w:rtl/>
        </w:rPr>
        <w:t>ی</w:t>
      </w:r>
      <w:r w:rsidRPr="00613232">
        <w:rPr>
          <w:rStyle w:val="Char6"/>
          <w:rtl/>
        </w:rPr>
        <w:t xml:space="preserve">ن </w:t>
      </w:r>
      <w:r w:rsidR="00F46742">
        <w:rPr>
          <w:rStyle w:val="Char6"/>
          <w:rtl/>
        </w:rPr>
        <w:t>ک</w:t>
      </w:r>
      <w:r w:rsidRPr="00613232">
        <w:rPr>
          <w:rStyle w:val="Char6"/>
          <w:rtl/>
        </w:rPr>
        <w:t>تاب بپردازند</w:t>
      </w:r>
      <w:r w:rsidR="00F46742">
        <w:rPr>
          <w:rStyle w:val="Char6"/>
          <w:rtl/>
        </w:rPr>
        <w:t>.</w:t>
      </w:r>
      <w:r w:rsidR="0099081C">
        <w:rPr>
          <w:rStyle w:val="Char6"/>
          <w:rtl/>
        </w:rPr>
        <w:t xml:space="preserve"> </w:t>
      </w:r>
      <w:r w:rsidRPr="00613232">
        <w:rPr>
          <w:rStyle w:val="Char6"/>
          <w:rtl/>
        </w:rPr>
        <w:t>به نظر من استاد ما آ</w:t>
      </w:r>
      <w:r w:rsidR="00F46742">
        <w:rPr>
          <w:rStyle w:val="Char6"/>
          <w:rtl/>
        </w:rPr>
        <w:t>ی</w:t>
      </w:r>
      <w:r w:rsidRPr="00613232">
        <w:rPr>
          <w:rStyle w:val="Char6"/>
          <w:rtl/>
        </w:rPr>
        <w:t>ت</w:t>
      </w:r>
      <w:r w:rsidRPr="00613232">
        <w:rPr>
          <w:rStyle w:val="Char6"/>
          <w:rFonts w:hint="cs"/>
          <w:rtl/>
        </w:rPr>
        <w:t>‌</w:t>
      </w:r>
      <w:r w:rsidRPr="00613232">
        <w:rPr>
          <w:rStyle w:val="Char6"/>
          <w:rtl/>
        </w:rPr>
        <w:t>الله س</w:t>
      </w:r>
      <w:r w:rsidR="00F46742">
        <w:rPr>
          <w:rStyle w:val="Char6"/>
          <w:rtl/>
        </w:rPr>
        <w:t>ی</w:t>
      </w:r>
      <w:r w:rsidRPr="00613232">
        <w:rPr>
          <w:rStyle w:val="Char6"/>
          <w:rtl/>
        </w:rPr>
        <w:t>د ابوالحس</w:t>
      </w:r>
      <w:r w:rsidR="00F46742">
        <w:rPr>
          <w:rStyle w:val="Char6"/>
          <w:rtl/>
        </w:rPr>
        <w:t>ی</w:t>
      </w:r>
      <w:r w:rsidRPr="00613232">
        <w:rPr>
          <w:rStyle w:val="Char6"/>
          <w:rtl/>
        </w:rPr>
        <w:t>ن اصفهان</w:t>
      </w:r>
      <w:r w:rsidR="00F46742">
        <w:rPr>
          <w:rStyle w:val="Char6"/>
          <w:rtl/>
        </w:rPr>
        <w:t>ی</w:t>
      </w:r>
      <w:r w:rsidRPr="00613232">
        <w:rPr>
          <w:rStyle w:val="Char6"/>
          <w:rtl/>
        </w:rPr>
        <w:t xml:space="preserve"> در ا</w:t>
      </w:r>
      <w:r w:rsidR="00F46742">
        <w:rPr>
          <w:rStyle w:val="Char6"/>
          <w:rtl/>
        </w:rPr>
        <w:t>ی</w:t>
      </w:r>
      <w:r w:rsidRPr="00613232">
        <w:rPr>
          <w:rStyle w:val="Char6"/>
          <w:rtl/>
        </w:rPr>
        <w:t>ن مورد مص</w:t>
      </w:r>
      <w:r w:rsidR="00F46742">
        <w:rPr>
          <w:rStyle w:val="Char6"/>
          <w:rtl/>
        </w:rPr>
        <w:t>ی</w:t>
      </w:r>
      <w:r w:rsidRPr="00613232">
        <w:rPr>
          <w:rStyle w:val="Char6"/>
          <w:rtl/>
        </w:rPr>
        <w:t xml:space="preserve">ب بود </w:t>
      </w:r>
      <w:r w:rsidR="00F46742">
        <w:rPr>
          <w:rStyle w:val="Char6"/>
          <w:rtl/>
        </w:rPr>
        <w:t>ک</w:t>
      </w:r>
      <w:r w:rsidRPr="00613232">
        <w:rPr>
          <w:rStyle w:val="Char6"/>
          <w:rtl/>
        </w:rPr>
        <w:t>ه چون از او در مورد پرداخت هز</w:t>
      </w:r>
      <w:r w:rsidR="00F46742">
        <w:rPr>
          <w:rStyle w:val="Char6"/>
          <w:rtl/>
        </w:rPr>
        <w:t>ی</w:t>
      </w:r>
      <w:r w:rsidRPr="00613232">
        <w:rPr>
          <w:rStyle w:val="Char6"/>
          <w:rtl/>
        </w:rPr>
        <w:t>ن</w:t>
      </w:r>
      <w:r w:rsidR="00F46742">
        <w:rPr>
          <w:rStyle w:val="Char6"/>
          <w:rFonts w:hint="cs"/>
          <w:rtl/>
        </w:rPr>
        <w:t>ۀ</w:t>
      </w:r>
      <w:r w:rsidRPr="00613232">
        <w:rPr>
          <w:rStyle w:val="Char6"/>
          <w:rtl/>
        </w:rPr>
        <w:t xml:space="preserve"> چاپ ا</w:t>
      </w:r>
      <w:r w:rsidR="00F46742">
        <w:rPr>
          <w:rStyle w:val="Char6"/>
          <w:rtl/>
        </w:rPr>
        <w:t>ی</w:t>
      </w:r>
      <w:r w:rsidRPr="00613232">
        <w:rPr>
          <w:rStyle w:val="Char6"/>
          <w:rtl/>
        </w:rPr>
        <w:t xml:space="preserve">ن </w:t>
      </w:r>
      <w:r w:rsidR="00F46742">
        <w:rPr>
          <w:rStyle w:val="Char6"/>
          <w:rtl/>
        </w:rPr>
        <w:t>ک</w:t>
      </w:r>
      <w:r w:rsidRPr="00613232">
        <w:rPr>
          <w:rStyle w:val="Char6"/>
          <w:rtl/>
        </w:rPr>
        <w:t>تاب از وجوه شرع</w:t>
      </w:r>
      <w:r w:rsidR="00F46742">
        <w:rPr>
          <w:rStyle w:val="Char6"/>
          <w:rtl/>
        </w:rPr>
        <w:t>ی</w:t>
      </w:r>
      <w:r w:rsidRPr="00613232">
        <w:rPr>
          <w:rStyle w:val="Char6"/>
          <w:rtl/>
        </w:rPr>
        <w:t>ه اجازه خواستند</w:t>
      </w:r>
      <w:r w:rsidR="00F46742">
        <w:rPr>
          <w:rStyle w:val="Char6"/>
          <w:rtl/>
        </w:rPr>
        <w:t>،</w:t>
      </w:r>
      <w:r w:rsidR="0099081C">
        <w:rPr>
          <w:rStyle w:val="Char6"/>
          <w:rtl/>
        </w:rPr>
        <w:t xml:space="preserve"> </w:t>
      </w:r>
      <w:r w:rsidRPr="00613232">
        <w:rPr>
          <w:rStyle w:val="Char6"/>
          <w:rtl/>
        </w:rPr>
        <w:t>موافقت ن</w:t>
      </w:r>
      <w:r w:rsidR="00F46742">
        <w:rPr>
          <w:rStyle w:val="Char6"/>
          <w:rtl/>
        </w:rPr>
        <w:t>ک</w:t>
      </w:r>
      <w:r w:rsidRPr="00613232">
        <w:rPr>
          <w:rStyle w:val="Char6"/>
          <w:rtl/>
        </w:rPr>
        <w:t>رد و جواب داد</w:t>
      </w:r>
      <w:r w:rsidR="00F46742">
        <w:rPr>
          <w:rStyle w:val="Char6"/>
          <w:rtl/>
        </w:rPr>
        <w:t>:</w:t>
      </w:r>
      <w:r w:rsidR="0099081C">
        <w:rPr>
          <w:rStyle w:val="Char6"/>
          <w:rtl/>
        </w:rPr>
        <w:t xml:space="preserve"> </w:t>
      </w:r>
      <w:r w:rsidRPr="00613232">
        <w:rPr>
          <w:rStyle w:val="Char6"/>
          <w:rtl/>
        </w:rPr>
        <w:t>«پرداخت سهم امام</w:t>
      </w:r>
      <w:r w:rsidR="00835B06" w:rsidRPr="00835B06">
        <w:rPr>
          <w:rFonts w:ascii="Tahoma" w:hAnsi="Tahoma" w:cs="CTraditional Arabic" w:hint="cs"/>
          <w:color w:val="000000"/>
          <w:sz w:val="28"/>
          <w:szCs w:val="28"/>
          <w:rtl/>
          <w:lang w:bidi="fa-IR"/>
        </w:rPr>
        <w:t>÷</w:t>
      </w:r>
      <w:r w:rsidRPr="00613232">
        <w:rPr>
          <w:rStyle w:val="Char6"/>
          <w:rFonts w:hint="cs"/>
          <w:rtl/>
        </w:rPr>
        <w:t xml:space="preserve"> </w:t>
      </w:r>
      <w:r w:rsidRPr="00613232">
        <w:rPr>
          <w:rStyle w:val="Char6"/>
          <w:rtl/>
        </w:rPr>
        <w:t>برا</w:t>
      </w:r>
      <w:r w:rsidR="00F46742">
        <w:rPr>
          <w:rStyle w:val="Char6"/>
          <w:rtl/>
        </w:rPr>
        <w:t>ی</w:t>
      </w:r>
      <w:r w:rsidRPr="00613232">
        <w:rPr>
          <w:rStyle w:val="Char6"/>
          <w:rtl/>
        </w:rPr>
        <w:t xml:space="preserve"> چاپ </w:t>
      </w:r>
      <w:r w:rsidR="00F46742">
        <w:rPr>
          <w:rStyle w:val="Char6"/>
          <w:rtl/>
        </w:rPr>
        <w:t>ک</w:t>
      </w:r>
      <w:r w:rsidRPr="00613232">
        <w:rPr>
          <w:rStyle w:val="Char6"/>
          <w:rtl/>
        </w:rPr>
        <w:t>تاب شعر</w:t>
      </w:r>
      <w:r w:rsidRPr="00613232">
        <w:rPr>
          <w:rStyle w:val="Char6"/>
          <w:rFonts w:hint="cs"/>
          <w:rtl/>
        </w:rPr>
        <w:t>!!</w:t>
      </w:r>
      <w:r w:rsidR="00F46742">
        <w:rPr>
          <w:rStyle w:val="Char6"/>
          <w:rtl/>
        </w:rPr>
        <w:t>،</w:t>
      </w:r>
      <w:r w:rsidR="0099081C">
        <w:rPr>
          <w:rStyle w:val="Char6"/>
          <w:rtl/>
        </w:rPr>
        <w:t xml:space="preserve"> </w:t>
      </w:r>
      <w:r w:rsidRPr="00613232">
        <w:rPr>
          <w:rStyle w:val="Char6"/>
          <w:rtl/>
        </w:rPr>
        <w:t>شا</w:t>
      </w:r>
      <w:r w:rsidR="00F46742">
        <w:rPr>
          <w:rStyle w:val="Char6"/>
          <w:rtl/>
        </w:rPr>
        <w:t>ی</w:t>
      </w:r>
      <w:r w:rsidRPr="00613232">
        <w:rPr>
          <w:rStyle w:val="Char6"/>
          <w:rtl/>
        </w:rPr>
        <w:t>د مورد رضا</w:t>
      </w:r>
      <w:r w:rsidR="00F46742">
        <w:rPr>
          <w:rStyle w:val="Char6"/>
          <w:rtl/>
        </w:rPr>
        <w:t>ی</w:t>
      </w:r>
      <w:r w:rsidRPr="00613232">
        <w:rPr>
          <w:rStyle w:val="Char6"/>
          <w:rtl/>
        </w:rPr>
        <w:t>ت آن بزرگوار نباشد»</w:t>
      </w:r>
      <w:r w:rsidR="00F46742">
        <w:rPr>
          <w:rStyle w:val="Char6"/>
          <w:rtl/>
        </w:rPr>
        <w:t xml:space="preserve">. </w:t>
      </w:r>
    </w:p>
    <w:p w:rsidR="00C30EC5" w:rsidRPr="00C95A42" w:rsidRDefault="00C30EC5" w:rsidP="005005A6">
      <w:pPr>
        <w:pStyle w:val="CommentText"/>
        <w:ind w:firstLine="340"/>
        <w:jc w:val="both"/>
        <w:rPr>
          <w:rStyle w:val="Char6"/>
          <w:rFonts w:ascii="KFGQPC Uthmanic Script HAFS" w:hAnsi="KFGQPC Uthmanic Script HAFS" w:cs="KFGQPC Uthmanic Script HAFS"/>
          <w:rtl/>
        </w:rPr>
      </w:pPr>
      <w:r w:rsidRPr="00613232">
        <w:rPr>
          <w:rStyle w:val="Char6"/>
          <w:rtl/>
        </w:rPr>
        <w:t>بس</w:t>
      </w:r>
      <w:r w:rsidR="00F46742">
        <w:rPr>
          <w:rStyle w:val="Char6"/>
          <w:rtl/>
        </w:rPr>
        <w:t>ی</w:t>
      </w:r>
      <w:r w:rsidRPr="00613232">
        <w:rPr>
          <w:rStyle w:val="Char6"/>
          <w:rtl/>
        </w:rPr>
        <w:t>ار</w:t>
      </w:r>
      <w:r w:rsidR="00F46742">
        <w:rPr>
          <w:rStyle w:val="Char6"/>
          <w:rtl/>
        </w:rPr>
        <w:t>ی</w:t>
      </w:r>
      <w:r w:rsidRPr="00613232">
        <w:rPr>
          <w:rStyle w:val="Char6"/>
          <w:rtl/>
        </w:rPr>
        <w:t xml:space="preserve"> از مستندات ا</w:t>
      </w:r>
      <w:r w:rsidR="00F46742">
        <w:rPr>
          <w:rStyle w:val="Char6"/>
          <w:rtl/>
        </w:rPr>
        <w:t>ی</w:t>
      </w:r>
      <w:r w:rsidRPr="00613232">
        <w:rPr>
          <w:rStyle w:val="Char6"/>
          <w:rtl/>
        </w:rPr>
        <w:t xml:space="preserve">ن </w:t>
      </w:r>
      <w:r w:rsidR="00F46742">
        <w:rPr>
          <w:rStyle w:val="Char6"/>
          <w:rtl/>
        </w:rPr>
        <w:t>ک</w:t>
      </w:r>
      <w:r w:rsidRPr="00613232">
        <w:rPr>
          <w:rStyle w:val="Char6"/>
          <w:rtl/>
        </w:rPr>
        <w:t xml:space="preserve">تاب از منابع نامعتبر </w:t>
      </w:r>
      <w:r w:rsidR="00F46742">
        <w:rPr>
          <w:rStyle w:val="Char6"/>
          <w:rtl/>
        </w:rPr>
        <w:t>ک</w:t>
      </w:r>
      <w:r w:rsidRPr="00613232">
        <w:rPr>
          <w:rStyle w:val="Char6"/>
          <w:rtl/>
        </w:rPr>
        <w:t>ه به صدر اسلام اتصال وث</w:t>
      </w:r>
      <w:r w:rsidR="00F46742">
        <w:rPr>
          <w:rStyle w:val="Char6"/>
          <w:rtl/>
        </w:rPr>
        <w:t>ی</w:t>
      </w:r>
      <w:r w:rsidRPr="00613232">
        <w:rPr>
          <w:rStyle w:val="Char6"/>
          <w:rtl/>
        </w:rPr>
        <w:t xml:space="preserve">ق ندارند أخذ شده </w:t>
      </w:r>
      <w:r w:rsidR="00F46742">
        <w:rPr>
          <w:rStyle w:val="Char6"/>
          <w:rtl/>
        </w:rPr>
        <w:t>ک</w:t>
      </w:r>
      <w:r w:rsidRPr="00613232">
        <w:rPr>
          <w:rStyle w:val="Char6"/>
          <w:rtl/>
        </w:rPr>
        <w:t>ه ا</w:t>
      </w:r>
      <w:r w:rsidR="00F46742">
        <w:rPr>
          <w:rStyle w:val="Char6"/>
          <w:rtl/>
        </w:rPr>
        <w:t>ی</w:t>
      </w:r>
      <w:r w:rsidRPr="00613232">
        <w:rPr>
          <w:rStyle w:val="Char6"/>
          <w:rtl/>
        </w:rPr>
        <w:t xml:space="preserve">ن </w:t>
      </w:r>
      <w:r w:rsidR="00F46742">
        <w:rPr>
          <w:rStyle w:val="Char6"/>
          <w:rtl/>
        </w:rPr>
        <w:t>ک</w:t>
      </w:r>
      <w:r w:rsidRPr="00613232">
        <w:rPr>
          <w:rStyle w:val="Char6"/>
          <w:rtl/>
        </w:rPr>
        <w:t>ار در نظر اهل تحق</w:t>
      </w:r>
      <w:r w:rsidR="00F46742">
        <w:rPr>
          <w:rStyle w:val="Char6"/>
          <w:rtl/>
        </w:rPr>
        <w:t>ی</w:t>
      </w:r>
      <w:r w:rsidRPr="00613232">
        <w:rPr>
          <w:rStyle w:val="Char6"/>
          <w:rtl/>
        </w:rPr>
        <w:t>ق اعتبار ندارد</w:t>
      </w:r>
      <w:r w:rsidR="00F46742">
        <w:rPr>
          <w:rStyle w:val="Char6"/>
          <w:rtl/>
        </w:rPr>
        <w:t>.</w:t>
      </w:r>
      <w:r w:rsidR="0099081C">
        <w:rPr>
          <w:rStyle w:val="Char6"/>
          <w:rtl/>
        </w:rPr>
        <w:t xml:space="preserve"> </w:t>
      </w:r>
      <w:r w:rsidRPr="00613232">
        <w:rPr>
          <w:rStyle w:val="Char6"/>
          <w:rtl/>
        </w:rPr>
        <w:t>برخ</w:t>
      </w:r>
      <w:r w:rsidR="00F46742">
        <w:rPr>
          <w:rStyle w:val="Char6"/>
          <w:rtl/>
        </w:rPr>
        <w:t>ی</w:t>
      </w:r>
      <w:r w:rsidRPr="00613232">
        <w:rPr>
          <w:rStyle w:val="Char6"/>
          <w:rtl/>
        </w:rPr>
        <w:t xml:space="preserve"> از احتجاجات او هم قبلاً پاسخ داده شده</w:t>
      </w:r>
      <w:r w:rsidR="00F46742">
        <w:rPr>
          <w:rStyle w:val="Char6"/>
          <w:rtl/>
        </w:rPr>
        <w:t>،</w:t>
      </w:r>
      <w:r w:rsidR="0099081C">
        <w:rPr>
          <w:rStyle w:val="Char6"/>
          <w:rtl/>
        </w:rPr>
        <w:t xml:space="preserve"> </w:t>
      </w:r>
      <w:r w:rsidRPr="00613232">
        <w:rPr>
          <w:rStyle w:val="Char6"/>
          <w:rtl/>
        </w:rPr>
        <w:t>ول</w:t>
      </w:r>
      <w:r w:rsidR="00F46742">
        <w:rPr>
          <w:rStyle w:val="Char6"/>
          <w:rtl/>
        </w:rPr>
        <w:t>ی</w:t>
      </w:r>
      <w:r w:rsidRPr="00613232">
        <w:rPr>
          <w:rStyle w:val="Char6"/>
          <w:rtl/>
        </w:rPr>
        <w:t xml:space="preserve"> ا</w:t>
      </w:r>
      <w:r w:rsidR="00F46742">
        <w:rPr>
          <w:rStyle w:val="Char6"/>
          <w:rtl/>
        </w:rPr>
        <w:t>ی</w:t>
      </w:r>
      <w:r w:rsidRPr="00613232">
        <w:rPr>
          <w:rStyle w:val="Char6"/>
          <w:rtl/>
        </w:rPr>
        <w:t>شان به رو</w:t>
      </w:r>
      <w:r w:rsidR="00F46742">
        <w:rPr>
          <w:rStyle w:val="Char6"/>
          <w:rtl/>
        </w:rPr>
        <w:t>ی</w:t>
      </w:r>
      <w:r w:rsidRPr="00613232">
        <w:rPr>
          <w:rStyle w:val="Char6"/>
          <w:rtl/>
        </w:rPr>
        <w:t xml:space="preserve"> مبار</w:t>
      </w:r>
      <w:r w:rsidR="00F46742">
        <w:rPr>
          <w:rStyle w:val="Char6"/>
          <w:rtl/>
        </w:rPr>
        <w:t>ک</w:t>
      </w:r>
      <w:r w:rsidRPr="00613232">
        <w:rPr>
          <w:rStyle w:val="Char6"/>
          <w:rtl/>
        </w:rPr>
        <w:t xml:space="preserve"> ن</w:t>
      </w:r>
      <w:r w:rsidR="00F46742">
        <w:rPr>
          <w:rStyle w:val="Char6"/>
          <w:rtl/>
        </w:rPr>
        <w:t>ی</w:t>
      </w:r>
      <w:r w:rsidRPr="00613232">
        <w:rPr>
          <w:rStyle w:val="Char6"/>
          <w:rtl/>
        </w:rPr>
        <w:t>اورده و مجدداً</w:t>
      </w:r>
      <w:r w:rsidR="00F46742">
        <w:rPr>
          <w:rStyle w:val="Char6"/>
          <w:rtl/>
        </w:rPr>
        <w:t xml:space="preserve"> آن‌ها </w:t>
      </w:r>
      <w:r w:rsidRPr="00613232">
        <w:rPr>
          <w:rStyle w:val="Char6"/>
          <w:rtl/>
        </w:rPr>
        <w:t>را ذ</w:t>
      </w:r>
      <w:r w:rsidR="00F46742">
        <w:rPr>
          <w:rStyle w:val="Char6"/>
          <w:rtl/>
        </w:rPr>
        <w:t>ک</w:t>
      </w:r>
      <w:r w:rsidRPr="00613232">
        <w:rPr>
          <w:rStyle w:val="Char6"/>
          <w:rtl/>
        </w:rPr>
        <w:t xml:space="preserve">ر </w:t>
      </w:r>
      <w:r w:rsidR="00F46742">
        <w:rPr>
          <w:rStyle w:val="Char6"/>
          <w:rtl/>
        </w:rPr>
        <w:t>ک</w:t>
      </w:r>
      <w:r w:rsidRPr="00613232">
        <w:rPr>
          <w:rStyle w:val="Char6"/>
          <w:rtl/>
        </w:rPr>
        <w:t>رده است</w:t>
      </w:r>
      <w:r w:rsidR="00F46742">
        <w:rPr>
          <w:rStyle w:val="Char6"/>
          <w:rtl/>
        </w:rPr>
        <w:t>.</w:t>
      </w:r>
      <w:r w:rsidR="0099081C">
        <w:rPr>
          <w:rStyle w:val="Char6"/>
          <w:rtl/>
        </w:rPr>
        <w:t xml:space="preserve"> </w:t>
      </w:r>
      <w:r w:rsidRPr="00613232">
        <w:rPr>
          <w:rStyle w:val="Char6"/>
          <w:rtl/>
        </w:rPr>
        <w:t xml:space="preserve">گمان دارم </w:t>
      </w:r>
      <w:r w:rsidR="00F46742">
        <w:rPr>
          <w:rStyle w:val="Char6"/>
          <w:rtl/>
        </w:rPr>
        <w:t>ک</w:t>
      </w:r>
      <w:r w:rsidRPr="00613232">
        <w:rPr>
          <w:rStyle w:val="Char6"/>
          <w:rtl/>
        </w:rPr>
        <w:t>ه اهل فن در</w:t>
      </w:r>
      <w:r w:rsidRPr="00613232">
        <w:rPr>
          <w:rStyle w:val="Char6"/>
          <w:rFonts w:hint="cs"/>
          <w:rtl/>
        </w:rPr>
        <w:t xml:space="preserve"> </w:t>
      </w:r>
      <w:r w:rsidRPr="00613232">
        <w:rPr>
          <w:rStyle w:val="Char6"/>
          <w:rtl/>
        </w:rPr>
        <w:t>باطن م</w:t>
      </w:r>
      <w:r w:rsidR="00F46742">
        <w:rPr>
          <w:rStyle w:val="Char6"/>
          <w:rtl/>
        </w:rPr>
        <w:t>ی</w:t>
      </w:r>
      <w:r w:rsidRPr="00613232">
        <w:rPr>
          <w:rStyle w:val="Char6"/>
          <w:rFonts w:hint="cs"/>
          <w:rtl/>
        </w:rPr>
        <w:t>‌</w:t>
      </w:r>
      <w:r w:rsidRPr="00613232">
        <w:rPr>
          <w:rStyle w:val="Char6"/>
          <w:rtl/>
        </w:rPr>
        <w:t xml:space="preserve">دانند </w:t>
      </w:r>
      <w:r w:rsidR="00F46742">
        <w:rPr>
          <w:rStyle w:val="Char6"/>
          <w:rtl/>
        </w:rPr>
        <w:t>ک</w:t>
      </w:r>
      <w:r w:rsidRPr="00613232">
        <w:rPr>
          <w:rStyle w:val="Char6"/>
          <w:rtl/>
        </w:rPr>
        <w:t>ه با الغد</w:t>
      </w:r>
      <w:r w:rsidR="00F46742">
        <w:rPr>
          <w:rStyle w:val="Char6"/>
          <w:rtl/>
        </w:rPr>
        <w:t>ی</w:t>
      </w:r>
      <w:r w:rsidRPr="00613232">
        <w:rPr>
          <w:rStyle w:val="Char6"/>
          <w:rtl/>
        </w:rPr>
        <w:t>ر نم</w:t>
      </w:r>
      <w:r w:rsidR="00F46742">
        <w:rPr>
          <w:rStyle w:val="Char6"/>
          <w:rtl/>
        </w:rPr>
        <w:t>ی</w:t>
      </w:r>
      <w:r w:rsidRPr="00613232">
        <w:rPr>
          <w:rStyle w:val="Char6"/>
          <w:rFonts w:hint="cs"/>
          <w:rtl/>
        </w:rPr>
        <w:t>‌</w:t>
      </w:r>
      <w:r w:rsidRPr="00613232">
        <w:rPr>
          <w:rStyle w:val="Char6"/>
          <w:rtl/>
        </w:rPr>
        <w:t xml:space="preserve">توان </w:t>
      </w:r>
      <w:r w:rsidR="00F46742">
        <w:rPr>
          <w:rStyle w:val="Char6"/>
          <w:rtl/>
        </w:rPr>
        <w:t>ک</w:t>
      </w:r>
      <w:r w:rsidRPr="00613232">
        <w:rPr>
          <w:rStyle w:val="Char6"/>
          <w:rtl/>
        </w:rPr>
        <w:t>ار مهم</w:t>
      </w:r>
      <w:r w:rsidR="00F46742">
        <w:rPr>
          <w:rStyle w:val="Char6"/>
          <w:rtl/>
        </w:rPr>
        <w:t>ی</w:t>
      </w:r>
      <w:r w:rsidRPr="00613232">
        <w:rPr>
          <w:rStyle w:val="Char6"/>
          <w:rtl/>
        </w:rPr>
        <w:t xml:space="preserve"> به نفع مذهب صورت داد و به هم</w:t>
      </w:r>
      <w:r w:rsidR="00F46742">
        <w:rPr>
          <w:rStyle w:val="Char6"/>
          <w:rtl/>
        </w:rPr>
        <w:t>ی</w:t>
      </w:r>
      <w:r w:rsidRPr="00613232">
        <w:rPr>
          <w:rStyle w:val="Char6"/>
          <w:rtl/>
        </w:rPr>
        <w:t xml:space="preserve">ن سبب است </w:t>
      </w:r>
      <w:r w:rsidR="00F46742">
        <w:rPr>
          <w:rStyle w:val="Char6"/>
          <w:rtl/>
        </w:rPr>
        <w:t>ک</w:t>
      </w:r>
      <w:r w:rsidRPr="00613232">
        <w:rPr>
          <w:rStyle w:val="Char6"/>
          <w:rtl/>
        </w:rPr>
        <w:t>ه طرفداران و مداحان ا</w:t>
      </w:r>
      <w:r w:rsidR="00F46742">
        <w:rPr>
          <w:rStyle w:val="Char6"/>
          <w:rtl/>
        </w:rPr>
        <w:t>ی</w:t>
      </w:r>
      <w:r w:rsidRPr="00613232">
        <w:rPr>
          <w:rStyle w:val="Char6"/>
          <w:rtl/>
        </w:rPr>
        <w:t xml:space="preserve">ن </w:t>
      </w:r>
      <w:r w:rsidR="00F46742">
        <w:rPr>
          <w:rStyle w:val="Char6"/>
          <w:rtl/>
        </w:rPr>
        <w:t>ک</w:t>
      </w:r>
      <w:r w:rsidRPr="00613232">
        <w:rPr>
          <w:rStyle w:val="Char6"/>
          <w:rtl/>
        </w:rPr>
        <w:t xml:space="preserve">تاب </w:t>
      </w:r>
      <w:r w:rsidR="00F46742">
        <w:rPr>
          <w:rStyle w:val="Char6"/>
          <w:rtl/>
        </w:rPr>
        <w:t>ک</w:t>
      </w:r>
      <w:r w:rsidRPr="00613232">
        <w:rPr>
          <w:rStyle w:val="Char6"/>
          <w:rtl/>
        </w:rPr>
        <w:t>ه امروز زمام امور در چنگشان است به ه</w:t>
      </w:r>
      <w:r w:rsidR="00F46742">
        <w:rPr>
          <w:rStyle w:val="Char6"/>
          <w:rtl/>
        </w:rPr>
        <w:t>ی</w:t>
      </w:r>
      <w:r w:rsidRPr="00613232">
        <w:rPr>
          <w:rStyle w:val="Char6"/>
          <w:rtl/>
        </w:rPr>
        <w:t>چ وجه اجازه نم</w:t>
      </w:r>
      <w:r w:rsidR="00F46742">
        <w:rPr>
          <w:rStyle w:val="Char6"/>
          <w:rtl/>
        </w:rPr>
        <w:t>ی</w:t>
      </w:r>
      <w:r w:rsidRPr="00613232">
        <w:rPr>
          <w:rStyle w:val="Char6"/>
          <w:rFonts w:hint="cs"/>
          <w:rtl/>
        </w:rPr>
        <w:t>‌</w:t>
      </w:r>
      <w:r w:rsidRPr="00613232">
        <w:rPr>
          <w:rStyle w:val="Char6"/>
          <w:rtl/>
        </w:rPr>
        <w:t xml:space="preserve">دهند </w:t>
      </w:r>
      <w:r w:rsidR="00F46742">
        <w:rPr>
          <w:rStyle w:val="Char6"/>
          <w:rtl/>
        </w:rPr>
        <w:t>ک</w:t>
      </w:r>
      <w:r w:rsidRPr="00613232">
        <w:rPr>
          <w:rStyle w:val="Char6"/>
          <w:rtl/>
        </w:rPr>
        <w:t>تب</w:t>
      </w:r>
      <w:r w:rsidR="00F46742">
        <w:rPr>
          <w:rStyle w:val="Char6"/>
          <w:rtl/>
        </w:rPr>
        <w:t>ی</w:t>
      </w:r>
      <w:r w:rsidRPr="00613232">
        <w:rPr>
          <w:rStyle w:val="Char6"/>
          <w:rtl/>
        </w:rPr>
        <w:t xml:space="preserve"> از قب</w:t>
      </w:r>
      <w:r w:rsidR="00F46742">
        <w:rPr>
          <w:rStyle w:val="Char6"/>
          <w:rtl/>
        </w:rPr>
        <w:t>ی</w:t>
      </w:r>
      <w:r w:rsidRPr="00613232">
        <w:rPr>
          <w:rStyle w:val="Char6"/>
          <w:rtl/>
        </w:rPr>
        <w:t>ل تأل</w:t>
      </w:r>
      <w:r w:rsidR="00F46742">
        <w:rPr>
          <w:rStyle w:val="Char6"/>
          <w:rtl/>
        </w:rPr>
        <w:t>ی</w:t>
      </w:r>
      <w:r w:rsidRPr="00613232">
        <w:rPr>
          <w:rStyle w:val="Char6"/>
          <w:rtl/>
        </w:rPr>
        <w:t>ف محققانه آقا</w:t>
      </w:r>
      <w:r w:rsidR="00F46742">
        <w:rPr>
          <w:rStyle w:val="Char6"/>
          <w:rtl/>
        </w:rPr>
        <w:t>ی</w:t>
      </w:r>
      <w:r w:rsidRPr="00613232">
        <w:rPr>
          <w:rStyle w:val="Char6"/>
          <w:rtl/>
        </w:rPr>
        <w:t xml:space="preserve"> ح</w:t>
      </w:r>
      <w:r w:rsidR="00F46742">
        <w:rPr>
          <w:rStyle w:val="Char6"/>
          <w:rtl/>
        </w:rPr>
        <w:t>ی</w:t>
      </w:r>
      <w:r w:rsidRPr="00613232">
        <w:rPr>
          <w:rStyle w:val="Char6"/>
          <w:rtl/>
        </w:rPr>
        <w:t>درعل</w:t>
      </w:r>
      <w:r w:rsidR="00F46742">
        <w:rPr>
          <w:rStyle w:val="Char6"/>
          <w:rtl/>
        </w:rPr>
        <w:t>ی</w:t>
      </w:r>
      <w:r w:rsidRPr="00613232">
        <w:rPr>
          <w:rStyle w:val="Char6"/>
          <w:rtl/>
        </w:rPr>
        <w:t xml:space="preserve"> قلمداران به نام «شاهراه اتحاد </w:t>
      </w:r>
      <w:r w:rsidR="00F46742">
        <w:rPr>
          <w:rStyle w:val="Char6"/>
          <w:rtl/>
        </w:rPr>
        <w:t>ی</w:t>
      </w:r>
      <w:r w:rsidRPr="00613232">
        <w:rPr>
          <w:rStyle w:val="Char6"/>
          <w:rtl/>
        </w:rPr>
        <w:t xml:space="preserve">ا نصوص امامت» </w:t>
      </w:r>
      <w:r w:rsidR="00F46742">
        <w:rPr>
          <w:rStyle w:val="Char6"/>
          <w:rtl/>
        </w:rPr>
        <w:t>ی</w:t>
      </w:r>
      <w:r w:rsidRPr="00613232">
        <w:rPr>
          <w:rStyle w:val="Char6"/>
          <w:rtl/>
        </w:rPr>
        <w:t xml:space="preserve">ا </w:t>
      </w:r>
      <w:r w:rsidR="00F46742">
        <w:rPr>
          <w:rStyle w:val="Char6"/>
          <w:rtl/>
        </w:rPr>
        <w:t>ک</w:t>
      </w:r>
      <w:r w:rsidRPr="00613232">
        <w:rPr>
          <w:rStyle w:val="Char6"/>
          <w:rtl/>
        </w:rPr>
        <w:t>تاب باق</w:t>
      </w:r>
      <w:r w:rsidR="00F46742">
        <w:rPr>
          <w:rStyle w:val="Char6"/>
          <w:rtl/>
        </w:rPr>
        <w:t>ی</w:t>
      </w:r>
      <w:r w:rsidRPr="00613232">
        <w:rPr>
          <w:rStyle w:val="Char6"/>
          <w:rtl/>
        </w:rPr>
        <w:t xml:space="preserve">ات صالحات </w:t>
      </w:r>
      <w:r w:rsidR="00F46742">
        <w:rPr>
          <w:rStyle w:val="Char6"/>
          <w:rtl/>
        </w:rPr>
        <w:t>ک</w:t>
      </w:r>
      <w:r w:rsidRPr="00613232">
        <w:rPr>
          <w:rStyle w:val="Char6"/>
          <w:rtl/>
        </w:rPr>
        <w:t xml:space="preserve">ه توسط </w:t>
      </w:r>
      <w:r w:rsidR="00F46742">
        <w:rPr>
          <w:rStyle w:val="Char6"/>
          <w:rtl/>
        </w:rPr>
        <w:t>یکی</w:t>
      </w:r>
      <w:r w:rsidRPr="00613232">
        <w:rPr>
          <w:rStyle w:val="Char6"/>
          <w:rtl/>
        </w:rPr>
        <w:t xml:space="preserve"> از علما</w:t>
      </w:r>
      <w:r w:rsidR="00F46742">
        <w:rPr>
          <w:rStyle w:val="Char6"/>
          <w:rtl/>
        </w:rPr>
        <w:t>ی</w:t>
      </w:r>
      <w:r w:rsidRPr="00613232">
        <w:rPr>
          <w:rStyle w:val="Char6"/>
          <w:rtl/>
        </w:rPr>
        <w:t xml:space="preserve"> ش</w:t>
      </w:r>
      <w:r w:rsidR="00F46742">
        <w:rPr>
          <w:rStyle w:val="Char6"/>
          <w:rtl/>
        </w:rPr>
        <w:t>ی</w:t>
      </w:r>
      <w:r w:rsidRPr="00613232">
        <w:rPr>
          <w:rStyle w:val="Char6"/>
          <w:rtl/>
        </w:rPr>
        <w:t>عه شب</w:t>
      </w:r>
      <w:r w:rsidR="00F46742">
        <w:rPr>
          <w:rStyle w:val="Char6"/>
          <w:rFonts w:hint="cs"/>
          <w:rtl/>
        </w:rPr>
        <w:t>ۀ</w:t>
      </w:r>
      <w:r w:rsidRPr="00613232">
        <w:rPr>
          <w:rStyle w:val="Char6"/>
          <w:rtl/>
        </w:rPr>
        <w:t xml:space="preserve"> قاره</w:t>
      </w:r>
      <w:r w:rsidRPr="00613232">
        <w:rPr>
          <w:rStyle w:val="Char6"/>
          <w:rFonts w:hint="cs"/>
          <w:rtl/>
        </w:rPr>
        <w:t xml:space="preserve"> هند</w:t>
      </w:r>
      <w:r w:rsidR="00F46742">
        <w:rPr>
          <w:rStyle w:val="Char6"/>
          <w:rtl/>
        </w:rPr>
        <w:t>،</w:t>
      </w:r>
      <w:r w:rsidR="0099081C">
        <w:rPr>
          <w:rStyle w:val="Char6"/>
          <w:rtl/>
        </w:rPr>
        <w:t xml:space="preserve"> </w:t>
      </w:r>
      <w:r w:rsidRPr="00613232">
        <w:rPr>
          <w:rStyle w:val="Char6"/>
          <w:rtl/>
        </w:rPr>
        <w:t>موسوم به محمد عبدالش</w:t>
      </w:r>
      <w:r w:rsidR="00F46742">
        <w:rPr>
          <w:rStyle w:val="Char6"/>
          <w:rtl/>
        </w:rPr>
        <w:t>ک</w:t>
      </w:r>
      <w:r w:rsidRPr="00613232">
        <w:rPr>
          <w:rStyle w:val="Char6"/>
          <w:rtl/>
        </w:rPr>
        <w:t>ور ل</w:t>
      </w:r>
      <w:r w:rsidR="00F46742">
        <w:rPr>
          <w:rStyle w:val="Char6"/>
          <w:rtl/>
        </w:rPr>
        <w:t>ک</w:t>
      </w:r>
      <w:r w:rsidRPr="00613232">
        <w:rPr>
          <w:rStyle w:val="Char6"/>
          <w:rtl/>
        </w:rPr>
        <w:t>هنو</w:t>
      </w:r>
      <w:r w:rsidR="00F46742">
        <w:rPr>
          <w:rStyle w:val="Char6"/>
          <w:rtl/>
        </w:rPr>
        <w:t>ی</w:t>
      </w:r>
      <w:r w:rsidRPr="00613232">
        <w:rPr>
          <w:rStyle w:val="Char6"/>
          <w:rtl/>
        </w:rPr>
        <w:t xml:space="preserve"> و </w:t>
      </w:r>
      <w:r w:rsidR="00F46742">
        <w:rPr>
          <w:rStyle w:val="Char6"/>
          <w:rtl/>
        </w:rPr>
        <w:t>ی</w:t>
      </w:r>
      <w:r w:rsidRPr="00613232">
        <w:rPr>
          <w:rStyle w:val="Char6"/>
          <w:rtl/>
        </w:rPr>
        <w:t xml:space="preserve">ا </w:t>
      </w:r>
      <w:r w:rsidR="00F46742">
        <w:rPr>
          <w:rStyle w:val="Char6"/>
          <w:rtl/>
        </w:rPr>
        <w:t>ک</w:t>
      </w:r>
      <w:r w:rsidRPr="00613232">
        <w:rPr>
          <w:rStyle w:val="Char6"/>
          <w:rtl/>
        </w:rPr>
        <w:t xml:space="preserve">تاب </w:t>
      </w:r>
      <w:r w:rsidRPr="00613232">
        <w:rPr>
          <w:rStyle w:val="Char6"/>
          <w:rFonts w:hint="cs"/>
          <w:rtl/>
        </w:rPr>
        <w:t>«</w:t>
      </w:r>
      <w:r w:rsidRPr="00613232">
        <w:rPr>
          <w:rStyle w:val="Char6"/>
          <w:rtl/>
        </w:rPr>
        <w:t>تحفه اثن</w:t>
      </w:r>
      <w:r w:rsidR="00F46742">
        <w:rPr>
          <w:rStyle w:val="Char6"/>
          <w:rtl/>
        </w:rPr>
        <w:t>ی</w:t>
      </w:r>
      <w:r w:rsidRPr="00613232">
        <w:rPr>
          <w:rStyle w:val="Char6"/>
          <w:rtl/>
        </w:rPr>
        <w:t xml:space="preserve"> عشر</w:t>
      </w:r>
      <w:r w:rsidR="00F46742">
        <w:rPr>
          <w:rStyle w:val="Char6"/>
          <w:rtl/>
        </w:rPr>
        <w:t>ی</w:t>
      </w:r>
      <w:r w:rsidRPr="00613232">
        <w:rPr>
          <w:rStyle w:val="Char6"/>
          <w:rtl/>
        </w:rPr>
        <w:t>ه</w:t>
      </w:r>
      <w:r w:rsidRPr="00613232">
        <w:rPr>
          <w:rStyle w:val="Char6"/>
          <w:rFonts w:hint="cs"/>
          <w:rtl/>
        </w:rPr>
        <w:t>»</w:t>
      </w:r>
      <w:r w:rsidRPr="00613232">
        <w:rPr>
          <w:rStyle w:val="Char6"/>
          <w:rtl/>
        </w:rPr>
        <w:t xml:space="preserve"> تأل</w:t>
      </w:r>
      <w:r w:rsidR="00F46742">
        <w:rPr>
          <w:rStyle w:val="Char6"/>
          <w:rtl/>
        </w:rPr>
        <w:t>ی</w:t>
      </w:r>
      <w:r w:rsidRPr="00613232">
        <w:rPr>
          <w:rStyle w:val="Char6"/>
          <w:rtl/>
        </w:rPr>
        <w:t>ف عبدالعز</w:t>
      </w:r>
      <w:r w:rsidR="00F46742">
        <w:rPr>
          <w:rStyle w:val="Char6"/>
          <w:rtl/>
        </w:rPr>
        <w:t>ی</w:t>
      </w:r>
      <w:r w:rsidRPr="00613232">
        <w:rPr>
          <w:rStyle w:val="Char6"/>
          <w:rtl/>
        </w:rPr>
        <w:t>ز</w:t>
      </w:r>
      <w:r w:rsidRPr="00613232">
        <w:rPr>
          <w:rStyle w:val="Char6"/>
          <w:rFonts w:hint="cs"/>
          <w:rtl/>
        </w:rPr>
        <w:t xml:space="preserve"> </w:t>
      </w:r>
      <w:r w:rsidRPr="00613232">
        <w:rPr>
          <w:rStyle w:val="Char6"/>
          <w:rtl/>
        </w:rPr>
        <w:t>دهلو</w:t>
      </w:r>
      <w:r w:rsidR="00F46742">
        <w:rPr>
          <w:rStyle w:val="Char6"/>
          <w:rtl/>
        </w:rPr>
        <w:t>ی</w:t>
      </w:r>
      <w:r w:rsidRPr="00613232">
        <w:rPr>
          <w:rStyle w:val="Char6"/>
          <w:rtl/>
        </w:rPr>
        <w:t xml:space="preserve"> فرزند شاه ول</w:t>
      </w:r>
      <w:r w:rsidR="00F46742">
        <w:rPr>
          <w:rStyle w:val="Char6"/>
          <w:rtl/>
        </w:rPr>
        <w:t>ی</w:t>
      </w:r>
      <w:r w:rsidRPr="00613232">
        <w:rPr>
          <w:rStyle w:val="Char6"/>
          <w:rtl/>
        </w:rPr>
        <w:t xml:space="preserve"> الله احمد دهلو</w:t>
      </w:r>
      <w:r w:rsidR="00F46742">
        <w:rPr>
          <w:rStyle w:val="Char6"/>
          <w:rtl/>
        </w:rPr>
        <w:t>ی</w:t>
      </w:r>
      <w:r w:rsidRPr="00613232">
        <w:rPr>
          <w:rStyle w:val="Char6"/>
          <w:rtl/>
        </w:rPr>
        <w:t xml:space="preserve"> و </w:t>
      </w:r>
      <w:r w:rsidR="00F46742">
        <w:rPr>
          <w:rStyle w:val="Char6"/>
          <w:rtl/>
        </w:rPr>
        <w:t>ی</w:t>
      </w:r>
      <w:r w:rsidRPr="00613232">
        <w:rPr>
          <w:rStyle w:val="Char6"/>
          <w:rtl/>
        </w:rPr>
        <w:t>ا جزو</w:t>
      </w:r>
      <w:r w:rsidR="00F46742">
        <w:rPr>
          <w:rStyle w:val="Char6"/>
          <w:rFonts w:hint="cs"/>
          <w:rtl/>
        </w:rPr>
        <w:t>ۀ</w:t>
      </w:r>
      <w:r w:rsidRPr="00613232">
        <w:rPr>
          <w:rStyle w:val="Char6"/>
          <w:rtl/>
        </w:rPr>
        <w:t xml:space="preserve"> مختصر </w:t>
      </w:r>
      <w:r w:rsidRPr="00613232">
        <w:rPr>
          <w:rStyle w:val="Char6"/>
          <w:rFonts w:hint="cs"/>
          <w:rtl/>
        </w:rPr>
        <w:t>«</w:t>
      </w:r>
      <w:r w:rsidRPr="00613232">
        <w:rPr>
          <w:rStyle w:val="Char6"/>
          <w:rtl/>
        </w:rPr>
        <w:t>راز دل</w:t>
      </w:r>
      <w:r w:rsidR="00F46742">
        <w:rPr>
          <w:rStyle w:val="Char6"/>
          <w:rtl/>
        </w:rPr>
        <w:t>ی</w:t>
      </w:r>
      <w:r w:rsidRPr="00613232">
        <w:rPr>
          <w:rStyle w:val="Char6"/>
          <w:rtl/>
        </w:rPr>
        <w:t>ران</w:t>
      </w:r>
      <w:r w:rsidRPr="00613232">
        <w:rPr>
          <w:rStyle w:val="Char6"/>
          <w:rFonts w:hint="cs"/>
          <w:rtl/>
        </w:rPr>
        <w:t>»</w:t>
      </w:r>
      <w:r w:rsidRPr="00613232">
        <w:rPr>
          <w:rStyle w:val="Char6"/>
          <w:rtl/>
        </w:rPr>
        <w:t xml:space="preserve"> </w:t>
      </w:r>
      <w:r w:rsidR="00F46742">
        <w:rPr>
          <w:rStyle w:val="Char6"/>
          <w:rtl/>
        </w:rPr>
        <w:t>ک</w:t>
      </w:r>
      <w:r w:rsidRPr="00613232">
        <w:rPr>
          <w:rStyle w:val="Char6"/>
          <w:rtl/>
        </w:rPr>
        <w:t>ه آقا</w:t>
      </w:r>
      <w:r w:rsidR="00F46742">
        <w:rPr>
          <w:rStyle w:val="Char6"/>
          <w:rtl/>
        </w:rPr>
        <w:t>ی</w:t>
      </w:r>
      <w:r w:rsidRPr="00613232">
        <w:rPr>
          <w:rStyle w:val="Char6"/>
          <w:rtl/>
        </w:rPr>
        <w:t xml:space="preserve"> عبدالرحمان سرباز</w:t>
      </w:r>
      <w:r w:rsidR="00F46742">
        <w:rPr>
          <w:rStyle w:val="Char6"/>
          <w:rtl/>
        </w:rPr>
        <w:t>ی</w:t>
      </w:r>
      <w:r w:rsidRPr="00613232">
        <w:rPr>
          <w:rStyle w:val="Char6"/>
          <w:rtl/>
        </w:rPr>
        <w:t xml:space="preserve"> آن را خطاب به موسس</w:t>
      </w:r>
      <w:r w:rsidR="00F46742">
        <w:rPr>
          <w:rStyle w:val="Char6"/>
          <w:rFonts w:hint="cs"/>
          <w:rtl/>
        </w:rPr>
        <w:t>ۀ</w:t>
      </w:r>
      <w:r w:rsidRPr="00613232">
        <w:rPr>
          <w:rStyle w:val="Char6"/>
          <w:rtl/>
        </w:rPr>
        <w:t xml:space="preserve"> «در راه حق و اصول د</w:t>
      </w:r>
      <w:r w:rsidR="00F46742">
        <w:rPr>
          <w:rStyle w:val="Char6"/>
          <w:rtl/>
        </w:rPr>
        <w:t>ی</w:t>
      </w:r>
      <w:r w:rsidRPr="00613232">
        <w:rPr>
          <w:rStyle w:val="Char6"/>
          <w:rtl/>
        </w:rPr>
        <w:t xml:space="preserve">ن» در قم نوشته و </w:t>
      </w:r>
      <w:r w:rsidR="00F46742">
        <w:rPr>
          <w:rStyle w:val="Char6"/>
          <w:rtl/>
        </w:rPr>
        <w:t>ک</w:t>
      </w:r>
      <w:r w:rsidRPr="00613232">
        <w:rPr>
          <w:rStyle w:val="Char6"/>
          <w:rtl/>
        </w:rPr>
        <w:t>تاب «رهنمود سنت در رد اهل بدعت</w:t>
      </w:r>
      <w:r w:rsidRPr="00613232">
        <w:rPr>
          <w:rStyle w:val="Char6"/>
          <w:rFonts w:hint="cs"/>
          <w:rtl/>
        </w:rPr>
        <w:t>»</w:t>
      </w:r>
      <w:r w:rsidRPr="00613232">
        <w:rPr>
          <w:rStyle w:val="Char6"/>
          <w:rtl/>
        </w:rPr>
        <w:t xml:space="preserve"> ترجم</w:t>
      </w:r>
      <w:r w:rsidR="00F46742">
        <w:rPr>
          <w:rStyle w:val="Char6"/>
          <w:rFonts w:hint="cs"/>
          <w:rtl/>
        </w:rPr>
        <w:t>ۀ</w:t>
      </w:r>
      <w:r w:rsidRPr="00613232">
        <w:rPr>
          <w:rStyle w:val="Char6"/>
          <w:rtl/>
        </w:rPr>
        <w:t xml:space="preserve"> ا</w:t>
      </w:r>
      <w:r w:rsidR="00F46742">
        <w:rPr>
          <w:rStyle w:val="Char6"/>
          <w:rtl/>
        </w:rPr>
        <w:t>ی</w:t>
      </w:r>
      <w:r w:rsidRPr="00613232">
        <w:rPr>
          <w:rStyle w:val="Char6"/>
          <w:rtl/>
        </w:rPr>
        <w:t>ن حق</w:t>
      </w:r>
      <w:r w:rsidR="00F46742">
        <w:rPr>
          <w:rStyle w:val="Char6"/>
          <w:rtl/>
        </w:rPr>
        <w:t>ی</w:t>
      </w:r>
      <w:r w:rsidRPr="00613232">
        <w:rPr>
          <w:rStyle w:val="Char6"/>
          <w:rtl/>
        </w:rPr>
        <w:t>ر و نظا</w:t>
      </w:r>
      <w:r w:rsidR="00F46742">
        <w:rPr>
          <w:rStyle w:val="Char6"/>
          <w:rtl/>
        </w:rPr>
        <w:t>ی</w:t>
      </w:r>
      <w:r w:rsidRPr="00613232">
        <w:rPr>
          <w:rStyle w:val="Char6"/>
          <w:rtl/>
        </w:rPr>
        <w:t>ر</w:t>
      </w:r>
      <w:r w:rsidR="00F46742">
        <w:rPr>
          <w:rStyle w:val="Char6"/>
          <w:rtl/>
        </w:rPr>
        <w:t xml:space="preserve"> آن‌ها ک</w:t>
      </w:r>
      <w:r w:rsidRPr="00613232">
        <w:rPr>
          <w:rStyle w:val="Char6"/>
          <w:rtl/>
        </w:rPr>
        <w:t>ه برا</w:t>
      </w:r>
      <w:r w:rsidR="00F46742">
        <w:rPr>
          <w:rStyle w:val="Char6"/>
          <w:rtl/>
        </w:rPr>
        <w:t>ی</w:t>
      </w:r>
      <w:r w:rsidRPr="00613232">
        <w:rPr>
          <w:rStyle w:val="Char6"/>
          <w:rtl/>
        </w:rPr>
        <w:t xml:space="preserve"> فارس</w:t>
      </w:r>
      <w:r w:rsidR="00F46742">
        <w:rPr>
          <w:rStyle w:val="Char6"/>
          <w:rtl/>
        </w:rPr>
        <w:t>ی</w:t>
      </w:r>
      <w:r w:rsidRPr="00613232">
        <w:rPr>
          <w:rStyle w:val="Char6"/>
          <w:rtl/>
        </w:rPr>
        <w:t xml:space="preserve"> زبانان قابل استفاده است چاپ شود</w:t>
      </w:r>
      <w:r w:rsidR="00F46742">
        <w:rPr>
          <w:rStyle w:val="Char6"/>
          <w:rtl/>
        </w:rPr>
        <w:t>،</w:t>
      </w:r>
      <w:r w:rsidR="0099081C">
        <w:rPr>
          <w:rStyle w:val="Char6"/>
          <w:rtl/>
        </w:rPr>
        <w:t xml:space="preserve"> </w:t>
      </w:r>
      <w:r w:rsidRPr="00613232">
        <w:rPr>
          <w:rStyle w:val="Char6"/>
          <w:rtl/>
        </w:rPr>
        <w:t>بل</w:t>
      </w:r>
      <w:r w:rsidR="00F46742">
        <w:rPr>
          <w:rStyle w:val="Char6"/>
          <w:rtl/>
        </w:rPr>
        <w:t>ک</w:t>
      </w:r>
      <w:r w:rsidRPr="00613232">
        <w:rPr>
          <w:rStyle w:val="Char6"/>
          <w:rtl/>
        </w:rPr>
        <w:t>ه اجازه نم</w:t>
      </w:r>
      <w:r w:rsidR="00F46742">
        <w:rPr>
          <w:rStyle w:val="Char6"/>
          <w:rtl/>
        </w:rPr>
        <w:t>ی</w:t>
      </w:r>
      <w:r w:rsidRPr="00613232">
        <w:rPr>
          <w:rStyle w:val="Char6"/>
          <w:rFonts w:hint="cs"/>
          <w:rtl/>
        </w:rPr>
        <w:t>‌</w:t>
      </w:r>
      <w:r w:rsidRPr="00613232">
        <w:rPr>
          <w:rStyle w:val="Char6"/>
          <w:rtl/>
        </w:rPr>
        <w:t>دهند اسم ا</w:t>
      </w:r>
      <w:r w:rsidR="00F46742">
        <w:rPr>
          <w:rStyle w:val="Char6"/>
          <w:rtl/>
        </w:rPr>
        <w:t>ی</w:t>
      </w:r>
      <w:r w:rsidRPr="00613232">
        <w:rPr>
          <w:rStyle w:val="Char6"/>
          <w:rtl/>
        </w:rPr>
        <w:t xml:space="preserve">ن </w:t>
      </w:r>
      <w:r w:rsidR="00F46742">
        <w:rPr>
          <w:rStyle w:val="Char6"/>
          <w:rtl/>
        </w:rPr>
        <w:t>ک</w:t>
      </w:r>
      <w:r w:rsidRPr="00613232">
        <w:rPr>
          <w:rStyle w:val="Char6"/>
          <w:rtl/>
        </w:rPr>
        <w:t>تب به گوش مر</w:t>
      </w:r>
      <w:r w:rsidRPr="00613232">
        <w:rPr>
          <w:rStyle w:val="Char6"/>
          <w:rFonts w:hint="cs"/>
          <w:rtl/>
        </w:rPr>
        <w:t>د</w:t>
      </w:r>
      <w:r w:rsidRPr="00613232">
        <w:rPr>
          <w:rStyle w:val="Char6"/>
          <w:rtl/>
        </w:rPr>
        <w:t>م برسد</w:t>
      </w:r>
      <w:r w:rsidR="00F46742">
        <w:rPr>
          <w:rStyle w:val="Char6"/>
          <w:rtl/>
        </w:rPr>
        <w:t>.</w:t>
      </w:r>
      <w:r w:rsidR="0099081C">
        <w:rPr>
          <w:rStyle w:val="Char6"/>
          <w:rtl/>
        </w:rPr>
        <w:t xml:space="preserve"> </w:t>
      </w:r>
      <w:r w:rsidRPr="00613232">
        <w:rPr>
          <w:rStyle w:val="Char6"/>
          <w:rtl/>
        </w:rPr>
        <w:t>در حال</w:t>
      </w:r>
      <w:r w:rsidR="00F46742">
        <w:rPr>
          <w:rStyle w:val="Char6"/>
          <w:rtl/>
        </w:rPr>
        <w:t>ی</w:t>
      </w:r>
      <w:r w:rsidRPr="00613232">
        <w:rPr>
          <w:rStyle w:val="Char6"/>
          <w:rtl/>
        </w:rPr>
        <w:t xml:space="preserve"> </w:t>
      </w:r>
      <w:r w:rsidR="00F46742">
        <w:rPr>
          <w:rStyle w:val="Char6"/>
          <w:rtl/>
        </w:rPr>
        <w:t>ک</w:t>
      </w:r>
      <w:r w:rsidRPr="00613232">
        <w:rPr>
          <w:rStyle w:val="Char6"/>
          <w:rtl/>
        </w:rPr>
        <w:t>ه اگر مغرض نبوده و حق طلب م</w:t>
      </w:r>
      <w:r w:rsidR="00F46742">
        <w:rPr>
          <w:rStyle w:val="Char6"/>
          <w:rtl/>
        </w:rPr>
        <w:t>ی</w:t>
      </w:r>
      <w:r w:rsidRPr="00613232">
        <w:rPr>
          <w:rStyle w:val="Char6"/>
          <w:rFonts w:hint="cs"/>
          <w:rtl/>
        </w:rPr>
        <w:t>‌</w:t>
      </w:r>
      <w:r w:rsidRPr="00613232">
        <w:rPr>
          <w:rStyle w:val="Char6"/>
          <w:rtl/>
        </w:rPr>
        <w:t>بودند اجازه م</w:t>
      </w:r>
      <w:r w:rsidR="00F46742">
        <w:rPr>
          <w:rStyle w:val="Char6"/>
          <w:rtl/>
        </w:rPr>
        <w:t>ی</w:t>
      </w:r>
      <w:r w:rsidRPr="00613232">
        <w:rPr>
          <w:rStyle w:val="Char6"/>
          <w:rFonts w:hint="cs"/>
          <w:rtl/>
        </w:rPr>
        <w:t>‌</w:t>
      </w:r>
      <w:r w:rsidRPr="00613232">
        <w:rPr>
          <w:rStyle w:val="Char6"/>
          <w:rtl/>
        </w:rPr>
        <w:t xml:space="preserve">دادند </w:t>
      </w:r>
      <w:r w:rsidR="00F46742">
        <w:rPr>
          <w:rStyle w:val="Char6"/>
          <w:rtl/>
        </w:rPr>
        <w:t>ک</w:t>
      </w:r>
      <w:r w:rsidRPr="00613232">
        <w:rPr>
          <w:rStyle w:val="Char6"/>
          <w:rtl/>
        </w:rPr>
        <w:t>ه مردم هم ترجمه الغد</w:t>
      </w:r>
      <w:r w:rsidR="00F46742">
        <w:rPr>
          <w:rStyle w:val="Char6"/>
          <w:rtl/>
        </w:rPr>
        <w:t>ی</w:t>
      </w:r>
      <w:r w:rsidRPr="00613232">
        <w:rPr>
          <w:rStyle w:val="Char6"/>
          <w:rtl/>
        </w:rPr>
        <w:t xml:space="preserve">ر را بخوانند و هم </w:t>
      </w:r>
      <w:r w:rsidR="00F46742">
        <w:rPr>
          <w:rStyle w:val="Char6"/>
          <w:rtl/>
        </w:rPr>
        <w:t>ک</w:t>
      </w:r>
      <w:r w:rsidRPr="00613232">
        <w:rPr>
          <w:rStyle w:val="Char6"/>
          <w:rtl/>
        </w:rPr>
        <w:t>تب فوق را</w:t>
      </w:r>
      <w:r w:rsidR="00F46742">
        <w:rPr>
          <w:rStyle w:val="Char6"/>
          <w:rtl/>
        </w:rPr>
        <w:t>،</w:t>
      </w:r>
      <w:r w:rsidR="0099081C">
        <w:rPr>
          <w:rStyle w:val="Char6"/>
          <w:rtl/>
        </w:rPr>
        <w:t xml:space="preserve"> </w:t>
      </w:r>
      <w:r w:rsidRPr="00613232">
        <w:rPr>
          <w:rStyle w:val="Char6"/>
          <w:rtl/>
        </w:rPr>
        <w:t>تا بتوانند</w:t>
      </w:r>
      <w:r w:rsidR="00F46742">
        <w:rPr>
          <w:rStyle w:val="Char6"/>
          <w:rtl/>
        </w:rPr>
        <w:t xml:space="preserve"> آن‌ها </w:t>
      </w:r>
      <w:r w:rsidRPr="00613232">
        <w:rPr>
          <w:rStyle w:val="Char6"/>
          <w:rtl/>
        </w:rPr>
        <w:t xml:space="preserve">را با </w:t>
      </w:r>
      <w:r w:rsidR="00F46742">
        <w:rPr>
          <w:rStyle w:val="Char6"/>
          <w:rtl/>
        </w:rPr>
        <w:t>یک</w:t>
      </w:r>
      <w:r w:rsidRPr="00613232">
        <w:rPr>
          <w:rStyle w:val="Char6"/>
          <w:rtl/>
        </w:rPr>
        <w:t>د</w:t>
      </w:r>
      <w:r w:rsidR="00F46742">
        <w:rPr>
          <w:rStyle w:val="Char6"/>
          <w:rtl/>
        </w:rPr>
        <w:t>ی</w:t>
      </w:r>
      <w:r w:rsidRPr="00613232">
        <w:rPr>
          <w:rStyle w:val="Char6"/>
          <w:rtl/>
        </w:rPr>
        <w:t>گر مقا</w:t>
      </w:r>
      <w:r w:rsidR="00F46742">
        <w:rPr>
          <w:rStyle w:val="Char6"/>
          <w:rtl/>
        </w:rPr>
        <w:t>ی</w:t>
      </w:r>
      <w:r w:rsidRPr="00613232">
        <w:rPr>
          <w:rStyle w:val="Char6"/>
          <w:rtl/>
        </w:rPr>
        <w:t>سه و از علما دربار</w:t>
      </w:r>
      <w:r w:rsidR="00F46742">
        <w:rPr>
          <w:rStyle w:val="Char6"/>
          <w:rFonts w:hint="cs"/>
          <w:rtl/>
        </w:rPr>
        <w:t>ۀ</w:t>
      </w:r>
      <w:r w:rsidRPr="00613232">
        <w:rPr>
          <w:rStyle w:val="Char6"/>
          <w:rtl/>
        </w:rPr>
        <w:t xml:space="preserve"> مطالب</w:t>
      </w:r>
      <w:r w:rsidR="00F46742">
        <w:rPr>
          <w:rStyle w:val="Char6"/>
          <w:rtl/>
        </w:rPr>
        <w:t xml:space="preserve"> آن‌ها </w:t>
      </w:r>
      <w:r w:rsidRPr="00613232">
        <w:rPr>
          <w:rStyle w:val="Char6"/>
          <w:rtl/>
        </w:rPr>
        <w:t xml:space="preserve">سؤال </w:t>
      </w:r>
      <w:r w:rsidR="00F46742">
        <w:rPr>
          <w:rStyle w:val="Char6"/>
          <w:rtl/>
        </w:rPr>
        <w:t>ک</w:t>
      </w:r>
      <w:r w:rsidRPr="00613232">
        <w:rPr>
          <w:rStyle w:val="Char6"/>
          <w:rtl/>
        </w:rPr>
        <w:t>نند و پس از مقا</w:t>
      </w:r>
      <w:r w:rsidR="00F46742">
        <w:rPr>
          <w:rStyle w:val="Char6"/>
          <w:rtl/>
        </w:rPr>
        <w:t>ی</w:t>
      </w:r>
      <w:r w:rsidRPr="00613232">
        <w:rPr>
          <w:rStyle w:val="Char6"/>
          <w:rtl/>
        </w:rPr>
        <w:t>سه اقوال</w:t>
      </w:r>
      <w:r w:rsidR="00F46742">
        <w:rPr>
          <w:rStyle w:val="Char6"/>
          <w:rtl/>
        </w:rPr>
        <w:t>،</w:t>
      </w:r>
      <w:r w:rsidR="0099081C">
        <w:rPr>
          <w:rStyle w:val="Char6"/>
          <w:rtl/>
        </w:rPr>
        <w:t xml:space="preserve"> </w:t>
      </w:r>
      <w:r w:rsidRPr="00613232">
        <w:rPr>
          <w:rStyle w:val="Char6"/>
          <w:rtl/>
        </w:rPr>
        <w:t>حق را از باطل تم</w:t>
      </w:r>
      <w:r w:rsidR="00F46742">
        <w:rPr>
          <w:rStyle w:val="Char6"/>
          <w:rtl/>
        </w:rPr>
        <w:t>یی</w:t>
      </w:r>
      <w:r w:rsidRPr="00613232">
        <w:rPr>
          <w:rStyle w:val="Char6"/>
          <w:rtl/>
        </w:rPr>
        <w:t>ز داده و بهتر</w:t>
      </w:r>
      <w:r w:rsidR="00F46742">
        <w:rPr>
          <w:rStyle w:val="Char6"/>
          <w:rtl/>
        </w:rPr>
        <w:t>ی</w:t>
      </w:r>
      <w:r w:rsidRPr="00613232">
        <w:rPr>
          <w:rStyle w:val="Char6"/>
          <w:rtl/>
        </w:rPr>
        <w:t xml:space="preserve">ن قول را انتخاب </w:t>
      </w:r>
      <w:r w:rsidR="00F46742">
        <w:rPr>
          <w:rStyle w:val="Char6"/>
          <w:rtl/>
        </w:rPr>
        <w:t>ک</w:t>
      </w:r>
      <w:r w:rsidRPr="00613232">
        <w:rPr>
          <w:rStyle w:val="Char6"/>
          <w:rtl/>
        </w:rPr>
        <w:t>نند</w:t>
      </w:r>
      <w:r w:rsidR="00F46742">
        <w:rPr>
          <w:rStyle w:val="Char6"/>
          <w:rtl/>
        </w:rPr>
        <w:t>.</w:t>
      </w:r>
      <w:r w:rsidR="0099081C">
        <w:rPr>
          <w:rStyle w:val="Char6"/>
          <w:rtl/>
        </w:rPr>
        <w:t xml:space="preserve"> </w:t>
      </w:r>
      <w:r w:rsidRPr="00613232">
        <w:rPr>
          <w:rStyle w:val="Char6"/>
          <w:rtl/>
        </w:rPr>
        <w:t>فقط در ا</w:t>
      </w:r>
      <w:r w:rsidR="00F46742">
        <w:rPr>
          <w:rStyle w:val="Char6"/>
          <w:rtl/>
        </w:rPr>
        <w:t>ی</w:t>
      </w:r>
      <w:r w:rsidRPr="00613232">
        <w:rPr>
          <w:rStyle w:val="Char6"/>
          <w:rtl/>
        </w:rPr>
        <w:t xml:space="preserve">ن صورت است </w:t>
      </w:r>
      <w:r w:rsidR="00F46742">
        <w:rPr>
          <w:rStyle w:val="Char6"/>
          <w:rtl/>
        </w:rPr>
        <w:t>ک</w:t>
      </w:r>
      <w:r w:rsidRPr="00613232">
        <w:rPr>
          <w:rStyle w:val="Char6"/>
          <w:rtl/>
        </w:rPr>
        <w:t>ه به آ</w:t>
      </w:r>
      <w:r w:rsidR="00F46742">
        <w:rPr>
          <w:rStyle w:val="Char6"/>
          <w:rtl/>
        </w:rPr>
        <w:t>ی</w:t>
      </w:r>
      <w:r w:rsidRPr="00613232">
        <w:rPr>
          <w:rStyle w:val="Char6"/>
          <w:rtl/>
        </w:rPr>
        <w:t>ه‌</w:t>
      </w:r>
      <w:r w:rsidR="00F46742">
        <w:rPr>
          <w:rStyle w:val="Char6"/>
          <w:rtl/>
        </w:rPr>
        <w:t>ی:</w:t>
      </w:r>
      <w:r w:rsidR="0099081C">
        <w:rPr>
          <w:rStyle w:val="Char6"/>
          <w:rtl/>
        </w:rPr>
        <w:t xml:space="preserve"> </w:t>
      </w:r>
      <w:r w:rsidR="00C95A42">
        <w:rPr>
          <w:rStyle w:val="Char6"/>
          <w:rFonts w:cs="Traditional Arabic" w:hint="cs"/>
          <w:rtl/>
        </w:rPr>
        <w:t>﴿</w:t>
      </w:r>
      <w:r w:rsidR="00C95A42" w:rsidRPr="00C95A42">
        <w:rPr>
          <w:rStyle w:val="Char3"/>
          <w:rtl/>
        </w:rPr>
        <w:t xml:space="preserve">فَبَشِّرۡ عِبَادِ ١٧ </w:t>
      </w:r>
      <w:r w:rsidR="00C95A42" w:rsidRPr="00C95A42">
        <w:rPr>
          <w:rStyle w:val="Char3"/>
          <w:rFonts w:hint="cs"/>
          <w:rtl/>
        </w:rPr>
        <w:t>ٱلَّذِينَ</w:t>
      </w:r>
      <w:r w:rsidR="00C95A42" w:rsidRPr="00C95A42">
        <w:rPr>
          <w:rStyle w:val="Char3"/>
          <w:rtl/>
        </w:rPr>
        <w:t xml:space="preserve"> يَسۡتَمِعُونَ </w:t>
      </w:r>
      <w:r w:rsidR="00C95A42" w:rsidRPr="00C95A42">
        <w:rPr>
          <w:rStyle w:val="Char3"/>
          <w:rFonts w:hint="cs"/>
          <w:rtl/>
        </w:rPr>
        <w:t>ٱلۡقَوۡلَ</w:t>
      </w:r>
      <w:r w:rsidR="00C95A42" w:rsidRPr="00C95A42">
        <w:rPr>
          <w:rStyle w:val="Char3"/>
          <w:rtl/>
        </w:rPr>
        <w:t xml:space="preserve"> فَيَتَّبِعُونَ أَحۡسَنَهُ</w:t>
      </w:r>
      <w:r w:rsidR="00C95A42">
        <w:rPr>
          <w:rStyle w:val="Char6"/>
          <w:rFonts w:cs="Traditional Arabic" w:hint="cs"/>
          <w:rtl/>
        </w:rPr>
        <w:t>﴾</w:t>
      </w:r>
      <w:r w:rsidR="00982846">
        <w:rPr>
          <w:rStyle w:val="Char6"/>
          <w:rFonts w:cs="Traditional Arabic" w:hint="cs"/>
          <w:rtl/>
        </w:rPr>
        <w:t xml:space="preserve"> </w:t>
      </w:r>
      <w:r w:rsidR="00C95A42">
        <w:rPr>
          <w:rStyle w:val="Char4"/>
          <w:rFonts w:hint="cs"/>
          <w:rtl/>
        </w:rPr>
        <w:t>[الزمر</w:t>
      </w:r>
      <w:r w:rsidR="00F46742">
        <w:rPr>
          <w:rStyle w:val="Char4"/>
          <w:rFonts w:hint="cs"/>
          <w:rtl/>
        </w:rPr>
        <w:t>:</w:t>
      </w:r>
      <w:r w:rsidR="0099081C">
        <w:rPr>
          <w:rStyle w:val="Char4"/>
          <w:rFonts w:hint="cs"/>
          <w:rtl/>
        </w:rPr>
        <w:t xml:space="preserve"> </w:t>
      </w:r>
      <w:r w:rsidR="00C95A42">
        <w:rPr>
          <w:rStyle w:val="Char4"/>
          <w:rFonts w:hint="cs"/>
          <w:rtl/>
        </w:rPr>
        <w:t>17-18]</w:t>
      </w:r>
      <w:r w:rsidR="00C95A42">
        <w:rPr>
          <w:rStyle w:val="Char7"/>
          <w:rFonts w:hint="cs"/>
          <w:rtl/>
        </w:rPr>
        <w:t xml:space="preserve"> </w:t>
      </w:r>
      <w:r w:rsidR="00F46742">
        <w:rPr>
          <w:rStyle w:val="Char6"/>
          <w:rFonts w:hint="cs"/>
          <w:rtl/>
        </w:rPr>
        <w:t>ی</w:t>
      </w:r>
      <w:r w:rsidRPr="00613232">
        <w:rPr>
          <w:rStyle w:val="Char6"/>
          <w:rFonts w:hint="cs"/>
          <w:rtl/>
        </w:rPr>
        <w:t>عن</w:t>
      </w:r>
      <w:r w:rsidR="00F46742">
        <w:rPr>
          <w:rStyle w:val="Char6"/>
          <w:rFonts w:hint="cs"/>
          <w:rtl/>
        </w:rPr>
        <w:t>ی:</w:t>
      </w:r>
      <w:r w:rsidR="0099081C">
        <w:rPr>
          <w:rStyle w:val="Char6"/>
          <w:rFonts w:hint="cs"/>
          <w:rtl/>
        </w:rPr>
        <w:t xml:space="preserve"> </w:t>
      </w:r>
      <w:r w:rsidRPr="00613232">
        <w:rPr>
          <w:rStyle w:val="Char6"/>
          <w:rFonts w:hint="cs"/>
          <w:rtl/>
        </w:rPr>
        <w:t>«</w:t>
      </w:r>
      <w:r w:rsidRPr="00613232">
        <w:rPr>
          <w:rStyle w:val="Char6"/>
          <w:rtl/>
        </w:rPr>
        <w:t>بشارت ده بندگان</w:t>
      </w:r>
      <w:r w:rsidR="00F46742">
        <w:rPr>
          <w:rStyle w:val="Char6"/>
          <w:rtl/>
        </w:rPr>
        <w:t>ی</w:t>
      </w:r>
      <w:r w:rsidRPr="00613232">
        <w:rPr>
          <w:rStyle w:val="Char6"/>
          <w:rtl/>
        </w:rPr>
        <w:t xml:space="preserve"> را </w:t>
      </w:r>
      <w:r w:rsidR="00F46742">
        <w:rPr>
          <w:rStyle w:val="Char6"/>
          <w:rtl/>
        </w:rPr>
        <w:t>ک</w:t>
      </w:r>
      <w:r w:rsidRPr="00613232">
        <w:rPr>
          <w:rStyle w:val="Char6"/>
          <w:rtl/>
        </w:rPr>
        <w:t>ه سخن را بشنوند و ن</w:t>
      </w:r>
      <w:r w:rsidR="00F46742">
        <w:rPr>
          <w:rStyle w:val="Char6"/>
          <w:rtl/>
        </w:rPr>
        <w:t>یک</w:t>
      </w:r>
      <w:r w:rsidRPr="00613232">
        <w:rPr>
          <w:rStyle w:val="Char6"/>
          <w:rtl/>
        </w:rPr>
        <w:t>وتر</w:t>
      </w:r>
      <w:r w:rsidR="00F46742">
        <w:rPr>
          <w:rStyle w:val="Char6"/>
          <w:rtl/>
        </w:rPr>
        <w:t>ی</w:t>
      </w:r>
      <w:r w:rsidRPr="00613232">
        <w:rPr>
          <w:rStyle w:val="Char6"/>
          <w:rtl/>
        </w:rPr>
        <w:t>نش را پ</w:t>
      </w:r>
      <w:r w:rsidR="00F46742">
        <w:rPr>
          <w:rStyle w:val="Char6"/>
          <w:rtl/>
        </w:rPr>
        <w:t>ی</w:t>
      </w:r>
      <w:r w:rsidRPr="00613232">
        <w:rPr>
          <w:rStyle w:val="Char6"/>
          <w:rtl/>
        </w:rPr>
        <w:t>رو</w:t>
      </w:r>
      <w:r w:rsidR="00F46742">
        <w:rPr>
          <w:rStyle w:val="Char6"/>
          <w:rtl/>
        </w:rPr>
        <w:t>ی</w:t>
      </w:r>
      <w:r w:rsidRPr="00613232">
        <w:rPr>
          <w:rStyle w:val="Char6"/>
          <w:rtl/>
        </w:rPr>
        <w:t xml:space="preserve"> </w:t>
      </w:r>
      <w:r w:rsidR="00F46742">
        <w:rPr>
          <w:rStyle w:val="Char6"/>
          <w:rtl/>
        </w:rPr>
        <w:t>ک</w:t>
      </w:r>
      <w:r w:rsidRPr="00613232">
        <w:rPr>
          <w:rStyle w:val="Char6"/>
          <w:rtl/>
        </w:rPr>
        <w:t xml:space="preserve">نند» (الزمر/18) عمل </w:t>
      </w:r>
      <w:r w:rsidR="00F46742">
        <w:rPr>
          <w:rStyle w:val="Char6"/>
          <w:rtl/>
        </w:rPr>
        <w:t>ک</w:t>
      </w:r>
      <w:r w:rsidRPr="00613232">
        <w:rPr>
          <w:rStyle w:val="Char6"/>
          <w:rtl/>
        </w:rPr>
        <w:t>رد</w:t>
      </w:r>
      <w:r w:rsidRPr="00613232">
        <w:rPr>
          <w:rStyle w:val="Char6"/>
          <w:rFonts w:hint="cs"/>
          <w:rtl/>
        </w:rPr>
        <w:t>ه‌ا</w:t>
      </w:r>
      <w:r w:rsidRPr="00613232">
        <w:rPr>
          <w:rStyle w:val="Char6"/>
          <w:rtl/>
        </w:rPr>
        <w:t>ند</w:t>
      </w:r>
      <w:r w:rsidR="00F46742">
        <w:rPr>
          <w:rStyle w:val="Char6"/>
          <w:rtl/>
        </w:rPr>
        <w:t>.</w:t>
      </w:r>
      <w:r w:rsidR="0099081C">
        <w:rPr>
          <w:rStyle w:val="Char6"/>
          <w:rtl/>
        </w:rPr>
        <w:t xml:space="preserve"> </w:t>
      </w:r>
      <w:r w:rsidRPr="00613232">
        <w:rPr>
          <w:rStyle w:val="Char6"/>
          <w:rtl/>
        </w:rPr>
        <w:t>أما نه خود چن</w:t>
      </w:r>
      <w:r w:rsidR="00F46742">
        <w:rPr>
          <w:rStyle w:val="Char6"/>
          <w:rtl/>
        </w:rPr>
        <w:t>ی</w:t>
      </w:r>
      <w:r w:rsidRPr="00613232">
        <w:rPr>
          <w:rStyle w:val="Char6"/>
          <w:rtl/>
        </w:rPr>
        <w:t>ن م</w:t>
      </w:r>
      <w:r w:rsidR="00F46742">
        <w:rPr>
          <w:rStyle w:val="Char6"/>
          <w:rtl/>
        </w:rPr>
        <w:t>ی</w:t>
      </w:r>
      <w:r w:rsidRPr="00613232">
        <w:rPr>
          <w:rStyle w:val="Char6"/>
          <w:rFonts w:hint="cs"/>
          <w:rtl/>
        </w:rPr>
        <w:t>‌</w:t>
      </w:r>
      <w:r w:rsidR="00F46742">
        <w:rPr>
          <w:rStyle w:val="Char6"/>
          <w:rtl/>
        </w:rPr>
        <w:t>ک</w:t>
      </w:r>
      <w:r w:rsidRPr="00613232">
        <w:rPr>
          <w:rStyle w:val="Char6"/>
          <w:rtl/>
        </w:rPr>
        <w:t>نند و نه اجازه م</w:t>
      </w:r>
      <w:r w:rsidR="00F46742">
        <w:rPr>
          <w:rStyle w:val="Char6"/>
          <w:rtl/>
        </w:rPr>
        <w:t>ی</w:t>
      </w:r>
      <w:r w:rsidRPr="00613232">
        <w:rPr>
          <w:rStyle w:val="Char6"/>
          <w:rFonts w:hint="cs"/>
          <w:rtl/>
        </w:rPr>
        <w:t>‌</w:t>
      </w:r>
      <w:r w:rsidRPr="00613232">
        <w:rPr>
          <w:rStyle w:val="Char6"/>
          <w:rtl/>
        </w:rPr>
        <w:t xml:space="preserve">دهند </w:t>
      </w:r>
      <w:r w:rsidR="00F46742">
        <w:rPr>
          <w:rStyle w:val="Char6"/>
          <w:rtl/>
        </w:rPr>
        <w:t>ک</w:t>
      </w:r>
      <w:r w:rsidRPr="00613232">
        <w:rPr>
          <w:rStyle w:val="Char6"/>
          <w:rtl/>
        </w:rPr>
        <w:t>ه د</w:t>
      </w:r>
      <w:r w:rsidR="00F46742">
        <w:rPr>
          <w:rStyle w:val="Char6"/>
          <w:rtl/>
        </w:rPr>
        <w:t>ی</w:t>
      </w:r>
      <w:r w:rsidRPr="00613232">
        <w:rPr>
          <w:rStyle w:val="Char6"/>
          <w:rtl/>
        </w:rPr>
        <w:t>گران ا</w:t>
      </w:r>
      <w:r w:rsidR="00F46742">
        <w:rPr>
          <w:rStyle w:val="Char6"/>
          <w:rtl/>
        </w:rPr>
        <w:t>ی</w:t>
      </w:r>
      <w:r w:rsidRPr="00613232">
        <w:rPr>
          <w:rStyle w:val="Char6"/>
          <w:rtl/>
        </w:rPr>
        <w:t xml:space="preserve">نگونه عمل </w:t>
      </w:r>
      <w:r w:rsidR="00F46742">
        <w:rPr>
          <w:rStyle w:val="Char6"/>
          <w:rtl/>
        </w:rPr>
        <w:t>ک</w:t>
      </w:r>
      <w:r w:rsidRPr="00613232">
        <w:rPr>
          <w:rStyle w:val="Char6"/>
          <w:rtl/>
        </w:rPr>
        <w:t>نند بل</w:t>
      </w:r>
      <w:r w:rsidR="00F46742">
        <w:rPr>
          <w:rStyle w:val="Char6"/>
          <w:rtl/>
        </w:rPr>
        <w:t>ک</w:t>
      </w:r>
      <w:r w:rsidRPr="00613232">
        <w:rPr>
          <w:rStyle w:val="Char6"/>
          <w:rtl/>
        </w:rPr>
        <w:t xml:space="preserve">ه جواب امثال مرا با گلوله و </w:t>
      </w:r>
      <w:r w:rsidR="00F46742">
        <w:rPr>
          <w:rStyle w:val="Char6"/>
          <w:rtl/>
        </w:rPr>
        <w:t>ی</w:t>
      </w:r>
      <w:r w:rsidRPr="00613232">
        <w:rPr>
          <w:rStyle w:val="Char6"/>
          <w:rtl/>
        </w:rPr>
        <w:t>ا به زندان</w:t>
      </w:r>
      <w:r w:rsidR="00F46742">
        <w:rPr>
          <w:rStyle w:val="Char6"/>
          <w:rtl/>
        </w:rPr>
        <w:t>ی</w:t>
      </w:r>
      <w:r w:rsidRPr="00613232">
        <w:rPr>
          <w:rStyle w:val="Char6"/>
          <w:rtl/>
        </w:rPr>
        <w:t xml:space="preserve"> </w:t>
      </w:r>
      <w:r w:rsidR="00F46742">
        <w:rPr>
          <w:rStyle w:val="Char6"/>
          <w:rtl/>
        </w:rPr>
        <w:t>ک</w:t>
      </w:r>
      <w:r w:rsidRPr="00613232">
        <w:rPr>
          <w:rStyle w:val="Char6"/>
          <w:rtl/>
        </w:rPr>
        <w:t>ردن م</w:t>
      </w:r>
      <w:r w:rsidR="00F46742">
        <w:rPr>
          <w:rStyle w:val="Char6"/>
          <w:rtl/>
        </w:rPr>
        <w:t>ی</w:t>
      </w:r>
      <w:r w:rsidRPr="00613232">
        <w:rPr>
          <w:rStyle w:val="Char6"/>
          <w:rFonts w:hint="cs"/>
          <w:rtl/>
        </w:rPr>
        <w:t>‌</w:t>
      </w:r>
      <w:r w:rsidRPr="00613232">
        <w:rPr>
          <w:rStyle w:val="Char6"/>
          <w:rtl/>
        </w:rPr>
        <w:t>دهند!!</w:t>
      </w:r>
    </w:p>
    <w:p w:rsidR="00C30EC5" w:rsidRPr="00982846" w:rsidRDefault="00C30EC5" w:rsidP="005005A6">
      <w:pPr>
        <w:pStyle w:val="a1"/>
        <w:rPr>
          <w:rtl/>
        </w:rPr>
      </w:pPr>
      <w:bookmarkStart w:id="42" w:name="_Toc242817986"/>
      <w:bookmarkStart w:id="43" w:name="_Toc243474546"/>
      <w:bookmarkStart w:id="44" w:name="_Toc437766467"/>
      <w:r w:rsidRPr="00982846">
        <w:rPr>
          <w:rFonts w:hint="cs"/>
          <w:rtl/>
        </w:rPr>
        <w:t>استادان</w:t>
      </w:r>
      <w:bookmarkEnd w:id="42"/>
      <w:bookmarkEnd w:id="43"/>
      <w:bookmarkEnd w:id="44"/>
    </w:p>
    <w:p w:rsidR="00C30EC5" w:rsidRPr="00982846" w:rsidRDefault="00C30EC5" w:rsidP="005005A6">
      <w:pPr>
        <w:jc w:val="both"/>
        <w:rPr>
          <w:rStyle w:val="Char6"/>
          <w:spacing w:val="-2"/>
          <w:rtl/>
        </w:rPr>
      </w:pPr>
      <w:r w:rsidRPr="00982846">
        <w:rPr>
          <w:rStyle w:val="Char6"/>
          <w:spacing w:val="-2"/>
          <w:rtl/>
        </w:rPr>
        <w:t xml:space="preserve">علاوه بر </w:t>
      </w:r>
      <w:r w:rsidRPr="00982846">
        <w:rPr>
          <w:rStyle w:val="Char6"/>
          <w:rFonts w:hint="cs"/>
          <w:spacing w:val="-2"/>
          <w:rtl/>
        </w:rPr>
        <w:t xml:space="preserve">1- </w:t>
      </w:r>
      <w:r w:rsidRPr="00982846">
        <w:rPr>
          <w:rStyle w:val="Char6"/>
          <w:spacing w:val="-2"/>
          <w:rtl/>
        </w:rPr>
        <w:t>آقا</w:t>
      </w:r>
      <w:r w:rsidR="00F46742" w:rsidRPr="00982846">
        <w:rPr>
          <w:rStyle w:val="Char6"/>
          <w:spacing w:val="-2"/>
          <w:rtl/>
        </w:rPr>
        <w:t>ی</w:t>
      </w:r>
      <w:r w:rsidRPr="00982846">
        <w:rPr>
          <w:rStyle w:val="Char6"/>
          <w:spacing w:val="-2"/>
          <w:rtl/>
        </w:rPr>
        <w:t xml:space="preserve"> خوانسار</w:t>
      </w:r>
      <w:r w:rsidR="00F46742" w:rsidRPr="00982846">
        <w:rPr>
          <w:rStyle w:val="Char6"/>
          <w:spacing w:val="-2"/>
          <w:rtl/>
        </w:rPr>
        <w:t>ی</w:t>
      </w:r>
      <w:r w:rsidRPr="00982846">
        <w:rPr>
          <w:rStyle w:val="Char6"/>
          <w:spacing w:val="-2"/>
          <w:rtl/>
        </w:rPr>
        <w:t xml:space="preserve"> نزد ش</w:t>
      </w:r>
      <w:r w:rsidR="00F46742" w:rsidRPr="00982846">
        <w:rPr>
          <w:rStyle w:val="Char6"/>
          <w:spacing w:val="-2"/>
          <w:rtl/>
        </w:rPr>
        <w:t>ی</w:t>
      </w:r>
      <w:r w:rsidRPr="00982846">
        <w:rPr>
          <w:rStyle w:val="Char6"/>
          <w:spacing w:val="-2"/>
          <w:rtl/>
        </w:rPr>
        <w:t xml:space="preserve">خ ابوالقاسم </w:t>
      </w:r>
      <w:r w:rsidR="00F46742" w:rsidRPr="00982846">
        <w:rPr>
          <w:rStyle w:val="Char6"/>
          <w:spacing w:val="-2"/>
          <w:rtl/>
        </w:rPr>
        <w:t>ک</w:t>
      </w:r>
      <w:r w:rsidRPr="00982846">
        <w:rPr>
          <w:rStyle w:val="Char6"/>
          <w:spacing w:val="-2"/>
          <w:rtl/>
        </w:rPr>
        <w:t>ب</w:t>
      </w:r>
      <w:r w:rsidR="00F46742" w:rsidRPr="00982846">
        <w:rPr>
          <w:rStyle w:val="Char6"/>
          <w:spacing w:val="-2"/>
          <w:rtl/>
        </w:rPr>
        <w:t>ی</w:t>
      </w:r>
      <w:r w:rsidRPr="00982846">
        <w:rPr>
          <w:rStyle w:val="Char6"/>
          <w:spacing w:val="-2"/>
          <w:rtl/>
        </w:rPr>
        <w:t>ر قم</w:t>
      </w:r>
      <w:r w:rsidR="00F46742" w:rsidRPr="00982846">
        <w:rPr>
          <w:rStyle w:val="Char6"/>
          <w:spacing w:val="-2"/>
          <w:rtl/>
        </w:rPr>
        <w:t>ی،</w:t>
      </w:r>
      <w:r w:rsidR="0099081C" w:rsidRPr="00982846">
        <w:rPr>
          <w:rStyle w:val="Char6"/>
          <w:spacing w:val="-2"/>
          <w:rtl/>
        </w:rPr>
        <w:t xml:space="preserve"> </w:t>
      </w:r>
      <w:r w:rsidRPr="00982846">
        <w:rPr>
          <w:rStyle w:val="Char6"/>
          <w:rFonts w:hint="cs"/>
          <w:spacing w:val="-2"/>
          <w:rtl/>
        </w:rPr>
        <w:t>2-</w:t>
      </w:r>
      <w:r w:rsidR="00142069" w:rsidRPr="00982846">
        <w:rPr>
          <w:rStyle w:val="Char6"/>
          <w:rFonts w:hint="cs"/>
          <w:spacing w:val="-2"/>
          <w:rtl/>
        </w:rPr>
        <w:t xml:space="preserve"> الحاج </w:t>
      </w:r>
      <w:r w:rsidRPr="00982846">
        <w:rPr>
          <w:rStyle w:val="Char6"/>
          <w:spacing w:val="-2"/>
          <w:rtl/>
        </w:rPr>
        <w:t>ش</w:t>
      </w:r>
      <w:r w:rsidR="00F46742" w:rsidRPr="00982846">
        <w:rPr>
          <w:rStyle w:val="Char6"/>
          <w:spacing w:val="-2"/>
          <w:rtl/>
        </w:rPr>
        <w:t>ی</w:t>
      </w:r>
      <w:r w:rsidRPr="00982846">
        <w:rPr>
          <w:rStyle w:val="Char6"/>
          <w:spacing w:val="-2"/>
          <w:rtl/>
        </w:rPr>
        <w:t>خ محمدعل</w:t>
      </w:r>
      <w:r w:rsidR="00F46742" w:rsidRPr="00982846">
        <w:rPr>
          <w:rStyle w:val="Char6"/>
          <w:spacing w:val="-2"/>
          <w:rtl/>
        </w:rPr>
        <w:t>ی</w:t>
      </w:r>
      <w:r w:rsidRPr="00982846">
        <w:rPr>
          <w:rStyle w:val="Char6"/>
          <w:spacing w:val="-2"/>
          <w:rtl/>
        </w:rPr>
        <w:t xml:space="preserve"> قم</w:t>
      </w:r>
      <w:r w:rsidR="00F46742" w:rsidRPr="00982846">
        <w:rPr>
          <w:rStyle w:val="Char6"/>
          <w:spacing w:val="-2"/>
          <w:rtl/>
        </w:rPr>
        <w:t>ی</w:t>
      </w:r>
      <w:r w:rsidRPr="00982846">
        <w:rPr>
          <w:rStyle w:val="Char6"/>
          <w:spacing w:val="-2"/>
          <w:rtl/>
        </w:rPr>
        <w:t xml:space="preserve"> </w:t>
      </w:r>
      <w:r w:rsidR="00F46742" w:rsidRPr="00982846">
        <w:rPr>
          <w:rStyle w:val="Char6"/>
          <w:spacing w:val="-2"/>
          <w:rtl/>
        </w:rPr>
        <w:t>ک</w:t>
      </w:r>
      <w:r w:rsidRPr="00982846">
        <w:rPr>
          <w:rStyle w:val="Char6"/>
          <w:spacing w:val="-2"/>
          <w:rtl/>
        </w:rPr>
        <w:t>ربلا</w:t>
      </w:r>
      <w:r w:rsidR="00F46742" w:rsidRPr="00982846">
        <w:rPr>
          <w:rStyle w:val="Char6"/>
          <w:spacing w:val="-2"/>
          <w:rtl/>
        </w:rPr>
        <w:t>یی،</w:t>
      </w:r>
      <w:r w:rsidR="0099081C" w:rsidRPr="00982846">
        <w:rPr>
          <w:rStyle w:val="Char6"/>
          <w:spacing w:val="-2"/>
          <w:rtl/>
        </w:rPr>
        <w:t xml:space="preserve"> </w:t>
      </w:r>
      <w:r w:rsidRPr="00982846">
        <w:rPr>
          <w:rStyle w:val="Char6"/>
          <w:rFonts w:hint="cs"/>
          <w:spacing w:val="-2"/>
          <w:rtl/>
        </w:rPr>
        <w:t xml:space="preserve">3- </w:t>
      </w:r>
      <w:r w:rsidRPr="00982846">
        <w:rPr>
          <w:rStyle w:val="Char6"/>
          <w:spacing w:val="-2"/>
          <w:rtl/>
        </w:rPr>
        <w:t>آقا</w:t>
      </w:r>
      <w:r w:rsidR="00F46742" w:rsidRPr="00982846">
        <w:rPr>
          <w:rStyle w:val="Char6"/>
          <w:spacing w:val="-2"/>
          <w:rtl/>
        </w:rPr>
        <w:t>ی</w:t>
      </w:r>
      <w:r w:rsidRPr="00982846">
        <w:rPr>
          <w:rStyle w:val="Char6"/>
          <w:spacing w:val="-2"/>
          <w:rtl/>
        </w:rPr>
        <w:t xml:space="preserve"> م</w:t>
      </w:r>
      <w:r w:rsidR="00F46742" w:rsidRPr="00982846">
        <w:rPr>
          <w:rStyle w:val="Char6"/>
          <w:spacing w:val="-2"/>
          <w:rtl/>
        </w:rPr>
        <w:t>ی</w:t>
      </w:r>
      <w:r w:rsidRPr="00982846">
        <w:rPr>
          <w:rStyle w:val="Char6"/>
          <w:spacing w:val="-2"/>
          <w:rtl/>
        </w:rPr>
        <w:t>رزا محمد سامرا</w:t>
      </w:r>
      <w:r w:rsidR="00F46742" w:rsidRPr="00982846">
        <w:rPr>
          <w:rStyle w:val="Char6"/>
          <w:spacing w:val="-2"/>
          <w:rtl/>
        </w:rPr>
        <w:t>یی،</w:t>
      </w:r>
      <w:r w:rsidR="0099081C" w:rsidRPr="00982846">
        <w:rPr>
          <w:rStyle w:val="Char6"/>
          <w:spacing w:val="-2"/>
          <w:rtl/>
        </w:rPr>
        <w:t xml:space="preserve"> </w:t>
      </w:r>
      <w:r w:rsidRPr="00982846">
        <w:rPr>
          <w:rStyle w:val="Char6"/>
          <w:rFonts w:hint="cs"/>
          <w:spacing w:val="-2"/>
          <w:rtl/>
        </w:rPr>
        <w:t xml:space="preserve">4- </w:t>
      </w:r>
      <w:r w:rsidRPr="00982846">
        <w:rPr>
          <w:rStyle w:val="Char6"/>
          <w:spacing w:val="-2"/>
          <w:rtl/>
        </w:rPr>
        <w:t>آقا</w:t>
      </w:r>
      <w:r w:rsidR="00F46742" w:rsidRPr="00982846">
        <w:rPr>
          <w:rStyle w:val="Char6"/>
          <w:spacing w:val="-2"/>
          <w:rtl/>
        </w:rPr>
        <w:t>ی</w:t>
      </w:r>
      <w:r w:rsidRPr="00982846">
        <w:rPr>
          <w:rStyle w:val="Char6"/>
          <w:spacing w:val="-2"/>
          <w:rtl/>
        </w:rPr>
        <w:t xml:space="preserve"> س</w:t>
      </w:r>
      <w:r w:rsidR="00F46742" w:rsidRPr="00982846">
        <w:rPr>
          <w:rStyle w:val="Char6"/>
          <w:spacing w:val="-2"/>
          <w:rtl/>
        </w:rPr>
        <w:t>ی</w:t>
      </w:r>
      <w:r w:rsidRPr="00982846">
        <w:rPr>
          <w:rStyle w:val="Char6"/>
          <w:spacing w:val="-2"/>
          <w:rtl/>
        </w:rPr>
        <w:t xml:space="preserve">د محمدحجت </w:t>
      </w:r>
      <w:r w:rsidR="00F46742" w:rsidRPr="00982846">
        <w:rPr>
          <w:rStyle w:val="Char6"/>
          <w:spacing w:val="-2"/>
          <w:rtl/>
        </w:rPr>
        <w:t>ک</w:t>
      </w:r>
      <w:r w:rsidRPr="00982846">
        <w:rPr>
          <w:rStyle w:val="Char6"/>
          <w:spacing w:val="-2"/>
          <w:rtl/>
        </w:rPr>
        <w:t xml:space="preserve">وه </w:t>
      </w:r>
      <w:r w:rsidR="00F46742" w:rsidRPr="00982846">
        <w:rPr>
          <w:rStyle w:val="Char6"/>
          <w:spacing w:val="-2"/>
          <w:rtl/>
        </w:rPr>
        <w:t>ک</w:t>
      </w:r>
      <w:r w:rsidRPr="00982846">
        <w:rPr>
          <w:rStyle w:val="Char6"/>
          <w:spacing w:val="-2"/>
          <w:rtl/>
        </w:rPr>
        <w:t>مر</w:t>
      </w:r>
      <w:r w:rsidR="00F46742" w:rsidRPr="00982846">
        <w:rPr>
          <w:rStyle w:val="Char6"/>
          <w:spacing w:val="-2"/>
          <w:rtl/>
        </w:rPr>
        <w:t>ی،</w:t>
      </w:r>
      <w:r w:rsidR="0099081C" w:rsidRPr="00982846">
        <w:rPr>
          <w:rStyle w:val="Char6"/>
          <w:spacing w:val="-2"/>
          <w:rtl/>
        </w:rPr>
        <w:t xml:space="preserve"> </w:t>
      </w:r>
      <w:r w:rsidRPr="00982846">
        <w:rPr>
          <w:rStyle w:val="Char6"/>
          <w:rFonts w:hint="cs"/>
          <w:spacing w:val="-2"/>
          <w:rtl/>
        </w:rPr>
        <w:t xml:space="preserve">5- </w:t>
      </w:r>
      <w:r w:rsidRPr="00982846">
        <w:rPr>
          <w:rStyle w:val="Char6"/>
          <w:spacing w:val="-2"/>
          <w:rtl/>
        </w:rPr>
        <w:t>حاج</w:t>
      </w:r>
      <w:r w:rsidR="00F46742" w:rsidRPr="00982846">
        <w:rPr>
          <w:rStyle w:val="Char6"/>
          <w:spacing w:val="-2"/>
          <w:rtl/>
        </w:rPr>
        <w:t>ی</w:t>
      </w:r>
      <w:r w:rsidRPr="00982846">
        <w:rPr>
          <w:rStyle w:val="Char6"/>
          <w:spacing w:val="-2"/>
          <w:rtl/>
        </w:rPr>
        <w:t xml:space="preserve"> ش</w:t>
      </w:r>
      <w:r w:rsidR="00F46742" w:rsidRPr="00982846">
        <w:rPr>
          <w:rStyle w:val="Char6"/>
          <w:spacing w:val="-2"/>
          <w:rtl/>
        </w:rPr>
        <w:t>ی</w:t>
      </w:r>
      <w:r w:rsidRPr="00982846">
        <w:rPr>
          <w:rStyle w:val="Char6"/>
          <w:spacing w:val="-2"/>
          <w:rtl/>
        </w:rPr>
        <w:t>خ عبدال</w:t>
      </w:r>
      <w:r w:rsidR="00F46742" w:rsidRPr="00982846">
        <w:rPr>
          <w:rStyle w:val="Char6"/>
          <w:spacing w:val="-2"/>
          <w:rtl/>
        </w:rPr>
        <w:t>ک</w:t>
      </w:r>
      <w:r w:rsidRPr="00982846">
        <w:rPr>
          <w:rStyle w:val="Char6"/>
          <w:spacing w:val="-2"/>
          <w:rtl/>
        </w:rPr>
        <w:t>ر</w:t>
      </w:r>
      <w:r w:rsidR="00F46742" w:rsidRPr="00982846">
        <w:rPr>
          <w:rStyle w:val="Char6"/>
          <w:spacing w:val="-2"/>
          <w:rtl/>
        </w:rPr>
        <w:t>ی</w:t>
      </w:r>
      <w:r w:rsidRPr="00982846">
        <w:rPr>
          <w:rStyle w:val="Char6"/>
          <w:spacing w:val="-2"/>
          <w:rtl/>
        </w:rPr>
        <w:t>م حا</w:t>
      </w:r>
      <w:r w:rsidR="00F46742" w:rsidRPr="00982846">
        <w:rPr>
          <w:rStyle w:val="Char6"/>
          <w:spacing w:val="-2"/>
          <w:rtl/>
        </w:rPr>
        <w:t>ی</w:t>
      </w:r>
      <w:r w:rsidRPr="00982846">
        <w:rPr>
          <w:rStyle w:val="Char6"/>
          <w:spacing w:val="-2"/>
          <w:rtl/>
        </w:rPr>
        <w:t>ر</w:t>
      </w:r>
      <w:r w:rsidR="00F46742" w:rsidRPr="00982846">
        <w:rPr>
          <w:rStyle w:val="Char6"/>
          <w:spacing w:val="-2"/>
          <w:rtl/>
        </w:rPr>
        <w:t>ی،</w:t>
      </w:r>
      <w:r w:rsidR="0099081C" w:rsidRPr="00982846">
        <w:rPr>
          <w:rStyle w:val="Char6"/>
          <w:spacing w:val="-2"/>
          <w:rtl/>
        </w:rPr>
        <w:t xml:space="preserve"> </w:t>
      </w:r>
      <w:r w:rsidRPr="00982846">
        <w:rPr>
          <w:rStyle w:val="Char6"/>
          <w:rFonts w:hint="cs"/>
          <w:spacing w:val="-2"/>
          <w:rtl/>
        </w:rPr>
        <w:t>6-</w:t>
      </w:r>
      <w:r w:rsidR="00142069" w:rsidRPr="00982846">
        <w:rPr>
          <w:rStyle w:val="Char6"/>
          <w:rFonts w:hint="cs"/>
          <w:spacing w:val="-2"/>
          <w:rtl/>
        </w:rPr>
        <w:t xml:space="preserve"> الحاج </w:t>
      </w:r>
      <w:r w:rsidRPr="00982846">
        <w:rPr>
          <w:rStyle w:val="Char6"/>
          <w:spacing w:val="-2"/>
          <w:rtl/>
        </w:rPr>
        <w:t>س</w:t>
      </w:r>
      <w:r w:rsidR="00F46742" w:rsidRPr="00982846">
        <w:rPr>
          <w:rStyle w:val="Char6"/>
          <w:spacing w:val="-2"/>
          <w:rtl/>
        </w:rPr>
        <w:t>ی</w:t>
      </w:r>
      <w:r w:rsidRPr="00982846">
        <w:rPr>
          <w:rStyle w:val="Char6"/>
          <w:spacing w:val="-2"/>
          <w:rtl/>
        </w:rPr>
        <w:t>دابوالحسن اصفهان</w:t>
      </w:r>
      <w:r w:rsidR="00F46742" w:rsidRPr="00982846">
        <w:rPr>
          <w:rStyle w:val="Char6"/>
          <w:spacing w:val="-2"/>
          <w:rtl/>
        </w:rPr>
        <w:t>ی</w:t>
      </w:r>
      <w:r w:rsidRPr="00982846">
        <w:rPr>
          <w:rStyle w:val="Char6"/>
          <w:spacing w:val="-2"/>
          <w:rtl/>
        </w:rPr>
        <w:t xml:space="preserve"> و </w:t>
      </w:r>
      <w:r w:rsidRPr="00982846">
        <w:rPr>
          <w:rStyle w:val="Char6"/>
          <w:rFonts w:hint="cs"/>
          <w:spacing w:val="-2"/>
          <w:rtl/>
        </w:rPr>
        <w:t xml:space="preserve">7- </w:t>
      </w:r>
      <w:r w:rsidRPr="00982846">
        <w:rPr>
          <w:rStyle w:val="Char6"/>
          <w:spacing w:val="-2"/>
          <w:rtl/>
        </w:rPr>
        <w:t>آقا</w:t>
      </w:r>
      <w:r w:rsidR="00F46742" w:rsidRPr="00982846">
        <w:rPr>
          <w:rStyle w:val="Char6"/>
          <w:spacing w:val="-2"/>
          <w:rtl/>
        </w:rPr>
        <w:t>ی</w:t>
      </w:r>
      <w:r w:rsidRPr="00982846">
        <w:rPr>
          <w:rStyle w:val="Char6"/>
          <w:spacing w:val="-2"/>
          <w:rtl/>
        </w:rPr>
        <w:t xml:space="preserve"> شاه آباد</w:t>
      </w:r>
      <w:r w:rsidR="00F46742" w:rsidRPr="00982846">
        <w:rPr>
          <w:rStyle w:val="Char6"/>
          <w:spacing w:val="-2"/>
          <w:rtl/>
        </w:rPr>
        <w:t>ی</w:t>
      </w:r>
      <w:r w:rsidRPr="00982846">
        <w:rPr>
          <w:rStyle w:val="Char6"/>
          <w:spacing w:val="-2"/>
          <w:rtl/>
        </w:rPr>
        <w:t xml:space="preserve"> و چند تن د</w:t>
      </w:r>
      <w:r w:rsidR="00F46742" w:rsidRPr="00982846">
        <w:rPr>
          <w:rStyle w:val="Char6"/>
          <w:spacing w:val="-2"/>
          <w:rtl/>
        </w:rPr>
        <w:t>ی</w:t>
      </w:r>
      <w:r w:rsidRPr="00982846">
        <w:rPr>
          <w:rStyle w:val="Char6"/>
          <w:spacing w:val="-2"/>
          <w:rtl/>
        </w:rPr>
        <w:t>گر ن</w:t>
      </w:r>
      <w:r w:rsidR="00F46742" w:rsidRPr="00982846">
        <w:rPr>
          <w:rStyle w:val="Char6"/>
          <w:spacing w:val="-2"/>
          <w:rtl/>
        </w:rPr>
        <w:t>ی</w:t>
      </w:r>
      <w:r w:rsidRPr="00982846">
        <w:rPr>
          <w:rStyle w:val="Char6"/>
          <w:spacing w:val="-2"/>
          <w:rtl/>
        </w:rPr>
        <w:t>ز تحص</w:t>
      </w:r>
      <w:r w:rsidR="00F46742" w:rsidRPr="00982846">
        <w:rPr>
          <w:rStyle w:val="Char6"/>
          <w:spacing w:val="-2"/>
          <w:rtl/>
        </w:rPr>
        <w:t>ی</w:t>
      </w:r>
      <w:r w:rsidRPr="00982846">
        <w:rPr>
          <w:rStyle w:val="Char6"/>
          <w:spacing w:val="-2"/>
          <w:rtl/>
        </w:rPr>
        <w:t xml:space="preserve">ل </w:t>
      </w:r>
      <w:r w:rsidR="00F46742" w:rsidRPr="00982846">
        <w:rPr>
          <w:rStyle w:val="Char6"/>
          <w:spacing w:val="-2"/>
          <w:rtl/>
        </w:rPr>
        <w:t>ک</w:t>
      </w:r>
      <w:r w:rsidRPr="00982846">
        <w:rPr>
          <w:rStyle w:val="Char6"/>
          <w:spacing w:val="-2"/>
          <w:rtl/>
        </w:rPr>
        <w:t>رد</w:t>
      </w:r>
      <w:r w:rsidRPr="00982846">
        <w:rPr>
          <w:rStyle w:val="Char6"/>
          <w:rFonts w:hint="cs"/>
          <w:spacing w:val="-2"/>
          <w:rtl/>
        </w:rPr>
        <w:t>ه‌ا</w:t>
      </w:r>
      <w:r w:rsidRPr="00982846">
        <w:rPr>
          <w:rStyle w:val="Char6"/>
          <w:spacing w:val="-2"/>
          <w:rtl/>
        </w:rPr>
        <w:t xml:space="preserve">م </w:t>
      </w:r>
      <w:r w:rsidR="00F46742" w:rsidRPr="00982846">
        <w:rPr>
          <w:rStyle w:val="Char6"/>
          <w:spacing w:val="-2"/>
          <w:rtl/>
        </w:rPr>
        <w:t>ک</w:t>
      </w:r>
      <w:r w:rsidRPr="00982846">
        <w:rPr>
          <w:rStyle w:val="Char6"/>
          <w:spacing w:val="-2"/>
          <w:rtl/>
        </w:rPr>
        <w:t>ه تعداد</w:t>
      </w:r>
      <w:r w:rsidR="00F46742" w:rsidRPr="00982846">
        <w:rPr>
          <w:rStyle w:val="Char6"/>
          <w:spacing w:val="-2"/>
          <w:rtl/>
        </w:rPr>
        <w:t>ی</w:t>
      </w:r>
      <w:r w:rsidRPr="00982846">
        <w:rPr>
          <w:rStyle w:val="Char6"/>
          <w:spacing w:val="-2"/>
          <w:rtl/>
        </w:rPr>
        <w:t xml:space="preserve"> از آنان برا</w:t>
      </w:r>
      <w:r w:rsidR="00F46742" w:rsidRPr="00982846">
        <w:rPr>
          <w:rStyle w:val="Char6"/>
          <w:spacing w:val="-2"/>
          <w:rtl/>
        </w:rPr>
        <w:t>ی</w:t>
      </w:r>
      <w:r w:rsidRPr="00982846">
        <w:rPr>
          <w:rStyle w:val="Char6"/>
          <w:spacing w:val="-2"/>
          <w:rtl/>
        </w:rPr>
        <w:t>م تصد</w:t>
      </w:r>
      <w:r w:rsidR="00F46742" w:rsidRPr="00982846">
        <w:rPr>
          <w:rStyle w:val="Char6"/>
          <w:spacing w:val="-2"/>
          <w:rtl/>
        </w:rPr>
        <w:t>ی</w:t>
      </w:r>
      <w:r w:rsidRPr="00982846">
        <w:rPr>
          <w:rStyle w:val="Char6"/>
          <w:spacing w:val="-2"/>
          <w:rtl/>
        </w:rPr>
        <w:t>ق اجتهاد نوشت</w:t>
      </w:r>
      <w:r w:rsidRPr="00982846">
        <w:rPr>
          <w:rStyle w:val="Char6"/>
          <w:rFonts w:hint="cs"/>
          <w:spacing w:val="-2"/>
          <w:rtl/>
        </w:rPr>
        <w:t>ه‌ا</w:t>
      </w:r>
      <w:r w:rsidRPr="00982846">
        <w:rPr>
          <w:rStyle w:val="Char6"/>
          <w:spacing w:val="-2"/>
          <w:rtl/>
        </w:rPr>
        <w:t xml:space="preserve">ند </w:t>
      </w:r>
      <w:r w:rsidR="00F46742" w:rsidRPr="00982846">
        <w:rPr>
          <w:rStyle w:val="Char6"/>
          <w:spacing w:val="-2"/>
          <w:rtl/>
        </w:rPr>
        <w:t>ک</w:t>
      </w:r>
      <w:r w:rsidRPr="00982846">
        <w:rPr>
          <w:rStyle w:val="Char6"/>
          <w:spacing w:val="-2"/>
          <w:rtl/>
        </w:rPr>
        <w:t>ه از آن جمل</w:t>
      </w:r>
      <w:r w:rsidRPr="00982846">
        <w:rPr>
          <w:rStyle w:val="Char6"/>
          <w:rFonts w:hint="cs"/>
          <w:spacing w:val="-2"/>
          <w:rtl/>
        </w:rPr>
        <w:t>ه‌ا</w:t>
      </w:r>
      <w:r w:rsidRPr="00982846">
        <w:rPr>
          <w:rStyle w:val="Char6"/>
          <w:spacing w:val="-2"/>
          <w:rtl/>
        </w:rPr>
        <w:t>ند</w:t>
      </w:r>
      <w:r w:rsidR="00F46742" w:rsidRPr="00982846">
        <w:rPr>
          <w:rStyle w:val="Char6"/>
          <w:spacing w:val="-2"/>
          <w:rtl/>
        </w:rPr>
        <w:t>:</w:t>
      </w:r>
      <w:r w:rsidR="0099081C" w:rsidRPr="00982846">
        <w:rPr>
          <w:rStyle w:val="Char6"/>
          <w:spacing w:val="-2"/>
          <w:rtl/>
        </w:rPr>
        <w:t xml:space="preserve"> </w:t>
      </w:r>
      <w:r w:rsidRPr="00982846">
        <w:rPr>
          <w:rStyle w:val="Char6"/>
          <w:spacing w:val="-2"/>
          <w:rtl/>
        </w:rPr>
        <w:t>«محمد بن رجب</w:t>
      </w:r>
      <w:r w:rsidRPr="00982846">
        <w:rPr>
          <w:rStyle w:val="Char6"/>
          <w:rFonts w:hint="cs"/>
          <w:spacing w:val="-2"/>
          <w:rtl/>
        </w:rPr>
        <w:t xml:space="preserve"> </w:t>
      </w:r>
      <w:r w:rsidRPr="00982846">
        <w:rPr>
          <w:rStyle w:val="Char6"/>
          <w:spacing w:val="-2"/>
          <w:rtl/>
        </w:rPr>
        <w:t>عل</w:t>
      </w:r>
      <w:r w:rsidR="00F46742" w:rsidRPr="00982846">
        <w:rPr>
          <w:rStyle w:val="Char6"/>
          <w:spacing w:val="-2"/>
          <w:rtl/>
        </w:rPr>
        <w:t>ی</w:t>
      </w:r>
      <w:r w:rsidRPr="00982846">
        <w:rPr>
          <w:rStyle w:val="Char6"/>
          <w:rFonts w:hint="cs"/>
          <w:spacing w:val="-2"/>
          <w:rtl/>
        </w:rPr>
        <w:t xml:space="preserve"> </w:t>
      </w:r>
      <w:r w:rsidRPr="00982846">
        <w:rPr>
          <w:rStyle w:val="Char6"/>
          <w:spacing w:val="-2"/>
          <w:rtl/>
        </w:rPr>
        <w:t>تهران</w:t>
      </w:r>
      <w:r w:rsidR="00F46742" w:rsidRPr="00982846">
        <w:rPr>
          <w:rStyle w:val="Char6"/>
          <w:spacing w:val="-2"/>
          <w:rtl/>
        </w:rPr>
        <w:t>ی</w:t>
      </w:r>
      <w:r w:rsidRPr="00982846">
        <w:rPr>
          <w:rStyle w:val="Char6"/>
          <w:spacing w:val="-2"/>
          <w:rtl/>
        </w:rPr>
        <w:t xml:space="preserve"> سامرا</w:t>
      </w:r>
      <w:r w:rsidR="00F46742" w:rsidRPr="00982846">
        <w:rPr>
          <w:rStyle w:val="Char6"/>
          <w:spacing w:val="-2"/>
          <w:rtl/>
        </w:rPr>
        <w:t>یی</w:t>
      </w:r>
      <w:r w:rsidRPr="00982846">
        <w:rPr>
          <w:rStyle w:val="Char6"/>
          <w:spacing w:val="-2"/>
          <w:rtl/>
        </w:rPr>
        <w:t xml:space="preserve">» مؤلف </w:t>
      </w:r>
      <w:r w:rsidR="00F46742" w:rsidRPr="00982846">
        <w:rPr>
          <w:rStyle w:val="Char6"/>
          <w:spacing w:val="-2"/>
          <w:rtl/>
        </w:rPr>
        <w:t>ک</w:t>
      </w:r>
      <w:r w:rsidRPr="00982846">
        <w:rPr>
          <w:rStyle w:val="Char6"/>
          <w:spacing w:val="-2"/>
          <w:rtl/>
        </w:rPr>
        <w:t>تاب «الإشارات و الدلائل ف</w:t>
      </w:r>
      <w:r w:rsidR="00F46742" w:rsidRPr="00982846">
        <w:rPr>
          <w:rStyle w:val="Char6"/>
          <w:spacing w:val="-2"/>
          <w:rtl/>
        </w:rPr>
        <w:t>ی</w:t>
      </w:r>
      <w:r w:rsidRPr="00982846">
        <w:rPr>
          <w:rStyle w:val="Char6"/>
          <w:spacing w:val="-2"/>
          <w:rtl/>
        </w:rPr>
        <w:t xml:space="preserve"> ما تقدم و </w:t>
      </w:r>
      <w:r w:rsidR="00F46742" w:rsidRPr="00982846">
        <w:rPr>
          <w:rStyle w:val="Char6"/>
          <w:spacing w:val="-2"/>
          <w:rtl/>
        </w:rPr>
        <w:t>ی</w:t>
      </w:r>
      <w:r w:rsidRPr="00982846">
        <w:rPr>
          <w:rStyle w:val="Char6"/>
          <w:spacing w:val="-2"/>
          <w:rtl/>
        </w:rPr>
        <w:t>أت</w:t>
      </w:r>
      <w:r w:rsidR="00F46742" w:rsidRPr="00982846">
        <w:rPr>
          <w:rStyle w:val="Char6"/>
          <w:spacing w:val="-2"/>
          <w:rtl/>
        </w:rPr>
        <w:t>ی</w:t>
      </w:r>
      <w:r w:rsidRPr="00982846">
        <w:rPr>
          <w:rStyle w:val="Char6"/>
          <w:spacing w:val="-2"/>
          <w:rtl/>
        </w:rPr>
        <w:t xml:space="preserve"> من الرسائل» و «مستدر</w:t>
      </w:r>
      <w:r w:rsidR="00F46742" w:rsidRPr="00982846">
        <w:rPr>
          <w:rStyle w:val="Char6"/>
          <w:spacing w:val="-2"/>
          <w:rtl/>
        </w:rPr>
        <w:t>ک</w:t>
      </w:r>
      <w:r w:rsidRPr="00982846">
        <w:rPr>
          <w:rStyle w:val="Char6"/>
          <w:spacing w:val="-2"/>
          <w:rtl/>
        </w:rPr>
        <w:t xml:space="preserve"> البحار» </w:t>
      </w:r>
      <w:r w:rsidR="00F46742" w:rsidRPr="00982846">
        <w:rPr>
          <w:rStyle w:val="Char6"/>
          <w:spacing w:val="-2"/>
          <w:rtl/>
        </w:rPr>
        <w:t>ک</w:t>
      </w:r>
      <w:r w:rsidRPr="00982846">
        <w:rPr>
          <w:rStyle w:val="Char6"/>
          <w:spacing w:val="-2"/>
          <w:rtl/>
        </w:rPr>
        <w:t>ه ا</w:t>
      </w:r>
      <w:r w:rsidR="00F46742" w:rsidRPr="00982846">
        <w:rPr>
          <w:rStyle w:val="Char6"/>
          <w:spacing w:val="-2"/>
          <w:rtl/>
        </w:rPr>
        <w:t>ی</w:t>
      </w:r>
      <w:r w:rsidRPr="00982846">
        <w:rPr>
          <w:rStyle w:val="Char6"/>
          <w:spacing w:val="-2"/>
          <w:rtl/>
        </w:rPr>
        <w:t>شان در خاتمه اجاز</w:t>
      </w:r>
      <w:r w:rsidR="00F46742" w:rsidRPr="00982846">
        <w:rPr>
          <w:rStyle w:val="Char6"/>
          <w:rFonts w:hint="cs"/>
          <w:spacing w:val="-2"/>
          <w:rtl/>
        </w:rPr>
        <w:t>ۀ</w:t>
      </w:r>
      <w:r w:rsidRPr="00982846">
        <w:rPr>
          <w:rStyle w:val="Char6"/>
          <w:spacing w:val="-2"/>
          <w:rtl/>
        </w:rPr>
        <w:t xml:space="preserve"> استادش برا</w:t>
      </w:r>
      <w:r w:rsidR="00F46742" w:rsidRPr="00982846">
        <w:rPr>
          <w:rStyle w:val="Char6"/>
          <w:spacing w:val="-2"/>
          <w:rtl/>
        </w:rPr>
        <w:t>ی</w:t>
      </w:r>
      <w:r w:rsidRPr="00982846">
        <w:rPr>
          <w:rStyle w:val="Char6"/>
          <w:spacing w:val="-2"/>
          <w:rtl/>
        </w:rPr>
        <w:t>م اجاز</w:t>
      </w:r>
      <w:r w:rsidRPr="00982846">
        <w:rPr>
          <w:rStyle w:val="Char6"/>
          <w:rFonts w:hint="cs"/>
          <w:spacing w:val="-2"/>
          <w:rtl/>
        </w:rPr>
        <w:t>ه‌ا</w:t>
      </w:r>
      <w:r w:rsidR="00F46742" w:rsidRPr="00982846">
        <w:rPr>
          <w:rStyle w:val="Char6"/>
          <w:spacing w:val="-2"/>
          <w:rtl/>
        </w:rPr>
        <w:t>ی</w:t>
      </w:r>
      <w:r w:rsidRPr="00982846">
        <w:rPr>
          <w:rStyle w:val="Char6"/>
          <w:spacing w:val="-2"/>
          <w:rtl/>
        </w:rPr>
        <w:t xml:space="preserve"> نوشت </w:t>
      </w:r>
      <w:r w:rsidRPr="00982846">
        <w:rPr>
          <w:rStyle w:val="Char6"/>
          <w:rFonts w:hint="cs"/>
          <w:spacing w:val="-2"/>
          <w:rtl/>
        </w:rPr>
        <w:t xml:space="preserve">و </w:t>
      </w:r>
      <w:r w:rsidRPr="00982846">
        <w:rPr>
          <w:rStyle w:val="Char6"/>
          <w:spacing w:val="-2"/>
          <w:rtl/>
        </w:rPr>
        <w:t>متن اجازه ا</w:t>
      </w:r>
      <w:r w:rsidR="00F46742" w:rsidRPr="00982846">
        <w:rPr>
          <w:rStyle w:val="Char6"/>
          <w:spacing w:val="-2"/>
          <w:rtl/>
        </w:rPr>
        <w:t>ی</w:t>
      </w:r>
      <w:r w:rsidRPr="00982846">
        <w:rPr>
          <w:rStyle w:val="Char6"/>
          <w:spacing w:val="-2"/>
          <w:rtl/>
        </w:rPr>
        <w:t>شان به ا</w:t>
      </w:r>
      <w:r w:rsidR="00F46742" w:rsidRPr="00982846">
        <w:rPr>
          <w:rStyle w:val="Char6"/>
          <w:spacing w:val="-2"/>
          <w:rtl/>
        </w:rPr>
        <w:t>ی</w:t>
      </w:r>
      <w:r w:rsidRPr="00982846">
        <w:rPr>
          <w:rStyle w:val="Char6"/>
          <w:spacing w:val="-2"/>
          <w:rtl/>
        </w:rPr>
        <w:t>ن حق</w:t>
      </w:r>
      <w:r w:rsidR="00F46742" w:rsidRPr="00982846">
        <w:rPr>
          <w:rStyle w:val="Char6"/>
          <w:spacing w:val="-2"/>
          <w:rtl/>
        </w:rPr>
        <w:t>ی</w:t>
      </w:r>
      <w:r w:rsidRPr="00982846">
        <w:rPr>
          <w:rStyle w:val="Char6"/>
          <w:spacing w:val="-2"/>
          <w:rtl/>
        </w:rPr>
        <w:t>ر چن</w:t>
      </w:r>
      <w:r w:rsidR="00F46742" w:rsidRPr="00982846">
        <w:rPr>
          <w:rStyle w:val="Char6"/>
          <w:spacing w:val="-2"/>
          <w:rtl/>
        </w:rPr>
        <w:t>ی</w:t>
      </w:r>
      <w:r w:rsidRPr="00982846">
        <w:rPr>
          <w:rStyle w:val="Char6"/>
          <w:spacing w:val="-2"/>
          <w:rtl/>
        </w:rPr>
        <w:t>ن است</w:t>
      </w:r>
      <w:r w:rsidR="00F46742" w:rsidRPr="00982846">
        <w:rPr>
          <w:rStyle w:val="Char6"/>
          <w:rFonts w:hint="cs"/>
          <w:spacing w:val="-2"/>
          <w:rtl/>
        </w:rPr>
        <w:t xml:space="preserve">. </w:t>
      </w:r>
    </w:p>
    <w:p w:rsidR="00C30EC5" w:rsidRPr="00202BF5" w:rsidRDefault="00C30EC5" w:rsidP="00310E03">
      <w:pPr>
        <w:spacing w:before="240" w:after="240"/>
        <w:jc w:val="center"/>
        <w:rPr>
          <w:rFonts w:ascii="IranNastaliq" w:hAnsi="IranNastaliq" w:cs="IranNastaliq"/>
          <w:sz w:val="30"/>
          <w:szCs w:val="30"/>
          <w:rtl/>
        </w:rPr>
      </w:pPr>
      <w:r w:rsidRPr="00202BF5">
        <w:rPr>
          <w:rFonts w:ascii="IranNastaliq" w:hAnsi="IranNastaliq" w:cs="IranNastaliq"/>
          <w:sz w:val="30"/>
          <w:szCs w:val="30"/>
          <w:rtl/>
        </w:rPr>
        <w:t>بسم الله الرحمن الرحيم</w:t>
      </w:r>
    </w:p>
    <w:p w:rsidR="00C30EC5" w:rsidRPr="00982846" w:rsidRDefault="00C30EC5" w:rsidP="005005A6">
      <w:pPr>
        <w:pStyle w:val="aa"/>
        <w:rPr>
          <w:rtl/>
        </w:rPr>
      </w:pPr>
      <w:r w:rsidRPr="00982846">
        <w:rPr>
          <w:rtl/>
        </w:rPr>
        <w:t>الحمد لله رب العالمين والصلوة على عباده الذين اصطفى محمد وآله الطاهرين وبعد فيقول العبد الجاني محمد بن رجبعلي الطهراني عفى عنهما وأوتيا كتابهما بيمينهما قد استجازني السيد الجليل العالم النبيل فخر الأقران والأمائل الابوالف</w:t>
      </w:r>
      <w:r w:rsidR="00666AA3">
        <w:rPr>
          <w:rtl/>
        </w:rPr>
        <w:t>ضل البرقعي القمي أدام الله تعال</w:t>
      </w:r>
      <w:r w:rsidR="00666AA3">
        <w:rPr>
          <w:rFonts w:hint="cs"/>
          <w:rtl/>
        </w:rPr>
        <w:t>ى</w:t>
      </w:r>
      <w:r w:rsidRPr="00982846">
        <w:rPr>
          <w:rtl/>
        </w:rPr>
        <w:t xml:space="preserve"> تأييده رواية ما صحت لي روايته وساغت لي إجازته ولما رأيته أهلاً لذلك وفوق ما هنالك استخرت الله تعالى وأجزته أن يروي عني بالطرق المذكورة في الاجازة المذكورة والطرق المذكورة في المجلد السادس والعشرين كتابنا الكبير مستدرك البحار وهو على عدد مجلدات البحار لحبرنا العلامه المجلسي قدس سره وأخذت عليه ما أخذ علينا من الاحتياط في القول والعمل إن لا ينساني في حيوتي وبعد وفاتي في خلواته ومظان استجابة دعواته كما لا أنساه في عصر يوم الاثنين الرابع والعشرين من رجب الاصب من شهور سنه خمس و ستين بعد الثلاثمائه وألف حامداً مصلياً مستغفراً</w:t>
      </w:r>
      <w:r w:rsidR="00F46742" w:rsidRPr="00982846">
        <w:rPr>
          <w:rtl/>
        </w:rPr>
        <w:t xml:space="preserve">. </w:t>
      </w:r>
    </w:p>
    <w:p w:rsidR="00C30EC5" w:rsidRPr="00613232" w:rsidRDefault="00C30EC5" w:rsidP="005005A6">
      <w:pPr>
        <w:ind w:left="568" w:hanging="284"/>
        <w:jc w:val="both"/>
        <w:rPr>
          <w:rStyle w:val="Char6"/>
          <w:rtl/>
        </w:rPr>
      </w:pPr>
      <w:r w:rsidRPr="00613232">
        <w:rPr>
          <w:rStyle w:val="Char6"/>
          <w:rFonts w:hint="cs"/>
          <w:rtl/>
        </w:rPr>
        <w:t>9-</w:t>
      </w:r>
      <w:r w:rsidR="00142069">
        <w:rPr>
          <w:rStyle w:val="Char6"/>
          <w:rFonts w:hint="cs"/>
          <w:rtl/>
        </w:rPr>
        <w:t xml:space="preserve"> الحاج </w:t>
      </w:r>
      <w:r w:rsidRPr="00613232">
        <w:rPr>
          <w:rStyle w:val="Char6"/>
          <w:rtl/>
        </w:rPr>
        <w:t>ش</w:t>
      </w:r>
      <w:r w:rsidR="00F46742">
        <w:rPr>
          <w:rStyle w:val="Char6"/>
          <w:rtl/>
        </w:rPr>
        <w:t>ی</w:t>
      </w:r>
      <w:r w:rsidRPr="00613232">
        <w:rPr>
          <w:rStyle w:val="Char6"/>
          <w:rtl/>
        </w:rPr>
        <w:t>خ آقا بزرگ تهران</w:t>
      </w:r>
      <w:r w:rsidR="00F46742">
        <w:rPr>
          <w:rStyle w:val="Char6"/>
          <w:rtl/>
        </w:rPr>
        <w:t>ی</w:t>
      </w:r>
      <w:r w:rsidRPr="00613232">
        <w:rPr>
          <w:rStyle w:val="Char6"/>
          <w:rtl/>
        </w:rPr>
        <w:t xml:space="preserve"> مؤلف </w:t>
      </w:r>
      <w:r w:rsidR="00F46742">
        <w:rPr>
          <w:rStyle w:val="Char6"/>
          <w:rtl/>
        </w:rPr>
        <w:t>ک</w:t>
      </w:r>
      <w:r w:rsidRPr="00613232">
        <w:rPr>
          <w:rStyle w:val="Char6"/>
          <w:rtl/>
        </w:rPr>
        <w:t xml:space="preserve">تاب </w:t>
      </w:r>
      <w:r w:rsidRPr="00982846">
        <w:rPr>
          <w:rStyle w:val="Char7"/>
          <w:rtl/>
        </w:rPr>
        <w:t>«الذريعه ال</w:t>
      </w:r>
      <w:r w:rsidR="00982846">
        <w:rPr>
          <w:rStyle w:val="Char7"/>
          <w:rFonts w:hint="cs"/>
          <w:rtl/>
        </w:rPr>
        <w:t>ی</w:t>
      </w:r>
      <w:r w:rsidRPr="00982846">
        <w:rPr>
          <w:rStyle w:val="Char7"/>
          <w:rtl/>
        </w:rPr>
        <w:t xml:space="preserve"> تصانيف الشيعه»</w:t>
      </w:r>
      <w:r w:rsidRPr="00613232">
        <w:rPr>
          <w:rStyle w:val="Char6"/>
          <w:rtl/>
        </w:rPr>
        <w:t xml:space="preserve"> اجازه ز</w:t>
      </w:r>
      <w:r w:rsidR="00F46742">
        <w:rPr>
          <w:rStyle w:val="Char6"/>
          <w:rtl/>
        </w:rPr>
        <w:t>ی</w:t>
      </w:r>
      <w:r w:rsidRPr="00613232">
        <w:rPr>
          <w:rStyle w:val="Char6"/>
          <w:rtl/>
        </w:rPr>
        <w:t>ر را برا</w:t>
      </w:r>
      <w:r w:rsidR="00F46742">
        <w:rPr>
          <w:rStyle w:val="Char6"/>
          <w:rtl/>
        </w:rPr>
        <w:t>ی</w:t>
      </w:r>
      <w:r w:rsidRPr="00613232">
        <w:rPr>
          <w:rStyle w:val="Char6"/>
          <w:rtl/>
        </w:rPr>
        <w:t xml:space="preserve"> ا</w:t>
      </w:r>
      <w:r w:rsidR="00F46742">
        <w:rPr>
          <w:rStyle w:val="Char6"/>
          <w:rtl/>
        </w:rPr>
        <w:t>ی</w:t>
      </w:r>
      <w:r w:rsidRPr="00613232">
        <w:rPr>
          <w:rStyle w:val="Char6"/>
          <w:rtl/>
        </w:rPr>
        <w:t>ن حق</w:t>
      </w:r>
      <w:r w:rsidR="00F46742">
        <w:rPr>
          <w:rStyle w:val="Char6"/>
          <w:rtl/>
        </w:rPr>
        <w:t>ی</w:t>
      </w:r>
      <w:r w:rsidRPr="00613232">
        <w:rPr>
          <w:rStyle w:val="Char6"/>
          <w:rtl/>
        </w:rPr>
        <w:t>ر نوشته است</w:t>
      </w:r>
      <w:r w:rsidR="00F46742">
        <w:rPr>
          <w:rStyle w:val="Char6"/>
          <w:rtl/>
        </w:rPr>
        <w:t xml:space="preserve">: </w:t>
      </w:r>
    </w:p>
    <w:p w:rsidR="00E46C19" w:rsidRPr="00873431" w:rsidRDefault="00C30EC5" w:rsidP="00873431">
      <w:pPr>
        <w:pStyle w:val="a9"/>
        <w:spacing w:before="240" w:after="240"/>
        <w:ind w:firstLine="0"/>
        <w:jc w:val="center"/>
        <w:rPr>
          <w:rFonts w:ascii="IranNastaliq" w:hAnsi="IranNastaliq" w:cs="IranNastaliq"/>
          <w:rtl/>
        </w:rPr>
      </w:pPr>
      <w:bookmarkStart w:id="45" w:name="_Toc436654550"/>
      <w:bookmarkStart w:id="46" w:name="_Toc436655286"/>
      <w:bookmarkStart w:id="47" w:name="_Toc436655660"/>
      <w:r w:rsidRPr="00B6600E">
        <w:rPr>
          <w:rFonts w:ascii="IranNastaliq" w:hAnsi="IranNastaliq" w:cs="IranNastaliq"/>
          <w:sz w:val="30"/>
          <w:szCs w:val="30"/>
          <w:rtl/>
        </w:rPr>
        <w:t>بسم الله الرحمن الرحيم</w:t>
      </w:r>
      <w:bookmarkEnd w:id="45"/>
      <w:bookmarkEnd w:id="46"/>
      <w:bookmarkEnd w:id="47"/>
    </w:p>
    <w:p w:rsidR="00C30EC5" w:rsidRPr="00E46C19" w:rsidRDefault="00C30EC5" w:rsidP="005005A6">
      <w:pPr>
        <w:pStyle w:val="a3"/>
        <w:rPr>
          <w:rtl/>
        </w:rPr>
      </w:pPr>
      <w:bookmarkStart w:id="48" w:name="_Toc437766468"/>
      <w:r w:rsidRPr="00E46C19">
        <w:rPr>
          <w:rtl/>
        </w:rPr>
        <w:t>و به ثقت</w:t>
      </w:r>
      <w:r w:rsidR="00982846" w:rsidRPr="00E46C19">
        <w:rPr>
          <w:rFonts w:hint="cs"/>
          <w:rtl/>
        </w:rPr>
        <w:t>ی</w:t>
      </w:r>
      <w:bookmarkEnd w:id="48"/>
    </w:p>
    <w:p w:rsidR="00C30EC5" w:rsidRPr="00202BF5" w:rsidRDefault="00C30EC5" w:rsidP="005005A6">
      <w:pPr>
        <w:pStyle w:val="aa"/>
        <w:rPr>
          <w:rtl/>
        </w:rPr>
      </w:pPr>
      <w:r w:rsidRPr="00202BF5">
        <w:rPr>
          <w:rtl/>
        </w:rPr>
        <w:t>الحمد لله وكفى والصلاة والسلام على سيدنا ومولانا ونبينا محمد المصطف</w:t>
      </w:r>
      <w:r w:rsidR="00982846">
        <w:rPr>
          <w:rFonts w:hint="cs"/>
          <w:rtl/>
        </w:rPr>
        <w:t>ی</w:t>
      </w:r>
      <w:r w:rsidRPr="00202BF5">
        <w:rPr>
          <w:rtl/>
        </w:rPr>
        <w:t xml:space="preserve"> وعلى أوصيائه المعصومين الائمه الأثني عشر صلوات الله عليهم أجمعين إلى يوم الدين</w:t>
      </w:r>
      <w:r w:rsidR="00F46742">
        <w:rPr>
          <w:rtl/>
        </w:rPr>
        <w:t xml:space="preserve">. </w:t>
      </w:r>
    </w:p>
    <w:p w:rsidR="00C30EC5" w:rsidRPr="00202BF5" w:rsidRDefault="00C30EC5" w:rsidP="005005A6">
      <w:pPr>
        <w:pStyle w:val="aa"/>
        <w:widowControl w:val="0"/>
        <w:rPr>
          <w:rtl/>
        </w:rPr>
      </w:pPr>
      <w:r w:rsidRPr="00202BF5">
        <w:rPr>
          <w:rtl/>
        </w:rPr>
        <w:t>و بعد</w:t>
      </w:r>
      <w:r w:rsidR="00F46742">
        <w:rPr>
          <w:rtl/>
        </w:rPr>
        <w:t xml:space="preserve">: </w:t>
      </w:r>
      <w:r w:rsidRPr="00202BF5">
        <w:rPr>
          <w:rtl/>
        </w:rPr>
        <w:t>فإن السيد السند العلامة المعتمد صاحب مفاخر والمكارم جامع الفضائل والمفاخم المصنف البارع والمؤلف الماهر مولانا الأجل السيد ابوالفضل الرضوي نجل المولى المؤتمن السيد حسن البرقعي القمي دام أفضاله وكثر في حماة الدين أمثاله قد برز من رشحات قلمه الشريف ما يغنينا عن التقريظ والتوصيف قد طلب مني لحسن ظنه إجازة الروايه لنفسه ولمحروسه العزيز الشاب المقبل السعيد السديد السيد محمد حسين حرسه الله من شركل عين فأجزتهما أن يرويا عني جميع ما صحت لي روايته عن كافّة مشايخي الأعلام من الخاص والعام وأخص بالذكر اول مشايخي وهوخاتمة المجتهدين والمحدثين ثالث المجلسيين شيخنا العلامه الحاج الميرزا حسين النوري المتوفي بالنجف الأشرف في سنه 1320 فليرويا أطال الله بقائهما عني عنه بجميع طرقه الخمسه المسطورة في خاتمة كتاب مستدك الوسائل والمشجرة في مواقع النجوم لمن شاء وأحبّ مع رعاية الاحتياط والرجاء من مكارمهما أن يذكراني بالغفران في الحياة وبعد الممات</w:t>
      </w:r>
      <w:r w:rsidR="00F46742">
        <w:rPr>
          <w:rtl/>
        </w:rPr>
        <w:t>،</w:t>
      </w:r>
      <w:r w:rsidR="0099081C">
        <w:rPr>
          <w:rtl/>
        </w:rPr>
        <w:t xml:space="preserve"> </w:t>
      </w:r>
      <w:r w:rsidRPr="00202BF5">
        <w:rPr>
          <w:rtl/>
        </w:rPr>
        <w:t>حررته بيدي المرتعشه في طهران في دار آية الله المغفور له الحاج السيد احمد الطالقاني وأنا المسيء المسمي بمحسن والفاني الشهير بآقا بزرگ الطهراني في سالخ ربيع المولود 1382 (مهر)</w:t>
      </w:r>
    </w:p>
    <w:p w:rsidR="00C30EC5" w:rsidRPr="00613232" w:rsidRDefault="00C30EC5" w:rsidP="005005A6">
      <w:pPr>
        <w:ind w:left="568" w:hanging="284"/>
        <w:jc w:val="both"/>
        <w:rPr>
          <w:rStyle w:val="Char6"/>
          <w:rtl/>
        </w:rPr>
      </w:pPr>
      <w:r w:rsidRPr="00613232">
        <w:rPr>
          <w:rStyle w:val="Char6"/>
          <w:rFonts w:hint="cs"/>
          <w:rtl/>
        </w:rPr>
        <w:t xml:space="preserve">10- </w:t>
      </w:r>
      <w:r w:rsidRPr="00613232">
        <w:rPr>
          <w:rStyle w:val="Char6"/>
          <w:rtl/>
        </w:rPr>
        <w:t>عبدالنب</w:t>
      </w:r>
      <w:r w:rsidR="00F46742">
        <w:rPr>
          <w:rStyle w:val="Char6"/>
          <w:rtl/>
        </w:rPr>
        <w:t>ی</w:t>
      </w:r>
      <w:r w:rsidRPr="00613232">
        <w:rPr>
          <w:rStyle w:val="Char6"/>
          <w:rtl/>
        </w:rPr>
        <w:t xml:space="preserve"> نجف</w:t>
      </w:r>
      <w:r w:rsidR="00F46742">
        <w:rPr>
          <w:rStyle w:val="Char6"/>
          <w:rtl/>
        </w:rPr>
        <w:t>ی</w:t>
      </w:r>
      <w:r w:rsidRPr="00613232">
        <w:rPr>
          <w:rStyle w:val="Char6"/>
          <w:rtl/>
        </w:rPr>
        <w:t xml:space="preserve"> عراق</w:t>
      </w:r>
      <w:r w:rsidR="00F46742">
        <w:rPr>
          <w:rStyle w:val="Char6"/>
          <w:rtl/>
        </w:rPr>
        <w:t>ی</w:t>
      </w:r>
      <w:r w:rsidRPr="00613232">
        <w:rPr>
          <w:rStyle w:val="Char6"/>
          <w:rtl/>
        </w:rPr>
        <w:t xml:space="preserve"> رفس</w:t>
      </w:r>
      <w:r w:rsidR="00F46742">
        <w:rPr>
          <w:rStyle w:val="Char6"/>
          <w:rtl/>
        </w:rPr>
        <w:t>ی</w:t>
      </w:r>
      <w:r w:rsidRPr="00613232">
        <w:rPr>
          <w:rStyle w:val="Char6"/>
          <w:rtl/>
        </w:rPr>
        <w:t xml:space="preserve"> مؤلف </w:t>
      </w:r>
      <w:r w:rsidR="00F46742">
        <w:rPr>
          <w:rStyle w:val="Char6"/>
          <w:rtl/>
        </w:rPr>
        <w:t>ک</w:t>
      </w:r>
      <w:r w:rsidRPr="00613232">
        <w:rPr>
          <w:rStyle w:val="Char6"/>
          <w:rtl/>
        </w:rPr>
        <w:t>تاب «غوال</w:t>
      </w:r>
      <w:r w:rsidR="00F46742">
        <w:rPr>
          <w:rStyle w:val="Char6"/>
          <w:rtl/>
        </w:rPr>
        <w:t>ی</w:t>
      </w:r>
      <w:r w:rsidRPr="00613232">
        <w:rPr>
          <w:rStyle w:val="Char6"/>
          <w:rtl/>
        </w:rPr>
        <w:t xml:space="preserve"> اللئال</w:t>
      </w:r>
      <w:r w:rsidR="00F46742">
        <w:rPr>
          <w:rStyle w:val="Char6"/>
          <w:rtl/>
        </w:rPr>
        <w:t>ی</w:t>
      </w:r>
      <w:r w:rsidRPr="00613232">
        <w:rPr>
          <w:rStyle w:val="Char6"/>
          <w:rFonts w:hint="cs"/>
          <w:rtl/>
        </w:rPr>
        <w:t xml:space="preserve"> </w:t>
      </w:r>
      <w:r w:rsidRPr="00613232">
        <w:rPr>
          <w:rStyle w:val="Char6"/>
          <w:rtl/>
        </w:rPr>
        <w:t>در فروع علم اجمال</w:t>
      </w:r>
      <w:r w:rsidR="00F46742">
        <w:rPr>
          <w:rStyle w:val="Char6"/>
          <w:rtl/>
        </w:rPr>
        <w:t>ی</w:t>
      </w:r>
      <w:r w:rsidRPr="00613232">
        <w:rPr>
          <w:rStyle w:val="Char6"/>
          <w:rtl/>
        </w:rPr>
        <w:t xml:space="preserve">» و </w:t>
      </w:r>
      <w:r w:rsidR="00F46742">
        <w:rPr>
          <w:rStyle w:val="Char6"/>
          <w:rtl/>
        </w:rPr>
        <w:t>ک</w:t>
      </w:r>
      <w:r w:rsidRPr="00613232">
        <w:rPr>
          <w:rStyle w:val="Char6"/>
          <w:rtl/>
        </w:rPr>
        <w:t xml:space="preserve">تب </w:t>
      </w:r>
      <w:r w:rsidR="00F46742">
        <w:rPr>
          <w:rStyle w:val="Char6"/>
          <w:rtl/>
        </w:rPr>
        <w:t>ک</w:t>
      </w:r>
      <w:r w:rsidRPr="00613232">
        <w:rPr>
          <w:rStyle w:val="Char6"/>
          <w:rtl/>
        </w:rPr>
        <w:t>ث</w:t>
      </w:r>
      <w:r w:rsidR="00F46742">
        <w:rPr>
          <w:rStyle w:val="Char6"/>
          <w:rtl/>
        </w:rPr>
        <w:t>ی</w:t>
      </w:r>
      <w:r w:rsidRPr="00613232">
        <w:rPr>
          <w:rStyle w:val="Char6"/>
          <w:rtl/>
        </w:rPr>
        <w:t>ره د</w:t>
      </w:r>
      <w:r w:rsidR="00F46742">
        <w:rPr>
          <w:rStyle w:val="Char6"/>
          <w:rtl/>
        </w:rPr>
        <w:t>ی</w:t>
      </w:r>
      <w:r w:rsidRPr="00613232">
        <w:rPr>
          <w:rStyle w:val="Char6"/>
          <w:rtl/>
        </w:rPr>
        <w:t xml:space="preserve">گر </w:t>
      </w:r>
      <w:r w:rsidR="00F46742">
        <w:rPr>
          <w:rStyle w:val="Char6"/>
          <w:rtl/>
        </w:rPr>
        <w:t>ک</w:t>
      </w:r>
      <w:r w:rsidRPr="00613232">
        <w:rPr>
          <w:rStyle w:val="Char6"/>
          <w:rtl/>
        </w:rPr>
        <w:t>ه از شاگردان «م</w:t>
      </w:r>
      <w:r w:rsidR="00F46742">
        <w:rPr>
          <w:rStyle w:val="Char6"/>
          <w:rtl/>
        </w:rPr>
        <w:t>ی</w:t>
      </w:r>
      <w:r w:rsidRPr="00613232">
        <w:rPr>
          <w:rStyle w:val="Char6"/>
          <w:rtl/>
        </w:rPr>
        <w:t>رزا حس</w:t>
      </w:r>
      <w:r w:rsidR="00F46742">
        <w:rPr>
          <w:rStyle w:val="Char6"/>
          <w:rtl/>
        </w:rPr>
        <w:t>ی</w:t>
      </w:r>
      <w:r w:rsidRPr="00613232">
        <w:rPr>
          <w:rStyle w:val="Char6"/>
          <w:rtl/>
        </w:rPr>
        <w:t>ن نا</w:t>
      </w:r>
      <w:r w:rsidR="00F46742">
        <w:rPr>
          <w:rStyle w:val="Char6"/>
          <w:rtl/>
        </w:rPr>
        <w:t>یی</w:t>
      </w:r>
      <w:r w:rsidRPr="00613232">
        <w:rPr>
          <w:rStyle w:val="Char6"/>
          <w:rtl/>
        </w:rPr>
        <w:t>ن</w:t>
      </w:r>
      <w:r w:rsidR="00F46742">
        <w:rPr>
          <w:rStyle w:val="Char6"/>
          <w:rtl/>
        </w:rPr>
        <w:t>ی</w:t>
      </w:r>
      <w:r w:rsidRPr="00613232">
        <w:rPr>
          <w:rStyle w:val="Char6"/>
          <w:rtl/>
        </w:rPr>
        <w:t>» بوده است</w:t>
      </w:r>
      <w:r w:rsidR="00F46742">
        <w:rPr>
          <w:rStyle w:val="Char6"/>
          <w:rtl/>
        </w:rPr>
        <w:t>.</w:t>
      </w:r>
      <w:r w:rsidR="0099081C">
        <w:rPr>
          <w:rStyle w:val="Char6"/>
          <w:rtl/>
        </w:rPr>
        <w:t xml:space="preserve"> </w:t>
      </w:r>
      <w:r w:rsidRPr="00613232">
        <w:rPr>
          <w:rStyle w:val="Char6"/>
          <w:rtl/>
        </w:rPr>
        <w:t>برا</w:t>
      </w:r>
      <w:r w:rsidR="00F46742">
        <w:rPr>
          <w:rStyle w:val="Char6"/>
          <w:rtl/>
        </w:rPr>
        <w:t>ی</w:t>
      </w:r>
      <w:r w:rsidRPr="00613232">
        <w:rPr>
          <w:rStyle w:val="Char6"/>
          <w:rtl/>
        </w:rPr>
        <w:t>م متن ذ</w:t>
      </w:r>
      <w:r w:rsidR="00F46742">
        <w:rPr>
          <w:rStyle w:val="Char6"/>
          <w:rtl/>
        </w:rPr>
        <w:t>ی</w:t>
      </w:r>
      <w:r w:rsidRPr="00613232">
        <w:rPr>
          <w:rStyle w:val="Char6"/>
          <w:rtl/>
        </w:rPr>
        <w:t>ل را نوشته است</w:t>
      </w:r>
      <w:r w:rsidR="00F46742">
        <w:rPr>
          <w:rStyle w:val="Char6"/>
          <w:rtl/>
        </w:rPr>
        <w:t xml:space="preserve">: </w:t>
      </w:r>
    </w:p>
    <w:p w:rsidR="00C30EC5" w:rsidRPr="00B6600E" w:rsidRDefault="00C30EC5" w:rsidP="00B6600E">
      <w:pPr>
        <w:pStyle w:val="a9"/>
        <w:spacing w:before="240" w:after="240"/>
        <w:ind w:firstLine="0"/>
        <w:jc w:val="center"/>
        <w:rPr>
          <w:rFonts w:ascii="IranNastaliq" w:hAnsi="IranNastaliq" w:cs="IranNastaliq"/>
          <w:rtl/>
        </w:rPr>
      </w:pPr>
      <w:bookmarkStart w:id="49" w:name="_Toc436654552"/>
      <w:bookmarkStart w:id="50" w:name="_Toc436655288"/>
      <w:bookmarkStart w:id="51" w:name="_Toc436655662"/>
      <w:r w:rsidRPr="00B6600E">
        <w:rPr>
          <w:rFonts w:ascii="IranNastaliq" w:hAnsi="IranNastaliq" w:cs="IranNastaliq"/>
          <w:sz w:val="30"/>
          <w:szCs w:val="30"/>
          <w:rtl/>
        </w:rPr>
        <w:t>بسم الله الرحمن الرحيم</w:t>
      </w:r>
      <w:bookmarkEnd w:id="49"/>
      <w:bookmarkEnd w:id="50"/>
      <w:bookmarkEnd w:id="51"/>
    </w:p>
    <w:p w:rsidR="00C30EC5" w:rsidRPr="00202BF5" w:rsidRDefault="00C30EC5" w:rsidP="005005A6">
      <w:pPr>
        <w:pStyle w:val="aa"/>
        <w:rPr>
          <w:rtl/>
        </w:rPr>
      </w:pPr>
      <w:r w:rsidRPr="00202BF5">
        <w:rPr>
          <w:rtl/>
        </w:rPr>
        <w:t>الحمد لله رب العالمين الذي فضل مداد العلماء عل</w:t>
      </w:r>
      <w:r w:rsidR="00982846">
        <w:rPr>
          <w:rFonts w:hint="cs"/>
          <w:rtl/>
        </w:rPr>
        <w:t>ی</w:t>
      </w:r>
      <w:r w:rsidRPr="00202BF5">
        <w:rPr>
          <w:rtl/>
        </w:rPr>
        <w:t xml:space="preserve"> دماء الشهداء والصلاة والسلام على محمد وآله الأمناء وعلى أصحابه التابعين الصلحاء إلى يوم اللقاء</w:t>
      </w:r>
      <w:r w:rsidR="00F46742">
        <w:rPr>
          <w:rtl/>
        </w:rPr>
        <w:t xml:space="preserve">. </w:t>
      </w:r>
    </w:p>
    <w:p w:rsidR="00C30EC5" w:rsidRPr="00613232" w:rsidRDefault="00C30EC5" w:rsidP="00B6600E">
      <w:pPr>
        <w:ind w:firstLine="340"/>
        <w:jc w:val="both"/>
        <w:rPr>
          <w:rStyle w:val="Char6"/>
          <w:rtl/>
        </w:rPr>
      </w:pPr>
      <w:r w:rsidRPr="00613232">
        <w:rPr>
          <w:rStyle w:val="Char6"/>
          <w:rtl/>
        </w:rPr>
        <w:t>امابعد مخف</w:t>
      </w:r>
      <w:r w:rsidR="00F46742">
        <w:rPr>
          <w:rStyle w:val="Char6"/>
          <w:rtl/>
        </w:rPr>
        <w:t>ی</w:t>
      </w:r>
      <w:r w:rsidRPr="00613232">
        <w:rPr>
          <w:rStyle w:val="Char6"/>
          <w:rtl/>
        </w:rPr>
        <w:t xml:space="preserve"> نماند</w:t>
      </w:r>
      <w:r w:rsidR="00F46742">
        <w:rPr>
          <w:rStyle w:val="Char6"/>
          <w:rtl/>
        </w:rPr>
        <w:t>ک</w:t>
      </w:r>
      <w:r w:rsidRPr="00613232">
        <w:rPr>
          <w:rStyle w:val="Char6"/>
          <w:rtl/>
        </w:rPr>
        <w:t>ه جناب مستطاب عالم فاضل جامع الفضا</w:t>
      </w:r>
      <w:r w:rsidR="00F46742">
        <w:rPr>
          <w:rStyle w:val="Char6"/>
          <w:rtl/>
        </w:rPr>
        <w:t>ی</w:t>
      </w:r>
      <w:r w:rsidRPr="00613232">
        <w:rPr>
          <w:rStyle w:val="Char6"/>
          <w:rtl/>
        </w:rPr>
        <w:t>ل والفواضل قدو</w:t>
      </w:r>
      <w:r w:rsidRPr="00613232">
        <w:rPr>
          <w:rStyle w:val="Char6"/>
          <w:rFonts w:hint="cs"/>
          <w:rtl/>
        </w:rPr>
        <w:t>ه</w:t>
      </w:r>
      <w:r w:rsidRPr="00613232">
        <w:rPr>
          <w:rStyle w:val="Char6"/>
          <w:rtl/>
        </w:rPr>
        <w:t xml:space="preserve"> الفضلاء و المدرس</w:t>
      </w:r>
      <w:r w:rsidR="00F46742">
        <w:rPr>
          <w:rStyle w:val="Char6"/>
          <w:rtl/>
        </w:rPr>
        <w:t>ی</w:t>
      </w:r>
      <w:r w:rsidRPr="00613232">
        <w:rPr>
          <w:rStyle w:val="Char6"/>
          <w:rtl/>
        </w:rPr>
        <w:t>ن معتمد الصلحاء والمقرب</w:t>
      </w:r>
      <w:r w:rsidR="00F46742">
        <w:rPr>
          <w:rStyle w:val="Char6"/>
          <w:rtl/>
        </w:rPr>
        <w:t>ی</w:t>
      </w:r>
      <w:r w:rsidRPr="00613232">
        <w:rPr>
          <w:rStyle w:val="Char6"/>
          <w:rtl/>
        </w:rPr>
        <w:t>ن عماد العلماء العالم</w:t>
      </w:r>
      <w:r w:rsidR="00F46742">
        <w:rPr>
          <w:rStyle w:val="Char6"/>
          <w:rtl/>
        </w:rPr>
        <w:t>ی</w:t>
      </w:r>
      <w:r w:rsidRPr="00613232">
        <w:rPr>
          <w:rStyle w:val="Char6"/>
          <w:rtl/>
        </w:rPr>
        <w:t>ن معتمد الفقهاء والمجتهد</w:t>
      </w:r>
      <w:r w:rsidR="00F46742">
        <w:rPr>
          <w:rStyle w:val="Char6"/>
          <w:rtl/>
        </w:rPr>
        <w:t>ی</w:t>
      </w:r>
      <w:r w:rsidRPr="00613232">
        <w:rPr>
          <w:rStyle w:val="Char6"/>
          <w:rtl/>
        </w:rPr>
        <w:t>ن ثق</w:t>
      </w:r>
      <w:r w:rsidRPr="00613232">
        <w:rPr>
          <w:rStyle w:val="Char6"/>
          <w:rFonts w:hint="cs"/>
          <w:rtl/>
        </w:rPr>
        <w:t>ه</w:t>
      </w:r>
      <w:r w:rsidRPr="00613232">
        <w:rPr>
          <w:rStyle w:val="Char6"/>
          <w:rtl/>
        </w:rPr>
        <w:t xml:space="preserve"> الاسلام و المسلم</w:t>
      </w:r>
      <w:r w:rsidR="00F46742">
        <w:rPr>
          <w:rStyle w:val="Char6"/>
          <w:rtl/>
        </w:rPr>
        <w:t>ی</w:t>
      </w:r>
      <w:r w:rsidRPr="00613232">
        <w:rPr>
          <w:rStyle w:val="Char6"/>
          <w:rtl/>
        </w:rPr>
        <w:t>ن آقاى آقاس</w:t>
      </w:r>
      <w:r w:rsidR="00F46742">
        <w:rPr>
          <w:rStyle w:val="Char6"/>
          <w:rtl/>
        </w:rPr>
        <w:t>ی</w:t>
      </w:r>
      <w:r w:rsidRPr="00613232">
        <w:rPr>
          <w:rStyle w:val="Char6"/>
          <w:rtl/>
        </w:rPr>
        <w:t>د ابوالفضل قمى طهران</w:t>
      </w:r>
      <w:r w:rsidR="00F46742">
        <w:rPr>
          <w:rStyle w:val="Char6"/>
          <w:rtl/>
        </w:rPr>
        <w:t>ی</w:t>
      </w:r>
      <w:r w:rsidRPr="00613232">
        <w:rPr>
          <w:rStyle w:val="Char6"/>
          <w:rtl/>
        </w:rPr>
        <w:t xml:space="preserve"> معروف و ملقب بعلام</w:t>
      </w:r>
      <w:r w:rsidRPr="00613232">
        <w:rPr>
          <w:rStyle w:val="Char6"/>
          <w:rFonts w:hint="cs"/>
          <w:rtl/>
        </w:rPr>
        <w:t>ه</w:t>
      </w:r>
      <w:r w:rsidRPr="00613232">
        <w:rPr>
          <w:rStyle w:val="Char6"/>
          <w:rtl/>
        </w:rPr>
        <w:t xml:space="preserve"> رضوى سن</w:t>
      </w:r>
      <w:r w:rsidR="00F46742">
        <w:rPr>
          <w:rStyle w:val="Char6"/>
          <w:rtl/>
        </w:rPr>
        <w:t>ی</w:t>
      </w:r>
      <w:r w:rsidRPr="00613232">
        <w:rPr>
          <w:rStyle w:val="Char6"/>
          <w:rtl/>
        </w:rPr>
        <w:t>ن متماد</w:t>
      </w:r>
      <w:r w:rsidR="00F46742">
        <w:rPr>
          <w:rStyle w:val="Char6"/>
          <w:rtl/>
        </w:rPr>
        <w:t>ی</w:t>
      </w:r>
      <w:r w:rsidRPr="00613232">
        <w:rPr>
          <w:rStyle w:val="Char6"/>
          <w:rtl/>
        </w:rPr>
        <w:t>ه در نجف اشرف در حوزه دروس خارج حق</w:t>
      </w:r>
      <w:r w:rsidR="00F46742">
        <w:rPr>
          <w:rStyle w:val="Char6"/>
          <w:rtl/>
        </w:rPr>
        <w:t>ی</w:t>
      </w:r>
      <w:r w:rsidRPr="00613232">
        <w:rPr>
          <w:rStyle w:val="Char6"/>
          <w:rtl/>
        </w:rPr>
        <w:t>ر حاضر شدند و ن</w:t>
      </w:r>
      <w:r w:rsidR="00F46742">
        <w:rPr>
          <w:rStyle w:val="Char6"/>
          <w:rtl/>
        </w:rPr>
        <w:t>ی</w:t>
      </w:r>
      <w:r w:rsidRPr="00613232">
        <w:rPr>
          <w:rStyle w:val="Char6"/>
          <w:rtl/>
        </w:rPr>
        <w:t>ز در قم</w:t>
      </w:r>
      <w:r w:rsidR="00C4644F">
        <w:rPr>
          <w:rStyle w:val="Char6"/>
          <w:rtl/>
        </w:rPr>
        <w:t xml:space="preserve"> سال‌های </w:t>
      </w:r>
      <w:r w:rsidRPr="00613232">
        <w:rPr>
          <w:rStyle w:val="Char6"/>
          <w:rtl/>
        </w:rPr>
        <w:t>عد</w:t>
      </w:r>
      <w:r w:rsidR="00F46742">
        <w:rPr>
          <w:rStyle w:val="Char6"/>
          <w:rtl/>
        </w:rPr>
        <w:t>ی</w:t>
      </w:r>
      <w:r w:rsidRPr="00613232">
        <w:rPr>
          <w:rStyle w:val="Char6"/>
          <w:rtl/>
        </w:rPr>
        <w:t>ده بحوزه دروس ا</w:t>
      </w:r>
      <w:r w:rsidR="00F46742">
        <w:rPr>
          <w:rStyle w:val="Char6"/>
          <w:rtl/>
        </w:rPr>
        <w:t>ی</w:t>
      </w:r>
      <w:r w:rsidRPr="00613232">
        <w:rPr>
          <w:rStyle w:val="Char6"/>
          <w:rtl/>
        </w:rPr>
        <w:t>ن بنده حاضر شدند برا</w:t>
      </w:r>
      <w:r w:rsidR="00F46742">
        <w:rPr>
          <w:rStyle w:val="Char6"/>
          <w:rtl/>
        </w:rPr>
        <w:t>ی</w:t>
      </w:r>
      <w:r w:rsidRPr="00613232">
        <w:rPr>
          <w:rStyle w:val="Char6"/>
          <w:rtl/>
        </w:rPr>
        <w:t xml:space="preserve"> تحص</w:t>
      </w:r>
      <w:r w:rsidR="00F46742">
        <w:rPr>
          <w:rStyle w:val="Char6"/>
          <w:rtl/>
        </w:rPr>
        <w:t>ی</w:t>
      </w:r>
      <w:r w:rsidRPr="00613232">
        <w:rPr>
          <w:rStyle w:val="Char6"/>
          <w:rtl/>
        </w:rPr>
        <w:t>ل معارف اله</w:t>
      </w:r>
      <w:r w:rsidR="00F46742">
        <w:rPr>
          <w:rStyle w:val="Char6"/>
          <w:rtl/>
        </w:rPr>
        <w:t>ی</w:t>
      </w:r>
      <w:r w:rsidRPr="00613232">
        <w:rPr>
          <w:rStyle w:val="Char6"/>
          <w:rtl/>
        </w:rPr>
        <w:t>ه و علوم شرع</w:t>
      </w:r>
      <w:r w:rsidR="00F46742">
        <w:rPr>
          <w:rStyle w:val="Char6"/>
          <w:rtl/>
        </w:rPr>
        <w:t>ی</w:t>
      </w:r>
      <w:r w:rsidRPr="00613232">
        <w:rPr>
          <w:rStyle w:val="Char6"/>
          <w:rtl/>
        </w:rPr>
        <w:t>ه و مسا</w:t>
      </w:r>
      <w:r w:rsidR="00F46742">
        <w:rPr>
          <w:rStyle w:val="Char6"/>
          <w:rtl/>
        </w:rPr>
        <w:t>ی</w:t>
      </w:r>
      <w:r w:rsidRPr="00613232">
        <w:rPr>
          <w:rStyle w:val="Char6"/>
          <w:rtl/>
        </w:rPr>
        <w:t>ل د</w:t>
      </w:r>
      <w:r w:rsidR="00F46742">
        <w:rPr>
          <w:rStyle w:val="Char6"/>
          <w:rtl/>
        </w:rPr>
        <w:t>ی</w:t>
      </w:r>
      <w:r w:rsidRPr="00613232">
        <w:rPr>
          <w:rStyle w:val="Char6"/>
          <w:rtl/>
        </w:rPr>
        <w:t>ن</w:t>
      </w:r>
      <w:r w:rsidR="00F46742">
        <w:rPr>
          <w:rStyle w:val="Char6"/>
          <w:rtl/>
        </w:rPr>
        <w:t>ی</w:t>
      </w:r>
      <w:r w:rsidRPr="00613232">
        <w:rPr>
          <w:rStyle w:val="Char6"/>
          <w:rtl/>
        </w:rPr>
        <w:t>ه و نوام</w:t>
      </w:r>
      <w:r w:rsidR="00F46742">
        <w:rPr>
          <w:rStyle w:val="Char6"/>
          <w:rtl/>
        </w:rPr>
        <w:t>ی</w:t>
      </w:r>
      <w:r w:rsidRPr="00613232">
        <w:rPr>
          <w:rStyle w:val="Char6"/>
          <w:rtl/>
        </w:rPr>
        <w:t>س محمد</w:t>
      </w:r>
      <w:r w:rsidR="00F46742">
        <w:rPr>
          <w:rStyle w:val="Char6"/>
          <w:rtl/>
        </w:rPr>
        <w:t>ی</w:t>
      </w:r>
      <w:r w:rsidRPr="00613232">
        <w:rPr>
          <w:rStyle w:val="Char6"/>
          <w:rtl/>
        </w:rPr>
        <w:t xml:space="preserve">ه پس آنچه توانست </w:t>
      </w:r>
      <w:r w:rsidR="00F46742">
        <w:rPr>
          <w:rStyle w:val="Char6"/>
          <w:rtl/>
        </w:rPr>
        <w:t>ک</w:t>
      </w:r>
      <w:r w:rsidRPr="00613232">
        <w:rPr>
          <w:rStyle w:val="Char6"/>
          <w:rtl/>
        </w:rPr>
        <w:t>وشش نمود ف</w:t>
      </w:r>
      <w:r w:rsidR="00F46742">
        <w:rPr>
          <w:rStyle w:val="Char6"/>
          <w:rtl/>
        </w:rPr>
        <w:t>ک</w:t>
      </w:r>
      <w:r w:rsidRPr="00613232">
        <w:rPr>
          <w:rStyle w:val="Char6"/>
          <w:rtl/>
        </w:rPr>
        <w:t>د وجد واجتهد تا آن</w:t>
      </w:r>
      <w:r w:rsidR="00F46742">
        <w:rPr>
          <w:rStyle w:val="Char6"/>
          <w:rtl/>
        </w:rPr>
        <w:t>ک</w:t>
      </w:r>
      <w:r w:rsidRPr="00613232">
        <w:rPr>
          <w:rStyle w:val="Char6"/>
          <w:rtl/>
        </w:rPr>
        <w:t>ه بحمد الله رس</w:t>
      </w:r>
      <w:r w:rsidR="00F46742">
        <w:rPr>
          <w:rStyle w:val="Char6"/>
          <w:rtl/>
        </w:rPr>
        <w:t>ی</w:t>
      </w:r>
      <w:r w:rsidRPr="00613232">
        <w:rPr>
          <w:rStyle w:val="Char6"/>
          <w:rtl/>
        </w:rPr>
        <w:t>د بحد قوه اجتهاد و جا</w:t>
      </w:r>
      <w:r w:rsidR="00F46742">
        <w:rPr>
          <w:rStyle w:val="Char6"/>
          <w:rtl/>
        </w:rPr>
        <w:t>ی</w:t>
      </w:r>
      <w:r w:rsidRPr="00613232">
        <w:rPr>
          <w:rStyle w:val="Char6"/>
          <w:rtl/>
        </w:rPr>
        <w:t>ز است از براى ا</w:t>
      </w:r>
      <w:r w:rsidR="00F46742">
        <w:rPr>
          <w:rStyle w:val="Char6"/>
          <w:rtl/>
        </w:rPr>
        <w:t>ی</w:t>
      </w:r>
      <w:r w:rsidRPr="00613232">
        <w:rPr>
          <w:rStyle w:val="Char6"/>
          <w:rtl/>
        </w:rPr>
        <w:t xml:space="preserve">شان </w:t>
      </w:r>
      <w:r w:rsidR="00F46742">
        <w:rPr>
          <w:rStyle w:val="Char6"/>
          <w:rtl/>
        </w:rPr>
        <w:t>ک</w:t>
      </w:r>
      <w:r w:rsidRPr="00613232">
        <w:rPr>
          <w:rStyle w:val="Char6"/>
          <w:rtl/>
        </w:rPr>
        <w:t>ه اگر استنباط نمود اح</w:t>
      </w:r>
      <w:r w:rsidR="00F46742">
        <w:rPr>
          <w:rStyle w:val="Char6"/>
          <w:rtl/>
        </w:rPr>
        <w:t>ک</w:t>
      </w:r>
      <w:r w:rsidRPr="00613232">
        <w:rPr>
          <w:rStyle w:val="Char6"/>
          <w:rtl/>
        </w:rPr>
        <w:t>ام شرع</w:t>
      </w:r>
      <w:r w:rsidR="00F46742">
        <w:rPr>
          <w:rStyle w:val="Char6"/>
          <w:rtl/>
        </w:rPr>
        <w:t>ی</w:t>
      </w:r>
      <w:r w:rsidRPr="00613232">
        <w:rPr>
          <w:rStyle w:val="Char6"/>
          <w:rtl/>
        </w:rPr>
        <w:t>ه را بنهج معهود ب</w:t>
      </w:r>
      <w:r w:rsidR="00F46742">
        <w:rPr>
          <w:rStyle w:val="Char6"/>
          <w:rtl/>
        </w:rPr>
        <w:t>ی</w:t>
      </w:r>
      <w:r w:rsidRPr="00613232">
        <w:rPr>
          <w:rStyle w:val="Char6"/>
          <w:rtl/>
        </w:rPr>
        <w:t>ن أصحاب رضوان الله عل</w:t>
      </w:r>
      <w:r w:rsidR="00F46742">
        <w:rPr>
          <w:rStyle w:val="Char6"/>
          <w:rtl/>
        </w:rPr>
        <w:t>ی</w:t>
      </w:r>
      <w:r w:rsidRPr="00613232">
        <w:rPr>
          <w:rStyle w:val="Char6"/>
          <w:rtl/>
        </w:rPr>
        <w:t>هم اجمع</w:t>
      </w:r>
      <w:r w:rsidR="00F46742">
        <w:rPr>
          <w:rStyle w:val="Char6"/>
          <w:rtl/>
        </w:rPr>
        <w:t>ی</w:t>
      </w:r>
      <w:r w:rsidRPr="00613232">
        <w:rPr>
          <w:rStyle w:val="Char6"/>
          <w:rtl/>
        </w:rPr>
        <w:t>ن عمل</w:t>
      </w:r>
      <w:r w:rsidRPr="00F74EEB">
        <w:rPr>
          <w:rStyle w:val="Char6"/>
          <w:rtl/>
        </w:rPr>
        <w:t xml:space="preserve"> </w:t>
      </w:r>
      <w:r w:rsidRPr="00613232">
        <w:rPr>
          <w:rStyle w:val="Char6"/>
          <w:rtl/>
        </w:rPr>
        <w:t>نما</w:t>
      </w:r>
      <w:r w:rsidR="00F46742">
        <w:rPr>
          <w:rStyle w:val="Char6"/>
          <w:rtl/>
        </w:rPr>
        <w:t>ی</w:t>
      </w:r>
      <w:r w:rsidRPr="00613232">
        <w:rPr>
          <w:rStyle w:val="Char6"/>
          <w:rtl/>
        </w:rPr>
        <w:t>ند بآن</w:t>
      </w:r>
      <w:r w:rsidR="00F46742">
        <w:rPr>
          <w:rStyle w:val="Char6"/>
          <w:rFonts w:hint="cs"/>
          <w:rtl/>
        </w:rPr>
        <w:t>،</w:t>
      </w:r>
      <w:r w:rsidR="0099081C">
        <w:rPr>
          <w:rStyle w:val="Char6"/>
          <w:rFonts w:hint="cs"/>
          <w:rtl/>
        </w:rPr>
        <w:t xml:space="preserve"> </w:t>
      </w:r>
      <w:r w:rsidRPr="00613232">
        <w:rPr>
          <w:rStyle w:val="Char6"/>
          <w:rtl/>
        </w:rPr>
        <w:t>و</w:t>
      </w:r>
      <w:r w:rsidRPr="00613232">
        <w:rPr>
          <w:rStyle w:val="Char6"/>
          <w:rFonts w:hint="cs"/>
          <w:rtl/>
        </w:rPr>
        <w:t xml:space="preserve"> </w:t>
      </w:r>
      <w:r w:rsidRPr="00613232">
        <w:rPr>
          <w:rStyle w:val="Char6"/>
          <w:rtl/>
        </w:rPr>
        <w:t>اجازه دادم ا</w:t>
      </w:r>
      <w:r w:rsidR="00F46742">
        <w:rPr>
          <w:rStyle w:val="Char6"/>
          <w:rtl/>
        </w:rPr>
        <w:t>ی</w:t>
      </w:r>
      <w:r w:rsidRPr="00613232">
        <w:rPr>
          <w:rStyle w:val="Char6"/>
          <w:rtl/>
        </w:rPr>
        <w:t xml:space="preserve">شان را </w:t>
      </w:r>
      <w:r w:rsidR="00F46742">
        <w:rPr>
          <w:rStyle w:val="Char6"/>
          <w:rtl/>
        </w:rPr>
        <w:t>ک</w:t>
      </w:r>
      <w:r w:rsidRPr="00613232">
        <w:rPr>
          <w:rStyle w:val="Char6"/>
          <w:rtl/>
        </w:rPr>
        <w:t>ه نقل روا</w:t>
      </w:r>
      <w:r w:rsidR="00F46742">
        <w:rPr>
          <w:rStyle w:val="Char6"/>
          <w:rtl/>
        </w:rPr>
        <w:t>ی</w:t>
      </w:r>
      <w:r w:rsidRPr="00613232">
        <w:rPr>
          <w:rStyle w:val="Char6"/>
          <w:rtl/>
        </w:rPr>
        <w:t>ه نما</w:t>
      </w:r>
      <w:r w:rsidR="00F46742">
        <w:rPr>
          <w:rStyle w:val="Char6"/>
          <w:rtl/>
        </w:rPr>
        <w:t>ی</w:t>
      </w:r>
      <w:r w:rsidRPr="00613232">
        <w:rPr>
          <w:rStyle w:val="Char6"/>
          <w:rtl/>
        </w:rPr>
        <w:t xml:space="preserve">د از من بطرق نه گانه </w:t>
      </w:r>
      <w:r w:rsidR="00F46742">
        <w:rPr>
          <w:rStyle w:val="Char6"/>
          <w:rtl/>
        </w:rPr>
        <w:t>ک</w:t>
      </w:r>
      <w:r w:rsidRPr="00613232">
        <w:rPr>
          <w:rStyle w:val="Char6"/>
          <w:rtl/>
        </w:rPr>
        <w:t>ه برا</w:t>
      </w:r>
      <w:r w:rsidR="00F46742">
        <w:rPr>
          <w:rStyle w:val="Char6"/>
          <w:rtl/>
        </w:rPr>
        <w:t>ی</w:t>
      </w:r>
      <w:r w:rsidRPr="00613232">
        <w:rPr>
          <w:rStyle w:val="Char6"/>
          <w:rtl/>
        </w:rPr>
        <w:t xml:space="preserve"> حق</w:t>
      </w:r>
      <w:r w:rsidR="00F46742">
        <w:rPr>
          <w:rStyle w:val="Char6"/>
          <w:rtl/>
        </w:rPr>
        <w:t>ی</w:t>
      </w:r>
      <w:r w:rsidRPr="00613232">
        <w:rPr>
          <w:rStyle w:val="Char6"/>
          <w:rtl/>
        </w:rPr>
        <w:t>ر باشد بمعصوم</w:t>
      </w:r>
      <w:r w:rsidR="00F46742">
        <w:rPr>
          <w:rStyle w:val="Char6"/>
          <w:rtl/>
        </w:rPr>
        <w:t>ی</w:t>
      </w:r>
      <w:r w:rsidRPr="00613232">
        <w:rPr>
          <w:rStyle w:val="Char6"/>
          <w:rtl/>
        </w:rPr>
        <w:t>ن</w:t>
      </w:r>
      <w:r w:rsidR="00B6600E">
        <w:rPr>
          <w:rStyle w:val="Char6"/>
          <w:rFonts w:cs="CTraditional Arabic" w:hint="cs"/>
          <w:rtl/>
        </w:rPr>
        <w:t>†</w:t>
      </w:r>
      <w:r w:rsidRPr="00613232">
        <w:rPr>
          <w:rStyle w:val="Char6"/>
          <w:rtl/>
        </w:rPr>
        <w:t xml:space="preserve"> و ن</w:t>
      </w:r>
      <w:r w:rsidR="00F46742">
        <w:rPr>
          <w:rStyle w:val="Char6"/>
          <w:rtl/>
        </w:rPr>
        <w:t>ی</w:t>
      </w:r>
      <w:r w:rsidRPr="00613232">
        <w:rPr>
          <w:rStyle w:val="Char6"/>
          <w:rtl/>
        </w:rPr>
        <w:t>ز اجازه دادم و</w:t>
      </w:r>
      <w:r w:rsidRPr="00613232">
        <w:rPr>
          <w:rStyle w:val="Char6"/>
          <w:rFonts w:hint="cs"/>
          <w:rtl/>
        </w:rPr>
        <w:t>ى</w:t>
      </w:r>
      <w:r w:rsidRPr="00613232">
        <w:rPr>
          <w:rStyle w:val="Char6"/>
          <w:rtl/>
        </w:rPr>
        <w:t xml:space="preserve"> را در نقل فتاو</w:t>
      </w:r>
      <w:r w:rsidR="00F46742">
        <w:rPr>
          <w:rStyle w:val="Char6"/>
          <w:rtl/>
        </w:rPr>
        <w:t>ی</w:t>
      </w:r>
      <w:r w:rsidRPr="00613232">
        <w:rPr>
          <w:rStyle w:val="Char6"/>
          <w:rtl/>
        </w:rPr>
        <w:t xml:space="preserve"> </w:t>
      </w:r>
      <w:r w:rsidR="00F46742">
        <w:rPr>
          <w:rStyle w:val="Char6"/>
          <w:rtl/>
        </w:rPr>
        <w:t>ک</w:t>
      </w:r>
      <w:r w:rsidRPr="00613232">
        <w:rPr>
          <w:rStyle w:val="Char6"/>
          <w:rtl/>
        </w:rPr>
        <w:t>ما ا</w:t>
      </w:r>
      <w:r w:rsidR="00F46742">
        <w:rPr>
          <w:rStyle w:val="Char6"/>
          <w:rtl/>
        </w:rPr>
        <w:t>ی</w:t>
      </w:r>
      <w:r w:rsidRPr="00613232">
        <w:rPr>
          <w:rStyle w:val="Char6"/>
          <w:rtl/>
        </w:rPr>
        <w:t>ن</w:t>
      </w:r>
      <w:r w:rsidR="00F46742">
        <w:rPr>
          <w:rStyle w:val="Char6"/>
          <w:rtl/>
        </w:rPr>
        <w:t>ک</w:t>
      </w:r>
      <w:r w:rsidRPr="00613232">
        <w:rPr>
          <w:rStyle w:val="Char6"/>
          <w:rtl/>
        </w:rPr>
        <w:t xml:space="preserve">ه مجاز است </w:t>
      </w:r>
      <w:r w:rsidR="00F46742">
        <w:rPr>
          <w:rStyle w:val="Char6"/>
          <w:rtl/>
        </w:rPr>
        <w:t>ک</w:t>
      </w:r>
      <w:r w:rsidRPr="00613232">
        <w:rPr>
          <w:rStyle w:val="Char6"/>
          <w:rtl/>
        </w:rPr>
        <w:t>ه تصرف نما</w:t>
      </w:r>
      <w:r w:rsidR="00F46742">
        <w:rPr>
          <w:rStyle w:val="Char6"/>
          <w:rtl/>
        </w:rPr>
        <w:t>ی</w:t>
      </w:r>
      <w:r w:rsidRPr="00613232">
        <w:rPr>
          <w:rStyle w:val="Char6"/>
          <w:rtl/>
        </w:rPr>
        <w:t>د در امور شرع</w:t>
      </w:r>
      <w:r w:rsidR="00F46742">
        <w:rPr>
          <w:rStyle w:val="Char6"/>
          <w:rtl/>
        </w:rPr>
        <w:t>ی</w:t>
      </w:r>
      <w:r w:rsidRPr="00613232">
        <w:rPr>
          <w:rStyle w:val="Char6"/>
          <w:rtl/>
        </w:rPr>
        <w:t xml:space="preserve">ه </w:t>
      </w:r>
      <w:r w:rsidR="00F46742">
        <w:rPr>
          <w:rStyle w:val="Char6"/>
          <w:rtl/>
        </w:rPr>
        <w:t>ک</w:t>
      </w:r>
      <w:r w:rsidRPr="00613232">
        <w:rPr>
          <w:rStyle w:val="Char6"/>
          <w:rtl/>
        </w:rPr>
        <w:t>ه جا</w:t>
      </w:r>
      <w:r w:rsidR="00F46742">
        <w:rPr>
          <w:rStyle w:val="Char6"/>
          <w:rtl/>
        </w:rPr>
        <w:t>ی</w:t>
      </w:r>
      <w:r w:rsidRPr="00613232">
        <w:rPr>
          <w:rStyle w:val="Char6"/>
          <w:rtl/>
        </w:rPr>
        <w:t>ز ن</w:t>
      </w:r>
      <w:r w:rsidR="00F46742">
        <w:rPr>
          <w:rStyle w:val="Char6"/>
          <w:rtl/>
        </w:rPr>
        <w:t>ی</w:t>
      </w:r>
      <w:r w:rsidRPr="00613232">
        <w:rPr>
          <w:rStyle w:val="Char6"/>
          <w:rtl/>
        </w:rPr>
        <w:t>ست تصد</w:t>
      </w:r>
      <w:r w:rsidR="00F46742">
        <w:rPr>
          <w:rStyle w:val="Char6"/>
          <w:rtl/>
        </w:rPr>
        <w:t>ی</w:t>
      </w:r>
      <w:r w:rsidRPr="00613232">
        <w:rPr>
          <w:rStyle w:val="Char6"/>
          <w:rtl/>
        </w:rPr>
        <w:t xml:space="preserve"> مگر باجازه مجتهد</w:t>
      </w:r>
      <w:r w:rsidR="00F46742">
        <w:rPr>
          <w:rStyle w:val="Char6"/>
          <w:rtl/>
        </w:rPr>
        <w:t>ی</w:t>
      </w:r>
      <w:r w:rsidRPr="00613232">
        <w:rPr>
          <w:rStyle w:val="Char6"/>
          <w:rtl/>
        </w:rPr>
        <w:t>ن و مجاز است در قبض حقوق مال</w:t>
      </w:r>
      <w:r w:rsidR="00F46742">
        <w:rPr>
          <w:rStyle w:val="Char6"/>
          <w:rtl/>
        </w:rPr>
        <w:t>ی</w:t>
      </w:r>
      <w:r w:rsidRPr="00613232">
        <w:rPr>
          <w:rStyle w:val="Char6"/>
          <w:rtl/>
        </w:rPr>
        <w:t>ه و لا س</w:t>
      </w:r>
      <w:r w:rsidR="00F46742">
        <w:rPr>
          <w:rStyle w:val="Char6"/>
          <w:rtl/>
        </w:rPr>
        <w:t>ی</w:t>
      </w:r>
      <w:r w:rsidRPr="00613232">
        <w:rPr>
          <w:rStyle w:val="Char6"/>
          <w:rtl/>
        </w:rPr>
        <w:t>ما سهم امام</w:t>
      </w:r>
      <w:r w:rsidR="00835B06" w:rsidRPr="00835B06">
        <w:rPr>
          <w:rFonts w:ascii="Tahoma" w:hAnsi="Tahoma" w:cs="CTraditional Arabic" w:hint="cs"/>
          <w:color w:val="000000"/>
          <w:sz w:val="28"/>
          <w:szCs w:val="28"/>
          <w:rtl/>
          <w:lang w:bidi="fa-IR"/>
        </w:rPr>
        <w:t>÷</w:t>
      </w:r>
      <w:r w:rsidRPr="00613232">
        <w:rPr>
          <w:rStyle w:val="Char6"/>
          <w:rtl/>
        </w:rPr>
        <w:t xml:space="preserve"> و تمام</w:t>
      </w:r>
      <w:r w:rsidR="00524254">
        <w:rPr>
          <w:rStyle w:val="Char6"/>
          <w:rtl/>
        </w:rPr>
        <w:t xml:space="preserve"> این‌ها </w:t>
      </w:r>
      <w:r w:rsidRPr="00613232">
        <w:rPr>
          <w:rStyle w:val="Char6"/>
          <w:rtl/>
        </w:rPr>
        <w:t>مشروط است بمراعات احت</w:t>
      </w:r>
      <w:r w:rsidR="00F46742">
        <w:rPr>
          <w:rStyle w:val="Char6"/>
          <w:rtl/>
        </w:rPr>
        <w:t>ی</w:t>
      </w:r>
      <w:r w:rsidRPr="00613232">
        <w:rPr>
          <w:rStyle w:val="Char6"/>
          <w:rtl/>
        </w:rPr>
        <w:t>اط و تقو</w:t>
      </w:r>
      <w:r w:rsidR="00F46742">
        <w:rPr>
          <w:rStyle w:val="Char6"/>
          <w:rtl/>
        </w:rPr>
        <w:t>ی</w:t>
      </w:r>
      <w:r w:rsidRPr="00613232">
        <w:rPr>
          <w:rStyle w:val="Char6"/>
          <w:rtl/>
        </w:rPr>
        <w:t xml:space="preserve"> بتار</w:t>
      </w:r>
      <w:r w:rsidR="00F46742">
        <w:rPr>
          <w:rStyle w:val="Char6"/>
          <w:rtl/>
        </w:rPr>
        <w:t>ی</w:t>
      </w:r>
      <w:r w:rsidRPr="00613232">
        <w:rPr>
          <w:rStyle w:val="Char6"/>
          <w:rtl/>
        </w:rPr>
        <w:t>خ ذ</w:t>
      </w:r>
      <w:r w:rsidR="00F46742">
        <w:rPr>
          <w:rStyle w:val="Char6"/>
          <w:rtl/>
        </w:rPr>
        <w:t>ی</w:t>
      </w:r>
      <w:r w:rsidRPr="00613232">
        <w:rPr>
          <w:rStyle w:val="Char6"/>
          <w:rtl/>
        </w:rPr>
        <w:t>‌الحجه الحرام ف</w:t>
      </w:r>
      <w:r w:rsidR="00F46742">
        <w:rPr>
          <w:rStyle w:val="Char6"/>
          <w:rtl/>
        </w:rPr>
        <w:t>ی</w:t>
      </w:r>
      <w:r w:rsidRPr="00613232">
        <w:rPr>
          <w:rStyle w:val="Char6"/>
          <w:rtl/>
        </w:rPr>
        <w:t xml:space="preserve"> سنه 1370 من الفان</w:t>
      </w:r>
      <w:r w:rsidR="00F46742">
        <w:rPr>
          <w:rStyle w:val="Char6"/>
          <w:rtl/>
        </w:rPr>
        <w:t>ی</w:t>
      </w:r>
      <w:r w:rsidRPr="00613232">
        <w:rPr>
          <w:rStyle w:val="Char6"/>
          <w:rtl/>
        </w:rPr>
        <w:t xml:space="preserve"> الجان</w:t>
      </w:r>
      <w:r w:rsidR="00F46742">
        <w:rPr>
          <w:rStyle w:val="Char6"/>
          <w:rtl/>
        </w:rPr>
        <w:t>ی</w:t>
      </w:r>
      <w:r w:rsidRPr="00613232">
        <w:rPr>
          <w:rStyle w:val="Char6"/>
          <w:rtl/>
        </w:rPr>
        <w:t xml:space="preserve"> نجف</w:t>
      </w:r>
      <w:r w:rsidR="00F46742">
        <w:rPr>
          <w:rStyle w:val="Char6"/>
          <w:rtl/>
        </w:rPr>
        <w:t>ی</w:t>
      </w:r>
      <w:r w:rsidRPr="00613232">
        <w:rPr>
          <w:rStyle w:val="Char6"/>
          <w:rtl/>
        </w:rPr>
        <w:t xml:space="preserve"> عراق</w:t>
      </w:r>
      <w:r w:rsidR="00F46742">
        <w:rPr>
          <w:rStyle w:val="Char6"/>
          <w:rtl/>
        </w:rPr>
        <w:t>ی</w:t>
      </w:r>
      <w:r w:rsidRPr="00613232">
        <w:rPr>
          <w:rStyle w:val="Char6"/>
          <w:rtl/>
        </w:rPr>
        <w:t xml:space="preserve"> (مهر)</w:t>
      </w:r>
    </w:p>
    <w:p w:rsidR="00C30EC5" w:rsidRDefault="00C30EC5" w:rsidP="005005A6">
      <w:pPr>
        <w:ind w:left="568" w:hanging="284"/>
        <w:jc w:val="both"/>
        <w:rPr>
          <w:rStyle w:val="Char6"/>
          <w:rtl/>
        </w:rPr>
      </w:pPr>
      <w:r w:rsidRPr="00613232">
        <w:rPr>
          <w:rStyle w:val="Char6"/>
          <w:rFonts w:hint="cs"/>
          <w:rtl/>
        </w:rPr>
        <w:t xml:space="preserve">11- </w:t>
      </w:r>
      <w:r w:rsidRPr="00613232">
        <w:rPr>
          <w:rStyle w:val="Char6"/>
          <w:rtl/>
        </w:rPr>
        <w:t>آ</w:t>
      </w:r>
      <w:r w:rsidR="00F46742">
        <w:rPr>
          <w:rStyle w:val="Char6"/>
          <w:rtl/>
        </w:rPr>
        <w:t>ی</w:t>
      </w:r>
      <w:r w:rsidRPr="00613232">
        <w:rPr>
          <w:rStyle w:val="Char6"/>
          <w:rtl/>
        </w:rPr>
        <w:t>ت الله س</w:t>
      </w:r>
      <w:r w:rsidR="00F46742">
        <w:rPr>
          <w:rStyle w:val="Char6"/>
          <w:rtl/>
        </w:rPr>
        <w:t>ی</w:t>
      </w:r>
      <w:r w:rsidRPr="00613232">
        <w:rPr>
          <w:rStyle w:val="Char6"/>
          <w:rtl/>
        </w:rPr>
        <w:t xml:space="preserve">د ابوالقاسم </w:t>
      </w:r>
      <w:r w:rsidR="00F46742">
        <w:rPr>
          <w:rStyle w:val="Char6"/>
          <w:rtl/>
        </w:rPr>
        <w:t>ک</w:t>
      </w:r>
      <w:r w:rsidRPr="00613232">
        <w:rPr>
          <w:rStyle w:val="Char6"/>
          <w:rtl/>
        </w:rPr>
        <w:t>اشان</w:t>
      </w:r>
      <w:r w:rsidR="00F46742">
        <w:rPr>
          <w:rStyle w:val="Char6"/>
          <w:rtl/>
        </w:rPr>
        <w:t>ی</w:t>
      </w:r>
      <w:r w:rsidRPr="00613232">
        <w:rPr>
          <w:rStyle w:val="Char6"/>
          <w:rtl/>
        </w:rPr>
        <w:t xml:space="preserve"> ن</w:t>
      </w:r>
      <w:r w:rsidR="00F46742">
        <w:rPr>
          <w:rStyle w:val="Char6"/>
          <w:rtl/>
        </w:rPr>
        <w:t>ی</w:t>
      </w:r>
      <w:r w:rsidRPr="00613232">
        <w:rPr>
          <w:rStyle w:val="Char6"/>
          <w:rtl/>
        </w:rPr>
        <w:t>ز برا</w:t>
      </w:r>
      <w:r w:rsidR="00F46742">
        <w:rPr>
          <w:rStyle w:val="Char6"/>
          <w:rtl/>
        </w:rPr>
        <w:t>ی</w:t>
      </w:r>
      <w:r w:rsidRPr="00613232">
        <w:rPr>
          <w:rStyle w:val="Char6"/>
          <w:rtl/>
        </w:rPr>
        <w:t>م تصد</w:t>
      </w:r>
      <w:r w:rsidR="00F46742">
        <w:rPr>
          <w:rStyle w:val="Char6"/>
          <w:rtl/>
        </w:rPr>
        <w:t>ی</w:t>
      </w:r>
      <w:r w:rsidRPr="00613232">
        <w:rPr>
          <w:rStyle w:val="Char6"/>
          <w:rtl/>
        </w:rPr>
        <w:t xml:space="preserve">ق اجتهاد نوشت </w:t>
      </w:r>
      <w:r w:rsidR="00F46742">
        <w:rPr>
          <w:rStyle w:val="Char6"/>
          <w:rtl/>
        </w:rPr>
        <w:t>ک</w:t>
      </w:r>
      <w:r w:rsidRPr="00613232">
        <w:rPr>
          <w:rStyle w:val="Char6"/>
          <w:rtl/>
        </w:rPr>
        <w:t>ه متن آن را ذ</w:t>
      </w:r>
      <w:r w:rsidR="00F46742">
        <w:rPr>
          <w:rStyle w:val="Char6"/>
          <w:rtl/>
        </w:rPr>
        <w:t>ی</w:t>
      </w:r>
      <w:r w:rsidRPr="00613232">
        <w:rPr>
          <w:rStyle w:val="Char6"/>
          <w:rtl/>
        </w:rPr>
        <w:t>لاً نقل</w:t>
      </w:r>
      <w:r w:rsidR="005005A6">
        <w:rPr>
          <w:rStyle w:val="Char6"/>
          <w:rtl/>
        </w:rPr>
        <w:t xml:space="preserve"> می‌</w:t>
      </w:r>
      <w:r w:rsidR="00F46742">
        <w:rPr>
          <w:rStyle w:val="Char6"/>
          <w:rtl/>
        </w:rPr>
        <w:t>ک</w:t>
      </w:r>
      <w:r w:rsidRPr="00613232">
        <w:rPr>
          <w:rStyle w:val="Char6"/>
          <w:rtl/>
        </w:rPr>
        <w:t>نم</w:t>
      </w:r>
      <w:r w:rsidR="00F46742">
        <w:rPr>
          <w:rStyle w:val="Char6"/>
          <w:rtl/>
        </w:rPr>
        <w:t xml:space="preserve">: </w:t>
      </w:r>
    </w:p>
    <w:p w:rsidR="00C30EC5" w:rsidRPr="00B6600E" w:rsidRDefault="00C30EC5" w:rsidP="00B6600E">
      <w:pPr>
        <w:pStyle w:val="a9"/>
        <w:spacing w:before="240" w:after="240"/>
        <w:ind w:firstLine="0"/>
        <w:jc w:val="center"/>
        <w:rPr>
          <w:rFonts w:ascii="IranNastaliq" w:hAnsi="IranNastaliq" w:cs="IranNastaliq"/>
          <w:rtl/>
        </w:rPr>
      </w:pPr>
      <w:bookmarkStart w:id="52" w:name="_Toc436654553"/>
      <w:bookmarkStart w:id="53" w:name="_Toc436655289"/>
      <w:bookmarkStart w:id="54" w:name="_Toc436655663"/>
      <w:r w:rsidRPr="00B6600E">
        <w:rPr>
          <w:rFonts w:ascii="IranNastaliq" w:hAnsi="IranNastaliq" w:cs="IranNastaliq"/>
          <w:sz w:val="30"/>
          <w:szCs w:val="30"/>
          <w:rtl/>
        </w:rPr>
        <w:t>بسم الله الرحمن الرحيم</w:t>
      </w:r>
      <w:bookmarkEnd w:id="52"/>
      <w:bookmarkEnd w:id="53"/>
      <w:bookmarkEnd w:id="54"/>
    </w:p>
    <w:p w:rsidR="00C30EC5" w:rsidRPr="00202BF5" w:rsidRDefault="00C30EC5" w:rsidP="005005A6">
      <w:pPr>
        <w:pStyle w:val="aa"/>
        <w:rPr>
          <w:rtl/>
        </w:rPr>
      </w:pPr>
      <w:r w:rsidRPr="00202BF5">
        <w:rPr>
          <w:rtl/>
        </w:rPr>
        <w:t>الحمد لله رب العالمين والصلاة</w:t>
      </w:r>
      <w:r w:rsidR="00982846">
        <w:rPr>
          <w:rFonts w:hint="cs"/>
          <w:rtl/>
        </w:rPr>
        <w:t xml:space="preserve"> والسلام</w:t>
      </w:r>
      <w:r w:rsidRPr="00202BF5">
        <w:rPr>
          <w:rtl/>
        </w:rPr>
        <w:t xml:space="preserve"> على رسوله وعلى آله الطاهرين المعصومين وبعد فان جناب العالم العادل حجة الاسلام والمسلمين السيد ابوالفضل العلامه البرقعي الرضوي قد صرف أكثر عمره الشريف في تحصيل المسائل الأصوليه والفقهيه حتى صار ذا القوة القدسيه من رد الفروع الفقهيه إلى أصولها فله العمل بما استنبطه وإجتهده ويحرم عليه التقليد فيما استخرجه وأوصيه بملازمة التقوى ومراعاة الاحتياط والسلام عليه وعلينا وعلى عباد الله الصالحين</w:t>
      </w:r>
    </w:p>
    <w:p w:rsidR="00C30EC5" w:rsidRPr="00202BF5" w:rsidRDefault="00C30EC5" w:rsidP="005005A6">
      <w:pPr>
        <w:pStyle w:val="aa"/>
        <w:rPr>
          <w:rtl/>
        </w:rPr>
      </w:pPr>
      <w:r w:rsidRPr="00202BF5">
        <w:rPr>
          <w:rtl/>
        </w:rPr>
        <w:t>الأحقر ابوالقاسم الحسيني الكاشاني (مهر)</w:t>
      </w:r>
    </w:p>
    <w:p w:rsidR="00C30EC5" w:rsidRDefault="00C30EC5" w:rsidP="005005A6">
      <w:pPr>
        <w:ind w:left="568" w:hanging="284"/>
        <w:jc w:val="both"/>
        <w:rPr>
          <w:rStyle w:val="Char6"/>
        </w:rPr>
      </w:pPr>
      <w:r w:rsidRPr="00613232">
        <w:rPr>
          <w:rStyle w:val="Char6"/>
          <w:rFonts w:hint="cs"/>
          <w:rtl/>
        </w:rPr>
        <w:t xml:space="preserve">12- </w:t>
      </w:r>
      <w:r w:rsidRPr="00613232">
        <w:rPr>
          <w:rStyle w:val="Char6"/>
          <w:rtl/>
        </w:rPr>
        <w:t>س</w:t>
      </w:r>
      <w:r w:rsidR="00F46742">
        <w:rPr>
          <w:rStyle w:val="Char6"/>
          <w:rtl/>
        </w:rPr>
        <w:t>ی</w:t>
      </w:r>
      <w:r w:rsidRPr="00613232">
        <w:rPr>
          <w:rStyle w:val="Char6"/>
          <w:rtl/>
        </w:rPr>
        <w:t>د ابوالحسن اصفهان</w:t>
      </w:r>
      <w:r w:rsidR="00F46742">
        <w:rPr>
          <w:rStyle w:val="Char6"/>
          <w:rtl/>
        </w:rPr>
        <w:t>ی</w:t>
      </w:r>
      <w:r w:rsidRPr="00613232">
        <w:rPr>
          <w:rStyle w:val="Char6"/>
          <w:rtl/>
        </w:rPr>
        <w:t xml:space="preserve"> ن</w:t>
      </w:r>
      <w:r w:rsidR="00F46742">
        <w:rPr>
          <w:rStyle w:val="Char6"/>
          <w:rtl/>
        </w:rPr>
        <w:t>ی</w:t>
      </w:r>
      <w:r w:rsidRPr="00613232">
        <w:rPr>
          <w:rStyle w:val="Char6"/>
          <w:rtl/>
        </w:rPr>
        <w:t>ز زمان</w:t>
      </w:r>
      <w:r w:rsidR="00F46742">
        <w:rPr>
          <w:rStyle w:val="Char6"/>
          <w:rtl/>
        </w:rPr>
        <w:t>ی</w:t>
      </w:r>
      <w:r w:rsidRPr="00613232">
        <w:rPr>
          <w:rStyle w:val="Char6"/>
          <w:rtl/>
        </w:rPr>
        <w:t xml:space="preserve"> </w:t>
      </w:r>
      <w:r w:rsidR="00F46742">
        <w:rPr>
          <w:rStyle w:val="Char6"/>
          <w:rtl/>
        </w:rPr>
        <w:t>ک</w:t>
      </w:r>
      <w:r w:rsidRPr="00613232">
        <w:rPr>
          <w:rStyle w:val="Char6"/>
          <w:rtl/>
        </w:rPr>
        <w:t>ه قصد مراجعت از نجف را داشتم</w:t>
      </w:r>
      <w:r w:rsidR="00F46742">
        <w:rPr>
          <w:rStyle w:val="Char6"/>
          <w:rtl/>
        </w:rPr>
        <w:t>،</w:t>
      </w:r>
      <w:r w:rsidR="0099081C">
        <w:rPr>
          <w:rStyle w:val="Char6"/>
          <w:rtl/>
        </w:rPr>
        <w:t xml:space="preserve"> </w:t>
      </w:r>
      <w:r w:rsidRPr="00613232">
        <w:rPr>
          <w:rStyle w:val="Char6"/>
          <w:rtl/>
        </w:rPr>
        <w:t>تصد</w:t>
      </w:r>
      <w:r w:rsidR="00F46742">
        <w:rPr>
          <w:rStyle w:val="Char6"/>
          <w:rtl/>
        </w:rPr>
        <w:t>ی</w:t>
      </w:r>
      <w:r w:rsidRPr="00613232">
        <w:rPr>
          <w:rStyle w:val="Char6"/>
          <w:rtl/>
        </w:rPr>
        <w:t>ق ز</w:t>
      </w:r>
      <w:r w:rsidR="00F46742">
        <w:rPr>
          <w:rStyle w:val="Char6"/>
          <w:rtl/>
        </w:rPr>
        <w:t>ی</w:t>
      </w:r>
      <w:r w:rsidRPr="00613232">
        <w:rPr>
          <w:rStyle w:val="Char6"/>
          <w:rtl/>
        </w:rPr>
        <w:t>ر را برا</w:t>
      </w:r>
      <w:r w:rsidR="00F46742">
        <w:rPr>
          <w:rStyle w:val="Char6"/>
          <w:rtl/>
        </w:rPr>
        <w:t>ی</w:t>
      </w:r>
      <w:r w:rsidRPr="00613232">
        <w:rPr>
          <w:rStyle w:val="Char6"/>
          <w:rtl/>
        </w:rPr>
        <w:t>م مرقوم نمود</w:t>
      </w:r>
      <w:r w:rsidR="00F46742">
        <w:rPr>
          <w:rStyle w:val="Char6"/>
          <w:rtl/>
        </w:rPr>
        <w:t xml:space="preserve">: </w:t>
      </w:r>
    </w:p>
    <w:p w:rsidR="00C30EC5" w:rsidRPr="00B6600E" w:rsidRDefault="00C30EC5" w:rsidP="00B6600E">
      <w:pPr>
        <w:pStyle w:val="a9"/>
        <w:spacing w:before="240" w:after="240"/>
        <w:ind w:firstLine="0"/>
        <w:jc w:val="center"/>
        <w:rPr>
          <w:rFonts w:ascii="IranNastaliq" w:hAnsi="IranNastaliq" w:cs="IranNastaliq"/>
          <w:rtl/>
        </w:rPr>
      </w:pPr>
      <w:bookmarkStart w:id="55" w:name="_Toc436654554"/>
      <w:bookmarkStart w:id="56" w:name="_Toc436655290"/>
      <w:bookmarkStart w:id="57" w:name="_Toc436655664"/>
      <w:r w:rsidRPr="00B6600E">
        <w:rPr>
          <w:rFonts w:ascii="IranNastaliq" w:hAnsi="IranNastaliq" w:cs="IranNastaliq"/>
          <w:sz w:val="30"/>
          <w:szCs w:val="30"/>
          <w:rtl/>
        </w:rPr>
        <w:t>بسم الله الرحمن الرحيم</w:t>
      </w:r>
      <w:bookmarkEnd w:id="55"/>
      <w:bookmarkEnd w:id="56"/>
      <w:bookmarkEnd w:id="57"/>
    </w:p>
    <w:p w:rsidR="00C30EC5" w:rsidRPr="00CF7833" w:rsidRDefault="00982846" w:rsidP="005005A6">
      <w:pPr>
        <w:pStyle w:val="aa"/>
        <w:widowControl w:val="0"/>
        <w:rPr>
          <w:rtl/>
        </w:rPr>
      </w:pPr>
      <w:r>
        <w:rPr>
          <w:rtl/>
        </w:rPr>
        <w:t>الحمد لله رب العالمين والصلاة و</w:t>
      </w:r>
      <w:r w:rsidR="00C30EC5" w:rsidRPr="00CF7833">
        <w:rPr>
          <w:rtl/>
        </w:rPr>
        <w:t>السلام عل</w:t>
      </w:r>
      <w:r>
        <w:rPr>
          <w:rFonts w:hint="cs"/>
          <w:rtl/>
        </w:rPr>
        <w:t>ی</w:t>
      </w:r>
      <w:r w:rsidR="00C30EC5" w:rsidRPr="00CF7833">
        <w:rPr>
          <w:rtl/>
        </w:rPr>
        <w:t xml:space="preserve"> خير خلقه محمد وآله الطيبين الطاهرين واللعنة الدائمة على أعدائهم أجمعين من الآن إل</w:t>
      </w:r>
      <w:r>
        <w:rPr>
          <w:rFonts w:hint="cs"/>
          <w:rtl/>
        </w:rPr>
        <w:t>ی</w:t>
      </w:r>
      <w:r w:rsidR="00C30EC5" w:rsidRPr="00CF7833">
        <w:rPr>
          <w:rtl/>
        </w:rPr>
        <w:t xml:space="preserve"> يوم الدين وبعد فان جناب الفاضل الكامل والعالم العادل مروج الأحكام قُرّة عيني الاعز السيد ابوالفضل البرقعي دامت تأييداته ممن بذل جهده في تحصيل الأحكام الشرعيه والمعارف الالهيه برهة من عمره وشطرا من دهره مجدا في الاستفادة من الاساطين حتي بلغ بحمد الله مرتبة عالية من الفضل والاجتهاد ومقرونا بالصلاح والسداد وله التصدي فيها وأجزته أن يأخذ من سهم الامام عليه السلام بقدر الاحتياج و إرسال الزائد منه إلى النجف و صرف مقدار منها للفقراء والسادات وغيرهم و أجزته أن يروي عني جميع ما صحت لي روايته واتضح عندي طريقه و اوصيه بملازمه التقوي ومراعاة الاحتياط و أن لاينساني من الدعاء في مظان الاستجابات والله خير حافظاً وهو ارحم الراحمين 22 ذيحجه 62 ابوالحسن الموسوي الاصفهاني</w:t>
      </w:r>
      <w:r w:rsidR="00F46742">
        <w:rPr>
          <w:rtl/>
        </w:rPr>
        <w:t xml:space="preserve"> </w:t>
      </w:r>
      <w:r w:rsidR="00C30EC5" w:rsidRPr="00CF7833">
        <w:rPr>
          <w:rtl/>
        </w:rPr>
        <w:t>(مهر)</w:t>
      </w:r>
    </w:p>
    <w:p w:rsidR="00C30EC5" w:rsidRPr="00613232" w:rsidRDefault="00C30EC5" w:rsidP="005005A6">
      <w:pPr>
        <w:ind w:left="568" w:hanging="284"/>
        <w:jc w:val="both"/>
        <w:rPr>
          <w:rStyle w:val="Char6"/>
          <w:rtl/>
        </w:rPr>
      </w:pPr>
      <w:r w:rsidRPr="00455CC6">
        <w:rPr>
          <w:rFonts w:hint="cs"/>
          <w:sz w:val="30"/>
          <w:szCs w:val="30"/>
          <w:rtl/>
        </w:rPr>
        <w:t xml:space="preserve">13- </w:t>
      </w:r>
      <w:r w:rsidRPr="00613232">
        <w:rPr>
          <w:rStyle w:val="Char6"/>
          <w:rtl/>
        </w:rPr>
        <w:t>س</w:t>
      </w:r>
      <w:r w:rsidR="00F46742">
        <w:rPr>
          <w:rStyle w:val="Char6"/>
          <w:rtl/>
        </w:rPr>
        <w:t>ی</w:t>
      </w:r>
      <w:r w:rsidRPr="00613232">
        <w:rPr>
          <w:rStyle w:val="Char6"/>
          <w:rtl/>
        </w:rPr>
        <w:t>د شهاب الد</w:t>
      </w:r>
      <w:r w:rsidR="00F46742">
        <w:rPr>
          <w:rStyle w:val="Char6"/>
          <w:rtl/>
        </w:rPr>
        <w:t>ی</w:t>
      </w:r>
      <w:r w:rsidRPr="00613232">
        <w:rPr>
          <w:rStyle w:val="Char6"/>
          <w:rtl/>
        </w:rPr>
        <w:t>ن مرعش</w:t>
      </w:r>
      <w:r w:rsidR="00F46742">
        <w:rPr>
          <w:rStyle w:val="Char6"/>
          <w:rtl/>
        </w:rPr>
        <w:t>ی</w:t>
      </w:r>
      <w:r w:rsidRPr="00613232">
        <w:rPr>
          <w:rStyle w:val="Char6"/>
          <w:rtl/>
        </w:rPr>
        <w:t xml:space="preserve"> معروف به آقا نجف</w:t>
      </w:r>
      <w:r w:rsidR="00F46742">
        <w:rPr>
          <w:rStyle w:val="Char6"/>
          <w:rtl/>
        </w:rPr>
        <w:t>ی</w:t>
      </w:r>
      <w:r w:rsidRPr="00613232">
        <w:rPr>
          <w:rStyle w:val="Char6"/>
          <w:rtl/>
        </w:rPr>
        <w:t xml:space="preserve"> صاحب تأل</w:t>
      </w:r>
      <w:r w:rsidR="00F46742">
        <w:rPr>
          <w:rStyle w:val="Char6"/>
          <w:rtl/>
        </w:rPr>
        <w:t>ی</w:t>
      </w:r>
      <w:r w:rsidRPr="00613232">
        <w:rPr>
          <w:rStyle w:val="Char6"/>
          <w:rtl/>
        </w:rPr>
        <w:t>فات در مشجرات و انساب برا</w:t>
      </w:r>
      <w:r w:rsidR="00F46742">
        <w:rPr>
          <w:rStyle w:val="Char6"/>
          <w:rtl/>
        </w:rPr>
        <w:t>ی</w:t>
      </w:r>
      <w:r w:rsidRPr="00613232">
        <w:rPr>
          <w:rStyle w:val="Char6"/>
          <w:rtl/>
        </w:rPr>
        <w:t>م اجازه ز</w:t>
      </w:r>
      <w:r w:rsidR="00F46742">
        <w:rPr>
          <w:rStyle w:val="Char6"/>
          <w:rtl/>
        </w:rPr>
        <w:t>ی</w:t>
      </w:r>
      <w:r w:rsidRPr="00613232">
        <w:rPr>
          <w:rStyle w:val="Char6"/>
          <w:rtl/>
        </w:rPr>
        <w:t>ر را نوشت</w:t>
      </w:r>
      <w:r w:rsidR="00F46742">
        <w:rPr>
          <w:rStyle w:val="Char6"/>
          <w:rtl/>
        </w:rPr>
        <w:t xml:space="preserve">: </w:t>
      </w:r>
    </w:p>
    <w:p w:rsidR="00C30EC5" w:rsidRPr="00B6600E" w:rsidRDefault="00C30EC5" w:rsidP="00B6600E">
      <w:pPr>
        <w:pStyle w:val="a9"/>
        <w:spacing w:before="240" w:after="240"/>
        <w:ind w:firstLine="0"/>
        <w:jc w:val="center"/>
        <w:rPr>
          <w:rFonts w:ascii="IranNastaliq" w:hAnsi="IranNastaliq" w:cs="IranNastaliq"/>
          <w:rtl/>
        </w:rPr>
      </w:pPr>
      <w:bookmarkStart w:id="58" w:name="_Toc436655291"/>
      <w:bookmarkStart w:id="59" w:name="_Toc436655665"/>
      <w:r w:rsidRPr="00B6600E">
        <w:rPr>
          <w:rFonts w:ascii="IranNastaliq" w:hAnsi="IranNastaliq" w:cs="IranNastaliq"/>
          <w:sz w:val="30"/>
          <w:szCs w:val="30"/>
          <w:rtl/>
        </w:rPr>
        <w:t>بسم الله الرحمن الرحيم</w:t>
      </w:r>
      <w:bookmarkEnd w:id="58"/>
      <w:bookmarkEnd w:id="59"/>
    </w:p>
    <w:p w:rsidR="00C30EC5" w:rsidRPr="00CF7833" w:rsidRDefault="00C30EC5" w:rsidP="005005A6">
      <w:pPr>
        <w:pStyle w:val="aa"/>
        <w:widowControl w:val="0"/>
        <w:rPr>
          <w:rtl/>
        </w:rPr>
      </w:pPr>
      <w:r w:rsidRPr="00CF7833">
        <w:rPr>
          <w:rtl/>
        </w:rPr>
        <w:t>الحمد لله عل</w:t>
      </w:r>
      <w:r w:rsidR="00982846">
        <w:rPr>
          <w:rFonts w:hint="cs"/>
          <w:rtl/>
        </w:rPr>
        <w:t>ی</w:t>
      </w:r>
      <w:r w:rsidRPr="00CF7833">
        <w:rPr>
          <w:rtl/>
        </w:rPr>
        <w:t xml:space="preserve"> ما أساغ من نعمة وأجاز والصلاة والسلام عل</w:t>
      </w:r>
      <w:r w:rsidR="00982846">
        <w:rPr>
          <w:rFonts w:hint="cs"/>
          <w:rtl/>
        </w:rPr>
        <w:t>ی</w:t>
      </w:r>
      <w:r w:rsidRPr="00CF7833">
        <w:rPr>
          <w:rtl/>
        </w:rPr>
        <w:t xml:space="preserve"> محمد وآله مجاز الحقيقة وحقيقه المجاز وبعد</w:t>
      </w:r>
      <w:r w:rsidR="00F46742">
        <w:rPr>
          <w:rtl/>
        </w:rPr>
        <w:t>:</w:t>
      </w:r>
      <w:r w:rsidR="0099081C">
        <w:rPr>
          <w:rtl/>
        </w:rPr>
        <w:t xml:space="preserve"> </w:t>
      </w:r>
      <w:r w:rsidRPr="00CF7833">
        <w:rPr>
          <w:rtl/>
        </w:rPr>
        <w:t>فإن السيد السند والعالم المعتمد شم سماء النبالة وضحيها وزين الاسرة</w:t>
      </w:r>
      <w:r w:rsidRPr="00CF7833">
        <w:t xml:space="preserve"> </w:t>
      </w:r>
      <w:r w:rsidRPr="00CF7833">
        <w:rPr>
          <w:rtl/>
        </w:rPr>
        <w:t>من آل طه علم الفخار الشامخ و منار الشرف الباذخ قاعدة</w:t>
      </w:r>
      <w:r w:rsidRPr="00CF7833">
        <w:t xml:space="preserve"> </w:t>
      </w:r>
      <w:r w:rsidRPr="00CF7833">
        <w:rPr>
          <w:rtl/>
        </w:rPr>
        <w:t>المجد المؤثل وواسطة العقد المفصل جناب السيد ابوالفضل ابن الشريف العابد السيد حسن الرضوي القمي السيداني دام علاؤه وزيد في ورعه وتقاه أحب ورغب في أن ينتظم في سلك المحدثين والرواة</w:t>
      </w:r>
      <w:r w:rsidRPr="00CF7833">
        <w:t xml:space="preserve"> </w:t>
      </w:r>
      <w:r w:rsidRPr="00CF7833">
        <w:rPr>
          <w:rtl/>
        </w:rPr>
        <w:t>عن اجداده الميامين ويندرج في هذا الدرج العالي والسمط الغالي ولما وجدته أهلا وأحرزت منه علما وفضلا أجزت له الرواية عني بجميع ما صحت روايته وساغت إجازته تم سنده وقويت عنعنته عن مشايخي الكرام أساطين الفقه وحمله الحديث وهم عدة</w:t>
      </w:r>
      <w:r w:rsidRPr="00CF7833">
        <w:t xml:space="preserve"> </w:t>
      </w:r>
      <w:r w:rsidRPr="00CF7833">
        <w:rPr>
          <w:rtl/>
        </w:rPr>
        <w:t>تبلغ المأتين من أصحابنا الإماميه مضافا الي مالي من طرق سائر فرق الإسلام الزيدية والاسماعيلية والحنابلة والشافعية والمالكية والحنفية وغيرها ولا يمكنني البسط بذكر تمام الطرق فأكتفي بتعداد خمس منها تبركا بهذا العدد وأقول ممن أروي عنه بالاجازة والمناولة والقرائة والسماع والعرض وغيرها من أنحاء تحمل الحديث إمام ائمة الرواية والجهبذ المقدام في الرجال والدراية مركز الاجازة</w:t>
      </w:r>
      <w:r w:rsidRPr="00CF7833">
        <w:t xml:space="preserve"> </w:t>
      </w:r>
      <w:r w:rsidRPr="00CF7833">
        <w:rPr>
          <w:rtl/>
        </w:rPr>
        <w:t>مسند الآفاق علامة العراق استاذي ومن إليه في هذه العلوم إستنادي وعليه اع</w:t>
      </w:r>
      <w:r w:rsidR="00666AA3">
        <w:rPr>
          <w:rtl/>
        </w:rPr>
        <w:t>تمادي حجة الاسلام آيت الله تعال</w:t>
      </w:r>
      <w:r w:rsidR="00666AA3">
        <w:rPr>
          <w:rFonts w:hint="cs"/>
          <w:rtl/>
        </w:rPr>
        <w:t>ى</w:t>
      </w:r>
      <w:r w:rsidRPr="00CF7833">
        <w:rPr>
          <w:rtl/>
        </w:rPr>
        <w:t xml:space="preserve"> بين الأنام مولاي و سيدي أبومحمد السيد حسن صدرالدين الموسوي المتوفي سنه 1354</w:t>
      </w:r>
      <w:r w:rsidR="00F46742">
        <w:rPr>
          <w:rtl/>
        </w:rPr>
        <w:t>.. .. ..</w:t>
      </w:r>
      <w:r w:rsidR="0099081C">
        <w:rPr>
          <w:rtl/>
        </w:rPr>
        <w:t xml:space="preserve"> </w:t>
      </w:r>
      <w:r w:rsidRPr="00CF7833">
        <w:rPr>
          <w:rtl/>
        </w:rPr>
        <w:t>هذا ما رمت ذكره من الطرق وهي ستة فلجناب السيد أبي الفضل ناله الخير والفضل أن يروي عن مشايخي المذكورين بطرقهم المتصله المعنعنة إلى ائمتنا إلى الرسول وسادات البرية مراعيا للشرائط المقررة</w:t>
      </w:r>
      <w:r w:rsidRPr="00CF7833">
        <w:t xml:space="preserve"> </w:t>
      </w:r>
      <w:r w:rsidRPr="00CF7833">
        <w:rPr>
          <w:rtl/>
        </w:rPr>
        <w:t>في محلها من التثبت في النقل ورعايه الحزم والإحتياط وغيرها وفي الختام أوصيه دام مجده وفاق سعده وجد جده أن لا يدع سلوك طريق التقوي والسداد في أفعاله وأقواله و أن يصرف اكثر عمره في خدمة العلم و الدين وترويج شرع سيد المرسلين</w:t>
      </w:r>
      <w:r w:rsidR="0014218E">
        <w:rPr>
          <w:rFonts w:cs="CTraditional Arabic" w:hint="cs"/>
          <w:rtl/>
        </w:rPr>
        <w:t>ص</w:t>
      </w:r>
      <w:r w:rsidRPr="00CF7833">
        <w:rPr>
          <w:rtl/>
        </w:rPr>
        <w:t xml:space="preserve"> وأن لا يغتر بزخارف هذه الدنيا الدنية وزبرجها وأن يكثرمن ذكر الموت فقد ورد أن أكيس المؤمنين أكثرهم ذكراً للموت وأن يكثر من زيارة</w:t>
      </w:r>
      <w:r w:rsidRPr="00CF7833">
        <w:t xml:space="preserve"> </w:t>
      </w:r>
      <w:r w:rsidRPr="00CF7833">
        <w:rPr>
          <w:rtl/>
        </w:rPr>
        <w:t>المقابر والإعتبار بتلك الأجداث الدواثر فانه الترياق الفاروق والدواء النافع للسلوعن الشهوات وأن يتامل في أنهم من كانوا وأين كانوا وكيف كانوا وإلى أين صاروا وكيف صاروا واستبدلوا القصور بالقبور وأن لا يترك صلاة</w:t>
      </w:r>
      <w:r w:rsidRPr="00CF7833">
        <w:t xml:space="preserve"> </w:t>
      </w:r>
      <w:r w:rsidRPr="00CF7833">
        <w:rPr>
          <w:rtl/>
        </w:rPr>
        <w:t>الليل مااستطاع وأن يوقت لنفسه وقتاً يحاسب فيه نفسه فقد ورد من التأكيد منه ما لا مزيد عليه فمنها قوله حاسبوا قبل أن تحاسبوا وقوله حاسب نفسك حسبة الشريك شريكه فانه أدام الله أيامه وأسعد أعوامه أن عين لها وقتالم تتضيع أوقاته فقد قال توزيع الأوقات توفيرها ومن فوائد المحاسبه أنه أن وقف على زلة في أعماله لدي الحساب تداركها بالتوبة وإبراء الذمة وإن اطلع على خير صدر منه حمد الله وشكر له على التوفيق بهذه النعمة الجليلة وأوصيه حقق الله آماله وأصلح أعماله أن يقلل المخالطة والمعاشرة لأبناء العصر سيما المتسمين بسمة العلم فإن نواديهم ومحافلهم مشتمله على ما يورث سخط الرحمن غالبا إذ أكثر مذاكرتهم الاغتياب وأكل لحوم الإخوان فقد قيل إن الغيبة أكل لحم المغتاب ميتا وإذا كان المغتاب من أهل العلم كان اغتيابه كأكل لحمه ميتاً مسموماً فإن لحوم العلماء مسمومة</w:t>
      </w:r>
      <w:r w:rsidR="00F46742">
        <w:rPr>
          <w:rtl/>
        </w:rPr>
        <w:t>.</w:t>
      </w:r>
      <w:r w:rsidR="0099081C">
        <w:rPr>
          <w:rtl/>
        </w:rPr>
        <w:t xml:space="preserve"> </w:t>
      </w:r>
      <w:r w:rsidRPr="00CF7833">
        <w:rPr>
          <w:rtl/>
        </w:rPr>
        <w:t>عصمنا الله وإياك من الزلل والخطل ومن الهفوة</w:t>
      </w:r>
      <w:r w:rsidRPr="00CF7833">
        <w:t xml:space="preserve"> </w:t>
      </w:r>
      <w:r w:rsidRPr="00CF7833">
        <w:rPr>
          <w:rtl/>
        </w:rPr>
        <w:t>في القول والعمل إنه القدير على ذلك والجدير بما هنالك وأسأله تعالى أن يجعلك من أعلام الدين ويشد بك وأمثالك أزر المسلمين آمين آمين وأنا الراجي فضل ربه العبد المسكين أبوالمعالي شهاب الدين الحسيني الحسني المرعشي الموسوي الرضوي الصفوي ال</w:t>
      </w:r>
      <w:r w:rsidR="00CF7833">
        <w:rPr>
          <w:rtl/>
        </w:rPr>
        <w:t>مدعو بالنجفي نسابة آل رسول الله</w:t>
      </w:r>
      <w:r w:rsidR="00CF7833">
        <w:rPr>
          <w:rFonts w:cs="CTraditional Arabic" w:hint="cs"/>
          <w:rtl/>
        </w:rPr>
        <w:t>ص</w:t>
      </w:r>
      <w:r w:rsidRPr="00CF7833">
        <w:rPr>
          <w:rtl/>
        </w:rPr>
        <w:t xml:space="preserve"> عفى الله عنه وكان له وقد فرغ من تحريرها في مجالس أخرها لثلاث مضن من صفر 1358ببلدة قم المشرفه</w:t>
      </w:r>
      <w:r w:rsidR="005005A6">
        <w:rPr>
          <w:rtl/>
        </w:rPr>
        <w:t xml:space="preserve"> </w:t>
      </w:r>
      <w:r w:rsidRPr="00CF7833">
        <w:rPr>
          <w:rtl/>
        </w:rPr>
        <w:t>حرم الأئمة</w:t>
      </w:r>
      <w:r w:rsidR="00F46742">
        <w:rPr>
          <w:rtl/>
        </w:rPr>
        <w:t xml:space="preserve"> </w:t>
      </w:r>
      <w:r w:rsidRPr="00CF7833">
        <w:rPr>
          <w:rtl/>
        </w:rPr>
        <w:t>(مهر)</w:t>
      </w:r>
    </w:p>
    <w:p w:rsidR="0014218E" w:rsidRDefault="00C30EC5" w:rsidP="005005A6">
      <w:pPr>
        <w:ind w:left="568" w:hanging="284"/>
        <w:jc w:val="both"/>
        <w:rPr>
          <w:rStyle w:val="Char6"/>
          <w:rtl/>
        </w:rPr>
      </w:pPr>
      <w:r w:rsidRPr="00613232">
        <w:rPr>
          <w:rStyle w:val="Char6"/>
          <w:rFonts w:hint="cs"/>
          <w:rtl/>
        </w:rPr>
        <w:t>14-</w:t>
      </w:r>
      <w:r w:rsidRPr="00613232">
        <w:rPr>
          <w:rStyle w:val="Char6"/>
          <w:rtl/>
        </w:rPr>
        <w:t xml:space="preserve"> ش</w:t>
      </w:r>
      <w:r w:rsidR="00F46742">
        <w:rPr>
          <w:rStyle w:val="Char6"/>
          <w:rtl/>
        </w:rPr>
        <w:t>ی</w:t>
      </w:r>
      <w:r w:rsidRPr="00613232">
        <w:rPr>
          <w:rStyle w:val="Char6"/>
          <w:rtl/>
        </w:rPr>
        <w:t>خ عبدال</w:t>
      </w:r>
      <w:r w:rsidR="00F46742">
        <w:rPr>
          <w:rStyle w:val="Char6"/>
          <w:rtl/>
        </w:rPr>
        <w:t>ک</w:t>
      </w:r>
      <w:r w:rsidRPr="00613232">
        <w:rPr>
          <w:rStyle w:val="Char6"/>
          <w:rtl/>
        </w:rPr>
        <w:t>ر</w:t>
      </w:r>
      <w:r w:rsidR="00F46742">
        <w:rPr>
          <w:rStyle w:val="Char6"/>
          <w:rtl/>
        </w:rPr>
        <w:t>ی</w:t>
      </w:r>
      <w:r w:rsidRPr="00613232">
        <w:rPr>
          <w:rStyle w:val="Char6"/>
          <w:rtl/>
        </w:rPr>
        <w:t>م حائر</w:t>
      </w:r>
      <w:r w:rsidR="00F46742">
        <w:rPr>
          <w:rStyle w:val="Char6"/>
          <w:rtl/>
        </w:rPr>
        <w:t>ی</w:t>
      </w:r>
      <w:r w:rsidR="0014218E">
        <w:rPr>
          <w:rStyle w:val="Char6"/>
          <w:rFonts w:hint="cs"/>
          <w:rtl/>
        </w:rPr>
        <w:t>.</w:t>
      </w:r>
    </w:p>
    <w:p w:rsidR="00C30EC5" w:rsidRPr="00613232" w:rsidRDefault="00C30EC5" w:rsidP="005005A6">
      <w:pPr>
        <w:widowControl w:val="0"/>
        <w:ind w:left="568" w:hanging="284"/>
        <w:jc w:val="both"/>
        <w:rPr>
          <w:rStyle w:val="Char6"/>
          <w:rtl/>
        </w:rPr>
      </w:pPr>
      <w:r w:rsidRPr="00613232">
        <w:rPr>
          <w:rStyle w:val="Char6"/>
          <w:rFonts w:hint="cs"/>
          <w:rtl/>
        </w:rPr>
        <w:t>15-</w:t>
      </w:r>
      <w:r w:rsidRPr="00613232">
        <w:rPr>
          <w:rStyle w:val="Char6"/>
          <w:rtl/>
        </w:rPr>
        <w:t xml:space="preserve"> آ</w:t>
      </w:r>
      <w:r w:rsidR="00F46742">
        <w:rPr>
          <w:rStyle w:val="Char6"/>
          <w:rtl/>
        </w:rPr>
        <w:t>ی</w:t>
      </w:r>
      <w:r w:rsidRPr="00613232">
        <w:rPr>
          <w:rStyle w:val="Char6"/>
          <w:rtl/>
        </w:rPr>
        <w:t>ت الله</w:t>
      </w:r>
      <w:r w:rsidRPr="00613232">
        <w:rPr>
          <w:rStyle w:val="Char6"/>
          <w:rFonts w:hint="cs"/>
          <w:rtl/>
        </w:rPr>
        <w:t xml:space="preserve"> </w:t>
      </w:r>
      <w:r w:rsidRPr="00613232">
        <w:rPr>
          <w:rStyle w:val="Char6"/>
          <w:rtl/>
        </w:rPr>
        <w:t>س</w:t>
      </w:r>
      <w:r w:rsidR="00F46742">
        <w:rPr>
          <w:rStyle w:val="Char6"/>
          <w:rtl/>
        </w:rPr>
        <w:t>ی</w:t>
      </w:r>
      <w:r w:rsidRPr="00613232">
        <w:rPr>
          <w:rStyle w:val="Char6"/>
          <w:rtl/>
        </w:rPr>
        <w:t xml:space="preserve">د محمد حجت </w:t>
      </w:r>
      <w:r w:rsidR="00F46742">
        <w:rPr>
          <w:rStyle w:val="Char6"/>
          <w:rtl/>
        </w:rPr>
        <w:t>ک</w:t>
      </w:r>
      <w:r w:rsidRPr="00613232">
        <w:rPr>
          <w:rStyle w:val="Char6"/>
          <w:rtl/>
        </w:rPr>
        <w:t xml:space="preserve">وه </w:t>
      </w:r>
      <w:r w:rsidR="00F46742">
        <w:rPr>
          <w:rStyle w:val="Char6"/>
          <w:rtl/>
        </w:rPr>
        <w:t>ک</w:t>
      </w:r>
      <w:r w:rsidRPr="00613232">
        <w:rPr>
          <w:rStyle w:val="Char6"/>
          <w:rtl/>
        </w:rPr>
        <w:t>مر</w:t>
      </w:r>
      <w:r w:rsidR="00F46742">
        <w:rPr>
          <w:rStyle w:val="Char6"/>
          <w:rtl/>
        </w:rPr>
        <w:t>ی</w:t>
      </w:r>
      <w:r w:rsidRPr="00613232">
        <w:rPr>
          <w:rStyle w:val="Char6"/>
          <w:rtl/>
        </w:rPr>
        <w:t xml:space="preserve"> ن</w:t>
      </w:r>
      <w:r w:rsidR="00F46742">
        <w:rPr>
          <w:rStyle w:val="Char6"/>
          <w:rtl/>
        </w:rPr>
        <w:t>ی</w:t>
      </w:r>
      <w:r w:rsidRPr="00613232">
        <w:rPr>
          <w:rStyle w:val="Char6"/>
          <w:rtl/>
        </w:rPr>
        <w:t>ز برا</w:t>
      </w:r>
      <w:r w:rsidR="00F46742">
        <w:rPr>
          <w:rStyle w:val="Char6"/>
          <w:rtl/>
        </w:rPr>
        <w:t>ی</w:t>
      </w:r>
      <w:r w:rsidRPr="00613232">
        <w:rPr>
          <w:rStyle w:val="Char6"/>
          <w:rtl/>
        </w:rPr>
        <w:t>م تصد</w:t>
      </w:r>
      <w:r w:rsidR="00F46742">
        <w:rPr>
          <w:rStyle w:val="Char6"/>
          <w:rtl/>
        </w:rPr>
        <w:t>ی</w:t>
      </w:r>
      <w:r w:rsidRPr="00613232">
        <w:rPr>
          <w:rStyle w:val="Char6"/>
          <w:rtl/>
        </w:rPr>
        <w:t xml:space="preserve">ق اجتهاد نوشتند </w:t>
      </w:r>
      <w:r w:rsidR="00F46742">
        <w:rPr>
          <w:rStyle w:val="Char6"/>
          <w:rtl/>
        </w:rPr>
        <w:t>ک</w:t>
      </w:r>
      <w:r w:rsidRPr="00613232">
        <w:rPr>
          <w:rStyle w:val="Char6"/>
          <w:rtl/>
        </w:rPr>
        <w:t>ه اصل اجاز</w:t>
      </w:r>
      <w:r w:rsidRPr="00613232">
        <w:rPr>
          <w:rStyle w:val="Char6"/>
          <w:rFonts w:hint="cs"/>
          <w:rtl/>
        </w:rPr>
        <w:t>ه‌</w:t>
      </w:r>
      <w:r w:rsidRPr="00613232">
        <w:rPr>
          <w:rStyle w:val="Char6"/>
          <w:rtl/>
        </w:rPr>
        <w:t>نامه ا</w:t>
      </w:r>
      <w:r w:rsidR="00F46742">
        <w:rPr>
          <w:rStyle w:val="Char6"/>
          <w:rtl/>
        </w:rPr>
        <w:t>ی</w:t>
      </w:r>
      <w:r w:rsidRPr="00613232">
        <w:rPr>
          <w:rStyle w:val="Char6"/>
          <w:rtl/>
        </w:rPr>
        <w:t>ن دو تن را برا</w:t>
      </w:r>
      <w:r w:rsidR="00F46742">
        <w:rPr>
          <w:rStyle w:val="Char6"/>
          <w:rtl/>
        </w:rPr>
        <w:t>ی</w:t>
      </w:r>
      <w:r w:rsidRPr="00613232">
        <w:rPr>
          <w:rStyle w:val="Char6"/>
          <w:rtl/>
        </w:rPr>
        <w:t xml:space="preserve"> تع</w:t>
      </w:r>
      <w:r w:rsidR="00F46742">
        <w:rPr>
          <w:rStyle w:val="Char6"/>
          <w:rtl/>
        </w:rPr>
        <w:t>یی</w:t>
      </w:r>
      <w:r w:rsidRPr="00613232">
        <w:rPr>
          <w:rStyle w:val="Char6"/>
          <w:rtl/>
        </w:rPr>
        <w:t>ن ت</w:t>
      </w:r>
      <w:r w:rsidR="00F46742">
        <w:rPr>
          <w:rStyle w:val="Char6"/>
          <w:rtl/>
        </w:rPr>
        <w:t>ک</w:t>
      </w:r>
      <w:r w:rsidRPr="00613232">
        <w:rPr>
          <w:rStyle w:val="Char6"/>
          <w:rtl/>
        </w:rPr>
        <w:t>ل</w:t>
      </w:r>
      <w:r w:rsidR="00F46742">
        <w:rPr>
          <w:rStyle w:val="Char6"/>
          <w:rtl/>
        </w:rPr>
        <w:t>ی</w:t>
      </w:r>
      <w:r w:rsidRPr="00613232">
        <w:rPr>
          <w:rStyle w:val="Char6"/>
          <w:rtl/>
        </w:rPr>
        <w:t>ف در مسأله سرباز</w:t>
      </w:r>
      <w:r w:rsidR="00F46742">
        <w:rPr>
          <w:rStyle w:val="Char6"/>
          <w:rtl/>
        </w:rPr>
        <w:t>ی</w:t>
      </w:r>
      <w:r w:rsidRPr="00613232">
        <w:rPr>
          <w:rStyle w:val="Char6"/>
          <w:rtl/>
        </w:rPr>
        <w:t xml:space="preserve"> به وزارت فرهنگ آن زمان تحو</w:t>
      </w:r>
      <w:r w:rsidR="00F46742">
        <w:rPr>
          <w:rStyle w:val="Char6"/>
          <w:rtl/>
        </w:rPr>
        <w:t>ی</w:t>
      </w:r>
      <w:r w:rsidRPr="00613232">
        <w:rPr>
          <w:rStyle w:val="Char6"/>
          <w:rtl/>
        </w:rPr>
        <w:t xml:space="preserve">ل دادم </w:t>
      </w:r>
      <w:r w:rsidR="00F46742">
        <w:rPr>
          <w:rStyle w:val="Char6"/>
          <w:rtl/>
        </w:rPr>
        <w:t>ک</w:t>
      </w:r>
      <w:r w:rsidRPr="00613232">
        <w:rPr>
          <w:rStyle w:val="Char6"/>
          <w:rtl/>
        </w:rPr>
        <w:t>ه طبعاً با</w:t>
      </w:r>
      <w:r w:rsidR="00F46742">
        <w:rPr>
          <w:rStyle w:val="Char6"/>
          <w:rtl/>
        </w:rPr>
        <w:t>ی</w:t>
      </w:r>
      <w:r w:rsidRPr="00613232">
        <w:rPr>
          <w:rStyle w:val="Char6"/>
          <w:rtl/>
        </w:rPr>
        <w:t>د ا</w:t>
      </w:r>
      <w:r w:rsidR="00F46742">
        <w:rPr>
          <w:rStyle w:val="Char6"/>
          <w:rtl/>
        </w:rPr>
        <w:t>ی</w:t>
      </w:r>
      <w:r w:rsidRPr="00613232">
        <w:rPr>
          <w:rStyle w:val="Char6"/>
          <w:rtl/>
        </w:rPr>
        <w:t>ن دو اجاز</w:t>
      </w:r>
      <w:r w:rsidRPr="00613232">
        <w:rPr>
          <w:rStyle w:val="Char6"/>
          <w:rFonts w:hint="cs"/>
          <w:rtl/>
        </w:rPr>
        <w:t>ه‌</w:t>
      </w:r>
      <w:r w:rsidRPr="00613232">
        <w:rPr>
          <w:rStyle w:val="Char6"/>
          <w:rtl/>
        </w:rPr>
        <w:t>نامه در اسناد با</w:t>
      </w:r>
      <w:r w:rsidR="00F46742">
        <w:rPr>
          <w:rStyle w:val="Char6"/>
          <w:rtl/>
        </w:rPr>
        <w:t>ی</w:t>
      </w:r>
      <w:r w:rsidRPr="00613232">
        <w:rPr>
          <w:rStyle w:val="Char6"/>
          <w:rtl/>
        </w:rPr>
        <w:t>گان</w:t>
      </w:r>
      <w:r w:rsidR="00F46742">
        <w:rPr>
          <w:rStyle w:val="Char6"/>
          <w:rtl/>
        </w:rPr>
        <w:t>ی</w:t>
      </w:r>
      <w:r w:rsidRPr="00613232">
        <w:rPr>
          <w:rStyle w:val="Char6"/>
          <w:rtl/>
        </w:rPr>
        <w:t xml:space="preserve"> آن وزارتخانه موجود باشد</w:t>
      </w:r>
      <w:r w:rsidR="00F46742">
        <w:rPr>
          <w:rStyle w:val="Char6"/>
          <w:rtl/>
        </w:rPr>
        <w:t>،</w:t>
      </w:r>
      <w:r w:rsidR="0099081C">
        <w:rPr>
          <w:rStyle w:val="Char6"/>
          <w:rtl/>
        </w:rPr>
        <w:t xml:space="preserve"> </w:t>
      </w:r>
      <w:r w:rsidRPr="00613232">
        <w:rPr>
          <w:rStyle w:val="Char6"/>
          <w:rtl/>
        </w:rPr>
        <w:t>اداره مذ</w:t>
      </w:r>
      <w:r w:rsidR="00F46742">
        <w:rPr>
          <w:rStyle w:val="Char6"/>
          <w:rtl/>
        </w:rPr>
        <w:t>ک</w:t>
      </w:r>
      <w:r w:rsidRPr="00613232">
        <w:rPr>
          <w:rStyle w:val="Char6"/>
          <w:rtl/>
        </w:rPr>
        <w:t>ور ن</w:t>
      </w:r>
      <w:r w:rsidR="00F46742">
        <w:rPr>
          <w:rStyle w:val="Char6"/>
          <w:rtl/>
        </w:rPr>
        <w:t>ی</w:t>
      </w:r>
      <w:r w:rsidRPr="00613232">
        <w:rPr>
          <w:rStyle w:val="Char6"/>
          <w:rtl/>
        </w:rPr>
        <w:t>ز پس از رؤ</w:t>
      </w:r>
      <w:r w:rsidR="00F46742">
        <w:rPr>
          <w:rStyle w:val="Char6"/>
          <w:rtl/>
        </w:rPr>
        <w:t>ی</w:t>
      </w:r>
      <w:r w:rsidRPr="00613232">
        <w:rPr>
          <w:rStyle w:val="Char6"/>
          <w:rtl/>
        </w:rPr>
        <w:t>ت ا</w:t>
      </w:r>
      <w:r w:rsidR="00F46742">
        <w:rPr>
          <w:rStyle w:val="Char6"/>
          <w:rtl/>
        </w:rPr>
        <w:t>ی</w:t>
      </w:r>
      <w:r w:rsidRPr="00613232">
        <w:rPr>
          <w:rStyle w:val="Char6"/>
          <w:rtl/>
        </w:rPr>
        <w:t>ن دو تصد</w:t>
      </w:r>
      <w:r w:rsidR="00F46742">
        <w:rPr>
          <w:rStyle w:val="Char6"/>
          <w:rtl/>
        </w:rPr>
        <w:t>ی</w:t>
      </w:r>
      <w:r w:rsidRPr="00613232">
        <w:rPr>
          <w:rStyle w:val="Char6"/>
          <w:rtl/>
        </w:rPr>
        <w:t>ق گواه</w:t>
      </w:r>
      <w:r w:rsidR="00F46742">
        <w:rPr>
          <w:rStyle w:val="Char6"/>
          <w:rtl/>
        </w:rPr>
        <w:t>ی</w:t>
      </w:r>
      <w:r w:rsidRPr="00613232">
        <w:rPr>
          <w:rStyle w:val="Char6"/>
          <w:rtl/>
        </w:rPr>
        <w:t xml:space="preserve"> ز</w:t>
      </w:r>
      <w:r w:rsidR="00F46742">
        <w:rPr>
          <w:rStyle w:val="Char6"/>
          <w:rtl/>
        </w:rPr>
        <w:t>ی</w:t>
      </w:r>
      <w:r w:rsidRPr="00613232">
        <w:rPr>
          <w:rStyle w:val="Char6"/>
          <w:rtl/>
        </w:rPr>
        <w:t xml:space="preserve">ر را صادر نمود </w:t>
      </w:r>
      <w:r w:rsidR="00F46742">
        <w:rPr>
          <w:rStyle w:val="Char6"/>
          <w:rtl/>
        </w:rPr>
        <w:t>ک</w:t>
      </w:r>
      <w:r w:rsidRPr="00613232">
        <w:rPr>
          <w:rStyle w:val="Char6"/>
          <w:rtl/>
        </w:rPr>
        <w:t>ه در ا</w:t>
      </w:r>
      <w:r w:rsidR="00F46742">
        <w:rPr>
          <w:rStyle w:val="Char6"/>
          <w:rtl/>
        </w:rPr>
        <w:t>ی</w:t>
      </w:r>
      <w:r w:rsidRPr="00613232">
        <w:rPr>
          <w:rStyle w:val="Char6"/>
          <w:rtl/>
        </w:rPr>
        <w:t>نجا رونوشت آن را م</w:t>
      </w:r>
      <w:r w:rsidR="00F46742">
        <w:rPr>
          <w:rStyle w:val="Char6"/>
          <w:rtl/>
        </w:rPr>
        <w:t>ی</w:t>
      </w:r>
      <w:r w:rsidRPr="00613232">
        <w:rPr>
          <w:rStyle w:val="Char6"/>
          <w:rFonts w:hint="cs"/>
          <w:rtl/>
        </w:rPr>
        <w:t>‌</w:t>
      </w:r>
      <w:r w:rsidRPr="00613232">
        <w:rPr>
          <w:rStyle w:val="Char6"/>
          <w:rtl/>
        </w:rPr>
        <w:t>آورم</w:t>
      </w:r>
      <w:r w:rsidR="00F46742">
        <w:rPr>
          <w:rStyle w:val="Char6"/>
          <w:rtl/>
        </w:rPr>
        <w:t xml:space="preserve">: </w:t>
      </w:r>
    </w:p>
    <w:p w:rsidR="00C30EC5" w:rsidRPr="00613232" w:rsidRDefault="00C30EC5" w:rsidP="005005A6">
      <w:pPr>
        <w:ind w:left="568" w:hanging="284"/>
        <w:jc w:val="both"/>
        <w:rPr>
          <w:rStyle w:val="Char6"/>
          <w:rtl/>
        </w:rPr>
      </w:pPr>
      <w:r w:rsidRPr="00613232">
        <w:rPr>
          <w:rStyle w:val="Char6"/>
          <w:rFonts w:hint="cs"/>
          <w:rtl/>
        </w:rPr>
        <w:t xml:space="preserve">16- </w:t>
      </w:r>
      <w:r w:rsidRPr="00613232">
        <w:rPr>
          <w:rStyle w:val="Char6"/>
          <w:rtl/>
        </w:rPr>
        <w:t>وزارت فرهنگ</w:t>
      </w:r>
      <w:r w:rsidR="0014218E">
        <w:rPr>
          <w:rStyle w:val="Char6"/>
          <w:rFonts w:hint="cs"/>
          <w:rtl/>
        </w:rPr>
        <w:t xml:space="preserve"> </w:t>
      </w:r>
      <w:r w:rsidRPr="00613232">
        <w:rPr>
          <w:rStyle w:val="Char6"/>
          <w:rtl/>
        </w:rPr>
        <w:t>نظر</w:t>
      </w:r>
      <w:r w:rsidR="00F46742">
        <w:rPr>
          <w:rStyle w:val="Char6"/>
          <w:rtl/>
        </w:rPr>
        <w:t>ی</w:t>
      </w:r>
      <w:r w:rsidRPr="00613232">
        <w:rPr>
          <w:rStyle w:val="Char6"/>
          <w:rtl/>
        </w:rPr>
        <w:t>ه بند اول و تبصر</w:t>
      </w:r>
      <w:r w:rsidR="00F46742">
        <w:rPr>
          <w:rStyle w:val="Char6"/>
          <w:rFonts w:hint="cs"/>
          <w:rtl/>
        </w:rPr>
        <w:t>ۀ</w:t>
      </w:r>
      <w:r w:rsidRPr="00613232">
        <w:rPr>
          <w:rStyle w:val="Char6"/>
          <w:rtl/>
        </w:rPr>
        <w:t xml:space="preserve"> اول ماده 62 قانون اصلاح پاره‌ا</w:t>
      </w:r>
      <w:r w:rsidR="00F46742">
        <w:rPr>
          <w:rStyle w:val="Char6"/>
          <w:rtl/>
        </w:rPr>
        <w:t>ی</w:t>
      </w:r>
      <w:r w:rsidRPr="00613232">
        <w:rPr>
          <w:rStyle w:val="Char6"/>
          <w:rtl/>
        </w:rPr>
        <w:t xml:space="preserve"> از فصول و مواد قانون نظام</w:t>
      </w:r>
      <w:r w:rsidR="00F46742">
        <w:rPr>
          <w:rStyle w:val="Char6"/>
          <w:rtl/>
        </w:rPr>
        <w:t>،</w:t>
      </w:r>
      <w:r w:rsidR="0099081C">
        <w:rPr>
          <w:rStyle w:val="Char6"/>
          <w:rtl/>
        </w:rPr>
        <w:t xml:space="preserve"> </w:t>
      </w:r>
      <w:r w:rsidRPr="00613232">
        <w:rPr>
          <w:rStyle w:val="Char6"/>
          <w:rtl/>
        </w:rPr>
        <w:t>مصوب اسفند ماه 1321 و نظر به آ</w:t>
      </w:r>
      <w:r w:rsidR="00F46742">
        <w:rPr>
          <w:rStyle w:val="Char6"/>
          <w:rtl/>
        </w:rPr>
        <w:t>یی</w:t>
      </w:r>
      <w:r w:rsidRPr="00613232">
        <w:rPr>
          <w:rStyle w:val="Char6"/>
          <w:rtl/>
        </w:rPr>
        <w:t>ن نامه رس</w:t>
      </w:r>
      <w:r w:rsidR="00F46742">
        <w:rPr>
          <w:rStyle w:val="Char6"/>
          <w:rtl/>
        </w:rPr>
        <w:t>ی</w:t>
      </w:r>
      <w:r w:rsidRPr="00613232">
        <w:rPr>
          <w:rStyle w:val="Char6"/>
          <w:rtl/>
        </w:rPr>
        <w:t>دگ</w:t>
      </w:r>
      <w:r w:rsidR="00F46742">
        <w:rPr>
          <w:rStyle w:val="Char6"/>
          <w:rtl/>
        </w:rPr>
        <w:t>ی</w:t>
      </w:r>
      <w:r w:rsidRPr="00613232">
        <w:rPr>
          <w:rStyle w:val="Char6"/>
          <w:rtl/>
        </w:rPr>
        <w:t xml:space="preserve"> به مدار</w:t>
      </w:r>
      <w:r w:rsidR="00F46742">
        <w:rPr>
          <w:rStyle w:val="Char6"/>
          <w:rtl/>
        </w:rPr>
        <w:t>ک</w:t>
      </w:r>
      <w:r w:rsidRPr="00613232">
        <w:rPr>
          <w:rStyle w:val="Char6"/>
          <w:rtl/>
        </w:rPr>
        <w:t xml:space="preserve"> اجتهاد مصوب 25 آذرماه 1323 شورا</w:t>
      </w:r>
      <w:r w:rsidR="00F46742">
        <w:rPr>
          <w:rStyle w:val="Char6"/>
          <w:rtl/>
        </w:rPr>
        <w:t>ی</w:t>
      </w:r>
      <w:r w:rsidRPr="00613232">
        <w:rPr>
          <w:rStyle w:val="Char6"/>
          <w:rtl/>
        </w:rPr>
        <w:t xml:space="preserve"> عال</w:t>
      </w:r>
      <w:r w:rsidR="00F46742">
        <w:rPr>
          <w:rStyle w:val="Char6"/>
          <w:rtl/>
        </w:rPr>
        <w:t>ی</w:t>
      </w:r>
      <w:r w:rsidRPr="00613232">
        <w:rPr>
          <w:rStyle w:val="Char6"/>
          <w:rtl/>
        </w:rPr>
        <w:t xml:space="preserve"> فرهنگ</w:t>
      </w:r>
      <w:r w:rsidR="00F46742">
        <w:rPr>
          <w:rStyle w:val="Char6"/>
          <w:rtl/>
        </w:rPr>
        <w:t>،</w:t>
      </w:r>
      <w:r w:rsidR="0099081C">
        <w:rPr>
          <w:rStyle w:val="Char6"/>
          <w:rtl/>
        </w:rPr>
        <w:t xml:space="preserve"> </w:t>
      </w:r>
      <w:r w:rsidRPr="00613232">
        <w:rPr>
          <w:rStyle w:val="Char6"/>
          <w:rtl/>
        </w:rPr>
        <w:t>اجاز</w:t>
      </w:r>
      <w:r w:rsidR="00F46742">
        <w:rPr>
          <w:rStyle w:val="Char6"/>
          <w:rFonts w:hint="cs"/>
          <w:rtl/>
        </w:rPr>
        <w:t>ۀ</w:t>
      </w:r>
      <w:r w:rsidRPr="00613232">
        <w:rPr>
          <w:rStyle w:val="Char6"/>
          <w:rtl/>
        </w:rPr>
        <w:t xml:space="preserve"> اجتهاد متعلق به آقا</w:t>
      </w:r>
      <w:r w:rsidR="00F46742">
        <w:rPr>
          <w:rStyle w:val="Char6"/>
          <w:rtl/>
        </w:rPr>
        <w:t>ی</w:t>
      </w:r>
      <w:r w:rsidRPr="00613232">
        <w:rPr>
          <w:rStyle w:val="Char6"/>
          <w:rtl/>
        </w:rPr>
        <w:t xml:space="preserve"> س</w:t>
      </w:r>
      <w:r w:rsidR="00F46742">
        <w:rPr>
          <w:rStyle w:val="Char6"/>
          <w:rtl/>
        </w:rPr>
        <w:t>ی</w:t>
      </w:r>
      <w:r w:rsidRPr="00613232">
        <w:rPr>
          <w:rStyle w:val="Char6"/>
          <w:rtl/>
        </w:rPr>
        <w:t>د ابوالفضل ابن الرضا (برقع</w:t>
      </w:r>
      <w:r w:rsidR="00F46742">
        <w:rPr>
          <w:rStyle w:val="Char6"/>
          <w:rtl/>
        </w:rPr>
        <w:t>ی</w:t>
      </w:r>
      <w:r w:rsidRPr="00613232">
        <w:rPr>
          <w:rStyle w:val="Char6"/>
          <w:rtl/>
        </w:rPr>
        <w:t>) دارنده شناسنامه شماره 21285 صادره از قم متولد 1287 شمس</w:t>
      </w:r>
      <w:r w:rsidR="00F46742">
        <w:rPr>
          <w:rStyle w:val="Char6"/>
          <w:rtl/>
        </w:rPr>
        <w:t>ی</w:t>
      </w:r>
      <w:r w:rsidRPr="00613232">
        <w:rPr>
          <w:rStyle w:val="Char6"/>
          <w:rtl/>
        </w:rPr>
        <w:t xml:space="preserve"> در هفتصد و پنجاه و چهارم</w:t>
      </w:r>
      <w:r w:rsidR="00F46742">
        <w:rPr>
          <w:rStyle w:val="Char6"/>
          <w:rtl/>
        </w:rPr>
        <w:t>ی</w:t>
      </w:r>
      <w:r w:rsidRPr="00613232">
        <w:rPr>
          <w:rStyle w:val="Char6"/>
          <w:rtl/>
        </w:rPr>
        <w:t>ن جلسه شورا</w:t>
      </w:r>
      <w:r w:rsidR="00F46742">
        <w:rPr>
          <w:rStyle w:val="Char6"/>
          <w:rtl/>
        </w:rPr>
        <w:t>ی</w:t>
      </w:r>
      <w:r w:rsidRPr="00613232">
        <w:rPr>
          <w:rStyle w:val="Char6"/>
          <w:rtl/>
        </w:rPr>
        <w:t xml:space="preserve"> عال</w:t>
      </w:r>
      <w:r w:rsidR="00F46742">
        <w:rPr>
          <w:rStyle w:val="Char6"/>
          <w:rtl/>
        </w:rPr>
        <w:t>ی</w:t>
      </w:r>
      <w:r w:rsidRPr="00613232">
        <w:rPr>
          <w:rStyle w:val="Char6"/>
          <w:rtl/>
        </w:rPr>
        <w:t xml:space="preserve"> فرهنگ</w:t>
      </w:r>
      <w:r w:rsidR="00F46742">
        <w:rPr>
          <w:rStyle w:val="Char6"/>
          <w:rtl/>
        </w:rPr>
        <w:t>،</w:t>
      </w:r>
      <w:r w:rsidR="0099081C">
        <w:rPr>
          <w:rStyle w:val="Char6"/>
          <w:rtl/>
        </w:rPr>
        <w:t xml:space="preserve"> </w:t>
      </w:r>
      <w:r w:rsidRPr="00613232">
        <w:rPr>
          <w:rStyle w:val="Char6"/>
          <w:rtl/>
        </w:rPr>
        <w:t>مورخ 7/8/1329 مطرح</w:t>
      </w:r>
      <w:r w:rsidR="00F46742">
        <w:rPr>
          <w:rStyle w:val="Char6"/>
          <w:rtl/>
        </w:rPr>
        <w:t>،</w:t>
      </w:r>
      <w:r w:rsidR="0099081C">
        <w:rPr>
          <w:rStyle w:val="Char6"/>
          <w:rtl/>
        </w:rPr>
        <w:t xml:space="preserve"> </w:t>
      </w:r>
      <w:r w:rsidRPr="00613232">
        <w:rPr>
          <w:rStyle w:val="Char6"/>
          <w:rtl/>
        </w:rPr>
        <w:t>و صدور اجازه مزبور از مراجع مسلم اجتهاد محرز تشخ</w:t>
      </w:r>
      <w:r w:rsidR="00F46742">
        <w:rPr>
          <w:rStyle w:val="Char6"/>
          <w:rtl/>
        </w:rPr>
        <w:t>ی</w:t>
      </w:r>
      <w:r w:rsidRPr="00613232">
        <w:rPr>
          <w:rStyle w:val="Char6"/>
          <w:rtl/>
        </w:rPr>
        <w:t>ص داده شد</w:t>
      </w:r>
      <w:r w:rsidR="00F46742">
        <w:rPr>
          <w:rStyle w:val="Char6"/>
          <w:rtl/>
        </w:rPr>
        <w:t xml:space="preserve">. </w:t>
      </w:r>
    </w:p>
    <w:p w:rsidR="00C30EC5" w:rsidRPr="0014218E" w:rsidRDefault="00C30EC5" w:rsidP="005005A6">
      <w:pPr>
        <w:pStyle w:val="a9"/>
        <w:jc w:val="right"/>
        <w:rPr>
          <w:rtl/>
        </w:rPr>
      </w:pPr>
      <w:r w:rsidRPr="0014218E">
        <w:rPr>
          <w:rtl/>
        </w:rPr>
        <w:t>وز</w:t>
      </w:r>
      <w:r w:rsidR="00F46742" w:rsidRPr="0014218E">
        <w:rPr>
          <w:rtl/>
        </w:rPr>
        <w:t>ی</w:t>
      </w:r>
      <w:r w:rsidRPr="0014218E">
        <w:rPr>
          <w:rtl/>
        </w:rPr>
        <w:t>ر فرهنگ</w:t>
      </w:r>
      <w:r w:rsidRPr="0014218E">
        <w:rPr>
          <w:rFonts w:hint="cs"/>
          <w:rtl/>
        </w:rPr>
        <w:t xml:space="preserve"> </w:t>
      </w:r>
      <w:r w:rsidRPr="0014218E">
        <w:rPr>
          <w:rtl/>
        </w:rPr>
        <w:t>د</w:t>
      </w:r>
      <w:r w:rsidR="00F46742" w:rsidRPr="0014218E">
        <w:rPr>
          <w:rtl/>
        </w:rPr>
        <w:t>ک</w:t>
      </w:r>
      <w:r w:rsidRPr="0014218E">
        <w:rPr>
          <w:rtl/>
        </w:rPr>
        <w:t>تر شمس الد</w:t>
      </w:r>
      <w:r w:rsidR="00F46742" w:rsidRPr="0014218E">
        <w:rPr>
          <w:rtl/>
        </w:rPr>
        <w:t>ی</w:t>
      </w:r>
      <w:r w:rsidRPr="0014218E">
        <w:rPr>
          <w:rtl/>
        </w:rPr>
        <w:t>ن جزائر</w:t>
      </w:r>
      <w:r w:rsidR="00F46742" w:rsidRPr="0014218E">
        <w:rPr>
          <w:rtl/>
        </w:rPr>
        <w:t>ی</w:t>
      </w:r>
    </w:p>
    <w:p w:rsidR="00C30EC5" w:rsidRPr="009E0A15" w:rsidRDefault="00C30EC5" w:rsidP="005005A6">
      <w:pPr>
        <w:ind w:firstLine="340"/>
        <w:jc w:val="right"/>
        <w:rPr>
          <w:rFonts w:cs="B Lotus"/>
          <w:sz w:val="10"/>
          <w:szCs w:val="10"/>
          <w:rtl/>
        </w:rPr>
      </w:pPr>
    </w:p>
    <w:p w:rsidR="00C30EC5" w:rsidRPr="00613232" w:rsidRDefault="00C30EC5" w:rsidP="005005A6">
      <w:pPr>
        <w:ind w:firstLine="340"/>
        <w:jc w:val="both"/>
        <w:rPr>
          <w:rStyle w:val="Char6"/>
          <w:rtl/>
        </w:rPr>
      </w:pPr>
      <w:r w:rsidRPr="00613232">
        <w:rPr>
          <w:rStyle w:val="Char6"/>
          <w:rtl/>
        </w:rPr>
        <w:t>ناگفته نماند با ا</w:t>
      </w:r>
      <w:r w:rsidR="00F46742">
        <w:rPr>
          <w:rStyle w:val="Char6"/>
          <w:rtl/>
        </w:rPr>
        <w:t>ی</w:t>
      </w:r>
      <w:r w:rsidRPr="00613232">
        <w:rPr>
          <w:rStyle w:val="Char6"/>
          <w:rtl/>
        </w:rPr>
        <w:t>ن</w:t>
      </w:r>
      <w:r w:rsidR="00F46742">
        <w:rPr>
          <w:rStyle w:val="Char6"/>
          <w:rtl/>
        </w:rPr>
        <w:t>ک</w:t>
      </w:r>
      <w:r w:rsidRPr="00613232">
        <w:rPr>
          <w:rStyle w:val="Char6"/>
          <w:rtl/>
        </w:rPr>
        <w:t>ه در قوان</w:t>
      </w:r>
      <w:r w:rsidR="00F46742">
        <w:rPr>
          <w:rStyle w:val="Char6"/>
          <w:rtl/>
        </w:rPr>
        <w:t>ی</w:t>
      </w:r>
      <w:r w:rsidRPr="00613232">
        <w:rPr>
          <w:rStyle w:val="Char6"/>
          <w:rtl/>
        </w:rPr>
        <w:t>ن مشروطه دولت حق نداشت متعرض مجتهد</w:t>
      </w:r>
      <w:r w:rsidR="00F46742">
        <w:rPr>
          <w:rStyle w:val="Char6"/>
          <w:rtl/>
        </w:rPr>
        <w:t>ی</w:t>
      </w:r>
      <w:r w:rsidRPr="00613232">
        <w:rPr>
          <w:rStyle w:val="Char6"/>
          <w:rtl/>
        </w:rPr>
        <w:t>ن شود</w:t>
      </w:r>
      <w:r w:rsidR="00F46742">
        <w:rPr>
          <w:rStyle w:val="Char6"/>
          <w:rtl/>
        </w:rPr>
        <w:t>،</w:t>
      </w:r>
      <w:r w:rsidR="0099081C">
        <w:rPr>
          <w:rStyle w:val="Char6"/>
          <w:rtl/>
        </w:rPr>
        <w:t xml:space="preserve"> </w:t>
      </w:r>
      <w:r w:rsidRPr="00613232">
        <w:rPr>
          <w:rStyle w:val="Char6"/>
          <w:rtl/>
        </w:rPr>
        <w:t>مع ذل</w:t>
      </w:r>
      <w:r w:rsidR="00F46742">
        <w:rPr>
          <w:rStyle w:val="Char6"/>
          <w:rtl/>
        </w:rPr>
        <w:t>ک</w:t>
      </w:r>
      <w:r w:rsidRPr="00613232">
        <w:rPr>
          <w:rStyle w:val="Char6"/>
          <w:rtl/>
        </w:rPr>
        <w:t xml:space="preserve"> ح</w:t>
      </w:r>
      <w:r w:rsidR="00F46742">
        <w:rPr>
          <w:rStyle w:val="Char6"/>
          <w:rtl/>
        </w:rPr>
        <w:t>ک</w:t>
      </w:r>
      <w:r w:rsidRPr="00613232">
        <w:rPr>
          <w:rStyle w:val="Char6"/>
          <w:rtl/>
        </w:rPr>
        <w:t>ومت به اصطلاح مشروطه گرفتار</w:t>
      </w:r>
      <w:r w:rsidR="00F46742">
        <w:rPr>
          <w:rStyle w:val="Char6"/>
          <w:rtl/>
        </w:rPr>
        <w:t>ی</w:t>
      </w:r>
      <w:r w:rsidRPr="00613232">
        <w:rPr>
          <w:rStyle w:val="Char6"/>
          <w:rtl/>
        </w:rPr>
        <w:t xml:space="preserve"> بس</w:t>
      </w:r>
      <w:r w:rsidR="00F46742">
        <w:rPr>
          <w:rStyle w:val="Char6"/>
          <w:rtl/>
        </w:rPr>
        <w:t>ی</w:t>
      </w:r>
      <w:r w:rsidRPr="00613232">
        <w:rPr>
          <w:rStyle w:val="Char6"/>
          <w:rtl/>
        </w:rPr>
        <w:t>ار برا</w:t>
      </w:r>
      <w:r w:rsidR="00F46742">
        <w:rPr>
          <w:rStyle w:val="Char6"/>
          <w:rtl/>
        </w:rPr>
        <w:t>ی</w:t>
      </w:r>
      <w:r w:rsidRPr="00613232">
        <w:rPr>
          <w:rStyle w:val="Char6"/>
          <w:rtl/>
        </w:rPr>
        <w:t>م فراهم آورد</w:t>
      </w:r>
      <w:r w:rsidR="00F46742">
        <w:rPr>
          <w:rStyle w:val="Char6"/>
          <w:rtl/>
        </w:rPr>
        <w:t xml:space="preserve">. </w:t>
      </w:r>
    </w:p>
    <w:p w:rsidR="00C30EC5" w:rsidRPr="00613232" w:rsidRDefault="00C30EC5" w:rsidP="005005A6">
      <w:pPr>
        <w:ind w:firstLine="340"/>
        <w:jc w:val="both"/>
        <w:rPr>
          <w:rStyle w:val="Char6"/>
          <w:rtl/>
        </w:rPr>
      </w:pPr>
      <w:r w:rsidRPr="00613232">
        <w:rPr>
          <w:rStyle w:val="Char6"/>
          <w:rtl/>
        </w:rPr>
        <w:t xml:space="preserve">سخن را با </w:t>
      </w:r>
      <w:r w:rsidR="00F46742">
        <w:rPr>
          <w:rStyle w:val="Char6"/>
          <w:rtl/>
        </w:rPr>
        <w:t>ی</w:t>
      </w:r>
      <w:r w:rsidRPr="00613232">
        <w:rPr>
          <w:rStyle w:val="Char6"/>
          <w:rtl/>
        </w:rPr>
        <w:t>ادآور</w:t>
      </w:r>
      <w:r w:rsidR="00F46742">
        <w:rPr>
          <w:rStyle w:val="Char6"/>
          <w:rtl/>
        </w:rPr>
        <w:t>ی</w:t>
      </w:r>
      <w:r w:rsidRPr="00613232">
        <w:rPr>
          <w:rStyle w:val="Char6"/>
          <w:rtl/>
        </w:rPr>
        <w:t xml:space="preserve"> ا</w:t>
      </w:r>
      <w:r w:rsidR="00F46742">
        <w:rPr>
          <w:rStyle w:val="Char6"/>
          <w:rtl/>
        </w:rPr>
        <w:t>ی</w:t>
      </w:r>
      <w:r w:rsidRPr="00613232">
        <w:rPr>
          <w:rStyle w:val="Char6"/>
          <w:rtl/>
        </w:rPr>
        <w:t>ن ن</w:t>
      </w:r>
      <w:r w:rsidR="00F46742">
        <w:rPr>
          <w:rStyle w:val="Char6"/>
          <w:rtl/>
        </w:rPr>
        <w:t>ک</w:t>
      </w:r>
      <w:r w:rsidRPr="00613232">
        <w:rPr>
          <w:rStyle w:val="Char6"/>
          <w:rtl/>
        </w:rPr>
        <w:t>ته به خواننده محترم به پا</w:t>
      </w:r>
      <w:r w:rsidR="00F46742">
        <w:rPr>
          <w:rStyle w:val="Char6"/>
          <w:rtl/>
        </w:rPr>
        <w:t>ی</w:t>
      </w:r>
      <w:r w:rsidRPr="00613232">
        <w:rPr>
          <w:rStyle w:val="Char6"/>
          <w:rtl/>
        </w:rPr>
        <w:t>ان م</w:t>
      </w:r>
      <w:r w:rsidR="00F46742">
        <w:rPr>
          <w:rStyle w:val="Char6"/>
          <w:rtl/>
        </w:rPr>
        <w:t>ی</w:t>
      </w:r>
      <w:r w:rsidRPr="00613232">
        <w:rPr>
          <w:rStyle w:val="Char6"/>
          <w:rFonts w:hint="cs"/>
          <w:rtl/>
        </w:rPr>
        <w:t>‌</w:t>
      </w:r>
      <w:r w:rsidRPr="00613232">
        <w:rPr>
          <w:rStyle w:val="Char6"/>
          <w:rtl/>
        </w:rPr>
        <w:t xml:space="preserve">برم </w:t>
      </w:r>
      <w:r w:rsidR="00F46742">
        <w:rPr>
          <w:rStyle w:val="Char6"/>
          <w:rtl/>
        </w:rPr>
        <w:t>ک</w:t>
      </w:r>
      <w:r w:rsidRPr="00613232">
        <w:rPr>
          <w:rStyle w:val="Char6"/>
          <w:rtl/>
        </w:rPr>
        <w:t>ه د</w:t>
      </w:r>
      <w:r w:rsidR="00F46742">
        <w:rPr>
          <w:rStyle w:val="Char6"/>
          <w:rtl/>
        </w:rPr>
        <w:t>ی</w:t>
      </w:r>
      <w:r w:rsidRPr="00613232">
        <w:rPr>
          <w:rStyle w:val="Char6"/>
          <w:rtl/>
        </w:rPr>
        <w:t>ن اسلام در دو امر خلاصه م</w:t>
      </w:r>
      <w:r w:rsidR="00F46742">
        <w:rPr>
          <w:rStyle w:val="Char6"/>
          <w:rtl/>
        </w:rPr>
        <w:t>ی</w:t>
      </w:r>
      <w:r w:rsidRPr="00613232">
        <w:rPr>
          <w:rStyle w:val="Char6"/>
          <w:rFonts w:hint="cs"/>
          <w:rtl/>
        </w:rPr>
        <w:t>‌</w:t>
      </w:r>
      <w:r w:rsidRPr="00613232">
        <w:rPr>
          <w:rStyle w:val="Char6"/>
          <w:rtl/>
        </w:rPr>
        <w:t>شود</w:t>
      </w:r>
      <w:r w:rsidR="00F46742">
        <w:rPr>
          <w:rStyle w:val="Char6"/>
          <w:rtl/>
        </w:rPr>
        <w:t>:</w:t>
      </w:r>
      <w:r w:rsidR="0099081C">
        <w:rPr>
          <w:rStyle w:val="Char6"/>
          <w:rtl/>
        </w:rPr>
        <w:t xml:space="preserve"> </w:t>
      </w:r>
      <w:r w:rsidRPr="00613232">
        <w:rPr>
          <w:rStyle w:val="Char6"/>
          <w:rtl/>
        </w:rPr>
        <w:t>تعظ</w:t>
      </w:r>
      <w:r w:rsidR="00F46742">
        <w:rPr>
          <w:rStyle w:val="Char6"/>
          <w:rtl/>
        </w:rPr>
        <w:t>ی</w:t>
      </w:r>
      <w:r w:rsidRPr="00613232">
        <w:rPr>
          <w:rStyle w:val="Char6"/>
          <w:rtl/>
        </w:rPr>
        <w:t>م خالق و خدمت به مخلوق</w:t>
      </w:r>
      <w:r w:rsidR="00F46742">
        <w:rPr>
          <w:rStyle w:val="Char6"/>
          <w:rtl/>
        </w:rPr>
        <w:t>،</w:t>
      </w:r>
      <w:r w:rsidR="0099081C">
        <w:rPr>
          <w:rStyle w:val="Char6"/>
          <w:rtl/>
        </w:rPr>
        <w:t xml:space="preserve"> </w:t>
      </w:r>
      <w:r w:rsidRPr="00613232">
        <w:rPr>
          <w:rStyle w:val="Char6"/>
          <w:rtl/>
        </w:rPr>
        <w:t xml:space="preserve">آن </w:t>
      </w:r>
      <w:r w:rsidR="005005A6">
        <w:rPr>
          <w:rStyle w:val="Char6"/>
          <w:rtl/>
        </w:rPr>
        <w:t>چنان‌که</w:t>
      </w:r>
      <w:r w:rsidRPr="00613232">
        <w:rPr>
          <w:rStyle w:val="Char6"/>
          <w:rtl/>
        </w:rPr>
        <w:t xml:space="preserve"> خالق خود فرموده است</w:t>
      </w:r>
      <w:r w:rsidR="00F46742">
        <w:rPr>
          <w:rStyle w:val="Char6"/>
          <w:rtl/>
        </w:rPr>
        <w:t>.</w:t>
      </w:r>
      <w:r w:rsidR="0099081C">
        <w:rPr>
          <w:rStyle w:val="Char6"/>
          <w:rtl/>
        </w:rPr>
        <w:t xml:space="preserve"> </w:t>
      </w:r>
      <w:r w:rsidRPr="00613232">
        <w:rPr>
          <w:rStyle w:val="Char6"/>
          <w:rtl/>
        </w:rPr>
        <w:t>برا</w:t>
      </w:r>
      <w:r w:rsidR="00F46742">
        <w:rPr>
          <w:rStyle w:val="Char6"/>
          <w:rtl/>
        </w:rPr>
        <w:t>ی</w:t>
      </w:r>
      <w:r w:rsidRPr="00613232">
        <w:rPr>
          <w:rStyle w:val="Char6"/>
          <w:rtl/>
        </w:rPr>
        <w:t xml:space="preserve"> همگان توف</w:t>
      </w:r>
      <w:r w:rsidR="00F46742">
        <w:rPr>
          <w:rStyle w:val="Char6"/>
          <w:rtl/>
        </w:rPr>
        <w:t>ی</w:t>
      </w:r>
      <w:r w:rsidRPr="00613232">
        <w:rPr>
          <w:rStyle w:val="Char6"/>
          <w:rtl/>
        </w:rPr>
        <w:t>ق ق</w:t>
      </w:r>
      <w:r w:rsidR="00F46742">
        <w:rPr>
          <w:rStyle w:val="Char6"/>
          <w:rtl/>
        </w:rPr>
        <w:t>ی</w:t>
      </w:r>
      <w:r w:rsidRPr="00613232">
        <w:rPr>
          <w:rStyle w:val="Char6"/>
          <w:rtl/>
        </w:rPr>
        <w:t>ام به ا</w:t>
      </w:r>
      <w:r w:rsidR="00F46742">
        <w:rPr>
          <w:rStyle w:val="Char6"/>
          <w:rtl/>
        </w:rPr>
        <w:t>ی</w:t>
      </w:r>
      <w:r w:rsidRPr="00613232">
        <w:rPr>
          <w:rStyle w:val="Char6"/>
          <w:rtl/>
        </w:rPr>
        <w:t>ن دو امر را از درگاه ا</w:t>
      </w:r>
      <w:r w:rsidR="00F46742">
        <w:rPr>
          <w:rStyle w:val="Char6"/>
          <w:rtl/>
        </w:rPr>
        <w:t>ی</w:t>
      </w:r>
      <w:r w:rsidRPr="00613232">
        <w:rPr>
          <w:rStyle w:val="Char6"/>
          <w:rtl/>
        </w:rPr>
        <w:t>زد رؤوف خواستارم</w:t>
      </w:r>
      <w:r w:rsidR="00F46742">
        <w:rPr>
          <w:rStyle w:val="Char6"/>
          <w:rtl/>
        </w:rPr>
        <w:t xml:space="preserve">. </w:t>
      </w:r>
    </w:p>
    <w:p w:rsidR="00C30EC5" w:rsidRPr="00613232" w:rsidRDefault="00C30EC5" w:rsidP="005005A6">
      <w:pPr>
        <w:ind w:firstLine="340"/>
        <w:jc w:val="both"/>
        <w:rPr>
          <w:rStyle w:val="Char6"/>
          <w:rtl/>
        </w:rPr>
      </w:pPr>
      <w:r w:rsidRPr="00613232">
        <w:rPr>
          <w:rStyle w:val="Char6"/>
          <w:rtl/>
        </w:rPr>
        <w:t>در ا</w:t>
      </w:r>
      <w:r w:rsidR="00F46742">
        <w:rPr>
          <w:rStyle w:val="Char6"/>
          <w:rtl/>
        </w:rPr>
        <w:t>ی</w:t>
      </w:r>
      <w:r w:rsidRPr="00613232">
        <w:rPr>
          <w:rStyle w:val="Char6"/>
          <w:rtl/>
        </w:rPr>
        <w:t>نجا</w:t>
      </w:r>
      <w:r w:rsidR="00F46742">
        <w:rPr>
          <w:rStyle w:val="Char6"/>
          <w:rtl/>
        </w:rPr>
        <w:t>،</w:t>
      </w:r>
      <w:r w:rsidR="0099081C">
        <w:rPr>
          <w:rStyle w:val="Char6"/>
          <w:rtl/>
        </w:rPr>
        <w:t xml:space="preserve"> </w:t>
      </w:r>
      <w:r w:rsidRPr="00613232">
        <w:rPr>
          <w:rStyle w:val="Char6"/>
          <w:rtl/>
        </w:rPr>
        <w:t>چند ب</w:t>
      </w:r>
      <w:r w:rsidR="00F46742">
        <w:rPr>
          <w:rStyle w:val="Char6"/>
          <w:rtl/>
        </w:rPr>
        <w:t>ی</w:t>
      </w:r>
      <w:r w:rsidRPr="00613232">
        <w:rPr>
          <w:rStyle w:val="Char6"/>
          <w:rtl/>
        </w:rPr>
        <w:t xml:space="preserve">ت از آخر </w:t>
      </w:r>
      <w:r w:rsidR="00F46742">
        <w:rPr>
          <w:rStyle w:val="Char6"/>
          <w:rtl/>
        </w:rPr>
        <w:t>ک</w:t>
      </w:r>
      <w:r w:rsidRPr="00613232">
        <w:rPr>
          <w:rStyle w:val="Char6"/>
          <w:rtl/>
        </w:rPr>
        <w:t>تاب «دعبل خزاع</w:t>
      </w:r>
      <w:r w:rsidR="00F46742">
        <w:rPr>
          <w:rStyle w:val="Char6"/>
          <w:rtl/>
        </w:rPr>
        <w:t>ی</w:t>
      </w:r>
      <w:r w:rsidRPr="00613232">
        <w:rPr>
          <w:rStyle w:val="Char6"/>
          <w:rtl/>
        </w:rPr>
        <w:t xml:space="preserve"> و قص</w:t>
      </w:r>
      <w:r w:rsidR="00F46742">
        <w:rPr>
          <w:rStyle w:val="Char6"/>
          <w:rtl/>
        </w:rPr>
        <w:t>ی</w:t>
      </w:r>
      <w:r w:rsidRPr="00613232">
        <w:rPr>
          <w:rStyle w:val="Char6"/>
          <w:rtl/>
        </w:rPr>
        <w:t>د</w:t>
      </w:r>
      <w:r w:rsidR="00F46742">
        <w:rPr>
          <w:rStyle w:val="Char6"/>
          <w:rFonts w:hint="cs"/>
          <w:rtl/>
        </w:rPr>
        <w:t>ۀ</w:t>
      </w:r>
      <w:r w:rsidRPr="00613232">
        <w:rPr>
          <w:rStyle w:val="Char6"/>
          <w:rtl/>
        </w:rPr>
        <w:t xml:space="preserve"> تائ</w:t>
      </w:r>
      <w:r w:rsidR="00F46742">
        <w:rPr>
          <w:rStyle w:val="Char6"/>
          <w:rtl/>
        </w:rPr>
        <w:t>ی</w:t>
      </w:r>
      <w:r w:rsidRPr="00613232">
        <w:rPr>
          <w:rStyle w:val="Char6"/>
          <w:rtl/>
        </w:rPr>
        <w:t xml:space="preserve">ه او» </w:t>
      </w:r>
      <w:r w:rsidR="00F46742">
        <w:rPr>
          <w:rStyle w:val="Char6"/>
          <w:rtl/>
        </w:rPr>
        <w:t>ک</w:t>
      </w:r>
      <w:r w:rsidRPr="00613232">
        <w:rPr>
          <w:rStyle w:val="Char6"/>
          <w:rtl/>
        </w:rPr>
        <w:t>ه</w:t>
      </w:r>
      <w:r w:rsidR="0014218E">
        <w:rPr>
          <w:rStyle w:val="Char6"/>
          <w:rtl/>
        </w:rPr>
        <w:t xml:space="preserve"> سال‌ها </w:t>
      </w:r>
      <w:r w:rsidRPr="00613232">
        <w:rPr>
          <w:rStyle w:val="Char6"/>
          <w:rtl/>
        </w:rPr>
        <w:t>پ</w:t>
      </w:r>
      <w:r w:rsidR="00F46742">
        <w:rPr>
          <w:rStyle w:val="Char6"/>
          <w:rtl/>
        </w:rPr>
        <w:t>ی</w:t>
      </w:r>
      <w:r w:rsidRPr="00613232">
        <w:rPr>
          <w:rStyle w:val="Char6"/>
          <w:rtl/>
        </w:rPr>
        <w:t>ش تأل</w:t>
      </w:r>
      <w:r w:rsidR="00F46742">
        <w:rPr>
          <w:rStyle w:val="Char6"/>
          <w:rtl/>
        </w:rPr>
        <w:t>ی</w:t>
      </w:r>
      <w:r w:rsidRPr="00613232">
        <w:rPr>
          <w:rStyle w:val="Char6"/>
          <w:rtl/>
        </w:rPr>
        <w:t xml:space="preserve">ف </w:t>
      </w:r>
      <w:r w:rsidR="00F46742">
        <w:rPr>
          <w:rStyle w:val="Char6"/>
          <w:rtl/>
        </w:rPr>
        <w:t>ک</w:t>
      </w:r>
      <w:r w:rsidRPr="00613232">
        <w:rPr>
          <w:rStyle w:val="Char6"/>
          <w:rtl/>
        </w:rPr>
        <w:t>رده‌ام و وصف حال ا</w:t>
      </w:r>
      <w:r w:rsidR="00F46742">
        <w:rPr>
          <w:rStyle w:val="Char6"/>
          <w:rtl/>
        </w:rPr>
        <w:t>ی</w:t>
      </w:r>
      <w:r w:rsidRPr="00613232">
        <w:rPr>
          <w:rStyle w:val="Char6"/>
          <w:rtl/>
        </w:rPr>
        <w:t>نجانب است</w:t>
      </w:r>
      <w:r w:rsidR="00F46742">
        <w:rPr>
          <w:rStyle w:val="Char6"/>
          <w:rtl/>
        </w:rPr>
        <w:t>،</w:t>
      </w:r>
      <w:r w:rsidR="005005A6">
        <w:rPr>
          <w:rStyle w:val="Char6"/>
          <w:rtl/>
        </w:rPr>
        <w:t xml:space="preserve"> می‌</w:t>
      </w:r>
      <w:r w:rsidRPr="00613232">
        <w:rPr>
          <w:rStyle w:val="Char6"/>
          <w:rtl/>
        </w:rPr>
        <w:t>آورم و پس از آن ن</w:t>
      </w:r>
      <w:r w:rsidR="00F46742">
        <w:rPr>
          <w:rStyle w:val="Char6"/>
          <w:rtl/>
        </w:rPr>
        <w:t>ی</w:t>
      </w:r>
      <w:r w:rsidRPr="00613232">
        <w:rPr>
          <w:rStyle w:val="Char6"/>
          <w:rtl/>
        </w:rPr>
        <w:t>ز ا</w:t>
      </w:r>
      <w:r w:rsidR="00F46742">
        <w:rPr>
          <w:rStyle w:val="Char6"/>
          <w:rtl/>
        </w:rPr>
        <w:t>ی</w:t>
      </w:r>
      <w:r w:rsidRPr="00613232">
        <w:rPr>
          <w:rStyle w:val="Char6"/>
          <w:rtl/>
        </w:rPr>
        <w:t xml:space="preserve">ن </w:t>
      </w:r>
      <w:r w:rsidR="00F46742">
        <w:rPr>
          <w:rStyle w:val="Char6"/>
          <w:rtl/>
        </w:rPr>
        <w:t>ک</w:t>
      </w:r>
      <w:r w:rsidRPr="00613232">
        <w:rPr>
          <w:rStyle w:val="Char6"/>
          <w:rtl/>
        </w:rPr>
        <w:t>تاب را با شعر</w:t>
      </w:r>
      <w:r w:rsidR="00F46742">
        <w:rPr>
          <w:rStyle w:val="Char6"/>
          <w:rtl/>
        </w:rPr>
        <w:t>ی</w:t>
      </w:r>
      <w:r w:rsidRPr="00613232">
        <w:rPr>
          <w:rStyle w:val="Char6"/>
          <w:rtl/>
        </w:rPr>
        <w:t xml:space="preserve"> د</w:t>
      </w:r>
      <w:r w:rsidR="00F46742">
        <w:rPr>
          <w:rStyle w:val="Char6"/>
          <w:rtl/>
        </w:rPr>
        <w:t>ی</w:t>
      </w:r>
      <w:r w:rsidRPr="00613232">
        <w:rPr>
          <w:rStyle w:val="Char6"/>
          <w:rtl/>
        </w:rPr>
        <w:t xml:space="preserve">گر </w:t>
      </w:r>
      <w:r w:rsidR="00F46742">
        <w:rPr>
          <w:rStyle w:val="Char6"/>
          <w:rtl/>
        </w:rPr>
        <w:t>ک</w:t>
      </w:r>
      <w:r w:rsidRPr="00613232">
        <w:rPr>
          <w:rStyle w:val="Char6"/>
          <w:rtl/>
        </w:rPr>
        <w:t>ه خطاب به جوانان است و آن را هنگام سفر به زاهدان سروده‌ام</w:t>
      </w:r>
      <w:r w:rsidR="00F46742">
        <w:rPr>
          <w:rStyle w:val="Char6"/>
          <w:rtl/>
        </w:rPr>
        <w:t>،</w:t>
      </w:r>
      <w:r w:rsidR="0099081C">
        <w:rPr>
          <w:rStyle w:val="Char6"/>
          <w:rtl/>
        </w:rPr>
        <w:t xml:space="preserve"> </w:t>
      </w:r>
      <w:r w:rsidRPr="00613232">
        <w:rPr>
          <w:rStyle w:val="Char6"/>
          <w:rtl/>
        </w:rPr>
        <w:t>خاتمه</w:t>
      </w:r>
      <w:r w:rsidR="005005A6">
        <w:rPr>
          <w:rStyle w:val="Char6"/>
          <w:rtl/>
        </w:rPr>
        <w:t xml:space="preserve"> می‌</w:t>
      </w:r>
      <w:r w:rsidRPr="00613232">
        <w:rPr>
          <w:rStyle w:val="Char6"/>
          <w:rtl/>
        </w:rPr>
        <w:t>دهم و از خوانندگان التماس دعا دارم</w:t>
      </w:r>
      <w:r w:rsidR="00F46742">
        <w:rPr>
          <w:rStyle w:val="Char6"/>
          <w:rtl/>
        </w:rPr>
        <w:t>.</w:t>
      </w:r>
      <w:r w:rsidR="0099081C">
        <w:rPr>
          <w:rStyle w:val="Char6"/>
          <w:rtl/>
        </w:rPr>
        <w:t xml:space="preserve"> </w:t>
      </w:r>
      <w:r w:rsidRPr="00613232">
        <w:rPr>
          <w:rStyle w:val="Char6"/>
          <w:rtl/>
        </w:rPr>
        <w:t>والسلام عل</w:t>
      </w:r>
      <w:r w:rsidR="00F46742">
        <w:rPr>
          <w:rStyle w:val="Char6"/>
          <w:rtl/>
        </w:rPr>
        <w:t>ی</w:t>
      </w:r>
      <w:r w:rsidRPr="00613232">
        <w:rPr>
          <w:rStyle w:val="Char6"/>
          <w:rtl/>
        </w:rPr>
        <w:t xml:space="preserve"> من اتبع الهد</w:t>
      </w:r>
      <w:r w:rsidR="00F46742">
        <w:rPr>
          <w:rStyle w:val="Char6"/>
          <w:rtl/>
        </w:rPr>
        <w:t xml:space="preserve">ی. </w:t>
      </w:r>
    </w:p>
    <w:p w:rsidR="00C30EC5" w:rsidRPr="00F73F4F" w:rsidRDefault="00C30EC5" w:rsidP="005005A6">
      <w:pPr>
        <w:pStyle w:val="a1"/>
      </w:pPr>
      <w:bookmarkStart w:id="60" w:name="_Toc242817987"/>
      <w:bookmarkStart w:id="61" w:name="_Toc243474547"/>
      <w:bookmarkStart w:id="62" w:name="_Toc437766469"/>
      <w:r w:rsidRPr="00F73F4F">
        <w:rPr>
          <w:rFonts w:hint="cs"/>
          <w:rtl/>
        </w:rPr>
        <w:t>من و دعبل خزاع</w:t>
      </w:r>
      <w:r w:rsidR="0099081C" w:rsidRPr="00F73F4F">
        <w:rPr>
          <w:rFonts w:hint="cs"/>
          <w:rtl/>
        </w:rPr>
        <w:t>ی</w:t>
      </w:r>
      <w:bookmarkEnd w:id="60"/>
      <w:bookmarkEnd w:id="61"/>
      <w:bookmarkEnd w:id="62"/>
    </w:p>
    <w:tbl>
      <w:tblPr>
        <w:bidiVisual/>
        <w:tblW w:w="0" w:type="auto"/>
        <w:jc w:val="center"/>
        <w:tblLook w:val="04A0" w:firstRow="1" w:lastRow="0" w:firstColumn="1" w:lastColumn="0" w:noHBand="0" w:noVBand="1"/>
      </w:tblPr>
      <w:tblGrid>
        <w:gridCol w:w="3510"/>
        <w:gridCol w:w="284"/>
        <w:gridCol w:w="3510"/>
      </w:tblGrid>
      <w:tr w:rsidR="0014218E" w:rsidTr="0014218E">
        <w:trPr>
          <w:jc w:val="center"/>
        </w:trPr>
        <w:tc>
          <w:tcPr>
            <w:tcW w:w="3510" w:type="dxa"/>
          </w:tcPr>
          <w:p w:rsidR="0014218E" w:rsidRPr="0014218E" w:rsidRDefault="0014218E" w:rsidP="00E61F78">
            <w:pPr>
              <w:pStyle w:val="a9"/>
              <w:ind w:left="357" w:hanging="357"/>
              <w:jc w:val="lowKashida"/>
              <w:rPr>
                <w:sz w:val="2"/>
                <w:szCs w:val="2"/>
                <w:rtl/>
              </w:rPr>
            </w:pPr>
            <w:r w:rsidRPr="00613232">
              <w:rPr>
                <w:rStyle w:val="Char6"/>
                <w:rtl/>
              </w:rPr>
              <w:t>اگر زر داد دعبل را امام</w:t>
            </w:r>
            <w:r>
              <w:rPr>
                <w:rStyle w:val="Char6"/>
                <w:rtl/>
              </w:rPr>
              <w:t>ی</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sz w:val="2"/>
                <w:szCs w:val="2"/>
                <w:rtl/>
              </w:rPr>
            </w:pPr>
            <w:r w:rsidRPr="00613232">
              <w:rPr>
                <w:rStyle w:val="Char6"/>
                <w:rtl/>
              </w:rPr>
              <w:t>تش</w:t>
            </w:r>
            <w:r>
              <w:rPr>
                <w:rStyle w:val="Char6"/>
                <w:rtl/>
              </w:rPr>
              <w:t>ک</w:t>
            </w:r>
            <w:r w:rsidRPr="00613232">
              <w:rPr>
                <w:rStyle w:val="Char6"/>
                <w:rtl/>
              </w:rPr>
              <w:t>ر د</w:t>
            </w:r>
            <w:r>
              <w:rPr>
                <w:rStyle w:val="Char6"/>
                <w:rtl/>
              </w:rPr>
              <w:t>ی</w:t>
            </w:r>
            <w:r w:rsidRPr="00613232">
              <w:rPr>
                <w:rStyle w:val="Char6"/>
                <w:rtl/>
              </w:rPr>
              <w:t>د از صاحب مقام</w:t>
            </w:r>
            <w:r>
              <w:rPr>
                <w:rStyle w:val="Char6"/>
                <w:rtl/>
              </w:rPr>
              <w:t>ی</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 xml:space="preserve">مرا صدها </w:t>
            </w:r>
            <w:r>
              <w:rPr>
                <w:rStyle w:val="Char6"/>
                <w:rtl/>
              </w:rPr>
              <w:t>ک</w:t>
            </w:r>
            <w:r w:rsidRPr="00613232">
              <w:rPr>
                <w:rStyle w:val="Char6"/>
                <w:rtl/>
              </w:rPr>
              <w:t>تاب است و قصائد</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Pr>
                <w:rStyle w:val="Char6"/>
                <w:rtl/>
              </w:rPr>
              <w:t>ک</w:t>
            </w:r>
            <w:r w:rsidRPr="00613232">
              <w:rPr>
                <w:rStyle w:val="Char6"/>
                <w:rtl/>
              </w:rPr>
              <w:t>ه در</w:t>
            </w:r>
            <w:r>
              <w:rPr>
                <w:rStyle w:val="Char6"/>
                <w:rtl/>
              </w:rPr>
              <w:t xml:space="preserve"> آن‌ها </w:t>
            </w:r>
            <w:r w:rsidRPr="00613232">
              <w:rPr>
                <w:rStyle w:val="Char6"/>
                <w:rtl/>
              </w:rPr>
              <w:t>ب</w:t>
            </w:r>
            <w:r>
              <w:rPr>
                <w:rStyle w:val="Char6"/>
                <w:rtl/>
              </w:rPr>
              <w:t>ی</w:t>
            </w:r>
            <w:r w:rsidRPr="00613232">
              <w:rPr>
                <w:rStyle w:val="Char6"/>
                <w:rtl/>
              </w:rPr>
              <w:t>ان گشته عقا</w:t>
            </w:r>
            <w:r>
              <w:rPr>
                <w:rStyle w:val="Char6"/>
                <w:rtl/>
              </w:rPr>
              <w:t>ی</w:t>
            </w:r>
            <w:r w:rsidRPr="00613232">
              <w:rPr>
                <w:rStyle w:val="Char6"/>
                <w:rtl/>
              </w:rPr>
              <w:t>د</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ند</w:t>
            </w:r>
            <w:r>
              <w:rPr>
                <w:rStyle w:val="Char6"/>
                <w:rtl/>
              </w:rPr>
              <w:t>ی</w:t>
            </w:r>
            <w:r w:rsidRPr="00613232">
              <w:rPr>
                <w:rStyle w:val="Char6"/>
                <w:rtl/>
              </w:rPr>
              <w:t xml:space="preserve">دم </w:t>
            </w:r>
            <w:r>
              <w:rPr>
                <w:rStyle w:val="Char6"/>
                <w:rtl/>
              </w:rPr>
              <w:t>یک</w:t>
            </w:r>
            <w:r w:rsidRPr="00613232">
              <w:rPr>
                <w:rStyle w:val="Char6"/>
                <w:rtl/>
              </w:rPr>
              <w:t xml:space="preserve"> تش</w:t>
            </w:r>
            <w:r>
              <w:rPr>
                <w:rStyle w:val="Char6"/>
                <w:rtl/>
              </w:rPr>
              <w:t>ک</w:t>
            </w:r>
            <w:r w:rsidRPr="00613232">
              <w:rPr>
                <w:rStyle w:val="Char6"/>
                <w:rtl/>
              </w:rPr>
              <w:t>ر</w:t>
            </w:r>
            <w:r>
              <w:rPr>
                <w:rStyle w:val="Char6"/>
                <w:rtl/>
              </w:rPr>
              <w:t xml:space="preserve">، </w:t>
            </w:r>
            <w:r w:rsidRPr="00613232">
              <w:rPr>
                <w:rStyle w:val="Char6"/>
                <w:rtl/>
              </w:rPr>
              <w:t>ن</w:t>
            </w:r>
            <w:r>
              <w:rPr>
                <w:rStyle w:val="Char6"/>
                <w:rtl/>
              </w:rPr>
              <w:t>ی</w:t>
            </w:r>
            <w:r w:rsidRPr="00613232">
              <w:rPr>
                <w:rStyle w:val="Char6"/>
                <w:rtl/>
              </w:rPr>
              <w:t xml:space="preserve"> عطا</w:t>
            </w:r>
            <w:r>
              <w:rPr>
                <w:rStyle w:val="Char6"/>
                <w:rtl/>
              </w:rPr>
              <w:t>یی</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به جز ا</w:t>
            </w:r>
            <w:r>
              <w:rPr>
                <w:rStyle w:val="Char6"/>
                <w:rtl/>
              </w:rPr>
              <w:t>ی</w:t>
            </w:r>
            <w:r w:rsidRPr="00613232">
              <w:rPr>
                <w:rStyle w:val="Char6"/>
                <w:rtl/>
              </w:rPr>
              <w:t>راد و طعن ناروا</w:t>
            </w:r>
            <w:r>
              <w:rPr>
                <w:rStyle w:val="Char6"/>
                <w:rtl/>
              </w:rPr>
              <w:t>یی</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اگر و</w:t>
            </w:r>
            <w:r>
              <w:rPr>
                <w:rStyle w:val="Char6"/>
                <w:rtl/>
              </w:rPr>
              <w:t>ی</w:t>
            </w:r>
            <w:r w:rsidRPr="00613232">
              <w:rPr>
                <w:rStyle w:val="Char6"/>
                <w:rtl/>
              </w:rPr>
              <w:t xml:space="preserve"> بود خائف از مقامات</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مرا خوف است از اهل خرافات</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اگر و</w:t>
            </w:r>
            <w:r>
              <w:rPr>
                <w:rStyle w:val="Char6"/>
                <w:rtl/>
              </w:rPr>
              <w:t>ی</w:t>
            </w:r>
            <w:r w:rsidRPr="00613232">
              <w:rPr>
                <w:rStyle w:val="Char6"/>
                <w:rtl/>
              </w:rPr>
              <w:t xml:space="preserve"> گر</w:t>
            </w:r>
            <w:r>
              <w:rPr>
                <w:rStyle w:val="Char6"/>
                <w:rtl/>
              </w:rPr>
              <w:t>ی</w:t>
            </w:r>
            <w:r w:rsidRPr="00613232">
              <w:rPr>
                <w:rStyle w:val="Char6"/>
                <w:rtl/>
              </w:rPr>
              <w:t>ه</w:t>
            </w:r>
            <w:r>
              <w:rPr>
                <w:rStyle w:val="Char6"/>
                <w:rtl/>
              </w:rPr>
              <w:t xml:space="preserve">‌اش </w:t>
            </w:r>
            <w:r w:rsidRPr="00613232">
              <w:rPr>
                <w:rStyle w:val="Char6"/>
                <w:rtl/>
              </w:rPr>
              <w:t>بر اهل د</w:t>
            </w:r>
            <w:r>
              <w:rPr>
                <w:rStyle w:val="Char6"/>
                <w:rtl/>
              </w:rPr>
              <w:t>ی</w:t>
            </w:r>
            <w:r w:rsidRPr="00613232">
              <w:rPr>
                <w:rStyle w:val="Char6"/>
                <w:rtl/>
              </w:rPr>
              <w:t>ن است</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مرا گر</w:t>
            </w:r>
            <w:r>
              <w:rPr>
                <w:rStyle w:val="Char6"/>
                <w:rtl/>
              </w:rPr>
              <w:t>ی</w:t>
            </w:r>
            <w:r w:rsidRPr="00613232">
              <w:rPr>
                <w:rStyle w:val="Char6"/>
                <w:rtl/>
              </w:rPr>
              <w:t>ه برا</w:t>
            </w:r>
            <w:r>
              <w:rPr>
                <w:rStyle w:val="Char6"/>
                <w:rtl/>
              </w:rPr>
              <w:t>ی</w:t>
            </w:r>
            <w:r w:rsidRPr="00613232">
              <w:rPr>
                <w:rStyle w:val="Char6"/>
                <w:rtl/>
              </w:rPr>
              <w:t xml:space="preserve"> اصل د</w:t>
            </w:r>
            <w:r>
              <w:rPr>
                <w:rStyle w:val="Char6"/>
                <w:rtl/>
              </w:rPr>
              <w:t>ی</w:t>
            </w:r>
            <w:r w:rsidRPr="00613232">
              <w:rPr>
                <w:rStyle w:val="Char6"/>
                <w:rtl/>
              </w:rPr>
              <w:t>ن است</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اگر و</w:t>
            </w:r>
            <w:r>
              <w:rPr>
                <w:rStyle w:val="Char6"/>
                <w:rtl/>
              </w:rPr>
              <w:t>ی</w:t>
            </w:r>
            <w:r w:rsidRPr="00613232">
              <w:rPr>
                <w:rStyle w:val="Char6"/>
                <w:rtl/>
              </w:rPr>
              <w:t xml:space="preserve"> گفت رازش با امام</w:t>
            </w:r>
            <w:r>
              <w:rPr>
                <w:rStyle w:val="Char6"/>
                <w:rtl/>
              </w:rPr>
              <w:t>ی</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مرا امن</w:t>
            </w:r>
            <w:r>
              <w:rPr>
                <w:rStyle w:val="Char6"/>
                <w:rtl/>
              </w:rPr>
              <w:t>ی</w:t>
            </w:r>
            <w:r w:rsidRPr="00613232">
              <w:rPr>
                <w:rStyle w:val="Char6"/>
                <w:rtl/>
              </w:rPr>
              <w:t xml:space="preserve"> نباشد از مقام</w:t>
            </w:r>
            <w:r>
              <w:rPr>
                <w:rStyle w:val="Char6"/>
                <w:rtl/>
              </w:rPr>
              <w:t>ی</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اگر اشعار و</w:t>
            </w:r>
            <w:r>
              <w:rPr>
                <w:rStyle w:val="Char6"/>
                <w:rtl/>
              </w:rPr>
              <w:t>ی</w:t>
            </w:r>
            <w:r w:rsidRPr="00613232">
              <w:rPr>
                <w:rStyle w:val="Char6"/>
                <w:rtl/>
              </w:rPr>
              <w:t xml:space="preserve"> طبق اصول است</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هدف</w:t>
            </w:r>
            <w:r>
              <w:rPr>
                <w:rStyle w:val="Char6"/>
                <w:rtl/>
              </w:rPr>
              <w:t xml:space="preserve">، </w:t>
            </w:r>
            <w:r w:rsidRPr="00613232">
              <w:rPr>
                <w:rStyle w:val="Char6"/>
                <w:rtl/>
              </w:rPr>
              <w:t>ا</w:t>
            </w:r>
            <w:r>
              <w:rPr>
                <w:rStyle w:val="Char6"/>
                <w:rtl/>
              </w:rPr>
              <w:t>ی</w:t>
            </w:r>
            <w:r w:rsidRPr="00613232">
              <w:rPr>
                <w:rStyle w:val="Char6"/>
                <w:rtl/>
              </w:rPr>
              <w:t>ن مادح</w:t>
            </w:r>
            <w:r>
              <w:rPr>
                <w:rStyle w:val="Char6"/>
                <w:rtl/>
              </w:rPr>
              <w:t>ی</w:t>
            </w:r>
            <w:r w:rsidRPr="00613232">
              <w:rPr>
                <w:rStyle w:val="Char6"/>
                <w:rtl/>
              </w:rPr>
              <w:t>ن را جمله پول است</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اگر س</w:t>
            </w:r>
            <w:r>
              <w:rPr>
                <w:rStyle w:val="Char6"/>
                <w:rtl/>
              </w:rPr>
              <w:t>ی</w:t>
            </w:r>
            <w:r w:rsidRPr="00613232">
              <w:rPr>
                <w:rStyle w:val="Char6"/>
                <w:rtl/>
              </w:rPr>
              <w:t xml:space="preserve"> سال ترس</w:t>
            </w:r>
            <w:r>
              <w:rPr>
                <w:rStyle w:val="Char6"/>
                <w:rtl/>
              </w:rPr>
              <w:t>ی</w:t>
            </w:r>
            <w:r w:rsidRPr="00613232">
              <w:rPr>
                <w:rStyle w:val="Char6"/>
                <w:rtl/>
              </w:rPr>
              <w:t xml:space="preserve"> داشت در جوف</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دو س</w:t>
            </w:r>
            <w:r>
              <w:rPr>
                <w:rStyle w:val="Char6"/>
                <w:rtl/>
              </w:rPr>
              <w:t>ی</w:t>
            </w:r>
            <w:r w:rsidRPr="00613232">
              <w:rPr>
                <w:rStyle w:val="Char6"/>
                <w:rtl/>
              </w:rPr>
              <w:t xml:space="preserve"> سال است ما را دل پر از خوف</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الها بر غم و رنجم گواه</w:t>
            </w:r>
            <w:r>
              <w:rPr>
                <w:rStyle w:val="Char6"/>
                <w:rtl/>
              </w:rPr>
              <w:t>ی</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ندارم غ</w:t>
            </w:r>
            <w:r>
              <w:rPr>
                <w:rStyle w:val="Char6"/>
                <w:rtl/>
              </w:rPr>
              <w:t>ی</w:t>
            </w:r>
            <w:r w:rsidRPr="00613232">
              <w:rPr>
                <w:rStyle w:val="Char6"/>
                <w:rtl/>
              </w:rPr>
              <w:t>ر الطافت پناهــــ</w:t>
            </w:r>
            <w:r>
              <w:rPr>
                <w:rStyle w:val="Char6"/>
                <w:rtl/>
              </w:rPr>
              <w:t>ی</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الها من بس</w:t>
            </w:r>
            <w:r>
              <w:rPr>
                <w:rStyle w:val="Char6"/>
                <w:rtl/>
              </w:rPr>
              <w:t>ی</w:t>
            </w:r>
            <w:r w:rsidRPr="00613232">
              <w:rPr>
                <w:rStyle w:val="Char6"/>
                <w:rtl/>
              </w:rPr>
              <w:t xml:space="preserve"> هستم پش</w:t>
            </w:r>
            <w:r>
              <w:rPr>
                <w:rStyle w:val="Char6"/>
                <w:rtl/>
              </w:rPr>
              <w:t>ی</w:t>
            </w:r>
            <w:r w:rsidRPr="00613232">
              <w:rPr>
                <w:rStyle w:val="Char6"/>
                <w:rtl/>
              </w:rPr>
              <w:t>مان</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 xml:space="preserve">چرا مرآت گشتم بهر </w:t>
            </w:r>
            <w:r>
              <w:rPr>
                <w:rStyle w:val="Char6"/>
                <w:rtl/>
              </w:rPr>
              <w:t>ک</w:t>
            </w:r>
            <w:r w:rsidRPr="00613232">
              <w:rPr>
                <w:rStyle w:val="Char6"/>
                <w:rtl/>
              </w:rPr>
              <w:t>ـــوران</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در ا</w:t>
            </w:r>
            <w:r>
              <w:rPr>
                <w:rStyle w:val="Char6"/>
                <w:rtl/>
              </w:rPr>
              <w:t>ی</w:t>
            </w:r>
            <w:r w:rsidRPr="00613232">
              <w:rPr>
                <w:rStyle w:val="Char6"/>
                <w:rtl/>
              </w:rPr>
              <w:t>نجا خسته جانم از بلا شد</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تنم رنجور از صد ابتلا شــــد</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 xml:space="preserve">زمان ما زمان </w:t>
            </w:r>
            <w:r>
              <w:rPr>
                <w:rStyle w:val="Char6"/>
                <w:rtl/>
              </w:rPr>
              <w:t>ک</w:t>
            </w:r>
            <w:r w:rsidRPr="00613232">
              <w:rPr>
                <w:rStyle w:val="Char6"/>
                <w:rtl/>
              </w:rPr>
              <w:t>فر و طغ</w:t>
            </w:r>
            <w:r>
              <w:rPr>
                <w:rStyle w:val="Char6"/>
                <w:rtl/>
              </w:rPr>
              <w:t>ی</w:t>
            </w:r>
            <w:r w:rsidRPr="00613232">
              <w:rPr>
                <w:rStyle w:val="Char6"/>
                <w:rtl/>
              </w:rPr>
              <w:t>ـــان</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ندارد دهر ما جز رنج و عص</w:t>
            </w:r>
            <w:r>
              <w:rPr>
                <w:rStyle w:val="Char6"/>
                <w:rtl/>
              </w:rPr>
              <w:t>ی</w:t>
            </w:r>
            <w:r w:rsidRPr="00613232">
              <w:rPr>
                <w:rStyle w:val="Char6"/>
                <w:rtl/>
              </w:rPr>
              <w:t>ان</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در ا</w:t>
            </w:r>
            <w:r>
              <w:rPr>
                <w:rStyle w:val="Char6"/>
                <w:rtl/>
              </w:rPr>
              <w:t>ی</w:t>
            </w:r>
            <w:r w:rsidRPr="00613232">
              <w:rPr>
                <w:rStyle w:val="Char6"/>
                <w:rtl/>
              </w:rPr>
              <w:t>ن پ</w:t>
            </w:r>
            <w:r>
              <w:rPr>
                <w:rStyle w:val="Char6"/>
                <w:rtl/>
              </w:rPr>
              <w:t>ی</w:t>
            </w:r>
            <w:r w:rsidRPr="00613232">
              <w:rPr>
                <w:rStyle w:val="Char6"/>
                <w:rtl/>
              </w:rPr>
              <w:t>ر</w:t>
            </w:r>
            <w:r>
              <w:rPr>
                <w:rStyle w:val="Char6"/>
                <w:rtl/>
              </w:rPr>
              <w:t>ی</w:t>
            </w:r>
            <w:r w:rsidRPr="00613232">
              <w:rPr>
                <w:rStyle w:val="Char6"/>
                <w:rtl/>
              </w:rPr>
              <w:t xml:space="preserve"> ندارم من ان</w:t>
            </w:r>
            <w:r>
              <w:rPr>
                <w:rStyle w:val="Char6"/>
                <w:rtl/>
              </w:rPr>
              <w:t>ی</w:t>
            </w:r>
            <w:r w:rsidRPr="00613232">
              <w:rPr>
                <w:rStyle w:val="Char6"/>
                <w:rtl/>
              </w:rPr>
              <w:t>س</w:t>
            </w:r>
            <w:r>
              <w:rPr>
                <w:rStyle w:val="Char6"/>
                <w:rtl/>
              </w:rPr>
              <w:t>ی</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 xml:space="preserve">نه </w:t>
            </w:r>
            <w:r>
              <w:rPr>
                <w:rStyle w:val="Char6"/>
                <w:rtl/>
              </w:rPr>
              <w:t>ی</w:t>
            </w:r>
            <w:r w:rsidRPr="00613232">
              <w:rPr>
                <w:rStyle w:val="Char6"/>
                <w:rtl/>
              </w:rPr>
              <w:t>ار</w:t>
            </w:r>
            <w:r>
              <w:rPr>
                <w:rStyle w:val="Char6"/>
                <w:rtl/>
              </w:rPr>
              <w:t>ی</w:t>
            </w:r>
            <w:r w:rsidRPr="00613232">
              <w:rPr>
                <w:rStyle w:val="Char6"/>
                <w:rtl/>
              </w:rPr>
              <w:t xml:space="preserve"> ن</w:t>
            </w:r>
            <w:r>
              <w:rPr>
                <w:rStyle w:val="Char6"/>
                <w:rtl/>
              </w:rPr>
              <w:t>ی</w:t>
            </w:r>
            <w:r w:rsidRPr="00613232">
              <w:rPr>
                <w:rStyle w:val="Char6"/>
                <w:rtl/>
              </w:rPr>
              <w:t xml:space="preserve"> مع</w:t>
            </w:r>
            <w:r>
              <w:rPr>
                <w:rStyle w:val="Char6"/>
                <w:rtl/>
              </w:rPr>
              <w:t>ی</w:t>
            </w:r>
            <w:r w:rsidRPr="00613232">
              <w:rPr>
                <w:rStyle w:val="Char6"/>
                <w:rtl/>
              </w:rPr>
              <w:t>ن</w:t>
            </w:r>
            <w:r>
              <w:rPr>
                <w:rStyle w:val="Char6"/>
                <w:rtl/>
              </w:rPr>
              <w:t>ی</w:t>
            </w:r>
            <w:r w:rsidRPr="00613232">
              <w:rPr>
                <w:rStyle w:val="Char6"/>
                <w:rtl/>
              </w:rPr>
              <w:t xml:space="preserve"> نه جل</w:t>
            </w:r>
            <w:r>
              <w:rPr>
                <w:rStyle w:val="Char6"/>
                <w:rtl/>
              </w:rPr>
              <w:t>ی</w:t>
            </w:r>
            <w:r w:rsidRPr="00613232">
              <w:rPr>
                <w:rStyle w:val="Char6"/>
                <w:rtl/>
              </w:rPr>
              <w:t>ســـ</w:t>
            </w:r>
            <w:r>
              <w:rPr>
                <w:rStyle w:val="Char6"/>
                <w:rtl/>
              </w:rPr>
              <w:t>ی</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 xml:space="preserve">مگر ما را </w:t>
            </w:r>
            <w:r>
              <w:rPr>
                <w:rStyle w:val="Char6"/>
                <w:rtl/>
              </w:rPr>
              <w:t>ک</w:t>
            </w:r>
            <w:r w:rsidRPr="00613232">
              <w:rPr>
                <w:rStyle w:val="Char6"/>
                <w:rtl/>
              </w:rPr>
              <w:t>ن</w:t>
            </w:r>
            <w:r>
              <w:rPr>
                <w:rStyle w:val="Char6"/>
                <w:rtl/>
              </w:rPr>
              <w:t>ی</w:t>
            </w:r>
            <w:r w:rsidRPr="00613232">
              <w:rPr>
                <w:rStyle w:val="Char6"/>
                <w:rtl/>
              </w:rPr>
              <w:t xml:space="preserve"> مشمـول رحمـت</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رسان</w:t>
            </w:r>
            <w:r>
              <w:rPr>
                <w:rStyle w:val="Char6"/>
                <w:rtl/>
              </w:rPr>
              <w:t>ی</w:t>
            </w:r>
            <w:r w:rsidRPr="00613232">
              <w:rPr>
                <w:rStyle w:val="Char6"/>
                <w:rtl/>
              </w:rPr>
              <w:t xml:space="preserve"> مرگ ما با روح و راحــت</w:t>
            </w:r>
            <w:r>
              <w:rPr>
                <w:rStyle w:val="Char6"/>
              </w:rPr>
              <w:br/>
            </w:r>
          </w:p>
        </w:tc>
      </w:tr>
      <w:tr w:rsidR="0014218E" w:rsidTr="0014218E">
        <w:trPr>
          <w:jc w:val="center"/>
        </w:trPr>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إلها برقعــ</w:t>
            </w:r>
            <w:r>
              <w:rPr>
                <w:rStyle w:val="Char6"/>
                <w:rtl/>
              </w:rPr>
              <w:t>ی</w:t>
            </w:r>
            <w:r w:rsidRPr="00613232">
              <w:rPr>
                <w:rStyle w:val="Char6"/>
                <w:rtl/>
              </w:rPr>
              <w:t xml:space="preserve"> را بها </w:t>
            </w:r>
            <w:r>
              <w:rPr>
                <w:rStyle w:val="Char6"/>
                <w:rtl/>
              </w:rPr>
              <w:t>ک</w:t>
            </w:r>
            <w:r w:rsidRPr="00613232">
              <w:rPr>
                <w:rStyle w:val="Char6"/>
                <w:rtl/>
              </w:rPr>
              <w:t>ـــن</w:t>
            </w:r>
            <w:r>
              <w:rPr>
                <w:rStyle w:val="Char6"/>
              </w:rPr>
              <w:br/>
            </w:r>
          </w:p>
        </w:tc>
        <w:tc>
          <w:tcPr>
            <w:tcW w:w="284" w:type="dxa"/>
          </w:tcPr>
          <w:p w:rsidR="0014218E" w:rsidRDefault="0014218E" w:rsidP="00E61F78">
            <w:pPr>
              <w:pStyle w:val="a9"/>
              <w:ind w:left="357" w:hanging="357"/>
              <w:jc w:val="lowKashida"/>
              <w:rPr>
                <w:rtl/>
              </w:rPr>
            </w:pPr>
          </w:p>
        </w:tc>
        <w:tc>
          <w:tcPr>
            <w:tcW w:w="3510" w:type="dxa"/>
          </w:tcPr>
          <w:p w:rsidR="0014218E" w:rsidRPr="0014218E" w:rsidRDefault="0014218E" w:rsidP="00E61F78">
            <w:pPr>
              <w:pStyle w:val="a9"/>
              <w:ind w:left="357" w:hanging="357"/>
              <w:jc w:val="lowKashida"/>
              <w:rPr>
                <w:rStyle w:val="Char6"/>
                <w:sz w:val="2"/>
                <w:szCs w:val="2"/>
                <w:rtl/>
              </w:rPr>
            </w:pPr>
            <w:r w:rsidRPr="00613232">
              <w:rPr>
                <w:rStyle w:val="Char6"/>
                <w:rtl/>
              </w:rPr>
              <w:t>مز</w:t>
            </w:r>
            <w:r>
              <w:rPr>
                <w:rStyle w:val="Char6"/>
                <w:rtl/>
              </w:rPr>
              <w:t>ی</w:t>
            </w:r>
            <w:r w:rsidRPr="00613232">
              <w:rPr>
                <w:rStyle w:val="Char6"/>
                <w:rtl/>
              </w:rPr>
              <w:t xml:space="preserve">د فضل خود بر او عطا </w:t>
            </w:r>
            <w:r>
              <w:rPr>
                <w:rStyle w:val="Char6"/>
                <w:rtl/>
              </w:rPr>
              <w:t>ک</w:t>
            </w:r>
            <w:r w:rsidRPr="00613232">
              <w:rPr>
                <w:rStyle w:val="Char6"/>
                <w:rtl/>
              </w:rPr>
              <w:t>ــن</w:t>
            </w:r>
            <w:r>
              <w:rPr>
                <w:rStyle w:val="Char6"/>
              </w:rPr>
              <w:br/>
            </w:r>
          </w:p>
        </w:tc>
      </w:tr>
    </w:tbl>
    <w:p w:rsidR="00C30EC5" w:rsidRDefault="00C30EC5" w:rsidP="005005A6">
      <w:pPr>
        <w:pStyle w:val="a1"/>
      </w:pPr>
      <w:bookmarkStart w:id="63" w:name="_Toc242817988"/>
      <w:bookmarkStart w:id="64" w:name="_Toc243474548"/>
      <w:bookmarkStart w:id="65" w:name="_Toc437766470"/>
      <w:r w:rsidRPr="00F73F4F">
        <w:rPr>
          <w:rFonts w:hint="cs"/>
          <w:rtl/>
        </w:rPr>
        <w:t>خطاب به جوانان</w:t>
      </w:r>
      <w:bookmarkEnd w:id="63"/>
      <w:bookmarkEnd w:id="64"/>
      <w:bookmarkEnd w:id="65"/>
    </w:p>
    <w:tbl>
      <w:tblPr>
        <w:bidiVisual/>
        <w:tblW w:w="0" w:type="auto"/>
        <w:jc w:val="center"/>
        <w:tblLook w:val="04A0" w:firstRow="1" w:lastRow="0" w:firstColumn="1" w:lastColumn="0" w:noHBand="0" w:noVBand="1"/>
      </w:tblPr>
      <w:tblGrid>
        <w:gridCol w:w="3510"/>
        <w:gridCol w:w="284"/>
        <w:gridCol w:w="3510"/>
      </w:tblGrid>
      <w:tr w:rsidR="00F73F4F" w:rsidTr="00F73F4F">
        <w:trPr>
          <w:jc w:val="center"/>
        </w:trPr>
        <w:tc>
          <w:tcPr>
            <w:tcW w:w="3510" w:type="dxa"/>
          </w:tcPr>
          <w:p w:rsidR="00F73F4F" w:rsidRPr="00F73F4F" w:rsidRDefault="00F73F4F" w:rsidP="00E61F78">
            <w:pPr>
              <w:pStyle w:val="a9"/>
              <w:ind w:left="357" w:hanging="357"/>
              <w:jc w:val="lowKashida"/>
              <w:rPr>
                <w:sz w:val="2"/>
                <w:szCs w:val="2"/>
                <w:rtl/>
              </w:rPr>
            </w:pPr>
            <w:r w:rsidRPr="00613232">
              <w:rPr>
                <w:rStyle w:val="Char6"/>
                <w:rFonts w:hint="cs"/>
                <w:rtl/>
              </w:rPr>
              <w:t>اى</w:t>
            </w:r>
            <w:r w:rsidRPr="00613232">
              <w:rPr>
                <w:rStyle w:val="Char6"/>
                <w:rtl/>
              </w:rPr>
              <w:t xml:space="preserve"> جوانان </w:t>
            </w:r>
            <w:r>
              <w:rPr>
                <w:rStyle w:val="Char6"/>
                <w:rtl/>
              </w:rPr>
              <w:t>ک</w:t>
            </w:r>
            <w:r w:rsidRPr="00613232">
              <w:rPr>
                <w:rStyle w:val="Char6"/>
                <w:rtl/>
              </w:rPr>
              <w:t>ه ش</w:t>
            </w:r>
            <w:r>
              <w:rPr>
                <w:rStyle w:val="Char6"/>
                <w:rtl/>
              </w:rPr>
              <w:t>ک</w:t>
            </w:r>
            <w:r w:rsidRPr="00613232">
              <w:rPr>
                <w:rStyle w:val="Char6"/>
                <w:rtl/>
              </w:rPr>
              <w:t>ر گفتار</w:t>
            </w:r>
            <w:r>
              <w:rPr>
                <w:rStyle w:val="Char6"/>
                <w:rtl/>
              </w:rPr>
              <w:t>ی</w:t>
            </w:r>
            <w:r w:rsidRPr="00613232">
              <w:rPr>
                <w:rStyle w:val="Char6"/>
                <w:rtl/>
              </w:rPr>
              <w:t>د</w:t>
            </w:r>
            <w:r>
              <w:rPr>
                <w:rStyle w:val="Char6"/>
              </w:rPr>
              <w:br/>
            </w:r>
          </w:p>
        </w:tc>
        <w:tc>
          <w:tcPr>
            <w:tcW w:w="284" w:type="dxa"/>
          </w:tcPr>
          <w:p w:rsidR="00F73F4F" w:rsidRDefault="00F73F4F" w:rsidP="00E61F78">
            <w:pPr>
              <w:pStyle w:val="a9"/>
              <w:ind w:left="357" w:hanging="357"/>
              <w:jc w:val="lowKashida"/>
              <w:rPr>
                <w:rtl/>
              </w:rPr>
            </w:pPr>
          </w:p>
        </w:tc>
        <w:tc>
          <w:tcPr>
            <w:tcW w:w="3510" w:type="dxa"/>
          </w:tcPr>
          <w:p w:rsidR="00F73F4F" w:rsidRPr="00F73F4F" w:rsidRDefault="00F73F4F" w:rsidP="00E61F78">
            <w:pPr>
              <w:pStyle w:val="a9"/>
              <w:ind w:left="357" w:hanging="357"/>
              <w:jc w:val="lowKashida"/>
              <w:rPr>
                <w:sz w:val="2"/>
                <w:szCs w:val="2"/>
                <w:rtl/>
              </w:rPr>
            </w:pPr>
            <w:r w:rsidRPr="00613232">
              <w:rPr>
                <w:rStyle w:val="Char6"/>
                <w:rtl/>
              </w:rPr>
              <w:t>مؤمن و سالم و خوش رفتار</w:t>
            </w:r>
            <w:r>
              <w:rPr>
                <w:rStyle w:val="Char6"/>
                <w:rtl/>
              </w:rPr>
              <w:t>ی</w:t>
            </w:r>
            <w:r w:rsidRPr="00613232">
              <w:rPr>
                <w:rStyle w:val="Char6"/>
                <w:rtl/>
              </w:rPr>
              <w:t>د</w:t>
            </w:r>
            <w:r>
              <w:rPr>
                <w:rStyle w:val="Char6"/>
              </w:rPr>
              <w:br/>
            </w:r>
          </w:p>
        </w:tc>
      </w:tr>
      <w:tr w:rsidR="00F73F4F" w:rsidTr="00F73F4F">
        <w:trPr>
          <w:jc w:val="center"/>
        </w:trPr>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چون شما ناطق و گل رخسار</w:t>
            </w:r>
            <w:r>
              <w:rPr>
                <w:rStyle w:val="Char6"/>
                <w:rtl/>
              </w:rPr>
              <w:t>ی</w:t>
            </w:r>
            <w:r w:rsidRPr="00613232">
              <w:rPr>
                <w:rStyle w:val="Char6"/>
                <w:rtl/>
              </w:rPr>
              <w:t>د</w:t>
            </w:r>
            <w:r>
              <w:rPr>
                <w:rStyle w:val="Char6"/>
              </w:rPr>
              <w:br/>
            </w:r>
          </w:p>
        </w:tc>
        <w:tc>
          <w:tcPr>
            <w:tcW w:w="284" w:type="dxa"/>
          </w:tcPr>
          <w:p w:rsidR="00F73F4F" w:rsidRDefault="00F73F4F" w:rsidP="00E61F78">
            <w:pPr>
              <w:pStyle w:val="a9"/>
              <w:ind w:left="357" w:hanging="357"/>
              <w:jc w:val="lowKashida"/>
              <w:rPr>
                <w:rtl/>
              </w:rPr>
            </w:pPr>
          </w:p>
        </w:tc>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 xml:space="preserve">از خموشان جهان </w:t>
            </w:r>
            <w:r>
              <w:rPr>
                <w:rStyle w:val="Char6"/>
                <w:rtl/>
              </w:rPr>
              <w:t>ی</w:t>
            </w:r>
            <w:r w:rsidRPr="00613232">
              <w:rPr>
                <w:rStyle w:val="Char6"/>
                <w:rtl/>
              </w:rPr>
              <w:t>اد آر</w:t>
            </w:r>
            <w:r>
              <w:rPr>
                <w:rStyle w:val="Char6"/>
                <w:rtl/>
              </w:rPr>
              <w:t>ی</w:t>
            </w:r>
            <w:r w:rsidRPr="00613232">
              <w:rPr>
                <w:rStyle w:val="Char6"/>
                <w:rtl/>
              </w:rPr>
              <w:t>د</w:t>
            </w:r>
            <w:r>
              <w:rPr>
                <w:rStyle w:val="Char6"/>
              </w:rPr>
              <w:br/>
            </w:r>
          </w:p>
        </w:tc>
      </w:tr>
      <w:tr w:rsidR="00F73F4F" w:rsidTr="00F73F4F">
        <w:trPr>
          <w:jc w:val="center"/>
        </w:trPr>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برقع</w:t>
            </w:r>
            <w:r>
              <w:rPr>
                <w:rStyle w:val="Char6"/>
                <w:rtl/>
              </w:rPr>
              <w:t>ی</w:t>
            </w:r>
            <w:r w:rsidRPr="00613232">
              <w:rPr>
                <w:rStyle w:val="Char6"/>
                <w:rtl/>
              </w:rPr>
              <w:t xml:space="preserve"> را پس موتش گه گاه</w:t>
            </w:r>
            <w:r>
              <w:rPr>
                <w:rStyle w:val="Char6"/>
              </w:rPr>
              <w:br/>
            </w:r>
          </w:p>
        </w:tc>
        <w:tc>
          <w:tcPr>
            <w:tcW w:w="284" w:type="dxa"/>
          </w:tcPr>
          <w:p w:rsidR="00F73F4F" w:rsidRDefault="00F73F4F" w:rsidP="00E61F78">
            <w:pPr>
              <w:pStyle w:val="a9"/>
              <w:ind w:left="357" w:hanging="357"/>
              <w:jc w:val="lowKashida"/>
              <w:rPr>
                <w:rtl/>
              </w:rPr>
            </w:pPr>
          </w:p>
        </w:tc>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زمحبان خدا بشمار</w:t>
            </w:r>
            <w:r>
              <w:rPr>
                <w:rStyle w:val="Char6"/>
                <w:rtl/>
              </w:rPr>
              <w:t>ی</w:t>
            </w:r>
            <w:r w:rsidRPr="00613232">
              <w:rPr>
                <w:rStyle w:val="Char6"/>
                <w:rtl/>
              </w:rPr>
              <w:t>د</w:t>
            </w:r>
            <w:r>
              <w:rPr>
                <w:rStyle w:val="Char6"/>
              </w:rPr>
              <w:br/>
            </w:r>
          </w:p>
        </w:tc>
      </w:tr>
      <w:tr w:rsidR="00F73F4F" w:rsidTr="00F73F4F">
        <w:trPr>
          <w:jc w:val="center"/>
        </w:trPr>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گاه گاه</w:t>
            </w:r>
            <w:r>
              <w:rPr>
                <w:rStyle w:val="Char6"/>
                <w:rtl/>
              </w:rPr>
              <w:t>ی</w:t>
            </w:r>
            <w:r w:rsidRPr="00613232">
              <w:rPr>
                <w:rStyle w:val="Char6"/>
                <w:rtl/>
              </w:rPr>
              <w:t xml:space="preserve"> اگرش </w:t>
            </w:r>
            <w:r>
              <w:rPr>
                <w:rStyle w:val="Char6"/>
                <w:rtl/>
              </w:rPr>
              <w:t>ی</w:t>
            </w:r>
            <w:r w:rsidRPr="00613232">
              <w:rPr>
                <w:rStyle w:val="Char6"/>
                <w:rtl/>
              </w:rPr>
              <w:t xml:space="preserve">اد </w:t>
            </w:r>
            <w:r>
              <w:rPr>
                <w:rStyle w:val="Char6"/>
                <w:rtl/>
              </w:rPr>
              <w:t>ک</w:t>
            </w:r>
            <w:r w:rsidRPr="00613232">
              <w:rPr>
                <w:rStyle w:val="Char6"/>
                <w:rtl/>
              </w:rPr>
              <w:t>ن</w:t>
            </w:r>
            <w:r>
              <w:rPr>
                <w:rStyle w:val="Char6"/>
                <w:rtl/>
              </w:rPr>
              <w:t>ی</w:t>
            </w:r>
            <w:r w:rsidRPr="00613232">
              <w:rPr>
                <w:rStyle w:val="Char6"/>
                <w:rtl/>
              </w:rPr>
              <w:t>د</w:t>
            </w:r>
            <w:r>
              <w:rPr>
                <w:rStyle w:val="Char6"/>
              </w:rPr>
              <w:br/>
            </w:r>
          </w:p>
        </w:tc>
        <w:tc>
          <w:tcPr>
            <w:tcW w:w="284" w:type="dxa"/>
          </w:tcPr>
          <w:p w:rsidR="00F73F4F" w:rsidRDefault="00F73F4F" w:rsidP="00E61F78">
            <w:pPr>
              <w:pStyle w:val="a9"/>
              <w:ind w:left="357" w:hanging="357"/>
              <w:jc w:val="lowKashida"/>
              <w:rPr>
                <w:rtl/>
              </w:rPr>
            </w:pPr>
          </w:p>
        </w:tc>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دست</w:t>
            </w:r>
            <w:r>
              <w:rPr>
                <w:rStyle w:val="Char6"/>
                <w:rtl/>
              </w:rPr>
              <w:t>ی</w:t>
            </w:r>
            <w:r w:rsidRPr="00613232">
              <w:rPr>
                <w:rStyle w:val="Char6"/>
                <w:rtl/>
              </w:rPr>
              <w:t xml:space="preserve"> از بهر دعا بردار</w:t>
            </w:r>
            <w:r>
              <w:rPr>
                <w:rStyle w:val="Char6"/>
                <w:rtl/>
              </w:rPr>
              <w:t>ی</w:t>
            </w:r>
            <w:r w:rsidRPr="00613232">
              <w:rPr>
                <w:rStyle w:val="Char6"/>
                <w:rtl/>
              </w:rPr>
              <w:t>د</w:t>
            </w:r>
            <w:r>
              <w:rPr>
                <w:rStyle w:val="Char6"/>
              </w:rPr>
              <w:br/>
            </w:r>
          </w:p>
        </w:tc>
      </w:tr>
      <w:tr w:rsidR="00F73F4F" w:rsidTr="00F73F4F">
        <w:trPr>
          <w:jc w:val="center"/>
        </w:trPr>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برقع</w:t>
            </w:r>
            <w:r>
              <w:rPr>
                <w:rStyle w:val="Char6"/>
                <w:rtl/>
              </w:rPr>
              <w:t>ی</w:t>
            </w:r>
            <w:r w:rsidRPr="00613232">
              <w:rPr>
                <w:rStyle w:val="Char6"/>
                <w:rtl/>
              </w:rPr>
              <w:t xml:space="preserve"> خادمتان بود و برفت</w:t>
            </w:r>
            <w:r>
              <w:rPr>
                <w:rStyle w:val="Char6"/>
              </w:rPr>
              <w:br/>
            </w:r>
          </w:p>
        </w:tc>
        <w:tc>
          <w:tcPr>
            <w:tcW w:w="284" w:type="dxa"/>
          </w:tcPr>
          <w:p w:rsidR="00F73F4F" w:rsidRDefault="00F73F4F" w:rsidP="00E61F78">
            <w:pPr>
              <w:pStyle w:val="a9"/>
              <w:ind w:left="357" w:hanging="357"/>
              <w:jc w:val="lowKashida"/>
              <w:rPr>
                <w:rtl/>
              </w:rPr>
            </w:pPr>
          </w:p>
        </w:tc>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خدمتش را به نظر بسپار</w:t>
            </w:r>
            <w:r>
              <w:rPr>
                <w:rStyle w:val="Char6"/>
                <w:rtl/>
              </w:rPr>
              <w:t>ی</w:t>
            </w:r>
            <w:r w:rsidRPr="00613232">
              <w:rPr>
                <w:rStyle w:val="Char6"/>
                <w:rtl/>
              </w:rPr>
              <w:t>د</w:t>
            </w:r>
            <w:r>
              <w:rPr>
                <w:rStyle w:val="Char6"/>
              </w:rPr>
              <w:br/>
            </w:r>
          </w:p>
        </w:tc>
      </w:tr>
      <w:tr w:rsidR="00F73F4F" w:rsidTr="00F73F4F">
        <w:trPr>
          <w:jc w:val="center"/>
        </w:trPr>
        <w:tc>
          <w:tcPr>
            <w:tcW w:w="3510" w:type="dxa"/>
          </w:tcPr>
          <w:p w:rsidR="00F73F4F" w:rsidRPr="00F73F4F" w:rsidRDefault="00F73F4F" w:rsidP="00E61F78">
            <w:pPr>
              <w:pStyle w:val="a9"/>
              <w:ind w:left="357" w:hanging="357"/>
              <w:jc w:val="lowKashida"/>
              <w:rPr>
                <w:rStyle w:val="Char6"/>
                <w:sz w:val="2"/>
                <w:szCs w:val="2"/>
                <w:rtl/>
              </w:rPr>
            </w:pPr>
            <w:r>
              <w:rPr>
                <w:rStyle w:val="Char6"/>
                <w:rtl/>
              </w:rPr>
              <w:t>ی</w:t>
            </w:r>
            <w:r w:rsidRPr="00613232">
              <w:rPr>
                <w:rStyle w:val="Char6"/>
                <w:rtl/>
              </w:rPr>
              <w:t>اد آر</w:t>
            </w:r>
            <w:r>
              <w:rPr>
                <w:rStyle w:val="Char6"/>
                <w:rtl/>
              </w:rPr>
              <w:t>ی</w:t>
            </w:r>
            <w:r w:rsidRPr="00613232">
              <w:rPr>
                <w:rStyle w:val="Char6"/>
                <w:rtl/>
              </w:rPr>
              <w:t>د از ا</w:t>
            </w:r>
            <w:r>
              <w:rPr>
                <w:rStyle w:val="Char6"/>
                <w:rtl/>
              </w:rPr>
              <w:t>ی</w:t>
            </w:r>
            <w:r w:rsidRPr="00613232">
              <w:rPr>
                <w:rStyle w:val="Char6"/>
                <w:rtl/>
              </w:rPr>
              <w:t xml:space="preserve">ن خسته </w:t>
            </w:r>
            <w:r>
              <w:rPr>
                <w:rStyle w:val="Char6"/>
                <w:rtl/>
              </w:rPr>
              <w:t>ک</w:t>
            </w:r>
            <w:r w:rsidRPr="00613232">
              <w:rPr>
                <w:rStyle w:val="Char6"/>
                <w:rtl/>
              </w:rPr>
              <w:t>ه بود</w:t>
            </w:r>
            <w:r>
              <w:rPr>
                <w:rStyle w:val="Char6"/>
              </w:rPr>
              <w:br/>
            </w:r>
          </w:p>
        </w:tc>
        <w:tc>
          <w:tcPr>
            <w:tcW w:w="284" w:type="dxa"/>
          </w:tcPr>
          <w:p w:rsidR="00F73F4F" w:rsidRDefault="00F73F4F" w:rsidP="00E61F78">
            <w:pPr>
              <w:pStyle w:val="a9"/>
              <w:ind w:left="357" w:hanging="357"/>
              <w:jc w:val="lowKashida"/>
              <w:rPr>
                <w:rtl/>
              </w:rPr>
            </w:pPr>
          </w:p>
        </w:tc>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خسته از محنت ا</w:t>
            </w:r>
            <w:r>
              <w:rPr>
                <w:rStyle w:val="Char6"/>
                <w:rtl/>
              </w:rPr>
              <w:t>ی</w:t>
            </w:r>
            <w:r w:rsidRPr="00613232">
              <w:rPr>
                <w:rStyle w:val="Char6"/>
                <w:rtl/>
              </w:rPr>
              <w:t xml:space="preserve">ن چرخ </w:t>
            </w:r>
            <w:r>
              <w:rPr>
                <w:rStyle w:val="Char6"/>
                <w:rtl/>
              </w:rPr>
              <w:t>ک</w:t>
            </w:r>
            <w:r w:rsidRPr="00613232">
              <w:rPr>
                <w:rStyle w:val="Char6"/>
                <w:rtl/>
              </w:rPr>
              <w:t>بود</w:t>
            </w:r>
            <w:r>
              <w:rPr>
                <w:rStyle w:val="Char6"/>
              </w:rPr>
              <w:br/>
            </w:r>
          </w:p>
        </w:tc>
      </w:tr>
      <w:tr w:rsidR="00F73F4F" w:rsidTr="00F73F4F">
        <w:trPr>
          <w:jc w:val="center"/>
        </w:trPr>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د</w:t>
            </w:r>
            <w:r>
              <w:rPr>
                <w:rStyle w:val="Char6"/>
                <w:rtl/>
              </w:rPr>
              <w:t>ی</w:t>
            </w:r>
            <w:r w:rsidRPr="00613232">
              <w:rPr>
                <w:rStyle w:val="Char6"/>
                <w:rtl/>
              </w:rPr>
              <w:t>د آزار بس از مردمِ دون</w:t>
            </w:r>
            <w:r>
              <w:rPr>
                <w:rStyle w:val="Char6"/>
              </w:rPr>
              <w:br/>
            </w:r>
          </w:p>
        </w:tc>
        <w:tc>
          <w:tcPr>
            <w:tcW w:w="284" w:type="dxa"/>
          </w:tcPr>
          <w:p w:rsidR="00F73F4F" w:rsidRDefault="00F73F4F" w:rsidP="00E61F78">
            <w:pPr>
              <w:pStyle w:val="a9"/>
              <w:ind w:left="357" w:hanging="357"/>
              <w:jc w:val="lowKashida"/>
              <w:rPr>
                <w:rtl/>
              </w:rPr>
            </w:pPr>
          </w:p>
        </w:tc>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دل او گشت پر از غصه و خون</w:t>
            </w:r>
            <w:r>
              <w:rPr>
                <w:rStyle w:val="Char6"/>
              </w:rPr>
              <w:br/>
            </w:r>
          </w:p>
        </w:tc>
      </w:tr>
      <w:tr w:rsidR="00F73F4F" w:rsidTr="00F73F4F">
        <w:trPr>
          <w:jc w:val="center"/>
        </w:trPr>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خسته از زخم زبان</w:t>
            </w:r>
            <w:r>
              <w:rPr>
                <w:rStyle w:val="Char6"/>
                <w:rtl/>
              </w:rPr>
              <w:t xml:space="preserve">، </w:t>
            </w:r>
            <w:r w:rsidRPr="00613232">
              <w:rPr>
                <w:rStyle w:val="Char6"/>
                <w:rtl/>
              </w:rPr>
              <w:t>زخم قلم</w:t>
            </w:r>
            <w:r>
              <w:rPr>
                <w:rStyle w:val="Char6"/>
              </w:rPr>
              <w:br/>
            </w:r>
          </w:p>
        </w:tc>
        <w:tc>
          <w:tcPr>
            <w:tcW w:w="284" w:type="dxa"/>
          </w:tcPr>
          <w:p w:rsidR="00F73F4F" w:rsidRDefault="00F73F4F" w:rsidP="00E61F78">
            <w:pPr>
              <w:pStyle w:val="a9"/>
              <w:ind w:left="357" w:hanging="357"/>
              <w:jc w:val="lowKashida"/>
              <w:rPr>
                <w:rtl/>
              </w:rPr>
            </w:pPr>
          </w:p>
        </w:tc>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خسته از تهمت و بهتان و ستم</w:t>
            </w:r>
            <w:r>
              <w:rPr>
                <w:rStyle w:val="Char6"/>
              </w:rPr>
              <w:br/>
            </w:r>
          </w:p>
        </w:tc>
      </w:tr>
      <w:tr w:rsidR="00F73F4F" w:rsidTr="00F73F4F">
        <w:trPr>
          <w:jc w:val="center"/>
        </w:trPr>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دستش ار گشت ز دن</w:t>
            </w:r>
            <w:r>
              <w:rPr>
                <w:rStyle w:val="Char6"/>
                <w:rtl/>
              </w:rPr>
              <w:t>ی</w:t>
            </w:r>
            <w:r w:rsidRPr="00613232">
              <w:rPr>
                <w:rStyle w:val="Char6"/>
                <w:rtl/>
              </w:rPr>
              <w:t xml:space="preserve">ا </w:t>
            </w:r>
            <w:r>
              <w:rPr>
                <w:rStyle w:val="Char6"/>
                <w:rtl/>
              </w:rPr>
              <w:t>ک</w:t>
            </w:r>
            <w:r w:rsidRPr="00613232">
              <w:rPr>
                <w:rStyle w:val="Char6"/>
                <w:rtl/>
              </w:rPr>
              <w:t>وتاه</w:t>
            </w:r>
            <w:r>
              <w:rPr>
                <w:rStyle w:val="Char6"/>
              </w:rPr>
              <w:br/>
            </w:r>
          </w:p>
        </w:tc>
        <w:tc>
          <w:tcPr>
            <w:tcW w:w="284" w:type="dxa"/>
          </w:tcPr>
          <w:p w:rsidR="00F73F4F" w:rsidRDefault="00F73F4F" w:rsidP="00E61F78">
            <w:pPr>
              <w:pStyle w:val="a9"/>
              <w:ind w:left="357" w:hanging="357"/>
              <w:jc w:val="lowKashida"/>
              <w:rPr>
                <w:rtl/>
              </w:rPr>
            </w:pPr>
          </w:p>
        </w:tc>
        <w:tc>
          <w:tcPr>
            <w:tcW w:w="3510" w:type="dxa"/>
          </w:tcPr>
          <w:p w:rsidR="00F73F4F" w:rsidRPr="00F73F4F" w:rsidRDefault="00F73F4F" w:rsidP="00E61F78">
            <w:pPr>
              <w:pStyle w:val="a9"/>
              <w:ind w:left="357" w:hanging="357"/>
              <w:jc w:val="lowKashida"/>
              <w:rPr>
                <w:rStyle w:val="Char6"/>
                <w:sz w:val="2"/>
                <w:szCs w:val="2"/>
                <w:rtl/>
              </w:rPr>
            </w:pPr>
            <w:r w:rsidRPr="00613232">
              <w:rPr>
                <w:rStyle w:val="Char6"/>
                <w:rtl/>
              </w:rPr>
              <w:t>رفت در مح</w:t>
            </w:r>
            <w:r>
              <w:rPr>
                <w:rStyle w:val="Char6"/>
                <w:rtl/>
              </w:rPr>
              <w:t>ک</w:t>
            </w:r>
            <w:r w:rsidRPr="00613232">
              <w:rPr>
                <w:rStyle w:val="Char6"/>
                <w:rtl/>
              </w:rPr>
              <w:t>مه عدل إله</w:t>
            </w:r>
            <w:r>
              <w:rPr>
                <w:rStyle w:val="Char6"/>
              </w:rPr>
              <w:br/>
            </w:r>
          </w:p>
        </w:tc>
      </w:tr>
    </w:tbl>
    <w:p w:rsidR="006B44BD" w:rsidRPr="00CF7833" w:rsidRDefault="00C30EC5" w:rsidP="00E61F78">
      <w:pPr>
        <w:pStyle w:val="aa"/>
        <w:ind w:firstLine="0"/>
        <w:jc w:val="center"/>
        <w:rPr>
          <w:rStyle w:val="Char6"/>
          <w:rFonts w:ascii="mylotus" w:hAnsi="mylotus" w:cs="mylotus"/>
          <w:sz w:val="27"/>
          <w:szCs w:val="27"/>
        </w:rPr>
      </w:pPr>
      <w:r w:rsidRPr="00CF7833">
        <w:rPr>
          <w:rtl/>
        </w:rPr>
        <w:t>وآخر دعوانا أن الحمد لله رب العالمين</w:t>
      </w:r>
      <w:r w:rsidR="00F46742">
        <w:rPr>
          <w:rtl/>
        </w:rPr>
        <w:t>.</w:t>
      </w:r>
      <w:r w:rsidR="0099081C">
        <w:rPr>
          <w:rtl/>
        </w:rPr>
        <w:t xml:space="preserve"> </w:t>
      </w:r>
      <w:r w:rsidRPr="00CF7833">
        <w:rPr>
          <w:rtl/>
        </w:rPr>
        <w:t>2/2/1370هـ</w:t>
      </w:r>
      <w:r w:rsidR="00F46742">
        <w:rPr>
          <w:rtl/>
        </w:rPr>
        <w:t>.</w:t>
      </w:r>
    </w:p>
    <w:p w:rsidR="00E61F78" w:rsidRDefault="00E61F78" w:rsidP="005005A6">
      <w:pPr>
        <w:pStyle w:val="StyleComplexBLotus12ptJustifiedFirstline05cm"/>
        <w:spacing w:line="240" w:lineRule="auto"/>
        <w:ind w:firstLine="0"/>
        <w:rPr>
          <w:rStyle w:val="Char6"/>
          <w:rtl/>
        </w:rPr>
        <w:sectPr w:rsidR="00E61F78" w:rsidSect="005B5D01">
          <w:headerReference w:type="default" r:id="rId27"/>
          <w:footerReference w:type="even" r:id="rId28"/>
          <w:footerReference w:type="default" r:id="rId29"/>
          <w:headerReference w:type="first" r:id="rId30"/>
          <w:footerReference w:type="first" r:id="rId31"/>
          <w:footnotePr>
            <w:numRestart w:val="eachPage"/>
          </w:footnotePr>
          <w:type w:val="oddPage"/>
          <w:pgSz w:w="9356" w:h="13608" w:code="9"/>
          <w:pgMar w:top="567" w:right="1134" w:bottom="851" w:left="1134" w:header="454" w:footer="0" w:gutter="0"/>
          <w:pgNumType w:start="1"/>
          <w:cols w:space="720"/>
          <w:titlePg/>
          <w:bidi/>
          <w:rtlGutter/>
        </w:sectPr>
      </w:pPr>
    </w:p>
    <w:p w:rsidR="006B44BD" w:rsidRPr="00613232" w:rsidRDefault="006B44BD" w:rsidP="005005A6">
      <w:pPr>
        <w:pStyle w:val="StyleComplexBLotus12ptJustifiedFirstline05cm"/>
        <w:spacing w:line="240" w:lineRule="auto"/>
        <w:ind w:firstLine="0"/>
        <w:rPr>
          <w:rStyle w:val="Char6"/>
          <w:rtl/>
        </w:rPr>
      </w:pPr>
    </w:p>
    <w:p w:rsidR="005C10C9" w:rsidRPr="00613232" w:rsidRDefault="005C10C9" w:rsidP="005005A6">
      <w:pPr>
        <w:pStyle w:val="StyleComplexBLotus12ptJustifiedFirstline05cm"/>
        <w:spacing w:line="240" w:lineRule="auto"/>
        <w:ind w:firstLine="0"/>
        <w:rPr>
          <w:rStyle w:val="Char6"/>
          <w:rtl/>
        </w:rPr>
      </w:pPr>
    </w:p>
    <w:p w:rsidR="004627B4" w:rsidRDefault="004627B4" w:rsidP="005005A6">
      <w:pPr>
        <w:pStyle w:val="a3"/>
      </w:pPr>
    </w:p>
    <w:bookmarkStart w:id="66" w:name="_Toc437766471"/>
    <w:p w:rsidR="004627B4" w:rsidRDefault="00E61F78" w:rsidP="005005A6">
      <w:pPr>
        <w:pStyle w:val="a3"/>
      </w:pPr>
      <w:r w:rsidRPr="00613232">
        <w:rPr>
          <w:rStyle w:val="Char6"/>
          <w:rFonts w:hint="cs"/>
          <w:rtl/>
        </w:rPr>
        <mc:AlternateContent>
          <mc:Choice Requires="wps">
            <w:drawing>
              <wp:anchor distT="0" distB="0" distL="114300" distR="114300" simplePos="0" relativeHeight="251658240" behindDoc="0" locked="0" layoutInCell="1" allowOverlap="1" wp14:anchorId="213D2880" wp14:editId="42476A6D">
                <wp:simplePos x="0" y="0"/>
                <wp:positionH relativeFrom="margin">
                  <wp:posOffset>219710</wp:posOffset>
                </wp:positionH>
                <wp:positionV relativeFrom="margin">
                  <wp:posOffset>1297305</wp:posOffset>
                </wp:positionV>
                <wp:extent cx="4147820" cy="2668905"/>
                <wp:effectExtent l="0" t="0" r="0" b="0"/>
                <wp:wrapNone/>
                <wp:docPr id="6" name="AutoShap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26689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6600E" w:rsidRDefault="00B6600E" w:rsidP="00E803DD">
                            <w:pPr>
                              <w:pStyle w:val="a9"/>
                              <w:ind w:firstLine="0"/>
                              <w:jc w:val="center"/>
                              <w:rPr>
                                <w:rFonts w:ascii="IRTitr" w:hAnsi="IRTitr" w:cs="IRTitr"/>
                                <w:sz w:val="40"/>
                                <w:szCs w:val="40"/>
                              </w:rPr>
                            </w:pPr>
                            <w:bookmarkStart w:id="67" w:name="_Toc436654558"/>
                            <w:bookmarkStart w:id="68" w:name="_Toc436655294"/>
                            <w:bookmarkStart w:id="69" w:name="_Toc436655668"/>
                          </w:p>
                          <w:p w:rsidR="00B6600E" w:rsidRPr="00E803DD" w:rsidRDefault="00B6600E" w:rsidP="00E803DD">
                            <w:pPr>
                              <w:pStyle w:val="a9"/>
                              <w:ind w:firstLine="0"/>
                              <w:jc w:val="center"/>
                              <w:rPr>
                                <w:rFonts w:ascii="IRTitr" w:hAnsi="IRTitr" w:cs="IRTitr"/>
                                <w:sz w:val="40"/>
                                <w:szCs w:val="40"/>
                              </w:rPr>
                            </w:pPr>
                            <w:r w:rsidRPr="00E803DD">
                              <w:rPr>
                                <w:rFonts w:ascii="IRTitr" w:hAnsi="IRTitr" w:cs="IRTitr"/>
                                <w:sz w:val="40"/>
                                <w:szCs w:val="40"/>
                                <w:rtl/>
                              </w:rPr>
                              <w:t>1- درسی از ولایت</w:t>
                            </w:r>
                            <w:bookmarkEnd w:id="67"/>
                            <w:bookmarkEnd w:id="68"/>
                            <w:bookmarkEnd w:id="69"/>
                          </w:p>
                          <w:p w:rsidR="00B6600E" w:rsidRPr="00E803DD" w:rsidRDefault="00B6600E" w:rsidP="00E803DD">
                            <w:pPr>
                              <w:pStyle w:val="a9"/>
                              <w:ind w:firstLine="0"/>
                              <w:jc w:val="center"/>
                              <w:rPr>
                                <w:rStyle w:val="Char6"/>
                                <w:rFonts w:ascii="IRTitr" w:hAnsi="IRTitr" w:cs="IRTitr"/>
                                <w:b/>
                                <w:bCs/>
                                <w:sz w:val="52"/>
                                <w:szCs w:val="52"/>
                                <w:rtl/>
                              </w:rPr>
                            </w:pPr>
                          </w:p>
                          <w:p w:rsidR="00B6600E" w:rsidRPr="00E803DD" w:rsidRDefault="00B6600E" w:rsidP="00E803DD">
                            <w:pPr>
                              <w:pStyle w:val="a9"/>
                              <w:ind w:firstLine="0"/>
                              <w:jc w:val="center"/>
                              <w:rPr>
                                <w:rStyle w:val="Char6"/>
                                <w:rFonts w:ascii="IRTitr" w:hAnsi="IRTitr" w:cs="IRTitr"/>
                                <w:b/>
                                <w:bCs/>
                                <w:sz w:val="52"/>
                                <w:szCs w:val="52"/>
                                <w:rtl/>
                              </w:rPr>
                            </w:pPr>
                            <w:bookmarkStart w:id="70" w:name="_Toc436654559"/>
                            <w:bookmarkStart w:id="71" w:name="_Toc436655295"/>
                            <w:bookmarkStart w:id="72" w:name="_Toc436655669"/>
                            <w:r w:rsidRPr="00E803DD">
                              <w:rPr>
                                <w:rFonts w:ascii="IRTitr" w:hAnsi="IRTitr" w:cs="IRTitr"/>
                                <w:sz w:val="40"/>
                                <w:szCs w:val="40"/>
                                <w:rtl/>
                              </w:rPr>
                              <w:t>2- حدیث الثّقلین</w:t>
                            </w:r>
                            <w:bookmarkEnd w:id="70"/>
                            <w:bookmarkEnd w:id="71"/>
                            <w:bookmarkEnd w:id="72"/>
                          </w:p>
                          <w:p w:rsidR="00B6600E" w:rsidRPr="00613232" w:rsidRDefault="00B6600E" w:rsidP="004627B4">
                            <w:pPr>
                              <w:pStyle w:val="StyleComplexBLotus12ptJustifiedFirstline05cm"/>
                              <w:spacing w:line="240" w:lineRule="auto"/>
                              <w:ind w:firstLine="0"/>
                              <w:jc w:val="center"/>
                              <w:rPr>
                                <w:rStyle w:val="Char6"/>
                                <w:rtl/>
                              </w:rPr>
                            </w:pPr>
                          </w:p>
                          <w:p w:rsidR="00B6600E" w:rsidRDefault="00B6600E" w:rsidP="004627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7" o:spid="_x0000_s1026" style="position:absolute;left:0;text-align:left;margin-left:17.3pt;margin-top:102.15pt;width:326.6pt;height:21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" filled="f" stroked="f">
                <v:textbox>
                  <w:txbxContent>
                    <w:p w:rsidR="00B6600E" w:rsidRDefault="00B6600E" w:rsidP="00E803DD">
                      <w:pPr>
                        <w:pStyle w:val="a9"/>
                        <w:ind w:firstLine="0"/>
                        <w:jc w:val="center"/>
                        <w:rPr>
                          <w:rFonts w:ascii="IRTitr" w:hAnsi="IRTitr" w:cs="IRTitr"/>
                          <w:sz w:val="40"/>
                          <w:szCs w:val="40"/>
                        </w:rPr>
                      </w:pPr>
                      <w:bookmarkStart w:id="73" w:name="_Toc436654558"/>
                      <w:bookmarkStart w:id="74" w:name="_Toc436655294"/>
                      <w:bookmarkStart w:id="75" w:name="_Toc436655668"/>
                    </w:p>
                    <w:p w:rsidR="00B6600E" w:rsidRPr="00E803DD" w:rsidRDefault="00B6600E" w:rsidP="00E803DD">
                      <w:pPr>
                        <w:pStyle w:val="a9"/>
                        <w:ind w:firstLine="0"/>
                        <w:jc w:val="center"/>
                        <w:rPr>
                          <w:rFonts w:ascii="IRTitr" w:hAnsi="IRTitr" w:cs="IRTitr"/>
                          <w:sz w:val="40"/>
                          <w:szCs w:val="40"/>
                        </w:rPr>
                      </w:pPr>
                      <w:r w:rsidRPr="00E803DD">
                        <w:rPr>
                          <w:rFonts w:ascii="IRTitr" w:hAnsi="IRTitr" w:cs="IRTitr"/>
                          <w:sz w:val="40"/>
                          <w:szCs w:val="40"/>
                          <w:rtl/>
                        </w:rPr>
                        <w:t>1- درسی از ولایت</w:t>
                      </w:r>
                      <w:bookmarkEnd w:id="73"/>
                      <w:bookmarkEnd w:id="74"/>
                      <w:bookmarkEnd w:id="75"/>
                    </w:p>
                    <w:p w:rsidR="00B6600E" w:rsidRPr="00E803DD" w:rsidRDefault="00B6600E" w:rsidP="00E803DD">
                      <w:pPr>
                        <w:pStyle w:val="a9"/>
                        <w:ind w:firstLine="0"/>
                        <w:jc w:val="center"/>
                        <w:rPr>
                          <w:rStyle w:val="Char6"/>
                          <w:rFonts w:ascii="IRTitr" w:hAnsi="IRTitr" w:cs="IRTitr"/>
                          <w:b/>
                          <w:bCs/>
                          <w:sz w:val="52"/>
                          <w:szCs w:val="52"/>
                          <w:rtl/>
                        </w:rPr>
                      </w:pPr>
                    </w:p>
                    <w:p w:rsidR="00B6600E" w:rsidRPr="00E803DD" w:rsidRDefault="00B6600E" w:rsidP="00E803DD">
                      <w:pPr>
                        <w:pStyle w:val="a9"/>
                        <w:ind w:firstLine="0"/>
                        <w:jc w:val="center"/>
                        <w:rPr>
                          <w:rStyle w:val="Char6"/>
                          <w:rFonts w:ascii="IRTitr" w:hAnsi="IRTitr" w:cs="IRTitr"/>
                          <w:b/>
                          <w:bCs/>
                          <w:sz w:val="52"/>
                          <w:szCs w:val="52"/>
                          <w:rtl/>
                        </w:rPr>
                      </w:pPr>
                      <w:bookmarkStart w:id="76" w:name="_Toc436654559"/>
                      <w:bookmarkStart w:id="77" w:name="_Toc436655295"/>
                      <w:bookmarkStart w:id="78" w:name="_Toc436655669"/>
                      <w:r w:rsidRPr="00E803DD">
                        <w:rPr>
                          <w:rFonts w:ascii="IRTitr" w:hAnsi="IRTitr" w:cs="IRTitr"/>
                          <w:sz w:val="40"/>
                          <w:szCs w:val="40"/>
                          <w:rtl/>
                        </w:rPr>
                        <w:t>2- حدیث الثّقلین</w:t>
                      </w:r>
                      <w:bookmarkEnd w:id="76"/>
                      <w:bookmarkEnd w:id="77"/>
                      <w:bookmarkEnd w:id="78"/>
                    </w:p>
                    <w:p w:rsidR="00B6600E" w:rsidRPr="00613232" w:rsidRDefault="00B6600E" w:rsidP="004627B4">
                      <w:pPr>
                        <w:pStyle w:val="StyleComplexBLotus12ptJustifiedFirstline05cm"/>
                        <w:spacing w:line="240" w:lineRule="auto"/>
                        <w:ind w:firstLine="0"/>
                        <w:jc w:val="center"/>
                        <w:rPr>
                          <w:rStyle w:val="Char6"/>
                          <w:rtl/>
                        </w:rPr>
                      </w:pPr>
                    </w:p>
                    <w:p w:rsidR="00B6600E" w:rsidRDefault="00B6600E" w:rsidP="004627B4">
                      <w:pPr>
                        <w:jc w:val="center"/>
                      </w:pPr>
                    </w:p>
                  </w:txbxContent>
                </v:textbox>
                <w10:wrap anchorx="margin" anchory="margin"/>
              </v:roundrect>
            </w:pict>
          </mc:Fallback>
        </mc:AlternateContent>
      </w:r>
      <w:bookmarkEnd w:id="66"/>
    </w:p>
    <w:p w:rsidR="004627B4" w:rsidRDefault="004627B4" w:rsidP="005005A6">
      <w:pPr>
        <w:pStyle w:val="a3"/>
      </w:pPr>
    </w:p>
    <w:p w:rsidR="004627B4" w:rsidRDefault="004627B4" w:rsidP="005005A6">
      <w:pPr>
        <w:pStyle w:val="a3"/>
      </w:pPr>
    </w:p>
    <w:p w:rsidR="004627B4" w:rsidRDefault="004627B4" w:rsidP="005005A6">
      <w:pPr>
        <w:pStyle w:val="a3"/>
      </w:pPr>
    </w:p>
    <w:p w:rsidR="004627B4" w:rsidRDefault="004627B4" w:rsidP="005005A6">
      <w:pPr>
        <w:pStyle w:val="a3"/>
      </w:pPr>
    </w:p>
    <w:p w:rsidR="004627B4" w:rsidRDefault="004627B4" w:rsidP="005005A6">
      <w:pPr>
        <w:pStyle w:val="a3"/>
      </w:pPr>
    </w:p>
    <w:p w:rsidR="00E61F78" w:rsidRDefault="00E61F78" w:rsidP="005005A6">
      <w:pPr>
        <w:pStyle w:val="a3"/>
        <w:rPr>
          <w:rtl/>
        </w:rPr>
        <w:sectPr w:rsidR="00E61F78" w:rsidSect="00275771">
          <w:headerReference w:type="default" r:id="rId32"/>
          <w:footnotePr>
            <w:numRestart w:val="eachPage"/>
          </w:footnotePr>
          <w:type w:val="oddPage"/>
          <w:pgSz w:w="9356" w:h="13608" w:code="9"/>
          <w:pgMar w:top="567" w:right="1134" w:bottom="851" w:left="1134" w:header="454" w:footer="0" w:gutter="0"/>
          <w:cols w:space="720"/>
          <w:titlePg/>
          <w:bidi/>
          <w:rtlGutter/>
        </w:sectPr>
      </w:pPr>
    </w:p>
    <w:p w:rsidR="005C72A1" w:rsidRPr="00873431" w:rsidRDefault="00873431" w:rsidP="00873431">
      <w:pPr>
        <w:pStyle w:val="a3"/>
        <w:rPr>
          <w:rtl/>
        </w:rPr>
      </w:pPr>
      <w:bookmarkStart w:id="73" w:name="_Toc437766472"/>
      <w:r w:rsidRPr="00E803DD">
        <w:rPr>
          <w:rtl/>
        </w:rPr>
        <w:t>درسی از ولایت</w:t>
      </w:r>
      <w:bookmarkEnd w:id="73"/>
    </w:p>
    <w:p w:rsidR="0091625A" w:rsidRPr="00CF7833" w:rsidRDefault="00D8356A" w:rsidP="005005A6">
      <w:pPr>
        <w:pStyle w:val="aa"/>
        <w:rPr>
          <w:rtl/>
        </w:rPr>
      </w:pPr>
      <w:r w:rsidRPr="00CF7833">
        <w:rPr>
          <w:rtl/>
        </w:rPr>
        <w:t>الحمدلله الّذ</w:t>
      </w:r>
      <w:r w:rsidR="0099081C">
        <w:rPr>
          <w:rtl/>
        </w:rPr>
        <w:t>ي</w:t>
      </w:r>
      <w:r w:rsidRPr="00CF7833">
        <w:rPr>
          <w:rtl/>
        </w:rPr>
        <w:t xml:space="preserve"> لم </w:t>
      </w:r>
      <w:r w:rsidR="0099081C">
        <w:rPr>
          <w:rtl/>
        </w:rPr>
        <w:t>ي</w:t>
      </w:r>
      <w:r w:rsidRPr="00CF7833">
        <w:rPr>
          <w:rtl/>
        </w:rPr>
        <w:t xml:space="preserve">زال و لا </w:t>
      </w:r>
      <w:r w:rsidR="0099081C">
        <w:rPr>
          <w:rtl/>
        </w:rPr>
        <w:t>ي</w:t>
      </w:r>
      <w:r w:rsidRPr="00CF7833">
        <w:rPr>
          <w:rtl/>
        </w:rPr>
        <w:t xml:space="preserve">زال والصّلوه </w:t>
      </w:r>
      <w:r w:rsidR="00F00053" w:rsidRPr="00CF7833">
        <w:rPr>
          <w:rtl/>
        </w:rPr>
        <w:t>و السلام</w:t>
      </w:r>
      <w:r w:rsidRPr="00CF7833">
        <w:rPr>
          <w:rtl/>
        </w:rPr>
        <w:t xml:space="preserve"> عل</w:t>
      </w:r>
      <w:r w:rsidR="004627B4">
        <w:rPr>
          <w:rFonts w:hint="cs"/>
          <w:rtl/>
        </w:rPr>
        <w:t>ی</w:t>
      </w:r>
      <w:r w:rsidRPr="00CF7833">
        <w:rPr>
          <w:rtl/>
        </w:rPr>
        <w:t xml:space="preserve"> النّب</w:t>
      </w:r>
      <w:r w:rsidR="0099081C">
        <w:rPr>
          <w:rtl/>
        </w:rPr>
        <w:t>ي</w:t>
      </w:r>
      <w:r w:rsidRPr="00CF7833">
        <w:rPr>
          <w:rtl/>
        </w:rPr>
        <w:t xml:space="preserve"> و اصحابه و الآل</w:t>
      </w:r>
      <w:r w:rsidR="00F46742">
        <w:rPr>
          <w:rtl/>
        </w:rPr>
        <w:t xml:space="preserve">. </w:t>
      </w:r>
    </w:p>
    <w:p w:rsidR="00D8356A" w:rsidRPr="00613232" w:rsidRDefault="00D8356A" w:rsidP="005005A6">
      <w:pPr>
        <w:pStyle w:val="StyleComplexBLotus12ptJustifiedFirstline05cmCharCharCharCharChar1Char"/>
        <w:spacing w:line="240" w:lineRule="auto"/>
        <w:ind w:firstLine="0"/>
        <w:rPr>
          <w:rStyle w:val="Char6"/>
          <w:rtl/>
        </w:rPr>
      </w:pPr>
      <w:r w:rsidRPr="00613232">
        <w:rPr>
          <w:rStyle w:val="Char6"/>
          <w:rFonts w:hint="cs"/>
          <w:rtl/>
        </w:rPr>
        <w:t>بدانکه اسلام دین توحید و برای یکتاپرستی آمده و اصول آن عقل</w:t>
      </w:r>
      <w:r w:rsidR="00660AC9" w:rsidRPr="00613232">
        <w:rPr>
          <w:rStyle w:val="Char6"/>
          <w:rFonts w:hint="cs"/>
          <w:rtl/>
        </w:rPr>
        <w:t>ی</w:t>
      </w:r>
      <w:r w:rsidRPr="00613232">
        <w:rPr>
          <w:rStyle w:val="Char6"/>
          <w:rFonts w:hint="cs"/>
          <w:rtl/>
        </w:rPr>
        <w:t xml:space="preserve"> و فطری است و تمام ر</w:t>
      </w:r>
      <w:r w:rsidR="00660AC9" w:rsidRPr="00613232">
        <w:rPr>
          <w:rStyle w:val="Char6"/>
          <w:rFonts w:hint="cs"/>
          <w:rtl/>
        </w:rPr>
        <w:t>سولان إلهی برای همین هدف آمدند و در این مرحله تقلید روا نیست</w:t>
      </w:r>
      <w:r w:rsidR="00F46742">
        <w:rPr>
          <w:rStyle w:val="Char6"/>
          <w:rFonts w:hint="cs"/>
          <w:rtl/>
        </w:rPr>
        <w:t xml:space="preserve">. </w:t>
      </w:r>
    </w:p>
    <w:p w:rsidR="004627B4" w:rsidRDefault="003A2358" w:rsidP="005005A6">
      <w:pPr>
        <w:pStyle w:val="StyleComplexBLotus12ptJustifiedFirstline05cmCharCharCharCharChar1Char"/>
        <w:spacing w:line="240" w:lineRule="auto"/>
        <w:rPr>
          <w:rStyle w:val="Char6"/>
          <w:rtl/>
        </w:rPr>
      </w:pPr>
      <w:r w:rsidRPr="00613232">
        <w:rPr>
          <w:rStyle w:val="Char6"/>
          <w:rFonts w:hint="cs"/>
          <w:rtl/>
        </w:rPr>
        <w:t>متأسّفانه تاکنون که 14 قرن بر آن گذشته هرکس آمده شاخ و برگی بر آن افزوده و از تابناکی و درخشندگی آن کاسته و</w:t>
      </w:r>
      <w:r w:rsidR="00F46742">
        <w:rPr>
          <w:rStyle w:val="Char6"/>
          <w:rFonts w:hint="cs"/>
          <w:rtl/>
        </w:rPr>
        <w:t xml:space="preserve"> آن را </w:t>
      </w:r>
      <w:r w:rsidRPr="00613232">
        <w:rPr>
          <w:rStyle w:val="Char6"/>
          <w:rFonts w:hint="cs"/>
          <w:rtl/>
        </w:rPr>
        <w:t>تیره و تار ساخته نظامی می‌گوید</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4627B4" w:rsidTr="004627B4">
        <w:trPr>
          <w:jc w:val="center"/>
        </w:trPr>
        <w:tc>
          <w:tcPr>
            <w:tcW w:w="3510" w:type="dxa"/>
          </w:tcPr>
          <w:p w:rsidR="004627B4" w:rsidRPr="004627B4" w:rsidRDefault="004627B4" w:rsidP="00E61F78">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بس که ببستند بر آن برگ و ساز</w:t>
            </w:r>
            <w:r>
              <w:rPr>
                <w:rStyle w:val="Char6"/>
                <w:rtl/>
              </w:rPr>
              <w:br/>
            </w:r>
          </w:p>
        </w:tc>
        <w:tc>
          <w:tcPr>
            <w:tcW w:w="284" w:type="dxa"/>
          </w:tcPr>
          <w:p w:rsidR="004627B4" w:rsidRDefault="004627B4" w:rsidP="00E61F78">
            <w:pPr>
              <w:pStyle w:val="StyleComplexBLotus12ptJustifiedFirstline05cmCharCharCharCharChar1Char"/>
              <w:spacing w:line="240" w:lineRule="auto"/>
              <w:ind w:left="357" w:hanging="357"/>
              <w:jc w:val="lowKashida"/>
              <w:rPr>
                <w:rStyle w:val="Char6"/>
                <w:rtl/>
              </w:rPr>
            </w:pPr>
          </w:p>
        </w:tc>
        <w:tc>
          <w:tcPr>
            <w:tcW w:w="3510" w:type="dxa"/>
          </w:tcPr>
          <w:p w:rsidR="004627B4" w:rsidRPr="004627B4" w:rsidRDefault="004627B4" w:rsidP="00E61F78">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گرتو ببینی نشناسیش باز</w:t>
            </w:r>
            <w:r>
              <w:rPr>
                <w:rStyle w:val="Char6"/>
                <w:rtl/>
              </w:rPr>
              <w:br/>
            </w:r>
          </w:p>
        </w:tc>
      </w:tr>
    </w:tbl>
    <w:p w:rsidR="0091625A" w:rsidRPr="00613232" w:rsidRDefault="0099081C" w:rsidP="005005A6">
      <w:pPr>
        <w:pStyle w:val="StyleComplexBLotus12ptJustifiedFirstline05cmCharCharCharCharChar1Char"/>
        <w:spacing w:line="240" w:lineRule="auto"/>
        <w:rPr>
          <w:rStyle w:val="Char6"/>
          <w:rtl/>
        </w:rPr>
      </w:pPr>
      <w:r>
        <w:rPr>
          <w:rStyle w:val="Char6"/>
          <w:rFonts w:hint="cs"/>
          <w:rtl/>
        </w:rPr>
        <w:t xml:space="preserve"> </w:t>
      </w:r>
      <w:r w:rsidR="009C4FEC" w:rsidRPr="00613232">
        <w:rPr>
          <w:rStyle w:val="Char6"/>
          <w:rFonts w:hint="cs"/>
          <w:rtl/>
        </w:rPr>
        <w:t>اکنون اگر کسی بخواهد خرافات و تیرگی</w:t>
      </w:r>
      <w:r w:rsidR="00F46742">
        <w:rPr>
          <w:rStyle w:val="Char6"/>
          <w:rFonts w:hint="cs"/>
          <w:rtl/>
        </w:rPr>
        <w:t xml:space="preserve"> آن را </w:t>
      </w:r>
      <w:r w:rsidR="009C4FEC" w:rsidRPr="00613232">
        <w:rPr>
          <w:rStyle w:val="Char6"/>
          <w:rFonts w:hint="cs"/>
          <w:rtl/>
        </w:rPr>
        <w:t>با هزاران دلیل برطرف سازد امکان ندارد</w:t>
      </w:r>
      <w:r w:rsidR="00F46742">
        <w:rPr>
          <w:rStyle w:val="Char6"/>
          <w:rFonts w:hint="cs"/>
          <w:rtl/>
        </w:rPr>
        <w:t>،</w:t>
      </w:r>
      <w:r>
        <w:rPr>
          <w:rStyle w:val="Char6"/>
          <w:rFonts w:hint="cs"/>
          <w:rtl/>
        </w:rPr>
        <w:t xml:space="preserve"> </w:t>
      </w:r>
      <w:r w:rsidR="009C4FEC" w:rsidRPr="00613232">
        <w:rPr>
          <w:rStyle w:val="Char6"/>
          <w:rFonts w:hint="cs"/>
          <w:rtl/>
        </w:rPr>
        <w:t>زیرا خلافات و موهوماتی که در اسلام آورده شده موجب</w:t>
      </w:r>
      <w:r w:rsidR="004627B4">
        <w:rPr>
          <w:rStyle w:val="Char6"/>
          <w:rFonts w:hint="cs"/>
          <w:rtl/>
        </w:rPr>
        <w:t xml:space="preserve"> دکّان‌های </w:t>
      </w:r>
      <w:r w:rsidR="009C4FEC" w:rsidRPr="00613232">
        <w:rPr>
          <w:rStyle w:val="Char6"/>
          <w:rFonts w:hint="cs"/>
          <w:rtl/>
        </w:rPr>
        <w:t>پردرآمد شده و هر دکّانی هزاران متولّی دارد که اسلام را عوض کرده‌اند</w:t>
      </w:r>
      <w:r w:rsidR="00F46742">
        <w:rPr>
          <w:rStyle w:val="Char6"/>
          <w:rFonts w:hint="cs"/>
          <w:rtl/>
        </w:rPr>
        <w:t>.</w:t>
      </w:r>
      <w:r>
        <w:rPr>
          <w:rStyle w:val="Char6"/>
          <w:rFonts w:hint="cs"/>
          <w:rtl/>
        </w:rPr>
        <w:t xml:space="preserve"> </w:t>
      </w:r>
      <w:r w:rsidR="009C4FEC" w:rsidRPr="00613232">
        <w:rPr>
          <w:rStyle w:val="Char6"/>
          <w:rFonts w:hint="cs"/>
          <w:rtl/>
        </w:rPr>
        <w:t>بلکه بقول علی</w:t>
      </w:r>
      <w:r w:rsidR="00D43B3B" w:rsidRPr="00D43B3B">
        <w:rPr>
          <w:rStyle w:val="Char6"/>
          <w:rFonts w:cs="CTraditional Arabic" w:hint="cs"/>
          <w:rtl/>
        </w:rPr>
        <w:t>÷</w:t>
      </w:r>
      <w:r w:rsidR="003315A0" w:rsidRPr="00613232">
        <w:rPr>
          <w:rStyle w:val="Char6"/>
          <w:rFonts w:hint="cs"/>
          <w:rtl/>
        </w:rPr>
        <w:t xml:space="preserve"> در خطب</w:t>
      </w:r>
      <w:r w:rsidR="00F46742">
        <w:rPr>
          <w:rStyle w:val="Char6"/>
          <w:rFonts w:hint="cs"/>
          <w:rtl/>
        </w:rPr>
        <w:t>ۀ</w:t>
      </w:r>
      <w:r w:rsidR="003315A0" w:rsidRPr="00613232">
        <w:rPr>
          <w:rStyle w:val="Char6"/>
          <w:rFonts w:hint="cs"/>
          <w:rtl/>
        </w:rPr>
        <w:t xml:space="preserve"> 106</w:t>
      </w:r>
      <w:r w:rsidR="00F46742">
        <w:rPr>
          <w:rStyle w:val="Char6"/>
          <w:rFonts w:hint="cs"/>
          <w:rtl/>
        </w:rPr>
        <w:t>:</w:t>
      </w:r>
      <w:r>
        <w:rPr>
          <w:rStyle w:val="Char6"/>
          <w:rFonts w:hint="cs"/>
          <w:rtl/>
        </w:rPr>
        <w:t xml:space="preserve"> </w:t>
      </w:r>
      <w:r w:rsidR="004627B4" w:rsidRPr="004627B4">
        <w:rPr>
          <w:rStyle w:val="Char7"/>
          <w:rFonts w:hint="cs"/>
          <w:rtl/>
        </w:rPr>
        <w:t>«</w:t>
      </w:r>
      <w:r w:rsidR="003315A0" w:rsidRPr="004627B4">
        <w:rPr>
          <w:rStyle w:val="Char7"/>
          <w:rtl/>
        </w:rPr>
        <w:t>لبس الاسل</w:t>
      </w:r>
      <w:r w:rsidR="00F00053" w:rsidRPr="004627B4">
        <w:rPr>
          <w:rStyle w:val="Char7"/>
          <w:rtl/>
        </w:rPr>
        <w:t>ا</w:t>
      </w:r>
      <w:r w:rsidR="003315A0" w:rsidRPr="004627B4">
        <w:rPr>
          <w:rStyle w:val="Char7"/>
          <w:rtl/>
        </w:rPr>
        <w:t>م لبس الفرومقلوبا</w:t>
      </w:r>
      <w:r w:rsidR="004627B4" w:rsidRPr="004627B4">
        <w:rPr>
          <w:rStyle w:val="Char7"/>
          <w:rFonts w:hint="cs"/>
          <w:rtl/>
        </w:rPr>
        <w:t>»</w:t>
      </w:r>
      <w:r w:rsidR="00F46742" w:rsidRPr="004627B4">
        <w:rPr>
          <w:rStyle w:val="Char6"/>
          <w:rtl/>
        </w:rPr>
        <w:t>.</w:t>
      </w:r>
      <w:r w:rsidRPr="004627B4">
        <w:rPr>
          <w:rStyle w:val="Char6"/>
          <w:rtl/>
        </w:rPr>
        <w:t xml:space="preserve"> </w:t>
      </w:r>
      <w:r w:rsidR="003315A0" w:rsidRPr="00613232">
        <w:rPr>
          <w:rStyle w:val="Char6"/>
          <w:rFonts w:hint="cs"/>
          <w:rtl/>
        </w:rPr>
        <w:t>یعنی اسلام را مانند پوستین وارونه پوشانیده‌اند</w:t>
      </w:r>
      <w:r w:rsidR="00F46742">
        <w:rPr>
          <w:rStyle w:val="Char6"/>
          <w:rFonts w:hint="cs"/>
          <w:rtl/>
        </w:rPr>
        <w:t xml:space="preserve">. </w:t>
      </w:r>
    </w:p>
    <w:p w:rsidR="0091625A" w:rsidRPr="00613232" w:rsidRDefault="00AC0FD3" w:rsidP="00ED47A3">
      <w:pPr>
        <w:pStyle w:val="StyleComplexBLotus12ptJustifiedFirstline05cmCharCharCharCharChar1Char"/>
        <w:spacing w:line="240" w:lineRule="auto"/>
        <w:rPr>
          <w:rStyle w:val="Char6"/>
          <w:rtl/>
        </w:rPr>
      </w:pPr>
      <w:r w:rsidRPr="00613232">
        <w:rPr>
          <w:rStyle w:val="Char6"/>
          <w:rFonts w:hint="cs"/>
          <w:rtl/>
        </w:rPr>
        <w:t>در زمان</w:t>
      </w:r>
      <w:r w:rsidR="00ED47A3">
        <w:rPr>
          <w:rStyle w:val="Char6"/>
          <w:rFonts w:hint="cs"/>
          <w:rtl/>
        </w:rPr>
        <w:t xml:space="preserve"> آن‌حضرت </w:t>
      </w:r>
      <w:r w:rsidRPr="00613232">
        <w:rPr>
          <w:rStyle w:val="Char6"/>
          <w:rFonts w:hint="cs"/>
          <w:rtl/>
        </w:rPr>
        <w:t>که صدر اسلام بوده چنین باشد</w:t>
      </w:r>
      <w:r w:rsidR="00F46742">
        <w:rPr>
          <w:rStyle w:val="Char6"/>
          <w:rFonts w:hint="cs"/>
          <w:rtl/>
        </w:rPr>
        <w:t>،</w:t>
      </w:r>
      <w:r w:rsidR="0099081C">
        <w:rPr>
          <w:rStyle w:val="Char6"/>
          <w:rFonts w:hint="cs"/>
          <w:rtl/>
        </w:rPr>
        <w:t xml:space="preserve"> </w:t>
      </w:r>
      <w:r w:rsidRPr="00613232">
        <w:rPr>
          <w:rStyle w:val="Char6"/>
          <w:rFonts w:hint="cs"/>
          <w:rtl/>
        </w:rPr>
        <w:t>زمان ما حالش روشن است</w:t>
      </w:r>
      <w:r w:rsidR="00F46742">
        <w:rPr>
          <w:rStyle w:val="Char6"/>
          <w:rFonts w:hint="cs"/>
          <w:rtl/>
        </w:rPr>
        <w:t>،</w:t>
      </w:r>
      <w:r w:rsidR="0099081C">
        <w:rPr>
          <w:rStyle w:val="Char6"/>
          <w:rFonts w:hint="cs"/>
          <w:rtl/>
        </w:rPr>
        <w:t xml:space="preserve"> </w:t>
      </w:r>
      <w:r w:rsidRPr="00613232">
        <w:rPr>
          <w:rStyle w:val="Char6"/>
          <w:rFonts w:hint="cs"/>
          <w:rtl/>
        </w:rPr>
        <w:t>زیرا آ</w:t>
      </w:r>
      <w:r w:rsidR="00A4500A" w:rsidRPr="00613232">
        <w:rPr>
          <w:rStyle w:val="Char6"/>
          <w:rFonts w:hint="cs"/>
          <w:rtl/>
        </w:rPr>
        <w:t>ب</w:t>
      </w:r>
      <w:r w:rsidRPr="00613232">
        <w:rPr>
          <w:rStyle w:val="Char6"/>
          <w:rFonts w:hint="cs"/>
          <w:rtl/>
        </w:rPr>
        <w:t xml:space="preserve"> چشم</w:t>
      </w:r>
      <w:r w:rsidR="00F46742">
        <w:rPr>
          <w:rStyle w:val="Char6"/>
          <w:rFonts w:hint="cs"/>
          <w:rtl/>
        </w:rPr>
        <w:t>ۀ</w:t>
      </w:r>
      <w:r w:rsidRPr="00613232">
        <w:rPr>
          <w:rStyle w:val="Char6"/>
          <w:rFonts w:hint="cs"/>
          <w:rtl/>
        </w:rPr>
        <w:t xml:space="preserve"> کوهستان مای</w:t>
      </w:r>
      <w:r w:rsidR="00F46742">
        <w:rPr>
          <w:rStyle w:val="Char6"/>
          <w:rFonts w:hint="cs"/>
          <w:rtl/>
        </w:rPr>
        <w:t>ۀ</w:t>
      </w:r>
      <w:r w:rsidRPr="00613232">
        <w:rPr>
          <w:rStyle w:val="Char6"/>
          <w:rFonts w:hint="cs"/>
          <w:rtl/>
        </w:rPr>
        <w:t xml:space="preserve"> حیات و گوارا است</w:t>
      </w:r>
      <w:r w:rsidR="00F46742">
        <w:rPr>
          <w:rStyle w:val="Char6"/>
          <w:rFonts w:hint="cs"/>
          <w:rtl/>
        </w:rPr>
        <w:t>،</w:t>
      </w:r>
      <w:r w:rsidR="0099081C">
        <w:rPr>
          <w:rStyle w:val="Char6"/>
          <w:rFonts w:hint="cs"/>
          <w:rtl/>
        </w:rPr>
        <w:t xml:space="preserve"> </w:t>
      </w:r>
      <w:r w:rsidRPr="00613232">
        <w:rPr>
          <w:rStyle w:val="Char6"/>
          <w:rFonts w:hint="cs"/>
          <w:rtl/>
        </w:rPr>
        <w:t>ولی چون وارد</w:t>
      </w:r>
      <w:r w:rsidR="004627B4">
        <w:rPr>
          <w:rStyle w:val="Char6"/>
          <w:rFonts w:hint="cs"/>
          <w:rtl/>
        </w:rPr>
        <w:t xml:space="preserve"> خیابان‌ها </w:t>
      </w:r>
      <w:r w:rsidRPr="00613232">
        <w:rPr>
          <w:rStyle w:val="Char6"/>
          <w:rFonts w:hint="cs"/>
          <w:rtl/>
        </w:rPr>
        <w:t>و کوچه‌ها و در دسترس مردم آمد آنقدر در آن آشغال و کثافت می‌ریزند که پس از ده خیابان دیگر همان آب مای</w:t>
      </w:r>
      <w:r w:rsidR="00F46742">
        <w:rPr>
          <w:rStyle w:val="Char6"/>
          <w:rFonts w:hint="cs"/>
          <w:rtl/>
        </w:rPr>
        <w:t>ۀ</w:t>
      </w:r>
      <w:r w:rsidRPr="00613232">
        <w:rPr>
          <w:rStyle w:val="Char6"/>
          <w:rFonts w:hint="cs"/>
          <w:rtl/>
        </w:rPr>
        <w:t xml:space="preserve"> بیماری و مرگ خواهد بود</w:t>
      </w:r>
      <w:r w:rsidR="00F46742">
        <w:rPr>
          <w:rStyle w:val="Char6"/>
          <w:rFonts w:hint="cs"/>
          <w:rtl/>
        </w:rPr>
        <w:t>.</w:t>
      </w:r>
      <w:r w:rsidR="0099081C">
        <w:rPr>
          <w:rStyle w:val="Char6"/>
          <w:rFonts w:hint="cs"/>
          <w:rtl/>
        </w:rPr>
        <w:t xml:space="preserve"> </w:t>
      </w:r>
      <w:r w:rsidRPr="00613232">
        <w:rPr>
          <w:rStyle w:val="Char6"/>
          <w:rFonts w:hint="cs"/>
          <w:rtl/>
        </w:rPr>
        <w:t>دین اسلام نیز که مای</w:t>
      </w:r>
      <w:r w:rsidR="00F46742">
        <w:rPr>
          <w:rStyle w:val="Char6"/>
          <w:rFonts w:hint="cs"/>
          <w:rtl/>
        </w:rPr>
        <w:t>ۀ</w:t>
      </w:r>
      <w:r w:rsidRPr="00613232">
        <w:rPr>
          <w:rStyle w:val="Char6"/>
          <w:rFonts w:hint="cs"/>
          <w:rtl/>
        </w:rPr>
        <w:t xml:space="preserve"> حیات ابدی و توحیدی بود بصورتی درآمده که مایه شرک و مجموعه‌ای از خر</w:t>
      </w:r>
      <w:r w:rsidR="00A4500A" w:rsidRPr="00613232">
        <w:rPr>
          <w:rStyle w:val="Char6"/>
          <w:rFonts w:hint="cs"/>
          <w:rtl/>
        </w:rPr>
        <w:t>ا</w:t>
      </w:r>
      <w:r w:rsidRPr="00613232">
        <w:rPr>
          <w:rStyle w:val="Char6"/>
          <w:rFonts w:hint="cs"/>
          <w:rtl/>
        </w:rPr>
        <w:t>فات شده</w:t>
      </w:r>
      <w:r w:rsidR="00F46742">
        <w:rPr>
          <w:rStyle w:val="Char6"/>
          <w:rFonts w:hint="cs"/>
          <w:rtl/>
        </w:rPr>
        <w:t>،</w:t>
      </w:r>
      <w:r w:rsidR="0099081C">
        <w:rPr>
          <w:rStyle w:val="Char6"/>
          <w:rFonts w:hint="cs"/>
          <w:rtl/>
        </w:rPr>
        <w:t xml:space="preserve"> </w:t>
      </w:r>
      <w:r w:rsidRPr="00613232">
        <w:rPr>
          <w:rStyle w:val="Char6"/>
          <w:rFonts w:hint="cs"/>
          <w:rtl/>
        </w:rPr>
        <w:t xml:space="preserve">حتّی یکی از دانشجویان </w:t>
      </w:r>
      <w:r w:rsidR="00A4500A" w:rsidRPr="00613232">
        <w:rPr>
          <w:rStyle w:val="Char6"/>
          <w:rFonts w:hint="cs"/>
          <w:rtl/>
        </w:rPr>
        <w:t>دانشگاه را دیدم که از اسلام بیزاری می‌جوید و می‌گوید این اسلامی که در مملکت ما می‌باشد مجموعه‌ای از مدّاحی وتملّق از گذشتگان و یا بزرگان دینی است</w:t>
      </w:r>
      <w:r w:rsidR="00F46742">
        <w:rPr>
          <w:rStyle w:val="Char6"/>
          <w:rFonts w:hint="cs"/>
          <w:rtl/>
        </w:rPr>
        <w:t xml:space="preserve">. </w:t>
      </w:r>
    </w:p>
    <w:p w:rsidR="00CB3D22" w:rsidRPr="00613232" w:rsidRDefault="00BD310E" w:rsidP="005005A6">
      <w:pPr>
        <w:pStyle w:val="StyleComplexBLotus12ptJustifiedFirstline05cmCharCharCharCharChar1Char"/>
        <w:spacing w:line="240" w:lineRule="auto"/>
        <w:rPr>
          <w:rStyle w:val="Char6"/>
          <w:rtl/>
        </w:rPr>
      </w:pPr>
      <w:r w:rsidRPr="00613232">
        <w:rPr>
          <w:rStyle w:val="Char6"/>
          <w:rFonts w:hint="cs"/>
          <w:rtl/>
        </w:rPr>
        <w:t>اکنون اگر کسی بخواهد اسلام حقیقی را بدون کم و زیاد بدست آور</w:t>
      </w:r>
      <w:r w:rsidR="001C55AD" w:rsidRPr="00613232">
        <w:rPr>
          <w:rStyle w:val="Char6"/>
          <w:rFonts w:hint="cs"/>
          <w:rtl/>
        </w:rPr>
        <w:t>د</w:t>
      </w:r>
      <w:r w:rsidRPr="00613232">
        <w:rPr>
          <w:rStyle w:val="Char6"/>
          <w:rFonts w:hint="cs"/>
          <w:rtl/>
        </w:rPr>
        <w:t xml:space="preserve"> باید به سرچشمه و محل دست نخورده و مدرک اولیه</w:t>
      </w:r>
      <w:r w:rsidR="00F46742">
        <w:rPr>
          <w:rStyle w:val="Char6"/>
          <w:rFonts w:hint="cs"/>
          <w:rtl/>
        </w:rPr>
        <w:t xml:space="preserve"> آنکه </w:t>
      </w:r>
      <w:r w:rsidRPr="00613232">
        <w:rPr>
          <w:rStyle w:val="Char6"/>
          <w:rFonts w:hint="cs"/>
          <w:rtl/>
        </w:rPr>
        <w:t>قرآن است مراجعه کند تا به سعادتش رهبری کند</w:t>
      </w:r>
      <w:r w:rsidR="00F46742">
        <w:rPr>
          <w:rStyle w:val="Char6"/>
          <w:rFonts w:hint="cs"/>
          <w:rtl/>
        </w:rPr>
        <w:t>.</w:t>
      </w:r>
      <w:r w:rsidR="0099081C">
        <w:rPr>
          <w:rStyle w:val="Char6"/>
          <w:rFonts w:hint="cs"/>
          <w:rtl/>
        </w:rPr>
        <w:t xml:space="preserve"> </w:t>
      </w:r>
      <w:r w:rsidRPr="00613232">
        <w:rPr>
          <w:rStyle w:val="Char6"/>
          <w:rFonts w:hint="cs"/>
          <w:rtl/>
        </w:rPr>
        <w:t>اگر از اسباب هواپیما و یا کشتی دریانور</w:t>
      </w:r>
      <w:r w:rsidR="001C55AD" w:rsidRPr="00613232">
        <w:rPr>
          <w:rStyle w:val="Char6"/>
          <w:rFonts w:hint="cs"/>
          <w:rtl/>
        </w:rPr>
        <w:t>د</w:t>
      </w:r>
      <w:r w:rsidRPr="00613232">
        <w:rPr>
          <w:rStyle w:val="Char6"/>
          <w:rFonts w:hint="cs"/>
          <w:rtl/>
        </w:rPr>
        <w:t xml:space="preserve"> چیزی گم شود و یا از ابزار و اجزای آن گم گردد و یا خلبان ناشی حرکت دهد موجب خطر ساکنی</w:t>
      </w:r>
      <w:r w:rsidR="001C55AD" w:rsidRPr="00613232">
        <w:rPr>
          <w:rStyle w:val="Char6"/>
          <w:rFonts w:hint="cs"/>
          <w:rtl/>
        </w:rPr>
        <w:t>ن</w:t>
      </w:r>
      <w:r w:rsidRPr="00613232">
        <w:rPr>
          <w:rStyle w:val="Char6"/>
          <w:rFonts w:hint="cs"/>
          <w:rtl/>
        </w:rPr>
        <w:t xml:space="preserve"> و مسافرین شود</w:t>
      </w:r>
      <w:r w:rsidR="00F46742">
        <w:rPr>
          <w:rStyle w:val="Char6"/>
          <w:rFonts w:hint="cs"/>
          <w:rtl/>
        </w:rPr>
        <w:t>.</w:t>
      </w:r>
      <w:r w:rsidR="0099081C">
        <w:rPr>
          <w:rStyle w:val="Char6"/>
          <w:rFonts w:hint="cs"/>
          <w:rtl/>
        </w:rPr>
        <w:t xml:space="preserve"> </w:t>
      </w:r>
    </w:p>
    <w:p w:rsidR="001C55AD" w:rsidRPr="00613232" w:rsidRDefault="00416996"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همچنین </w:t>
      </w:r>
      <w:r w:rsidR="00EB0C00" w:rsidRPr="00613232">
        <w:rPr>
          <w:rStyle w:val="Char6"/>
          <w:rFonts w:hint="cs"/>
          <w:rtl/>
        </w:rPr>
        <w:t>است اسلام اگر چیزی از آن کم و زیاد گردد و یا به افکار شرک و اوهام آلوده گردد و یا به غیر اهل</w:t>
      </w:r>
      <w:r w:rsidR="00E733CE" w:rsidRPr="00613232">
        <w:rPr>
          <w:rStyle w:val="Char6"/>
          <w:rFonts w:hint="cs"/>
          <w:rtl/>
        </w:rPr>
        <w:t>ش</w:t>
      </w:r>
      <w:r w:rsidR="00EB0C00" w:rsidRPr="00613232">
        <w:rPr>
          <w:rStyle w:val="Char6"/>
          <w:rFonts w:hint="cs"/>
          <w:rtl/>
        </w:rPr>
        <w:t xml:space="preserve"> رجوع شود حتماً موجب ذلّت و نک</w:t>
      </w:r>
      <w:r w:rsidR="00E733CE" w:rsidRPr="00613232">
        <w:rPr>
          <w:rStyle w:val="Char6"/>
          <w:rFonts w:hint="cs"/>
          <w:rtl/>
        </w:rPr>
        <w:t>ب</w:t>
      </w:r>
      <w:r w:rsidR="00EB0C00" w:rsidRPr="00613232">
        <w:rPr>
          <w:rStyle w:val="Char6"/>
          <w:rFonts w:hint="cs"/>
          <w:rtl/>
        </w:rPr>
        <w:t>ت و هلاک دنیا و آخرت باشد</w:t>
      </w:r>
      <w:r w:rsidR="00F46742">
        <w:rPr>
          <w:rStyle w:val="Char6"/>
          <w:rFonts w:hint="cs"/>
          <w:rtl/>
        </w:rPr>
        <w:t xml:space="preserve">. </w:t>
      </w:r>
    </w:p>
    <w:p w:rsidR="00C40AE6" w:rsidRPr="00613232" w:rsidRDefault="0042219B" w:rsidP="005005A6">
      <w:pPr>
        <w:pStyle w:val="StyleComplexBLotus12ptJustifiedFirstline05cmCharCharCharCharChar1Char"/>
        <w:spacing w:line="240" w:lineRule="auto"/>
        <w:rPr>
          <w:rStyle w:val="Char6"/>
          <w:rtl/>
        </w:rPr>
      </w:pPr>
      <w:r w:rsidRPr="00613232">
        <w:rPr>
          <w:rStyle w:val="Char6"/>
          <w:rFonts w:hint="cs"/>
          <w:rtl/>
        </w:rPr>
        <w:t>صدر اسلام که مسلمین به قرآن آشنا بودند و کتاب دیگری نداشتند و اسلام به افکار بشری مبتلا و آلوده نشده بود پیروی کردند</w:t>
      </w:r>
      <w:r w:rsidR="00F46742">
        <w:rPr>
          <w:rStyle w:val="Char6"/>
          <w:rFonts w:hint="cs"/>
          <w:rtl/>
        </w:rPr>
        <w:t>.</w:t>
      </w:r>
      <w:r w:rsidR="0099081C">
        <w:rPr>
          <w:rStyle w:val="Char6"/>
          <w:rFonts w:hint="cs"/>
          <w:rtl/>
        </w:rPr>
        <w:t xml:space="preserve"> </w:t>
      </w:r>
      <w:r w:rsidRPr="00613232">
        <w:rPr>
          <w:rStyle w:val="Char6"/>
          <w:rFonts w:hint="cs"/>
          <w:rtl/>
        </w:rPr>
        <w:t>دشمنان اسلام از یهود و نصاری و زنادقه و مجوس چون قدرت دفع اسلام و مسلمین را نداشتند</w:t>
      </w:r>
      <w:r w:rsidR="00F46742">
        <w:rPr>
          <w:rStyle w:val="Char6"/>
          <w:rFonts w:hint="cs"/>
          <w:rtl/>
        </w:rPr>
        <w:t>،</w:t>
      </w:r>
      <w:r w:rsidR="0099081C">
        <w:rPr>
          <w:rStyle w:val="Char6"/>
          <w:rFonts w:hint="cs"/>
          <w:rtl/>
        </w:rPr>
        <w:t xml:space="preserve"> </w:t>
      </w:r>
      <w:r w:rsidRPr="00613232">
        <w:rPr>
          <w:rStyle w:val="Char6"/>
          <w:rFonts w:hint="cs"/>
          <w:rtl/>
        </w:rPr>
        <w:t>آمدند جعل حدیث و جعل اکاذیب به نام اسلا</w:t>
      </w:r>
      <w:r w:rsidR="00146E04" w:rsidRPr="00613232">
        <w:rPr>
          <w:rStyle w:val="Char6"/>
          <w:rFonts w:hint="cs"/>
          <w:rtl/>
        </w:rPr>
        <w:t>م نمودند و افکار خود را که غلوّ و زیاده‌ روی در حقّ بزرگانشان بود در میان مسلمین وارد کردند و مسلمین را از راه قرآن منحرف ساختند</w:t>
      </w:r>
      <w:r w:rsidR="00F46742">
        <w:rPr>
          <w:rStyle w:val="Char6"/>
          <w:rFonts w:hint="cs"/>
          <w:rtl/>
        </w:rPr>
        <w:t xml:space="preserve">. </w:t>
      </w:r>
    </w:p>
    <w:p w:rsidR="0018224B" w:rsidRPr="00613232" w:rsidRDefault="0018224B" w:rsidP="005005A6">
      <w:pPr>
        <w:pStyle w:val="StyleComplexBLotus12ptJustifiedFirstline05cmCharCharCharCharChar1Char"/>
        <w:spacing w:line="240" w:lineRule="auto"/>
        <w:rPr>
          <w:rStyle w:val="Char6"/>
          <w:rtl/>
        </w:rPr>
      </w:pPr>
      <w:r w:rsidRPr="00613232">
        <w:rPr>
          <w:rStyle w:val="Char6"/>
          <w:rFonts w:hint="cs"/>
          <w:rtl/>
        </w:rPr>
        <w:t>چه بسیار کسانیکه دم از اسلام زده و عقائدشان با اسلام سازش ندارد بلکه ضدّ اسلام است</w:t>
      </w:r>
      <w:r w:rsidR="00F46742">
        <w:rPr>
          <w:rStyle w:val="Char6"/>
          <w:rFonts w:hint="cs"/>
          <w:rtl/>
        </w:rPr>
        <w:t>.</w:t>
      </w:r>
      <w:r w:rsidR="0099081C">
        <w:rPr>
          <w:rStyle w:val="Char6"/>
          <w:rFonts w:hint="cs"/>
          <w:rtl/>
        </w:rPr>
        <w:t xml:space="preserve"> </w:t>
      </w:r>
      <w:r w:rsidRPr="00613232">
        <w:rPr>
          <w:rStyle w:val="Char6"/>
          <w:rFonts w:hint="cs"/>
          <w:rtl/>
        </w:rPr>
        <w:t>تمیز حقائ</w:t>
      </w:r>
      <w:r w:rsidR="002052A4" w:rsidRPr="00613232">
        <w:rPr>
          <w:rStyle w:val="Char6"/>
          <w:rFonts w:hint="cs"/>
          <w:rtl/>
        </w:rPr>
        <w:t>ق</w:t>
      </w:r>
      <w:r w:rsidRPr="00613232">
        <w:rPr>
          <w:rStyle w:val="Char6"/>
          <w:rFonts w:hint="cs"/>
          <w:rtl/>
        </w:rPr>
        <w:t xml:space="preserve"> اسلام و عقائد صحیح آن برای کسی آسانست که پناه به قر</w:t>
      </w:r>
      <w:r w:rsidR="005F72BC" w:rsidRPr="00613232">
        <w:rPr>
          <w:rStyle w:val="Char6"/>
          <w:rFonts w:hint="cs"/>
          <w:rtl/>
        </w:rPr>
        <w:t>آ</w:t>
      </w:r>
      <w:r w:rsidRPr="00613232">
        <w:rPr>
          <w:rStyle w:val="Char6"/>
          <w:rFonts w:hint="cs"/>
          <w:rtl/>
        </w:rPr>
        <w:t xml:space="preserve">ن برد و تقلید از این و آن </w:t>
      </w:r>
      <w:r w:rsidR="002052A4" w:rsidRPr="00613232">
        <w:rPr>
          <w:rStyle w:val="Char6"/>
          <w:rFonts w:hint="cs"/>
          <w:rtl/>
        </w:rPr>
        <w:t>ن</w:t>
      </w:r>
      <w:r w:rsidRPr="00613232">
        <w:rPr>
          <w:rStyle w:val="Char6"/>
          <w:rFonts w:hint="cs"/>
          <w:rtl/>
        </w:rPr>
        <w:t>کند و به پرچمداران خرافات و دکانداران دینی و مذهبی مراجعه نکند</w:t>
      </w:r>
      <w:r w:rsidR="00F46742">
        <w:rPr>
          <w:rStyle w:val="Char6"/>
          <w:rFonts w:hint="cs"/>
          <w:rtl/>
        </w:rPr>
        <w:t>،</w:t>
      </w:r>
      <w:r w:rsidR="0099081C">
        <w:rPr>
          <w:rStyle w:val="Char6"/>
          <w:rFonts w:hint="cs"/>
          <w:rtl/>
        </w:rPr>
        <w:t xml:space="preserve"> </w:t>
      </w:r>
      <w:r w:rsidRPr="00613232">
        <w:rPr>
          <w:rStyle w:val="Char6"/>
          <w:rFonts w:hint="cs"/>
          <w:rtl/>
        </w:rPr>
        <w:t>بلکه افکار خود را با قرآن بسنجد و اصلاح نماید</w:t>
      </w:r>
      <w:r w:rsidR="00F46742">
        <w:rPr>
          <w:rStyle w:val="Char6"/>
          <w:rFonts w:hint="cs"/>
          <w:rtl/>
        </w:rPr>
        <w:t xml:space="preserve">. </w:t>
      </w:r>
    </w:p>
    <w:p w:rsidR="005211C1" w:rsidRPr="00810DE5" w:rsidRDefault="005F72BC" w:rsidP="005005A6">
      <w:pPr>
        <w:pStyle w:val="StyleComplexBLotus12ptJustifiedFirstline05cmCharCharCharCharChar1Char"/>
        <w:spacing w:line="240" w:lineRule="auto"/>
        <w:rPr>
          <w:rFonts w:ascii="Traditional Arabic" w:hAnsi="Traditional Arabic" w:cs="Traditional Arabic"/>
          <w:szCs w:val="28"/>
          <w:rtl/>
          <w:lang w:bidi="fa-IR"/>
        </w:rPr>
      </w:pPr>
      <w:r w:rsidRPr="00613232">
        <w:rPr>
          <w:rStyle w:val="Char6"/>
          <w:rFonts w:hint="cs"/>
          <w:rtl/>
        </w:rPr>
        <w:t xml:space="preserve">خدای تعالی قران را میزان صحّت و بطلان مطالب قرار داده نه اخبار را </w:t>
      </w:r>
      <w:r w:rsidR="005005A6">
        <w:rPr>
          <w:rStyle w:val="Char6"/>
          <w:rFonts w:hint="cs"/>
          <w:rtl/>
        </w:rPr>
        <w:t>چنان‌که</w:t>
      </w:r>
      <w:r w:rsidRPr="00613232">
        <w:rPr>
          <w:rStyle w:val="Char6"/>
          <w:rFonts w:hint="cs"/>
          <w:rtl/>
        </w:rPr>
        <w:t xml:space="preserve"> در سور</w:t>
      </w:r>
      <w:r w:rsidR="00F46742">
        <w:rPr>
          <w:rStyle w:val="Char6"/>
          <w:rFonts w:hint="cs"/>
          <w:rtl/>
        </w:rPr>
        <w:t>ۀ</w:t>
      </w:r>
      <w:r w:rsidRPr="00613232">
        <w:rPr>
          <w:rStyle w:val="Char6"/>
          <w:rFonts w:hint="cs"/>
          <w:rtl/>
        </w:rPr>
        <w:t xml:space="preserve"> شوری آی</w:t>
      </w:r>
      <w:r w:rsidR="00F46742">
        <w:rPr>
          <w:rStyle w:val="Char6"/>
          <w:rFonts w:hint="cs"/>
          <w:rtl/>
        </w:rPr>
        <w:t>ۀ</w:t>
      </w:r>
      <w:r w:rsidRPr="00613232">
        <w:rPr>
          <w:rStyle w:val="Char6"/>
          <w:rFonts w:hint="cs"/>
          <w:rtl/>
        </w:rPr>
        <w:t xml:space="preserve"> 17 فرموده</w:t>
      </w:r>
      <w:r w:rsidR="00F46742">
        <w:rPr>
          <w:rStyle w:val="Char6"/>
          <w:rFonts w:hint="cs"/>
          <w:rtl/>
        </w:rPr>
        <w:t>:</w:t>
      </w:r>
      <w:r w:rsidR="0099081C">
        <w:rPr>
          <w:rStyle w:val="Char6"/>
          <w:rFonts w:hint="cs"/>
          <w:rtl/>
        </w:rPr>
        <w:t xml:space="preserve"> </w:t>
      </w:r>
      <w:r w:rsidR="00CF7833">
        <w:rPr>
          <w:rStyle w:val="Char6"/>
          <w:rFonts w:cs="Traditional Arabic" w:hint="cs"/>
          <w:rtl/>
        </w:rPr>
        <w:t>﴿</w:t>
      </w:r>
      <w:r w:rsidR="00CF7833" w:rsidRPr="00CF7833">
        <w:rPr>
          <w:rStyle w:val="Char3"/>
          <w:rFonts w:hint="cs"/>
          <w:rtl/>
        </w:rPr>
        <w:t>ٱ</w:t>
      </w:r>
      <w:r w:rsidR="00CF7833" w:rsidRPr="00CF7833">
        <w:rPr>
          <w:rStyle w:val="Char3"/>
          <w:rFonts w:hint="eastAsia"/>
          <w:rtl/>
        </w:rPr>
        <w:t>للَّهُ</w:t>
      </w:r>
      <w:r w:rsidR="00CF7833" w:rsidRPr="00CF7833">
        <w:rPr>
          <w:rStyle w:val="Char3"/>
          <w:rtl/>
        </w:rPr>
        <w:t xml:space="preserve"> </w:t>
      </w:r>
      <w:r w:rsidR="00CF7833" w:rsidRPr="00CF7833">
        <w:rPr>
          <w:rStyle w:val="Char3"/>
          <w:rFonts w:hint="cs"/>
          <w:rtl/>
        </w:rPr>
        <w:t>ٱ</w:t>
      </w:r>
      <w:r w:rsidR="00CF7833" w:rsidRPr="00CF7833">
        <w:rPr>
          <w:rStyle w:val="Char3"/>
          <w:rFonts w:hint="eastAsia"/>
          <w:rtl/>
        </w:rPr>
        <w:t>لَّذِيٓ</w:t>
      </w:r>
      <w:r w:rsidR="00CF7833" w:rsidRPr="00CF7833">
        <w:rPr>
          <w:rStyle w:val="Char3"/>
          <w:rtl/>
        </w:rPr>
        <w:t xml:space="preserve"> أَنزَلَ </w:t>
      </w:r>
      <w:r w:rsidR="00CF7833" w:rsidRPr="00CF7833">
        <w:rPr>
          <w:rStyle w:val="Char3"/>
          <w:rFonts w:hint="cs"/>
          <w:rtl/>
        </w:rPr>
        <w:t>ٱ</w:t>
      </w:r>
      <w:r w:rsidR="00CF7833" w:rsidRPr="00CF7833">
        <w:rPr>
          <w:rStyle w:val="Char3"/>
          <w:rFonts w:hint="eastAsia"/>
          <w:rtl/>
        </w:rPr>
        <w:t>لۡكِتَٰبَ</w:t>
      </w:r>
      <w:r w:rsidR="00CF7833" w:rsidRPr="00CF7833">
        <w:rPr>
          <w:rStyle w:val="Char3"/>
          <w:rtl/>
        </w:rPr>
        <w:t xml:space="preserve"> بِ</w:t>
      </w:r>
      <w:r w:rsidR="00CF7833" w:rsidRPr="00CF7833">
        <w:rPr>
          <w:rStyle w:val="Char3"/>
          <w:rFonts w:hint="cs"/>
          <w:rtl/>
        </w:rPr>
        <w:t>ٱ</w:t>
      </w:r>
      <w:r w:rsidR="00CF7833" w:rsidRPr="00CF7833">
        <w:rPr>
          <w:rStyle w:val="Char3"/>
          <w:rFonts w:hint="eastAsia"/>
          <w:rtl/>
        </w:rPr>
        <w:t>لۡحَقِّ</w:t>
      </w:r>
      <w:r w:rsidR="00CF7833" w:rsidRPr="00CF7833">
        <w:rPr>
          <w:rStyle w:val="Char3"/>
          <w:rtl/>
        </w:rPr>
        <w:t xml:space="preserve"> وَ</w:t>
      </w:r>
      <w:r w:rsidR="00CF7833" w:rsidRPr="00CF7833">
        <w:rPr>
          <w:rStyle w:val="Char3"/>
          <w:rFonts w:hint="cs"/>
          <w:rtl/>
        </w:rPr>
        <w:t>ٱ</w:t>
      </w:r>
      <w:r w:rsidR="00CF7833" w:rsidRPr="00CF7833">
        <w:rPr>
          <w:rStyle w:val="Char3"/>
          <w:rFonts w:hint="eastAsia"/>
          <w:rtl/>
        </w:rPr>
        <w:t>لۡمِيزَانَۗ</w:t>
      </w:r>
      <w:r w:rsidR="00CF7833" w:rsidRPr="00CF7833">
        <w:rPr>
          <w:rStyle w:val="Char3"/>
          <w:rtl/>
        </w:rPr>
        <w:t xml:space="preserve"> وَمَا يُدۡرِيكَ لَعَلَّ </w:t>
      </w:r>
      <w:r w:rsidR="00CF7833" w:rsidRPr="00CF7833">
        <w:rPr>
          <w:rStyle w:val="Char3"/>
          <w:rFonts w:hint="cs"/>
          <w:rtl/>
        </w:rPr>
        <w:t>ٱ</w:t>
      </w:r>
      <w:r w:rsidR="00CF7833" w:rsidRPr="00CF7833">
        <w:rPr>
          <w:rStyle w:val="Char3"/>
          <w:rFonts w:hint="eastAsia"/>
          <w:rtl/>
        </w:rPr>
        <w:t>لسَّاعَةَ</w:t>
      </w:r>
      <w:r w:rsidR="00CF7833" w:rsidRPr="00CF7833">
        <w:rPr>
          <w:rStyle w:val="Char3"/>
          <w:rtl/>
        </w:rPr>
        <w:t xml:space="preserve"> قَرِيبٞ ١٧</w:t>
      </w:r>
      <w:r w:rsidR="00CF7833">
        <w:rPr>
          <w:rStyle w:val="Char6"/>
          <w:rFonts w:cs="Traditional Arabic" w:hint="cs"/>
          <w:rtl/>
        </w:rPr>
        <w:t xml:space="preserve">﴾ </w:t>
      </w:r>
      <w:r w:rsidR="00CF7833">
        <w:rPr>
          <w:rStyle w:val="Char4"/>
          <w:rFonts w:hint="cs"/>
          <w:rtl/>
        </w:rPr>
        <w:t>[الشوری</w:t>
      </w:r>
      <w:r w:rsidR="00F46742">
        <w:rPr>
          <w:rStyle w:val="Char4"/>
          <w:rFonts w:hint="cs"/>
          <w:rtl/>
        </w:rPr>
        <w:t>:</w:t>
      </w:r>
      <w:r w:rsidR="0099081C">
        <w:rPr>
          <w:rStyle w:val="Char4"/>
          <w:rFonts w:hint="cs"/>
          <w:rtl/>
        </w:rPr>
        <w:t xml:space="preserve"> </w:t>
      </w:r>
      <w:r w:rsidR="00CF7833">
        <w:rPr>
          <w:rStyle w:val="Char4"/>
          <w:rFonts w:hint="cs"/>
          <w:rtl/>
        </w:rPr>
        <w:t>17]</w:t>
      </w:r>
      <w:r w:rsidR="00F46742">
        <w:rPr>
          <w:rStyle w:val="Char4"/>
          <w:rFonts w:hint="cs"/>
          <w:rtl/>
        </w:rPr>
        <w:t xml:space="preserve">. </w:t>
      </w:r>
    </w:p>
    <w:p w:rsidR="005211C1" w:rsidRPr="00CF7833" w:rsidRDefault="00F02CE3" w:rsidP="005005A6">
      <w:pPr>
        <w:pStyle w:val="StyleComplexBLotus12ptJustifiedFirstline05cmCharCharCharCharChar1Char"/>
        <w:spacing w:line="240" w:lineRule="auto"/>
        <w:rPr>
          <w:rStyle w:val="Char6"/>
          <w:rtl/>
        </w:rPr>
      </w:pPr>
      <w:r w:rsidRPr="00613232">
        <w:rPr>
          <w:rStyle w:val="Char6"/>
          <w:rFonts w:hint="cs"/>
          <w:rtl/>
        </w:rPr>
        <w:t>امیرالمؤمنین علی</w:t>
      </w:r>
      <w:r w:rsidR="00D43B3B" w:rsidRPr="00D43B3B">
        <w:rPr>
          <w:rStyle w:val="Char6"/>
          <w:rFonts w:cs="CTraditional Arabic" w:hint="cs"/>
          <w:rtl/>
        </w:rPr>
        <w:t>÷</w:t>
      </w:r>
      <w:r w:rsidRPr="00613232">
        <w:rPr>
          <w:rStyle w:val="Char6"/>
          <w:rFonts w:hint="cs"/>
          <w:rtl/>
        </w:rPr>
        <w:t xml:space="preserve"> نیز در خطب</w:t>
      </w:r>
      <w:r w:rsidR="00F46742">
        <w:rPr>
          <w:rStyle w:val="Char6"/>
          <w:rFonts w:hint="cs"/>
          <w:rtl/>
        </w:rPr>
        <w:t>ۀ</w:t>
      </w:r>
      <w:r w:rsidRPr="00613232">
        <w:rPr>
          <w:rStyle w:val="Char6"/>
          <w:rFonts w:hint="cs"/>
          <w:rtl/>
        </w:rPr>
        <w:t xml:space="preserve"> 18 در وصف قرآن فرموده</w:t>
      </w:r>
      <w:r w:rsidR="00F46742">
        <w:rPr>
          <w:rStyle w:val="Char6"/>
          <w:rFonts w:hint="cs"/>
          <w:rtl/>
        </w:rPr>
        <w:t>:</w:t>
      </w:r>
      <w:r w:rsidR="0099081C">
        <w:rPr>
          <w:rStyle w:val="Char6"/>
          <w:rFonts w:hint="cs"/>
          <w:rtl/>
        </w:rPr>
        <w:t xml:space="preserve"> </w:t>
      </w:r>
      <w:r w:rsidRPr="00CF7833">
        <w:rPr>
          <w:rStyle w:val="Char7"/>
          <w:rtl/>
        </w:rPr>
        <w:t>لا ت</w:t>
      </w:r>
      <w:r w:rsidR="0099081C">
        <w:rPr>
          <w:rStyle w:val="Char7"/>
          <w:rtl/>
        </w:rPr>
        <w:t>ك</w:t>
      </w:r>
      <w:r w:rsidRPr="00CF7833">
        <w:rPr>
          <w:rStyle w:val="Char7"/>
          <w:rtl/>
        </w:rPr>
        <w:t xml:space="preserve">شف الظّلمات </w:t>
      </w:r>
      <w:r w:rsidR="002052A4" w:rsidRPr="00CF7833">
        <w:rPr>
          <w:rStyle w:val="Char7"/>
          <w:rtl/>
        </w:rPr>
        <w:t>إ</w:t>
      </w:r>
      <w:r w:rsidRPr="00CF7833">
        <w:rPr>
          <w:rStyle w:val="Char7"/>
          <w:rtl/>
        </w:rPr>
        <w:t>لّا به</w:t>
      </w:r>
      <w:r w:rsidR="00F46742">
        <w:rPr>
          <w:rStyle w:val="Char6"/>
          <w:rtl/>
        </w:rPr>
        <w:t>.</w:t>
      </w:r>
      <w:r w:rsidR="0099081C">
        <w:rPr>
          <w:rStyle w:val="Char6"/>
          <w:rtl/>
        </w:rPr>
        <w:t xml:space="preserve"> </w:t>
      </w:r>
      <w:r w:rsidRPr="00613232">
        <w:rPr>
          <w:rStyle w:val="Char6"/>
          <w:rFonts w:hint="cs"/>
          <w:rtl/>
        </w:rPr>
        <w:t>در خطب</w:t>
      </w:r>
      <w:r w:rsidR="00F46742">
        <w:rPr>
          <w:rStyle w:val="Char6"/>
          <w:rFonts w:hint="cs"/>
          <w:rtl/>
        </w:rPr>
        <w:t>ۀ</w:t>
      </w:r>
      <w:r w:rsidRPr="00613232">
        <w:rPr>
          <w:rStyle w:val="Char6"/>
          <w:rFonts w:hint="cs"/>
          <w:rtl/>
        </w:rPr>
        <w:t xml:space="preserve"> 138 فرموده در وصف عقلا که باید رأی خود را متوّجه قرآن کنند نه اینکه قران را حمل به رأی خود گردانند و در خطب</w:t>
      </w:r>
      <w:r w:rsidR="00F46742">
        <w:rPr>
          <w:rStyle w:val="Char6"/>
          <w:rFonts w:hint="cs"/>
          <w:rtl/>
        </w:rPr>
        <w:t>ۀ</w:t>
      </w:r>
      <w:r w:rsidRPr="00613232">
        <w:rPr>
          <w:rStyle w:val="Char6"/>
          <w:rFonts w:hint="cs"/>
          <w:rtl/>
        </w:rPr>
        <w:t xml:space="preserve"> 176 فرموده عقائد خود را متّهم بدانید و بر قرآن عرضه بدارید و آراء خود را بواسط</w:t>
      </w:r>
      <w:r w:rsidR="00F46742">
        <w:rPr>
          <w:rStyle w:val="Char6"/>
          <w:rFonts w:hint="cs"/>
          <w:rtl/>
        </w:rPr>
        <w:t>ۀ</w:t>
      </w:r>
      <w:r w:rsidRPr="00613232">
        <w:rPr>
          <w:rStyle w:val="Char6"/>
          <w:rFonts w:hint="cs"/>
          <w:rtl/>
        </w:rPr>
        <w:t xml:space="preserve"> قرآن تصفیه کنید</w:t>
      </w:r>
      <w:r w:rsidR="00F46742">
        <w:rPr>
          <w:rStyle w:val="Char6"/>
          <w:rFonts w:hint="cs"/>
          <w:rtl/>
        </w:rPr>
        <w:t>:</w:t>
      </w:r>
      <w:r w:rsidR="0099081C">
        <w:rPr>
          <w:rStyle w:val="Char6"/>
          <w:rFonts w:hint="cs"/>
          <w:rtl/>
        </w:rPr>
        <w:t xml:space="preserve"> </w:t>
      </w:r>
      <w:r w:rsidR="00AB3C83" w:rsidRPr="00AB3C83">
        <w:rPr>
          <w:rStyle w:val="Char7"/>
          <w:rFonts w:hint="cs"/>
          <w:rtl/>
        </w:rPr>
        <w:t>«</w:t>
      </w:r>
      <w:r w:rsidRPr="00AB3C83">
        <w:rPr>
          <w:rStyle w:val="Char7"/>
          <w:rtl/>
        </w:rPr>
        <w:t>واتّهموا عل</w:t>
      </w:r>
      <w:r w:rsidR="0099081C" w:rsidRPr="00AB3C83">
        <w:rPr>
          <w:rStyle w:val="Char7"/>
          <w:rtl/>
        </w:rPr>
        <w:t>ي</w:t>
      </w:r>
      <w:r w:rsidRPr="00AB3C83">
        <w:rPr>
          <w:rStyle w:val="Char7"/>
          <w:rtl/>
        </w:rPr>
        <w:t xml:space="preserve">ه آراء </w:t>
      </w:r>
      <w:r w:rsidR="0099081C" w:rsidRPr="00AB3C83">
        <w:rPr>
          <w:rStyle w:val="Char7"/>
          <w:rtl/>
        </w:rPr>
        <w:t>ك</w:t>
      </w:r>
      <w:r w:rsidRPr="00AB3C83">
        <w:rPr>
          <w:rStyle w:val="Char7"/>
          <w:rtl/>
        </w:rPr>
        <w:t>م واستفشّوا ف</w:t>
      </w:r>
      <w:r w:rsidR="0099081C" w:rsidRPr="00AB3C83">
        <w:rPr>
          <w:rStyle w:val="Char7"/>
          <w:rtl/>
        </w:rPr>
        <w:t>ي</w:t>
      </w:r>
      <w:r w:rsidRPr="00AB3C83">
        <w:rPr>
          <w:rStyle w:val="Char7"/>
          <w:rtl/>
        </w:rPr>
        <w:t>ه أهواء</w:t>
      </w:r>
      <w:r w:rsidR="0099081C" w:rsidRPr="00AB3C83">
        <w:rPr>
          <w:rStyle w:val="Char7"/>
          <w:rtl/>
        </w:rPr>
        <w:t>ك</w:t>
      </w:r>
      <w:r w:rsidRPr="00AB3C83">
        <w:rPr>
          <w:rStyle w:val="Char7"/>
          <w:rtl/>
        </w:rPr>
        <w:t>م</w:t>
      </w:r>
      <w:r w:rsidR="00AB3C83" w:rsidRPr="00AB3C83">
        <w:rPr>
          <w:rStyle w:val="Char7"/>
          <w:rFonts w:hint="cs"/>
          <w:rtl/>
        </w:rPr>
        <w:t>»</w:t>
      </w:r>
      <w:r w:rsidR="00F46742">
        <w:rPr>
          <w:rStyle w:val="Char6"/>
          <w:rtl/>
        </w:rPr>
        <w:t xml:space="preserve">. </w:t>
      </w:r>
    </w:p>
    <w:p w:rsidR="00F02CE3" w:rsidRPr="00AB3C83" w:rsidRDefault="00F02CE3" w:rsidP="005005A6">
      <w:pPr>
        <w:pStyle w:val="StyleComplexBLotus12ptJustifiedFirstline05cmCharCharCharCharChar1Char"/>
        <w:spacing w:line="240" w:lineRule="auto"/>
        <w:rPr>
          <w:rStyle w:val="Char6"/>
          <w:rtl/>
        </w:rPr>
      </w:pPr>
      <w:r w:rsidRPr="00613232">
        <w:rPr>
          <w:rStyle w:val="Char6"/>
          <w:rFonts w:hint="cs"/>
          <w:rtl/>
        </w:rPr>
        <w:t>متأسّفانه أمّت ما امروزه هر دسته و هر مذهبی قرآن را پشت سر گذاشته و به اخبار نزد خود چسبیده‌اند</w:t>
      </w:r>
      <w:r w:rsidR="00F46742">
        <w:rPr>
          <w:rStyle w:val="Char6"/>
          <w:rFonts w:hint="cs"/>
          <w:rtl/>
        </w:rPr>
        <w:t>،</w:t>
      </w:r>
      <w:r w:rsidR="0099081C">
        <w:rPr>
          <w:rStyle w:val="Char6"/>
          <w:rFonts w:hint="cs"/>
          <w:rtl/>
        </w:rPr>
        <w:t xml:space="preserve"> </w:t>
      </w:r>
      <w:r w:rsidR="005005A6">
        <w:rPr>
          <w:rStyle w:val="Char6"/>
          <w:rFonts w:hint="cs"/>
          <w:rtl/>
        </w:rPr>
        <w:t>چنان‌که</w:t>
      </w:r>
      <w:r w:rsidRPr="00613232">
        <w:rPr>
          <w:rStyle w:val="Char6"/>
          <w:rFonts w:hint="cs"/>
          <w:rtl/>
        </w:rPr>
        <w:t xml:space="preserve"> قرآن فرموده</w:t>
      </w:r>
      <w:r w:rsidR="00F46742">
        <w:rPr>
          <w:rStyle w:val="Char6"/>
          <w:rFonts w:hint="cs"/>
          <w:rtl/>
        </w:rPr>
        <w:t>:</w:t>
      </w:r>
      <w:r w:rsidR="0099081C">
        <w:rPr>
          <w:rStyle w:val="Char6"/>
          <w:rFonts w:hint="cs"/>
          <w:rtl/>
        </w:rPr>
        <w:t xml:space="preserve"> </w:t>
      </w:r>
      <w:r w:rsidR="00CF7833">
        <w:rPr>
          <w:rStyle w:val="Char6"/>
          <w:rFonts w:cs="Traditional Arabic" w:hint="cs"/>
          <w:rtl/>
        </w:rPr>
        <w:t>﴿</w:t>
      </w:r>
      <w:r w:rsidR="00CF7833" w:rsidRPr="00CF7833">
        <w:rPr>
          <w:rStyle w:val="Char3"/>
          <w:rtl/>
        </w:rPr>
        <w:t>كُلُّ حِزۡبِۢ بِمَا لَدَيۡهِمۡ فَرِحُونَ ٥٣</w:t>
      </w:r>
      <w:r w:rsidR="00CF7833">
        <w:rPr>
          <w:rStyle w:val="Char6"/>
          <w:rFonts w:cs="Traditional Arabic" w:hint="cs"/>
          <w:rtl/>
        </w:rPr>
        <w:t>﴾</w:t>
      </w:r>
      <w:r w:rsidR="00CF7833">
        <w:rPr>
          <w:rFonts w:ascii="Traditional Arabic" w:hAnsi="Traditional Arabic" w:cs="Traditional Arabic" w:hint="cs"/>
          <w:b/>
          <w:bCs/>
          <w:sz w:val="30"/>
          <w:szCs w:val="30"/>
          <w:rtl/>
          <w:lang w:bidi="fa-IR"/>
        </w:rPr>
        <w:t xml:space="preserve"> </w:t>
      </w:r>
      <w:r w:rsidR="00CF7833" w:rsidRPr="00CF7833">
        <w:rPr>
          <w:rStyle w:val="Char4"/>
          <w:rFonts w:hint="cs"/>
          <w:rtl/>
        </w:rPr>
        <w:t>[</w:t>
      </w:r>
      <w:r w:rsidR="00CF7833">
        <w:rPr>
          <w:rStyle w:val="Char4"/>
          <w:rFonts w:hint="cs"/>
          <w:rtl/>
        </w:rPr>
        <w:t>المؤمنون</w:t>
      </w:r>
      <w:r w:rsidR="00F46742">
        <w:rPr>
          <w:rStyle w:val="Char4"/>
          <w:rFonts w:hint="cs"/>
          <w:rtl/>
        </w:rPr>
        <w:t>:</w:t>
      </w:r>
      <w:r w:rsidR="0099081C">
        <w:rPr>
          <w:rStyle w:val="Char4"/>
          <w:rFonts w:hint="cs"/>
          <w:rtl/>
        </w:rPr>
        <w:t xml:space="preserve"> </w:t>
      </w:r>
      <w:r w:rsidR="00CF7833">
        <w:rPr>
          <w:rStyle w:val="Char4"/>
          <w:rFonts w:hint="cs"/>
          <w:rtl/>
        </w:rPr>
        <w:t>53</w:t>
      </w:r>
      <w:r w:rsidR="00CF7833" w:rsidRPr="00CF7833">
        <w:rPr>
          <w:rStyle w:val="Char4"/>
          <w:rFonts w:hint="cs"/>
          <w:rtl/>
        </w:rPr>
        <w:t>]</w:t>
      </w:r>
      <w:r w:rsidR="002052A4" w:rsidRPr="00F74EEB">
        <w:rPr>
          <w:rStyle w:val="Char6"/>
          <w:rFonts w:hint="cs"/>
          <w:rtl/>
        </w:rPr>
        <w:t xml:space="preserve"> </w:t>
      </w:r>
      <w:r w:rsidRPr="00613232">
        <w:rPr>
          <w:rStyle w:val="Char6"/>
          <w:rFonts w:hint="cs"/>
          <w:rtl/>
        </w:rPr>
        <w:t xml:space="preserve">قرآن را قطعی الدّلاله نمی‌دانند و به اخبار نزد خود حمل می‌کنند در صورتیکه تمام </w:t>
      </w:r>
      <w:r w:rsidR="002052A4" w:rsidRPr="00613232">
        <w:rPr>
          <w:rStyle w:val="Char6"/>
          <w:rFonts w:hint="cs"/>
          <w:rtl/>
        </w:rPr>
        <w:t>ا</w:t>
      </w:r>
      <w:r w:rsidRPr="00613232">
        <w:rPr>
          <w:rStyle w:val="Char6"/>
          <w:rFonts w:hint="cs"/>
          <w:rtl/>
        </w:rPr>
        <w:t>ئمّه هدی فرموده‌اند اخبار خود را با قرآن بسنجید و با قران اصلاح کنید و آنچه موافق قران است بگیرید و خ</w:t>
      </w:r>
      <w:r w:rsidR="002052A4" w:rsidRPr="00613232">
        <w:rPr>
          <w:rStyle w:val="Char6"/>
          <w:rFonts w:hint="cs"/>
          <w:rtl/>
        </w:rPr>
        <w:t>لا</w:t>
      </w:r>
      <w:r w:rsidRPr="00613232">
        <w:rPr>
          <w:rStyle w:val="Char6"/>
          <w:rFonts w:hint="cs"/>
          <w:rtl/>
        </w:rPr>
        <w:t>ف قرآن را واگذارید</w:t>
      </w:r>
      <w:r w:rsidR="00F46742">
        <w:rPr>
          <w:rStyle w:val="Char6"/>
          <w:rFonts w:hint="cs"/>
          <w:rtl/>
        </w:rPr>
        <w:t>،</w:t>
      </w:r>
      <w:r w:rsidR="0099081C">
        <w:rPr>
          <w:rStyle w:val="Char6"/>
          <w:rFonts w:hint="cs"/>
          <w:rtl/>
        </w:rPr>
        <w:t xml:space="preserve"> </w:t>
      </w:r>
      <w:r w:rsidRPr="00613232">
        <w:rPr>
          <w:rStyle w:val="Char6"/>
          <w:rFonts w:hint="cs"/>
          <w:rtl/>
        </w:rPr>
        <w:t>زیرا ما مخالف کتاب خدا سخن نمی‌گوئیم مثلاً امام صادق</w:t>
      </w:r>
      <w:r w:rsidR="00D43B3B" w:rsidRPr="00D43B3B">
        <w:rPr>
          <w:rStyle w:val="Char6"/>
          <w:rFonts w:cs="CTraditional Arabic" w:hint="cs"/>
          <w:rtl/>
        </w:rPr>
        <w:t>÷</w:t>
      </w:r>
      <w:r w:rsidRPr="00613232">
        <w:rPr>
          <w:rStyle w:val="Char6"/>
          <w:rFonts w:hint="cs"/>
          <w:rtl/>
        </w:rPr>
        <w:t xml:space="preserve"> می‌فرماید</w:t>
      </w:r>
      <w:r w:rsidR="00F46742">
        <w:rPr>
          <w:rStyle w:val="Char6"/>
          <w:rFonts w:hint="cs"/>
          <w:rtl/>
        </w:rPr>
        <w:t>:</w:t>
      </w:r>
      <w:r w:rsidR="0099081C">
        <w:rPr>
          <w:rStyle w:val="Char6"/>
          <w:rFonts w:hint="cs"/>
          <w:rtl/>
        </w:rPr>
        <w:t xml:space="preserve"> </w:t>
      </w:r>
      <w:r w:rsidR="00AB3C83" w:rsidRPr="00AB3C83">
        <w:rPr>
          <w:rStyle w:val="Char7"/>
          <w:rFonts w:hint="cs"/>
          <w:rtl/>
        </w:rPr>
        <w:t>«</w:t>
      </w:r>
      <w:r w:rsidRPr="00AB3C83">
        <w:rPr>
          <w:rStyle w:val="Char7"/>
          <w:rtl/>
        </w:rPr>
        <w:t>ما وافق القرآن مخذوه و ما خالف القرآن فدعوه</w:t>
      </w:r>
      <w:r w:rsidR="00AB3C83" w:rsidRPr="00AB3C83">
        <w:rPr>
          <w:rStyle w:val="Char7"/>
          <w:rFonts w:hint="cs"/>
          <w:rtl/>
        </w:rPr>
        <w:t>»</w:t>
      </w:r>
      <w:r w:rsidR="00F46742" w:rsidRPr="00AB3C83">
        <w:rPr>
          <w:rStyle w:val="Char6"/>
          <w:rtl/>
        </w:rPr>
        <w:t>.</w:t>
      </w:r>
      <w:r w:rsidR="0099081C" w:rsidRPr="00AB3C83">
        <w:rPr>
          <w:rStyle w:val="Char6"/>
          <w:rtl/>
        </w:rPr>
        <w:t xml:space="preserve"> </w:t>
      </w:r>
    </w:p>
    <w:p w:rsidR="00F02CE3" w:rsidRPr="00CF7833" w:rsidRDefault="00F02CE3"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امّا پیشوایان مذاهب به عکس این عمل کردند </w:t>
      </w:r>
      <w:r w:rsidR="005005A6">
        <w:rPr>
          <w:rStyle w:val="Char6"/>
          <w:rFonts w:hint="cs"/>
          <w:rtl/>
        </w:rPr>
        <w:t>چنان‌که</w:t>
      </w:r>
      <w:r w:rsidRPr="00613232">
        <w:rPr>
          <w:rStyle w:val="Char6"/>
          <w:rFonts w:hint="cs"/>
          <w:rtl/>
        </w:rPr>
        <w:t xml:space="preserve"> امیرالمؤمنین علی</w:t>
      </w:r>
      <w:r w:rsidR="00D43B3B" w:rsidRPr="00D43B3B">
        <w:rPr>
          <w:rStyle w:val="Char6"/>
          <w:rFonts w:cs="CTraditional Arabic" w:hint="cs"/>
          <w:rtl/>
        </w:rPr>
        <w:t>÷</w:t>
      </w:r>
      <w:r w:rsidRPr="00613232">
        <w:rPr>
          <w:rStyle w:val="Char6"/>
          <w:rFonts w:hint="cs"/>
          <w:rtl/>
        </w:rPr>
        <w:t xml:space="preserve"> در خطب</w:t>
      </w:r>
      <w:r w:rsidR="00F46742">
        <w:rPr>
          <w:rStyle w:val="Char6"/>
          <w:rFonts w:hint="cs"/>
          <w:rtl/>
        </w:rPr>
        <w:t>ۀ</w:t>
      </w:r>
      <w:r w:rsidRPr="00613232">
        <w:rPr>
          <w:rStyle w:val="Char6"/>
          <w:rFonts w:hint="cs"/>
          <w:rtl/>
        </w:rPr>
        <w:t xml:space="preserve"> 145 فرموده</w:t>
      </w:r>
      <w:r w:rsidR="00F46742">
        <w:rPr>
          <w:rStyle w:val="Char6"/>
          <w:rFonts w:hint="cs"/>
          <w:rtl/>
        </w:rPr>
        <w:t>:</w:t>
      </w:r>
      <w:r w:rsidR="0099081C">
        <w:rPr>
          <w:rStyle w:val="Char6"/>
          <w:rFonts w:hint="cs"/>
          <w:rtl/>
        </w:rPr>
        <w:t xml:space="preserve"> </w:t>
      </w:r>
      <w:r w:rsidRPr="00CF7833">
        <w:rPr>
          <w:rStyle w:val="Char7"/>
          <w:rtl/>
        </w:rPr>
        <w:t>و ل</w:t>
      </w:r>
      <w:r w:rsidR="0099081C">
        <w:rPr>
          <w:rStyle w:val="Char7"/>
          <w:rtl/>
        </w:rPr>
        <w:t>ي</w:t>
      </w:r>
      <w:r w:rsidRPr="00CF7833">
        <w:rPr>
          <w:rStyle w:val="Char7"/>
          <w:rtl/>
        </w:rPr>
        <w:t>س عند اهل ذل</w:t>
      </w:r>
      <w:r w:rsidR="0099081C">
        <w:rPr>
          <w:rStyle w:val="Char7"/>
          <w:rtl/>
        </w:rPr>
        <w:t>ك</w:t>
      </w:r>
      <w:r w:rsidRPr="00CF7833">
        <w:rPr>
          <w:rStyle w:val="Char7"/>
          <w:rtl/>
        </w:rPr>
        <w:t xml:space="preserve"> الزّمان سلمه</w:t>
      </w:r>
      <w:r w:rsidR="00F46742">
        <w:rPr>
          <w:rStyle w:val="Char7"/>
          <w:rtl/>
        </w:rPr>
        <w:t>:</w:t>
      </w:r>
      <w:r w:rsidR="0099081C">
        <w:rPr>
          <w:rStyle w:val="Char7"/>
          <w:rtl/>
        </w:rPr>
        <w:t xml:space="preserve"> </w:t>
      </w:r>
      <w:r w:rsidRPr="00CF7833">
        <w:rPr>
          <w:rStyle w:val="Char7"/>
          <w:rtl/>
        </w:rPr>
        <w:t>أبور من ال</w:t>
      </w:r>
      <w:r w:rsidR="0099081C">
        <w:rPr>
          <w:rStyle w:val="Char7"/>
          <w:rtl/>
        </w:rPr>
        <w:t>ك</w:t>
      </w:r>
      <w:r w:rsidRPr="00CF7833">
        <w:rPr>
          <w:rStyle w:val="Char7"/>
          <w:rtl/>
        </w:rPr>
        <w:t>تاب إذا تل</w:t>
      </w:r>
      <w:r w:rsidR="0099081C">
        <w:rPr>
          <w:rStyle w:val="Char7"/>
          <w:rtl/>
        </w:rPr>
        <w:t>ي</w:t>
      </w:r>
      <w:r w:rsidRPr="00CF7833">
        <w:rPr>
          <w:rStyle w:val="Char7"/>
          <w:rtl/>
        </w:rPr>
        <w:t xml:space="preserve"> حقّ تلاوته و لا أنفق من إذا حرّف عن مواضعه</w:t>
      </w:r>
      <w:r w:rsidR="00AB3C83">
        <w:rPr>
          <w:rStyle w:val="Char7"/>
          <w:rFonts w:ascii="Times New Roman" w:hAnsi="Times New Roman" w:cs="Times New Roman"/>
        </w:rPr>
        <w:t>…</w:t>
      </w:r>
      <w:r w:rsidR="005005A6">
        <w:rPr>
          <w:rStyle w:val="Char7"/>
          <w:rtl/>
        </w:rPr>
        <w:t xml:space="preserve"> </w:t>
      </w:r>
      <w:r w:rsidRPr="00CF7833">
        <w:rPr>
          <w:rStyle w:val="Char7"/>
          <w:rtl/>
        </w:rPr>
        <w:t>فقد نبذ ال</w:t>
      </w:r>
      <w:r w:rsidR="0099081C">
        <w:rPr>
          <w:rStyle w:val="Char7"/>
          <w:rtl/>
        </w:rPr>
        <w:t>ك</w:t>
      </w:r>
      <w:r w:rsidRPr="00CF7833">
        <w:rPr>
          <w:rStyle w:val="Char7"/>
          <w:rtl/>
        </w:rPr>
        <w:t>تاب حملته و تناساه حفظته</w:t>
      </w:r>
      <w:r w:rsidR="00F46742">
        <w:rPr>
          <w:rStyle w:val="Char7"/>
          <w:rtl/>
        </w:rPr>
        <w:t>،</w:t>
      </w:r>
      <w:r w:rsidR="0099081C">
        <w:rPr>
          <w:rStyle w:val="Char7"/>
          <w:rtl/>
        </w:rPr>
        <w:t xml:space="preserve"> </w:t>
      </w:r>
      <w:r w:rsidRPr="00CF7833">
        <w:rPr>
          <w:rStyle w:val="Char7"/>
          <w:rtl/>
        </w:rPr>
        <w:t>فال</w:t>
      </w:r>
      <w:r w:rsidR="0099081C">
        <w:rPr>
          <w:rStyle w:val="Char7"/>
          <w:rtl/>
        </w:rPr>
        <w:t>ك</w:t>
      </w:r>
      <w:r w:rsidRPr="00CF7833">
        <w:rPr>
          <w:rStyle w:val="Char7"/>
          <w:rtl/>
        </w:rPr>
        <w:t xml:space="preserve">تاب </w:t>
      </w:r>
      <w:r w:rsidR="0099081C">
        <w:rPr>
          <w:rStyle w:val="Char7"/>
          <w:rtl/>
        </w:rPr>
        <w:t>ي</w:t>
      </w:r>
      <w:r w:rsidRPr="00CF7833">
        <w:rPr>
          <w:rStyle w:val="Char7"/>
          <w:rtl/>
        </w:rPr>
        <w:t>ومئذ مؤو</w:t>
      </w:r>
      <w:r w:rsidR="00F46742">
        <w:rPr>
          <w:rStyle w:val="Char7"/>
          <w:rtl/>
        </w:rPr>
        <w:t>،</w:t>
      </w:r>
      <w:r w:rsidR="0099081C">
        <w:rPr>
          <w:rStyle w:val="Char7"/>
          <w:rtl/>
        </w:rPr>
        <w:t xml:space="preserve"> </w:t>
      </w:r>
      <w:r w:rsidRPr="00CF7833">
        <w:rPr>
          <w:rStyle w:val="Char7"/>
          <w:rtl/>
        </w:rPr>
        <w:t>فال</w:t>
      </w:r>
      <w:r w:rsidR="0099081C">
        <w:rPr>
          <w:rStyle w:val="Char7"/>
          <w:rtl/>
        </w:rPr>
        <w:t>ك</w:t>
      </w:r>
      <w:r w:rsidRPr="00CF7833">
        <w:rPr>
          <w:rStyle w:val="Char7"/>
          <w:rtl/>
        </w:rPr>
        <w:t>تاب و اهله ف</w:t>
      </w:r>
      <w:r w:rsidR="0099081C">
        <w:rPr>
          <w:rStyle w:val="Char7"/>
          <w:rtl/>
        </w:rPr>
        <w:t>ي</w:t>
      </w:r>
      <w:r w:rsidRPr="00CF7833">
        <w:rPr>
          <w:rStyle w:val="Char7"/>
          <w:rtl/>
        </w:rPr>
        <w:t xml:space="preserve"> ذل</w:t>
      </w:r>
      <w:r w:rsidR="0099081C">
        <w:rPr>
          <w:rStyle w:val="Char7"/>
          <w:rtl/>
        </w:rPr>
        <w:t>ك</w:t>
      </w:r>
      <w:r w:rsidRPr="00CF7833">
        <w:rPr>
          <w:rStyle w:val="Char7"/>
          <w:rtl/>
        </w:rPr>
        <w:t xml:space="preserve"> الزّمان ف</w:t>
      </w:r>
      <w:r w:rsidR="0099081C">
        <w:rPr>
          <w:rStyle w:val="Char7"/>
          <w:rtl/>
        </w:rPr>
        <w:t>ي</w:t>
      </w:r>
      <w:r w:rsidRPr="00CF7833">
        <w:rPr>
          <w:rStyle w:val="Char7"/>
          <w:rtl/>
        </w:rPr>
        <w:t xml:space="preserve"> النّاس و ل</w:t>
      </w:r>
      <w:r w:rsidR="0099081C">
        <w:rPr>
          <w:rStyle w:val="Char7"/>
          <w:rtl/>
        </w:rPr>
        <w:t>ي</w:t>
      </w:r>
      <w:r w:rsidRPr="00CF7833">
        <w:rPr>
          <w:rStyle w:val="Char7"/>
          <w:rtl/>
        </w:rPr>
        <w:t>سا ف</w:t>
      </w:r>
      <w:r w:rsidR="0099081C">
        <w:rPr>
          <w:rStyle w:val="Char7"/>
          <w:rtl/>
        </w:rPr>
        <w:t>ي</w:t>
      </w:r>
      <w:r w:rsidRPr="00CF7833">
        <w:rPr>
          <w:rStyle w:val="Char7"/>
          <w:rtl/>
        </w:rPr>
        <w:t>هم</w:t>
      </w:r>
      <w:r w:rsidR="00F46742">
        <w:rPr>
          <w:rStyle w:val="Char7"/>
          <w:rtl/>
        </w:rPr>
        <w:t>،</w:t>
      </w:r>
      <w:r w:rsidR="0099081C">
        <w:rPr>
          <w:rStyle w:val="Char7"/>
          <w:rtl/>
        </w:rPr>
        <w:t xml:space="preserve"> </w:t>
      </w:r>
      <w:r w:rsidRPr="00CF7833">
        <w:rPr>
          <w:rStyle w:val="Char7"/>
          <w:rtl/>
        </w:rPr>
        <w:t>و معهم و ل</w:t>
      </w:r>
      <w:r w:rsidR="0099081C">
        <w:rPr>
          <w:rStyle w:val="Char7"/>
          <w:rtl/>
        </w:rPr>
        <w:t>ي</w:t>
      </w:r>
      <w:r w:rsidRPr="00CF7833">
        <w:rPr>
          <w:rStyle w:val="Char7"/>
          <w:rtl/>
        </w:rPr>
        <w:t>سا معهم</w:t>
      </w:r>
      <w:r w:rsidR="00F46742">
        <w:rPr>
          <w:rStyle w:val="Char7"/>
          <w:rtl/>
        </w:rPr>
        <w:t>،</w:t>
      </w:r>
      <w:r w:rsidR="0099081C">
        <w:rPr>
          <w:rStyle w:val="Char7"/>
          <w:rtl/>
        </w:rPr>
        <w:t xml:space="preserve"> </w:t>
      </w:r>
      <w:r w:rsidRPr="00CF7833">
        <w:rPr>
          <w:rStyle w:val="Char7"/>
          <w:rtl/>
        </w:rPr>
        <w:t>لإنّ الضّلاله</w:t>
      </w:r>
      <w:r w:rsidR="00F46742">
        <w:rPr>
          <w:rStyle w:val="Char7"/>
          <w:rtl/>
        </w:rPr>
        <w:t>:</w:t>
      </w:r>
      <w:r w:rsidR="0099081C">
        <w:rPr>
          <w:rStyle w:val="Char7"/>
          <w:rtl/>
        </w:rPr>
        <w:t xml:space="preserve"> </w:t>
      </w:r>
      <w:r w:rsidRPr="00CF7833">
        <w:rPr>
          <w:rStyle w:val="Char7"/>
          <w:rtl/>
        </w:rPr>
        <w:t>لا توافق الهد</w:t>
      </w:r>
      <w:r w:rsidR="0099081C">
        <w:rPr>
          <w:rStyle w:val="Char7"/>
          <w:rtl/>
        </w:rPr>
        <w:t>ي</w:t>
      </w:r>
      <w:r w:rsidRPr="00CF7833">
        <w:rPr>
          <w:rStyle w:val="Char7"/>
          <w:rtl/>
        </w:rPr>
        <w:t xml:space="preserve"> و إن اجتمعا </w:t>
      </w:r>
      <w:r w:rsidRPr="0099081C">
        <w:rPr>
          <w:rStyle w:val="Char6"/>
          <w:rtl/>
        </w:rPr>
        <w:t>تا م</w:t>
      </w:r>
      <w:r w:rsidR="0099081C">
        <w:rPr>
          <w:rStyle w:val="Char6"/>
          <w:rFonts w:hint="cs"/>
          <w:rtl/>
        </w:rPr>
        <w:t>ی</w:t>
      </w:r>
      <w:r w:rsidRPr="0099081C">
        <w:rPr>
          <w:rStyle w:val="Char6"/>
          <w:rFonts w:hint="cs"/>
          <w:rtl/>
        </w:rPr>
        <w:t>‌فرما</w:t>
      </w:r>
      <w:r w:rsidR="0099081C">
        <w:rPr>
          <w:rStyle w:val="Char6"/>
          <w:rFonts w:hint="cs"/>
          <w:rtl/>
        </w:rPr>
        <w:t>ی</w:t>
      </w:r>
      <w:r w:rsidRPr="0099081C">
        <w:rPr>
          <w:rStyle w:val="Char6"/>
          <w:rFonts w:hint="cs"/>
          <w:rtl/>
        </w:rPr>
        <w:t>د</w:t>
      </w:r>
      <w:r w:rsidRPr="00CF7833">
        <w:rPr>
          <w:rStyle w:val="Char7"/>
          <w:rtl/>
        </w:rPr>
        <w:t xml:space="preserve"> </w:t>
      </w:r>
      <w:r w:rsidR="0099081C">
        <w:rPr>
          <w:rStyle w:val="Char7"/>
          <w:rtl/>
        </w:rPr>
        <w:t>ك</w:t>
      </w:r>
      <w:r w:rsidRPr="00CF7833">
        <w:rPr>
          <w:rStyle w:val="Char7"/>
          <w:rtl/>
        </w:rPr>
        <w:t>أنّهم أئمّه</w:t>
      </w:r>
      <w:r w:rsidR="00F46742">
        <w:rPr>
          <w:rStyle w:val="Char7"/>
          <w:rtl/>
        </w:rPr>
        <w:t>:</w:t>
      </w:r>
      <w:r w:rsidR="0099081C">
        <w:rPr>
          <w:rStyle w:val="Char7"/>
          <w:rtl/>
        </w:rPr>
        <w:t xml:space="preserve"> </w:t>
      </w:r>
      <w:r w:rsidRPr="00CF7833">
        <w:rPr>
          <w:rStyle w:val="Char7"/>
          <w:rtl/>
        </w:rPr>
        <w:t>ال</w:t>
      </w:r>
      <w:r w:rsidR="0099081C">
        <w:rPr>
          <w:rStyle w:val="Char7"/>
          <w:rtl/>
        </w:rPr>
        <w:t>ك</w:t>
      </w:r>
      <w:r w:rsidRPr="00CF7833">
        <w:rPr>
          <w:rStyle w:val="Char7"/>
          <w:rtl/>
        </w:rPr>
        <w:t>تاب و ل</w:t>
      </w:r>
      <w:r w:rsidR="0099081C">
        <w:rPr>
          <w:rStyle w:val="Char7"/>
          <w:rtl/>
        </w:rPr>
        <w:t>ي</w:t>
      </w:r>
      <w:r w:rsidRPr="00CF7833">
        <w:rPr>
          <w:rStyle w:val="Char7"/>
          <w:rtl/>
        </w:rPr>
        <w:t>س ال</w:t>
      </w:r>
      <w:r w:rsidR="0099081C">
        <w:rPr>
          <w:rStyle w:val="Char7"/>
          <w:rtl/>
        </w:rPr>
        <w:t>ك</w:t>
      </w:r>
      <w:r w:rsidRPr="00CF7833">
        <w:rPr>
          <w:rStyle w:val="Char7"/>
          <w:rtl/>
        </w:rPr>
        <w:t>تاب ول</w:t>
      </w:r>
      <w:r w:rsidR="0099081C">
        <w:rPr>
          <w:rStyle w:val="Char7"/>
          <w:rtl/>
        </w:rPr>
        <w:t>ي</w:t>
      </w:r>
      <w:r w:rsidRPr="00CF7833">
        <w:rPr>
          <w:rStyle w:val="Char7"/>
          <w:rtl/>
        </w:rPr>
        <w:t>س ال</w:t>
      </w:r>
      <w:r w:rsidR="0099081C">
        <w:rPr>
          <w:rStyle w:val="Char7"/>
          <w:rtl/>
        </w:rPr>
        <w:t>ك</w:t>
      </w:r>
      <w:r w:rsidRPr="00CF7833">
        <w:rPr>
          <w:rStyle w:val="Char7"/>
          <w:rtl/>
        </w:rPr>
        <w:t>تاب إمامهم</w:t>
      </w:r>
      <w:r w:rsidR="00F46742">
        <w:rPr>
          <w:rStyle w:val="Char7"/>
          <w:rtl/>
        </w:rPr>
        <w:t>،</w:t>
      </w:r>
      <w:r w:rsidR="0099081C">
        <w:rPr>
          <w:rStyle w:val="Char7"/>
          <w:rtl/>
        </w:rPr>
        <w:t xml:space="preserve"> </w:t>
      </w:r>
      <w:r w:rsidRPr="00CF7833">
        <w:rPr>
          <w:rStyle w:val="Char7"/>
          <w:rtl/>
        </w:rPr>
        <w:t xml:space="preserve">فلم </w:t>
      </w:r>
      <w:r w:rsidR="0099081C">
        <w:rPr>
          <w:rStyle w:val="Char7"/>
          <w:rtl/>
        </w:rPr>
        <w:t>ي</w:t>
      </w:r>
      <w:r w:rsidRPr="00CF7833">
        <w:rPr>
          <w:rStyle w:val="Char7"/>
          <w:rtl/>
        </w:rPr>
        <w:t xml:space="preserve">بق عندهم منه إلّا اسمه و لا </w:t>
      </w:r>
      <w:r w:rsidR="0099081C">
        <w:rPr>
          <w:rStyle w:val="Char7"/>
          <w:rtl/>
        </w:rPr>
        <w:t>ي</w:t>
      </w:r>
      <w:r w:rsidRPr="00CF7833">
        <w:rPr>
          <w:rStyle w:val="Char7"/>
          <w:rtl/>
        </w:rPr>
        <w:t>عرفون إلّا خطّه و زبره</w:t>
      </w:r>
      <w:r w:rsidR="00F46742">
        <w:rPr>
          <w:rStyle w:val="Char6"/>
          <w:rtl/>
        </w:rPr>
        <w:t xml:space="preserve">. </w:t>
      </w:r>
    </w:p>
    <w:p w:rsidR="002A681B" w:rsidRDefault="002A681B" w:rsidP="005005A6">
      <w:pPr>
        <w:pStyle w:val="StyleComplexBLotus12ptJustifiedFirstline05cmCharCharCharCharChar1Char"/>
        <w:spacing w:line="240" w:lineRule="auto"/>
        <w:rPr>
          <w:rStyle w:val="Char6"/>
          <w:rtl/>
        </w:rPr>
      </w:pPr>
      <w:r w:rsidRPr="00613232">
        <w:rPr>
          <w:rStyle w:val="Char6"/>
          <w:rFonts w:hint="cs"/>
          <w:rtl/>
        </w:rPr>
        <w:t>یعنی و نزد اهل آن زمان چیزی بی‌ارزش‌تر از قرآن نخواهد بود هر گاه قرآن طوریکه سزاوار است تلاوت شود و چیزی با ارزش‌تر از قرآن نباشد هر گاه معنی</w:t>
      </w:r>
      <w:r w:rsidR="00F46742">
        <w:rPr>
          <w:rStyle w:val="Char6"/>
          <w:rFonts w:hint="cs"/>
          <w:rtl/>
        </w:rPr>
        <w:t xml:space="preserve"> آن را </w:t>
      </w:r>
      <w:r w:rsidRPr="00613232">
        <w:rPr>
          <w:rStyle w:val="Char6"/>
          <w:rFonts w:hint="cs"/>
          <w:rtl/>
        </w:rPr>
        <w:t>از موضع خود بگردانند</w:t>
      </w:r>
      <w:r w:rsidR="00F46742">
        <w:rPr>
          <w:rStyle w:val="Char6"/>
          <w:rFonts w:hint="cs"/>
          <w:rtl/>
        </w:rPr>
        <w:t>،</w:t>
      </w:r>
      <w:r w:rsidR="0099081C">
        <w:rPr>
          <w:rStyle w:val="Char6"/>
          <w:rFonts w:hint="cs"/>
          <w:rtl/>
        </w:rPr>
        <w:t xml:space="preserve"> </w:t>
      </w:r>
      <w:r w:rsidRPr="00613232">
        <w:rPr>
          <w:rStyle w:val="Char6"/>
          <w:rFonts w:hint="cs"/>
          <w:rtl/>
        </w:rPr>
        <w:t>پس حاملین قرآن</w:t>
      </w:r>
      <w:r w:rsidR="00F46742">
        <w:rPr>
          <w:rStyle w:val="Char6"/>
          <w:rFonts w:hint="cs"/>
          <w:rtl/>
        </w:rPr>
        <w:t xml:space="preserve"> آن را </w:t>
      </w:r>
      <w:r w:rsidRPr="00613232">
        <w:rPr>
          <w:rStyle w:val="Char6"/>
          <w:rFonts w:hint="cs"/>
          <w:rtl/>
        </w:rPr>
        <w:t>فراموش کرده‌اند (یعنی آنانکه مبلّغ قرآن و مرجع مسلمین هستند بکلّی از آن بی‌خبرند)</w:t>
      </w:r>
      <w:r w:rsidR="00F46742">
        <w:rPr>
          <w:rStyle w:val="Char6"/>
          <w:rFonts w:hint="cs"/>
          <w:rtl/>
        </w:rPr>
        <w:t>.</w:t>
      </w:r>
      <w:r w:rsidR="0099081C">
        <w:rPr>
          <w:rStyle w:val="Char6"/>
          <w:rFonts w:hint="cs"/>
          <w:rtl/>
        </w:rPr>
        <w:t xml:space="preserve"> </w:t>
      </w:r>
      <w:r w:rsidRPr="00613232">
        <w:rPr>
          <w:rStyle w:val="Char6"/>
          <w:rFonts w:hint="cs"/>
          <w:rtl/>
        </w:rPr>
        <w:t>پس قرآن و اهل آن مطرود و مردم از آن گریزانند و بلکه آنان</w:t>
      </w:r>
      <w:r w:rsidR="000B42B7">
        <w:rPr>
          <w:rStyle w:val="Char6"/>
          <w:rFonts w:hint="cs"/>
          <w:rtl/>
        </w:rPr>
        <w:t xml:space="preserve"> </w:t>
      </w:r>
      <w:r w:rsidRPr="00613232">
        <w:rPr>
          <w:rStyle w:val="Char6"/>
          <w:rFonts w:hint="cs"/>
          <w:rtl/>
        </w:rPr>
        <w:t>را از خود نفی می‌کنند</w:t>
      </w:r>
      <w:r w:rsidR="00F46742">
        <w:rPr>
          <w:rStyle w:val="Char6"/>
          <w:rFonts w:hint="cs"/>
          <w:rtl/>
        </w:rPr>
        <w:t>،</w:t>
      </w:r>
      <w:r w:rsidR="0099081C">
        <w:rPr>
          <w:rStyle w:val="Char6"/>
          <w:rFonts w:hint="cs"/>
          <w:rtl/>
        </w:rPr>
        <w:t xml:space="preserve"> </w:t>
      </w:r>
      <w:r w:rsidRPr="00613232">
        <w:rPr>
          <w:rStyle w:val="Char6"/>
          <w:rFonts w:hint="cs"/>
          <w:rtl/>
        </w:rPr>
        <w:t>و قرآن و اهلش دو همراه در یکراهند که احدی ایشان</w:t>
      </w:r>
      <w:r w:rsidR="000B42B7">
        <w:rPr>
          <w:rStyle w:val="Char6"/>
          <w:rFonts w:hint="cs"/>
          <w:rtl/>
        </w:rPr>
        <w:t xml:space="preserve"> </w:t>
      </w:r>
      <w:r w:rsidRPr="00613232">
        <w:rPr>
          <w:rStyle w:val="Char6"/>
          <w:rFonts w:hint="cs"/>
          <w:rtl/>
        </w:rPr>
        <w:t>را مأوی ندهد</w:t>
      </w:r>
      <w:r w:rsidR="00F46742">
        <w:rPr>
          <w:rStyle w:val="Char6"/>
          <w:rFonts w:hint="cs"/>
          <w:rtl/>
        </w:rPr>
        <w:t>.</w:t>
      </w:r>
      <w:r w:rsidR="0099081C">
        <w:rPr>
          <w:rStyle w:val="Char6"/>
          <w:rFonts w:hint="cs"/>
          <w:rtl/>
        </w:rPr>
        <w:t xml:space="preserve"> </w:t>
      </w:r>
      <w:r w:rsidRPr="00613232">
        <w:rPr>
          <w:rStyle w:val="Char6"/>
          <w:rFonts w:hint="cs"/>
          <w:rtl/>
        </w:rPr>
        <w:t>پس قرآن و اهلش در</w:t>
      </w:r>
      <w:r w:rsidR="00AB3C83">
        <w:rPr>
          <w:rStyle w:val="Char6"/>
          <w:rFonts w:hint="cs"/>
          <w:rtl/>
        </w:rPr>
        <w:t xml:space="preserve"> آن‌زمان </w:t>
      </w:r>
      <w:r w:rsidRPr="00613232">
        <w:rPr>
          <w:rStyle w:val="Char6"/>
          <w:rFonts w:hint="cs"/>
          <w:rtl/>
        </w:rPr>
        <w:t>در میان مردمند در حالی که با مردم نیستند و گویا در میان مردم نیستند زیرا گمراهی با هدایت موافق نباشد اگر چه در یک‌جا باشند</w:t>
      </w:r>
      <w:r w:rsidR="00F46742">
        <w:rPr>
          <w:rStyle w:val="Char6"/>
          <w:rFonts w:hint="cs"/>
          <w:rtl/>
        </w:rPr>
        <w:t>.</w:t>
      </w:r>
      <w:r w:rsidR="0099081C">
        <w:rPr>
          <w:rStyle w:val="Char6"/>
          <w:rFonts w:hint="cs"/>
          <w:rtl/>
        </w:rPr>
        <w:t xml:space="preserve"> </w:t>
      </w:r>
      <w:r w:rsidRPr="00613232">
        <w:rPr>
          <w:rStyle w:val="Char6"/>
          <w:rFonts w:hint="cs"/>
          <w:rtl/>
        </w:rPr>
        <w:t>تا آنکه می‌فرماید</w:t>
      </w:r>
      <w:r w:rsidR="00F46742">
        <w:rPr>
          <w:rStyle w:val="Char6"/>
          <w:rFonts w:hint="cs"/>
          <w:rtl/>
        </w:rPr>
        <w:t>:</w:t>
      </w:r>
      <w:r w:rsidR="0099081C">
        <w:rPr>
          <w:rStyle w:val="Char6"/>
          <w:rFonts w:hint="cs"/>
          <w:rtl/>
        </w:rPr>
        <w:t xml:space="preserve"> </w:t>
      </w:r>
      <w:r w:rsidRPr="00613232">
        <w:rPr>
          <w:rStyle w:val="Char6"/>
          <w:rFonts w:hint="cs"/>
          <w:rtl/>
        </w:rPr>
        <w:t>گویا ایشان امام و پیشوای قرآنند و قرآن امام ایشان نیست در حالیکه قرآن باید امام باشد</w:t>
      </w:r>
      <w:r w:rsidR="00F46742">
        <w:rPr>
          <w:rStyle w:val="Char6"/>
          <w:rFonts w:hint="cs"/>
          <w:rtl/>
        </w:rPr>
        <w:t>.</w:t>
      </w:r>
      <w:r w:rsidR="0099081C">
        <w:rPr>
          <w:rStyle w:val="Char6"/>
          <w:rFonts w:hint="cs"/>
          <w:rtl/>
        </w:rPr>
        <w:t xml:space="preserve"> </w:t>
      </w:r>
      <w:r w:rsidRPr="00613232">
        <w:rPr>
          <w:rStyle w:val="Char6"/>
          <w:rFonts w:hint="cs"/>
          <w:rtl/>
        </w:rPr>
        <w:t>پس باقی نماند از قرآن جز نامش و نشن</w:t>
      </w:r>
      <w:r w:rsidR="00621F23" w:rsidRPr="00613232">
        <w:rPr>
          <w:rStyle w:val="Char6"/>
          <w:rFonts w:hint="cs"/>
          <w:rtl/>
        </w:rPr>
        <w:t>ا</w:t>
      </w:r>
      <w:r w:rsidRPr="00613232">
        <w:rPr>
          <w:rStyle w:val="Char6"/>
          <w:rFonts w:hint="cs"/>
          <w:rtl/>
        </w:rPr>
        <w:t>سند مگر خطوط و حروفش را و از مفهوم آن بی‌خبرند</w:t>
      </w:r>
      <w:r w:rsidR="00F46742">
        <w:rPr>
          <w:rStyle w:val="Char6"/>
          <w:rFonts w:hint="cs"/>
          <w:rtl/>
        </w:rPr>
        <w:t xml:space="preserve">. </w:t>
      </w:r>
    </w:p>
    <w:p w:rsidR="00D615AA" w:rsidRPr="00613232" w:rsidRDefault="00D615AA" w:rsidP="00ED47A3">
      <w:pPr>
        <w:pStyle w:val="StyleComplexBLotus12ptJustifiedFirstline05cmCharCharCharCharChar1Char"/>
        <w:spacing w:line="240" w:lineRule="auto"/>
        <w:rPr>
          <w:rStyle w:val="Char6"/>
          <w:rtl/>
        </w:rPr>
      </w:pPr>
      <w:r w:rsidRPr="00613232">
        <w:rPr>
          <w:rStyle w:val="Char6"/>
          <w:rFonts w:hint="cs"/>
          <w:rtl/>
        </w:rPr>
        <w:t>پیمبر اسلام</w:t>
      </w:r>
      <w:r w:rsidR="00CF7833">
        <w:rPr>
          <w:rStyle w:val="Char6"/>
          <w:rFonts w:cs="CTraditional Arabic" w:hint="cs"/>
          <w:rtl/>
        </w:rPr>
        <w:t>ص</w:t>
      </w:r>
      <w:r w:rsidR="00C34DA3" w:rsidRPr="00613232">
        <w:rPr>
          <w:rStyle w:val="Char6"/>
          <w:rFonts w:hint="cs"/>
          <w:rtl/>
        </w:rPr>
        <w:t xml:space="preserve"> </w:t>
      </w:r>
      <w:r w:rsidRPr="00613232">
        <w:rPr>
          <w:rStyle w:val="Char6"/>
          <w:rFonts w:hint="cs"/>
          <w:rtl/>
        </w:rPr>
        <w:t xml:space="preserve">که اوّلین متخصّص راه توحید است به </w:t>
      </w:r>
      <w:r w:rsidR="00E6321F" w:rsidRPr="00613232">
        <w:rPr>
          <w:rStyle w:val="Char6"/>
          <w:rFonts w:hint="cs"/>
          <w:rtl/>
        </w:rPr>
        <w:t>ا</w:t>
      </w:r>
      <w:r w:rsidRPr="00613232">
        <w:rPr>
          <w:rStyle w:val="Char6"/>
          <w:rFonts w:hint="cs"/>
          <w:rtl/>
        </w:rPr>
        <w:t>م</w:t>
      </w:r>
      <w:r w:rsidR="00C22CA1" w:rsidRPr="00613232">
        <w:rPr>
          <w:rStyle w:val="Char6"/>
          <w:rFonts w:hint="cs"/>
          <w:rtl/>
        </w:rPr>
        <w:t>ّت خود اعلام خطر نموده و فرموده</w:t>
      </w:r>
      <w:r w:rsidR="00F46742">
        <w:rPr>
          <w:rStyle w:val="Char6"/>
          <w:rFonts w:hint="cs"/>
          <w:rtl/>
        </w:rPr>
        <w:t>:</w:t>
      </w:r>
      <w:r w:rsidR="0099081C">
        <w:rPr>
          <w:rStyle w:val="Char6"/>
          <w:rFonts w:hint="cs"/>
          <w:rtl/>
        </w:rPr>
        <w:t xml:space="preserve"> </w:t>
      </w:r>
      <w:r w:rsidR="00CF7833">
        <w:rPr>
          <w:rStyle w:val="Char8"/>
          <w:rFonts w:cs="Traditional Arabic" w:hint="cs"/>
          <w:rtl/>
        </w:rPr>
        <w:t>«</w:t>
      </w:r>
      <w:r w:rsidRPr="00CF7833">
        <w:rPr>
          <w:rStyle w:val="Char8"/>
          <w:rtl/>
        </w:rPr>
        <w:t>فاذا التبست عل</w:t>
      </w:r>
      <w:r w:rsidR="00F46742" w:rsidRPr="00F46742">
        <w:rPr>
          <w:rStyle w:val="Char8"/>
          <w:rtl/>
        </w:rPr>
        <w:t>يك</w:t>
      </w:r>
      <w:r w:rsidRPr="00CF7833">
        <w:rPr>
          <w:rStyle w:val="Char8"/>
          <w:rtl/>
        </w:rPr>
        <w:t xml:space="preserve"> الفتن </w:t>
      </w:r>
      <w:r w:rsidR="00F46742" w:rsidRPr="00F46742">
        <w:rPr>
          <w:rStyle w:val="Char8"/>
          <w:rtl/>
        </w:rPr>
        <w:t>ك</w:t>
      </w:r>
      <w:r w:rsidRPr="00CF7833">
        <w:rPr>
          <w:rStyle w:val="Char8"/>
          <w:rtl/>
        </w:rPr>
        <w:t>قطع اللّ</w:t>
      </w:r>
      <w:r w:rsidR="00F46742" w:rsidRPr="00F46742">
        <w:rPr>
          <w:rStyle w:val="Char8"/>
          <w:rtl/>
        </w:rPr>
        <w:t>ي</w:t>
      </w:r>
      <w:r w:rsidRPr="00CF7833">
        <w:rPr>
          <w:rStyle w:val="Char8"/>
          <w:rtl/>
        </w:rPr>
        <w:t>ل المظلم فعل</w:t>
      </w:r>
      <w:r w:rsidR="00F46742" w:rsidRPr="00F46742">
        <w:rPr>
          <w:rStyle w:val="Char8"/>
          <w:rtl/>
        </w:rPr>
        <w:t>يك</w:t>
      </w:r>
      <w:r w:rsidRPr="00CF7833">
        <w:rPr>
          <w:rStyle w:val="Char8"/>
          <w:rtl/>
        </w:rPr>
        <w:t>م بالقرآن</w:t>
      </w:r>
      <w:r w:rsidR="00CF7833">
        <w:rPr>
          <w:rStyle w:val="Char8"/>
          <w:rFonts w:cs="Traditional Arabic" w:hint="cs"/>
          <w:rtl/>
        </w:rPr>
        <w:t>»</w:t>
      </w:r>
      <w:r w:rsidR="00F46742">
        <w:rPr>
          <w:rStyle w:val="Char6"/>
          <w:rFonts w:hint="cs"/>
          <w:rtl/>
        </w:rPr>
        <w:t>.</w:t>
      </w:r>
      <w:r w:rsidR="0099081C">
        <w:rPr>
          <w:rStyle w:val="Char6"/>
          <w:rFonts w:hint="cs"/>
          <w:rtl/>
        </w:rPr>
        <w:t xml:space="preserve"> </w:t>
      </w:r>
      <w:r w:rsidRPr="00613232">
        <w:rPr>
          <w:rStyle w:val="Char6"/>
          <w:rFonts w:hint="cs"/>
          <w:rtl/>
        </w:rPr>
        <w:t>یعنی هر گاه فتنه‌ها راه را بر شما مشتبه ساخت و مانند پاره‌های شب تار در راه دیانت به خط</w:t>
      </w:r>
      <w:r w:rsidR="00A16448" w:rsidRPr="00613232">
        <w:rPr>
          <w:rStyle w:val="Char6"/>
          <w:rFonts w:hint="cs"/>
          <w:rtl/>
        </w:rPr>
        <w:t>ر</w:t>
      </w:r>
      <w:r w:rsidRPr="00613232">
        <w:rPr>
          <w:rStyle w:val="Char6"/>
          <w:rFonts w:hint="cs"/>
          <w:rtl/>
        </w:rPr>
        <w:t xml:space="preserve"> افتادید برشما باد بقرآن که قرآن شما را راهنمای خوبی است</w:t>
      </w:r>
      <w:r w:rsidR="00F46742">
        <w:rPr>
          <w:rStyle w:val="Char6"/>
          <w:rFonts w:hint="cs"/>
          <w:rtl/>
        </w:rPr>
        <w:t>.</w:t>
      </w:r>
      <w:r w:rsidR="0099081C">
        <w:rPr>
          <w:rStyle w:val="Char6"/>
          <w:rFonts w:hint="cs"/>
          <w:rtl/>
        </w:rPr>
        <w:t xml:space="preserve"> </w:t>
      </w:r>
      <w:r w:rsidRPr="00613232">
        <w:rPr>
          <w:rStyle w:val="Char6"/>
          <w:rFonts w:hint="cs"/>
          <w:rtl/>
        </w:rPr>
        <w:t>و در حدیث دیگر فرموده</w:t>
      </w:r>
      <w:r w:rsidR="00F46742">
        <w:rPr>
          <w:rStyle w:val="Char6"/>
          <w:rFonts w:hint="cs"/>
          <w:rtl/>
        </w:rPr>
        <w:t>:</w:t>
      </w:r>
      <w:r w:rsidR="0099081C">
        <w:rPr>
          <w:rStyle w:val="Char6"/>
          <w:rFonts w:hint="cs"/>
          <w:rtl/>
        </w:rPr>
        <w:t xml:space="preserve"> </w:t>
      </w:r>
      <w:r w:rsidR="00CF7833">
        <w:rPr>
          <w:rStyle w:val="Char8"/>
          <w:rFonts w:cs="Traditional Arabic" w:hint="cs"/>
          <w:rtl/>
        </w:rPr>
        <w:t>«</w:t>
      </w:r>
      <w:r w:rsidRPr="00CF7833">
        <w:rPr>
          <w:rStyle w:val="Char8"/>
          <w:rtl/>
        </w:rPr>
        <w:t>من طلب الهد</w:t>
      </w:r>
      <w:r w:rsidR="00AB3C83">
        <w:rPr>
          <w:rStyle w:val="Char8"/>
          <w:rFonts w:hint="cs"/>
          <w:rtl/>
        </w:rPr>
        <w:t>ی</w:t>
      </w:r>
      <w:r w:rsidRPr="00CF7833">
        <w:rPr>
          <w:rStyle w:val="Char8"/>
          <w:rtl/>
        </w:rPr>
        <w:t xml:space="preserve"> من غ</w:t>
      </w:r>
      <w:r w:rsidR="00F46742" w:rsidRPr="00F46742">
        <w:rPr>
          <w:rStyle w:val="Char8"/>
          <w:rtl/>
        </w:rPr>
        <w:t>ي</w:t>
      </w:r>
      <w:r w:rsidRPr="00CF7833">
        <w:rPr>
          <w:rStyle w:val="Char8"/>
          <w:rtl/>
        </w:rPr>
        <w:t>ر القرآن اضلّه الله</w:t>
      </w:r>
      <w:r w:rsidR="00CF7833">
        <w:rPr>
          <w:rStyle w:val="Char8"/>
          <w:rFonts w:cs="Traditional Arabic" w:hint="cs"/>
          <w:rtl/>
        </w:rPr>
        <w:t>»</w:t>
      </w:r>
      <w:r w:rsidR="00F46742">
        <w:rPr>
          <w:rStyle w:val="Char6"/>
          <w:rtl/>
        </w:rPr>
        <w:t>.</w:t>
      </w:r>
      <w:r w:rsidR="0099081C">
        <w:rPr>
          <w:rStyle w:val="Char6"/>
          <w:rtl/>
        </w:rPr>
        <w:t xml:space="preserve"> </w:t>
      </w:r>
      <w:r w:rsidRPr="00613232">
        <w:rPr>
          <w:rStyle w:val="Char6"/>
          <w:rFonts w:hint="cs"/>
          <w:rtl/>
        </w:rPr>
        <w:t>یعنی هر کس هدایت از غیر قرآن بجوید خدا او را به گمراهی واگذارد</w:t>
      </w:r>
      <w:r w:rsidR="00F46742">
        <w:rPr>
          <w:rStyle w:val="Char6"/>
          <w:rFonts w:hint="cs"/>
          <w:rtl/>
        </w:rPr>
        <w:t xml:space="preserve">. </w:t>
      </w:r>
    </w:p>
    <w:p w:rsidR="00F1330A" w:rsidRPr="00613232" w:rsidRDefault="00F1330A" w:rsidP="005005A6">
      <w:pPr>
        <w:pStyle w:val="StyleComplexBLotus12ptJustifiedFirstline05cmCharCharCharCharChar1Char"/>
        <w:spacing w:line="240" w:lineRule="auto"/>
        <w:rPr>
          <w:rStyle w:val="Char6"/>
          <w:rtl/>
        </w:rPr>
      </w:pPr>
      <w:r w:rsidRPr="00613232">
        <w:rPr>
          <w:rStyle w:val="Char6"/>
          <w:rFonts w:hint="cs"/>
          <w:rtl/>
        </w:rPr>
        <w:t>بهرحال زمان ما هدایت قرآن را کافی نمی‌دانند و هر فرقه به اخباری چسبیده‌اند که موجب تفرقه و گمراهی ایشان همان اخبار مخالف قرآن است</w:t>
      </w:r>
      <w:r w:rsidR="00F46742">
        <w:rPr>
          <w:rStyle w:val="Char6"/>
          <w:rFonts w:hint="cs"/>
          <w:rtl/>
        </w:rPr>
        <w:t>.</w:t>
      </w:r>
      <w:r w:rsidR="0099081C">
        <w:rPr>
          <w:rStyle w:val="Char6"/>
          <w:rFonts w:hint="cs"/>
          <w:rtl/>
        </w:rPr>
        <w:t xml:space="preserve"> </w:t>
      </w:r>
      <w:r w:rsidRPr="00613232">
        <w:rPr>
          <w:rStyle w:val="Char6"/>
          <w:rFonts w:hint="cs"/>
          <w:rtl/>
        </w:rPr>
        <w:t>حتّی مخالفین اسلام به این حقیقت اقرار کرده و نفاق و گمراهی مسلمین بواسط</w:t>
      </w:r>
      <w:r w:rsidR="00F46742">
        <w:rPr>
          <w:rStyle w:val="Char6"/>
          <w:rFonts w:hint="cs"/>
          <w:rtl/>
        </w:rPr>
        <w:t>ۀ</w:t>
      </w:r>
      <w:r w:rsidRPr="00613232">
        <w:rPr>
          <w:rStyle w:val="Char6"/>
          <w:rFonts w:hint="cs"/>
          <w:rtl/>
        </w:rPr>
        <w:t xml:space="preserve"> دوری از قرآن می‌دانند</w:t>
      </w:r>
      <w:r w:rsidR="00F46742">
        <w:rPr>
          <w:rStyle w:val="Char6"/>
          <w:rFonts w:hint="cs"/>
          <w:rtl/>
        </w:rPr>
        <w:t xml:space="preserve">. </w:t>
      </w:r>
    </w:p>
    <w:p w:rsidR="00F1330A" w:rsidRPr="00613232" w:rsidRDefault="00194957" w:rsidP="005005A6">
      <w:pPr>
        <w:pStyle w:val="StyleComplexBLotus12ptJustifiedFirstline05cmCharCharCharCharChar1Char"/>
        <w:widowControl w:val="0"/>
        <w:spacing w:line="240" w:lineRule="auto"/>
        <w:rPr>
          <w:rStyle w:val="Char6"/>
          <w:rtl/>
        </w:rPr>
      </w:pPr>
      <w:r w:rsidRPr="00613232">
        <w:rPr>
          <w:rStyle w:val="Char6"/>
          <w:rFonts w:hint="cs"/>
          <w:rtl/>
        </w:rPr>
        <w:t>تولستوی فیلسوف روسی می‌نویسد اگر کسی بخواهد سهل و سادگی و هدایت اسلام را بفهمد باید قرآن را بدقّت مطالعه کند زیرا در آن احکام و عقائدی است واضع و بنا شده بر حقایق روشن</w:t>
      </w:r>
      <w:r w:rsidR="00F46742">
        <w:rPr>
          <w:rStyle w:val="Char6"/>
          <w:rFonts w:hint="cs"/>
          <w:rtl/>
        </w:rPr>
        <w:t>:</w:t>
      </w:r>
      <w:r w:rsidR="0099081C">
        <w:rPr>
          <w:rStyle w:val="Char6"/>
          <w:rFonts w:hint="cs"/>
          <w:rtl/>
        </w:rPr>
        <w:t xml:space="preserve"> </w:t>
      </w:r>
    </w:p>
    <w:p w:rsidR="004730E4" w:rsidRPr="00613232" w:rsidRDefault="004730E4" w:rsidP="005005A6">
      <w:pPr>
        <w:pStyle w:val="StyleComplexBLotus12ptJustifiedFirstline05cmCharCharCharCharChar1Char"/>
        <w:spacing w:line="240" w:lineRule="auto"/>
        <w:rPr>
          <w:rStyle w:val="Char6"/>
          <w:rtl/>
        </w:rPr>
      </w:pPr>
      <w:r w:rsidRPr="00613232">
        <w:rPr>
          <w:rStyle w:val="Char6"/>
          <w:rFonts w:hint="cs"/>
          <w:rtl/>
        </w:rPr>
        <w:t>ولز مورّخ انگلیسی می‌گوید</w:t>
      </w:r>
      <w:r w:rsidR="00F46742">
        <w:rPr>
          <w:rStyle w:val="Char6"/>
          <w:rFonts w:hint="cs"/>
          <w:rtl/>
        </w:rPr>
        <w:t>:</w:t>
      </w:r>
      <w:r w:rsidR="0099081C">
        <w:rPr>
          <w:rStyle w:val="Char6"/>
          <w:rFonts w:hint="cs"/>
          <w:rtl/>
        </w:rPr>
        <w:t xml:space="preserve"> </w:t>
      </w:r>
      <w:r w:rsidRPr="00613232">
        <w:rPr>
          <w:rStyle w:val="Char6"/>
          <w:rFonts w:hint="cs"/>
          <w:rtl/>
        </w:rPr>
        <w:t>اگر کسی بخواهد معنی اسلام را بیابد باید به قرآن مراجعه کند و هر کس بخواهد دینی انتخاب کند که سیر آن با تمد</w:t>
      </w:r>
      <w:r w:rsidR="003D14D9" w:rsidRPr="00613232">
        <w:rPr>
          <w:rStyle w:val="Char6"/>
          <w:rFonts w:hint="cs"/>
          <w:rtl/>
        </w:rPr>
        <w:t>ّ</w:t>
      </w:r>
      <w:r w:rsidRPr="00613232">
        <w:rPr>
          <w:rStyle w:val="Char6"/>
          <w:rFonts w:hint="cs"/>
          <w:rtl/>
        </w:rPr>
        <w:t>ن بشر پیشرفت داشته باشد باید اسلام را اختیار کند</w:t>
      </w:r>
      <w:r w:rsidR="00F46742">
        <w:rPr>
          <w:rStyle w:val="Char6"/>
          <w:rFonts w:hint="cs"/>
          <w:rtl/>
        </w:rPr>
        <w:t xml:space="preserve">. </w:t>
      </w:r>
    </w:p>
    <w:p w:rsidR="003D14D9" w:rsidRPr="00613232" w:rsidRDefault="003D14D9" w:rsidP="005005A6">
      <w:pPr>
        <w:pStyle w:val="StyleComplexBLotus12ptJustifiedFirstline05cmCharCharCharCharChar1Char"/>
        <w:spacing w:line="240" w:lineRule="auto"/>
        <w:rPr>
          <w:rStyle w:val="Char6"/>
          <w:rtl/>
        </w:rPr>
      </w:pPr>
      <w:r w:rsidRPr="00613232">
        <w:rPr>
          <w:rStyle w:val="Char6"/>
          <w:rFonts w:hint="cs"/>
          <w:rtl/>
        </w:rPr>
        <w:t>متأسّفانه أمّت ما معتقدند که قرآن قابل درک نیست تا بکتب احادیث مجعوله و خرافاتی که به نام امام جعل شده مراجعه شود و یاید قرآن را بواسط</w:t>
      </w:r>
      <w:r w:rsidR="00F46742">
        <w:rPr>
          <w:rStyle w:val="Char6"/>
          <w:rFonts w:hint="cs"/>
          <w:rtl/>
        </w:rPr>
        <w:t>ۀ</w:t>
      </w:r>
      <w:r w:rsidRPr="00613232">
        <w:rPr>
          <w:rStyle w:val="Char6"/>
          <w:rFonts w:hint="cs"/>
          <w:rtl/>
        </w:rPr>
        <w:t xml:space="preserve"> اخبار فهمید آن</w:t>
      </w:r>
      <w:r w:rsidR="00E30032">
        <w:rPr>
          <w:rStyle w:val="Char6"/>
          <w:rFonts w:hint="cs"/>
          <w:rtl/>
        </w:rPr>
        <w:t>‌</w:t>
      </w:r>
      <w:r w:rsidRPr="00613232">
        <w:rPr>
          <w:rStyle w:val="Char6"/>
          <w:rFonts w:hint="cs"/>
          <w:rtl/>
        </w:rPr>
        <w:t xml:space="preserve">هم علما می‌فمند در صورتیکه اخبار از قرآن مشکل‌تر است </w:t>
      </w:r>
      <w:r w:rsidR="005005A6">
        <w:rPr>
          <w:rStyle w:val="Char6"/>
          <w:rFonts w:hint="cs"/>
          <w:rtl/>
        </w:rPr>
        <w:t>چنان‌که</w:t>
      </w:r>
      <w:r w:rsidRPr="00613232">
        <w:rPr>
          <w:rStyle w:val="Char6"/>
          <w:rFonts w:hint="cs"/>
          <w:rtl/>
        </w:rPr>
        <w:t xml:space="preserve"> أئمّه نیز فرموده‌اند</w:t>
      </w:r>
      <w:r w:rsidR="00F46742">
        <w:rPr>
          <w:rStyle w:val="Char6"/>
          <w:rFonts w:hint="cs"/>
          <w:rtl/>
        </w:rPr>
        <w:t>:</w:t>
      </w:r>
      <w:r w:rsidR="0099081C">
        <w:rPr>
          <w:rStyle w:val="Char6"/>
          <w:rFonts w:hint="cs"/>
          <w:rtl/>
        </w:rPr>
        <w:t xml:space="preserve"> </w:t>
      </w:r>
      <w:r w:rsidR="00E14873" w:rsidRPr="00E14873">
        <w:rPr>
          <w:rStyle w:val="Char7"/>
          <w:rFonts w:hint="cs"/>
          <w:rtl/>
        </w:rPr>
        <w:t>«</w:t>
      </w:r>
      <w:r w:rsidRPr="00E14873">
        <w:rPr>
          <w:rStyle w:val="Char7"/>
          <w:rtl/>
        </w:rPr>
        <w:t>احاد</w:t>
      </w:r>
      <w:r w:rsidR="0099081C">
        <w:rPr>
          <w:rStyle w:val="Char7"/>
          <w:rtl/>
        </w:rPr>
        <w:t>ي</w:t>
      </w:r>
      <w:r w:rsidRPr="00E14873">
        <w:rPr>
          <w:rStyle w:val="Char7"/>
          <w:rtl/>
        </w:rPr>
        <w:t>ثنا صعب مستصعب</w:t>
      </w:r>
      <w:r w:rsidR="00E14873" w:rsidRPr="00E14873">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و قرآن از هر کتابی روشن‌تر است</w:t>
      </w:r>
      <w:r w:rsidR="00F46742">
        <w:rPr>
          <w:rStyle w:val="Char6"/>
          <w:rFonts w:hint="cs"/>
          <w:rtl/>
        </w:rPr>
        <w:t xml:space="preserve">. </w:t>
      </w:r>
    </w:p>
    <w:p w:rsidR="00AB3C83" w:rsidRPr="00AB3C83" w:rsidRDefault="00B851C8" w:rsidP="005005A6">
      <w:pPr>
        <w:pStyle w:val="StyleComplexBLotus12ptJustifiedFirstline05cmCharCharCharCharChar1Char"/>
        <w:spacing w:line="240" w:lineRule="auto"/>
        <w:rPr>
          <w:rFonts w:ascii="IRNazli" w:eastAsia="SimSun" w:hAnsi="IRNazli" w:cs="IRNazli"/>
          <w:sz w:val="28"/>
          <w:szCs w:val="28"/>
          <w:rtl/>
        </w:rPr>
      </w:pPr>
      <w:r w:rsidRPr="00613232">
        <w:rPr>
          <w:rStyle w:val="Char6"/>
          <w:rFonts w:hint="cs"/>
          <w:rtl/>
        </w:rPr>
        <w:t xml:space="preserve">خدای تعالی قرآن را سهل و آسان خوانده </w:t>
      </w:r>
      <w:r w:rsidR="005005A6">
        <w:rPr>
          <w:rStyle w:val="Char6"/>
          <w:rFonts w:hint="cs"/>
          <w:rtl/>
        </w:rPr>
        <w:t>چنان‌که</w:t>
      </w:r>
      <w:r w:rsidRPr="00613232">
        <w:rPr>
          <w:rStyle w:val="Char6"/>
          <w:rFonts w:hint="cs"/>
          <w:rtl/>
        </w:rPr>
        <w:t xml:space="preserve"> در سور</w:t>
      </w:r>
      <w:r w:rsidR="00F46742">
        <w:rPr>
          <w:rStyle w:val="Char6"/>
          <w:rFonts w:hint="cs"/>
          <w:rtl/>
        </w:rPr>
        <w:t>ۀ</w:t>
      </w:r>
      <w:r w:rsidRPr="00613232">
        <w:rPr>
          <w:rStyle w:val="Char6"/>
          <w:rFonts w:hint="cs"/>
          <w:rtl/>
        </w:rPr>
        <w:t xml:space="preserve"> قمر چهار مرتبه مکرّر فرموده</w:t>
      </w:r>
      <w:r w:rsidR="00F46742">
        <w:rPr>
          <w:rStyle w:val="Char6"/>
          <w:rFonts w:hint="cs"/>
          <w:rtl/>
        </w:rPr>
        <w:t>:</w:t>
      </w:r>
      <w:r w:rsidR="0099081C">
        <w:rPr>
          <w:rStyle w:val="Char6"/>
          <w:rFonts w:hint="cs"/>
          <w:rtl/>
        </w:rPr>
        <w:t xml:space="preserve"> </w:t>
      </w:r>
      <w:r w:rsidR="00AB3C83">
        <w:rPr>
          <w:rStyle w:val="Char6"/>
          <w:rFonts w:cs="Traditional Arabic" w:hint="cs"/>
          <w:rtl/>
        </w:rPr>
        <w:t>﴿</w:t>
      </w:r>
      <w:r w:rsidR="00AB3C83" w:rsidRPr="00E14873">
        <w:rPr>
          <w:rStyle w:val="Char3"/>
        </w:rPr>
        <w:t xml:space="preserve"> </w:t>
      </w:r>
      <w:r w:rsidR="00AB3C83" w:rsidRPr="00E14873">
        <w:rPr>
          <w:rStyle w:val="Char3"/>
          <w:rtl/>
        </w:rPr>
        <w:t xml:space="preserve">وَلَقَدۡ يَسَّرۡنَا </w:t>
      </w:r>
      <w:r w:rsidR="00AB3C83" w:rsidRPr="00E14873">
        <w:rPr>
          <w:rStyle w:val="Char3"/>
          <w:rFonts w:hint="cs"/>
          <w:rtl/>
        </w:rPr>
        <w:t>ٱ</w:t>
      </w:r>
      <w:r w:rsidR="00AB3C83" w:rsidRPr="00E14873">
        <w:rPr>
          <w:rStyle w:val="Char3"/>
          <w:rFonts w:hint="eastAsia"/>
          <w:rtl/>
        </w:rPr>
        <w:t>لۡقُرۡءَانَ</w:t>
      </w:r>
      <w:r w:rsidR="00AB3C83" w:rsidRPr="00E14873">
        <w:rPr>
          <w:rStyle w:val="Char3"/>
          <w:rFonts w:hint="cs"/>
          <w:rtl/>
        </w:rPr>
        <w:t xml:space="preserve"> </w:t>
      </w:r>
      <w:r w:rsidR="00AB3C83" w:rsidRPr="00E14873">
        <w:rPr>
          <w:rStyle w:val="Char3"/>
          <w:rtl/>
        </w:rPr>
        <w:t>١٧</w:t>
      </w:r>
      <w:r w:rsidR="00AB3C83">
        <w:rPr>
          <w:rStyle w:val="Char6"/>
          <w:rFonts w:cs="Traditional Arabic" w:hint="cs"/>
          <w:rtl/>
        </w:rPr>
        <w:t xml:space="preserve">﴾ </w:t>
      </w:r>
      <w:r w:rsidR="00AB3C83">
        <w:rPr>
          <w:rStyle w:val="Char4"/>
          <w:rFonts w:hint="cs"/>
          <w:rtl/>
        </w:rPr>
        <w:t>[القمر: 17]</w:t>
      </w:r>
    </w:p>
    <w:p w:rsidR="00F8755F" w:rsidRPr="00F74EEB" w:rsidRDefault="00F8755F" w:rsidP="005005A6">
      <w:pPr>
        <w:pStyle w:val="StyleComplexBLotus12ptJustifiedFirstline05cmCharCharCharCharChar1Char"/>
        <w:tabs>
          <w:tab w:val="right" w:pos="7371"/>
        </w:tabs>
        <w:spacing w:line="240" w:lineRule="auto"/>
        <w:ind w:right="567" w:firstLine="0"/>
        <w:rPr>
          <w:rStyle w:val="Char6"/>
          <w:rtl/>
        </w:rPr>
      </w:pPr>
      <w:r w:rsidRPr="00F74EEB">
        <w:rPr>
          <w:rStyle w:val="Char6"/>
          <w:rFonts w:hint="cs"/>
          <w:rtl/>
        </w:rPr>
        <w:t>«به تحقیق ما قرآن را آسان نمودیم»</w:t>
      </w:r>
      <w:r w:rsidR="00F46742">
        <w:rPr>
          <w:rStyle w:val="Char6"/>
          <w:rFonts w:hint="cs"/>
          <w:rtl/>
        </w:rPr>
        <w:t xml:space="preserve">. </w:t>
      </w:r>
    </w:p>
    <w:p w:rsidR="00E14873" w:rsidRDefault="00F8755F"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فرقان آی</w:t>
      </w:r>
      <w:r w:rsidR="00F46742">
        <w:rPr>
          <w:rStyle w:val="Char6"/>
          <w:rFonts w:hint="cs"/>
          <w:rtl/>
        </w:rPr>
        <w:t>ۀ</w:t>
      </w:r>
      <w:r w:rsidRPr="00613232">
        <w:rPr>
          <w:rStyle w:val="Char6"/>
          <w:rFonts w:hint="cs"/>
          <w:rtl/>
        </w:rPr>
        <w:t xml:space="preserve"> 33 فرموده</w:t>
      </w:r>
      <w:r w:rsidR="00F46742">
        <w:rPr>
          <w:rStyle w:val="Char6"/>
          <w:rFonts w:hint="cs"/>
          <w:rtl/>
        </w:rPr>
        <w:t xml:space="preserve">: </w:t>
      </w:r>
    </w:p>
    <w:p w:rsidR="00F8755F" w:rsidRPr="00E14873" w:rsidRDefault="00E14873" w:rsidP="005005A6">
      <w:pPr>
        <w:pStyle w:val="StyleComplexBLotus12ptJustifiedFirstline05cmCharCharCharCharChar1Char"/>
        <w:spacing w:line="240" w:lineRule="auto"/>
        <w:rPr>
          <w:rFonts w:ascii="Times New Roman" w:hAnsi="Times New Roman" w:cs="B Lotus"/>
          <w:sz w:val="32"/>
          <w:szCs w:val="40"/>
          <w:rtl/>
          <w:lang w:bidi="fa-IR"/>
        </w:rPr>
      </w:pPr>
      <w:r>
        <w:rPr>
          <w:rStyle w:val="Char6"/>
          <w:rFonts w:cs="Traditional Arabic" w:hint="cs"/>
          <w:rtl/>
        </w:rPr>
        <w:t>﴿</w:t>
      </w:r>
      <w:r w:rsidRPr="00E14873">
        <w:rPr>
          <w:rStyle w:val="Char3"/>
          <w:rFonts w:hint="eastAsia"/>
          <w:rtl/>
        </w:rPr>
        <w:t>وَلَا</w:t>
      </w:r>
      <w:r w:rsidRPr="00E14873">
        <w:rPr>
          <w:rStyle w:val="Char3"/>
          <w:rtl/>
        </w:rPr>
        <w:t xml:space="preserve"> يَأۡتُونَكَ بِمَثَلٍ إِلَّا جِئۡنَٰكَ بِ</w:t>
      </w:r>
      <w:r w:rsidRPr="00E14873">
        <w:rPr>
          <w:rStyle w:val="Char3"/>
          <w:rFonts w:hint="cs"/>
          <w:rtl/>
        </w:rPr>
        <w:t>ٱ</w:t>
      </w:r>
      <w:r w:rsidRPr="00E14873">
        <w:rPr>
          <w:rStyle w:val="Char3"/>
          <w:rFonts w:hint="eastAsia"/>
          <w:rtl/>
        </w:rPr>
        <w:t>لۡحَقِّ</w:t>
      </w:r>
      <w:r w:rsidRPr="00E14873">
        <w:rPr>
          <w:rStyle w:val="Char3"/>
          <w:rtl/>
        </w:rPr>
        <w:t xml:space="preserve"> وَأَحۡسَنَ تَفۡسِيرًا ٣٣</w:t>
      </w:r>
      <w:r>
        <w:rPr>
          <w:rStyle w:val="Char6"/>
          <w:rFonts w:cs="Traditional Arabic" w:hint="cs"/>
          <w:rtl/>
        </w:rPr>
        <w:t xml:space="preserve">﴾ </w:t>
      </w:r>
      <w:r w:rsidRPr="00E14873">
        <w:rPr>
          <w:rStyle w:val="Char4"/>
          <w:rFonts w:hint="cs"/>
          <w:rtl/>
        </w:rPr>
        <w:t>[</w:t>
      </w:r>
      <w:r>
        <w:rPr>
          <w:rStyle w:val="Char4"/>
          <w:rFonts w:hint="cs"/>
          <w:rtl/>
        </w:rPr>
        <w:t>الفرقان</w:t>
      </w:r>
      <w:r w:rsidR="00F46742">
        <w:rPr>
          <w:rStyle w:val="Char4"/>
          <w:rFonts w:hint="cs"/>
          <w:rtl/>
        </w:rPr>
        <w:t>:</w:t>
      </w:r>
      <w:r w:rsidR="0099081C">
        <w:rPr>
          <w:rStyle w:val="Char4"/>
          <w:rFonts w:hint="cs"/>
          <w:rtl/>
        </w:rPr>
        <w:t xml:space="preserve"> </w:t>
      </w:r>
      <w:r>
        <w:rPr>
          <w:rStyle w:val="Char4"/>
          <w:rFonts w:hint="cs"/>
          <w:rtl/>
        </w:rPr>
        <w:t>33</w:t>
      </w:r>
      <w:r w:rsidRPr="00E14873">
        <w:rPr>
          <w:rStyle w:val="Char4"/>
          <w:rFonts w:hint="cs"/>
          <w:rtl/>
        </w:rPr>
        <w:t>]</w:t>
      </w:r>
    </w:p>
    <w:p w:rsidR="00F8755F" w:rsidRPr="00AB3C83" w:rsidRDefault="00F8755F" w:rsidP="005005A6">
      <w:pPr>
        <w:pStyle w:val="a9"/>
        <w:rPr>
          <w:rtl/>
        </w:rPr>
      </w:pPr>
      <w:r w:rsidRPr="00AB3C83">
        <w:rPr>
          <w:rFonts w:hint="cs"/>
          <w:rtl/>
        </w:rPr>
        <w:t>«ایشان هیچ مثلی نمی‌آورد مگر آنکه ما بحقّ و به نیکوترین تفسیر برایت آوردیم»</w:t>
      </w:r>
      <w:r w:rsidR="00F46742" w:rsidRPr="00AB3C83">
        <w:rPr>
          <w:rFonts w:hint="cs"/>
          <w:rtl/>
        </w:rPr>
        <w:t xml:space="preserve">. </w:t>
      </w:r>
    </w:p>
    <w:p w:rsidR="00E14873" w:rsidRDefault="00F8755F" w:rsidP="005005A6">
      <w:pPr>
        <w:pStyle w:val="StyleComplexBLotus12ptJustifiedFirstline05cmCharCharCharCharChar1Char"/>
        <w:spacing w:line="240" w:lineRule="auto"/>
        <w:rPr>
          <w:rStyle w:val="Char6"/>
          <w:rtl/>
        </w:rPr>
      </w:pPr>
      <w:r w:rsidRPr="00613232">
        <w:rPr>
          <w:rStyle w:val="Char6"/>
          <w:rFonts w:hint="cs"/>
          <w:rtl/>
        </w:rPr>
        <w:t>و فرموده است</w:t>
      </w:r>
      <w:r w:rsidR="00F46742">
        <w:rPr>
          <w:rStyle w:val="Char6"/>
          <w:rFonts w:hint="cs"/>
          <w:rtl/>
        </w:rPr>
        <w:t xml:space="preserve">: </w:t>
      </w:r>
    </w:p>
    <w:p w:rsidR="00F8755F" w:rsidRPr="00E14873" w:rsidRDefault="00E14873" w:rsidP="005005A6">
      <w:pPr>
        <w:pStyle w:val="StyleComplexBLotus12ptJustifiedFirstline05cmCharCharCharCharChar1Char"/>
        <w:spacing w:line="240" w:lineRule="auto"/>
        <w:rPr>
          <w:rFonts w:ascii="Times New Roman" w:hAnsi="Times New Roman"/>
          <w:b/>
          <w:bCs/>
          <w:sz w:val="18"/>
          <w:szCs w:val="26"/>
          <w:rtl/>
          <w:lang w:bidi="fa-IR"/>
        </w:rPr>
      </w:pPr>
      <w:r>
        <w:rPr>
          <w:rStyle w:val="Char6"/>
          <w:rFonts w:cs="Traditional Arabic" w:hint="cs"/>
          <w:rtl/>
        </w:rPr>
        <w:t>﴿</w:t>
      </w:r>
      <w:r w:rsidRPr="00E14873">
        <w:rPr>
          <w:rStyle w:val="Char3"/>
          <w:rtl/>
        </w:rPr>
        <w:t>وَأَنزَلۡنَآ إِلَيۡكُمۡ نُورٗا مُّبِينٗا ١٧٤</w:t>
      </w:r>
      <w:r>
        <w:rPr>
          <w:rStyle w:val="Char6"/>
          <w:rFonts w:cs="Traditional Arabic" w:hint="cs"/>
          <w:rtl/>
        </w:rPr>
        <w:t xml:space="preserve">﴾ </w:t>
      </w:r>
      <w:r>
        <w:rPr>
          <w:rStyle w:val="Char4"/>
          <w:rFonts w:hint="cs"/>
          <w:rtl/>
        </w:rPr>
        <w:t>[النساء</w:t>
      </w:r>
      <w:r w:rsidR="00F46742">
        <w:rPr>
          <w:rStyle w:val="Char4"/>
          <w:rFonts w:hint="cs"/>
          <w:rtl/>
        </w:rPr>
        <w:t>:</w:t>
      </w:r>
      <w:r w:rsidR="0099081C">
        <w:rPr>
          <w:rStyle w:val="Char4"/>
          <w:rFonts w:hint="cs"/>
          <w:rtl/>
        </w:rPr>
        <w:t xml:space="preserve"> </w:t>
      </w:r>
      <w:r>
        <w:rPr>
          <w:rStyle w:val="Char4"/>
          <w:rFonts w:hint="cs"/>
          <w:rtl/>
        </w:rPr>
        <w:t>174]</w:t>
      </w:r>
    </w:p>
    <w:p w:rsidR="00E14873" w:rsidRDefault="00F8755F" w:rsidP="005005A6">
      <w:pPr>
        <w:pStyle w:val="StyleComplexBLotus12ptJustifiedFirstline05cmCharCharCharCharChar1Char"/>
        <w:spacing w:line="240" w:lineRule="auto"/>
        <w:rPr>
          <w:rStyle w:val="Char6"/>
          <w:rtl/>
        </w:rPr>
      </w:pPr>
      <w:r w:rsidRPr="00613232">
        <w:rPr>
          <w:rStyle w:val="Char6"/>
          <w:rFonts w:hint="cs"/>
          <w:rtl/>
        </w:rPr>
        <w:t>ودر سوره مائده فرموده است</w:t>
      </w:r>
      <w:r w:rsidR="00F46742">
        <w:rPr>
          <w:rStyle w:val="Char6"/>
          <w:rFonts w:hint="cs"/>
          <w:rtl/>
        </w:rPr>
        <w:t xml:space="preserve">: </w:t>
      </w:r>
    </w:p>
    <w:p w:rsidR="00F8755F" w:rsidRPr="00E14873" w:rsidRDefault="00E14873" w:rsidP="005005A6">
      <w:pPr>
        <w:pStyle w:val="StyleComplexBLotus12ptJustifiedFirstline05cmCharCharCharCharChar1Char"/>
        <w:spacing w:line="240" w:lineRule="auto"/>
        <w:rPr>
          <w:rStyle w:val="Char4"/>
          <w:rtl/>
        </w:rPr>
      </w:pPr>
      <w:r>
        <w:rPr>
          <w:rStyle w:val="Char6"/>
          <w:rFonts w:cs="Traditional Arabic" w:hint="cs"/>
          <w:rtl/>
        </w:rPr>
        <w:t>﴿</w:t>
      </w:r>
      <w:r w:rsidRPr="00E14873">
        <w:rPr>
          <w:rStyle w:val="Char3"/>
          <w:rtl/>
        </w:rPr>
        <w:t xml:space="preserve">قَدۡ جَآءَكُم مِّنَ </w:t>
      </w:r>
      <w:r w:rsidRPr="00E14873">
        <w:rPr>
          <w:rStyle w:val="Char3"/>
          <w:rFonts w:hint="cs"/>
          <w:rtl/>
        </w:rPr>
        <w:t>ٱ</w:t>
      </w:r>
      <w:r w:rsidRPr="00E14873">
        <w:rPr>
          <w:rStyle w:val="Char3"/>
          <w:rFonts w:hint="eastAsia"/>
          <w:rtl/>
        </w:rPr>
        <w:t>للَّهِ</w:t>
      </w:r>
      <w:r w:rsidRPr="00E14873">
        <w:rPr>
          <w:rStyle w:val="Char3"/>
          <w:rtl/>
        </w:rPr>
        <w:t xml:space="preserve"> نُورٞ وَكِتَٰبٞ مُّبِينٞ ١٥</w:t>
      </w:r>
      <w:r>
        <w:rPr>
          <w:rStyle w:val="Char6"/>
          <w:rFonts w:cs="Traditional Arabic" w:hint="cs"/>
          <w:rtl/>
        </w:rPr>
        <w:t xml:space="preserve">﴾ </w:t>
      </w:r>
      <w:r>
        <w:rPr>
          <w:rStyle w:val="Char4"/>
          <w:rFonts w:hint="cs"/>
          <w:rtl/>
        </w:rPr>
        <w:t>[المائدة</w:t>
      </w:r>
      <w:r w:rsidR="00F46742">
        <w:rPr>
          <w:rStyle w:val="Char4"/>
          <w:rFonts w:hint="cs"/>
          <w:rtl/>
        </w:rPr>
        <w:t>:</w:t>
      </w:r>
      <w:r w:rsidR="0099081C">
        <w:rPr>
          <w:rStyle w:val="Char4"/>
          <w:rFonts w:hint="cs"/>
          <w:rtl/>
        </w:rPr>
        <w:t xml:space="preserve"> </w:t>
      </w:r>
      <w:r>
        <w:rPr>
          <w:rStyle w:val="Char4"/>
          <w:rFonts w:hint="cs"/>
          <w:rtl/>
        </w:rPr>
        <w:t>15]</w:t>
      </w:r>
    </w:p>
    <w:p w:rsidR="00F8755F" w:rsidRPr="00E14873" w:rsidRDefault="00F8755F"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sz w:val="22"/>
          <w:szCs w:val="30"/>
          <w:rtl/>
          <w:lang w:bidi="fa-IR"/>
        </w:rPr>
      </w:pPr>
      <w:r w:rsidRPr="00613232">
        <w:rPr>
          <w:rStyle w:val="Char6"/>
          <w:rFonts w:hint="cs"/>
          <w:rtl/>
        </w:rPr>
        <w:t>و نیز فرموده</w:t>
      </w:r>
      <w:r w:rsidR="00F46742">
        <w:rPr>
          <w:rStyle w:val="Char6"/>
          <w:rFonts w:hint="cs"/>
          <w:rtl/>
        </w:rPr>
        <w:t>:</w:t>
      </w:r>
      <w:r w:rsidR="0099081C">
        <w:rPr>
          <w:rStyle w:val="Char6"/>
          <w:rFonts w:hint="cs"/>
          <w:rtl/>
        </w:rPr>
        <w:t xml:space="preserve"> </w:t>
      </w:r>
      <w:r w:rsidR="00E14873">
        <w:rPr>
          <w:rStyle w:val="Char6"/>
          <w:rFonts w:cs="Traditional Arabic" w:hint="cs"/>
          <w:rtl/>
        </w:rPr>
        <w:t>﴿</w:t>
      </w:r>
      <w:r w:rsidR="00E14873" w:rsidRPr="00E14873">
        <w:rPr>
          <w:rStyle w:val="Char3"/>
          <w:rtl/>
        </w:rPr>
        <w:t>بَيَانٞ لِّلنَّاسِ</w:t>
      </w:r>
      <w:r w:rsidR="00E14873">
        <w:rPr>
          <w:rStyle w:val="Char6"/>
          <w:rFonts w:cs="Traditional Arabic" w:hint="cs"/>
          <w:rtl/>
        </w:rPr>
        <w:t xml:space="preserve">﴾ </w:t>
      </w:r>
      <w:r w:rsidRPr="00F74EEB">
        <w:rPr>
          <w:rStyle w:val="Char6"/>
          <w:rtl/>
        </w:rPr>
        <w:t xml:space="preserve">و </w:t>
      </w:r>
      <w:r w:rsidR="00E14873">
        <w:rPr>
          <w:rFonts w:ascii="Lotus Linotype" w:hAnsi="Lotus Linotype" w:cs="Traditional Arabic" w:hint="cs"/>
          <w:sz w:val="22"/>
          <w:szCs w:val="30"/>
          <w:rtl/>
          <w:lang w:bidi="fa-IR"/>
        </w:rPr>
        <w:t>﴿</w:t>
      </w:r>
      <w:r w:rsidR="00E14873" w:rsidRPr="00E14873">
        <w:rPr>
          <w:rStyle w:val="Char3"/>
          <w:rtl/>
        </w:rPr>
        <w:t>هُدٗى لِّلنَّاسِ</w:t>
      </w:r>
      <w:r w:rsidR="00E14873">
        <w:rPr>
          <w:rFonts w:ascii="Lotus Linotype" w:hAnsi="Lotus Linotype" w:cs="Traditional Arabic" w:hint="cs"/>
          <w:sz w:val="22"/>
          <w:szCs w:val="30"/>
          <w:rtl/>
          <w:lang w:bidi="fa-IR"/>
        </w:rPr>
        <w:t>﴾</w:t>
      </w:r>
      <w:r w:rsidR="00E14873" w:rsidRPr="00F74EEB">
        <w:rPr>
          <w:rStyle w:val="Char6"/>
          <w:rFonts w:hint="cs"/>
          <w:rtl/>
        </w:rPr>
        <w:t xml:space="preserve"> </w:t>
      </w:r>
      <w:r w:rsidR="0054481B" w:rsidRPr="00613232">
        <w:rPr>
          <w:rStyle w:val="Char6"/>
          <w:rtl/>
        </w:rPr>
        <w:t xml:space="preserve">و نفرموده هدی للعلماء </w:t>
      </w:r>
      <w:r w:rsidRPr="00613232">
        <w:rPr>
          <w:rStyle w:val="Char6"/>
          <w:rtl/>
        </w:rPr>
        <w:t>و بیان للعلماء</w:t>
      </w:r>
      <w:r w:rsidR="00F46742">
        <w:rPr>
          <w:rStyle w:val="Char6"/>
          <w:rtl/>
        </w:rPr>
        <w:t xml:space="preserve">. </w:t>
      </w:r>
    </w:p>
    <w:p w:rsidR="005B54AB" w:rsidRPr="00613232" w:rsidRDefault="005B54AB" w:rsidP="005005A6">
      <w:pPr>
        <w:pStyle w:val="StyleComplexBLotus12ptJustifiedFirstline05cmCharCharCharCharChar1Char"/>
        <w:spacing w:line="240" w:lineRule="auto"/>
        <w:rPr>
          <w:rStyle w:val="Char6"/>
          <w:rtl/>
        </w:rPr>
      </w:pPr>
      <w:r w:rsidRPr="00613232">
        <w:rPr>
          <w:rStyle w:val="Char6"/>
          <w:rFonts w:hint="cs"/>
          <w:rtl/>
        </w:rPr>
        <w:t xml:space="preserve">چگونه مردم </w:t>
      </w:r>
      <w:r w:rsidR="00341A44" w:rsidRPr="00613232">
        <w:rPr>
          <w:rStyle w:val="Char6"/>
          <w:rFonts w:hint="cs"/>
          <w:rtl/>
        </w:rPr>
        <w:t>پابرهن</w:t>
      </w:r>
      <w:r w:rsidR="00F46742">
        <w:rPr>
          <w:rStyle w:val="Char6"/>
          <w:rFonts w:hint="cs"/>
          <w:rtl/>
        </w:rPr>
        <w:t>ۀ</w:t>
      </w:r>
      <w:r w:rsidR="00341A44" w:rsidRPr="00613232">
        <w:rPr>
          <w:rStyle w:val="Char6"/>
          <w:rFonts w:hint="cs"/>
          <w:rtl/>
        </w:rPr>
        <w:t xml:space="preserve"> بی‌سواد مشرکین صدر اسلام قرآن را نفهمیدند و به آن گرویدند</w:t>
      </w:r>
      <w:r w:rsidR="00F46742">
        <w:rPr>
          <w:rStyle w:val="Char6"/>
          <w:rFonts w:hint="cs"/>
          <w:rtl/>
        </w:rPr>
        <w:t>،</w:t>
      </w:r>
      <w:r w:rsidR="0099081C">
        <w:rPr>
          <w:rStyle w:val="Char6"/>
          <w:rFonts w:hint="cs"/>
          <w:rtl/>
        </w:rPr>
        <w:t xml:space="preserve"> </w:t>
      </w:r>
      <w:r w:rsidR="00341A44" w:rsidRPr="00613232">
        <w:rPr>
          <w:rStyle w:val="Char6"/>
          <w:rFonts w:hint="cs"/>
          <w:rtl/>
        </w:rPr>
        <w:t>ولی پیشوایان امروزه به اقرار خود</w:t>
      </w:r>
      <w:r w:rsidR="00F46742">
        <w:rPr>
          <w:rStyle w:val="Char6"/>
          <w:rFonts w:hint="cs"/>
          <w:rtl/>
        </w:rPr>
        <w:t>،</w:t>
      </w:r>
      <w:r w:rsidR="0099081C">
        <w:rPr>
          <w:rStyle w:val="Char6"/>
          <w:rFonts w:hint="cs"/>
          <w:rtl/>
        </w:rPr>
        <w:t xml:space="preserve"> </w:t>
      </w:r>
      <w:r w:rsidR="00341A44" w:rsidRPr="00613232">
        <w:rPr>
          <w:rStyle w:val="Char6"/>
          <w:rFonts w:hint="cs"/>
          <w:rtl/>
        </w:rPr>
        <w:t>قرآن را قابل فهم نمی‌دانند</w:t>
      </w:r>
      <w:r w:rsidR="00F46742">
        <w:rPr>
          <w:rStyle w:val="Char6"/>
          <w:rFonts w:hint="cs"/>
          <w:rtl/>
        </w:rPr>
        <w:t>.</w:t>
      </w:r>
      <w:r w:rsidR="0099081C">
        <w:rPr>
          <w:rStyle w:val="Char6"/>
          <w:rFonts w:hint="cs"/>
          <w:rtl/>
        </w:rPr>
        <w:t xml:space="preserve"> </w:t>
      </w:r>
      <w:r w:rsidR="00341A44" w:rsidRPr="00613232">
        <w:rPr>
          <w:rStyle w:val="Char6"/>
          <w:rFonts w:hint="cs"/>
          <w:rtl/>
        </w:rPr>
        <w:t>و لذا مسلمین به قرآن بی‌رغبت شده و هدایت خود را از غیر قرآن یعنی از دهان پیشوایان و روحانی نمایان می‌گیرند و 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90" w:rsidRPr="00613232">
        <w:rPr>
          <w:rStyle w:val="Char6"/>
          <w:rFonts w:hint="cs"/>
          <w:rtl/>
        </w:rPr>
        <w:t>ند</w:t>
      </w:r>
      <w:r w:rsidR="00F46742">
        <w:rPr>
          <w:rStyle w:val="Char6"/>
          <w:rFonts w:hint="cs"/>
          <w:rtl/>
        </w:rPr>
        <w:t>.</w:t>
      </w:r>
      <w:r w:rsidR="0099081C">
        <w:rPr>
          <w:rStyle w:val="Char6"/>
          <w:rFonts w:hint="cs"/>
          <w:rtl/>
        </w:rPr>
        <w:t xml:space="preserve"> </w:t>
      </w:r>
    </w:p>
    <w:p w:rsidR="00A85017" w:rsidRPr="00613232" w:rsidRDefault="00A85017" w:rsidP="005005A6">
      <w:pPr>
        <w:pStyle w:val="StyleComplexBLotus12ptJustifiedFirstline05cmCharCharCharCharChar1Char"/>
        <w:spacing w:line="240" w:lineRule="auto"/>
        <w:rPr>
          <w:rStyle w:val="Char6"/>
          <w:rtl/>
        </w:rPr>
      </w:pPr>
      <w:r w:rsidRPr="00613232">
        <w:rPr>
          <w:rStyle w:val="Char6"/>
          <w:rFonts w:hint="cs"/>
          <w:rtl/>
        </w:rPr>
        <w:t>قرآن می‌گوید خدا مستقّل و منفرد در آفرینش و ادار</w:t>
      </w:r>
      <w:r w:rsidR="00F46742">
        <w:rPr>
          <w:rStyle w:val="Char6"/>
          <w:rFonts w:hint="cs"/>
          <w:rtl/>
        </w:rPr>
        <w:t>ۀ</w:t>
      </w:r>
      <w:r w:rsidRPr="00613232">
        <w:rPr>
          <w:rStyle w:val="Char6"/>
          <w:rFonts w:hint="cs"/>
          <w:rtl/>
        </w:rPr>
        <w:t xml:space="preserve"> جهان است و احتیاج به مدیر و سرپرست و قیّم جهان </w:t>
      </w:r>
      <w:r w:rsidR="00BD3148" w:rsidRPr="00613232">
        <w:rPr>
          <w:rStyle w:val="Char6"/>
          <w:rFonts w:hint="cs"/>
          <w:rtl/>
        </w:rPr>
        <w:t>ندارد</w:t>
      </w:r>
      <w:r w:rsidRPr="00613232">
        <w:rPr>
          <w:rStyle w:val="Char6"/>
          <w:rFonts w:hint="cs"/>
          <w:rtl/>
        </w:rPr>
        <w:t xml:space="preserve"> ولی مردم از حقایق قرانی بی‌اطّلاع هستند</w:t>
      </w:r>
      <w:r w:rsidR="00F46742">
        <w:rPr>
          <w:rStyle w:val="Char6"/>
          <w:rFonts w:hint="cs"/>
          <w:rtl/>
        </w:rPr>
        <w:t xml:space="preserve">. </w:t>
      </w:r>
    </w:p>
    <w:p w:rsidR="002A0967" w:rsidRPr="00613232" w:rsidRDefault="002A0967" w:rsidP="005005A6">
      <w:pPr>
        <w:pStyle w:val="StyleComplexBLotus12ptJustifiedFirstline05cmCharCharCharCharChar1Char"/>
        <w:widowControl w:val="0"/>
        <w:spacing w:line="240" w:lineRule="auto"/>
        <w:rPr>
          <w:rStyle w:val="Char6"/>
          <w:rtl/>
        </w:rPr>
      </w:pPr>
      <w:r w:rsidRPr="00613232">
        <w:rPr>
          <w:rStyle w:val="Char6"/>
          <w:rFonts w:hint="cs"/>
          <w:rtl/>
        </w:rPr>
        <w:t>عدّه‌ای از بی‌خبران توحید قرآن را به شرک آلوده و به</w:t>
      </w:r>
      <w:r w:rsidR="00AB3C83">
        <w:rPr>
          <w:rStyle w:val="Char6"/>
          <w:rFonts w:hint="cs"/>
          <w:rtl/>
        </w:rPr>
        <w:t xml:space="preserve"> دلیل‌های </w:t>
      </w:r>
      <w:r w:rsidRPr="00613232">
        <w:rPr>
          <w:rStyle w:val="Char6"/>
          <w:rFonts w:hint="cs"/>
          <w:rtl/>
        </w:rPr>
        <w:t>پوچ و فریبنده</w:t>
      </w:r>
      <w:r w:rsidR="00AB3C83">
        <w:rPr>
          <w:rStyle w:val="Char6"/>
          <w:rFonts w:hint="cs"/>
          <w:rtl/>
        </w:rPr>
        <w:t xml:space="preserve"> دل‌های </w:t>
      </w:r>
      <w:r w:rsidRPr="00613232">
        <w:rPr>
          <w:rStyle w:val="Char6"/>
          <w:rFonts w:hint="cs"/>
          <w:rtl/>
        </w:rPr>
        <w:t>مسلمین را منحرف و باخبار مجعوله مشغول ساخته‌اند</w:t>
      </w:r>
      <w:r w:rsidR="00F46742">
        <w:rPr>
          <w:rStyle w:val="Char6"/>
          <w:rFonts w:hint="cs"/>
          <w:rtl/>
        </w:rPr>
        <w:t>.</w:t>
      </w:r>
      <w:r w:rsidR="0099081C">
        <w:rPr>
          <w:rStyle w:val="Char6"/>
          <w:rFonts w:hint="cs"/>
          <w:rtl/>
        </w:rPr>
        <w:t xml:space="preserve"> </w:t>
      </w:r>
    </w:p>
    <w:p w:rsidR="00E4063F" w:rsidRPr="00613232" w:rsidRDefault="004F705E" w:rsidP="005005A6">
      <w:pPr>
        <w:pStyle w:val="StyleComplexBLotus12ptJustifiedFirstline05cmCharCharCharCharChar1Char"/>
        <w:spacing w:line="240" w:lineRule="auto"/>
        <w:rPr>
          <w:rStyle w:val="Char6"/>
          <w:rtl/>
        </w:rPr>
      </w:pPr>
      <w:r w:rsidRPr="00613232">
        <w:rPr>
          <w:rStyle w:val="Char6"/>
          <w:rFonts w:hint="cs"/>
          <w:rtl/>
        </w:rPr>
        <w:t>بر کسیکه دانا و بیدار و دیندار است واجب است که مسلمین را آگاه سازد و از چنگال شیاطنی انسی و جنّی و دکّانداران مذهبی برهاند</w:t>
      </w:r>
      <w:r w:rsidR="00F46742">
        <w:rPr>
          <w:rStyle w:val="Char6"/>
          <w:rFonts w:hint="cs"/>
          <w:rtl/>
        </w:rPr>
        <w:t xml:space="preserve">. </w:t>
      </w:r>
    </w:p>
    <w:p w:rsidR="00684B4E" w:rsidRPr="00613232" w:rsidRDefault="00684B4E" w:rsidP="00ED47A3">
      <w:pPr>
        <w:pStyle w:val="StyleComplexBLotus12ptJustifiedFirstline05cmCharCharCharCharChar1Char"/>
        <w:spacing w:line="240" w:lineRule="auto"/>
        <w:rPr>
          <w:rStyle w:val="Char6"/>
          <w:rtl/>
        </w:rPr>
      </w:pPr>
      <w:r w:rsidRPr="00613232">
        <w:rPr>
          <w:rStyle w:val="Char6"/>
          <w:rFonts w:hint="cs"/>
          <w:rtl/>
        </w:rPr>
        <w:t>دشمنان دین و جهّال متعصّبین تا توانسته برسول خدا</w:t>
      </w:r>
      <w:r w:rsidR="00B77BF8">
        <w:rPr>
          <w:rStyle w:val="Char6"/>
          <w:rFonts w:cs="CTraditional Arabic" w:hint="cs"/>
          <w:rtl/>
        </w:rPr>
        <w:t>ص</w:t>
      </w:r>
      <w:r w:rsidR="00B77BF8">
        <w:rPr>
          <w:rStyle w:val="Char6"/>
          <w:rFonts w:hint="cs"/>
          <w:rtl/>
        </w:rPr>
        <w:t xml:space="preserve"> </w:t>
      </w:r>
      <w:r w:rsidR="005A220B" w:rsidRPr="00613232">
        <w:rPr>
          <w:rStyle w:val="Char6"/>
          <w:rFonts w:hint="cs"/>
          <w:rtl/>
        </w:rPr>
        <w:t>دروغ بسته</w:t>
      </w:r>
      <w:r w:rsidR="00F46742">
        <w:rPr>
          <w:rStyle w:val="Char6"/>
          <w:rFonts w:hint="cs"/>
          <w:rtl/>
        </w:rPr>
        <w:t xml:space="preserve">‌اند </w:t>
      </w:r>
      <w:r w:rsidR="005A220B" w:rsidRPr="00613232">
        <w:rPr>
          <w:rStyle w:val="Char6"/>
          <w:rFonts w:hint="cs"/>
          <w:rtl/>
        </w:rPr>
        <w:t>از ا</w:t>
      </w:r>
      <w:r w:rsidR="00F46742">
        <w:rPr>
          <w:rStyle w:val="Char6"/>
          <w:rFonts w:hint="cs"/>
          <w:rtl/>
        </w:rPr>
        <w:t>ی</w:t>
      </w:r>
      <w:r w:rsidR="005A220B" w:rsidRPr="00613232">
        <w:rPr>
          <w:rStyle w:val="Char6"/>
          <w:rFonts w:hint="cs"/>
          <w:rtl/>
        </w:rPr>
        <w:t>نرو آنحضرت</w:t>
      </w:r>
      <w:r w:rsidR="00B77BF8">
        <w:rPr>
          <w:rStyle w:val="Char6"/>
          <w:rFonts w:cs="CTraditional Arabic" w:hint="cs"/>
          <w:rtl/>
        </w:rPr>
        <w:t>ص</w:t>
      </w:r>
      <w:r w:rsidRPr="00613232">
        <w:rPr>
          <w:rStyle w:val="Char6"/>
          <w:rFonts w:hint="cs"/>
          <w:rtl/>
        </w:rPr>
        <w:t xml:space="preserve"> فرمود</w:t>
      </w:r>
      <w:r w:rsidR="00F46742">
        <w:rPr>
          <w:rStyle w:val="Char6"/>
          <w:rFonts w:hint="cs"/>
          <w:rtl/>
        </w:rPr>
        <w:t>:</w:t>
      </w:r>
      <w:r w:rsidR="0099081C">
        <w:rPr>
          <w:rStyle w:val="Char6"/>
          <w:rFonts w:hint="cs"/>
          <w:rtl/>
        </w:rPr>
        <w:t xml:space="preserve"> </w:t>
      </w:r>
      <w:r w:rsidR="00B77BF8">
        <w:rPr>
          <w:rStyle w:val="Char6"/>
          <w:rFonts w:cs="Traditional Arabic" w:hint="cs"/>
          <w:rtl/>
        </w:rPr>
        <w:t>«</w:t>
      </w:r>
      <w:r w:rsidR="005A220B" w:rsidRPr="00B77BF8">
        <w:rPr>
          <w:rStyle w:val="Char8"/>
          <w:rtl/>
        </w:rPr>
        <w:t>إذا ظهرت البدع في أمتي فليظهر العالم علمه فإن لم يفعل فعليه لعنة الله والملائ</w:t>
      </w:r>
      <w:r w:rsidR="00F46742" w:rsidRPr="00F46742">
        <w:rPr>
          <w:rStyle w:val="Char8"/>
          <w:rtl/>
        </w:rPr>
        <w:t>ك</w:t>
      </w:r>
      <w:r w:rsidR="005A220B" w:rsidRPr="00B77BF8">
        <w:rPr>
          <w:rStyle w:val="Char8"/>
          <w:rtl/>
        </w:rPr>
        <w:t>ه</w:t>
      </w:r>
      <w:r w:rsidRPr="00B77BF8">
        <w:rPr>
          <w:rStyle w:val="Char8"/>
          <w:rtl/>
        </w:rPr>
        <w:t xml:space="preserve"> والنّاس اجمع</w:t>
      </w:r>
      <w:r w:rsidR="00F46742" w:rsidRPr="00F46742">
        <w:rPr>
          <w:rStyle w:val="Char8"/>
          <w:rtl/>
        </w:rPr>
        <w:t>ي</w:t>
      </w:r>
      <w:r w:rsidRPr="00B77BF8">
        <w:rPr>
          <w:rStyle w:val="Char8"/>
          <w:rtl/>
        </w:rPr>
        <w:t>ن</w:t>
      </w:r>
      <w:r w:rsidR="00B77BF8">
        <w:rPr>
          <w:rStyle w:val="Char8"/>
          <w:rFonts w:cs="Traditional Arabic" w:hint="cs"/>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Pr="00613232">
        <w:rPr>
          <w:rStyle w:val="Char6"/>
          <w:rFonts w:hint="cs"/>
          <w:rtl/>
        </w:rPr>
        <w:t>یعنی هر گاه در أمّت من</w:t>
      </w:r>
      <w:r w:rsidR="00AB3C83">
        <w:rPr>
          <w:rStyle w:val="Char6"/>
          <w:rFonts w:hint="cs"/>
          <w:rtl/>
        </w:rPr>
        <w:t xml:space="preserve"> بدعت‌ها </w:t>
      </w:r>
      <w:r w:rsidRPr="00613232">
        <w:rPr>
          <w:rStyle w:val="Char6"/>
          <w:rFonts w:hint="cs"/>
          <w:rtl/>
        </w:rPr>
        <w:t>ظاهر شد باید دانشمند دانش خود را اظهار و با</w:t>
      </w:r>
      <w:r w:rsidR="00AB3C83">
        <w:rPr>
          <w:rStyle w:val="Char6"/>
          <w:rFonts w:hint="cs"/>
          <w:rtl/>
        </w:rPr>
        <w:t xml:space="preserve"> بدعت‌ها </w:t>
      </w:r>
      <w:r w:rsidRPr="00613232">
        <w:rPr>
          <w:rStyle w:val="Char6"/>
          <w:rFonts w:hint="cs"/>
          <w:rtl/>
        </w:rPr>
        <w:t>پیکار نماید واگرنه بر او ست لعنت خدا و فرشتگان و تمام مردم</w:t>
      </w:r>
      <w:r w:rsidR="00F46742">
        <w:rPr>
          <w:rStyle w:val="Char6"/>
          <w:rFonts w:hint="cs"/>
          <w:rtl/>
        </w:rPr>
        <w:t>.</w:t>
      </w:r>
      <w:r w:rsidR="0099081C">
        <w:rPr>
          <w:rStyle w:val="Char6"/>
          <w:rFonts w:hint="cs"/>
          <w:rtl/>
        </w:rPr>
        <w:t xml:space="preserve"> </w:t>
      </w:r>
    </w:p>
    <w:p w:rsidR="00103E88" w:rsidRPr="00613232" w:rsidRDefault="00103E88" w:rsidP="005005A6">
      <w:pPr>
        <w:pStyle w:val="StyleComplexBLotus12ptJustifiedFirstline05cmCharCharCharCharChar1Char"/>
        <w:spacing w:line="240" w:lineRule="auto"/>
        <w:rPr>
          <w:rStyle w:val="Char6"/>
          <w:rtl/>
        </w:rPr>
      </w:pPr>
      <w:r w:rsidRPr="00613232">
        <w:rPr>
          <w:rStyle w:val="Char6"/>
          <w:rFonts w:hint="cs"/>
          <w:rtl/>
        </w:rPr>
        <w:t>این حقیر برای اعلام خطر و انجام وظیف</w:t>
      </w:r>
      <w:r w:rsidR="00F46742">
        <w:rPr>
          <w:rStyle w:val="Char6"/>
          <w:rFonts w:hint="cs"/>
          <w:rtl/>
        </w:rPr>
        <w:t>ۀ</w:t>
      </w:r>
      <w:r w:rsidRPr="00613232">
        <w:rPr>
          <w:rStyle w:val="Char6"/>
          <w:rFonts w:hint="cs"/>
          <w:rtl/>
        </w:rPr>
        <w:t xml:space="preserve"> وجدانی و دفع شرک از اسلام و مسلمین با دلائل محکم قرآنی و اخبار صحیحه و براهین عقلی این کتاب را به نام درسی از ولایت می‌نویسم تا بلکه جوانان خصوصاً افراد دانشجو را بیدار و از شرک و غلوهای بدتر از کفر برهانم</w:t>
      </w:r>
      <w:r w:rsidR="00F46742">
        <w:rPr>
          <w:rStyle w:val="Char6"/>
          <w:rFonts w:hint="cs"/>
          <w:rtl/>
        </w:rPr>
        <w:t>.</w:t>
      </w:r>
      <w:r w:rsidR="0099081C">
        <w:rPr>
          <w:rStyle w:val="Char6"/>
          <w:rFonts w:hint="cs"/>
          <w:rtl/>
        </w:rPr>
        <w:t xml:space="preserve"> </w:t>
      </w:r>
      <w:r w:rsidRPr="00613232">
        <w:rPr>
          <w:rStyle w:val="Char6"/>
          <w:rFonts w:hint="cs"/>
          <w:rtl/>
        </w:rPr>
        <w:t>البته ساده و روان و روشن می‌نویسم</w:t>
      </w:r>
      <w:r w:rsidR="00F46742">
        <w:rPr>
          <w:rStyle w:val="Char6"/>
          <w:rFonts w:hint="cs"/>
          <w:rtl/>
        </w:rPr>
        <w:t>،</w:t>
      </w:r>
      <w:r w:rsidR="0099081C">
        <w:rPr>
          <w:rStyle w:val="Char6"/>
          <w:rFonts w:hint="cs"/>
          <w:rtl/>
        </w:rPr>
        <w:t xml:space="preserve"> </w:t>
      </w:r>
      <w:r w:rsidRPr="00613232">
        <w:rPr>
          <w:rStyle w:val="Char6"/>
          <w:rFonts w:hint="cs"/>
          <w:rtl/>
        </w:rPr>
        <w:t>تا شرّ دشمنان حضرات أئمّه هدی خصوصاً دشمنان حضرت امیرالمؤمنین علی</w:t>
      </w:r>
      <w:r w:rsidR="00D43B3B" w:rsidRPr="00D43B3B">
        <w:rPr>
          <w:rStyle w:val="Char6"/>
          <w:rFonts w:cs="CTraditional Arabic" w:hint="cs"/>
          <w:rtl/>
        </w:rPr>
        <w:t>÷</w:t>
      </w:r>
      <w:r w:rsidRPr="00613232">
        <w:rPr>
          <w:rStyle w:val="Char6"/>
          <w:rFonts w:hint="cs"/>
          <w:rtl/>
        </w:rPr>
        <w:t xml:space="preserve"> را از سر مردم دور کنم و مچ مدّعیان ولایت که به نام</w:t>
      </w:r>
      <w:r w:rsidR="00ED47A3">
        <w:rPr>
          <w:rStyle w:val="Char6"/>
          <w:rFonts w:hint="cs"/>
          <w:rtl/>
        </w:rPr>
        <w:t xml:space="preserve"> آن‌حضرت </w:t>
      </w:r>
      <w:r w:rsidRPr="00613232">
        <w:rPr>
          <w:rStyle w:val="Char6"/>
          <w:rFonts w:hint="cs"/>
          <w:rtl/>
        </w:rPr>
        <w:t>و دوستی او مردم را بدام کفر و شرک می‌اندازند باز کنم</w:t>
      </w:r>
      <w:r w:rsidR="00F46742">
        <w:rPr>
          <w:rStyle w:val="Char6"/>
          <w:rFonts w:hint="cs"/>
          <w:rtl/>
        </w:rPr>
        <w:t xml:space="preserve">. </w:t>
      </w:r>
    </w:p>
    <w:p w:rsidR="00B83387" w:rsidRPr="00613232" w:rsidRDefault="00B83387" w:rsidP="005005A6">
      <w:pPr>
        <w:pStyle w:val="StyleComplexBLotus12ptJustifiedFirstline05cmCharCharCharCharChar1Char"/>
        <w:spacing w:line="240" w:lineRule="auto"/>
        <w:rPr>
          <w:rStyle w:val="Char6"/>
          <w:rtl/>
        </w:rPr>
      </w:pPr>
      <w:r w:rsidRPr="00613232">
        <w:rPr>
          <w:rStyle w:val="Char6"/>
          <w:rFonts w:hint="cs"/>
          <w:rtl/>
        </w:rPr>
        <w:t>من خود را پیرو شیع</w:t>
      </w:r>
      <w:r w:rsidR="00F46742">
        <w:rPr>
          <w:rStyle w:val="Char6"/>
          <w:rFonts w:hint="cs"/>
          <w:rtl/>
        </w:rPr>
        <w:t>ۀ</w:t>
      </w:r>
      <w:r w:rsidRPr="00613232">
        <w:rPr>
          <w:rStyle w:val="Char6"/>
          <w:rFonts w:hint="cs"/>
          <w:rtl/>
        </w:rPr>
        <w:t xml:space="preserve"> حقیقی حضرت علی</w:t>
      </w:r>
      <w:r w:rsidR="00D43B3B" w:rsidRPr="00D43B3B">
        <w:rPr>
          <w:rStyle w:val="Char6"/>
          <w:rFonts w:cs="CTraditional Arabic" w:hint="cs"/>
          <w:rtl/>
        </w:rPr>
        <w:t>÷</w:t>
      </w:r>
      <w:r w:rsidRPr="00613232">
        <w:rPr>
          <w:rStyle w:val="Char6"/>
          <w:rFonts w:hint="cs"/>
          <w:rtl/>
        </w:rPr>
        <w:t xml:space="preserve"> می‌دانم و قلب</w:t>
      </w:r>
      <w:r w:rsidR="008247CE" w:rsidRPr="00613232">
        <w:rPr>
          <w:rStyle w:val="Char6"/>
          <w:rFonts w:hint="cs"/>
          <w:rtl/>
        </w:rPr>
        <w:t>م</w:t>
      </w:r>
      <w:r w:rsidRPr="00613232">
        <w:rPr>
          <w:rStyle w:val="Char6"/>
          <w:rFonts w:hint="cs"/>
          <w:rtl/>
        </w:rPr>
        <w:t xml:space="preserve"> مملوّ از دوستی و محبّت حضرت مولای متقیّان می‌باشد و دکّاندارانیکه خود را به</w:t>
      </w:r>
      <w:r w:rsidR="00ED47A3">
        <w:rPr>
          <w:rStyle w:val="Char6"/>
          <w:rFonts w:hint="cs"/>
          <w:rtl/>
        </w:rPr>
        <w:t xml:space="preserve"> آن‌حضرت </w:t>
      </w:r>
      <w:r w:rsidRPr="00613232">
        <w:rPr>
          <w:rStyle w:val="Char6"/>
          <w:rFonts w:hint="cs"/>
          <w:rtl/>
        </w:rPr>
        <w:t>چسبانیده و بنام دوستی او کتاب خدا و را پایمال کرده‌اند و اسلام را آلوده ساخته‌اند دوست</w:t>
      </w:r>
      <w:r w:rsidR="00ED47A3">
        <w:rPr>
          <w:rStyle w:val="Char6"/>
          <w:rFonts w:hint="cs"/>
          <w:rtl/>
        </w:rPr>
        <w:t xml:space="preserve"> آن‌حضرت </w:t>
      </w:r>
      <w:r w:rsidRPr="00613232">
        <w:rPr>
          <w:rStyle w:val="Char6"/>
          <w:rFonts w:hint="cs"/>
          <w:rtl/>
        </w:rPr>
        <w:t>نمی‌دانم</w:t>
      </w:r>
      <w:r w:rsidR="00F46742">
        <w:rPr>
          <w:rStyle w:val="Char6"/>
          <w:rFonts w:hint="cs"/>
          <w:rtl/>
        </w:rPr>
        <w:t xml:space="preserve">. </w:t>
      </w:r>
    </w:p>
    <w:p w:rsidR="008247CE" w:rsidRPr="00613232" w:rsidRDefault="002D7580" w:rsidP="005005A6">
      <w:pPr>
        <w:pStyle w:val="StyleComplexBLotus12ptJustifiedFirstline05cmCharCharCharCharChar1Char"/>
        <w:spacing w:line="240" w:lineRule="auto"/>
        <w:rPr>
          <w:rStyle w:val="Char6"/>
          <w:rtl/>
        </w:rPr>
      </w:pPr>
      <w:r w:rsidRPr="00613232">
        <w:rPr>
          <w:rStyle w:val="Char6"/>
          <w:rFonts w:hint="cs"/>
          <w:rtl/>
        </w:rPr>
        <w:t>دوست</w:t>
      </w:r>
      <w:r w:rsidR="00ED47A3">
        <w:rPr>
          <w:rStyle w:val="Char6"/>
          <w:rFonts w:hint="cs"/>
          <w:rtl/>
        </w:rPr>
        <w:t xml:space="preserve"> آن‌حضرت </w:t>
      </w:r>
      <w:r w:rsidRPr="00613232">
        <w:rPr>
          <w:rStyle w:val="Char6"/>
          <w:rFonts w:hint="cs"/>
          <w:rtl/>
        </w:rPr>
        <w:t>کسی است که تابع قرآن باشد و دین</w:t>
      </w:r>
      <w:r w:rsidR="00ED47A3">
        <w:rPr>
          <w:rStyle w:val="Char6"/>
          <w:rFonts w:hint="cs"/>
          <w:rtl/>
        </w:rPr>
        <w:t xml:space="preserve"> آن‌حضرت </w:t>
      </w:r>
      <w:r w:rsidRPr="00613232">
        <w:rPr>
          <w:rStyle w:val="Char6"/>
          <w:rFonts w:hint="cs"/>
          <w:rtl/>
        </w:rPr>
        <w:t>و اصول و فروعی که</w:t>
      </w:r>
      <w:r w:rsidR="00ED47A3">
        <w:rPr>
          <w:rStyle w:val="Char6"/>
          <w:rFonts w:hint="cs"/>
          <w:rtl/>
        </w:rPr>
        <w:t xml:space="preserve"> آن‌حضرت </w:t>
      </w:r>
      <w:r w:rsidRPr="00613232">
        <w:rPr>
          <w:rStyle w:val="Char6"/>
          <w:rFonts w:hint="cs"/>
          <w:rtl/>
        </w:rPr>
        <w:t>قبول داشته بپذیرد و کم و زیاد نکند</w:t>
      </w:r>
      <w:r w:rsidR="00F46742">
        <w:rPr>
          <w:rStyle w:val="Char6"/>
          <w:rFonts w:hint="cs"/>
          <w:rtl/>
        </w:rPr>
        <w:t xml:space="preserve">. </w:t>
      </w:r>
    </w:p>
    <w:p w:rsidR="00164A0E" w:rsidRPr="00B77BF8" w:rsidRDefault="00164A0E" w:rsidP="005005A6">
      <w:pPr>
        <w:widowControl w:val="0"/>
        <w:jc w:val="both"/>
        <w:rPr>
          <w:rFonts w:ascii="KFGQPC Uthmanic Script HAFS" w:hAnsi="KFGQPC Uthmanic Script HAFS" w:cs="KFGQPC Uthmanic Script HAFS"/>
          <w:sz w:val="28"/>
          <w:szCs w:val="28"/>
          <w:rtl/>
        </w:rPr>
      </w:pPr>
      <w:r w:rsidRPr="00613232">
        <w:rPr>
          <w:rStyle w:val="Char6"/>
          <w:rFonts w:hint="cs"/>
          <w:rtl/>
        </w:rPr>
        <w:t>حضرت علی</w:t>
      </w:r>
      <w:r w:rsidR="00D43B3B" w:rsidRPr="00D43B3B">
        <w:rPr>
          <w:rStyle w:val="Char6"/>
          <w:rFonts w:cs="CTraditional Arabic" w:hint="cs"/>
          <w:rtl/>
        </w:rPr>
        <w:t>÷</w:t>
      </w:r>
      <w:r w:rsidRPr="00613232">
        <w:rPr>
          <w:rStyle w:val="Char6"/>
          <w:rFonts w:hint="cs"/>
          <w:rtl/>
        </w:rPr>
        <w:t xml:space="preserve"> طبق دستور قرآن که فرموده</w:t>
      </w:r>
      <w:r w:rsidR="00F46742">
        <w:rPr>
          <w:rStyle w:val="Char6"/>
          <w:rFonts w:hint="cs"/>
          <w:rtl/>
        </w:rPr>
        <w:t>:</w:t>
      </w:r>
      <w:r w:rsidR="0099081C">
        <w:rPr>
          <w:rStyle w:val="Char6"/>
          <w:rFonts w:hint="cs"/>
          <w:rtl/>
        </w:rPr>
        <w:t xml:space="preserve"> </w:t>
      </w:r>
      <w:r w:rsidR="00B77BF8">
        <w:rPr>
          <w:rStyle w:val="Char6"/>
          <w:rFonts w:cs="Traditional Arabic" w:hint="cs"/>
          <w:rtl/>
        </w:rPr>
        <w:t>﴿</w:t>
      </w:r>
      <w:r w:rsidR="00B77BF8" w:rsidRPr="00B77BF8">
        <w:rPr>
          <w:rStyle w:val="Char3"/>
          <w:rFonts w:hint="cs"/>
          <w:rtl/>
        </w:rPr>
        <w:t>يَٰٓأَيُّهَا</w:t>
      </w:r>
      <w:r w:rsidR="00B77BF8" w:rsidRPr="00B77BF8">
        <w:rPr>
          <w:rStyle w:val="Char3"/>
          <w:rtl/>
        </w:rPr>
        <w:t xml:space="preserve"> </w:t>
      </w:r>
      <w:r w:rsidR="00B77BF8" w:rsidRPr="00B77BF8">
        <w:rPr>
          <w:rStyle w:val="Char3"/>
          <w:rFonts w:hint="cs"/>
          <w:rtl/>
        </w:rPr>
        <w:t>ٱلَّذِينَ</w:t>
      </w:r>
      <w:r w:rsidR="00B77BF8" w:rsidRPr="00B77BF8">
        <w:rPr>
          <w:rStyle w:val="Char3"/>
          <w:rtl/>
        </w:rPr>
        <w:t xml:space="preserve"> ءَامَنُوٓاْ ءَامِنُواْ بِ</w:t>
      </w:r>
      <w:r w:rsidR="00B77BF8" w:rsidRPr="00B77BF8">
        <w:rPr>
          <w:rStyle w:val="Char3"/>
          <w:rFonts w:hint="cs"/>
          <w:rtl/>
        </w:rPr>
        <w:t>ٱللَّهِ</w:t>
      </w:r>
      <w:r w:rsidR="00B77BF8" w:rsidRPr="00B77BF8">
        <w:rPr>
          <w:rStyle w:val="Char3"/>
          <w:rtl/>
        </w:rPr>
        <w:t xml:space="preserve"> وَرَسُولِهِ</w:t>
      </w:r>
      <w:r w:rsidR="00B77BF8" w:rsidRPr="00B77BF8">
        <w:rPr>
          <w:rStyle w:val="Char3"/>
          <w:rFonts w:hint="cs"/>
          <w:rtl/>
        </w:rPr>
        <w:t>ۦ</w:t>
      </w:r>
      <w:r w:rsidR="00B77BF8" w:rsidRPr="00B77BF8">
        <w:rPr>
          <w:rStyle w:val="Char3"/>
          <w:rtl/>
        </w:rPr>
        <w:t xml:space="preserve"> وَ</w:t>
      </w:r>
      <w:r w:rsidR="00B77BF8" w:rsidRPr="00B77BF8">
        <w:rPr>
          <w:rStyle w:val="Char3"/>
          <w:rFonts w:hint="cs"/>
          <w:rtl/>
        </w:rPr>
        <w:t>ٱلۡكِتَٰبِ</w:t>
      </w:r>
      <w:r w:rsidR="00B77BF8" w:rsidRPr="00B77BF8">
        <w:rPr>
          <w:rStyle w:val="Char3"/>
          <w:rtl/>
        </w:rPr>
        <w:t xml:space="preserve"> </w:t>
      </w:r>
      <w:r w:rsidR="00B77BF8" w:rsidRPr="00B77BF8">
        <w:rPr>
          <w:rStyle w:val="Char3"/>
          <w:rFonts w:hint="cs"/>
          <w:rtl/>
        </w:rPr>
        <w:t>ٱلَّذِي</w:t>
      </w:r>
      <w:r w:rsidR="00B77BF8" w:rsidRPr="00B77BF8">
        <w:rPr>
          <w:rStyle w:val="Char3"/>
          <w:rtl/>
        </w:rPr>
        <w:t xml:space="preserve"> نَزَّلَ عَلَىٰ رَسُولِهِ</w:t>
      </w:r>
      <w:r w:rsidR="00B77BF8" w:rsidRPr="00B77BF8">
        <w:rPr>
          <w:rStyle w:val="Char3"/>
          <w:rFonts w:hint="cs"/>
          <w:rtl/>
        </w:rPr>
        <w:t>ۦ</w:t>
      </w:r>
      <w:r w:rsidR="00B77BF8" w:rsidRPr="00B77BF8">
        <w:rPr>
          <w:rStyle w:val="Char3"/>
          <w:rtl/>
        </w:rPr>
        <w:t xml:space="preserve"> وَ</w:t>
      </w:r>
      <w:r w:rsidR="00B77BF8" w:rsidRPr="00B77BF8">
        <w:rPr>
          <w:rStyle w:val="Char3"/>
          <w:rFonts w:hint="cs"/>
          <w:rtl/>
        </w:rPr>
        <w:t>ٱلۡكِتَٰبِ</w:t>
      </w:r>
      <w:r w:rsidR="00B77BF8" w:rsidRPr="00B77BF8">
        <w:rPr>
          <w:rStyle w:val="Char3"/>
          <w:rtl/>
        </w:rPr>
        <w:t xml:space="preserve"> </w:t>
      </w:r>
      <w:r w:rsidR="00B77BF8" w:rsidRPr="00B77BF8">
        <w:rPr>
          <w:rStyle w:val="Char3"/>
          <w:rFonts w:hint="cs"/>
          <w:rtl/>
        </w:rPr>
        <w:t>ٱلَّذِيٓ</w:t>
      </w:r>
      <w:r w:rsidR="00B77BF8" w:rsidRPr="00B77BF8">
        <w:rPr>
          <w:rStyle w:val="Char3"/>
          <w:rtl/>
        </w:rPr>
        <w:t xml:space="preserve"> أَنزَلَ مِن قَبۡلُۚ وَمَن يَكۡفُرۡ بِ</w:t>
      </w:r>
      <w:r w:rsidR="00B77BF8" w:rsidRPr="00B77BF8">
        <w:rPr>
          <w:rStyle w:val="Char3"/>
          <w:rFonts w:hint="cs"/>
          <w:rtl/>
        </w:rPr>
        <w:t>ٱللَّهِ</w:t>
      </w:r>
      <w:r w:rsidR="00B77BF8" w:rsidRPr="00B77BF8">
        <w:rPr>
          <w:rStyle w:val="Char3"/>
          <w:rtl/>
        </w:rPr>
        <w:t xml:space="preserve"> وَمَلَٰٓئِكَتِهِ</w:t>
      </w:r>
      <w:r w:rsidR="00B77BF8" w:rsidRPr="00B77BF8">
        <w:rPr>
          <w:rStyle w:val="Char3"/>
          <w:rFonts w:hint="cs"/>
          <w:rtl/>
        </w:rPr>
        <w:t>ۦ</w:t>
      </w:r>
      <w:r w:rsidR="00B77BF8" w:rsidRPr="00B77BF8">
        <w:rPr>
          <w:rStyle w:val="Char3"/>
          <w:rtl/>
        </w:rPr>
        <w:t xml:space="preserve"> وَكُتُبِهِ</w:t>
      </w:r>
      <w:r w:rsidR="00B77BF8" w:rsidRPr="00B77BF8">
        <w:rPr>
          <w:rStyle w:val="Char3"/>
          <w:rFonts w:hint="cs"/>
          <w:rtl/>
        </w:rPr>
        <w:t>ۦ</w:t>
      </w:r>
      <w:r w:rsidR="00B77BF8" w:rsidRPr="00B77BF8">
        <w:rPr>
          <w:rStyle w:val="Char3"/>
          <w:rtl/>
        </w:rPr>
        <w:t xml:space="preserve"> وَرُسُلِهِ</w:t>
      </w:r>
      <w:r w:rsidR="00B77BF8" w:rsidRPr="00B77BF8">
        <w:rPr>
          <w:rStyle w:val="Char3"/>
          <w:rFonts w:hint="cs"/>
          <w:rtl/>
        </w:rPr>
        <w:t>ۦ</w:t>
      </w:r>
      <w:r w:rsidR="00B77BF8" w:rsidRPr="00B77BF8">
        <w:rPr>
          <w:rStyle w:val="Char3"/>
          <w:rtl/>
        </w:rPr>
        <w:t xml:space="preserve"> وَ</w:t>
      </w:r>
      <w:r w:rsidR="00B77BF8" w:rsidRPr="00B77BF8">
        <w:rPr>
          <w:rStyle w:val="Char3"/>
          <w:rFonts w:hint="cs"/>
          <w:rtl/>
        </w:rPr>
        <w:t>ٱلۡيَوۡمِ</w:t>
      </w:r>
      <w:r w:rsidR="00B77BF8" w:rsidRPr="00B77BF8">
        <w:rPr>
          <w:rStyle w:val="Char3"/>
          <w:rtl/>
        </w:rPr>
        <w:t xml:space="preserve"> </w:t>
      </w:r>
      <w:r w:rsidR="00B77BF8" w:rsidRPr="00B77BF8">
        <w:rPr>
          <w:rStyle w:val="Char3"/>
          <w:rFonts w:hint="cs"/>
          <w:rtl/>
        </w:rPr>
        <w:t>ٱلۡأٓخِرِ</w:t>
      </w:r>
      <w:r w:rsidR="00B77BF8" w:rsidRPr="00B77BF8">
        <w:rPr>
          <w:rStyle w:val="Char3"/>
          <w:rtl/>
        </w:rPr>
        <w:t xml:space="preserve"> فَقَدۡ ض</w:t>
      </w:r>
      <w:r w:rsidR="00B77BF8" w:rsidRPr="00B77BF8">
        <w:rPr>
          <w:rStyle w:val="Char3"/>
          <w:rFonts w:hint="cs"/>
          <w:rtl/>
        </w:rPr>
        <w:t>َلَّ</w:t>
      </w:r>
      <w:r w:rsidR="00B77BF8" w:rsidRPr="00B77BF8">
        <w:rPr>
          <w:rStyle w:val="Char3"/>
          <w:rtl/>
        </w:rPr>
        <w:t xml:space="preserve"> ضَلَٰلَۢا بَعِيدًا ١٣٦</w:t>
      </w:r>
      <w:r w:rsidR="00B77BF8">
        <w:rPr>
          <w:rStyle w:val="Char6"/>
          <w:rFonts w:cs="Traditional Arabic" w:hint="cs"/>
          <w:rtl/>
        </w:rPr>
        <w:t xml:space="preserve">﴾ </w:t>
      </w:r>
      <w:r w:rsidR="00B77BF8" w:rsidRPr="00B77BF8">
        <w:rPr>
          <w:rStyle w:val="Char4"/>
          <w:rFonts w:hint="cs"/>
          <w:rtl/>
        </w:rPr>
        <w:t>[</w:t>
      </w:r>
      <w:r w:rsidR="00B77BF8">
        <w:rPr>
          <w:rStyle w:val="Char4"/>
          <w:rFonts w:hint="cs"/>
          <w:rtl/>
        </w:rPr>
        <w:t>النساء</w:t>
      </w:r>
      <w:r w:rsidR="00F46742">
        <w:rPr>
          <w:rStyle w:val="Char4"/>
          <w:rFonts w:hint="cs"/>
          <w:rtl/>
        </w:rPr>
        <w:t>:</w:t>
      </w:r>
      <w:r w:rsidR="0099081C">
        <w:rPr>
          <w:rStyle w:val="Char4"/>
          <w:rFonts w:hint="cs"/>
          <w:rtl/>
        </w:rPr>
        <w:t xml:space="preserve"> </w:t>
      </w:r>
      <w:r w:rsidR="00B77BF8">
        <w:rPr>
          <w:rStyle w:val="Char4"/>
          <w:rFonts w:hint="cs"/>
          <w:rtl/>
        </w:rPr>
        <w:t>136</w:t>
      </w:r>
      <w:r w:rsidR="00B77BF8" w:rsidRPr="00B77BF8">
        <w:rPr>
          <w:rStyle w:val="Char4"/>
          <w:rFonts w:hint="cs"/>
          <w:rtl/>
        </w:rPr>
        <w:t>]</w:t>
      </w:r>
      <w:r w:rsidR="002E2DD6" w:rsidRPr="00F74EEB">
        <w:rPr>
          <w:rStyle w:val="Char6"/>
          <w:rFonts w:hint="cs"/>
          <w:rtl/>
        </w:rPr>
        <w:t xml:space="preserve"> </w:t>
      </w:r>
      <w:r w:rsidRPr="00613232">
        <w:rPr>
          <w:rStyle w:val="Char6"/>
          <w:rFonts w:hint="cs"/>
          <w:rtl/>
        </w:rPr>
        <w:t>به همین اصول ایمان آورد و اصول دین او ایمان به چیزهائیکه خدا دستور داده بوده</w:t>
      </w:r>
      <w:r w:rsidR="00F46742">
        <w:rPr>
          <w:rStyle w:val="Char6"/>
          <w:rFonts w:hint="cs"/>
          <w:rtl/>
        </w:rPr>
        <w:t>،</w:t>
      </w:r>
      <w:r w:rsidR="0099081C">
        <w:rPr>
          <w:rStyle w:val="Char6"/>
          <w:rFonts w:hint="cs"/>
          <w:rtl/>
        </w:rPr>
        <w:t xml:space="preserve"> </w:t>
      </w:r>
      <w:r w:rsidRPr="00613232">
        <w:rPr>
          <w:rStyle w:val="Char6"/>
          <w:rFonts w:hint="cs"/>
          <w:rtl/>
        </w:rPr>
        <w:t>و خود را از اصول دین نشمرد و نگفت ایمان بخودم و یا به اولادم آورده‌ام</w:t>
      </w:r>
      <w:r w:rsidR="00F46742">
        <w:rPr>
          <w:rStyle w:val="Char6"/>
          <w:rFonts w:hint="cs"/>
          <w:rtl/>
        </w:rPr>
        <w:t>.</w:t>
      </w:r>
      <w:r w:rsidR="0099081C">
        <w:rPr>
          <w:rStyle w:val="Char6"/>
          <w:rFonts w:hint="cs"/>
          <w:rtl/>
        </w:rPr>
        <w:t xml:space="preserve"> </w:t>
      </w:r>
      <w:r w:rsidRPr="00613232">
        <w:rPr>
          <w:rStyle w:val="Char6"/>
          <w:rFonts w:hint="cs"/>
          <w:rtl/>
        </w:rPr>
        <w:t>و مکرّر می‌فرمود من تابع اسلام و کتاب خدا و سنّت رسول</w:t>
      </w:r>
      <w:r w:rsidR="00B77BF8">
        <w:rPr>
          <w:rStyle w:val="Char6"/>
          <w:rFonts w:cs="CTraditional Arabic" w:hint="cs"/>
          <w:rtl/>
        </w:rPr>
        <w:t>ص</w:t>
      </w:r>
      <w:r w:rsidR="007A0010">
        <w:rPr>
          <w:rStyle w:val="Char6"/>
          <w:rFonts w:cs="CTraditional Arabic"/>
        </w:rPr>
        <w:t xml:space="preserve"> </w:t>
      </w:r>
      <w:r w:rsidRPr="00613232">
        <w:rPr>
          <w:rStyle w:val="Char6"/>
          <w:rFonts w:hint="cs"/>
          <w:rtl/>
        </w:rPr>
        <w:t>می‌باشم</w:t>
      </w:r>
      <w:r w:rsidR="00F46742">
        <w:rPr>
          <w:rStyle w:val="Char6"/>
          <w:rFonts w:hint="cs"/>
          <w:rtl/>
        </w:rPr>
        <w:t>.</w:t>
      </w:r>
      <w:r w:rsidR="0099081C">
        <w:rPr>
          <w:rStyle w:val="Char6"/>
          <w:rFonts w:hint="cs"/>
          <w:rtl/>
        </w:rPr>
        <w:t xml:space="preserve"> </w:t>
      </w:r>
      <w:r w:rsidRPr="00613232">
        <w:rPr>
          <w:rStyle w:val="Char6"/>
          <w:rFonts w:hint="cs"/>
          <w:rtl/>
        </w:rPr>
        <w:t>او تابع دین بود نه آنکه اصل و فرع دین باشد و از خود مداحی نمی‌کرد و مردم را از مدح نسبت به خود منع می‌کرد و در خطب</w:t>
      </w:r>
      <w:r w:rsidR="00F46742">
        <w:rPr>
          <w:rStyle w:val="Char6"/>
          <w:rFonts w:hint="cs"/>
          <w:rtl/>
        </w:rPr>
        <w:t>ۀ</w:t>
      </w:r>
      <w:r w:rsidRPr="00613232">
        <w:rPr>
          <w:rStyle w:val="Char6"/>
          <w:rFonts w:hint="cs"/>
          <w:rtl/>
        </w:rPr>
        <w:t xml:space="preserve"> 214 فرموده</w:t>
      </w:r>
      <w:r w:rsidR="00F46742">
        <w:rPr>
          <w:rStyle w:val="Char6"/>
          <w:rFonts w:hint="cs"/>
          <w:rtl/>
        </w:rPr>
        <w:t>:</w:t>
      </w:r>
      <w:r w:rsidR="0099081C">
        <w:rPr>
          <w:rStyle w:val="Char6"/>
          <w:rFonts w:hint="cs"/>
          <w:rtl/>
        </w:rPr>
        <w:t xml:space="preserve"> </w:t>
      </w:r>
      <w:r w:rsidR="00732804">
        <w:rPr>
          <w:rStyle w:val="Char8"/>
          <w:rtl/>
        </w:rPr>
        <w:t>فلا تثنوا عل</w:t>
      </w:r>
      <w:r w:rsidR="00732804">
        <w:rPr>
          <w:rStyle w:val="Char8"/>
          <w:rFonts w:hint="cs"/>
          <w:rtl/>
        </w:rPr>
        <w:t>ي</w:t>
      </w:r>
      <w:r w:rsidRPr="00732804">
        <w:rPr>
          <w:rStyle w:val="Char8"/>
          <w:rtl/>
        </w:rPr>
        <w:t>ّ بجمیل ثناء</w:t>
      </w:r>
      <w:r w:rsidR="00F46742">
        <w:rPr>
          <w:rStyle w:val="Char6"/>
          <w:rFonts w:hint="cs"/>
          <w:rtl/>
        </w:rPr>
        <w:t>.</w:t>
      </w:r>
      <w:r w:rsidR="0099081C">
        <w:rPr>
          <w:rStyle w:val="Char6"/>
          <w:rFonts w:hint="cs"/>
          <w:rtl/>
        </w:rPr>
        <w:t xml:space="preserve"> </w:t>
      </w:r>
      <w:r w:rsidRPr="00613232">
        <w:rPr>
          <w:rStyle w:val="Char6"/>
          <w:rFonts w:hint="cs"/>
          <w:rtl/>
        </w:rPr>
        <w:t>و مداحی از مخلوق را مردود شمرده</w:t>
      </w:r>
      <w:r w:rsidR="00F46742">
        <w:rPr>
          <w:rStyle w:val="Char6"/>
          <w:rFonts w:hint="cs"/>
          <w:rtl/>
        </w:rPr>
        <w:t xml:space="preserve">. </w:t>
      </w:r>
    </w:p>
    <w:p w:rsidR="00ED04B8" w:rsidRPr="00613232" w:rsidRDefault="00CE0779" w:rsidP="005005A6">
      <w:pPr>
        <w:pStyle w:val="StyleComplexBLotus12ptJustifiedFirstline05cmCharCharCharCharChar1Char"/>
        <w:spacing w:line="240" w:lineRule="auto"/>
        <w:rPr>
          <w:rStyle w:val="Char6"/>
          <w:rtl/>
        </w:rPr>
      </w:pPr>
      <w:r w:rsidRPr="00613232">
        <w:rPr>
          <w:rStyle w:val="Char6"/>
          <w:rFonts w:hint="cs"/>
          <w:rtl/>
        </w:rPr>
        <w:t>دوست</w:t>
      </w:r>
      <w:r w:rsidR="00ED47A3">
        <w:rPr>
          <w:rStyle w:val="Char6"/>
          <w:rFonts w:hint="cs"/>
          <w:rtl/>
        </w:rPr>
        <w:t xml:space="preserve"> آن‌حضرت </w:t>
      </w:r>
      <w:r w:rsidRPr="00613232">
        <w:rPr>
          <w:rStyle w:val="Char6"/>
          <w:rFonts w:hint="cs"/>
          <w:rtl/>
        </w:rPr>
        <w:t>کسی است که معتقدات او یعنی عقاید دینی او مانند او باشد</w:t>
      </w:r>
      <w:r w:rsidR="00F46742">
        <w:rPr>
          <w:rStyle w:val="Char6"/>
          <w:rFonts w:hint="cs"/>
          <w:rtl/>
        </w:rPr>
        <w:t>.</w:t>
      </w:r>
      <w:r w:rsidR="0099081C">
        <w:rPr>
          <w:rStyle w:val="Char6"/>
          <w:rFonts w:hint="cs"/>
          <w:rtl/>
        </w:rPr>
        <w:t xml:space="preserve"> </w:t>
      </w:r>
      <w:r w:rsidRPr="00613232">
        <w:rPr>
          <w:rStyle w:val="Char6"/>
          <w:rFonts w:hint="cs"/>
          <w:rtl/>
        </w:rPr>
        <w:t>او به خدا و رسول و قیامت ایمان آو</w:t>
      </w:r>
      <w:r w:rsidR="00CD0F77" w:rsidRPr="00613232">
        <w:rPr>
          <w:rStyle w:val="Char6"/>
          <w:rFonts w:hint="cs"/>
          <w:rtl/>
        </w:rPr>
        <w:t>ر</w:t>
      </w:r>
      <w:r w:rsidRPr="00613232">
        <w:rPr>
          <w:rStyle w:val="Char6"/>
          <w:rFonts w:hint="cs"/>
          <w:rtl/>
        </w:rPr>
        <w:t xml:space="preserve">د ولی </w:t>
      </w:r>
      <w:r w:rsidR="00D8564E" w:rsidRPr="00613232">
        <w:rPr>
          <w:rStyle w:val="Char6"/>
          <w:rFonts w:hint="cs"/>
          <w:rtl/>
        </w:rPr>
        <w:t>دشمنان دوست‌نمای او بهزاران چیز ایمان آورده و همه را از اصول ایمان می‌شم</w:t>
      </w:r>
      <w:r w:rsidR="002E2DD6" w:rsidRPr="00613232">
        <w:rPr>
          <w:rStyle w:val="Char6"/>
          <w:rFonts w:hint="cs"/>
          <w:rtl/>
        </w:rPr>
        <w:t>ا</w:t>
      </w:r>
      <w:r w:rsidR="00D8564E" w:rsidRPr="00613232">
        <w:rPr>
          <w:rStyle w:val="Char6"/>
          <w:rFonts w:hint="cs"/>
          <w:rtl/>
        </w:rPr>
        <w:t>رند</w:t>
      </w:r>
      <w:r w:rsidR="00F46742">
        <w:rPr>
          <w:rStyle w:val="Char6"/>
          <w:rFonts w:hint="cs"/>
          <w:rtl/>
        </w:rPr>
        <w:t>.</w:t>
      </w:r>
      <w:r w:rsidR="0099081C">
        <w:rPr>
          <w:rStyle w:val="Char6"/>
          <w:rFonts w:hint="cs"/>
          <w:rtl/>
        </w:rPr>
        <w:t xml:space="preserve"> </w:t>
      </w:r>
      <w:r w:rsidR="00D8564E" w:rsidRPr="00613232">
        <w:rPr>
          <w:rStyle w:val="Char6"/>
          <w:rFonts w:hint="cs"/>
          <w:rtl/>
        </w:rPr>
        <w:t>و پس از اصول دین بنام اصول مذهب زیاد کرده‌اند</w:t>
      </w:r>
      <w:r w:rsidR="00F46742">
        <w:rPr>
          <w:rStyle w:val="Char6"/>
          <w:rFonts w:hint="cs"/>
          <w:rtl/>
        </w:rPr>
        <w:t xml:space="preserve">. </w:t>
      </w:r>
    </w:p>
    <w:p w:rsidR="007138A5" w:rsidRPr="00613232" w:rsidRDefault="007A0010" w:rsidP="005005A6">
      <w:pPr>
        <w:pStyle w:val="StyleComplexBLotus12ptJustifiedFirstline05cmCharCharCharCharChar1Char"/>
        <w:spacing w:line="240" w:lineRule="auto"/>
        <w:rPr>
          <w:rStyle w:val="Char6"/>
          <w:rtl/>
        </w:rPr>
      </w:pPr>
      <w:r>
        <w:rPr>
          <w:rStyle w:val="Char6"/>
          <w:rFonts w:hint="cs"/>
          <w:rtl/>
        </w:rPr>
        <w:t>خود أئمّه خصوصاً حضرت صادق</w:t>
      </w:r>
      <w:r w:rsidR="00D43B3B" w:rsidRPr="00D43B3B">
        <w:rPr>
          <w:rStyle w:val="Char6"/>
          <w:rFonts w:cs="CTraditional Arabic" w:hint="cs"/>
          <w:rtl/>
        </w:rPr>
        <w:t>÷</w:t>
      </w:r>
      <w:r w:rsidR="007138A5" w:rsidRPr="00613232">
        <w:rPr>
          <w:rStyle w:val="Char6"/>
          <w:rFonts w:hint="cs"/>
          <w:rtl/>
        </w:rPr>
        <w:t xml:space="preserve"> نفرمود من مذهبی آورده‌ام ولی اینان مذهبی به نام او آورده‌اند که در قر</w:t>
      </w:r>
      <w:r w:rsidR="00D87246" w:rsidRPr="00613232">
        <w:rPr>
          <w:rStyle w:val="Char6"/>
          <w:rFonts w:hint="cs"/>
          <w:rtl/>
        </w:rPr>
        <w:t>آ</w:t>
      </w:r>
      <w:r w:rsidR="007138A5" w:rsidRPr="00613232">
        <w:rPr>
          <w:rStyle w:val="Char6"/>
          <w:rFonts w:hint="cs"/>
          <w:rtl/>
        </w:rPr>
        <w:t>ن و در نهج</w:t>
      </w:r>
      <w:r w:rsidR="007138A5" w:rsidRPr="00613232">
        <w:rPr>
          <w:rStyle w:val="Char6"/>
          <w:rFonts w:hint="eastAsia"/>
          <w:rtl/>
        </w:rPr>
        <w:t>‌البلاغه نامی از آن نیست</w:t>
      </w:r>
      <w:r w:rsidR="00F46742">
        <w:rPr>
          <w:rStyle w:val="Char6"/>
          <w:rFonts w:hint="eastAsia"/>
          <w:rtl/>
        </w:rPr>
        <w:t>.</w:t>
      </w:r>
      <w:r w:rsidR="0099081C">
        <w:rPr>
          <w:rStyle w:val="Char6"/>
          <w:rFonts w:hint="eastAsia"/>
          <w:rtl/>
        </w:rPr>
        <w:t xml:space="preserve"> </w:t>
      </w:r>
      <w:r w:rsidR="007138A5" w:rsidRPr="00613232">
        <w:rPr>
          <w:rStyle w:val="Char6"/>
          <w:rFonts w:hint="cs"/>
          <w:rtl/>
        </w:rPr>
        <w:t>حضرت علی</w:t>
      </w:r>
      <w:r w:rsidR="00D43B3B" w:rsidRPr="00D43B3B">
        <w:rPr>
          <w:rStyle w:val="Char6"/>
          <w:rFonts w:cs="CTraditional Arabic" w:hint="cs"/>
          <w:rtl/>
        </w:rPr>
        <w:t>÷</w:t>
      </w:r>
      <w:r w:rsidR="007138A5" w:rsidRPr="00613232">
        <w:rPr>
          <w:rStyle w:val="Char6"/>
          <w:rFonts w:hint="cs"/>
          <w:rtl/>
        </w:rPr>
        <w:t xml:space="preserve"> </w:t>
      </w:r>
      <w:r w:rsidR="00BE56DA" w:rsidRPr="00613232">
        <w:rPr>
          <w:rStyle w:val="Char6"/>
          <w:rFonts w:hint="cs"/>
          <w:rtl/>
        </w:rPr>
        <w:t>به ملائکه و کتب خدائی و رسولان الهی ایمان آورد طبق آی</w:t>
      </w:r>
      <w:r w:rsidR="00F46742">
        <w:rPr>
          <w:rStyle w:val="Char6"/>
          <w:rFonts w:hint="cs"/>
          <w:rtl/>
        </w:rPr>
        <w:t>ۀ</w:t>
      </w:r>
      <w:r w:rsidR="00BE56DA" w:rsidRPr="00613232">
        <w:rPr>
          <w:rStyle w:val="Char6"/>
          <w:rFonts w:hint="cs"/>
          <w:rtl/>
        </w:rPr>
        <w:t xml:space="preserve"> 285 بقره</w:t>
      </w:r>
      <w:r w:rsidR="00F46742">
        <w:rPr>
          <w:rStyle w:val="Char6"/>
          <w:rFonts w:hint="cs"/>
          <w:rtl/>
        </w:rPr>
        <w:t>،</w:t>
      </w:r>
      <w:r w:rsidR="0099081C">
        <w:rPr>
          <w:rStyle w:val="Char6"/>
          <w:rFonts w:hint="cs"/>
          <w:rtl/>
        </w:rPr>
        <w:t xml:space="preserve"> </w:t>
      </w:r>
      <w:r w:rsidR="00BE56DA" w:rsidRPr="00613232">
        <w:rPr>
          <w:rStyle w:val="Char6"/>
          <w:rFonts w:hint="cs"/>
          <w:rtl/>
        </w:rPr>
        <w:t>و هر کس بملائکه و کتب الهی که معرّف خدا و رسول و معادند ایمان نیاورد مسلمان نیست</w:t>
      </w:r>
      <w:r w:rsidR="00F46742">
        <w:rPr>
          <w:rStyle w:val="Char6"/>
          <w:rFonts w:hint="cs"/>
          <w:rtl/>
        </w:rPr>
        <w:t>.</w:t>
      </w:r>
      <w:r w:rsidR="0099081C">
        <w:rPr>
          <w:rStyle w:val="Char6"/>
          <w:rFonts w:hint="cs"/>
          <w:rtl/>
        </w:rPr>
        <w:t xml:space="preserve"> </w:t>
      </w:r>
      <w:r w:rsidR="00BE56DA" w:rsidRPr="00613232">
        <w:rPr>
          <w:rStyle w:val="Char6"/>
          <w:rFonts w:hint="cs"/>
          <w:rtl/>
        </w:rPr>
        <w:t>ولی اینان</w:t>
      </w:r>
      <w:r w:rsidR="00ED47A3">
        <w:rPr>
          <w:rStyle w:val="Char6"/>
          <w:rFonts w:hint="cs"/>
          <w:rtl/>
        </w:rPr>
        <w:t xml:space="preserve"> آن‌حضرت </w:t>
      </w:r>
      <w:r w:rsidR="00BE56DA" w:rsidRPr="00613232">
        <w:rPr>
          <w:rStyle w:val="Char6"/>
          <w:rFonts w:hint="cs"/>
          <w:rtl/>
        </w:rPr>
        <w:t>را از کتب و رسل الهی بالاتر و برتر می‌دانند و ایمان به او را از اصول مذهب و لازم می‌شمرند</w:t>
      </w:r>
      <w:r w:rsidR="00F46742">
        <w:rPr>
          <w:rStyle w:val="Char6"/>
          <w:rFonts w:hint="cs"/>
          <w:rtl/>
        </w:rPr>
        <w:t xml:space="preserve">. </w:t>
      </w:r>
    </w:p>
    <w:p w:rsidR="00466EB6" w:rsidRPr="00613232" w:rsidRDefault="00466EB6" w:rsidP="005005A6">
      <w:pPr>
        <w:pStyle w:val="StyleComplexBLotus12ptJustifiedFirstline05cmCharCharCharCharChar1Char"/>
        <w:spacing w:line="240" w:lineRule="auto"/>
        <w:rPr>
          <w:rStyle w:val="Char6"/>
          <w:rtl/>
        </w:rPr>
      </w:pPr>
      <w:r w:rsidRPr="00613232">
        <w:rPr>
          <w:rStyle w:val="Char6"/>
          <w:rFonts w:hint="cs"/>
          <w:rtl/>
        </w:rPr>
        <w:t>با اینکه خود</w:t>
      </w:r>
      <w:r w:rsidR="00ED47A3">
        <w:rPr>
          <w:rStyle w:val="Char6"/>
          <w:rFonts w:hint="cs"/>
          <w:rtl/>
        </w:rPr>
        <w:t xml:space="preserve"> آن‌حضرت </w:t>
      </w:r>
      <w:r w:rsidRPr="00613232">
        <w:rPr>
          <w:rStyle w:val="Char6"/>
          <w:rFonts w:hint="cs"/>
          <w:rtl/>
        </w:rPr>
        <w:t>در خطب</w:t>
      </w:r>
      <w:r w:rsidR="00F46742">
        <w:rPr>
          <w:rStyle w:val="Char6"/>
          <w:rFonts w:hint="cs"/>
          <w:rtl/>
        </w:rPr>
        <w:t>ۀ</w:t>
      </w:r>
      <w:r w:rsidRPr="00613232">
        <w:rPr>
          <w:rStyle w:val="Char6"/>
          <w:rFonts w:hint="cs"/>
          <w:rtl/>
        </w:rPr>
        <w:t xml:space="preserve"> 203 نهج‌البلاغه می‌فرماید</w:t>
      </w:r>
      <w:r w:rsidR="00F46742">
        <w:rPr>
          <w:rStyle w:val="Char6"/>
          <w:rFonts w:hint="cs"/>
          <w:rtl/>
        </w:rPr>
        <w:t>:</w:t>
      </w:r>
      <w:r w:rsidR="0099081C">
        <w:rPr>
          <w:rStyle w:val="Char6"/>
          <w:rFonts w:hint="cs"/>
          <w:rtl/>
        </w:rPr>
        <w:t xml:space="preserve"> </w:t>
      </w:r>
      <w:r w:rsidR="00B77BF8">
        <w:rPr>
          <w:rStyle w:val="Char8"/>
          <w:rFonts w:cs="Traditional Arabic" w:hint="cs"/>
          <w:rtl/>
        </w:rPr>
        <w:t>«</w:t>
      </w:r>
      <w:r w:rsidRPr="00B77BF8">
        <w:rPr>
          <w:rStyle w:val="Char8"/>
          <w:rtl/>
        </w:rPr>
        <w:t>نظرت ال</w:t>
      </w:r>
      <w:r w:rsidR="007A0010">
        <w:rPr>
          <w:rStyle w:val="Char8"/>
          <w:rFonts w:hint="cs"/>
          <w:rtl/>
        </w:rPr>
        <w:t>ی</w:t>
      </w:r>
      <w:r w:rsidRPr="00B77BF8">
        <w:rPr>
          <w:rStyle w:val="Char8"/>
          <w:rtl/>
        </w:rPr>
        <w:t xml:space="preserve"> </w:t>
      </w:r>
      <w:r w:rsidR="00F46742" w:rsidRPr="00F46742">
        <w:rPr>
          <w:rStyle w:val="Char8"/>
          <w:rtl/>
        </w:rPr>
        <w:t>ك</w:t>
      </w:r>
      <w:r w:rsidRPr="00B77BF8">
        <w:rPr>
          <w:rStyle w:val="Char8"/>
          <w:rtl/>
        </w:rPr>
        <w:t>تاب الله و ما وضع لنا و امرنا بالح</w:t>
      </w:r>
      <w:r w:rsidR="00F46742" w:rsidRPr="00F46742">
        <w:rPr>
          <w:rStyle w:val="Char8"/>
          <w:rtl/>
        </w:rPr>
        <w:t>ك</w:t>
      </w:r>
      <w:r w:rsidRPr="00B77BF8">
        <w:rPr>
          <w:rStyle w:val="Char8"/>
          <w:rtl/>
        </w:rPr>
        <w:t>م ف</w:t>
      </w:r>
      <w:r w:rsidR="00F46742" w:rsidRPr="00F46742">
        <w:rPr>
          <w:rStyle w:val="Char8"/>
          <w:rtl/>
        </w:rPr>
        <w:t>ي</w:t>
      </w:r>
      <w:r w:rsidRPr="00B77BF8">
        <w:rPr>
          <w:rStyle w:val="Char8"/>
          <w:rtl/>
        </w:rPr>
        <w:t>ه فاتّبعت و ما استنّ النّب</w:t>
      </w:r>
      <w:r w:rsidR="00F46742" w:rsidRPr="00F46742">
        <w:rPr>
          <w:rStyle w:val="Char8"/>
          <w:rtl/>
        </w:rPr>
        <w:t>ي</w:t>
      </w:r>
      <w:r w:rsidRPr="00B77BF8">
        <w:rPr>
          <w:rStyle w:val="Char8"/>
          <w:rtl/>
        </w:rPr>
        <w:t xml:space="preserve"> </w:t>
      </w:r>
      <w:r w:rsidR="002E2DD6" w:rsidRPr="00B77BF8">
        <w:rPr>
          <w:rStyle w:val="Char8"/>
          <w:rtl/>
        </w:rPr>
        <w:t>ف</w:t>
      </w:r>
      <w:r w:rsidRPr="00B77BF8">
        <w:rPr>
          <w:rStyle w:val="Char8"/>
          <w:rtl/>
        </w:rPr>
        <w:t>ا</w:t>
      </w:r>
      <w:r w:rsidR="002E2DD6" w:rsidRPr="00B77BF8">
        <w:rPr>
          <w:rStyle w:val="Char8"/>
          <w:rtl/>
        </w:rPr>
        <w:t>ق</w:t>
      </w:r>
      <w:r w:rsidRPr="00B77BF8">
        <w:rPr>
          <w:rStyle w:val="Char8"/>
          <w:rtl/>
        </w:rPr>
        <w:t>تد</w:t>
      </w:r>
      <w:r w:rsidR="00F46742" w:rsidRPr="00F46742">
        <w:rPr>
          <w:rStyle w:val="Char8"/>
          <w:rtl/>
        </w:rPr>
        <w:t>ي</w:t>
      </w:r>
      <w:r w:rsidRPr="00B77BF8">
        <w:rPr>
          <w:rStyle w:val="Char8"/>
          <w:rtl/>
        </w:rPr>
        <w:t>ته</w:t>
      </w:r>
      <w:r w:rsidR="00B77BF8">
        <w:rPr>
          <w:rStyle w:val="Char8"/>
          <w:rFonts w:cs="Traditional Arabic" w:hint="cs"/>
          <w:rtl/>
        </w:rPr>
        <w:t>»</w:t>
      </w:r>
      <w:r w:rsidR="00F46742">
        <w:rPr>
          <w:rFonts w:ascii="Traditional Arabic" w:hAnsi="Traditional Arabic" w:cs="Traditional Arabic"/>
          <w:b/>
          <w:bCs/>
          <w:sz w:val="30"/>
          <w:szCs w:val="30"/>
          <w:rtl/>
          <w:lang w:bidi="fa-IR"/>
        </w:rPr>
        <w:t>.</w:t>
      </w:r>
      <w:r w:rsidR="00ED47A3">
        <w:rPr>
          <w:rStyle w:val="Char6"/>
          <w:rtl/>
        </w:rPr>
        <w:t xml:space="preserve"> آن‌حضرت </w:t>
      </w:r>
      <w:r w:rsidRPr="00613232">
        <w:rPr>
          <w:rStyle w:val="Char6"/>
          <w:rFonts w:hint="cs"/>
          <w:rtl/>
        </w:rPr>
        <w:t>نفرمود بمن وحی می</w:t>
      </w:r>
      <w:r w:rsidRPr="00613232">
        <w:rPr>
          <w:rStyle w:val="Char6"/>
          <w:rFonts w:hint="eastAsia"/>
          <w:rtl/>
        </w:rPr>
        <w:t>‌شود و یک کلمه بر اصول و فروع دین نیفزود ولی اینان</w:t>
      </w:r>
      <w:r w:rsidR="00F46742">
        <w:rPr>
          <w:rStyle w:val="Char6"/>
          <w:rFonts w:hint="cs"/>
          <w:rtl/>
        </w:rPr>
        <w:t xml:space="preserve"> هرچه </w:t>
      </w:r>
      <w:r w:rsidR="00080AD5" w:rsidRPr="00613232">
        <w:rPr>
          <w:rStyle w:val="Char6"/>
          <w:rFonts w:hint="cs"/>
          <w:rtl/>
        </w:rPr>
        <w:t>خواستند بر دین خدا بنام</w:t>
      </w:r>
      <w:r w:rsidR="00ED47A3">
        <w:rPr>
          <w:rStyle w:val="Char6"/>
          <w:rFonts w:hint="cs"/>
          <w:rtl/>
        </w:rPr>
        <w:t xml:space="preserve"> آن‌حضرت </w:t>
      </w:r>
      <w:r w:rsidR="00080AD5" w:rsidRPr="00613232">
        <w:rPr>
          <w:rStyle w:val="Char6"/>
          <w:rFonts w:hint="cs"/>
          <w:rtl/>
        </w:rPr>
        <w:t>بافتن و زیاد کردند</w:t>
      </w:r>
      <w:r w:rsidR="00F46742">
        <w:rPr>
          <w:rStyle w:val="Char6"/>
          <w:rFonts w:hint="cs"/>
          <w:rtl/>
        </w:rPr>
        <w:t xml:space="preserve">. </w:t>
      </w:r>
    </w:p>
    <w:p w:rsidR="00BB1A94" w:rsidRPr="00613232" w:rsidRDefault="00BB1A94" w:rsidP="005005A6">
      <w:pPr>
        <w:pStyle w:val="StyleComplexBLotus12ptJustifiedFirstline05cmCharCharCharCharChar1Char"/>
        <w:spacing w:line="240" w:lineRule="auto"/>
        <w:rPr>
          <w:rStyle w:val="Char6"/>
          <w:rtl/>
        </w:rPr>
      </w:pPr>
      <w:r w:rsidRPr="00613232">
        <w:rPr>
          <w:rStyle w:val="Char6"/>
          <w:rFonts w:hint="cs"/>
          <w:rtl/>
        </w:rPr>
        <w:t>بطور یقین ما که بخواهیم راه و روش و عقائد صحیح</w:t>
      </w:r>
      <w:r w:rsidR="00ED47A3">
        <w:rPr>
          <w:rStyle w:val="Char6"/>
          <w:rFonts w:hint="cs"/>
          <w:rtl/>
        </w:rPr>
        <w:t xml:space="preserve"> آن‌حضرت </w:t>
      </w:r>
      <w:r w:rsidRPr="00613232">
        <w:rPr>
          <w:rStyle w:val="Char6"/>
          <w:rFonts w:hint="cs"/>
          <w:rtl/>
        </w:rPr>
        <w:t>را طبق کتاب خدا بیان کنیم و خرافات ایشان</w:t>
      </w:r>
      <w:r w:rsidR="000B42B7">
        <w:rPr>
          <w:rStyle w:val="Char6"/>
          <w:rFonts w:hint="cs"/>
          <w:rtl/>
        </w:rPr>
        <w:t xml:space="preserve"> </w:t>
      </w:r>
      <w:r w:rsidRPr="00613232">
        <w:rPr>
          <w:rStyle w:val="Char6"/>
          <w:rFonts w:hint="cs"/>
          <w:rtl/>
        </w:rPr>
        <w:t>را برطرف سازیم بما تاخت و تاز خواهند کرد و بلکه تکفیر خواهند کرد و از هیچ تهمت و افترا و فحش دریغ نخواهند کرد</w:t>
      </w:r>
      <w:r w:rsidR="00F46742">
        <w:rPr>
          <w:rStyle w:val="Char6"/>
          <w:rFonts w:hint="cs"/>
          <w:rtl/>
        </w:rPr>
        <w:t>.</w:t>
      </w:r>
      <w:r w:rsidR="0099081C">
        <w:rPr>
          <w:rStyle w:val="Char6"/>
          <w:rFonts w:hint="cs"/>
          <w:rtl/>
        </w:rPr>
        <w:t xml:space="preserve"> </w:t>
      </w:r>
      <w:r w:rsidRPr="00613232">
        <w:rPr>
          <w:rStyle w:val="Char6"/>
          <w:rFonts w:hint="cs"/>
          <w:rtl/>
        </w:rPr>
        <w:t xml:space="preserve">و در مملکتی مملوّ از خرافاتست برای ما پناه و ملجأی جز خدا نخواهد بود زیرا </w:t>
      </w:r>
      <w:r w:rsidR="00953E45" w:rsidRPr="00613232">
        <w:rPr>
          <w:rStyle w:val="Char6"/>
          <w:rFonts w:hint="cs"/>
          <w:rtl/>
        </w:rPr>
        <w:t xml:space="preserve">تجربه شده هر کسی حقائق را برای </w:t>
      </w:r>
      <w:r w:rsidR="00066744" w:rsidRPr="00613232">
        <w:rPr>
          <w:rStyle w:val="Char6"/>
          <w:rFonts w:hint="cs"/>
          <w:rtl/>
        </w:rPr>
        <w:t>راهنمائی و بیداری مردم گفته او را کوبیده و بلکه کشته‌اند</w:t>
      </w:r>
      <w:r w:rsidR="00F46742">
        <w:rPr>
          <w:rStyle w:val="Char6"/>
          <w:rFonts w:hint="cs"/>
          <w:rtl/>
        </w:rPr>
        <w:t xml:space="preserve">. </w:t>
      </w:r>
    </w:p>
    <w:p w:rsidR="00B1544E" w:rsidRPr="00613232" w:rsidRDefault="00B1544E" w:rsidP="005005A6">
      <w:pPr>
        <w:pStyle w:val="StyleComplexBLotus12ptJustifiedFirstline05cmCharCharCharCharChar1Char"/>
        <w:spacing w:line="240" w:lineRule="auto"/>
        <w:rPr>
          <w:rStyle w:val="Char6"/>
          <w:rtl/>
        </w:rPr>
      </w:pPr>
      <w:r w:rsidRPr="00613232">
        <w:rPr>
          <w:rStyle w:val="Char6"/>
          <w:rFonts w:hint="cs"/>
          <w:rtl/>
        </w:rPr>
        <w:t>روحانی نمایان دروغی اول تکفیر می‌کنند و چون شخصی را بکفر نسبت دادند</w:t>
      </w:r>
      <w:r w:rsidR="00F46742">
        <w:rPr>
          <w:rStyle w:val="Char6"/>
          <w:rFonts w:hint="cs"/>
          <w:rtl/>
        </w:rPr>
        <w:t xml:space="preserve"> هرچه </w:t>
      </w:r>
      <w:r w:rsidRPr="00613232">
        <w:rPr>
          <w:rStyle w:val="Char6"/>
          <w:rFonts w:hint="cs"/>
          <w:rtl/>
        </w:rPr>
        <w:t>بخواهند وغیبت و تهمت می‌زنند زیرا غیبت و تهمت بکافر را جائز می‌دانند</w:t>
      </w:r>
      <w:r w:rsidR="00F46742">
        <w:rPr>
          <w:rStyle w:val="Char6"/>
          <w:rFonts w:hint="cs"/>
          <w:rtl/>
        </w:rPr>
        <w:t>.</w:t>
      </w:r>
      <w:r w:rsidR="0099081C">
        <w:rPr>
          <w:rStyle w:val="Char6"/>
          <w:rFonts w:hint="cs"/>
          <w:rtl/>
        </w:rPr>
        <w:t xml:space="preserve"> </w:t>
      </w:r>
      <w:r w:rsidRPr="00613232">
        <w:rPr>
          <w:rStyle w:val="Char6"/>
          <w:rFonts w:hint="cs"/>
          <w:rtl/>
        </w:rPr>
        <w:t>مثلاً دکتر علی شریعتی که خدا او را رحمت کند</w:t>
      </w:r>
      <w:r w:rsidR="00F46742">
        <w:rPr>
          <w:rStyle w:val="Char6"/>
          <w:rFonts w:hint="cs"/>
          <w:rtl/>
        </w:rPr>
        <w:t>،</w:t>
      </w:r>
      <w:r w:rsidR="0099081C">
        <w:rPr>
          <w:rStyle w:val="Char6"/>
          <w:rFonts w:hint="cs"/>
          <w:rtl/>
        </w:rPr>
        <w:t xml:space="preserve"> </w:t>
      </w:r>
      <w:r w:rsidRPr="00613232">
        <w:rPr>
          <w:rStyle w:val="Char6"/>
          <w:rFonts w:hint="cs"/>
          <w:rtl/>
        </w:rPr>
        <w:t>یکی گفت او سنی است</w:t>
      </w:r>
      <w:r w:rsidR="00F46742">
        <w:rPr>
          <w:rStyle w:val="Char6"/>
          <w:rFonts w:hint="cs"/>
          <w:rtl/>
        </w:rPr>
        <w:t>،</w:t>
      </w:r>
      <w:r w:rsidR="0099081C">
        <w:rPr>
          <w:rStyle w:val="Char6"/>
          <w:rFonts w:hint="cs"/>
          <w:rtl/>
        </w:rPr>
        <w:t xml:space="preserve"> </w:t>
      </w:r>
      <w:r w:rsidRPr="00613232">
        <w:rPr>
          <w:rStyle w:val="Char6"/>
          <w:rFonts w:hint="cs"/>
          <w:rtl/>
        </w:rPr>
        <w:t>دیگری گفت او وهابی است</w:t>
      </w:r>
      <w:r w:rsidR="00F46742">
        <w:rPr>
          <w:rStyle w:val="Char6"/>
          <w:rFonts w:hint="cs"/>
          <w:rtl/>
        </w:rPr>
        <w:t>،</w:t>
      </w:r>
      <w:r w:rsidR="0099081C">
        <w:rPr>
          <w:rStyle w:val="Char6"/>
          <w:rFonts w:hint="cs"/>
          <w:rtl/>
        </w:rPr>
        <w:t xml:space="preserve"> </w:t>
      </w:r>
      <w:r w:rsidRPr="00613232">
        <w:rPr>
          <w:rStyle w:val="Char6"/>
          <w:rFonts w:hint="cs"/>
          <w:rtl/>
        </w:rPr>
        <w:t xml:space="preserve">سومی </w:t>
      </w:r>
      <w:r w:rsidR="00A66109" w:rsidRPr="00613232">
        <w:rPr>
          <w:rStyle w:val="Char6"/>
          <w:rFonts w:hint="cs"/>
          <w:rtl/>
        </w:rPr>
        <w:t>گفت پول از ابن سعود گرفته</w:t>
      </w:r>
      <w:r w:rsidR="00F46742">
        <w:rPr>
          <w:rStyle w:val="Char6"/>
          <w:rFonts w:hint="cs"/>
          <w:rtl/>
        </w:rPr>
        <w:t>،</w:t>
      </w:r>
      <w:r w:rsidR="0099081C">
        <w:rPr>
          <w:rStyle w:val="Char6"/>
          <w:rFonts w:hint="cs"/>
          <w:rtl/>
        </w:rPr>
        <w:t xml:space="preserve"> </w:t>
      </w:r>
      <w:r w:rsidR="00A66109" w:rsidRPr="00613232">
        <w:rPr>
          <w:rStyle w:val="Char6"/>
          <w:rFonts w:hint="cs"/>
          <w:rtl/>
        </w:rPr>
        <w:t>چهارمی گفت حوال</w:t>
      </w:r>
      <w:r w:rsidR="00F46742">
        <w:rPr>
          <w:rStyle w:val="Char6"/>
          <w:rFonts w:hint="cs"/>
          <w:rtl/>
        </w:rPr>
        <w:t>ۀ</w:t>
      </w:r>
      <w:r w:rsidR="00A66109" w:rsidRPr="00613232">
        <w:rPr>
          <w:rStyle w:val="Char6"/>
          <w:rFonts w:hint="cs"/>
          <w:rtl/>
        </w:rPr>
        <w:t xml:space="preserve"> ماه سی‌هزار تومان که ابن سعود به </w:t>
      </w:r>
      <w:r w:rsidR="00DE35F3" w:rsidRPr="00613232">
        <w:rPr>
          <w:rStyle w:val="Char6"/>
          <w:rFonts w:hint="cs"/>
          <w:rtl/>
        </w:rPr>
        <w:t>آ</w:t>
      </w:r>
      <w:r w:rsidR="00A66109" w:rsidRPr="00613232">
        <w:rPr>
          <w:rStyle w:val="Char6"/>
          <w:rFonts w:hint="cs"/>
          <w:rtl/>
        </w:rPr>
        <w:t>ن می‌دهد نزد ما است</w:t>
      </w:r>
      <w:r w:rsidR="00F46742">
        <w:rPr>
          <w:rStyle w:val="Char6"/>
          <w:rFonts w:hint="cs"/>
          <w:rtl/>
        </w:rPr>
        <w:t>.</w:t>
      </w:r>
      <w:r w:rsidR="0099081C">
        <w:rPr>
          <w:rStyle w:val="Char6"/>
          <w:rFonts w:hint="cs"/>
          <w:rtl/>
        </w:rPr>
        <w:t xml:space="preserve"> </w:t>
      </w:r>
      <w:r w:rsidR="00A66109" w:rsidRPr="00613232">
        <w:rPr>
          <w:rStyle w:val="Char6"/>
          <w:rFonts w:hint="cs"/>
          <w:rtl/>
        </w:rPr>
        <w:t>دیگری گفت او دشمن علی است</w:t>
      </w:r>
      <w:r w:rsidR="00F46742">
        <w:rPr>
          <w:rStyle w:val="Char6"/>
          <w:rFonts w:hint="cs"/>
          <w:rtl/>
        </w:rPr>
        <w:t>.</w:t>
      </w:r>
      <w:r w:rsidR="0099081C">
        <w:rPr>
          <w:rStyle w:val="Char6"/>
          <w:rFonts w:hint="cs"/>
          <w:rtl/>
        </w:rPr>
        <w:t xml:space="preserve"> </w:t>
      </w:r>
      <w:r w:rsidR="00386A29" w:rsidRPr="00613232">
        <w:rPr>
          <w:rStyle w:val="Char6"/>
          <w:rFonts w:hint="cs"/>
          <w:rtl/>
        </w:rPr>
        <w:t>و حسین</w:t>
      </w:r>
      <w:r w:rsidR="00F46742">
        <w:rPr>
          <w:rStyle w:val="Char6"/>
          <w:rFonts w:hint="cs"/>
          <w:rtl/>
        </w:rPr>
        <w:t>ۀ</w:t>
      </w:r>
      <w:r w:rsidR="00386A29" w:rsidRPr="00613232">
        <w:rPr>
          <w:rStyle w:val="Char6"/>
          <w:rFonts w:hint="cs"/>
          <w:rtl/>
        </w:rPr>
        <w:t xml:space="preserve"> ارشاد را یزیدی</w:t>
      </w:r>
      <w:r w:rsidR="00F46742">
        <w:rPr>
          <w:rStyle w:val="Char6"/>
          <w:rFonts w:hint="cs"/>
          <w:rtl/>
        </w:rPr>
        <w:t>ۀ</w:t>
      </w:r>
      <w:r w:rsidR="00386A29" w:rsidRPr="00613232">
        <w:rPr>
          <w:rStyle w:val="Char6"/>
          <w:rFonts w:hint="cs"/>
          <w:rtl/>
        </w:rPr>
        <w:t xml:space="preserve"> ارشاد خواند</w:t>
      </w:r>
      <w:r w:rsidR="00F46742">
        <w:rPr>
          <w:rStyle w:val="Char6"/>
          <w:rFonts w:hint="cs"/>
          <w:rtl/>
        </w:rPr>
        <w:t>.</w:t>
      </w:r>
      <w:r w:rsidR="0099081C">
        <w:rPr>
          <w:rStyle w:val="Char6"/>
          <w:rFonts w:hint="cs"/>
          <w:rtl/>
        </w:rPr>
        <w:t xml:space="preserve"> </w:t>
      </w:r>
      <w:r w:rsidR="00386A29" w:rsidRPr="00613232">
        <w:rPr>
          <w:rStyle w:val="Char6"/>
          <w:rFonts w:hint="cs"/>
          <w:rtl/>
        </w:rPr>
        <w:t>ما</w:t>
      </w:r>
      <w:r w:rsidR="007A0010">
        <w:rPr>
          <w:rStyle w:val="Char6"/>
          <w:rFonts w:hint="cs"/>
          <w:rtl/>
        </w:rPr>
        <w:t xml:space="preserve"> می‌دانیم </w:t>
      </w:r>
      <w:r w:rsidR="00386A29" w:rsidRPr="00613232">
        <w:rPr>
          <w:rStyle w:val="Char6"/>
          <w:rFonts w:hint="cs"/>
          <w:rtl/>
        </w:rPr>
        <w:t>همین</w:t>
      </w:r>
      <w:r w:rsidR="007A0010">
        <w:rPr>
          <w:rStyle w:val="Char6"/>
          <w:rFonts w:hint="cs"/>
          <w:rtl/>
        </w:rPr>
        <w:t xml:space="preserve"> تهمت‌ها </w:t>
      </w:r>
      <w:r w:rsidR="0090626F" w:rsidRPr="00613232">
        <w:rPr>
          <w:rStyle w:val="Char6"/>
          <w:rFonts w:hint="cs"/>
          <w:rtl/>
        </w:rPr>
        <w:t>را بما نیز خواهند زد زیرا کسی که جواب منطقی ندارد و می‌خواهد دکان خرافات خود را حفظ کند ناچار به همین</w:t>
      </w:r>
      <w:r w:rsidR="007A0010">
        <w:rPr>
          <w:rStyle w:val="Char6"/>
          <w:rFonts w:hint="cs"/>
          <w:rtl/>
        </w:rPr>
        <w:t xml:space="preserve"> دروغ‌ها </w:t>
      </w:r>
      <w:r w:rsidR="0090626F" w:rsidRPr="00613232">
        <w:rPr>
          <w:rStyle w:val="Char6"/>
          <w:rFonts w:hint="cs"/>
          <w:rtl/>
        </w:rPr>
        <w:t>و</w:t>
      </w:r>
      <w:r w:rsidR="007A0010">
        <w:rPr>
          <w:rStyle w:val="Char6"/>
          <w:rFonts w:hint="cs"/>
          <w:rtl/>
        </w:rPr>
        <w:t xml:space="preserve"> تهمت‌ها </w:t>
      </w:r>
      <w:r w:rsidR="0090626F" w:rsidRPr="00613232">
        <w:rPr>
          <w:rStyle w:val="Char6"/>
          <w:rFonts w:hint="cs"/>
          <w:rtl/>
        </w:rPr>
        <w:t>چنگ می‌زند و یک عدّه عوام کالا</w:t>
      </w:r>
      <w:r w:rsidR="00312C7C" w:rsidRPr="00613232">
        <w:rPr>
          <w:rStyle w:val="Char6"/>
          <w:rFonts w:hint="cs"/>
          <w:rtl/>
        </w:rPr>
        <w:t>نعام باور می‌کنند و دکانداران به هدف خود که دور کردن مردم از حقّگو است می‌رسند و عوام بخواب خرگوشی می‌ماند و برای سواری بدکاران آماده می‌شو</w:t>
      </w:r>
      <w:r w:rsidR="002006A5" w:rsidRPr="00613232">
        <w:rPr>
          <w:rStyle w:val="Char6"/>
          <w:rFonts w:hint="cs"/>
          <w:rtl/>
        </w:rPr>
        <w:t>ن</w:t>
      </w:r>
      <w:r w:rsidR="00312C7C" w:rsidRPr="00613232">
        <w:rPr>
          <w:rStyle w:val="Char6"/>
          <w:rFonts w:hint="cs"/>
          <w:rtl/>
        </w:rPr>
        <w:t>د</w:t>
      </w:r>
      <w:r w:rsidR="00F46742">
        <w:rPr>
          <w:rStyle w:val="Char6"/>
          <w:rFonts w:hint="cs"/>
          <w:rtl/>
        </w:rPr>
        <w:t>.</w:t>
      </w:r>
      <w:r w:rsidR="0099081C">
        <w:rPr>
          <w:rStyle w:val="Char6"/>
          <w:rFonts w:hint="cs"/>
          <w:rtl/>
        </w:rPr>
        <w:t xml:space="preserve"> </w:t>
      </w:r>
      <w:r w:rsidR="00312C7C" w:rsidRPr="00613232">
        <w:rPr>
          <w:rStyle w:val="Char6"/>
          <w:rFonts w:hint="cs"/>
          <w:rtl/>
        </w:rPr>
        <w:t>ولی ما چون باری انجام وظیف</w:t>
      </w:r>
      <w:r w:rsidR="00F46742">
        <w:rPr>
          <w:rStyle w:val="Char6"/>
          <w:rFonts w:hint="cs"/>
          <w:rtl/>
        </w:rPr>
        <w:t>ۀ</w:t>
      </w:r>
      <w:r w:rsidR="00312C7C" w:rsidRPr="00613232">
        <w:rPr>
          <w:rStyle w:val="Char6"/>
          <w:rFonts w:hint="cs"/>
          <w:rtl/>
        </w:rPr>
        <w:t xml:space="preserve"> اسلامی این کار را می‌کنیم از</w:t>
      </w:r>
      <w:r w:rsidR="007A0010">
        <w:rPr>
          <w:rStyle w:val="Char6"/>
          <w:rFonts w:hint="cs"/>
          <w:rtl/>
        </w:rPr>
        <w:t xml:space="preserve"> تهمت‌ها </w:t>
      </w:r>
      <w:r w:rsidR="00312C7C" w:rsidRPr="00613232">
        <w:rPr>
          <w:rStyle w:val="Char6"/>
          <w:rFonts w:hint="cs"/>
          <w:rtl/>
        </w:rPr>
        <w:t>و افتراها نمی‌هراسیم و جزای خود را از خدا می‌خواهیم</w:t>
      </w:r>
      <w:r w:rsidR="00F46742">
        <w:rPr>
          <w:rStyle w:val="Char6"/>
          <w:rFonts w:hint="cs"/>
          <w:rtl/>
        </w:rPr>
        <w:t xml:space="preserve">. </w:t>
      </w:r>
    </w:p>
    <w:p w:rsidR="004B0F33" w:rsidRPr="00613232" w:rsidRDefault="004B0F33" w:rsidP="005005A6">
      <w:pPr>
        <w:pStyle w:val="StyleComplexBLotus12ptJustifiedFirstline05cmCharCharCharCharChar1Char"/>
        <w:spacing w:line="240" w:lineRule="auto"/>
        <w:rPr>
          <w:rStyle w:val="Char6"/>
          <w:rtl/>
        </w:rPr>
      </w:pPr>
      <w:r w:rsidRPr="00613232">
        <w:rPr>
          <w:rStyle w:val="Char6"/>
          <w:rFonts w:hint="cs"/>
          <w:rtl/>
        </w:rPr>
        <w:t>این حقیر در سنّ پیری منزل که مأوی و سکنی ندارم و الآن در</w:t>
      </w:r>
      <w:r w:rsidR="006C4FE0" w:rsidRPr="00613232">
        <w:rPr>
          <w:rStyle w:val="Char6"/>
          <w:rFonts w:hint="cs"/>
          <w:rtl/>
        </w:rPr>
        <w:t>بدر و سرگردان و مقدار زیادی مقروضم</w:t>
      </w:r>
      <w:r w:rsidR="00F46742">
        <w:rPr>
          <w:rStyle w:val="Char6"/>
          <w:rFonts w:hint="cs"/>
          <w:rtl/>
        </w:rPr>
        <w:t>.</w:t>
      </w:r>
      <w:r w:rsidR="0099081C">
        <w:rPr>
          <w:rStyle w:val="Char6"/>
          <w:rFonts w:hint="cs"/>
          <w:rtl/>
        </w:rPr>
        <w:t xml:space="preserve"> </w:t>
      </w:r>
      <w:r w:rsidR="006C4FE0" w:rsidRPr="00613232">
        <w:rPr>
          <w:rStyle w:val="Char6"/>
          <w:rFonts w:hint="cs"/>
          <w:rtl/>
        </w:rPr>
        <w:t>ولی دشمنان من می‌گویند او</w:t>
      </w:r>
      <w:r w:rsidR="007A0010">
        <w:rPr>
          <w:rStyle w:val="Char6"/>
          <w:rFonts w:hint="cs"/>
          <w:rtl/>
        </w:rPr>
        <w:t xml:space="preserve"> باغ‌ها </w:t>
      </w:r>
      <w:r w:rsidR="006C4FE0" w:rsidRPr="00613232">
        <w:rPr>
          <w:rStyle w:val="Char6"/>
          <w:rFonts w:hint="cs"/>
          <w:rtl/>
        </w:rPr>
        <w:t>دارد و</w:t>
      </w:r>
      <w:r w:rsidR="007A0010">
        <w:rPr>
          <w:rStyle w:val="Char6"/>
          <w:rFonts w:hint="cs"/>
          <w:rtl/>
        </w:rPr>
        <w:t xml:space="preserve"> ملک‌ها </w:t>
      </w:r>
      <w:r w:rsidR="006C4FE0" w:rsidRPr="00613232">
        <w:rPr>
          <w:rStyle w:val="Char6"/>
          <w:rFonts w:hint="cs"/>
          <w:rtl/>
        </w:rPr>
        <w:t>خریده و از ابن سعود و عراق</w:t>
      </w:r>
      <w:r w:rsidR="007A0010">
        <w:rPr>
          <w:rStyle w:val="Char6"/>
          <w:rFonts w:hint="cs"/>
          <w:rtl/>
        </w:rPr>
        <w:t xml:space="preserve"> پول‌ها </w:t>
      </w:r>
      <w:r w:rsidR="006C4FE0" w:rsidRPr="00613232">
        <w:rPr>
          <w:rStyle w:val="Char6"/>
          <w:rFonts w:hint="cs"/>
          <w:rtl/>
        </w:rPr>
        <w:t>گرفته و می‌گویند جاسوسی صهیونیسم است</w:t>
      </w:r>
      <w:r w:rsidR="00F46742">
        <w:rPr>
          <w:rStyle w:val="Char6"/>
          <w:rFonts w:hint="cs"/>
          <w:rtl/>
        </w:rPr>
        <w:t>.</w:t>
      </w:r>
      <w:r w:rsidR="0099081C">
        <w:rPr>
          <w:rStyle w:val="Char6"/>
          <w:rFonts w:hint="cs"/>
          <w:rtl/>
        </w:rPr>
        <w:t xml:space="preserve"> </w:t>
      </w:r>
      <w:r w:rsidR="006C4FE0" w:rsidRPr="00613232">
        <w:rPr>
          <w:rStyle w:val="Char6"/>
          <w:rFonts w:hint="cs"/>
          <w:rtl/>
        </w:rPr>
        <w:t>و هنوز کسی پیدا نشده از ایشان مدرک بخواهد و ایشان</w:t>
      </w:r>
      <w:r w:rsidR="000B42B7">
        <w:rPr>
          <w:rStyle w:val="Char6"/>
          <w:rFonts w:hint="cs"/>
          <w:rtl/>
        </w:rPr>
        <w:t xml:space="preserve"> </w:t>
      </w:r>
      <w:r w:rsidR="006C4FE0" w:rsidRPr="00613232">
        <w:rPr>
          <w:rStyle w:val="Char6"/>
          <w:rFonts w:hint="cs"/>
          <w:rtl/>
        </w:rPr>
        <w:t>را بر این</w:t>
      </w:r>
      <w:r w:rsidR="007A0010">
        <w:rPr>
          <w:rStyle w:val="Char6"/>
          <w:rFonts w:hint="cs"/>
          <w:rtl/>
        </w:rPr>
        <w:t xml:space="preserve"> دروغ‌ها </w:t>
      </w:r>
      <w:r w:rsidR="006C4FE0" w:rsidRPr="00613232">
        <w:rPr>
          <w:rStyle w:val="Char6"/>
          <w:rFonts w:hint="cs"/>
          <w:rtl/>
        </w:rPr>
        <w:t>مو</w:t>
      </w:r>
      <w:r w:rsidR="002006A5" w:rsidRPr="00613232">
        <w:rPr>
          <w:rStyle w:val="Char6"/>
          <w:rFonts w:hint="cs"/>
          <w:rtl/>
        </w:rPr>
        <w:t>ا</w:t>
      </w:r>
      <w:r w:rsidR="006C4FE0" w:rsidRPr="00613232">
        <w:rPr>
          <w:rStyle w:val="Char6"/>
          <w:rFonts w:hint="cs"/>
          <w:rtl/>
        </w:rPr>
        <w:t>خذه نماید</w:t>
      </w:r>
      <w:r w:rsidR="00F46742">
        <w:rPr>
          <w:rStyle w:val="Char6"/>
          <w:rFonts w:hint="cs"/>
          <w:rtl/>
        </w:rPr>
        <w:t>.</w:t>
      </w:r>
      <w:r w:rsidR="0099081C">
        <w:rPr>
          <w:rStyle w:val="Char6"/>
          <w:rFonts w:hint="cs"/>
          <w:rtl/>
        </w:rPr>
        <w:t xml:space="preserve"> </w:t>
      </w:r>
      <w:r w:rsidR="006C4FE0" w:rsidRPr="00613232">
        <w:rPr>
          <w:rStyle w:val="Char6"/>
          <w:rFonts w:hint="cs"/>
          <w:rtl/>
        </w:rPr>
        <w:t>بلکه همین روحانی نمایان که در</w:t>
      </w:r>
      <w:r w:rsidR="002006A5" w:rsidRPr="00613232">
        <w:rPr>
          <w:rStyle w:val="Char6"/>
          <w:rFonts w:hint="cs"/>
          <w:rtl/>
        </w:rPr>
        <w:t xml:space="preserve"> ب</w:t>
      </w:r>
      <w:r w:rsidR="00F46742">
        <w:rPr>
          <w:rStyle w:val="Char6"/>
          <w:rFonts w:hint="cs"/>
          <w:rtl/>
        </w:rPr>
        <w:t>ی</w:t>
      </w:r>
      <w:r w:rsidR="002006A5" w:rsidRPr="00613232">
        <w:rPr>
          <w:rStyle w:val="Char6"/>
          <w:rFonts w:hint="cs"/>
          <w:rtl/>
        </w:rPr>
        <w:t xml:space="preserve">ن </w:t>
      </w:r>
      <w:r w:rsidR="006C4FE0" w:rsidRPr="00613232">
        <w:rPr>
          <w:rStyle w:val="Char6"/>
          <w:rFonts w:hint="cs"/>
          <w:rtl/>
        </w:rPr>
        <w:t>اختلاف دارند بر دشمنی ما متّحدند و برای دکان قتل ما را واجب می‌دانند و اگر</w:t>
      </w:r>
      <w:r w:rsidR="007A0010">
        <w:rPr>
          <w:rStyle w:val="Char6"/>
          <w:rFonts w:hint="cs"/>
          <w:rtl/>
        </w:rPr>
        <w:t xml:space="preserve"> اذیت‌ها </w:t>
      </w:r>
      <w:r w:rsidR="006C4FE0" w:rsidRPr="00613232">
        <w:rPr>
          <w:rStyle w:val="Char6"/>
          <w:rFonts w:hint="cs"/>
          <w:rtl/>
        </w:rPr>
        <w:t>و آزارها و</w:t>
      </w:r>
      <w:r w:rsidR="007A0010">
        <w:rPr>
          <w:rStyle w:val="Char6"/>
          <w:rFonts w:hint="cs"/>
          <w:rtl/>
        </w:rPr>
        <w:t xml:space="preserve"> فحاشی‌ها </w:t>
      </w:r>
      <w:r w:rsidR="006C4FE0" w:rsidRPr="00613232">
        <w:rPr>
          <w:rStyle w:val="Char6"/>
          <w:rFonts w:hint="cs"/>
          <w:rtl/>
        </w:rPr>
        <w:t>و</w:t>
      </w:r>
      <w:r w:rsidR="007A0010">
        <w:rPr>
          <w:rStyle w:val="Char6"/>
          <w:rFonts w:hint="cs"/>
          <w:rtl/>
        </w:rPr>
        <w:t xml:space="preserve"> تهمت‌های </w:t>
      </w:r>
      <w:r w:rsidR="006C4FE0" w:rsidRPr="00613232">
        <w:rPr>
          <w:rStyle w:val="Char6"/>
          <w:rFonts w:hint="cs"/>
          <w:rtl/>
        </w:rPr>
        <w:t>ایشان</w:t>
      </w:r>
      <w:r w:rsidR="000B42B7">
        <w:rPr>
          <w:rStyle w:val="Char6"/>
          <w:rFonts w:hint="cs"/>
          <w:rtl/>
        </w:rPr>
        <w:t xml:space="preserve"> </w:t>
      </w:r>
      <w:r w:rsidR="006C4FE0" w:rsidRPr="00613232">
        <w:rPr>
          <w:rStyle w:val="Char6"/>
          <w:rFonts w:hint="cs"/>
          <w:rtl/>
        </w:rPr>
        <w:t>را ذکر کنم کتاب</w:t>
      </w:r>
      <w:r w:rsidR="002006A5" w:rsidRPr="00613232">
        <w:rPr>
          <w:rStyle w:val="Char6"/>
          <w:rFonts w:hint="cs"/>
          <w:rtl/>
        </w:rPr>
        <w:t>ى</w:t>
      </w:r>
      <w:r w:rsidR="006C4FE0" w:rsidRPr="00613232">
        <w:rPr>
          <w:rStyle w:val="Char6"/>
          <w:rFonts w:hint="cs"/>
          <w:rtl/>
        </w:rPr>
        <w:t xml:space="preserve"> خواهد شد</w:t>
      </w:r>
      <w:r w:rsidR="00F46742">
        <w:rPr>
          <w:rStyle w:val="Char6"/>
          <w:rFonts w:hint="cs"/>
          <w:rtl/>
        </w:rPr>
        <w:t xml:space="preserve">. </w:t>
      </w:r>
    </w:p>
    <w:p w:rsidR="007C4B9C" w:rsidRPr="00613232" w:rsidRDefault="007C4B9C" w:rsidP="005005A6">
      <w:pPr>
        <w:pStyle w:val="StyleComplexBLotus12ptJustifiedFirstline05cmCharCharCharCharChar1Char"/>
        <w:spacing w:line="240" w:lineRule="auto"/>
        <w:rPr>
          <w:rStyle w:val="Char6"/>
          <w:rtl/>
        </w:rPr>
      </w:pPr>
      <w:r w:rsidRPr="00613232">
        <w:rPr>
          <w:rStyle w:val="Char6"/>
          <w:rFonts w:hint="cs"/>
          <w:rtl/>
        </w:rPr>
        <w:t>بسیاری از فامیل و دوستان ما می‌گویند امروزه فسق و فجور و هرزگی مسلمین را فرا گرفته جای این سخنان نیست شما بروید اما</w:t>
      </w:r>
      <w:r w:rsidR="007A0010">
        <w:rPr>
          <w:rStyle w:val="Char6"/>
          <w:rFonts w:hint="cs"/>
          <w:rtl/>
        </w:rPr>
        <w:t xml:space="preserve"> گرفتاری‌هاى </w:t>
      </w:r>
      <w:r w:rsidRPr="00613232">
        <w:rPr>
          <w:rStyle w:val="Char6"/>
          <w:rFonts w:hint="cs"/>
          <w:rtl/>
        </w:rPr>
        <w:t>دیگر را اصلاح کنید</w:t>
      </w:r>
      <w:r w:rsidR="00F46742">
        <w:rPr>
          <w:rStyle w:val="Char6"/>
          <w:rFonts w:hint="cs"/>
          <w:rtl/>
        </w:rPr>
        <w:t>.</w:t>
      </w:r>
      <w:r w:rsidR="0099081C">
        <w:rPr>
          <w:rStyle w:val="Char6"/>
          <w:rFonts w:hint="cs"/>
          <w:rtl/>
        </w:rPr>
        <w:t xml:space="preserve"> </w:t>
      </w:r>
      <w:r w:rsidRPr="00613232">
        <w:rPr>
          <w:rStyle w:val="Char6"/>
          <w:rFonts w:hint="cs"/>
          <w:rtl/>
        </w:rPr>
        <w:t>ما جواب می‌گوئیم هیچ فسق و فجور و گرفتاری مانند شرک نیست</w:t>
      </w:r>
      <w:r w:rsidR="00F46742">
        <w:rPr>
          <w:rStyle w:val="Char6"/>
          <w:rFonts w:hint="cs"/>
          <w:rtl/>
        </w:rPr>
        <w:t>،</w:t>
      </w:r>
      <w:r w:rsidR="0099081C">
        <w:rPr>
          <w:rStyle w:val="Char6"/>
          <w:rFonts w:hint="cs"/>
          <w:rtl/>
        </w:rPr>
        <w:t xml:space="preserve"> </w:t>
      </w:r>
      <w:r w:rsidRPr="00613232">
        <w:rPr>
          <w:rStyle w:val="Char6"/>
          <w:rFonts w:hint="cs"/>
          <w:rtl/>
        </w:rPr>
        <w:t>باید اول مردم را از شرک نجات داد و به اضافه دین آلوده و بی‌اثر است</w:t>
      </w:r>
      <w:r w:rsidR="00F46742">
        <w:rPr>
          <w:rStyle w:val="Char6"/>
          <w:rFonts w:hint="cs"/>
          <w:rtl/>
        </w:rPr>
        <w:t>،</w:t>
      </w:r>
      <w:r w:rsidR="0099081C">
        <w:rPr>
          <w:rStyle w:val="Char6"/>
          <w:rFonts w:hint="cs"/>
          <w:rtl/>
        </w:rPr>
        <w:t xml:space="preserve"> </w:t>
      </w:r>
      <w:r w:rsidRPr="00613232">
        <w:rPr>
          <w:rStyle w:val="Char6"/>
          <w:rFonts w:hint="cs"/>
          <w:rtl/>
        </w:rPr>
        <w:t>باید اول آلودگی دینی را برطرف کرد</w:t>
      </w:r>
      <w:r w:rsidR="00F46742">
        <w:rPr>
          <w:rStyle w:val="Char6"/>
          <w:rFonts w:hint="cs"/>
          <w:rtl/>
        </w:rPr>
        <w:t xml:space="preserve">. </w:t>
      </w:r>
    </w:p>
    <w:p w:rsidR="00372FA1" w:rsidRPr="00613232" w:rsidRDefault="00372FA1" w:rsidP="005005A6">
      <w:pPr>
        <w:pStyle w:val="StyleComplexBLotus12ptJustifiedFirstline05cmCharCharCharCharChar1Char"/>
        <w:spacing w:line="240" w:lineRule="auto"/>
        <w:rPr>
          <w:rStyle w:val="Char6"/>
          <w:rtl/>
        </w:rPr>
      </w:pPr>
      <w:r w:rsidRPr="00613232">
        <w:rPr>
          <w:rStyle w:val="Char6"/>
          <w:rFonts w:hint="cs"/>
          <w:rtl/>
        </w:rPr>
        <w:t>جوانان ما که از اسلام و اخلاق اسلامی دور و فراریند برای آنست</w:t>
      </w:r>
      <w:r w:rsidR="002006A5" w:rsidRPr="00613232">
        <w:rPr>
          <w:rStyle w:val="Char6"/>
          <w:rFonts w:hint="cs"/>
          <w:rtl/>
        </w:rPr>
        <w:t xml:space="preserve"> </w:t>
      </w:r>
      <w:r w:rsidRPr="00613232">
        <w:rPr>
          <w:rStyle w:val="Char6"/>
          <w:rFonts w:hint="cs"/>
          <w:rtl/>
        </w:rPr>
        <w:t>که دین را مجموعه‌ای از خرافات می‌دانند و اسلام خود را از همین روحانی نمایان و از زبان ایشان شنیده‌اند و از حقایق اسلام و توحید بی‌خبرند و از مجالس دینی جز خرافات نگرفته‌اند</w:t>
      </w:r>
      <w:r w:rsidR="00F46742">
        <w:rPr>
          <w:rStyle w:val="Char6"/>
          <w:rFonts w:hint="cs"/>
          <w:rtl/>
        </w:rPr>
        <w:t xml:space="preserve">. </w:t>
      </w:r>
    </w:p>
    <w:p w:rsidR="00B77BF8" w:rsidRDefault="0023042F" w:rsidP="005005A6">
      <w:pPr>
        <w:pStyle w:val="StyleComplexBLotus12ptJustifiedFirstline05cmCharCharCharCharChar1Char"/>
        <w:spacing w:line="240" w:lineRule="auto"/>
        <w:rPr>
          <w:rStyle w:val="Char6"/>
          <w:rtl/>
        </w:rPr>
      </w:pPr>
      <w:r w:rsidRPr="00613232">
        <w:rPr>
          <w:rStyle w:val="Char6"/>
          <w:rFonts w:hint="cs"/>
          <w:rtl/>
        </w:rPr>
        <w:t>عده‌ای دیگر بما می‌گویند شما و سخنان شما موجب تفرقه می‌شود جواب ما این است که اتحاد در ش</w:t>
      </w:r>
      <w:r w:rsidR="005F500A" w:rsidRPr="00613232">
        <w:rPr>
          <w:rStyle w:val="Char6"/>
          <w:rFonts w:hint="cs"/>
          <w:rtl/>
        </w:rPr>
        <w:t>ر</w:t>
      </w:r>
      <w:r w:rsidRPr="00613232">
        <w:rPr>
          <w:rStyle w:val="Char6"/>
          <w:rFonts w:hint="cs"/>
          <w:rtl/>
        </w:rPr>
        <w:t>ک باطل بوده و ما هم</w:t>
      </w:r>
      <w:r w:rsidR="00F46742">
        <w:rPr>
          <w:rStyle w:val="Char6"/>
          <w:rFonts w:hint="cs"/>
          <w:rtl/>
        </w:rPr>
        <w:t>ۀ</w:t>
      </w:r>
      <w:r w:rsidRPr="00613232">
        <w:rPr>
          <w:rStyle w:val="Char6"/>
          <w:rFonts w:hint="cs"/>
          <w:rtl/>
        </w:rPr>
        <w:t xml:space="preserve"> فرق اسلامی را به قرآن که حبل‌الله است دعوت می‌کنیم و همه را با اتحادی که امر قرآن است راهنمائی کرده و از خرافات مذهبی که موجب تفرقه است دور می‌کنیم و این کار موجب وحدت مسلمین است نه تفرقه</w:t>
      </w:r>
      <w:r w:rsidR="00F46742">
        <w:rPr>
          <w:rStyle w:val="Char6"/>
          <w:rFonts w:hint="cs"/>
          <w:rtl/>
        </w:rPr>
        <w:t>.</w:t>
      </w:r>
      <w:r w:rsidR="0099081C">
        <w:rPr>
          <w:rStyle w:val="Char6"/>
          <w:rFonts w:hint="cs"/>
          <w:rtl/>
        </w:rPr>
        <w:t xml:space="preserve"> </w:t>
      </w:r>
      <w:r w:rsidRPr="00613232">
        <w:rPr>
          <w:rStyle w:val="Char6"/>
          <w:rFonts w:hint="cs"/>
          <w:rtl/>
        </w:rPr>
        <w:t xml:space="preserve">تفرقه این است که خدا در </w:t>
      </w:r>
      <w:r w:rsidR="00DF5436" w:rsidRPr="00613232">
        <w:rPr>
          <w:rStyle w:val="Char6"/>
          <w:rFonts w:hint="cs"/>
          <w:rtl/>
        </w:rPr>
        <w:t>سور</w:t>
      </w:r>
      <w:r w:rsidR="00F46742">
        <w:rPr>
          <w:rStyle w:val="Char6"/>
          <w:rFonts w:hint="cs"/>
          <w:rtl/>
        </w:rPr>
        <w:t>ۀ</w:t>
      </w:r>
      <w:r w:rsidR="00DF5436" w:rsidRPr="00613232">
        <w:rPr>
          <w:rStyle w:val="Char6"/>
          <w:rFonts w:hint="cs"/>
          <w:rtl/>
        </w:rPr>
        <w:t xml:space="preserve"> روم فرموده</w:t>
      </w:r>
      <w:r w:rsidR="00F46742">
        <w:rPr>
          <w:rStyle w:val="Char6"/>
          <w:rFonts w:hint="cs"/>
          <w:rtl/>
        </w:rPr>
        <w:t xml:space="preserve">: </w:t>
      </w:r>
    </w:p>
    <w:p w:rsidR="007E03CC" w:rsidRPr="00B77BF8" w:rsidRDefault="00B77BF8" w:rsidP="005005A6">
      <w:pPr>
        <w:pStyle w:val="StyleComplexBLotus12ptJustifiedFirstline05cmCharCharCharCharChar1Char"/>
        <w:spacing w:line="240" w:lineRule="auto"/>
        <w:rPr>
          <w:rStyle w:val="Char4"/>
          <w:rtl/>
        </w:rPr>
      </w:pPr>
      <w:r>
        <w:rPr>
          <w:rStyle w:val="Char6"/>
          <w:rFonts w:cs="Traditional Arabic" w:hint="cs"/>
          <w:rtl/>
        </w:rPr>
        <w:t>﴿</w:t>
      </w:r>
      <w:r w:rsidRPr="00B77BF8">
        <w:rPr>
          <w:rStyle w:val="Char3"/>
          <w:rtl/>
        </w:rPr>
        <w:t xml:space="preserve">وَلَا تَكُونُواْ مِنَ </w:t>
      </w:r>
      <w:r w:rsidRPr="00B77BF8">
        <w:rPr>
          <w:rStyle w:val="Char3"/>
          <w:rFonts w:hint="cs"/>
          <w:rtl/>
        </w:rPr>
        <w:t>ٱلۡمُشۡرِكِينَ</w:t>
      </w:r>
      <w:r w:rsidRPr="00B77BF8">
        <w:rPr>
          <w:rStyle w:val="Char3"/>
          <w:rtl/>
        </w:rPr>
        <w:t xml:space="preserve"> ٣١ </w:t>
      </w:r>
      <w:r w:rsidRPr="00B77BF8">
        <w:rPr>
          <w:rStyle w:val="Char3"/>
          <w:rFonts w:hint="cs"/>
          <w:rtl/>
        </w:rPr>
        <w:t>مِنَ</w:t>
      </w:r>
      <w:r w:rsidRPr="00B77BF8">
        <w:rPr>
          <w:rStyle w:val="Char3"/>
          <w:rtl/>
        </w:rPr>
        <w:t xml:space="preserve"> </w:t>
      </w:r>
      <w:r w:rsidRPr="00B77BF8">
        <w:rPr>
          <w:rStyle w:val="Char3"/>
          <w:rFonts w:hint="cs"/>
          <w:rtl/>
        </w:rPr>
        <w:t>ٱلَّذِينَ</w:t>
      </w:r>
      <w:r w:rsidRPr="00B77BF8">
        <w:rPr>
          <w:rStyle w:val="Char3"/>
          <w:rtl/>
        </w:rPr>
        <w:t xml:space="preserve"> فَرَّقُواْ دِينَهُمۡ وَكَانُواْ شِيَعٗاۖ كُلُّ حِزۡبِۢ بِمَا لَدَيۡهِمۡ فَرِحُونَ ٣٢</w:t>
      </w:r>
      <w:r>
        <w:rPr>
          <w:rStyle w:val="Char6"/>
          <w:rFonts w:cs="Traditional Arabic" w:hint="cs"/>
          <w:rtl/>
        </w:rPr>
        <w:t xml:space="preserve">﴾ </w:t>
      </w:r>
      <w:r>
        <w:rPr>
          <w:rStyle w:val="Char4"/>
          <w:rFonts w:hint="cs"/>
          <w:rtl/>
        </w:rPr>
        <w:t>[الروم</w:t>
      </w:r>
      <w:r w:rsidR="00F46742">
        <w:rPr>
          <w:rStyle w:val="Char4"/>
          <w:rFonts w:hint="cs"/>
          <w:rtl/>
        </w:rPr>
        <w:t>:</w:t>
      </w:r>
      <w:r w:rsidR="0099081C">
        <w:rPr>
          <w:rStyle w:val="Char4"/>
          <w:rFonts w:hint="cs"/>
          <w:rtl/>
        </w:rPr>
        <w:t xml:space="preserve"> </w:t>
      </w:r>
      <w:r>
        <w:rPr>
          <w:rStyle w:val="Char4"/>
          <w:rFonts w:hint="cs"/>
          <w:rtl/>
        </w:rPr>
        <w:t>31-32]</w:t>
      </w:r>
    </w:p>
    <w:p w:rsidR="007E03CC" w:rsidRPr="007A0010" w:rsidRDefault="007E03CC" w:rsidP="005005A6">
      <w:pPr>
        <w:pStyle w:val="a9"/>
        <w:rPr>
          <w:rtl/>
        </w:rPr>
      </w:pPr>
      <w:r w:rsidRPr="007A0010">
        <w:rPr>
          <w:rFonts w:hint="cs"/>
          <w:rtl/>
        </w:rPr>
        <w:t>«از مشرکین نباشید از آنانکه تفرق</w:t>
      </w:r>
      <w:r w:rsidR="00F46742" w:rsidRPr="007A0010">
        <w:rPr>
          <w:rFonts w:hint="cs"/>
          <w:rtl/>
        </w:rPr>
        <w:t>ۀ</w:t>
      </w:r>
      <w:r w:rsidRPr="007A0010">
        <w:rPr>
          <w:rFonts w:hint="cs"/>
          <w:rtl/>
        </w:rPr>
        <w:t xml:space="preserve"> د</w:t>
      </w:r>
      <w:r w:rsidR="001D3A84" w:rsidRPr="007A0010">
        <w:rPr>
          <w:rFonts w:hint="cs"/>
          <w:rtl/>
        </w:rPr>
        <w:t>ینی آورده و شیعه شیعه شدند که هر دسته وحزبی به آنچه خود دارندد خوشحالند</w:t>
      </w:r>
      <w:r w:rsidRPr="007A0010">
        <w:rPr>
          <w:rFonts w:hint="cs"/>
          <w:rtl/>
        </w:rPr>
        <w:t>»</w:t>
      </w:r>
      <w:r w:rsidR="00F46742" w:rsidRPr="007A0010">
        <w:rPr>
          <w:rFonts w:hint="cs"/>
          <w:rtl/>
        </w:rPr>
        <w:t xml:space="preserve">. </w:t>
      </w:r>
    </w:p>
    <w:p w:rsidR="0091625A" w:rsidRPr="00B77BF8" w:rsidRDefault="00EC3F86"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بنابراین کسانیکه مردم را به شرک و خرافات می‌کشند آنان تفرقه‌اندازند نه ما که عوت به توحید و قرآن می‌کنیم و می‌گوئیم خدا فرموده</w:t>
      </w:r>
      <w:r w:rsidR="00F46742">
        <w:rPr>
          <w:rStyle w:val="Char6"/>
          <w:rFonts w:hint="cs"/>
          <w:rtl/>
        </w:rPr>
        <w:t>:</w:t>
      </w:r>
      <w:r w:rsidR="0099081C">
        <w:rPr>
          <w:rStyle w:val="Char6"/>
          <w:rFonts w:hint="cs"/>
          <w:rtl/>
        </w:rPr>
        <w:t xml:space="preserve"> </w:t>
      </w:r>
      <w:r w:rsidR="00B77BF8">
        <w:rPr>
          <w:rStyle w:val="Char6"/>
          <w:rFonts w:cs="Traditional Arabic" w:hint="cs"/>
          <w:rtl/>
        </w:rPr>
        <w:t>﴿</w:t>
      </w:r>
      <w:r w:rsidR="00B77BF8" w:rsidRPr="00B77BF8">
        <w:rPr>
          <w:rStyle w:val="Char3"/>
          <w:rFonts w:hint="cs"/>
          <w:rtl/>
        </w:rPr>
        <w:t>وَٱعۡتَصِمُواْ</w:t>
      </w:r>
      <w:r w:rsidR="00B77BF8" w:rsidRPr="00B77BF8">
        <w:rPr>
          <w:rStyle w:val="Char3"/>
          <w:rtl/>
        </w:rPr>
        <w:t xml:space="preserve"> بِحَبۡلِ </w:t>
      </w:r>
      <w:r w:rsidR="00B77BF8" w:rsidRPr="00B77BF8">
        <w:rPr>
          <w:rStyle w:val="Char3"/>
          <w:rFonts w:hint="cs"/>
          <w:rtl/>
        </w:rPr>
        <w:t>ٱللَّهِ</w:t>
      </w:r>
      <w:r w:rsidR="00B77BF8" w:rsidRPr="00B77BF8">
        <w:rPr>
          <w:rStyle w:val="Char3"/>
          <w:rtl/>
        </w:rPr>
        <w:t xml:space="preserve"> جَمِيعٗا وَلَا تَفَرَّقُواْۚ</w:t>
      </w:r>
      <w:r w:rsidR="00B77BF8">
        <w:rPr>
          <w:rStyle w:val="Char6"/>
          <w:rFonts w:cs="Traditional Arabic" w:hint="cs"/>
          <w:rtl/>
        </w:rPr>
        <w:t xml:space="preserve">﴾ </w:t>
      </w:r>
      <w:r w:rsidR="00B77BF8" w:rsidRPr="00B77BF8">
        <w:rPr>
          <w:rStyle w:val="Char4"/>
          <w:rFonts w:hint="cs"/>
          <w:rtl/>
        </w:rPr>
        <w:t>[</w:t>
      </w:r>
      <w:r w:rsidR="00B77BF8">
        <w:rPr>
          <w:rStyle w:val="Char4"/>
          <w:rFonts w:hint="cs"/>
          <w:rtl/>
        </w:rPr>
        <w:t>آل‌عمران</w:t>
      </w:r>
      <w:r w:rsidR="00F46742">
        <w:rPr>
          <w:rStyle w:val="Char4"/>
          <w:rFonts w:hint="cs"/>
          <w:rtl/>
        </w:rPr>
        <w:t>:</w:t>
      </w:r>
      <w:r w:rsidR="0099081C">
        <w:rPr>
          <w:rStyle w:val="Char4"/>
          <w:rFonts w:hint="cs"/>
          <w:rtl/>
        </w:rPr>
        <w:t xml:space="preserve"> </w:t>
      </w:r>
      <w:r w:rsidR="00B77BF8">
        <w:rPr>
          <w:rStyle w:val="Char4"/>
          <w:rFonts w:hint="cs"/>
          <w:rtl/>
        </w:rPr>
        <w:t>103</w:t>
      </w:r>
      <w:r w:rsidR="00B77BF8" w:rsidRPr="00B77BF8">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و امیرالمؤمنین</w:t>
      </w:r>
      <w:r w:rsidR="00D43B3B" w:rsidRPr="00D43B3B">
        <w:rPr>
          <w:rStyle w:val="Char6"/>
          <w:rFonts w:cs="CTraditional Arabic" w:hint="cs"/>
          <w:rtl/>
        </w:rPr>
        <w:t>÷</w:t>
      </w:r>
      <w:r w:rsidRPr="00613232">
        <w:rPr>
          <w:rStyle w:val="Char6"/>
          <w:rFonts w:hint="cs"/>
          <w:rtl/>
        </w:rPr>
        <w:t xml:space="preserve"> مکرر در نهج‌البلاغه فرموده حبل الله قرآن است ما می‌گوئیم قرآن موجب اتّحاد ولی اخبار مذهبی موجب تفرقه است</w:t>
      </w:r>
      <w:r w:rsidR="00F46742">
        <w:rPr>
          <w:rStyle w:val="Char6"/>
          <w:rFonts w:hint="cs"/>
          <w:rtl/>
        </w:rPr>
        <w:t xml:space="preserve">. </w:t>
      </w:r>
    </w:p>
    <w:p w:rsidR="00B77BF8" w:rsidRDefault="00CF26C3" w:rsidP="005005A6">
      <w:pPr>
        <w:pStyle w:val="StyleComplexBLotus12ptJustifiedFirstline05cmCharCharCharCharChar1Char"/>
        <w:spacing w:line="240" w:lineRule="auto"/>
        <w:rPr>
          <w:rStyle w:val="Char6"/>
          <w:rtl/>
        </w:rPr>
      </w:pPr>
      <w:r w:rsidRPr="00613232">
        <w:rPr>
          <w:rStyle w:val="Char6"/>
          <w:rFonts w:hint="cs"/>
          <w:rtl/>
        </w:rPr>
        <w:t>دانشمندان مذهبی بواسط</w:t>
      </w:r>
      <w:r w:rsidR="00F46742">
        <w:rPr>
          <w:rStyle w:val="Char6"/>
          <w:rFonts w:hint="cs"/>
          <w:rtl/>
        </w:rPr>
        <w:t>ۀ</w:t>
      </w:r>
      <w:r w:rsidRPr="00613232">
        <w:rPr>
          <w:rStyle w:val="Char6"/>
          <w:rFonts w:hint="cs"/>
          <w:rtl/>
        </w:rPr>
        <w:t xml:space="preserve"> اخبار مذهبی حتی در مفاهیم قرآن ایجاد اختلاف کرده‌اند و همین موجب نفاق و شقاق شده </w:t>
      </w:r>
      <w:r w:rsidR="005005A6">
        <w:rPr>
          <w:rStyle w:val="Char6"/>
          <w:rFonts w:hint="cs"/>
          <w:rtl/>
        </w:rPr>
        <w:t>چنان‌که</w:t>
      </w:r>
      <w:r w:rsidRPr="00613232">
        <w:rPr>
          <w:rStyle w:val="Char6"/>
          <w:rFonts w:hint="cs"/>
          <w:rtl/>
        </w:rPr>
        <w:t xml:space="preserve"> خدا در سور</w:t>
      </w:r>
      <w:r w:rsidR="00F46742">
        <w:rPr>
          <w:rStyle w:val="Char6"/>
          <w:rFonts w:hint="cs"/>
          <w:rtl/>
        </w:rPr>
        <w:t>ۀ</w:t>
      </w:r>
      <w:r w:rsidR="007A0010">
        <w:rPr>
          <w:rStyle w:val="Char6"/>
          <w:rFonts w:hint="cs"/>
          <w:rtl/>
        </w:rPr>
        <w:t xml:space="preserve"> بقرة </w:t>
      </w:r>
      <w:r w:rsidRPr="00613232">
        <w:rPr>
          <w:rStyle w:val="Char6"/>
          <w:rFonts w:hint="cs"/>
          <w:rtl/>
        </w:rPr>
        <w:t>آی</w:t>
      </w:r>
      <w:r w:rsidR="00F46742">
        <w:rPr>
          <w:rStyle w:val="Char6"/>
          <w:rFonts w:hint="cs"/>
          <w:rtl/>
        </w:rPr>
        <w:t>ۀ</w:t>
      </w:r>
      <w:r w:rsidRPr="00613232">
        <w:rPr>
          <w:rStyle w:val="Char6"/>
          <w:rFonts w:hint="cs"/>
          <w:rtl/>
        </w:rPr>
        <w:t xml:space="preserve"> 176 فرموده</w:t>
      </w:r>
      <w:r w:rsidR="00F46742">
        <w:rPr>
          <w:rStyle w:val="Char6"/>
          <w:rFonts w:hint="cs"/>
          <w:rtl/>
        </w:rPr>
        <w:t xml:space="preserve">: </w:t>
      </w:r>
    </w:p>
    <w:p w:rsidR="00D95A32" w:rsidRPr="00B77BF8" w:rsidRDefault="00B77BF8" w:rsidP="005005A6">
      <w:pPr>
        <w:pStyle w:val="StyleComplexBLotus12ptJustifiedFirstline05cmCharCharCharCharChar1Char"/>
        <w:spacing w:line="240" w:lineRule="auto"/>
        <w:rPr>
          <w:rStyle w:val="Char4"/>
          <w:rtl/>
        </w:rPr>
      </w:pPr>
      <w:r>
        <w:rPr>
          <w:rStyle w:val="Char6"/>
          <w:rFonts w:cs="Traditional Arabic" w:hint="cs"/>
          <w:rtl/>
        </w:rPr>
        <w:t>﴿</w:t>
      </w:r>
      <w:r w:rsidRPr="00B77BF8">
        <w:rPr>
          <w:rStyle w:val="Char3"/>
          <w:rFonts w:hint="cs"/>
          <w:rtl/>
        </w:rPr>
        <w:t>ذَٰلِكَ</w:t>
      </w:r>
      <w:r w:rsidRPr="00B77BF8">
        <w:rPr>
          <w:rStyle w:val="Char3"/>
          <w:rtl/>
        </w:rPr>
        <w:t xml:space="preserve"> بِأَنَّ </w:t>
      </w:r>
      <w:r w:rsidRPr="00B77BF8">
        <w:rPr>
          <w:rStyle w:val="Char3"/>
          <w:rFonts w:hint="cs"/>
          <w:rtl/>
        </w:rPr>
        <w:t>ٱللَّهَ</w:t>
      </w:r>
      <w:r w:rsidRPr="00B77BF8">
        <w:rPr>
          <w:rStyle w:val="Char3"/>
          <w:rtl/>
        </w:rPr>
        <w:t xml:space="preserve"> نَزَّلَ </w:t>
      </w:r>
      <w:r w:rsidRPr="00B77BF8">
        <w:rPr>
          <w:rStyle w:val="Char3"/>
          <w:rFonts w:hint="cs"/>
          <w:rtl/>
        </w:rPr>
        <w:t>ٱلۡكِتَٰبَ</w:t>
      </w:r>
      <w:r w:rsidRPr="00B77BF8">
        <w:rPr>
          <w:rStyle w:val="Char3"/>
          <w:rtl/>
        </w:rPr>
        <w:t xml:space="preserve"> بِ</w:t>
      </w:r>
      <w:r w:rsidRPr="00B77BF8">
        <w:rPr>
          <w:rStyle w:val="Char3"/>
          <w:rFonts w:hint="cs"/>
          <w:rtl/>
        </w:rPr>
        <w:t>ٱلۡحَقِّۗ</w:t>
      </w:r>
      <w:r w:rsidRPr="00B77BF8">
        <w:rPr>
          <w:rStyle w:val="Char3"/>
          <w:rtl/>
        </w:rPr>
        <w:t xml:space="preserve"> وَإِنَّ </w:t>
      </w:r>
      <w:r w:rsidRPr="00B77BF8">
        <w:rPr>
          <w:rStyle w:val="Char3"/>
          <w:rFonts w:hint="cs"/>
          <w:rtl/>
        </w:rPr>
        <w:t>ٱلَّذِينَ</w:t>
      </w:r>
      <w:r w:rsidRPr="00B77BF8">
        <w:rPr>
          <w:rStyle w:val="Char3"/>
          <w:rtl/>
        </w:rPr>
        <w:t xml:space="preserve"> </w:t>
      </w:r>
      <w:r w:rsidRPr="00B77BF8">
        <w:rPr>
          <w:rStyle w:val="Char3"/>
          <w:rFonts w:hint="cs"/>
          <w:rtl/>
        </w:rPr>
        <w:t>ٱخۡتَلَفُواْ</w:t>
      </w:r>
      <w:r w:rsidRPr="00B77BF8">
        <w:rPr>
          <w:rStyle w:val="Char3"/>
          <w:rtl/>
        </w:rPr>
        <w:t xml:space="preserve"> فِي </w:t>
      </w:r>
      <w:r w:rsidRPr="00B77BF8">
        <w:rPr>
          <w:rStyle w:val="Char3"/>
          <w:rFonts w:hint="cs"/>
          <w:rtl/>
        </w:rPr>
        <w:t>ٱلۡكِتَٰبِ</w:t>
      </w:r>
      <w:r w:rsidRPr="00B77BF8">
        <w:rPr>
          <w:rStyle w:val="Char3"/>
          <w:rtl/>
        </w:rPr>
        <w:t xml:space="preserve"> لَفِي شِقَاقِۢ بَعِيدٖ١٧٦</w:t>
      </w:r>
      <w:r>
        <w:rPr>
          <w:rStyle w:val="Char6"/>
          <w:rFonts w:cs="Traditional Arabic" w:hint="cs"/>
          <w:rtl/>
        </w:rPr>
        <w:t xml:space="preserve">﴾ </w:t>
      </w:r>
      <w:r>
        <w:rPr>
          <w:rStyle w:val="Char4"/>
          <w:rFonts w:hint="cs"/>
          <w:rtl/>
        </w:rPr>
        <w:t>[البقرة</w:t>
      </w:r>
      <w:r w:rsidR="00F46742">
        <w:rPr>
          <w:rStyle w:val="Char4"/>
          <w:rFonts w:hint="cs"/>
          <w:rtl/>
        </w:rPr>
        <w:t>:</w:t>
      </w:r>
      <w:r w:rsidR="0099081C">
        <w:rPr>
          <w:rStyle w:val="Char4"/>
          <w:rFonts w:hint="cs"/>
          <w:rtl/>
        </w:rPr>
        <w:t xml:space="preserve"> </w:t>
      </w:r>
      <w:r>
        <w:rPr>
          <w:rStyle w:val="Char4"/>
          <w:rFonts w:hint="cs"/>
          <w:rtl/>
        </w:rPr>
        <w:t>176]</w:t>
      </w:r>
    </w:p>
    <w:p w:rsidR="0091625A" w:rsidRPr="00B77BF8" w:rsidRDefault="00CF26C3"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و در جای دیگر فرموده</w:t>
      </w:r>
      <w:r w:rsidR="00F46742">
        <w:rPr>
          <w:rStyle w:val="Char6"/>
          <w:rFonts w:hint="cs"/>
          <w:rtl/>
        </w:rPr>
        <w:t>:</w:t>
      </w:r>
      <w:r w:rsidR="0099081C">
        <w:rPr>
          <w:rStyle w:val="Char6"/>
          <w:rFonts w:hint="cs"/>
          <w:rtl/>
        </w:rPr>
        <w:t xml:space="preserve"> </w:t>
      </w:r>
      <w:r w:rsidR="00B77BF8">
        <w:rPr>
          <w:rStyle w:val="Char6"/>
          <w:rFonts w:cs="Traditional Arabic" w:hint="cs"/>
          <w:rtl/>
        </w:rPr>
        <w:t>﴿</w:t>
      </w:r>
      <w:r w:rsidR="00B77BF8" w:rsidRPr="00B77BF8">
        <w:rPr>
          <w:rStyle w:val="Char3"/>
          <w:rFonts w:hint="cs"/>
          <w:rtl/>
        </w:rPr>
        <w:t>إِنَّ</w:t>
      </w:r>
      <w:r w:rsidR="00B77BF8" w:rsidRPr="00B77BF8">
        <w:rPr>
          <w:rStyle w:val="Char3"/>
          <w:rtl/>
        </w:rPr>
        <w:t xml:space="preserve"> </w:t>
      </w:r>
      <w:r w:rsidR="00B77BF8" w:rsidRPr="00B77BF8">
        <w:rPr>
          <w:rStyle w:val="Char3"/>
          <w:rFonts w:hint="cs"/>
          <w:rtl/>
        </w:rPr>
        <w:t>ٱلدِّينَ</w:t>
      </w:r>
      <w:r w:rsidR="00B77BF8" w:rsidRPr="00B77BF8">
        <w:rPr>
          <w:rStyle w:val="Char3"/>
          <w:rtl/>
        </w:rPr>
        <w:t xml:space="preserve"> عِندَ </w:t>
      </w:r>
      <w:r w:rsidR="00B77BF8" w:rsidRPr="00B77BF8">
        <w:rPr>
          <w:rStyle w:val="Char3"/>
          <w:rFonts w:hint="cs"/>
          <w:rtl/>
        </w:rPr>
        <w:t>ٱللَّهِ</w:t>
      </w:r>
      <w:r w:rsidR="00B77BF8" w:rsidRPr="00B77BF8">
        <w:rPr>
          <w:rStyle w:val="Char3"/>
          <w:rtl/>
        </w:rPr>
        <w:t xml:space="preserve"> </w:t>
      </w:r>
      <w:r w:rsidR="00B77BF8" w:rsidRPr="00B77BF8">
        <w:rPr>
          <w:rStyle w:val="Char3"/>
          <w:rFonts w:hint="cs"/>
          <w:rtl/>
        </w:rPr>
        <w:t>ٱلۡإِسۡلَٰمُۗ</w:t>
      </w:r>
      <w:r w:rsidR="00B77BF8" w:rsidRPr="00B77BF8">
        <w:rPr>
          <w:rStyle w:val="Char3"/>
          <w:rtl/>
        </w:rPr>
        <w:t xml:space="preserve"> وَمَا </w:t>
      </w:r>
      <w:r w:rsidR="00B77BF8" w:rsidRPr="00B77BF8">
        <w:rPr>
          <w:rStyle w:val="Char3"/>
          <w:rFonts w:hint="cs"/>
          <w:rtl/>
        </w:rPr>
        <w:t>ٱخۡتَلَفَ</w:t>
      </w:r>
      <w:r w:rsidR="00B77BF8" w:rsidRPr="00B77BF8">
        <w:rPr>
          <w:rStyle w:val="Char3"/>
          <w:rtl/>
        </w:rPr>
        <w:t xml:space="preserve"> </w:t>
      </w:r>
      <w:r w:rsidR="00B77BF8" w:rsidRPr="00B77BF8">
        <w:rPr>
          <w:rStyle w:val="Char3"/>
          <w:rFonts w:hint="cs"/>
          <w:rtl/>
        </w:rPr>
        <w:t>ٱلَّذِينَ</w:t>
      </w:r>
      <w:r w:rsidR="00B77BF8" w:rsidRPr="00B77BF8">
        <w:rPr>
          <w:rStyle w:val="Char3"/>
          <w:rtl/>
        </w:rPr>
        <w:t xml:space="preserve"> أُوتُواْ </w:t>
      </w:r>
      <w:r w:rsidR="00B77BF8" w:rsidRPr="00B77BF8">
        <w:rPr>
          <w:rStyle w:val="Char3"/>
          <w:rFonts w:hint="cs"/>
          <w:rtl/>
        </w:rPr>
        <w:t>ٱلۡكِتَٰبَ</w:t>
      </w:r>
      <w:r w:rsidR="00B77BF8" w:rsidRPr="00B77BF8">
        <w:rPr>
          <w:rStyle w:val="Char3"/>
          <w:rtl/>
        </w:rPr>
        <w:t xml:space="preserve"> إِلَّا مِنۢ بَعۡدِ مَا جَآءَهُمُ </w:t>
      </w:r>
      <w:r w:rsidR="00B77BF8" w:rsidRPr="00B77BF8">
        <w:rPr>
          <w:rStyle w:val="Char3"/>
          <w:rFonts w:hint="cs"/>
          <w:rtl/>
        </w:rPr>
        <w:t>ٱلۡعِلۡمُ</w:t>
      </w:r>
      <w:r w:rsidR="00B77BF8" w:rsidRPr="00B77BF8">
        <w:rPr>
          <w:rStyle w:val="Char3"/>
          <w:rtl/>
        </w:rPr>
        <w:t xml:space="preserve"> بَغۡيَۢا بَيۡنَهُمۡۗ</w:t>
      </w:r>
      <w:r w:rsidR="00B77BF8">
        <w:rPr>
          <w:rStyle w:val="Char6"/>
          <w:rFonts w:cs="Traditional Arabic" w:hint="cs"/>
          <w:rtl/>
        </w:rPr>
        <w:t xml:space="preserve">﴾ </w:t>
      </w:r>
      <w:r w:rsidR="00B77BF8" w:rsidRPr="00B77BF8">
        <w:rPr>
          <w:rStyle w:val="Char4"/>
          <w:rFonts w:hint="cs"/>
          <w:rtl/>
        </w:rPr>
        <w:t>[</w:t>
      </w:r>
      <w:r w:rsidR="00B77BF8">
        <w:rPr>
          <w:rStyle w:val="Char4"/>
          <w:rFonts w:hint="cs"/>
          <w:rtl/>
        </w:rPr>
        <w:t>آل‌عمران</w:t>
      </w:r>
      <w:r w:rsidR="00F46742">
        <w:rPr>
          <w:rStyle w:val="Char4"/>
          <w:rFonts w:hint="cs"/>
          <w:rtl/>
        </w:rPr>
        <w:t>:</w:t>
      </w:r>
      <w:r w:rsidR="0099081C">
        <w:rPr>
          <w:rStyle w:val="Char4"/>
          <w:rFonts w:hint="cs"/>
          <w:rtl/>
        </w:rPr>
        <w:t xml:space="preserve"> </w:t>
      </w:r>
      <w:r w:rsidR="00B77BF8">
        <w:rPr>
          <w:rStyle w:val="Char4"/>
          <w:rFonts w:hint="cs"/>
          <w:rtl/>
        </w:rPr>
        <w:t>19</w:t>
      </w:r>
      <w:r w:rsidR="00B77BF8" w:rsidRPr="00B77BF8">
        <w:rPr>
          <w:rStyle w:val="Char4"/>
          <w:rFonts w:hint="cs"/>
          <w:rtl/>
        </w:rPr>
        <w:t>]</w:t>
      </w:r>
      <w:r w:rsidRPr="00613232">
        <w:rPr>
          <w:rStyle w:val="Char6"/>
          <w:rFonts w:hint="cs"/>
          <w:rtl/>
        </w:rPr>
        <w:t xml:space="preserve"> بنابراین تمسّک به قرآن موجب وحدت است نه تفرقه</w:t>
      </w:r>
      <w:r w:rsidR="00F46742">
        <w:rPr>
          <w:rStyle w:val="Char6"/>
          <w:rFonts w:hint="cs"/>
          <w:rtl/>
        </w:rPr>
        <w:t>،</w:t>
      </w:r>
      <w:r w:rsidR="0099081C">
        <w:rPr>
          <w:rStyle w:val="Char6"/>
          <w:rFonts w:hint="cs"/>
          <w:rtl/>
        </w:rPr>
        <w:t xml:space="preserve"> </w:t>
      </w:r>
      <w:r w:rsidRPr="00613232">
        <w:rPr>
          <w:rStyle w:val="Char6"/>
          <w:rFonts w:hint="cs"/>
          <w:rtl/>
        </w:rPr>
        <w:t>و تمام فرقه‌ها را در ادیان الهی همان دانشمندانی آورده‌اند که کتاب آسمانی داشتند</w:t>
      </w:r>
      <w:r w:rsidR="00F46742">
        <w:rPr>
          <w:rStyle w:val="Char6"/>
          <w:rFonts w:hint="cs"/>
          <w:rtl/>
        </w:rPr>
        <w:t>،</w:t>
      </w:r>
      <w:r w:rsidR="0099081C">
        <w:rPr>
          <w:rStyle w:val="Char6"/>
          <w:rFonts w:hint="cs"/>
          <w:rtl/>
        </w:rPr>
        <w:t xml:space="preserve"> </w:t>
      </w:r>
      <w:r w:rsidRPr="00613232">
        <w:rPr>
          <w:rStyle w:val="Char6"/>
          <w:rFonts w:hint="cs"/>
          <w:rtl/>
        </w:rPr>
        <w:t>ولی مردم را از آن دور کردند</w:t>
      </w:r>
      <w:r w:rsidR="00F46742">
        <w:rPr>
          <w:rStyle w:val="Char6"/>
          <w:rFonts w:hint="cs"/>
          <w:rtl/>
        </w:rPr>
        <w:t xml:space="preserve">. </w:t>
      </w:r>
    </w:p>
    <w:p w:rsidR="00D95A32" w:rsidRDefault="00D95A32" w:rsidP="005005A6">
      <w:pPr>
        <w:pStyle w:val="StyleComplexBLotus12ptJustifiedFirstline05cmCharCharCharCharChar1Char"/>
        <w:spacing w:line="240" w:lineRule="auto"/>
        <w:rPr>
          <w:rStyle w:val="Char6"/>
          <w:rtl/>
        </w:rPr>
      </w:pPr>
      <w:r w:rsidRPr="00613232">
        <w:rPr>
          <w:rStyle w:val="Char6"/>
          <w:rFonts w:hint="cs"/>
          <w:rtl/>
        </w:rPr>
        <w:t>خدا مکرّر فرموده</w:t>
      </w:r>
      <w:r w:rsidR="00F46742">
        <w:rPr>
          <w:rStyle w:val="Char6"/>
          <w:rFonts w:hint="cs"/>
          <w:rtl/>
        </w:rPr>
        <w:t>:</w:t>
      </w:r>
      <w:r w:rsidR="0099081C">
        <w:rPr>
          <w:rStyle w:val="Char6"/>
          <w:rFonts w:hint="cs"/>
          <w:rtl/>
        </w:rPr>
        <w:t xml:space="preserve"> </w:t>
      </w:r>
      <w:r w:rsidR="00B77BF8">
        <w:rPr>
          <w:rStyle w:val="Char6"/>
          <w:rFonts w:cs="Traditional Arabic" w:hint="cs"/>
          <w:rtl/>
        </w:rPr>
        <w:t>﴿</w:t>
      </w:r>
      <w:r w:rsidR="00B77BF8" w:rsidRPr="00B77BF8">
        <w:rPr>
          <w:rStyle w:val="Char3"/>
          <w:rFonts w:hint="cs"/>
          <w:rtl/>
        </w:rPr>
        <w:t>ٱتَّبِعُواْ</w:t>
      </w:r>
      <w:r w:rsidR="00B77BF8" w:rsidRPr="00B77BF8">
        <w:rPr>
          <w:rStyle w:val="Char3"/>
          <w:rtl/>
        </w:rPr>
        <w:t xml:space="preserve"> مَآ أُنزِلَ إِلَيۡكُم مِّن رَّبِّكُمۡ وَلَا تَتَّبِعُواْ مِن دُونِهِ</w:t>
      </w:r>
      <w:r w:rsidR="00B77BF8" w:rsidRPr="00B77BF8">
        <w:rPr>
          <w:rStyle w:val="Char3"/>
          <w:rFonts w:hint="cs"/>
          <w:rtl/>
        </w:rPr>
        <w:t>ۦٓ</w:t>
      </w:r>
      <w:r w:rsidR="00B77BF8" w:rsidRPr="00B77BF8">
        <w:rPr>
          <w:rStyle w:val="Char3"/>
          <w:rtl/>
        </w:rPr>
        <w:t xml:space="preserve"> أَوۡلِيَآءَۗ قَلِيلٗا مَّا تَذَكَّرُونَ ٣</w:t>
      </w:r>
      <w:r w:rsidR="00B77BF8">
        <w:rPr>
          <w:rStyle w:val="Char6"/>
          <w:rFonts w:cs="Traditional Arabic" w:hint="cs"/>
          <w:rtl/>
        </w:rPr>
        <w:t xml:space="preserve">﴾ </w:t>
      </w:r>
      <w:r w:rsidR="00B77BF8" w:rsidRPr="00B77BF8">
        <w:rPr>
          <w:rStyle w:val="Char4"/>
          <w:rFonts w:hint="cs"/>
          <w:rtl/>
        </w:rPr>
        <w:t>[</w:t>
      </w:r>
      <w:r w:rsidR="00B77BF8">
        <w:rPr>
          <w:rStyle w:val="Char4"/>
          <w:rFonts w:hint="cs"/>
          <w:rtl/>
        </w:rPr>
        <w:t>الأعراف</w:t>
      </w:r>
      <w:r w:rsidR="00F46742">
        <w:rPr>
          <w:rStyle w:val="Char4"/>
          <w:rFonts w:hint="cs"/>
          <w:rtl/>
        </w:rPr>
        <w:t>:</w:t>
      </w:r>
      <w:r w:rsidR="0099081C">
        <w:rPr>
          <w:rStyle w:val="Char4"/>
          <w:rFonts w:hint="cs"/>
          <w:rtl/>
        </w:rPr>
        <w:t xml:space="preserve"> </w:t>
      </w:r>
      <w:r w:rsidR="00B77BF8">
        <w:rPr>
          <w:rStyle w:val="Char4"/>
          <w:rFonts w:hint="cs"/>
          <w:rtl/>
        </w:rPr>
        <w:t>3</w:t>
      </w:r>
      <w:r w:rsidR="00B77BF8" w:rsidRPr="00B77BF8">
        <w:rPr>
          <w:rStyle w:val="Char4"/>
          <w:rFonts w:hint="cs"/>
          <w:rtl/>
        </w:rPr>
        <w:t>]</w:t>
      </w:r>
      <w:r w:rsidR="00B77BF8" w:rsidRPr="00F74EEB">
        <w:rPr>
          <w:rStyle w:val="Char6"/>
          <w:rFonts w:hint="cs"/>
          <w:rtl/>
        </w:rPr>
        <w:t xml:space="preserve"> </w:t>
      </w:r>
      <w:r w:rsidRPr="00613232">
        <w:rPr>
          <w:rStyle w:val="Char6"/>
          <w:rFonts w:hint="cs"/>
          <w:rtl/>
        </w:rPr>
        <w:t>و نفرموده</w:t>
      </w:r>
      <w:r w:rsidR="00F46742">
        <w:rPr>
          <w:rStyle w:val="Char6"/>
          <w:rFonts w:hint="cs"/>
          <w:rtl/>
        </w:rPr>
        <w:t>:</w:t>
      </w:r>
      <w:r w:rsidR="0099081C">
        <w:rPr>
          <w:rStyle w:val="Char6"/>
          <w:rFonts w:hint="cs"/>
          <w:rtl/>
        </w:rPr>
        <w:t xml:space="preserve"> </w:t>
      </w:r>
      <w:r w:rsidR="00B77BF8" w:rsidRPr="00B77BF8">
        <w:rPr>
          <w:rStyle w:val="Char7"/>
          <w:rFonts w:hint="cs"/>
          <w:rtl/>
        </w:rPr>
        <w:t>«</w:t>
      </w:r>
      <w:r w:rsidRPr="00B77BF8">
        <w:rPr>
          <w:rStyle w:val="Char7"/>
          <w:rtl/>
        </w:rPr>
        <w:t>اتّبعوا ا</w:t>
      </w:r>
      <w:r w:rsidR="00BE4402" w:rsidRPr="00B77BF8">
        <w:rPr>
          <w:rStyle w:val="Char7"/>
          <w:rtl/>
        </w:rPr>
        <w:t>لأحا</w:t>
      </w:r>
      <w:r w:rsidRPr="00B77BF8">
        <w:rPr>
          <w:rStyle w:val="Char7"/>
          <w:rtl/>
        </w:rPr>
        <w:t>د</w:t>
      </w:r>
      <w:r w:rsidR="0099081C">
        <w:rPr>
          <w:rStyle w:val="Char7"/>
          <w:rtl/>
        </w:rPr>
        <w:t>ي</w:t>
      </w:r>
      <w:r w:rsidR="00BE4402" w:rsidRPr="00B77BF8">
        <w:rPr>
          <w:rStyle w:val="Char7"/>
          <w:rtl/>
        </w:rPr>
        <w:t>ث</w:t>
      </w:r>
      <w:r w:rsidR="00B77BF8" w:rsidRPr="00B77BF8">
        <w:rPr>
          <w:rStyle w:val="Char7"/>
          <w:rFonts w:hint="cs"/>
          <w:rtl/>
        </w:rPr>
        <w:t>»</w:t>
      </w:r>
      <w:r w:rsidRPr="00613232">
        <w:rPr>
          <w:rStyle w:val="Char6"/>
          <w:rFonts w:hint="cs"/>
          <w:rtl/>
        </w:rPr>
        <w:t xml:space="preserve"> اگر چه ما احادیث موافق قرآن را قبول داریم ولی قرآن را </w:t>
      </w:r>
      <w:r w:rsidR="005005A6">
        <w:rPr>
          <w:rStyle w:val="Char6"/>
          <w:rFonts w:hint="cs"/>
          <w:rtl/>
        </w:rPr>
        <w:t>چنان‌چه</w:t>
      </w:r>
      <w:r w:rsidRPr="00613232">
        <w:rPr>
          <w:rStyle w:val="Char6"/>
          <w:rFonts w:hint="cs"/>
          <w:rtl/>
        </w:rPr>
        <w:t xml:space="preserve"> خدا فرموده</w:t>
      </w:r>
      <w:r w:rsidR="00F46742">
        <w:rPr>
          <w:rStyle w:val="Char6"/>
          <w:rFonts w:hint="cs"/>
          <w:rtl/>
        </w:rPr>
        <w:t xml:space="preserve">: </w:t>
      </w:r>
      <w:r w:rsidR="00922751">
        <w:rPr>
          <w:rStyle w:val="Char6"/>
          <w:rFonts w:cs="Traditional Arabic" w:hint="cs"/>
          <w:rtl/>
        </w:rPr>
        <w:t>﴿</w:t>
      </w:r>
      <w:r w:rsidR="00922751" w:rsidRPr="00922751">
        <w:rPr>
          <w:rStyle w:val="Char3"/>
          <w:rtl/>
        </w:rPr>
        <w:t xml:space="preserve">أَحۡسَنَ </w:t>
      </w:r>
      <w:r w:rsidR="00922751" w:rsidRPr="00922751">
        <w:rPr>
          <w:rStyle w:val="Char3"/>
          <w:rFonts w:hint="cs"/>
          <w:rtl/>
        </w:rPr>
        <w:t>ٱلۡحَدِيثِ</w:t>
      </w:r>
      <w:r w:rsidR="00922751">
        <w:rPr>
          <w:rStyle w:val="Char6"/>
          <w:rFonts w:cs="Traditional Arabic" w:hint="cs"/>
          <w:rtl/>
        </w:rPr>
        <w:t>﴾</w:t>
      </w:r>
      <w:r w:rsidR="007A0010">
        <w:rPr>
          <w:rStyle w:val="Char6"/>
          <w:rFonts w:hint="cs"/>
          <w:rtl/>
        </w:rPr>
        <w:t xml:space="preserve"> می‌دانیم </w:t>
      </w:r>
      <w:r w:rsidR="005005A6">
        <w:rPr>
          <w:rStyle w:val="Char6"/>
          <w:rFonts w:hint="cs"/>
          <w:rtl/>
        </w:rPr>
        <w:t>چنان‌که</w:t>
      </w:r>
      <w:r w:rsidRPr="00613232">
        <w:rPr>
          <w:rStyle w:val="Char6"/>
          <w:rFonts w:hint="cs"/>
          <w:rtl/>
        </w:rPr>
        <w:t xml:space="preserve"> در سور</w:t>
      </w:r>
      <w:r w:rsidR="00F46742">
        <w:rPr>
          <w:rStyle w:val="Char6"/>
          <w:rFonts w:hint="cs"/>
          <w:rtl/>
        </w:rPr>
        <w:t>ۀ</w:t>
      </w:r>
      <w:r w:rsidRPr="00613232">
        <w:rPr>
          <w:rStyle w:val="Char6"/>
          <w:rFonts w:hint="cs"/>
          <w:rtl/>
        </w:rPr>
        <w:t xml:space="preserve"> زمر آی</w:t>
      </w:r>
      <w:r w:rsidR="00F46742">
        <w:rPr>
          <w:rStyle w:val="Char6"/>
          <w:rFonts w:hint="cs"/>
          <w:rtl/>
        </w:rPr>
        <w:t>ۀ</w:t>
      </w:r>
      <w:r w:rsidRPr="00613232">
        <w:rPr>
          <w:rStyle w:val="Char6"/>
          <w:rFonts w:hint="cs"/>
          <w:rtl/>
        </w:rPr>
        <w:t xml:space="preserve"> 23 فرموده</w:t>
      </w:r>
      <w:r w:rsidR="00F46742">
        <w:rPr>
          <w:rStyle w:val="Char6"/>
          <w:rFonts w:hint="cs"/>
          <w:rtl/>
        </w:rPr>
        <w:t>:</w:t>
      </w:r>
      <w:r w:rsidR="0099081C">
        <w:rPr>
          <w:rStyle w:val="Char6"/>
          <w:rFonts w:hint="cs"/>
          <w:rtl/>
        </w:rPr>
        <w:t xml:space="preserve"> </w:t>
      </w:r>
    </w:p>
    <w:p w:rsidR="00D95A32" w:rsidRPr="00922751" w:rsidRDefault="00922751" w:rsidP="005005A6">
      <w:pPr>
        <w:pStyle w:val="StyleComplexBLotus12ptJustifiedFirstline05cmCharCharCharCharChar1Char"/>
        <w:spacing w:line="240" w:lineRule="auto"/>
        <w:rPr>
          <w:rStyle w:val="Char4"/>
          <w:rtl/>
        </w:rPr>
      </w:pPr>
      <w:r>
        <w:rPr>
          <w:rStyle w:val="Char6"/>
          <w:rFonts w:cs="Traditional Arabic" w:hint="cs"/>
          <w:rtl/>
        </w:rPr>
        <w:t>﴿</w:t>
      </w:r>
      <w:r w:rsidRPr="00922751">
        <w:rPr>
          <w:rStyle w:val="Char3"/>
          <w:rFonts w:hint="cs"/>
          <w:rtl/>
        </w:rPr>
        <w:t>ٱللَّهُ</w:t>
      </w:r>
      <w:r w:rsidRPr="00922751">
        <w:rPr>
          <w:rStyle w:val="Char3"/>
          <w:rtl/>
        </w:rPr>
        <w:t xml:space="preserve"> نَزَّلَ أَحۡسَنَ </w:t>
      </w:r>
      <w:r w:rsidRPr="00922751">
        <w:rPr>
          <w:rStyle w:val="Char3"/>
          <w:rFonts w:hint="cs"/>
          <w:rtl/>
        </w:rPr>
        <w:t>ٱلۡحَدِيثِ</w:t>
      </w:r>
      <w:r w:rsidRPr="00922751">
        <w:rPr>
          <w:rStyle w:val="Char3"/>
          <w:rtl/>
        </w:rPr>
        <w:t xml:space="preserve"> كِتَٰبٗا</w:t>
      </w:r>
      <w:r>
        <w:rPr>
          <w:rStyle w:val="Char6"/>
          <w:rFonts w:cs="Traditional Arabic" w:hint="cs"/>
          <w:rtl/>
        </w:rPr>
        <w:t xml:space="preserve">﴾ </w:t>
      </w:r>
      <w:r>
        <w:rPr>
          <w:rStyle w:val="Char4"/>
          <w:rFonts w:hint="cs"/>
          <w:rtl/>
        </w:rPr>
        <w:t>[الزمر</w:t>
      </w:r>
      <w:r w:rsidR="00F46742">
        <w:rPr>
          <w:rStyle w:val="Char4"/>
          <w:rFonts w:hint="cs"/>
          <w:rtl/>
        </w:rPr>
        <w:t>:</w:t>
      </w:r>
      <w:r w:rsidR="0099081C">
        <w:rPr>
          <w:rStyle w:val="Char4"/>
          <w:rFonts w:hint="cs"/>
          <w:rtl/>
        </w:rPr>
        <w:t xml:space="preserve"> </w:t>
      </w:r>
      <w:r>
        <w:rPr>
          <w:rStyle w:val="Char4"/>
          <w:rFonts w:hint="cs"/>
          <w:rtl/>
        </w:rPr>
        <w:t>23]</w:t>
      </w:r>
    </w:p>
    <w:p w:rsidR="00D95A32" w:rsidRPr="00922751" w:rsidRDefault="00D95A32"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b/>
          <w:bCs/>
          <w:sz w:val="30"/>
          <w:szCs w:val="30"/>
          <w:rtl/>
          <w:lang w:bidi="fa-IR"/>
        </w:rPr>
      </w:pPr>
      <w:r w:rsidRPr="00613232">
        <w:rPr>
          <w:rStyle w:val="Char6"/>
          <w:rFonts w:hint="cs"/>
          <w:rtl/>
        </w:rPr>
        <w:t>و در سور</w:t>
      </w:r>
      <w:r w:rsidR="00F46742">
        <w:rPr>
          <w:rStyle w:val="Char6"/>
          <w:rFonts w:hint="cs"/>
          <w:rtl/>
        </w:rPr>
        <w:t>ۀ</w:t>
      </w:r>
      <w:r w:rsidRPr="00613232">
        <w:rPr>
          <w:rStyle w:val="Char6"/>
          <w:rFonts w:hint="cs"/>
          <w:rtl/>
        </w:rPr>
        <w:t xml:space="preserve"> جاثیه فرموده</w:t>
      </w:r>
      <w:r w:rsidR="00F46742">
        <w:rPr>
          <w:rStyle w:val="Char6"/>
          <w:rFonts w:hint="cs"/>
          <w:rtl/>
        </w:rPr>
        <w:t>:</w:t>
      </w:r>
      <w:r w:rsidR="0099081C">
        <w:rPr>
          <w:rStyle w:val="Char6"/>
          <w:rFonts w:hint="cs"/>
          <w:rtl/>
        </w:rPr>
        <w:t xml:space="preserve"> </w:t>
      </w:r>
      <w:r w:rsidR="00922751">
        <w:rPr>
          <w:rStyle w:val="Char6"/>
          <w:rFonts w:cs="Traditional Arabic" w:hint="cs"/>
          <w:rtl/>
        </w:rPr>
        <w:t>﴿</w:t>
      </w:r>
      <w:r w:rsidR="00922751" w:rsidRPr="00922751">
        <w:rPr>
          <w:rStyle w:val="Char3"/>
          <w:rtl/>
        </w:rPr>
        <w:t xml:space="preserve">فَبِأَيِّ حَدِيثِۢ بَعۡدَ </w:t>
      </w:r>
      <w:r w:rsidR="00922751" w:rsidRPr="00922751">
        <w:rPr>
          <w:rStyle w:val="Char3"/>
          <w:rFonts w:hint="cs"/>
          <w:rtl/>
        </w:rPr>
        <w:t>ٱللَّهِ</w:t>
      </w:r>
      <w:r w:rsidR="00922751" w:rsidRPr="00922751">
        <w:rPr>
          <w:rStyle w:val="Char3"/>
          <w:rtl/>
        </w:rPr>
        <w:t xml:space="preserve"> وَءَايَٰتِهِ</w:t>
      </w:r>
      <w:r w:rsidR="00922751" w:rsidRPr="00922751">
        <w:rPr>
          <w:rStyle w:val="Char3"/>
          <w:rFonts w:hint="cs"/>
          <w:rtl/>
        </w:rPr>
        <w:t>ۦ</w:t>
      </w:r>
      <w:r w:rsidR="00922751" w:rsidRPr="00922751">
        <w:rPr>
          <w:rStyle w:val="Char3"/>
          <w:rtl/>
        </w:rPr>
        <w:t xml:space="preserve"> يُؤۡمِنُونَ ٦</w:t>
      </w:r>
      <w:r w:rsidR="00922751">
        <w:rPr>
          <w:rStyle w:val="Char6"/>
          <w:rFonts w:cs="Traditional Arabic" w:hint="cs"/>
          <w:rtl/>
        </w:rPr>
        <w:t xml:space="preserve">﴾ </w:t>
      </w:r>
      <w:r w:rsidR="00922751" w:rsidRPr="00922751">
        <w:rPr>
          <w:rStyle w:val="Char4"/>
          <w:rFonts w:hint="cs"/>
          <w:rtl/>
        </w:rPr>
        <w:t>[</w:t>
      </w:r>
      <w:r w:rsidR="00922751">
        <w:rPr>
          <w:rStyle w:val="Char4"/>
          <w:rFonts w:hint="cs"/>
          <w:rtl/>
        </w:rPr>
        <w:t>الجاثیة</w:t>
      </w:r>
      <w:r w:rsidR="00F46742">
        <w:rPr>
          <w:rStyle w:val="Char4"/>
          <w:rFonts w:hint="cs"/>
          <w:rtl/>
        </w:rPr>
        <w:t>:</w:t>
      </w:r>
      <w:r w:rsidR="0099081C">
        <w:rPr>
          <w:rStyle w:val="Char4"/>
          <w:rFonts w:hint="cs"/>
          <w:rtl/>
        </w:rPr>
        <w:t xml:space="preserve"> </w:t>
      </w:r>
      <w:r w:rsidR="00922751">
        <w:rPr>
          <w:rStyle w:val="Char4"/>
          <w:rFonts w:hint="cs"/>
          <w:rtl/>
        </w:rPr>
        <w:t>6</w:t>
      </w:r>
      <w:r w:rsidR="00922751" w:rsidRPr="00922751">
        <w:rPr>
          <w:rStyle w:val="Char4"/>
          <w:rFonts w:hint="cs"/>
          <w:rtl/>
        </w:rPr>
        <w:t>]</w:t>
      </w:r>
      <w:r w:rsidR="00BE4402" w:rsidRPr="00613232">
        <w:rPr>
          <w:rStyle w:val="Char6"/>
          <w:rtl/>
        </w:rPr>
        <w:t xml:space="preserve"> </w:t>
      </w:r>
      <w:r w:rsidRPr="00613232">
        <w:rPr>
          <w:rStyle w:val="Char6"/>
          <w:rFonts w:hint="cs"/>
          <w:rtl/>
        </w:rPr>
        <w:t>و فرموده</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00922751">
        <w:rPr>
          <w:rFonts w:ascii="Traditional Arabic" w:hAnsi="Traditional Arabic" w:cs="Traditional Arabic" w:hint="cs"/>
          <w:b/>
          <w:bCs/>
          <w:sz w:val="30"/>
          <w:szCs w:val="30"/>
          <w:rtl/>
          <w:lang w:bidi="fa-IR"/>
        </w:rPr>
        <w:t>﴿</w:t>
      </w:r>
      <w:r w:rsidR="00922751" w:rsidRPr="00922751">
        <w:rPr>
          <w:rStyle w:val="Char3"/>
          <w:rtl/>
        </w:rPr>
        <w:t xml:space="preserve">وَمَنۡ أَصۡدَقُ مِنَ </w:t>
      </w:r>
      <w:r w:rsidR="00922751" w:rsidRPr="00922751">
        <w:rPr>
          <w:rStyle w:val="Char3"/>
          <w:rFonts w:hint="cs"/>
          <w:rtl/>
        </w:rPr>
        <w:t>ٱ</w:t>
      </w:r>
      <w:r w:rsidR="00922751" w:rsidRPr="00922751">
        <w:rPr>
          <w:rStyle w:val="Char3"/>
          <w:rFonts w:hint="eastAsia"/>
          <w:rtl/>
        </w:rPr>
        <w:t>للَّهِ</w:t>
      </w:r>
      <w:r w:rsidR="00922751" w:rsidRPr="00922751">
        <w:rPr>
          <w:rStyle w:val="Char3"/>
          <w:rtl/>
        </w:rPr>
        <w:t xml:space="preserve"> حَدِيثٗا ٨٧</w:t>
      </w:r>
      <w:r w:rsidR="00922751">
        <w:rPr>
          <w:rFonts w:ascii="Traditional Arabic" w:hAnsi="Traditional Arabic" w:cs="Traditional Arabic" w:hint="cs"/>
          <w:b/>
          <w:bCs/>
          <w:sz w:val="30"/>
          <w:szCs w:val="30"/>
          <w:rtl/>
          <w:lang w:bidi="fa-IR"/>
        </w:rPr>
        <w:t xml:space="preserve">﴾ </w:t>
      </w:r>
      <w:r w:rsidR="00922751" w:rsidRPr="00922751">
        <w:rPr>
          <w:rStyle w:val="Char4"/>
          <w:rFonts w:hint="cs"/>
          <w:rtl/>
        </w:rPr>
        <w:t>[</w:t>
      </w:r>
      <w:r w:rsidR="00922751">
        <w:rPr>
          <w:rStyle w:val="Char4"/>
          <w:rFonts w:hint="cs"/>
          <w:rtl/>
        </w:rPr>
        <w:t>النساء</w:t>
      </w:r>
      <w:r w:rsidR="00F46742">
        <w:rPr>
          <w:rStyle w:val="Char4"/>
          <w:rFonts w:hint="cs"/>
          <w:rtl/>
        </w:rPr>
        <w:t>:</w:t>
      </w:r>
      <w:r w:rsidR="0099081C">
        <w:rPr>
          <w:rStyle w:val="Char4"/>
          <w:rFonts w:hint="cs"/>
          <w:rtl/>
        </w:rPr>
        <w:t xml:space="preserve"> </w:t>
      </w:r>
      <w:r w:rsidR="00922751">
        <w:rPr>
          <w:rStyle w:val="Char4"/>
          <w:rFonts w:hint="cs"/>
          <w:rtl/>
        </w:rPr>
        <w:t>87</w:t>
      </w:r>
      <w:r w:rsidR="00922751" w:rsidRPr="00922751">
        <w:rPr>
          <w:rStyle w:val="Char4"/>
          <w:rFonts w:hint="cs"/>
          <w:rtl/>
        </w:rPr>
        <w:t>]</w:t>
      </w:r>
      <w:r w:rsidR="00BE4402" w:rsidRPr="00F74EEB">
        <w:rPr>
          <w:rStyle w:val="Char6"/>
          <w:rFonts w:hint="cs"/>
          <w:rtl/>
        </w:rPr>
        <w:t xml:space="preserve"> </w:t>
      </w:r>
      <w:r w:rsidRPr="00613232">
        <w:rPr>
          <w:rStyle w:val="Char6"/>
          <w:rFonts w:hint="cs"/>
          <w:rtl/>
        </w:rPr>
        <w:t>یعنی</w:t>
      </w:r>
      <w:r w:rsidRPr="00F74EEB">
        <w:rPr>
          <w:rStyle w:val="Char6"/>
          <w:rFonts w:hint="cs"/>
          <w:rtl/>
        </w:rPr>
        <w:t xml:space="preserve"> </w:t>
      </w:r>
      <w:r w:rsidRPr="00613232">
        <w:rPr>
          <w:rStyle w:val="Char6"/>
          <w:rFonts w:hint="cs"/>
          <w:rtl/>
        </w:rPr>
        <w:t>کیست که از جهت حدیث از خدا راستگو‌تر باشد</w:t>
      </w:r>
      <w:r w:rsidR="00F46742">
        <w:rPr>
          <w:rStyle w:val="Char6"/>
          <w:rFonts w:hint="cs"/>
          <w:rtl/>
        </w:rPr>
        <w:t xml:space="preserve">. </w:t>
      </w:r>
    </w:p>
    <w:p w:rsidR="007A0010" w:rsidRDefault="00650D7A" w:rsidP="005005A6">
      <w:pPr>
        <w:pStyle w:val="StyleComplexBLotus12ptJustifiedFirstline05cmCharCharCharCharChar1Char"/>
        <w:spacing w:line="240" w:lineRule="auto"/>
        <w:rPr>
          <w:rStyle w:val="Char6"/>
          <w:rtl/>
        </w:rPr>
      </w:pPr>
      <w:r w:rsidRPr="00613232">
        <w:rPr>
          <w:rStyle w:val="Char6"/>
          <w:rFonts w:hint="cs"/>
          <w:rtl/>
        </w:rPr>
        <w:t>به هر حال حقیقت این است که اختلاف از نام مذهب آمده و این مذاهب متعدّده چون صدر اسلام نبود مردم مسلمان متحدّ بودند</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7A0010" w:rsidTr="007A0010">
        <w:trPr>
          <w:jc w:val="center"/>
        </w:trPr>
        <w:tc>
          <w:tcPr>
            <w:tcW w:w="3510" w:type="dxa"/>
          </w:tcPr>
          <w:p w:rsidR="007A0010" w:rsidRPr="007A0010" w:rsidRDefault="007A0010" w:rsidP="00732804">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هدف از دین اسلام اتحاد است</w:t>
            </w:r>
            <w:r>
              <w:rPr>
                <w:rStyle w:val="Char6"/>
                <w:rtl/>
              </w:rPr>
              <w:br/>
            </w:r>
          </w:p>
        </w:tc>
        <w:tc>
          <w:tcPr>
            <w:tcW w:w="284" w:type="dxa"/>
          </w:tcPr>
          <w:p w:rsidR="007A0010" w:rsidRDefault="007A0010" w:rsidP="00732804">
            <w:pPr>
              <w:pStyle w:val="StyleComplexBLotus12ptJustifiedFirstline05cmCharCharCharCharChar1Char"/>
              <w:spacing w:line="240" w:lineRule="auto"/>
              <w:ind w:left="357" w:hanging="357"/>
              <w:jc w:val="lowKashida"/>
              <w:rPr>
                <w:rStyle w:val="Char6"/>
                <w:rtl/>
              </w:rPr>
            </w:pPr>
          </w:p>
        </w:tc>
        <w:tc>
          <w:tcPr>
            <w:tcW w:w="3510" w:type="dxa"/>
          </w:tcPr>
          <w:p w:rsidR="007A0010" w:rsidRPr="007A0010" w:rsidRDefault="007A0010" w:rsidP="00732804">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ز مذهب تفرقه جنگ و فساد است</w:t>
            </w:r>
            <w:r>
              <w:rPr>
                <w:rStyle w:val="Char6"/>
                <w:rtl/>
              </w:rPr>
              <w:br/>
            </w:r>
          </w:p>
        </w:tc>
      </w:tr>
    </w:tbl>
    <w:p w:rsidR="00922751" w:rsidRDefault="0099081C" w:rsidP="005005A6">
      <w:pPr>
        <w:pStyle w:val="StyleComplexBLotus12ptJustifiedFirstline05cmCharCharCharCharChar1Char"/>
        <w:spacing w:line="240" w:lineRule="auto"/>
        <w:rPr>
          <w:rStyle w:val="Char6"/>
          <w:rtl/>
        </w:rPr>
      </w:pPr>
      <w:r>
        <w:rPr>
          <w:rStyle w:val="Char6"/>
          <w:rFonts w:hint="cs"/>
          <w:rtl/>
        </w:rPr>
        <w:t xml:space="preserve"> </w:t>
      </w:r>
      <w:r w:rsidR="000B6E97" w:rsidRPr="00613232">
        <w:rPr>
          <w:rStyle w:val="Char6"/>
          <w:rFonts w:hint="cs"/>
          <w:rtl/>
        </w:rPr>
        <w:t>باید</w:t>
      </w:r>
      <w:r w:rsidR="00A60D61" w:rsidRPr="00613232">
        <w:rPr>
          <w:rStyle w:val="Char6"/>
          <w:rFonts w:hint="cs"/>
          <w:rtl/>
        </w:rPr>
        <w:t xml:space="preserve"> به</w:t>
      </w:r>
      <w:r w:rsidR="000B6E97" w:rsidRPr="00613232">
        <w:rPr>
          <w:rStyle w:val="Char6"/>
          <w:rFonts w:hint="cs"/>
          <w:rtl/>
        </w:rPr>
        <w:t xml:space="preserve"> مدّعیان دوستی دروغی حضرت امیرالمؤمنین گفت آیا</w:t>
      </w:r>
      <w:r w:rsidR="00ED47A3">
        <w:rPr>
          <w:rStyle w:val="Char6"/>
          <w:rFonts w:hint="cs"/>
          <w:rtl/>
        </w:rPr>
        <w:t xml:space="preserve"> آن‌حضرت </w:t>
      </w:r>
      <w:r w:rsidR="000B6E97" w:rsidRPr="00613232">
        <w:rPr>
          <w:rStyle w:val="Char6"/>
          <w:rFonts w:hint="cs"/>
          <w:rtl/>
        </w:rPr>
        <w:t>مذهب صوفی و یا شیخی و یا جعفری و یا حنفی و یا مالکی و حنبلی داشت یا هیچکدام</w:t>
      </w:r>
      <w:r w:rsidR="00F46742">
        <w:rPr>
          <w:rStyle w:val="Char6"/>
          <w:rFonts w:hint="cs"/>
          <w:rtl/>
        </w:rPr>
        <w:t>.</w:t>
      </w:r>
      <w:r>
        <w:rPr>
          <w:rStyle w:val="Char6"/>
          <w:rFonts w:hint="cs"/>
          <w:rtl/>
        </w:rPr>
        <w:t xml:space="preserve"> </w:t>
      </w:r>
      <w:r w:rsidR="000B6E97" w:rsidRPr="00613232">
        <w:rPr>
          <w:rStyle w:val="Char6"/>
          <w:rFonts w:hint="cs"/>
          <w:rtl/>
        </w:rPr>
        <w:t>خدا نام دین خود را اسلام گذاشته و در سور</w:t>
      </w:r>
      <w:r w:rsidR="00F46742">
        <w:rPr>
          <w:rStyle w:val="Char6"/>
          <w:rFonts w:hint="cs"/>
          <w:rtl/>
        </w:rPr>
        <w:t>ۀ</w:t>
      </w:r>
      <w:r w:rsidR="000B6E97" w:rsidRPr="00613232">
        <w:rPr>
          <w:rStyle w:val="Char6"/>
          <w:rFonts w:hint="cs"/>
          <w:rtl/>
        </w:rPr>
        <w:t xml:space="preserve"> حج آی</w:t>
      </w:r>
      <w:r w:rsidR="00F46742">
        <w:rPr>
          <w:rStyle w:val="Char6"/>
          <w:rFonts w:hint="cs"/>
          <w:rtl/>
        </w:rPr>
        <w:t>ۀ</w:t>
      </w:r>
      <w:r w:rsidR="000B6E97" w:rsidRPr="00613232">
        <w:rPr>
          <w:rStyle w:val="Char6"/>
          <w:rFonts w:hint="cs"/>
          <w:rtl/>
        </w:rPr>
        <w:t xml:space="preserve"> 78 فرموده</w:t>
      </w:r>
      <w:r w:rsidR="00F46742">
        <w:rPr>
          <w:rStyle w:val="Char6"/>
          <w:rFonts w:hint="cs"/>
          <w:rtl/>
        </w:rPr>
        <w:t xml:space="preserve">: </w:t>
      </w:r>
    </w:p>
    <w:p w:rsidR="0091625A" w:rsidRPr="00613232" w:rsidRDefault="00922751" w:rsidP="005005A6">
      <w:pPr>
        <w:pStyle w:val="StyleComplexBLotus12ptJustifiedFirstline05cmCharCharCharCharChar1Char"/>
        <w:spacing w:line="240" w:lineRule="auto"/>
        <w:rPr>
          <w:rStyle w:val="Char6"/>
          <w:rtl/>
        </w:rPr>
      </w:pPr>
      <w:r>
        <w:rPr>
          <w:rStyle w:val="Char6"/>
          <w:rFonts w:cs="Traditional Arabic" w:hint="cs"/>
          <w:rtl/>
        </w:rPr>
        <w:t>﴿</w:t>
      </w:r>
      <w:r w:rsidRPr="00922751">
        <w:rPr>
          <w:rStyle w:val="Char3"/>
          <w:rtl/>
        </w:rPr>
        <w:t xml:space="preserve">هُوَ سَمَّىٰكُمُ </w:t>
      </w:r>
      <w:r w:rsidRPr="00922751">
        <w:rPr>
          <w:rStyle w:val="Char3"/>
          <w:rFonts w:hint="cs"/>
          <w:rtl/>
        </w:rPr>
        <w:t>ٱلۡمُسۡلِمِينَ</w:t>
      </w:r>
      <w:r>
        <w:rPr>
          <w:rStyle w:val="Char6"/>
          <w:rFonts w:cs="Traditional Arabic" w:hint="cs"/>
          <w:rtl/>
        </w:rPr>
        <w:t>﴾</w:t>
      </w:r>
      <w:r w:rsidR="00226777">
        <w:rPr>
          <w:rStyle w:val="Char6"/>
          <w:rFonts w:cs="Traditional Arabic" w:hint="cs"/>
          <w:rtl/>
        </w:rPr>
        <w:t xml:space="preserve"> </w:t>
      </w:r>
      <w:r w:rsidRPr="00922751">
        <w:rPr>
          <w:rStyle w:val="Char4"/>
          <w:rFonts w:hint="cs"/>
          <w:rtl/>
        </w:rPr>
        <w:t>[</w:t>
      </w:r>
      <w:r>
        <w:rPr>
          <w:rStyle w:val="Char4"/>
          <w:rFonts w:hint="cs"/>
          <w:rtl/>
        </w:rPr>
        <w:t>الحج</w:t>
      </w:r>
      <w:r w:rsidR="00F46742">
        <w:rPr>
          <w:rStyle w:val="Char4"/>
          <w:rFonts w:hint="cs"/>
          <w:rtl/>
        </w:rPr>
        <w:t>:</w:t>
      </w:r>
      <w:r w:rsidR="0099081C">
        <w:rPr>
          <w:rStyle w:val="Char4"/>
          <w:rFonts w:hint="cs"/>
          <w:rtl/>
        </w:rPr>
        <w:t xml:space="preserve"> </w:t>
      </w:r>
      <w:r>
        <w:rPr>
          <w:rStyle w:val="Char4"/>
          <w:rFonts w:hint="cs"/>
          <w:rtl/>
        </w:rPr>
        <w:t>78</w:t>
      </w:r>
      <w:r w:rsidRPr="00922751">
        <w:rPr>
          <w:rStyle w:val="Char4"/>
          <w:rFonts w:hint="cs"/>
          <w:rtl/>
        </w:rPr>
        <w:t>]</w:t>
      </w:r>
    </w:p>
    <w:p w:rsidR="0091625A" w:rsidRPr="007A0010" w:rsidRDefault="000B6E97" w:rsidP="005005A6">
      <w:pPr>
        <w:pStyle w:val="a9"/>
        <w:rPr>
          <w:rtl/>
        </w:rPr>
      </w:pPr>
      <w:r w:rsidRPr="007A0010">
        <w:rPr>
          <w:rFonts w:hint="cs"/>
          <w:rtl/>
        </w:rPr>
        <w:t>و تمام پیغمبران را مسلمان خوانده پ</w:t>
      </w:r>
      <w:r w:rsidR="00B11BEE" w:rsidRPr="007A0010">
        <w:rPr>
          <w:rFonts w:hint="cs"/>
          <w:rtl/>
        </w:rPr>
        <w:t>س</w:t>
      </w:r>
      <w:r w:rsidRPr="007A0010">
        <w:rPr>
          <w:rFonts w:hint="cs"/>
          <w:rtl/>
        </w:rPr>
        <w:t xml:space="preserve"> </w:t>
      </w:r>
      <w:r w:rsidR="00A60D61" w:rsidRPr="007A0010">
        <w:rPr>
          <w:rFonts w:hint="cs"/>
          <w:rtl/>
        </w:rPr>
        <w:t>ا</w:t>
      </w:r>
      <w:r w:rsidRPr="007A0010">
        <w:rPr>
          <w:rFonts w:hint="cs"/>
          <w:rtl/>
        </w:rPr>
        <w:t>مامیکه خدا برای مسلمین گذاشته مسلم و نام دیگری را جائز نشمرده</w:t>
      </w:r>
      <w:r w:rsidR="00F46742" w:rsidRPr="007A0010">
        <w:rPr>
          <w:rFonts w:hint="cs"/>
          <w:rtl/>
        </w:rPr>
        <w:t xml:space="preserve">. </w:t>
      </w:r>
    </w:p>
    <w:p w:rsidR="00B1744C" w:rsidRPr="00226777" w:rsidRDefault="00B1744C"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چگونه مدّعیان پیرو رسول</w:t>
      </w:r>
      <w:r w:rsidR="003C6547" w:rsidRPr="00613232">
        <w:rPr>
          <w:rStyle w:val="Char6"/>
          <w:rFonts w:hint="cs"/>
          <w:rtl/>
        </w:rPr>
        <w:t xml:space="preserve"> </w:t>
      </w:r>
      <w:r w:rsidRPr="00613232">
        <w:rPr>
          <w:rStyle w:val="Char6"/>
          <w:rFonts w:hint="cs"/>
          <w:rtl/>
        </w:rPr>
        <w:t>خدا</w:t>
      </w:r>
      <w:r w:rsidR="00C215EB">
        <w:rPr>
          <w:rStyle w:val="Char6"/>
          <w:rFonts w:cs="CTraditional Arabic" w:hint="cs"/>
          <w:rtl/>
        </w:rPr>
        <w:t>ص</w:t>
      </w:r>
      <w:r w:rsidRPr="00613232">
        <w:rPr>
          <w:rStyle w:val="Char6"/>
          <w:rFonts w:hint="cs"/>
          <w:rtl/>
        </w:rPr>
        <w:t xml:space="preserve"> نام دین اسلام را بنام مذهب تبدیل کرده و موجب تفرقه شده‌اند</w:t>
      </w:r>
      <w:r w:rsidR="00F46742">
        <w:rPr>
          <w:rStyle w:val="Char6"/>
          <w:rFonts w:hint="cs"/>
          <w:rtl/>
        </w:rPr>
        <w:t>،</w:t>
      </w:r>
      <w:r w:rsidR="0099081C">
        <w:rPr>
          <w:rStyle w:val="Char6"/>
          <w:rFonts w:hint="cs"/>
          <w:rtl/>
        </w:rPr>
        <w:t xml:space="preserve"> </w:t>
      </w:r>
      <w:r w:rsidRPr="00613232">
        <w:rPr>
          <w:rStyle w:val="Char6"/>
          <w:rFonts w:hint="cs"/>
          <w:rtl/>
        </w:rPr>
        <w:t>پس ما که دعوت به اسلام می‌کنیم دعوت ما به اتحاد است</w:t>
      </w:r>
      <w:r w:rsidR="00F46742">
        <w:rPr>
          <w:rStyle w:val="Char6"/>
          <w:rFonts w:hint="cs"/>
          <w:rtl/>
        </w:rPr>
        <w:t>،</w:t>
      </w:r>
      <w:r w:rsidR="0099081C">
        <w:rPr>
          <w:rStyle w:val="Char6"/>
          <w:rFonts w:hint="cs"/>
          <w:rtl/>
        </w:rPr>
        <w:t xml:space="preserve"> </w:t>
      </w:r>
      <w:r w:rsidRPr="00613232">
        <w:rPr>
          <w:rStyle w:val="Char6"/>
          <w:rFonts w:hint="cs"/>
          <w:rtl/>
        </w:rPr>
        <w:t>ولی مذهب‌سازان موجب تفرقه شده‌اند</w:t>
      </w:r>
      <w:r w:rsidR="00F46742">
        <w:rPr>
          <w:rStyle w:val="Char6"/>
          <w:rFonts w:hint="cs"/>
          <w:rtl/>
        </w:rPr>
        <w:t>.</w:t>
      </w:r>
      <w:r w:rsidR="0099081C">
        <w:rPr>
          <w:rStyle w:val="Char6"/>
          <w:rFonts w:hint="cs"/>
          <w:rtl/>
        </w:rPr>
        <w:t xml:space="preserve"> </w:t>
      </w:r>
      <w:r w:rsidRPr="00613232">
        <w:rPr>
          <w:rStyle w:val="Char6"/>
          <w:rFonts w:hint="cs"/>
          <w:rtl/>
        </w:rPr>
        <w:t>خدا فرموده</w:t>
      </w:r>
      <w:r w:rsidR="00F46742">
        <w:rPr>
          <w:rStyle w:val="Char6"/>
          <w:rFonts w:hint="cs"/>
          <w:rtl/>
        </w:rPr>
        <w:t>:</w:t>
      </w:r>
      <w:r w:rsidR="0099081C">
        <w:rPr>
          <w:rStyle w:val="Char6"/>
          <w:rFonts w:hint="cs"/>
          <w:rtl/>
        </w:rPr>
        <w:t xml:space="preserve"> </w:t>
      </w:r>
      <w:r w:rsidR="00226777">
        <w:rPr>
          <w:rStyle w:val="Char6"/>
          <w:rFonts w:cs="Traditional Arabic" w:hint="cs"/>
          <w:rtl/>
        </w:rPr>
        <w:t>﴿</w:t>
      </w:r>
      <w:r w:rsidR="00226777" w:rsidRPr="00226777">
        <w:rPr>
          <w:rStyle w:val="Char3"/>
          <w:rFonts w:hint="cs"/>
          <w:rtl/>
        </w:rPr>
        <w:t>وَمَن</w:t>
      </w:r>
      <w:r w:rsidR="00226777" w:rsidRPr="00226777">
        <w:rPr>
          <w:rStyle w:val="Char3"/>
          <w:rtl/>
        </w:rPr>
        <w:t xml:space="preserve"> يَبۡتَغِ غَيۡرَ </w:t>
      </w:r>
      <w:r w:rsidR="00226777" w:rsidRPr="00226777">
        <w:rPr>
          <w:rStyle w:val="Char3"/>
          <w:rFonts w:hint="cs"/>
          <w:rtl/>
        </w:rPr>
        <w:t>ٱلۡإِسۡلَٰمِ</w:t>
      </w:r>
      <w:r w:rsidR="00226777" w:rsidRPr="00226777">
        <w:rPr>
          <w:rStyle w:val="Char3"/>
          <w:rtl/>
        </w:rPr>
        <w:t xml:space="preserve"> دِينٗا فَلَن يُقۡبَلَ مِنۡهُ وَهُوَ فِي </w:t>
      </w:r>
      <w:r w:rsidR="00226777" w:rsidRPr="00226777">
        <w:rPr>
          <w:rStyle w:val="Char3"/>
          <w:rFonts w:hint="cs"/>
          <w:rtl/>
        </w:rPr>
        <w:t>ٱلۡأٓخِرَةِ</w:t>
      </w:r>
      <w:r w:rsidR="00226777" w:rsidRPr="00226777">
        <w:rPr>
          <w:rStyle w:val="Char3"/>
          <w:rtl/>
        </w:rPr>
        <w:t xml:space="preserve"> مِنَ </w:t>
      </w:r>
      <w:r w:rsidR="00226777" w:rsidRPr="00226777">
        <w:rPr>
          <w:rStyle w:val="Char3"/>
          <w:rFonts w:hint="cs"/>
          <w:rtl/>
        </w:rPr>
        <w:t>ٱلۡخَٰسِرِينَ</w:t>
      </w:r>
      <w:r w:rsidR="00226777" w:rsidRPr="00226777">
        <w:rPr>
          <w:rStyle w:val="Char3"/>
          <w:rtl/>
        </w:rPr>
        <w:t xml:space="preserve"> ٨٥</w:t>
      </w:r>
      <w:r w:rsidR="00226777">
        <w:rPr>
          <w:rStyle w:val="Char6"/>
          <w:rFonts w:cs="Traditional Arabic" w:hint="cs"/>
          <w:rtl/>
        </w:rPr>
        <w:t xml:space="preserve">﴾ </w:t>
      </w:r>
      <w:r w:rsidR="00226777" w:rsidRPr="00226777">
        <w:rPr>
          <w:rStyle w:val="Char4"/>
          <w:rFonts w:hint="cs"/>
          <w:rtl/>
        </w:rPr>
        <w:t>[</w:t>
      </w:r>
      <w:r w:rsidR="00226777">
        <w:rPr>
          <w:rStyle w:val="Char4"/>
          <w:rFonts w:hint="cs"/>
          <w:rtl/>
        </w:rPr>
        <w:t>آل‌عمران</w:t>
      </w:r>
      <w:r w:rsidR="00F46742">
        <w:rPr>
          <w:rStyle w:val="Char4"/>
          <w:rFonts w:hint="cs"/>
          <w:rtl/>
        </w:rPr>
        <w:t>:</w:t>
      </w:r>
      <w:r w:rsidR="0099081C">
        <w:rPr>
          <w:rStyle w:val="Char4"/>
          <w:rFonts w:hint="cs"/>
          <w:rtl/>
        </w:rPr>
        <w:t xml:space="preserve"> </w:t>
      </w:r>
      <w:r w:rsidR="00226777">
        <w:rPr>
          <w:rStyle w:val="Char4"/>
          <w:rFonts w:hint="cs"/>
          <w:rtl/>
        </w:rPr>
        <w:t>85</w:t>
      </w:r>
      <w:r w:rsidR="00226777" w:rsidRPr="00226777">
        <w:rPr>
          <w:rStyle w:val="Char4"/>
          <w:rFonts w:hint="cs"/>
          <w:rtl/>
        </w:rPr>
        <w:t>]</w:t>
      </w:r>
      <w:r w:rsidR="003C6547" w:rsidRPr="00613232">
        <w:rPr>
          <w:rStyle w:val="Char6"/>
          <w:rFonts w:hint="cs"/>
          <w:rtl/>
        </w:rPr>
        <w:t xml:space="preserve"> </w:t>
      </w:r>
      <w:r w:rsidRPr="00613232">
        <w:rPr>
          <w:rStyle w:val="Char6"/>
          <w:rFonts w:hint="cs"/>
          <w:rtl/>
        </w:rPr>
        <w:t>یعنی هر کس دینی را بجوید غیر اسلام هرگز از او پذیرفته نیست</w:t>
      </w:r>
      <w:r w:rsidR="00F46742">
        <w:rPr>
          <w:rStyle w:val="Char6"/>
          <w:rFonts w:hint="cs"/>
          <w:rtl/>
        </w:rPr>
        <w:t>،</w:t>
      </w:r>
      <w:r w:rsidR="0099081C">
        <w:rPr>
          <w:rStyle w:val="Char6"/>
          <w:rFonts w:hint="cs"/>
          <w:rtl/>
        </w:rPr>
        <w:t xml:space="preserve"> </w:t>
      </w:r>
      <w:r w:rsidRPr="00613232">
        <w:rPr>
          <w:rStyle w:val="Char6"/>
          <w:rFonts w:hint="cs"/>
          <w:rtl/>
        </w:rPr>
        <w:t>این نام را خدا انتخاب کرده و موجب وحدت تمام فرق اسلامی است</w:t>
      </w:r>
      <w:r w:rsidR="00F46742">
        <w:rPr>
          <w:rStyle w:val="Char6"/>
          <w:rFonts w:hint="cs"/>
          <w:rtl/>
        </w:rPr>
        <w:t xml:space="preserve">. </w:t>
      </w:r>
    </w:p>
    <w:p w:rsidR="00082636" w:rsidRPr="00613232" w:rsidRDefault="00082636" w:rsidP="005005A6">
      <w:pPr>
        <w:pStyle w:val="StyleComplexBLotus12ptJustifiedFirstline05cmCharCharCharCharChar1Char"/>
        <w:spacing w:line="240" w:lineRule="auto"/>
        <w:rPr>
          <w:rStyle w:val="Char6"/>
          <w:rtl/>
        </w:rPr>
      </w:pPr>
      <w:r w:rsidRPr="00613232">
        <w:rPr>
          <w:rStyle w:val="Char6"/>
          <w:rFonts w:hint="cs"/>
          <w:rtl/>
        </w:rPr>
        <w:t>در این کتاب معنی ولایت را که خدا و رسول خواسته بیان می‌کنیم و خود مفتخر به همان ولایت می‌باشیم نه ولایتی که غلا</w:t>
      </w:r>
      <w:r w:rsidR="003C6547" w:rsidRPr="00613232">
        <w:rPr>
          <w:rStyle w:val="Char6"/>
          <w:rFonts w:hint="cs"/>
          <w:rtl/>
        </w:rPr>
        <w:t>ت</w:t>
      </w:r>
      <w:r w:rsidRPr="00613232">
        <w:rPr>
          <w:rStyle w:val="Char6"/>
          <w:rFonts w:hint="cs"/>
          <w:rtl/>
        </w:rPr>
        <w:t xml:space="preserve"> و مفوضّه و شخیّه و مشرکین برای خرابی اسلام آورده‌اند</w:t>
      </w:r>
      <w:r w:rsidR="00F46742">
        <w:rPr>
          <w:rStyle w:val="Char6"/>
          <w:rFonts w:hint="cs"/>
          <w:rtl/>
        </w:rPr>
        <w:t>.</w:t>
      </w:r>
      <w:r w:rsidR="0099081C">
        <w:rPr>
          <w:rStyle w:val="Char6"/>
          <w:rFonts w:hint="cs"/>
          <w:rtl/>
        </w:rPr>
        <w:t xml:space="preserve"> </w:t>
      </w:r>
      <w:r w:rsidRPr="00613232">
        <w:rPr>
          <w:rStyle w:val="Char6"/>
          <w:rFonts w:hint="cs"/>
          <w:rtl/>
        </w:rPr>
        <w:t>تا هر کس طالب باشد هدایت شود و ندانسته تقلید از این و آن نکند و این کتاب را نخوانده به سخن مغرضین گوش ندهد</w:t>
      </w:r>
      <w:r w:rsidR="00F46742">
        <w:rPr>
          <w:rStyle w:val="Char6"/>
          <w:rFonts w:hint="cs"/>
          <w:rtl/>
        </w:rPr>
        <w:t xml:space="preserve">. </w:t>
      </w:r>
    </w:p>
    <w:p w:rsidR="00226777" w:rsidRDefault="00082636" w:rsidP="005005A6">
      <w:pPr>
        <w:pStyle w:val="StyleComplexBLotus12ptJustifiedFirstline05cmCharCharCharCharChar1Char"/>
        <w:spacing w:line="240" w:lineRule="auto"/>
        <w:rPr>
          <w:rStyle w:val="Char6"/>
          <w:rtl/>
        </w:rPr>
      </w:pPr>
      <w:r w:rsidRPr="00613232">
        <w:rPr>
          <w:rStyle w:val="Char6"/>
          <w:rFonts w:hint="cs"/>
          <w:rtl/>
        </w:rPr>
        <w:t xml:space="preserve">عجب این است که عدّه‌ای خواندن این کتاب را حرام می‌دانند ولی </w:t>
      </w:r>
      <w:r w:rsidR="00C26818" w:rsidRPr="00613232">
        <w:rPr>
          <w:rStyle w:val="Char6"/>
          <w:rFonts w:hint="cs"/>
          <w:rtl/>
        </w:rPr>
        <w:t>خواندن کتبی که ردّ بر این کتاب نوشته شده واجب می‌دانند</w:t>
      </w:r>
      <w:r w:rsidR="00F46742">
        <w:rPr>
          <w:rStyle w:val="Char6"/>
          <w:rFonts w:hint="cs"/>
          <w:rtl/>
        </w:rPr>
        <w:t>.</w:t>
      </w:r>
      <w:r w:rsidR="0099081C">
        <w:rPr>
          <w:rStyle w:val="Char6"/>
          <w:rFonts w:hint="cs"/>
          <w:rtl/>
        </w:rPr>
        <w:t xml:space="preserve"> </w:t>
      </w:r>
      <w:r w:rsidR="00C26818" w:rsidRPr="00613232">
        <w:rPr>
          <w:rStyle w:val="Char6"/>
          <w:rFonts w:hint="cs"/>
          <w:rtl/>
        </w:rPr>
        <w:t>ما نمی‌دانیم چگونه کتاب نخوانده را مردم مردود بدانند</w:t>
      </w:r>
      <w:r w:rsidR="00F46742">
        <w:rPr>
          <w:rStyle w:val="Char6"/>
          <w:rFonts w:hint="cs"/>
          <w:rtl/>
        </w:rPr>
        <w:t>،</w:t>
      </w:r>
      <w:r w:rsidR="0099081C">
        <w:rPr>
          <w:rStyle w:val="Char6"/>
          <w:rFonts w:hint="cs"/>
          <w:rtl/>
        </w:rPr>
        <w:t xml:space="preserve"> </w:t>
      </w:r>
      <w:r w:rsidR="00C26818" w:rsidRPr="00613232">
        <w:rPr>
          <w:rStyle w:val="Char6"/>
          <w:rFonts w:hint="cs"/>
          <w:rtl/>
        </w:rPr>
        <w:t>و چگونه قضاوت یکطرفی را روا می‌دانند</w:t>
      </w:r>
      <w:r w:rsidR="00F46742">
        <w:rPr>
          <w:rStyle w:val="Char6"/>
          <w:rFonts w:hint="cs"/>
          <w:rtl/>
        </w:rPr>
        <w:t>.</w:t>
      </w:r>
      <w:r w:rsidR="0099081C">
        <w:rPr>
          <w:rStyle w:val="Char6"/>
          <w:rFonts w:hint="cs"/>
          <w:rtl/>
        </w:rPr>
        <w:t xml:space="preserve"> </w:t>
      </w:r>
      <w:r w:rsidR="00C26818" w:rsidRPr="00613232">
        <w:rPr>
          <w:rStyle w:val="Char6"/>
          <w:rFonts w:hint="cs"/>
          <w:rtl/>
        </w:rPr>
        <w:t xml:space="preserve">خدا فرموده هر کتابی و هر سخنی را ملاحظه کنید و </w:t>
      </w:r>
      <w:r w:rsidR="003C6547" w:rsidRPr="00613232">
        <w:rPr>
          <w:rStyle w:val="Char6"/>
          <w:rFonts w:hint="cs"/>
          <w:rtl/>
        </w:rPr>
        <w:t>ا</w:t>
      </w:r>
      <w:r w:rsidR="00C26818" w:rsidRPr="00613232">
        <w:rPr>
          <w:rStyle w:val="Char6"/>
          <w:rFonts w:hint="cs"/>
          <w:rtl/>
        </w:rPr>
        <w:t>حسن</w:t>
      </w:r>
      <w:r w:rsidR="00F46742">
        <w:rPr>
          <w:rStyle w:val="Char6"/>
          <w:rFonts w:hint="cs"/>
          <w:rtl/>
        </w:rPr>
        <w:t xml:space="preserve"> آن را </w:t>
      </w:r>
      <w:r w:rsidR="00C26818" w:rsidRPr="00613232">
        <w:rPr>
          <w:rStyle w:val="Char6"/>
          <w:rFonts w:hint="cs"/>
          <w:rtl/>
        </w:rPr>
        <w:t>پیروی کنید</w:t>
      </w:r>
      <w:r w:rsidR="00F46742">
        <w:rPr>
          <w:rStyle w:val="Char6"/>
          <w:rFonts w:hint="cs"/>
          <w:rtl/>
        </w:rPr>
        <w:t>،</w:t>
      </w:r>
      <w:r w:rsidR="0099081C">
        <w:rPr>
          <w:rStyle w:val="Char6"/>
          <w:rFonts w:hint="cs"/>
          <w:rtl/>
        </w:rPr>
        <w:t xml:space="preserve"> </w:t>
      </w:r>
      <w:r w:rsidR="005005A6">
        <w:rPr>
          <w:rStyle w:val="Char6"/>
          <w:rFonts w:hint="cs"/>
          <w:rtl/>
        </w:rPr>
        <w:t>چنان‌که</w:t>
      </w:r>
      <w:r w:rsidR="00C26818" w:rsidRPr="00613232">
        <w:rPr>
          <w:rStyle w:val="Char6"/>
          <w:rFonts w:hint="cs"/>
          <w:rtl/>
        </w:rPr>
        <w:t xml:space="preserve"> در سور</w:t>
      </w:r>
      <w:r w:rsidR="00F46742">
        <w:rPr>
          <w:rStyle w:val="Char6"/>
          <w:rFonts w:hint="cs"/>
          <w:rtl/>
        </w:rPr>
        <w:t>ۀ</w:t>
      </w:r>
      <w:r w:rsidR="00C26818" w:rsidRPr="00613232">
        <w:rPr>
          <w:rStyle w:val="Char6"/>
          <w:rFonts w:hint="cs"/>
          <w:rtl/>
        </w:rPr>
        <w:t xml:space="preserve"> زمر آی</w:t>
      </w:r>
      <w:r w:rsidR="00F46742">
        <w:rPr>
          <w:rStyle w:val="Char6"/>
          <w:rFonts w:hint="cs"/>
          <w:rtl/>
        </w:rPr>
        <w:t>ۀ</w:t>
      </w:r>
      <w:r w:rsidR="00C26818" w:rsidRPr="00613232">
        <w:rPr>
          <w:rStyle w:val="Char6"/>
          <w:rFonts w:hint="cs"/>
          <w:rtl/>
        </w:rPr>
        <w:t xml:space="preserve"> 17 فرموده</w:t>
      </w:r>
      <w:r w:rsidR="00F46742">
        <w:rPr>
          <w:rStyle w:val="Char6"/>
          <w:rFonts w:hint="cs"/>
          <w:rtl/>
        </w:rPr>
        <w:t xml:space="preserve">: </w:t>
      </w:r>
    </w:p>
    <w:p w:rsidR="00C26818" w:rsidRPr="00226777" w:rsidRDefault="00226777" w:rsidP="005005A6">
      <w:pPr>
        <w:pStyle w:val="StyleComplexBLotus12ptJustifiedFirstline05cmCharCharCharCharChar1Char"/>
        <w:spacing w:line="240" w:lineRule="auto"/>
        <w:rPr>
          <w:rStyle w:val="Char4"/>
          <w:rtl/>
        </w:rPr>
      </w:pPr>
      <w:r>
        <w:rPr>
          <w:rStyle w:val="Char6"/>
          <w:rFonts w:cs="Traditional Arabic" w:hint="cs"/>
          <w:rtl/>
        </w:rPr>
        <w:t>﴿</w:t>
      </w:r>
      <w:r w:rsidRPr="00226777">
        <w:rPr>
          <w:rStyle w:val="Char3"/>
          <w:rtl/>
        </w:rPr>
        <w:t xml:space="preserve">فَبَشِّرۡ عِبَادِ ١٧ </w:t>
      </w:r>
      <w:r w:rsidRPr="00226777">
        <w:rPr>
          <w:rStyle w:val="Char3"/>
          <w:rFonts w:hint="cs"/>
          <w:rtl/>
        </w:rPr>
        <w:t>ٱلَّذِينَ</w:t>
      </w:r>
      <w:r w:rsidRPr="00226777">
        <w:rPr>
          <w:rStyle w:val="Char3"/>
          <w:rtl/>
        </w:rPr>
        <w:t xml:space="preserve"> يَسۡتَمِعُونَ </w:t>
      </w:r>
      <w:r w:rsidRPr="00226777">
        <w:rPr>
          <w:rStyle w:val="Char3"/>
          <w:rFonts w:hint="cs"/>
          <w:rtl/>
        </w:rPr>
        <w:t>ٱلۡقَوۡلَ</w:t>
      </w:r>
      <w:r w:rsidRPr="00226777">
        <w:rPr>
          <w:rStyle w:val="Char3"/>
          <w:rtl/>
        </w:rPr>
        <w:t xml:space="preserve"> فَيَتَّبِعُونَ أَحۡسَنَهُ</w:t>
      </w:r>
      <w:r w:rsidRPr="00226777">
        <w:rPr>
          <w:rStyle w:val="Char3"/>
          <w:rFonts w:hint="cs"/>
          <w:rtl/>
        </w:rPr>
        <w:t>ۥٓۚ</w:t>
      </w:r>
      <w:r w:rsidRPr="00226777">
        <w:rPr>
          <w:rStyle w:val="Char3"/>
          <w:rtl/>
        </w:rPr>
        <w:t xml:space="preserve"> أُوْلَٰٓئِكَ </w:t>
      </w:r>
      <w:r w:rsidRPr="00226777">
        <w:rPr>
          <w:rStyle w:val="Char3"/>
          <w:rFonts w:hint="cs"/>
          <w:rtl/>
        </w:rPr>
        <w:t>ٱلَّذِينَ</w:t>
      </w:r>
      <w:r w:rsidRPr="00226777">
        <w:rPr>
          <w:rStyle w:val="Char3"/>
          <w:rtl/>
        </w:rPr>
        <w:t xml:space="preserve"> هَدَىٰهُمُ </w:t>
      </w:r>
      <w:r w:rsidRPr="00226777">
        <w:rPr>
          <w:rStyle w:val="Char3"/>
          <w:rFonts w:hint="cs"/>
          <w:rtl/>
        </w:rPr>
        <w:t>ٱللَّهُۖ</w:t>
      </w:r>
      <w:r w:rsidRPr="00226777">
        <w:rPr>
          <w:rStyle w:val="Char3"/>
          <w:rtl/>
        </w:rPr>
        <w:t xml:space="preserve"> وَأُوْلَٰٓئِكَ هُمۡ أُوْلُواْ </w:t>
      </w:r>
      <w:r w:rsidRPr="00226777">
        <w:rPr>
          <w:rStyle w:val="Char3"/>
          <w:rFonts w:hint="cs"/>
          <w:rtl/>
        </w:rPr>
        <w:t>ٱلۡأَلۡبَٰبِ</w:t>
      </w:r>
      <w:r w:rsidRPr="00226777">
        <w:rPr>
          <w:rStyle w:val="Char3"/>
          <w:rtl/>
        </w:rPr>
        <w:t xml:space="preserve"> ١٨</w:t>
      </w:r>
      <w:r>
        <w:rPr>
          <w:rStyle w:val="Char6"/>
          <w:rFonts w:cs="Traditional Arabic" w:hint="cs"/>
          <w:rtl/>
        </w:rPr>
        <w:t xml:space="preserve">﴾ </w:t>
      </w:r>
      <w:r>
        <w:rPr>
          <w:rStyle w:val="Char4"/>
          <w:rFonts w:hint="cs"/>
          <w:rtl/>
        </w:rPr>
        <w:t>[الزمر</w:t>
      </w:r>
      <w:r w:rsidR="00F46742">
        <w:rPr>
          <w:rStyle w:val="Char4"/>
          <w:rFonts w:hint="cs"/>
          <w:rtl/>
        </w:rPr>
        <w:t>:</w:t>
      </w:r>
      <w:r w:rsidR="0099081C">
        <w:rPr>
          <w:rStyle w:val="Char4"/>
          <w:rFonts w:hint="cs"/>
          <w:rtl/>
        </w:rPr>
        <w:t xml:space="preserve"> </w:t>
      </w:r>
      <w:r>
        <w:rPr>
          <w:rStyle w:val="Char4"/>
          <w:rFonts w:hint="cs"/>
          <w:rtl/>
        </w:rPr>
        <w:t>17-18]</w:t>
      </w:r>
    </w:p>
    <w:p w:rsidR="00C26818" w:rsidRPr="00FF69BA" w:rsidRDefault="00C26818" w:rsidP="005005A6">
      <w:pPr>
        <w:pStyle w:val="a9"/>
        <w:rPr>
          <w:rtl/>
        </w:rPr>
      </w:pPr>
      <w:r w:rsidRPr="00FF69BA">
        <w:rPr>
          <w:rFonts w:hint="cs"/>
          <w:rtl/>
        </w:rPr>
        <w:t>«یعنی بشارت بده ب</w:t>
      </w:r>
      <w:r w:rsidR="003C6547" w:rsidRPr="00FF69BA">
        <w:rPr>
          <w:rFonts w:hint="cs"/>
          <w:rtl/>
        </w:rPr>
        <w:t xml:space="preserve">ه </w:t>
      </w:r>
      <w:r w:rsidRPr="00FF69BA">
        <w:rPr>
          <w:rFonts w:hint="cs"/>
          <w:rtl/>
        </w:rPr>
        <w:t>بندگانم آنانکه سخن را می‌شنوند ونیکوتر</w:t>
      </w:r>
      <w:r w:rsidR="00F46742" w:rsidRPr="00FF69BA">
        <w:rPr>
          <w:rFonts w:hint="cs"/>
          <w:rtl/>
        </w:rPr>
        <w:t xml:space="preserve"> آن را </w:t>
      </w:r>
      <w:r w:rsidRPr="00FF69BA">
        <w:rPr>
          <w:rFonts w:hint="cs"/>
          <w:rtl/>
        </w:rPr>
        <w:t>پیروی می‌کنند و ایشانند که خدا هدایتشان کرده و ایشانند همان خردمندان»</w:t>
      </w:r>
      <w:r w:rsidR="00F46742" w:rsidRPr="00FF69BA">
        <w:rPr>
          <w:rFonts w:hint="cs"/>
          <w:rtl/>
        </w:rPr>
        <w:t xml:space="preserve">. </w:t>
      </w:r>
    </w:p>
    <w:p w:rsidR="00FB71AE" w:rsidRDefault="00720A75" w:rsidP="005005A6">
      <w:pPr>
        <w:pStyle w:val="StyleComplexBLotus12ptJustifiedFirstline05cmCharCharCharCharChar1Char"/>
        <w:spacing w:line="240" w:lineRule="auto"/>
        <w:rPr>
          <w:rStyle w:val="Char6"/>
          <w:rtl/>
        </w:rPr>
      </w:pPr>
      <w:r w:rsidRPr="00613232">
        <w:rPr>
          <w:rStyle w:val="Char6"/>
          <w:rFonts w:hint="cs"/>
          <w:rtl/>
        </w:rPr>
        <w:t>متأسفانه کسانی بر ما ردّ نوشته‌اند که مسلّماً اصول دین علی</w:t>
      </w:r>
      <w:r w:rsidR="00D43B3B" w:rsidRPr="00D43B3B">
        <w:rPr>
          <w:rStyle w:val="Char6"/>
          <w:rFonts w:cs="CTraditional Arabic" w:hint="cs"/>
          <w:rtl/>
        </w:rPr>
        <w:t>÷</w:t>
      </w:r>
      <w:r w:rsidRPr="00613232">
        <w:rPr>
          <w:rStyle w:val="Char6"/>
          <w:rFonts w:hint="cs"/>
          <w:rtl/>
        </w:rPr>
        <w:t xml:space="preserve"> را نمی‌دانند و اصول دینشان با اصول دین</w:t>
      </w:r>
      <w:r w:rsidR="00ED47A3">
        <w:rPr>
          <w:rStyle w:val="Char6"/>
          <w:rFonts w:hint="cs"/>
          <w:rtl/>
        </w:rPr>
        <w:t xml:space="preserve"> آن‌حضرت </w:t>
      </w:r>
      <w:r w:rsidRPr="00613232">
        <w:rPr>
          <w:rStyle w:val="Char6"/>
          <w:rFonts w:hint="cs"/>
          <w:rtl/>
        </w:rPr>
        <w:t>متغایر است</w:t>
      </w:r>
      <w:r w:rsidR="00F46742">
        <w:rPr>
          <w:rStyle w:val="Char6"/>
          <w:rFonts w:hint="cs"/>
          <w:rtl/>
        </w:rPr>
        <w:t>،</w:t>
      </w:r>
      <w:r w:rsidR="0099081C">
        <w:rPr>
          <w:rStyle w:val="Char6"/>
          <w:rFonts w:hint="cs"/>
          <w:rtl/>
        </w:rPr>
        <w:t xml:space="preserve"> </w:t>
      </w:r>
      <w:r w:rsidRPr="00613232">
        <w:rPr>
          <w:rStyle w:val="Char6"/>
          <w:rFonts w:hint="cs"/>
          <w:rtl/>
        </w:rPr>
        <w:t>او ایمان به خودش را از اصول دین نشمرد</w:t>
      </w:r>
      <w:r w:rsidR="00F46742">
        <w:rPr>
          <w:rStyle w:val="Char6"/>
          <w:rFonts w:hint="cs"/>
          <w:rtl/>
        </w:rPr>
        <w:t>،</w:t>
      </w:r>
      <w:r w:rsidR="0099081C">
        <w:rPr>
          <w:rStyle w:val="Char6"/>
          <w:rFonts w:hint="cs"/>
          <w:rtl/>
        </w:rPr>
        <w:t xml:space="preserve"> </w:t>
      </w:r>
      <w:r w:rsidRPr="00613232">
        <w:rPr>
          <w:rStyle w:val="Char6"/>
          <w:rFonts w:hint="cs"/>
          <w:rtl/>
        </w:rPr>
        <w:t>ولی اینان گویا ایمان و اسلام او را ناقص می‌شمرند</w:t>
      </w:r>
      <w:r w:rsidR="00F46742">
        <w:rPr>
          <w:rStyle w:val="Char6"/>
          <w:rFonts w:hint="cs"/>
          <w:rtl/>
        </w:rPr>
        <w:t>،</w:t>
      </w:r>
      <w:r w:rsidR="0099081C">
        <w:rPr>
          <w:rStyle w:val="Char6"/>
          <w:rFonts w:hint="cs"/>
          <w:rtl/>
        </w:rPr>
        <w:t xml:space="preserve"> </w:t>
      </w:r>
      <w:r w:rsidRPr="00613232">
        <w:rPr>
          <w:rStyle w:val="Char6"/>
          <w:rFonts w:hint="cs"/>
          <w:rtl/>
        </w:rPr>
        <w:t>و می‌گویند باید حضرت عباس و امام هشتم نیز ایمان آورد</w:t>
      </w:r>
      <w:r w:rsidR="00F46742">
        <w:rPr>
          <w:rStyle w:val="Char6"/>
          <w:rFonts w:hint="cs"/>
          <w:rtl/>
        </w:rPr>
        <w:t>.</w:t>
      </w:r>
      <w:r w:rsidR="0099081C">
        <w:rPr>
          <w:rStyle w:val="Char6"/>
          <w:rFonts w:hint="cs"/>
          <w:rtl/>
        </w:rPr>
        <w:t xml:space="preserve"> </w:t>
      </w:r>
      <w:r w:rsidRPr="00613232">
        <w:rPr>
          <w:rStyle w:val="Char6"/>
          <w:rFonts w:hint="cs"/>
          <w:rtl/>
        </w:rPr>
        <w:t>ما می‌گوئیم تمام أنبیاء فرموده‌اند که انسان به هر راهی می‌رود باید بینا باشد و کورکورانه نرود</w:t>
      </w:r>
      <w:r w:rsidR="00F46742">
        <w:rPr>
          <w:rStyle w:val="Char6"/>
          <w:rFonts w:hint="cs"/>
          <w:rtl/>
        </w:rPr>
        <w:t>،</w:t>
      </w:r>
      <w:r w:rsidR="0099081C">
        <w:rPr>
          <w:rStyle w:val="Char6"/>
          <w:rFonts w:hint="cs"/>
          <w:rtl/>
        </w:rPr>
        <w:t xml:space="preserve"> </w:t>
      </w:r>
      <w:r w:rsidRPr="00613232">
        <w:rPr>
          <w:rStyle w:val="Char6"/>
          <w:rFonts w:hint="cs"/>
          <w:rtl/>
        </w:rPr>
        <w:t>و خدا فرموده</w:t>
      </w:r>
      <w:r w:rsidR="00F46742">
        <w:rPr>
          <w:rStyle w:val="Char6"/>
          <w:rtl/>
        </w:rPr>
        <w:t>:</w:t>
      </w:r>
      <w:r w:rsidR="0099081C">
        <w:rPr>
          <w:rStyle w:val="Char6"/>
          <w:rtl/>
        </w:rPr>
        <w:t xml:space="preserve"> </w:t>
      </w:r>
      <w:r w:rsidR="00FB71AE">
        <w:rPr>
          <w:rStyle w:val="Char6"/>
          <w:rFonts w:cs="Traditional Arabic" w:hint="cs"/>
          <w:rtl/>
        </w:rPr>
        <w:t>﴿</w:t>
      </w:r>
      <w:r w:rsidR="00FB71AE" w:rsidRPr="00FB71AE">
        <w:rPr>
          <w:rStyle w:val="Char3"/>
          <w:rtl/>
        </w:rPr>
        <w:t xml:space="preserve">لِّيَهۡلِكَ مَنۡ هَلَكَ عَنۢ بَيِّنَةٖ وَيَحۡيَىٰ مَنۡ حَيَّ عَنۢ بَيِّنَةٖۗ وَإِنَّ </w:t>
      </w:r>
      <w:r w:rsidR="00FB71AE" w:rsidRPr="00FB71AE">
        <w:rPr>
          <w:rStyle w:val="Char3"/>
          <w:rFonts w:hint="cs"/>
          <w:rtl/>
        </w:rPr>
        <w:t>ٱ</w:t>
      </w:r>
      <w:r w:rsidR="00FB71AE" w:rsidRPr="00FB71AE">
        <w:rPr>
          <w:rStyle w:val="Char3"/>
          <w:rFonts w:hint="eastAsia"/>
          <w:rtl/>
        </w:rPr>
        <w:t>للَّهَ</w:t>
      </w:r>
      <w:r w:rsidR="00FB71AE" w:rsidRPr="00FB71AE">
        <w:rPr>
          <w:rStyle w:val="Char3"/>
          <w:rtl/>
        </w:rPr>
        <w:t xml:space="preserve"> لَسَمِيعٌ عَلِيمٌ ٤٢</w:t>
      </w:r>
      <w:r w:rsidR="00FB71AE">
        <w:rPr>
          <w:rStyle w:val="Char6"/>
          <w:rFonts w:cs="Traditional Arabic" w:hint="cs"/>
          <w:rtl/>
        </w:rPr>
        <w:t xml:space="preserve">﴾ </w:t>
      </w:r>
      <w:r w:rsidR="00FB71AE" w:rsidRPr="00FB71AE">
        <w:rPr>
          <w:rStyle w:val="Char4"/>
          <w:rFonts w:hint="cs"/>
          <w:rtl/>
        </w:rPr>
        <w:t>[</w:t>
      </w:r>
      <w:r w:rsidR="00FB71AE">
        <w:rPr>
          <w:rStyle w:val="Char4"/>
          <w:rFonts w:hint="cs"/>
          <w:rtl/>
        </w:rPr>
        <w:t>الأنفال</w:t>
      </w:r>
      <w:r w:rsidR="00F46742">
        <w:rPr>
          <w:rStyle w:val="Char4"/>
          <w:rFonts w:hint="cs"/>
          <w:rtl/>
        </w:rPr>
        <w:t>:</w:t>
      </w:r>
      <w:r w:rsidR="0099081C">
        <w:rPr>
          <w:rStyle w:val="Char4"/>
          <w:rFonts w:hint="cs"/>
          <w:rtl/>
        </w:rPr>
        <w:t xml:space="preserve"> </w:t>
      </w:r>
      <w:r w:rsidR="00FB71AE">
        <w:rPr>
          <w:rStyle w:val="Char4"/>
          <w:rFonts w:hint="cs"/>
          <w:rtl/>
        </w:rPr>
        <w:t>42</w:t>
      </w:r>
      <w:r w:rsidR="00FB71AE" w:rsidRPr="00FB71AE">
        <w:rPr>
          <w:rStyle w:val="Char4"/>
          <w:rFonts w:hint="cs"/>
          <w:rtl/>
        </w:rPr>
        <w:t>]</w:t>
      </w:r>
      <w:r w:rsidRPr="00613232">
        <w:rPr>
          <w:rStyle w:val="Char6"/>
          <w:rFonts w:hint="cs"/>
          <w:rtl/>
        </w:rPr>
        <w:t xml:space="preserve"> و نباشد از کسانیکه خدا در سور</w:t>
      </w:r>
      <w:r w:rsidR="00F46742">
        <w:rPr>
          <w:rStyle w:val="Char6"/>
          <w:rFonts w:hint="cs"/>
          <w:rtl/>
        </w:rPr>
        <w:t>ۀ</w:t>
      </w:r>
      <w:r w:rsidRPr="00613232">
        <w:rPr>
          <w:rStyle w:val="Char6"/>
          <w:rFonts w:hint="cs"/>
          <w:rtl/>
        </w:rPr>
        <w:t xml:space="preserve"> أحزاب آی</w:t>
      </w:r>
      <w:r w:rsidR="00F46742">
        <w:rPr>
          <w:rStyle w:val="Char6"/>
          <w:rFonts w:hint="cs"/>
          <w:rtl/>
        </w:rPr>
        <w:t>ۀ</w:t>
      </w:r>
      <w:r w:rsidRPr="00613232">
        <w:rPr>
          <w:rStyle w:val="Char6"/>
          <w:rFonts w:hint="cs"/>
          <w:rtl/>
        </w:rPr>
        <w:t xml:space="preserve"> 68 در مذمت ایشان که به دنبال عقل نرفته و می‌گویند</w:t>
      </w:r>
      <w:r w:rsidR="00F46742">
        <w:rPr>
          <w:rStyle w:val="Char6"/>
          <w:rFonts w:hint="cs"/>
          <w:rtl/>
        </w:rPr>
        <w:t xml:space="preserve">: </w:t>
      </w:r>
    </w:p>
    <w:p w:rsidR="00531DBC" w:rsidRPr="00FB71AE" w:rsidRDefault="00FB71AE" w:rsidP="005005A6">
      <w:pPr>
        <w:pStyle w:val="StyleComplexBLotus12ptJustifiedFirstline05cmCharCharCharCharChar1Char"/>
        <w:spacing w:line="240" w:lineRule="auto"/>
        <w:rPr>
          <w:rStyle w:val="Char4"/>
          <w:rtl/>
        </w:rPr>
      </w:pPr>
      <w:r>
        <w:rPr>
          <w:rStyle w:val="Char6"/>
          <w:rFonts w:cs="Traditional Arabic" w:hint="cs"/>
          <w:rtl/>
        </w:rPr>
        <w:t>﴿</w:t>
      </w:r>
      <w:r w:rsidRPr="00FB71AE">
        <w:rPr>
          <w:rStyle w:val="Char3"/>
          <w:rFonts w:hint="eastAsia"/>
          <w:rtl/>
        </w:rPr>
        <w:t>وَقَالُواْ</w:t>
      </w:r>
      <w:r w:rsidRPr="00FB71AE">
        <w:rPr>
          <w:rStyle w:val="Char3"/>
          <w:rtl/>
        </w:rPr>
        <w:t xml:space="preserve"> رَبَّنَآ إِنَّآ أَطَعۡنَا سَادَتَنَا وَكُبَرَآءَنَا فَأَضَلُّونَا </w:t>
      </w:r>
      <w:r w:rsidRPr="00FB71AE">
        <w:rPr>
          <w:rStyle w:val="Char3"/>
          <w:rFonts w:hint="cs"/>
          <w:rtl/>
        </w:rPr>
        <w:t>ٱ</w:t>
      </w:r>
      <w:r w:rsidRPr="00FB71AE">
        <w:rPr>
          <w:rStyle w:val="Char3"/>
          <w:rFonts w:hint="eastAsia"/>
          <w:rtl/>
        </w:rPr>
        <w:t>لسَّبِيلَا۠</w:t>
      </w:r>
      <w:r w:rsidRPr="00FB71AE">
        <w:rPr>
          <w:rStyle w:val="Char3"/>
          <w:rtl/>
        </w:rPr>
        <w:t xml:space="preserve"> ٦٧</w:t>
      </w:r>
      <w:r>
        <w:rPr>
          <w:rStyle w:val="Char6"/>
          <w:rFonts w:cs="Traditional Arabic" w:hint="cs"/>
          <w:rtl/>
        </w:rPr>
        <w:t xml:space="preserve">﴾ </w:t>
      </w:r>
      <w:r>
        <w:rPr>
          <w:rStyle w:val="Char4"/>
          <w:rFonts w:hint="cs"/>
          <w:rtl/>
        </w:rPr>
        <w:t>[الأحزاب</w:t>
      </w:r>
      <w:r w:rsidR="00F46742">
        <w:rPr>
          <w:rStyle w:val="Char4"/>
          <w:rFonts w:hint="cs"/>
          <w:rtl/>
        </w:rPr>
        <w:t>:</w:t>
      </w:r>
      <w:r w:rsidR="0099081C">
        <w:rPr>
          <w:rStyle w:val="Char4"/>
          <w:rFonts w:hint="cs"/>
          <w:rtl/>
        </w:rPr>
        <w:t xml:space="preserve"> </w:t>
      </w:r>
      <w:r>
        <w:rPr>
          <w:rStyle w:val="Char4"/>
          <w:rFonts w:hint="cs"/>
          <w:rtl/>
        </w:rPr>
        <w:t>67]</w:t>
      </w:r>
    </w:p>
    <w:p w:rsidR="00531DBC" w:rsidRPr="00266E2B" w:rsidRDefault="00531DBC" w:rsidP="005005A6">
      <w:pPr>
        <w:pStyle w:val="a9"/>
        <w:rPr>
          <w:rtl/>
        </w:rPr>
      </w:pPr>
      <w:r w:rsidRPr="00266E2B">
        <w:rPr>
          <w:rFonts w:hint="cs"/>
          <w:rtl/>
        </w:rPr>
        <w:t>«</w:t>
      </w:r>
      <w:r w:rsidR="00F05DA4" w:rsidRPr="00266E2B">
        <w:rPr>
          <w:rFonts w:hint="cs"/>
          <w:rtl/>
        </w:rPr>
        <w:t>ما اطاعات آقایان و بزرگان خود را کردیم آنان ما را گمراه کردند خدایا عذابشان را د</w:t>
      </w:r>
      <w:r w:rsidR="000A1145" w:rsidRPr="00266E2B">
        <w:rPr>
          <w:rFonts w:hint="cs"/>
          <w:rtl/>
        </w:rPr>
        <w:t>ومقابل گردان</w:t>
      </w:r>
      <w:r w:rsidRPr="00266E2B">
        <w:rPr>
          <w:rFonts w:hint="cs"/>
          <w:rtl/>
        </w:rPr>
        <w:t>»</w:t>
      </w:r>
      <w:r w:rsidR="00F46742" w:rsidRPr="00266E2B">
        <w:rPr>
          <w:rFonts w:hint="cs"/>
          <w:rtl/>
        </w:rPr>
        <w:t xml:space="preserve">. </w:t>
      </w:r>
    </w:p>
    <w:p w:rsidR="0091625A" w:rsidRPr="00613232" w:rsidRDefault="000A1145" w:rsidP="005005A6">
      <w:pPr>
        <w:pStyle w:val="StyleComplexBLotus12ptJustifiedFirstline05cmCharCharCharCharChar1Char"/>
        <w:spacing w:line="240" w:lineRule="auto"/>
        <w:rPr>
          <w:rStyle w:val="Char6"/>
          <w:rtl/>
        </w:rPr>
      </w:pPr>
      <w:r w:rsidRPr="00613232">
        <w:rPr>
          <w:rStyle w:val="Char6"/>
          <w:rFonts w:hint="cs"/>
          <w:rtl/>
        </w:rPr>
        <w:t>اینان به سخن مراجع تقلیدیشان نیز گوش ندادند زیرا تمام مراجع تقلید گفته‌اند که اصول دین و عقاید تقلیدی نیست</w:t>
      </w:r>
      <w:r w:rsidR="00F46742">
        <w:rPr>
          <w:rStyle w:val="Char6"/>
          <w:rFonts w:hint="cs"/>
          <w:rtl/>
        </w:rPr>
        <w:t xml:space="preserve">. </w:t>
      </w:r>
    </w:p>
    <w:p w:rsidR="00D02976" w:rsidRPr="00FB71AE" w:rsidRDefault="00D02976"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زمان جاهلیّت برای هر یک از بزرگان و رؤسا که قدرتی داشتند کرنش و تعظیم می‌کردند و صفات إلهی برای او قائل می‌شدند و او را مؤثر در سرنوشت و سعادت خود می‌پنداشتند و بدینوسیله استخدام و استثمار او می‌شدند</w:t>
      </w:r>
      <w:r w:rsidR="00F46742">
        <w:rPr>
          <w:rStyle w:val="Char6"/>
          <w:rFonts w:hint="cs"/>
          <w:rtl/>
        </w:rPr>
        <w:t>،</w:t>
      </w:r>
      <w:r w:rsidR="0099081C">
        <w:rPr>
          <w:rStyle w:val="Char6"/>
          <w:rFonts w:hint="cs"/>
          <w:rtl/>
        </w:rPr>
        <w:t xml:space="preserve"> </w:t>
      </w:r>
      <w:r w:rsidRPr="00613232">
        <w:rPr>
          <w:rStyle w:val="Char6"/>
          <w:rFonts w:hint="cs"/>
          <w:rtl/>
        </w:rPr>
        <w:t>اسلام آمد تمام این خرافات و بردگی‌ها را برداشت و خود رسول‌خدا</w:t>
      </w:r>
      <w:r w:rsidR="00CC04A4" w:rsidRPr="00613232">
        <w:rPr>
          <w:rStyle w:val="Char6"/>
          <w:rFonts w:hint="cs"/>
          <w:rtl/>
        </w:rPr>
        <w:t>ص</w:t>
      </w:r>
      <w:r w:rsidRPr="00613232">
        <w:rPr>
          <w:rStyle w:val="Char6"/>
          <w:rFonts w:hint="cs"/>
          <w:rtl/>
        </w:rPr>
        <w:t xml:space="preserve"> مکرّر گوشزد مردم می‌کرد که</w:t>
      </w:r>
      <w:r w:rsidR="00F46742">
        <w:rPr>
          <w:rStyle w:val="Char6"/>
          <w:rFonts w:hint="cs"/>
          <w:rtl/>
        </w:rPr>
        <w:t>:</w:t>
      </w:r>
      <w:r w:rsidR="0099081C">
        <w:rPr>
          <w:rStyle w:val="Char6"/>
          <w:rFonts w:hint="cs"/>
          <w:rtl/>
        </w:rPr>
        <w:t xml:space="preserve"> </w:t>
      </w:r>
      <w:r w:rsidR="00FB71AE">
        <w:rPr>
          <w:rStyle w:val="Char6"/>
          <w:rFonts w:cs="Traditional Arabic" w:hint="cs"/>
          <w:rtl/>
        </w:rPr>
        <w:t>﴿</w:t>
      </w:r>
      <w:r w:rsidR="00FB71AE" w:rsidRPr="00FB71AE">
        <w:rPr>
          <w:rStyle w:val="Char3"/>
          <w:rtl/>
        </w:rPr>
        <w:t>أَنَا۠ بَشَرٞ مِّثۡلُكُمۡ</w:t>
      </w:r>
      <w:r w:rsidR="00FB71AE">
        <w:rPr>
          <w:rStyle w:val="Char6"/>
          <w:rFonts w:cs="Traditional Arabic" w:hint="cs"/>
          <w:rtl/>
        </w:rPr>
        <w:t xml:space="preserve">﴾ </w:t>
      </w:r>
      <w:r w:rsidR="00FB71AE" w:rsidRPr="00FB71AE">
        <w:rPr>
          <w:rStyle w:val="Char4"/>
          <w:rFonts w:hint="cs"/>
          <w:rtl/>
        </w:rPr>
        <w:t>[</w:t>
      </w:r>
      <w:r w:rsidR="00FB71AE">
        <w:rPr>
          <w:rStyle w:val="Char4"/>
          <w:rFonts w:hint="cs"/>
          <w:rtl/>
        </w:rPr>
        <w:t>الکهف</w:t>
      </w:r>
      <w:r w:rsidR="00F46742">
        <w:rPr>
          <w:rStyle w:val="Char4"/>
          <w:rFonts w:hint="cs"/>
          <w:rtl/>
        </w:rPr>
        <w:t>:</w:t>
      </w:r>
      <w:r w:rsidR="0099081C">
        <w:rPr>
          <w:rStyle w:val="Char4"/>
          <w:rFonts w:hint="cs"/>
          <w:rtl/>
        </w:rPr>
        <w:t xml:space="preserve"> </w:t>
      </w:r>
      <w:r w:rsidR="00FB71AE">
        <w:rPr>
          <w:rStyle w:val="Char4"/>
          <w:rFonts w:hint="cs"/>
          <w:rtl/>
        </w:rPr>
        <w:t>110</w:t>
      </w:r>
      <w:r w:rsidR="00FB71AE" w:rsidRPr="00FB71AE">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من بشری مانند شمایم و بشری غیر شما نیستم</w:t>
      </w:r>
      <w:r w:rsidR="00F46742">
        <w:rPr>
          <w:rStyle w:val="Char6"/>
          <w:rFonts w:hint="cs"/>
          <w:rtl/>
        </w:rPr>
        <w:t>،</w:t>
      </w:r>
      <w:r w:rsidR="0099081C">
        <w:rPr>
          <w:rStyle w:val="Char6"/>
          <w:rFonts w:hint="cs"/>
          <w:rtl/>
        </w:rPr>
        <w:t xml:space="preserve"> </w:t>
      </w:r>
      <w:r w:rsidRPr="00613232">
        <w:rPr>
          <w:rStyle w:val="Char6"/>
          <w:rFonts w:hint="cs"/>
          <w:rtl/>
        </w:rPr>
        <w:t>و اگر به من وحی می‌شود به سایر انبیاء نیز وحی می‌شد</w:t>
      </w:r>
      <w:r w:rsidR="00F46742">
        <w:rPr>
          <w:rStyle w:val="Char6"/>
          <w:rFonts w:hint="cs"/>
          <w:rtl/>
        </w:rPr>
        <w:t>.</w:t>
      </w:r>
      <w:r w:rsidR="0099081C">
        <w:rPr>
          <w:rStyle w:val="Char6"/>
          <w:rFonts w:hint="cs"/>
          <w:rtl/>
        </w:rPr>
        <w:t xml:space="preserve"> </w:t>
      </w:r>
      <w:r w:rsidRPr="00613232">
        <w:rPr>
          <w:rStyle w:val="Char6"/>
          <w:rFonts w:hint="cs"/>
          <w:rtl/>
        </w:rPr>
        <w:t xml:space="preserve">پس بشر را بیدار کرد که نباید برای </w:t>
      </w:r>
      <w:r w:rsidR="00567578" w:rsidRPr="00613232">
        <w:rPr>
          <w:rStyle w:val="Char6"/>
          <w:rFonts w:hint="cs"/>
          <w:rtl/>
        </w:rPr>
        <w:t>بشر دیگر و یا مخلوق دیگر کرنش و ستایش کند</w:t>
      </w:r>
      <w:r w:rsidR="00F46742">
        <w:rPr>
          <w:rStyle w:val="Char6"/>
          <w:rFonts w:hint="cs"/>
          <w:rtl/>
        </w:rPr>
        <w:t>،</w:t>
      </w:r>
      <w:r w:rsidR="0099081C">
        <w:rPr>
          <w:rStyle w:val="Char6"/>
          <w:rFonts w:hint="cs"/>
          <w:rtl/>
        </w:rPr>
        <w:t xml:space="preserve"> </w:t>
      </w:r>
      <w:r w:rsidR="00567578" w:rsidRPr="00613232">
        <w:rPr>
          <w:rStyle w:val="Char6"/>
          <w:rFonts w:hint="cs"/>
          <w:rtl/>
        </w:rPr>
        <w:t>و می‌فرمود</w:t>
      </w:r>
      <w:r w:rsidR="00F46742">
        <w:rPr>
          <w:rStyle w:val="Char6"/>
          <w:rFonts w:hint="cs"/>
          <w:rtl/>
        </w:rPr>
        <w:t>:</w:t>
      </w:r>
      <w:r w:rsidR="0099081C">
        <w:rPr>
          <w:rStyle w:val="Char6"/>
          <w:rFonts w:hint="cs"/>
          <w:rtl/>
        </w:rPr>
        <w:t xml:space="preserve"> </w:t>
      </w:r>
      <w:r w:rsidR="00567578" w:rsidRPr="00613232">
        <w:rPr>
          <w:rStyle w:val="Char6"/>
          <w:rFonts w:hint="cs"/>
          <w:rtl/>
        </w:rPr>
        <w:t>انبیا آمده‌اند بشر را به خدا دعوت کنند نه به خودشان</w:t>
      </w:r>
      <w:r w:rsidR="00F46742">
        <w:rPr>
          <w:rStyle w:val="Char6"/>
          <w:rFonts w:hint="cs"/>
          <w:rtl/>
        </w:rPr>
        <w:t>.</w:t>
      </w:r>
      <w:r w:rsidR="0099081C">
        <w:rPr>
          <w:rStyle w:val="Char6"/>
          <w:rFonts w:hint="cs"/>
          <w:rtl/>
        </w:rPr>
        <w:t xml:space="preserve"> </w:t>
      </w:r>
      <w:r w:rsidR="00567578" w:rsidRPr="00613232">
        <w:rPr>
          <w:rStyle w:val="Char6"/>
          <w:rFonts w:hint="cs"/>
          <w:rtl/>
        </w:rPr>
        <w:t>این فرمایشات موجب توجّه عقلا و برتری اسلام از سایر</w:t>
      </w:r>
      <w:r w:rsidR="00266E2B">
        <w:rPr>
          <w:rStyle w:val="Char6"/>
          <w:rFonts w:hint="cs"/>
          <w:rtl/>
        </w:rPr>
        <w:t xml:space="preserve"> مرام‌ها </w:t>
      </w:r>
      <w:r w:rsidR="00567578" w:rsidRPr="00613232">
        <w:rPr>
          <w:rStyle w:val="Char6"/>
          <w:rFonts w:hint="cs"/>
          <w:rtl/>
        </w:rPr>
        <w:t>شد</w:t>
      </w:r>
      <w:r w:rsidR="00F46742">
        <w:rPr>
          <w:rStyle w:val="Char6"/>
          <w:rFonts w:hint="cs"/>
          <w:rtl/>
        </w:rPr>
        <w:t xml:space="preserve">. </w:t>
      </w:r>
    </w:p>
    <w:p w:rsidR="009E02DD" w:rsidRPr="00613232" w:rsidRDefault="009E02DD" w:rsidP="005005A6">
      <w:pPr>
        <w:pStyle w:val="StyleComplexBLotus12ptJustifiedFirstline05cmCharCharCharCharChar1Char"/>
        <w:spacing w:line="240" w:lineRule="auto"/>
        <w:rPr>
          <w:rStyle w:val="Char6"/>
          <w:rtl/>
        </w:rPr>
      </w:pPr>
      <w:r w:rsidRPr="00613232">
        <w:rPr>
          <w:rStyle w:val="Char6"/>
          <w:rFonts w:hint="cs"/>
          <w:rtl/>
        </w:rPr>
        <w:t>اخیراً مذاهبی به نام ولایت تکوینی</w:t>
      </w:r>
      <w:r w:rsidR="00F46742">
        <w:rPr>
          <w:rStyle w:val="Char6"/>
          <w:rFonts w:hint="cs"/>
          <w:rtl/>
        </w:rPr>
        <w:t>،</w:t>
      </w:r>
      <w:r w:rsidR="0099081C">
        <w:rPr>
          <w:rStyle w:val="Char6"/>
          <w:rFonts w:hint="cs"/>
          <w:rtl/>
        </w:rPr>
        <w:t xml:space="preserve"> </w:t>
      </w:r>
      <w:r w:rsidRPr="00613232">
        <w:rPr>
          <w:rStyle w:val="Char6"/>
          <w:rFonts w:hint="cs"/>
          <w:rtl/>
        </w:rPr>
        <w:t>رسول خدا</w:t>
      </w:r>
      <w:r w:rsidR="00C215EB">
        <w:rPr>
          <w:rStyle w:val="Char6"/>
          <w:rFonts w:cs="CTraditional Arabic" w:hint="cs"/>
          <w:rtl/>
        </w:rPr>
        <w:t>ص</w:t>
      </w:r>
      <w:r w:rsidRPr="00613232">
        <w:rPr>
          <w:rStyle w:val="Char6"/>
          <w:rFonts w:hint="cs"/>
          <w:rtl/>
        </w:rPr>
        <w:t xml:space="preserve"> و امام را از حدود بشریت بالا برده و احزابی پیدا شده که بغلوّ و شرک افتادند و موجب بیزاری عقلا از اسلام شدند و خیال کردند دین یعن</w:t>
      </w:r>
      <w:r w:rsidR="00D97617" w:rsidRPr="00613232">
        <w:rPr>
          <w:rStyle w:val="Char6"/>
          <w:rFonts w:hint="cs"/>
          <w:rtl/>
        </w:rPr>
        <w:t>ى</w:t>
      </w:r>
      <w:r w:rsidRPr="00613232">
        <w:rPr>
          <w:rStyle w:val="Char6"/>
          <w:rFonts w:hint="cs"/>
          <w:rtl/>
        </w:rPr>
        <w:t xml:space="preserve"> تملّق از بزرگان گذشته</w:t>
      </w:r>
      <w:r w:rsidR="00F46742">
        <w:rPr>
          <w:rStyle w:val="Char6"/>
          <w:rFonts w:hint="cs"/>
          <w:rtl/>
        </w:rPr>
        <w:t>،</w:t>
      </w:r>
      <w:r w:rsidR="0099081C">
        <w:rPr>
          <w:rStyle w:val="Char6"/>
          <w:rFonts w:hint="cs"/>
          <w:rtl/>
        </w:rPr>
        <w:t xml:space="preserve"> </w:t>
      </w:r>
      <w:r w:rsidRPr="00613232">
        <w:rPr>
          <w:rStyle w:val="Char6"/>
          <w:rFonts w:hint="cs"/>
          <w:rtl/>
        </w:rPr>
        <w:t>عدّه‌ای منزجر و روی‌گردان شدند</w:t>
      </w:r>
      <w:r w:rsidR="00F46742">
        <w:rPr>
          <w:rStyle w:val="Char6"/>
          <w:rFonts w:hint="cs"/>
          <w:rtl/>
        </w:rPr>
        <w:t>،</w:t>
      </w:r>
      <w:r w:rsidR="0099081C">
        <w:rPr>
          <w:rStyle w:val="Char6"/>
          <w:rFonts w:hint="cs"/>
          <w:rtl/>
        </w:rPr>
        <w:t xml:space="preserve"> </w:t>
      </w:r>
      <w:r w:rsidRPr="00613232">
        <w:rPr>
          <w:rStyle w:val="Char6"/>
          <w:rFonts w:hint="cs"/>
          <w:rtl/>
        </w:rPr>
        <w:t>عدّ</w:t>
      </w:r>
      <w:r w:rsidR="00F46742">
        <w:rPr>
          <w:rStyle w:val="Char6"/>
          <w:rFonts w:hint="cs"/>
          <w:rtl/>
        </w:rPr>
        <w:t>ۀ</w:t>
      </w:r>
      <w:r w:rsidRPr="00613232">
        <w:rPr>
          <w:rStyle w:val="Char6"/>
          <w:rFonts w:hint="cs"/>
          <w:rtl/>
        </w:rPr>
        <w:t xml:space="preserve"> دیگری برای حفظ دکّان چنان به این اوهام و خرافات چسبیدند که حاضر به تفکّر و تعقّل نشدند</w:t>
      </w:r>
      <w:r w:rsidR="00F46742">
        <w:rPr>
          <w:rStyle w:val="Char6"/>
          <w:rFonts w:hint="cs"/>
          <w:rtl/>
        </w:rPr>
        <w:t xml:space="preserve">. </w:t>
      </w:r>
    </w:p>
    <w:p w:rsidR="00FB71AE" w:rsidRDefault="004D6E83" w:rsidP="005005A6">
      <w:pPr>
        <w:pStyle w:val="StyleComplexBLotus12ptJustifiedFirstline05cmCharCharCharCharChar1Char"/>
        <w:spacing w:line="240" w:lineRule="auto"/>
        <w:rPr>
          <w:rStyle w:val="Char6"/>
          <w:rtl/>
        </w:rPr>
      </w:pPr>
      <w:r w:rsidRPr="00613232">
        <w:rPr>
          <w:rStyle w:val="Char6"/>
          <w:rFonts w:hint="cs"/>
          <w:rtl/>
        </w:rPr>
        <w:t>اما</w:t>
      </w:r>
      <w:r w:rsidR="00D97617" w:rsidRPr="00613232">
        <w:rPr>
          <w:rStyle w:val="Char6"/>
          <w:rFonts w:hint="cs"/>
          <w:rtl/>
        </w:rPr>
        <w:t>م</w:t>
      </w:r>
      <w:r w:rsidRPr="00613232">
        <w:rPr>
          <w:rStyle w:val="Char6"/>
          <w:rFonts w:hint="cs"/>
          <w:rtl/>
        </w:rPr>
        <w:t xml:space="preserve"> سجّاد</w:t>
      </w:r>
      <w:r w:rsidR="00D43B3B" w:rsidRPr="00D43B3B">
        <w:rPr>
          <w:rStyle w:val="Char6"/>
          <w:rFonts w:cs="CTraditional Arabic" w:hint="cs"/>
          <w:rtl/>
        </w:rPr>
        <w:t>÷</w:t>
      </w:r>
      <w:r w:rsidRPr="00613232">
        <w:rPr>
          <w:rStyle w:val="Char6"/>
          <w:rFonts w:hint="cs"/>
          <w:rtl/>
        </w:rPr>
        <w:t xml:space="preserve"> به ابی خالد کابلی فرمود</w:t>
      </w:r>
      <w:r w:rsidR="00F46742">
        <w:rPr>
          <w:rStyle w:val="Char6"/>
          <w:rFonts w:hint="cs"/>
          <w:rtl/>
        </w:rPr>
        <w:t>:</w:t>
      </w:r>
      <w:r w:rsidR="0099081C">
        <w:rPr>
          <w:rStyle w:val="Char6"/>
          <w:rFonts w:hint="cs"/>
          <w:rtl/>
        </w:rPr>
        <w:t xml:space="preserve"> </w:t>
      </w:r>
      <w:r w:rsidRPr="00613232">
        <w:rPr>
          <w:rStyle w:val="Char6"/>
          <w:rFonts w:hint="cs"/>
          <w:rtl/>
        </w:rPr>
        <w:t>یهود به نام دوستی عزیر</w:t>
      </w:r>
      <w:r w:rsidR="00D43B3B" w:rsidRPr="00D43B3B">
        <w:rPr>
          <w:rStyle w:val="Char6"/>
          <w:rFonts w:cs="CTraditional Arabic" w:hint="cs"/>
          <w:rtl/>
        </w:rPr>
        <w:t>÷</w:t>
      </w:r>
      <w:r w:rsidRPr="00613232">
        <w:rPr>
          <w:rStyle w:val="Char6"/>
          <w:rFonts w:hint="cs"/>
          <w:rtl/>
        </w:rPr>
        <w:t xml:space="preserve"> به جائی رسیدند که</w:t>
      </w:r>
      <w:r w:rsidR="00F46742">
        <w:rPr>
          <w:rStyle w:val="Char6"/>
          <w:rFonts w:hint="cs"/>
          <w:rtl/>
        </w:rPr>
        <w:t xml:space="preserve"> هرچه </w:t>
      </w:r>
      <w:r w:rsidRPr="00613232">
        <w:rPr>
          <w:rStyle w:val="Char6"/>
          <w:rFonts w:hint="cs"/>
          <w:rtl/>
        </w:rPr>
        <w:t>دلشان خواست در حقّ او گفتند در نتیجه نه عزیر از ایشان است و نه ایشان از عزیر</w:t>
      </w:r>
      <w:r w:rsidR="00D43B3B" w:rsidRPr="00D43B3B">
        <w:rPr>
          <w:rStyle w:val="Char6"/>
          <w:rFonts w:cs="CTraditional Arabic" w:hint="cs"/>
          <w:rtl/>
        </w:rPr>
        <w:t>÷</w:t>
      </w:r>
      <w:r w:rsidR="00F46742">
        <w:rPr>
          <w:rStyle w:val="Char6"/>
          <w:rFonts w:hint="cs"/>
          <w:rtl/>
        </w:rPr>
        <w:t>،</w:t>
      </w:r>
      <w:r w:rsidR="0099081C">
        <w:rPr>
          <w:rStyle w:val="Char6"/>
          <w:rFonts w:hint="cs"/>
          <w:rtl/>
        </w:rPr>
        <w:t xml:space="preserve"> </w:t>
      </w:r>
      <w:r w:rsidRPr="00613232">
        <w:rPr>
          <w:rStyle w:val="Char6"/>
          <w:rFonts w:hint="cs"/>
          <w:rtl/>
        </w:rPr>
        <w:t>و نصاری از دوستی عیسی</w:t>
      </w:r>
      <w:r w:rsidR="00D43B3B" w:rsidRPr="00D43B3B">
        <w:rPr>
          <w:rStyle w:val="Char6"/>
          <w:rFonts w:cs="CTraditional Arabic" w:hint="cs"/>
          <w:rtl/>
        </w:rPr>
        <w:t>÷</w:t>
      </w:r>
      <w:r w:rsidRPr="00613232">
        <w:rPr>
          <w:rStyle w:val="Char6"/>
          <w:rFonts w:hint="cs"/>
          <w:rtl/>
        </w:rPr>
        <w:t xml:space="preserve"> به جائی رسیدند که</w:t>
      </w:r>
      <w:r w:rsidR="00F46742">
        <w:rPr>
          <w:rStyle w:val="Char6"/>
          <w:rFonts w:hint="cs"/>
          <w:rtl/>
        </w:rPr>
        <w:t xml:space="preserve"> هرچه </w:t>
      </w:r>
      <w:r w:rsidRPr="00613232">
        <w:rPr>
          <w:rStyle w:val="Char6"/>
          <w:rFonts w:hint="cs"/>
          <w:rtl/>
        </w:rPr>
        <w:t>دلشان خواست در حقّ او غلوّ کردند</w:t>
      </w:r>
      <w:r w:rsidR="00F46742">
        <w:rPr>
          <w:rStyle w:val="Char6"/>
          <w:rFonts w:hint="cs"/>
          <w:rtl/>
        </w:rPr>
        <w:t>،</w:t>
      </w:r>
      <w:r w:rsidR="0099081C">
        <w:rPr>
          <w:rStyle w:val="Char6"/>
          <w:rFonts w:hint="cs"/>
          <w:rtl/>
        </w:rPr>
        <w:t xml:space="preserve"> </w:t>
      </w:r>
      <w:r w:rsidRPr="00613232">
        <w:rPr>
          <w:rStyle w:val="Char6"/>
          <w:rFonts w:hint="cs"/>
          <w:rtl/>
        </w:rPr>
        <w:t>پس نه عیسی از نصاری است و نه نصاری از عیسی</w:t>
      </w:r>
      <w:r w:rsidR="00F46742">
        <w:rPr>
          <w:rStyle w:val="Char6"/>
          <w:rFonts w:hint="cs"/>
          <w:rtl/>
        </w:rPr>
        <w:t>،</w:t>
      </w:r>
      <w:r w:rsidR="0099081C">
        <w:rPr>
          <w:rStyle w:val="Char6"/>
          <w:rFonts w:hint="cs"/>
          <w:rtl/>
        </w:rPr>
        <w:t xml:space="preserve"> </w:t>
      </w:r>
      <w:r w:rsidRPr="00613232">
        <w:rPr>
          <w:rStyle w:val="Char6"/>
          <w:rFonts w:hint="cs"/>
          <w:rtl/>
        </w:rPr>
        <w:t xml:space="preserve">و ما </w:t>
      </w:r>
      <w:r w:rsidR="00D97617" w:rsidRPr="00613232">
        <w:rPr>
          <w:rStyle w:val="Char6"/>
          <w:rFonts w:hint="cs"/>
          <w:rtl/>
        </w:rPr>
        <w:t>ا</w:t>
      </w:r>
      <w:r w:rsidRPr="00613232">
        <w:rPr>
          <w:rStyle w:val="Char6"/>
          <w:rFonts w:hint="cs"/>
          <w:rtl/>
        </w:rPr>
        <w:t>ئمّه نیز چنین خواهیم بود</w:t>
      </w:r>
      <w:r w:rsidR="00F46742">
        <w:rPr>
          <w:rStyle w:val="Char6"/>
          <w:rFonts w:hint="cs"/>
          <w:rtl/>
        </w:rPr>
        <w:t>،</w:t>
      </w:r>
      <w:r w:rsidR="0099081C">
        <w:rPr>
          <w:rStyle w:val="Char6"/>
          <w:rFonts w:hint="cs"/>
          <w:rtl/>
        </w:rPr>
        <w:t xml:space="preserve"> </w:t>
      </w:r>
      <w:r w:rsidRPr="00613232">
        <w:rPr>
          <w:rStyle w:val="Char6"/>
          <w:rFonts w:hint="cs"/>
          <w:rtl/>
        </w:rPr>
        <w:t xml:space="preserve">زیرا عدّه‌ای ادّعای دوستی ما کنند تا آنجا که بگویند و غلّو کنند </w:t>
      </w:r>
      <w:r w:rsidR="0045366F" w:rsidRPr="00613232">
        <w:rPr>
          <w:rStyle w:val="Char6"/>
          <w:rFonts w:hint="cs"/>
          <w:rtl/>
        </w:rPr>
        <w:t>در حقّ ما آنچه یهود و نصاری در حقّ عزیر و عیسی</w:t>
      </w:r>
      <w:r w:rsidR="00D43B3B" w:rsidRPr="00D43B3B">
        <w:rPr>
          <w:rStyle w:val="Char6"/>
          <w:rFonts w:cs="CTraditional Arabic" w:hint="cs"/>
          <w:rtl/>
        </w:rPr>
        <w:t>÷</w:t>
      </w:r>
      <w:r w:rsidR="0045366F" w:rsidRPr="00613232">
        <w:rPr>
          <w:rStyle w:val="Char6"/>
          <w:rFonts w:hint="cs"/>
          <w:rtl/>
        </w:rPr>
        <w:t xml:space="preserve"> گفتند پس نه ایشان از ما و نه ما از ایشانیم</w:t>
      </w:r>
      <w:r w:rsidR="00F46742">
        <w:rPr>
          <w:rStyle w:val="Char6"/>
          <w:rFonts w:hint="cs"/>
          <w:rtl/>
        </w:rPr>
        <w:t>،</w:t>
      </w:r>
      <w:r w:rsidR="0099081C">
        <w:rPr>
          <w:rStyle w:val="Char6"/>
          <w:rFonts w:hint="cs"/>
          <w:rtl/>
        </w:rPr>
        <w:t xml:space="preserve"> </w:t>
      </w:r>
      <w:r w:rsidR="005005A6">
        <w:rPr>
          <w:rStyle w:val="Char6"/>
          <w:rFonts w:hint="cs"/>
          <w:rtl/>
        </w:rPr>
        <w:t>چنان‌چه</w:t>
      </w:r>
      <w:r w:rsidR="0045366F" w:rsidRPr="00613232">
        <w:rPr>
          <w:rStyle w:val="Char6"/>
          <w:rFonts w:hint="cs"/>
          <w:rtl/>
        </w:rPr>
        <w:t xml:space="preserve"> خدا در سور</w:t>
      </w:r>
      <w:r w:rsidR="00F46742">
        <w:rPr>
          <w:rStyle w:val="Char6"/>
          <w:rFonts w:hint="cs"/>
          <w:rtl/>
        </w:rPr>
        <w:t>ۀ</w:t>
      </w:r>
      <w:r w:rsidR="0045366F" w:rsidRPr="00613232">
        <w:rPr>
          <w:rStyle w:val="Char6"/>
          <w:rFonts w:hint="cs"/>
          <w:rtl/>
        </w:rPr>
        <w:t xml:space="preserve"> أنعام آی</w:t>
      </w:r>
      <w:r w:rsidR="00F46742">
        <w:rPr>
          <w:rStyle w:val="Char6"/>
          <w:rFonts w:hint="cs"/>
          <w:rtl/>
        </w:rPr>
        <w:t>ۀ</w:t>
      </w:r>
      <w:r w:rsidR="0045366F" w:rsidRPr="00613232">
        <w:rPr>
          <w:rStyle w:val="Char6"/>
          <w:rFonts w:hint="cs"/>
          <w:rtl/>
        </w:rPr>
        <w:t xml:space="preserve"> 159 فرموده</w:t>
      </w:r>
      <w:r w:rsidR="00F46742">
        <w:rPr>
          <w:rStyle w:val="Char6"/>
          <w:rFonts w:hint="cs"/>
          <w:rtl/>
        </w:rPr>
        <w:t xml:space="preserve">: </w:t>
      </w:r>
    </w:p>
    <w:p w:rsidR="00D97EAD" w:rsidRPr="00FB71AE" w:rsidRDefault="00FB71AE" w:rsidP="005005A6">
      <w:pPr>
        <w:pStyle w:val="StyleComplexBLotus12ptJustifiedFirstline05cmCharCharCharCharChar1Char"/>
        <w:spacing w:line="240" w:lineRule="auto"/>
        <w:rPr>
          <w:rStyle w:val="Char4"/>
          <w:rtl/>
        </w:rPr>
      </w:pPr>
      <w:r>
        <w:rPr>
          <w:rStyle w:val="Char6"/>
          <w:rFonts w:cs="Traditional Arabic" w:hint="cs"/>
          <w:rtl/>
        </w:rPr>
        <w:t>﴿</w:t>
      </w:r>
      <w:r w:rsidRPr="00FB71AE">
        <w:rPr>
          <w:rStyle w:val="Char3"/>
          <w:rFonts w:hint="cs"/>
        </w:rPr>
        <w:t xml:space="preserve"> </w:t>
      </w:r>
      <w:r w:rsidRPr="00FB71AE">
        <w:rPr>
          <w:rStyle w:val="Char3"/>
          <w:rFonts w:hint="eastAsia"/>
          <w:rtl/>
        </w:rPr>
        <w:t>إِنَّ</w:t>
      </w:r>
      <w:r w:rsidRPr="00FB71AE">
        <w:rPr>
          <w:rStyle w:val="Char3"/>
          <w:rtl/>
        </w:rPr>
        <w:t xml:space="preserve"> </w:t>
      </w:r>
      <w:r w:rsidRPr="00FB71AE">
        <w:rPr>
          <w:rStyle w:val="Char3"/>
          <w:rFonts w:hint="cs"/>
          <w:rtl/>
        </w:rPr>
        <w:t>ٱ</w:t>
      </w:r>
      <w:r w:rsidRPr="00FB71AE">
        <w:rPr>
          <w:rStyle w:val="Char3"/>
          <w:rFonts w:hint="eastAsia"/>
          <w:rtl/>
        </w:rPr>
        <w:t>لَّذِينَ</w:t>
      </w:r>
      <w:r w:rsidRPr="00FB71AE">
        <w:rPr>
          <w:rStyle w:val="Char3"/>
          <w:rtl/>
        </w:rPr>
        <w:t xml:space="preserve"> فَرَّقُواْ دِينَهُمۡ وَكَانُواْ شِيَعٗا لَّسۡتَ مِنۡهُمۡ فِي شَيۡءٍۚ </w:t>
      </w:r>
      <w:r>
        <w:rPr>
          <w:rStyle w:val="Char6"/>
          <w:rFonts w:cs="Traditional Arabic" w:hint="cs"/>
          <w:rtl/>
        </w:rPr>
        <w:t xml:space="preserve">﴾ </w:t>
      </w:r>
      <w:r>
        <w:rPr>
          <w:rStyle w:val="Char4"/>
          <w:rFonts w:hint="cs"/>
          <w:rtl/>
        </w:rPr>
        <w:t>[الأنعام</w:t>
      </w:r>
      <w:r w:rsidR="00F46742">
        <w:rPr>
          <w:rStyle w:val="Char4"/>
          <w:rFonts w:hint="cs"/>
          <w:rtl/>
        </w:rPr>
        <w:t>:</w:t>
      </w:r>
      <w:r w:rsidR="0099081C">
        <w:rPr>
          <w:rStyle w:val="Char4"/>
          <w:rFonts w:hint="cs"/>
          <w:rtl/>
        </w:rPr>
        <w:t xml:space="preserve"> </w:t>
      </w:r>
      <w:r>
        <w:rPr>
          <w:rStyle w:val="Char4"/>
          <w:rFonts w:hint="cs"/>
          <w:rtl/>
        </w:rPr>
        <w:t>159]</w:t>
      </w:r>
    </w:p>
    <w:p w:rsidR="00D97EAD" w:rsidRPr="00F3023E" w:rsidRDefault="00D97EAD" w:rsidP="00C7270C">
      <w:pPr>
        <w:pStyle w:val="a9"/>
        <w:rPr>
          <w:rtl/>
        </w:rPr>
      </w:pPr>
      <w:r w:rsidRPr="00F3023E">
        <w:rPr>
          <w:rFonts w:hint="cs"/>
          <w:rtl/>
        </w:rPr>
        <w:t>«</w:t>
      </w:r>
      <w:r w:rsidR="00534F96" w:rsidRPr="00F3023E">
        <w:rPr>
          <w:rFonts w:hint="cs"/>
          <w:rtl/>
        </w:rPr>
        <w:t>محققاً آنانکه تفرق</w:t>
      </w:r>
      <w:r w:rsidR="00F46742" w:rsidRPr="00F3023E">
        <w:rPr>
          <w:rFonts w:hint="cs"/>
          <w:rtl/>
        </w:rPr>
        <w:t>ۀ</w:t>
      </w:r>
      <w:r w:rsidR="00534F96" w:rsidRPr="00F3023E">
        <w:rPr>
          <w:rFonts w:hint="cs"/>
          <w:rtl/>
        </w:rPr>
        <w:t xml:space="preserve"> دینی بوجود آورده و </w:t>
      </w:r>
      <w:r w:rsidR="003F7CCE" w:rsidRPr="00F3023E">
        <w:rPr>
          <w:rFonts w:hint="cs"/>
          <w:rtl/>
        </w:rPr>
        <w:t>گروه گروه</w:t>
      </w:r>
      <w:r w:rsidR="00534F96" w:rsidRPr="00F3023E">
        <w:rPr>
          <w:rFonts w:hint="cs"/>
          <w:rtl/>
        </w:rPr>
        <w:t xml:space="preserve"> شدند تو</w:t>
      </w:r>
      <w:r w:rsidR="00C7270C">
        <w:rPr>
          <w:rFonts w:hint="cs"/>
          <w:rtl/>
        </w:rPr>
        <w:t xml:space="preserve"> </w:t>
      </w:r>
      <w:r w:rsidR="00F46742" w:rsidRPr="00F3023E">
        <w:rPr>
          <w:rFonts w:hint="cs"/>
          <w:rtl/>
        </w:rPr>
        <w:t xml:space="preserve">ای </w:t>
      </w:r>
      <w:r w:rsidR="00534F96" w:rsidRPr="00F3023E">
        <w:rPr>
          <w:rFonts w:hint="cs"/>
          <w:rtl/>
        </w:rPr>
        <w:t>رسول خد</w:t>
      </w:r>
      <w:r w:rsidR="00622C24" w:rsidRPr="00F3023E">
        <w:rPr>
          <w:rFonts w:hint="cs"/>
          <w:rtl/>
        </w:rPr>
        <w:t>ا</w:t>
      </w:r>
      <w:r w:rsidR="00F3023E">
        <w:rPr>
          <w:rFonts w:cs="CTraditional Arabic" w:hint="cs"/>
          <w:rtl/>
        </w:rPr>
        <w:t>ص</w:t>
      </w:r>
      <w:r w:rsidR="00534F96" w:rsidRPr="00F3023E">
        <w:rPr>
          <w:rFonts w:hint="cs"/>
          <w:rtl/>
        </w:rPr>
        <w:t xml:space="preserve"> از آنان نیستی</w:t>
      </w:r>
      <w:r w:rsidRPr="00F3023E">
        <w:rPr>
          <w:rFonts w:hint="cs"/>
          <w:rtl/>
        </w:rPr>
        <w:t>»</w:t>
      </w:r>
      <w:r w:rsidR="00F46742" w:rsidRPr="00F3023E">
        <w:rPr>
          <w:rFonts w:hint="cs"/>
          <w:rtl/>
        </w:rPr>
        <w:t xml:space="preserve">. </w:t>
      </w:r>
    </w:p>
    <w:p w:rsidR="00791A65" w:rsidRPr="00613232" w:rsidRDefault="0045366F" w:rsidP="00ED47A3">
      <w:pPr>
        <w:pStyle w:val="StyleComplexBLotus12ptJustifiedFirstline05cmCharCharCharCharChar1Char"/>
        <w:spacing w:line="240" w:lineRule="auto"/>
        <w:rPr>
          <w:rStyle w:val="Char6"/>
          <w:rtl/>
        </w:rPr>
      </w:pPr>
      <w:r w:rsidRPr="00613232">
        <w:rPr>
          <w:rStyle w:val="Char6"/>
          <w:rFonts w:hint="cs"/>
          <w:rtl/>
        </w:rPr>
        <w:t>ما برای طرفداری از توحید و ولایت حقیقی قرآنی و دفع شرک گفتار (خدا و رسول) را بررسی کرده و</w:t>
      </w:r>
      <w:r w:rsidR="00F46742">
        <w:rPr>
          <w:rStyle w:val="Char6"/>
          <w:rFonts w:hint="cs"/>
          <w:rtl/>
        </w:rPr>
        <w:t xml:space="preserve"> هرچه </w:t>
      </w:r>
      <w:r w:rsidRPr="00613232">
        <w:rPr>
          <w:rStyle w:val="Char6"/>
          <w:rFonts w:hint="cs"/>
          <w:rtl/>
        </w:rPr>
        <w:t>مطابق قرآن و حدیث موافق قرآن باشد پذیرفته می‌نگاریم</w:t>
      </w:r>
      <w:r w:rsidR="00F46742">
        <w:rPr>
          <w:rStyle w:val="Char6"/>
          <w:rFonts w:hint="cs"/>
          <w:rtl/>
        </w:rPr>
        <w:t>،</w:t>
      </w:r>
      <w:r w:rsidR="0099081C">
        <w:rPr>
          <w:rStyle w:val="Char6"/>
          <w:rFonts w:hint="cs"/>
          <w:rtl/>
        </w:rPr>
        <w:t xml:space="preserve"> </w:t>
      </w:r>
      <w:r w:rsidRPr="00613232">
        <w:rPr>
          <w:rStyle w:val="Char6"/>
          <w:rFonts w:hint="cs"/>
          <w:rtl/>
        </w:rPr>
        <w:t>وگرنه طبق دستور خدا و أئمه</w:t>
      </w:r>
      <w:r w:rsidR="00ED47A3">
        <w:rPr>
          <w:rStyle w:val="Char6"/>
          <w:rFonts w:cs="CTraditional Arabic" w:hint="cs"/>
          <w:rtl/>
        </w:rPr>
        <w:t>†</w:t>
      </w:r>
      <w:r w:rsidRPr="00613232">
        <w:rPr>
          <w:rStyle w:val="Char6"/>
          <w:rFonts w:hint="cs"/>
          <w:rtl/>
        </w:rPr>
        <w:t xml:space="preserve"> آن را ردّ می‌کنیم و از خردمندان انتظار داریم که نخوانده به سخن مغرضین قضاوت نکنند و به یک خطّ و یک صفحه که مطابق مذاقشان نشد قناعت ننمایند و </w:t>
      </w:r>
      <w:r w:rsidR="00791A65" w:rsidRPr="00613232">
        <w:rPr>
          <w:rStyle w:val="Char6"/>
          <w:rFonts w:hint="cs"/>
          <w:rtl/>
        </w:rPr>
        <w:t>اگر پس از مطالعه اشکالی دارند و یا از ما اشتباهی دیدند بخود ما مراجعه کنند و ما را از اشتباه خارج سازند و مانند جهان و بیچارگان به فحش و افترا نپردازند</w:t>
      </w:r>
      <w:r w:rsidR="00F46742">
        <w:rPr>
          <w:rStyle w:val="Char6"/>
          <w:rFonts w:hint="cs"/>
          <w:rtl/>
        </w:rPr>
        <w:t xml:space="preserve">. </w:t>
      </w:r>
    </w:p>
    <w:p w:rsidR="00BA3EDA" w:rsidRPr="00613232" w:rsidRDefault="00BA3EDA" w:rsidP="005005A6">
      <w:pPr>
        <w:pStyle w:val="StyleComplexBLotus12ptJustifiedFirstline05cmCharCharCharCharChar1Char"/>
        <w:spacing w:line="240" w:lineRule="auto"/>
        <w:rPr>
          <w:rStyle w:val="Char6"/>
          <w:rtl/>
        </w:rPr>
      </w:pPr>
      <w:r w:rsidRPr="00613232">
        <w:rPr>
          <w:rStyle w:val="Char6"/>
          <w:rFonts w:hint="cs"/>
          <w:rtl/>
        </w:rPr>
        <w:t xml:space="preserve">بهر حال ما قرآن و عقل و احادث صحیفه را قبول داریم و از کسیکه ما را از اشتباه آگاه سازد ممنونیم </w:t>
      </w:r>
    </w:p>
    <w:p w:rsidR="00FF1F76" w:rsidRPr="00FB71AE" w:rsidRDefault="00FE11CA" w:rsidP="00732804">
      <w:pPr>
        <w:pStyle w:val="aa"/>
        <w:ind w:firstLine="0"/>
        <w:jc w:val="center"/>
        <w:rPr>
          <w:rtl/>
        </w:rPr>
      </w:pPr>
      <w:r w:rsidRPr="00FB71AE">
        <w:rPr>
          <w:rtl/>
        </w:rPr>
        <w:t>والسلام عل</w:t>
      </w:r>
      <w:r w:rsidR="00F3023E">
        <w:rPr>
          <w:rFonts w:hint="cs"/>
          <w:rtl/>
        </w:rPr>
        <w:t>ی</w:t>
      </w:r>
      <w:r w:rsidRPr="00FB71AE">
        <w:rPr>
          <w:rtl/>
        </w:rPr>
        <w:t xml:space="preserve"> من اتبع الهد</w:t>
      </w:r>
      <w:r w:rsidR="00F3023E">
        <w:rPr>
          <w:rFonts w:hint="cs"/>
          <w:rtl/>
        </w:rPr>
        <w:t>ی</w:t>
      </w:r>
      <w:r w:rsidR="00F46742">
        <w:rPr>
          <w:rtl/>
        </w:rPr>
        <w:t xml:space="preserve"> </w:t>
      </w:r>
      <w:r w:rsidRPr="00FB71AE">
        <w:rPr>
          <w:rtl/>
        </w:rPr>
        <w:t>واللّعن</w:t>
      </w:r>
      <w:r w:rsidR="00D97617" w:rsidRPr="00FB71AE">
        <w:rPr>
          <w:rtl/>
        </w:rPr>
        <w:t>ة</w:t>
      </w:r>
      <w:r w:rsidRPr="00FB71AE">
        <w:rPr>
          <w:rtl/>
        </w:rPr>
        <w:t xml:space="preserve"> عل</w:t>
      </w:r>
      <w:r w:rsidR="00F3023E">
        <w:rPr>
          <w:rFonts w:hint="cs"/>
          <w:rtl/>
        </w:rPr>
        <w:t>ی</w:t>
      </w:r>
      <w:r w:rsidRPr="00FB71AE">
        <w:rPr>
          <w:rtl/>
        </w:rPr>
        <w:t xml:space="preserve"> من اتبع الهو</w:t>
      </w:r>
      <w:r w:rsidR="00F3023E">
        <w:rPr>
          <w:rFonts w:hint="cs"/>
          <w:rtl/>
        </w:rPr>
        <w:t>ی</w:t>
      </w:r>
    </w:p>
    <w:p w:rsidR="00BA3EDA" w:rsidRPr="00FB71AE" w:rsidRDefault="00D97617" w:rsidP="00732804">
      <w:pPr>
        <w:pStyle w:val="aa"/>
        <w:ind w:firstLine="0"/>
        <w:jc w:val="center"/>
        <w:rPr>
          <w:rtl/>
        </w:rPr>
      </w:pPr>
      <w:r w:rsidRPr="00FB71AE">
        <w:rPr>
          <w:rtl/>
        </w:rPr>
        <w:t xml:space="preserve">القائل </w:t>
      </w:r>
      <w:r w:rsidR="00FE11CA" w:rsidRPr="00FB71AE">
        <w:rPr>
          <w:rtl/>
        </w:rPr>
        <w:t>الس</w:t>
      </w:r>
      <w:r w:rsidR="0099081C">
        <w:rPr>
          <w:rtl/>
        </w:rPr>
        <w:t>ي</w:t>
      </w:r>
      <w:r w:rsidR="00FE11CA" w:rsidRPr="00FB71AE">
        <w:rPr>
          <w:rtl/>
        </w:rPr>
        <w:t>د ابوالفضل</w:t>
      </w:r>
      <w:r w:rsidR="00F46742">
        <w:rPr>
          <w:rtl/>
        </w:rPr>
        <w:t xml:space="preserve"> </w:t>
      </w:r>
      <w:r w:rsidR="00FE11CA" w:rsidRPr="00FB71AE">
        <w:rPr>
          <w:rtl/>
        </w:rPr>
        <w:t>ابن الرضا</w:t>
      </w:r>
    </w:p>
    <w:p w:rsidR="001A1857" w:rsidRDefault="00FF1F76" w:rsidP="00732804">
      <w:pPr>
        <w:pStyle w:val="aa"/>
        <w:ind w:firstLine="0"/>
        <w:jc w:val="center"/>
        <w:rPr>
          <w:rtl/>
        </w:rPr>
      </w:pPr>
      <w:r w:rsidRPr="00FB71AE">
        <w:rPr>
          <w:rtl/>
        </w:rPr>
        <w:t>(علّامة برقع</w:t>
      </w:r>
      <w:r w:rsidR="0099081C">
        <w:rPr>
          <w:rtl/>
        </w:rPr>
        <w:t>ي</w:t>
      </w:r>
      <w:r w:rsidRPr="00FB71AE">
        <w:rPr>
          <w:rtl/>
        </w:rPr>
        <w:t>)</w:t>
      </w:r>
    </w:p>
    <w:p w:rsidR="0091625A" w:rsidRPr="00B6600E" w:rsidRDefault="00157116" w:rsidP="00B6600E">
      <w:pPr>
        <w:pStyle w:val="a9"/>
        <w:spacing w:before="240" w:after="240"/>
        <w:ind w:firstLine="0"/>
        <w:jc w:val="center"/>
        <w:rPr>
          <w:rFonts w:ascii="IranNastaliq" w:hAnsi="IranNastaliq" w:cs="IranNastaliq"/>
          <w:rtl/>
        </w:rPr>
      </w:pPr>
      <w:bookmarkStart w:id="74" w:name="_Toc436654561"/>
      <w:bookmarkStart w:id="75" w:name="_Toc436655297"/>
      <w:bookmarkStart w:id="76" w:name="_Toc436655671"/>
      <w:r w:rsidRPr="00B6600E">
        <w:rPr>
          <w:rFonts w:ascii="IranNastaliq" w:hAnsi="IranNastaliq" w:cs="IranNastaliq"/>
          <w:sz w:val="30"/>
          <w:szCs w:val="30"/>
          <w:rtl/>
        </w:rPr>
        <w:t>بسم</w:t>
      </w:r>
      <w:r w:rsidR="00B6600E" w:rsidRPr="00B6600E">
        <w:rPr>
          <w:rFonts w:ascii="IranNastaliq" w:hAnsi="IranNastaliq" w:cs="IranNastaliq" w:hint="cs"/>
          <w:sz w:val="30"/>
          <w:szCs w:val="30"/>
          <w:rtl/>
        </w:rPr>
        <w:t xml:space="preserve"> </w:t>
      </w:r>
      <w:r w:rsidRPr="00B6600E">
        <w:rPr>
          <w:rFonts w:ascii="IranNastaliq" w:hAnsi="IranNastaliq" w:cs="IranNastaliq"/>
          <w:sz w:val="30"/>
          <w:szCs w:val="30"/>
          <w:rtl/>
        </w:rPr>
        <w:t>الله</w:t>
      </w:r>
      <w:r w:rsidR="00B6600E" w:rsidRPr="00B6600E">
        <w:rPr>
          <w:rFonts w:ascii="IranNastaliq" w:hAnsi="IranNastaliq" w:cs="IranNastaliq" w:hint="cs"/>
          <w:sz w:val="30"/>
          <w:szCs w:val="30"/>
          <w:rtl/>
        </w:rPr>
        <w:t xml:space="preserve"> </w:t>
      </w:r>
      <w:r w:rsidRPr="00B6600E">
        <w:rPr>
          <w:rFonts w:ascii="IranNastaliq" w:hAnsi="IranNastaliq" w:cs="IranNastaliq"/>
          <w:sz w:val="30"/>
          <w:szCs w:val="30"/>
          <w:rtl/>
        </w:rPr>
        <w:t>الرحمن</w:t>
      </w:r>
      <w:r w:rsidR="00B6600E" w:rsidRPr="00B6600E">
        <w:rPr>
          <w:rFonts w:ascii="IranNastaliq" w:hAnsi="IranNastaliq" w:cs="IranNastaliq" w:hint="cs"/>
          <w:sz w:val="30"/>
          <w:szCs w:val="30"/>
          <w:rtl/>
        </w:rPr>
        <w:t xml:space="preserve"> </w:t>
      </w:r>
      <w:r w:rsidRPr="00B6600E">
        <w:rPr>
          <w:rFonts w:ascii="IranNastaliq" w:hAnsi="IranNastaliq" w:cs="IranNastaliq"/>
          <w:sz w:val="30"/>
          <w:szCs w:val="30"/>
          <w:rtl/>
        </w:rPr>
        <w:t>الرحیم</w:t>
      </w:r>
      <w:bookmarkEnd w:id="74"/>
      <w:bookmarkEnd w:id="75"/>
      <w:bookmarkEnd w:id="76"/>
    </w:p>
    <w:p w:rsidR="0091625A" w:rsidRPr="00706535" w:rsidRDefault="000A3F11" w:rsidP="000A4F54">
      <w:pPr>
        <w:pStyle w:val="a1"/>
        <w:jc w:val="center"/>
        <w:rPr>
          <w:rtl/>
        </w:rPr>
      </w:pPr>
      <w:bookmarkStart w:id="77" w:name="_Toc437766473"/>
      <w:r w:rsidRPr="00706535">
        <w:rPr>
          <w:rFonts w:hint="cs"/>
          <w:rtl/>
        </w:rPr>
        <w:t>و لا حول و لا قوّ</w:t>
      </w:r>
      <w:r w:rsidR="000A4F54">
        <w:rPr>
          <w:rFonts w:hint="cs"/>
          <w:rtl/>
        </w:rPr>
        <w:t>ة</w:t>
      </w:r>
      <w:r w:rsidRPr="00706535">
        <w:rPr>
          <w:rFonts w:hint="cs"/>
          <w:rtl/>
        </w:rPr>
        <w:t xml:space="preserve"> إلّا بالله</w:t>
      </w:r>
      <w:bookmarkEnd w:id="77"/>
    </w:p>
    <w:p w:rsidR="00FB71AE" w:rsidRPr="00706535" w:rsidRDefault="00B91F2C" w:rsidP="005005A6">
      <w:pPr>
        <w:pStyle w:val="a9"/>
        <w:rPr>
          <w:rtl/>
        </w:rPr>
      </w:pPr>
      <w:r w:rsidRPr="00706535">
        <w:rPr>
          <w:rFonts w:hint="cs"/>
          <w:rtl/>
        </w:rPr>
        <w:t xml:space="preserve">بدانکه ولایت در لغت به معنی دوستی آمده </w:t>
      </w:r>
      <w:r w:rsidR="005005A6">
        <w:rPr>
          <w:rFonts w:hint="cs"/>
          <w:rtl/>
        </w:rPr>
        <w:t>چنان‌که</w:t>
      </w:r>
      <w:r w:rsidRPr="00706535">
        <w:rPr>
          <w:rFonts w:hint="cs"/>
          <w:rtl/>
        </w:rPr>
        <w:t xml:space="preserve"> خدا فرموده</w:t>
      </w:r>
      <w:r w:rsidR="00F46742" w:rsidRPr="00706535">
        <w:rPr>
          <w:rFonts w:hint="cs"/>
          <w:rtl/>
        </w:rPr>
        <w:t>:</w:t>
      </w:r>
      <w:r w:rsidR="0099081C" w:rsidRPr="00706535">
        <w:rPr>
          <w:rFonts w:hint="cs"/>
          <w:rtl/>
        </w:rPr>
        <w:t xml:space="preserve"> </w:t>
      </w:r>
      <w:r w:rsidR="00FB71AE" w:rsidRPr="00706535">
        <w:rPr>
          <w:rFonts w:cs="Traditional Arabic" w:hint="cs"/>
          <w:rtl/>
        </w:rPr>
        <w:t>﴿</w:t>
      </w:r>
      <w:r w:rsidR="00FB71AE" w:rsidRPr="00F3023E">
        <w:rPr>
          <w:rStyle w:val="Char3"/>
          <w:rFonts w:hint="cs"/>
          <w:spacing w:val="-2"/>
        </w:rPr>
        <w:t xml:space="preserve"> </w:t>
      </w:r>
      <w:r w:rsidR="00FB71AE" w:rsidRPr="00F3023E">
        <w:rPr>
          <w:rStyle w:val="Char3"/>
          <w:rFonts w:hint="cs"/>
          <w:spacing w:val="-2"/>
          <w:rtl/>
        </w:rPr>
        <w:t>وَٱلۡمُؤۡمِنُونَ</w:t>
      </w:r>
      <w:r w:rsidR="00FB71AE" w:rsidRPr="00F3023E">
        <w:rPr>
          <w:rStyle w:val="Char3"/>
          <w:spacing w:val="-2"/>
          <w:rtl/>
        </w:rPr>
        <w:t xml:space="preserve"> وَ</w:t>
      </w:r>
      <w:r w:rsidR="00FB71AE" w:rsidRPr="00F3023E">
        <w:rPr>
          <w:rStyle w:val="Char3"/>
          <w:rFonts w:hint="cs"/>
          <w:spacing w:val="-2"/>
          <w:rtl/>
        </w:rPr>
        <w:t>ٱلۡمُؤۡمِنَٰتُ</w:t>
      </w:r>
      <w:r w:rsidR="00FB71AE" w:rsidRPr="00F3023E">
        <w:rPr>
          <w:rStyle w:val="Char3"/>
          <w:spacing w:val="-2"/>
          <w:rtl/>
        </w:rPr>
        <w:t xml:space="preserve"> بَعۡضُهُمۡ أَوۡلِيَآءُ بَعۡضٖۚ</w:t>
      </w:r>
      <w:r w:rsidR="00FB71AE" w:rsidRPr="00706535">
        <w:rPr>
          <w:rFonts w:cs="Traditional Arabic" w:hint="cs"/>
          <w:rtl/>
        </w:rPr>
        <w:t xml:space="preserve">﴾ </w:t>
      </w:r>
      <w:r w:rsidR="00FB71AE" w:rsidRPr="00F3023E">
        <w:rPr>
          <w:rStyle w:val="Char4"/>
          <w:rFonts w:hint="cs"/>
          <w:spacing w:val="-2"/>
          <w:rtl/>
        </w:rPr>
        <w:t>[التوبة</w:t>
      </w:r>
      <w:r w:rsidR="00F46742" w:rsidRPr="00F3023E">
        <w:rPr>
          <w:rStyle w:val="Char4"/>
          <w:rFonts w:hint="cs"/>
          <w:spacing w:val="-2"/>
          <w:rtl/>
        </w:rPr>
        <w:t>:</w:t>
      </w:r>
      <w:r w:rsidR="0099081C" w:rsidRPr="00F3023E">
        <w:rPr>
          <w:rStyle w:val="Char4"/>
          <w:rFonts w:hint="cs"/>
          <w:spacing w:val="-2"/>
          <w:rtl/>
        </w:rPr>
        <w:t xml:space="preserve"> </w:t>
      </w:r>
      <w:r w:rsidR="00FB71AE" w:rsidRPr="00F3023E">
        <w:rPr>
          <w:rStyle w:val="Char4"/>
          <w:rFonts w:hint="cs"/>
          <w:spacing w:val="-2"/>
          <w:rtl/>
        </w:rPr>
        <w:t>71]</w:t>
      </w:r>
      <w:r w:rsidR="00F41EF6" w:rsidRPr="00F3023E">
        <w:rPr>
          <w:rFonts w:ascii="Traditional Arabic" w:hAnsi="Traditional Arabic" w:hint="cs"/>
          <w:rtl/>
          <w:lang w:bidi="fa-IR"/>
        </w:rPr>
        <w:t xml:space="preserve"> </w:t>
      </w:r>
      <w:r w:rsidRPr="00706535">
        <w:rPr>
          <w:rFonts w:hint="cs"/>
          <w:rtl/>
        </w:rPr>
        <w:t>یعنی مؤمنین و مؤمنات برخی از ایشان دوست برخی دیگرند</w:t>
      </w:r>
      <w:r w:rsidR="00F46742" w:rsidRPr="00706535">
        <w:rPr>
          <w:rFonts w:hint="cs"/>
          <w:rtl/>
        </w:rPr>
        <w:t>.</w:t>
      </w:r>
      <w:r w:rsidR="0099081C" w:rsidRPr="00706535">
        <w:rPr>
          <w:rFonts w:hint="cs"/>
          <w:rtl/>
        </w:rPr>
        <w:t xml:space="preserve"> </w:t>
      </w:r>
      <w:r w:rsidRPr="00706535">
        <w:rPr>
          <w:rFonts w:hint="cs"/>
          <w:rtl/>
        </w:rPr>
        <w:t>طبق این آیات باید هر کس را که ایمان بخدا و رسول</w:t>
      </w:r>
      <w:r w:rsidR="00CC04A4" w:rsidRPr="00F3023E">
        <w:rPr>
          <w:rFonts w:cs="CTraditional Arabic" w:hint="cs"/>
          <w:rtl/>
          <w:lang w:bidi="fa-IR"/>
        </w:rPr>
        <w:t>ص</w:t>
      </w:r>
      <w:r w:rsidR="00F41EF6" w:rsidRPr="00F3023E">
        <w:rPr>
          <w:rFonts w:cs="CTraditional Arabic" w:hint="cs"/>
          <w:rtl/>
          <w:lang w:bidi="fa-IR"/>
        </w:rPr>
        <w:t xml:space="preserve"> </w:t>
      </w:r>
      <w:r w:rsidRPr="00706535">
        <w:rPr>
          <w:rFonts w:hint="cs"/>
          <w:rtl/>
        </w:rPr>
        <w:t>دارد ما دوست داشته باشیم</w:t>
      </w:r>
      <w:r w:rsidR="00F46742" w:rsidRPr="00706535">
        <w:rPr>
          <w:rFonts w:hint="cs"/>
          <w:rtl/>
        </w:rPr>
        <w:t>.</w:t>
      </w:r>
      <w:r w:rsidR="0099081C" w:rsidRPr="00706535">
        <w:rPr>
          <w:rFonts w:hint="cs"/>
          <w:rtl/>
        </w:rPr>
        <w:t xml:space="preserve"> </w:t>
      </w:r>
      <w:r w:rsidRPr="00706535">
        <w:rPr>
          <w:rFonts w:hint="cs"/>
          <w:rtl/>
        </w:rPr>
        <w:t xml:space="preserve">و به طریق أولی </w:t>
      </w:r>
      <w:r w:rsidR="00A75BB8" w:rsidRPr="00706535">
        <w:rPr>
          <w:rFonts w:hint="cs"/>
          <w:rtl/>
        </w:rPr>
        <w:t>بزرگان و مؤمنین را چه حضرت علی</w:t>
      </w:r>
      <w:r w:rsidR="00D43B3B" w:rsidRPr="00706535">
        <w:rPr>
          <w:rFonts w:cs="CTraditional Arabic" w:hint="cs"/>
          <w:rtl/>
        </w:rPr>
        <w:t>÷</w:t>
      </w:r>
      <w:r w:rsidR="00A75BB8" w:rsidRPr="00706535">
        <w:rPr>
          <w:rFonts w:hint="cs"/>
          <w:rtl/>
        </w:rPr>
        <w:t xml:space="preserve"> باشد و چه سلمان</w:t>
      </w:r>
      <w:r w:rsidR="005A5B74" w:rsidRPr="00706535">
        <w:rPr>
          <w:rFonts w:cs="CTraditional Arabic" w:hint="cs"/>
          <w:rtl/>
        </w:rPr>
        <w:t>س</w:t>
      </w:r>
      <w:r w:rsidR="005A5B74" w:rsidRPr="00706535">
        <w:rPr>
          <w:rFonts w:hint="cs"/>
          <w:rtl/>
        </w:rPr>
        <w:t xml:space="preserve"> </w:t>
      </w:r>
      <w:r w:rsidR="00A75BB8" w:rsidRPr="00706535">
        <w:rPr>
          <w:rFonts w:hint="cs"/>
          <w:rtl/>
        </w:rPr>
        <w:t>و چه دیگری ما دوست داریم و از دستور دین خود می‌دانیم</w:t>
      </w:r>
      <w:r w:rsidR="00F46742" w:rsidRPr="00706535">
        <w:rPr>
          <w:rFonts w:hint="cs"/>
          <w:rtl/>
        </w:rPr>
        <w:t>،</w:t>
      </w:r>
      <w:r w:rsidR="0099081C" w:rsidRPr="00706535">
        <w:rPr>
          <w:rFonts w:hint="cs"/>
          <w:rtl/>
        </w:rPr>
        <w:t xml:space="preserve"> </w:t>
      </w:r>
      <w:r w:rsidR="00A75BB8" w:rsidRPr="00706535">
        <w:rPr>
          <w:rFonts w:hint="cs"/>
          <w:rtl/>
        </w:rPr>
        <w:t>و طبق آی</w:t>
      </w:r>
      <w:r w:rsidR="00F46742" w:rsidRPr="00706535">
        <w:rPr>
          <w:rFonts w:hint="cs"/>
          <w:rtl/>
        </w:rPr>
        <w:t>ۀ:</w:t>
      </w:r>
      <w:r w:rsidR="0099081C" w:rsidRPr="00706535">
        <w:rPr>
          <w:rFonts w:hint="cs"/>
          <w:rtl/>
        </w:rPr>
        <w:t xml:space="preserve"> </w:t>
      </w:r>
    </w:p>
    <w:p w:rsidR="009B3691" w:rsidRPr="005A5B74" w:rsidRDefault="00FB71AE" w:rsidP="00C021AA">
      <w:pPr>
        <w:ind w:firstLine="284"/>
        <w:jc w:val="both"/>
        <w:rPr>
          <w:rStyle w:val="Char4"/>
          <w:rtl/>
        </w:rPr>
      </w:pPr>
      <w:r>
        <w:rPr>
          <w:rStyle w:val="Char6"/>
          <w:rFonts w:cs="Traditional Arabic" w:hint="cs"/>
          <w:rtl/>
        </w:rPr>
        <w:t>﴿</w:t>
      </w:r>
      <w:r w:rsidRPr="005A5B74">
        <w:rPr>
          <w:rStyle w:val="Char3"/>
          <w:rtl/>
        </w:rPr>
        <w:t xml:space="preserve">لَا تَتَّخِذُواْ </w:t>
      </w:r>
      <w:r w:rsidRPr="005A5B74">
        <w:rPr>
          <w:rStyle w:val="Char3"/>
          <w:rFonts w:hint="cs"/>
          <w:rtl/>
        </w:rPr>
        <w:t>ٱلۡكَٰفِرِينَ</w:t>
      </w:r>
      <w:r w:rsidRPr="005A5B74">
        <w:rPr>
          <w:rStyle w:val="Char3"/>
          <w:rtl/>
        </w:rPr>
        <w:t xml:space="preserve"> أَوۡلِيَآءَ</w:t>
      </w:r>
      <w:r>
        <w:rPr>
          <w:rStyle w:val="Char6"/>
          <w:rFonts w:cs="Traditional Arabic" w:hint="cs"/>
          <w:rtl/>
        </w:rPr>
        <w:t>﴾</w:t>
      </w:r>
      <w:r w:rsidR="005A5B74">
        <w:rPr>
          <w:rStyle w:val="Char6"/>
          <w:rFonts w:cs="Traditional Arabic" w:hint="cs"/>
          <w:rtl/>
        </w:rPr>
        <w:t xml:space="preserve"> </w:t>
      </w:r>
      <w:r w:rsidR="005A5B74">
        <w:rPr>
          <w:rStyle w:val="Char4"/>
          <w:rFonts w:hint="cs"/>
          <w:rtl/>
        </w:rPr>
        <w:t>[النساء</w:t>
      </w:r>
      <w:r w:rsidR="00F46742">
        <w:rPr>
          <w:rStyle w:val="Char4"/>
          <w:rFonts w:hint="cs"/>
          <w:rtl/>
        </w:rPr>
        <w:t>:</w:t>
      </w:r>
      <w:r w:rsidR="0099081C">
        <w:rPr>
          <w:rStyle w:val="Char4"/>
          <w:rFonts w:hint="cs"/>
          <w:rtl/>
        </w:rPr>
        <w:t xml:space="preserve"> </w:t>
      </w:r>
      <w:r w:rsidR="005A5B74">
        <w:rPr>
          <w:rStyle w:val="Char4"/>
          <w:rFonts w:hint="cs"/>
          <w:rtl/>
        </w:rPr>
        <w:t>144]</w:t>
      </w:r>
    </w:p>
    <w:p w:rsidR="00A75BB8" w:rsidRPr="00613232" w:rsidRDefault="00962962" w:rsidP="005005A6">
      <w:pPr>
        <w:pStyle w:val="StyleComplexBLotus12ptJustifiedFirstline05cmCharCharCharCharChar1Char"/>
        <w:spacing w:line="240" w:lineRule="auto"/>
        <w:rPr>
          <w:rStyle w:val="Char6"/>
          <w:rtl/>
        </w:rPr>
      </w:pPr>
      <w:r w:rsidRPr="00613232">
        <w:rPr>
          <w:rStyle w:val="Char6"/>
          <w:rFonts w:hint="cs"/>
          <w:rtl/>
        </w:rPr>
        <w:t>از کفار و دشمنان خدا و رسول بیزاریم</w:t>
      </w:r>
      <w:r w:rsidR="00F46742">
        <w:rPr>
          <w:rStyle w:val="Char6"/>
          <w:rFonts w:hint="cs"/>
          <w:rtl/>
        </w:rPr>
        <w:t>.</w:t>
      </w:r>
      <w:r w:rsidR="0099081C">
        <w:rPr>
          <w:rStyle w:val="Char6"/>
          <w:rFonts w:hint="cs"/>
          <w:rtl/>
        </w:rPr>
        <w:t xml:space="preserve"> </w:t>
      </w:r>
      <w:r w:rsidRPr="00613232">
        <w:rPr>
          <w:rStyle w:val="Char6"/>
          <w:rFonts w:hint="cs"/>
          <w:rtl/>
        </w:rPr>
        <w:t>و نیز ولایت</w:t>
      </w:r>
      <w:r w:rsidR="00363BA5" w:rsidRPr="00613232">
        <w:rPr>
          <w:rStyle w:val="Char6"/>
          <w:rFonts w:hint="cs"/>
          <w:rtl/>
        </w:rPr>
        <w:t xml:space="preserve"> به معنی یاور و ناصر و سرپرست و قیمّ ب</w:t>
      </w:r>
      <w:r w:rsidR="00243F5E" w:rsidRPr="00613232">
        <w:rPr>
          <w:rStyle w:val="Char6"/>
          <w:rFonts w:hint="cs"/>
          <w:rtl/>
        </w:rPr>
        <w:t>ه ا</w:t>
      </w:r>
      <w:r w:rsidR="00363BA5" w:rsidRPr="00613232">
        <w:rPr>
          <w:rStyle w:val="Char6"/>
          <w:rFonts w:hint="cs"/>
          <w:rtl/>
        </w:rPr>
        <w:t>مور آمد</w:t>
      </w:r>
      <w:r w:rsidR="002B7391" w:rsidRPr="00613232">
        <w:rPr>
          <w:rStyle w:val="Char6"/>
          <w:rFonts w:hint="cs"/>
          <w:rtl/>
        </w:rPr>
        <w:t xml:space="preserve"> </w:t>
      </w:r>
      <w:r w:rsidR="00363BA5" w:rsidRPr="00613232">
        <w:rPr>
          <w:rStyle w:val="Char6"/>
          <w:rFonts w:hint="cs"/>
          <w:rtl/>
        </w:rPr>
        <w:t>ه</w:t>
      </w:r>
      <w:r w:rsidR="00243F5E" w:rsidRPr="00613232">
        <w:rPr>
          <w:rStyle w:val="Char6"/>
          <w:rFonts w:hint="cs"/>
          <w:rtl/>
        </w:rPr>
        <w:t>م</w:t>
      </w:r>
      <w:r w:rsidR="005005A6">
        <w:rPr>
          <w:rStyle w:val="Char6"/>
          <w:rFonts w:hint="cs"/>
          <w:rtl/>
        </w:rPr>
        <w:t>چنان‌که</w:t>
      </w:r>
      <w:r w:rsidR="002F36CF" w:rsidRPr="00613232">
        <w:rPr>
          <w:rStyle w:val="Char6"/>
          <w:rFonts w:hint="cs"/>
          <w:rtl/>
        </w:rPr>
        <w:t xml:space="preserve"> در شرع پدر ولایت</w:t>
      </w:r>
      <w:r w:rsidRPr="00613232">
        <w:rPr>
          <w:rStyle w:val="Char6"/>
          <w:rFonts w:hint="cs"/>
          <w:rtl/>
        </w:rPr>
        <w:t xml:space="preserve"> بر طفل صغیر خود دارد</w:t>
      </w:r>
      <w:r w:rsidR="00F46742">
        <w:rPr>
          <w:rStyle w:val="Char6"/>
          <w:rFonts w:hint="cs"/>
          <w:rtl/>
        </w:rPr>
        <w:t>.</w:t>
      </w:r>
      <w:r w:rsidR="0099081C">
        <w:rPr>
          <w:rStyle w:val="Char6"/>
          <w:rFonts w:hint="cs"/>
          <w:rtl/>
        </w:rPr>
        <w:t xml:space="preserve"> </w:t>
      </w:r>
      <w:r w:rsidRPr="00613232">
        <w:rPr>
          <w:rStyle w:val="Char6"/>
          <w:rFonts w:hint="cs"/>
          <w:rtl/>
        </w:rPr>
        <w:t>پس ولایت معانی متعدده دارد و باید هر کجا در کلامی لفظ ولایت وارد شده از قرائن کلامی فهمید کدام معنی اراده شده است</w:t>
      </w:r>
      <w:r w:rsidR="00F46742">
        <w:rPr>
          <w:rStyle w:val="Char6"/>
          <w:rFonts w:hint="cs"/>
          <w:rtl/>
        </w:rPr>
        <w:t>.</w:t>
      </w:r>
      <w:r w:rsidR="0099081C">
        <w:rPr>
          <w:rStyle w:val="Char6"/>
          <w:rFonts w:hint="cs"/>
          <w:rtl/>
        </w:rPr>
        <w:t xml:space="preserve"> </w:t>
      </w:r>
      <w:r w:rsidRPr="00613232">
        <w:rPr>
          <w:rStyle w:val="Char6"/>
          <w:rFonts w:hint="cs"/>
          <w:rtl/>
        </w:rPr>
        <w:t xml:space="preserve">اکنون در این کتاب بحثی در ولایت </w:t>
      </w:r>
      <w:r w:rsidR="000A42BE" w:rsidRPr="00613232">
        <w:rPr>
          <w:rStyle w:val="Char6"/>
          <w:rFonts w:hint="cs"/>
          <w:rtl/>
        </w:rPr>
        <w:t>به معنی اخیر است که سرپرستی و زعامت و قیّم بأمور باشد</w:t>
      </w:r>
      <w:r w:rsidR="00F46742">
        <w:rPr>
          <w:rStyle w:val="Char6"/>
          <w:rFonts w:hint="cs"/>
          <w:rtl/>
        </w:rPr>
        <w:t>.</w:t>
      </w:r>
      <w:r w:rsidR="0099081C">
        <w:rPr>
          <w:rStyle w:val="Char6"/>
          <w:rFonts w:hint="cs"/>
          <w:rtl/>
        </w:rPr>
        <w:t xml:space="preserve"> </w:t>
      </w:r>
      <w:r w:rsidR="000A42BE" w:rsidRPr="00613232">
        <w:rPr>
          <w:rStyle w:val="Char6"/>
          <w:rFonts w:hint="cs"/>
          <w:rtl/>
        </w:rPr>
        <w:t xml:space="preserve">و می‌خواهیم بررسی کنیم که ولایت انبیا و اولیاء به معنی زعامت و سرپرستی ایشان چه مقدار و در چه </w:t>
      </w:r>
      <w:r w:rsidR="00EA1873" w:rsidRPr="00613232">
        <w:rPr>
          <w:rStyle w:val="Char6"/>
          <w:rFonts w:hint="cs"/>
          <w:rtl/>
        </w:rPr>
        <w:t>ا</w:t>
      </w:r>
      <w:r w:rsidR="000A42BE" w:rsidRPr="00613232">
        <w:rPr>
          <w:rStyle w:val="Char6"/>
          <w:rFonts w:hint="cs"/>
          <w:rtl/>
        </w:rPr>
        <w:t>موری است</w:t>
      </w:r>
      <w:r w:rsidR="00F46742">
        <w:rPr>
          <w:rStyle w:val="Char6"/>
          <w:rFonts w:hint="cs"/>
          <w:rtl/>
        </w:rPr>
        <w:t>.</w:t>
      </w:r>
      <w:r w:rsidR="0099081C">
        <w:rPr>
          <w:rStyle w:val="Char6"/>
          <w:rFonts w:hint="cs"/>
          <w:rtl/>
        </w:rPr>
        <w:t xml:space="preserve"> </w:t>
      </w:r>
      <w:r w:rsidR="000A42BE" w:rsidRPr="00613232">
        <w:rPr>
          <w:rStyle w:val="Char6"/>
          <w:rFonts w:hint="cs"/>
          <w:rtl/>
        </w:rPr>
        <w:t xml:space="preserve">آیا سرپرست و زمامدار از </w:t>
      </w:r>
      <w:r w:rsidR="00EA1873" w:rsidRPr="00613232">
        <w:rPr>
          <w:rStyle w:val="Char6"/>
          <w:rFonts w:hint="cs"/>
          <w:rtl/>
        </w:rPr>
        <w:t>ا</w:t>
      </w:r>
      <w:r w:rsidR="000A42BE" w:rsidRPr="00613232">
        <w:rPr>
          <w:rStyle w:val="Char6"/>
          <w:rFonts w:hint="cs"/>
          <w:rtl/>
        </w:rPr>
        <w:t>مور تشریعی و قانونی است</w:t>
      </w:r>
      <w:r w:rsidR="00F46742">
        <w:rPr>
          <w:rStyle w:val="Char6"/>
          <w:rFonts w:hint="cs"/>
          <w:rtl/>
        </w:rPr>
        <w:t>،</w:t>
      </w:r>
      <w:r w:rsidR="0099081C">
        <w:rPr>
          <w:rStyle w:val="Char6"/>
          <w:rFonts w:hint="cs"/>
          <w:rtl/>
        </w:rPr>
        <w:t xml:space="preserve"> </w:t>
      </w:r>
      <w:r w:rsidR="000A42BE" w:rsidRPr="00613232">
        <w:rPr>
          <w:rStyle w:val="Char6"/>
          <w:rFonts w:hint="cs"/>
          <w:rtl/>
        </w:rPr>
        <w:t>و یا آنکه آنان ولایت و سرپرستی بر تمام جهان دارند از عرش و فرش و حتّی در خلقت و دادن هستی و رزق و حیات و موت نیز ولایت دارند و این را ولایت تکوینی می‌گوئیم</w:t>
      </w:r>
      <w:r w:rsidR="00F46742">
        <w:rPr>
          <w:rStyle w:val="Char6"/>
          <w:rFonts w:hint="cs"/>
          <w:rtl/>
        </w:rPr>
        <w:t xml:space="preserve">. </w:t>
      </w:r>
    </w:p>
    <w:p w:rsidR="002B7391" w:rsidRPr="00613232" w:rsidRDefault="00D753A0" w:rsidP="005005A6">
      <w:pPr>
        <w:pStyle w:val="StyleComplexBLotus12ptJustifiedFirstline05cmCharCharCharCharChar1Char"/>
        <w:spacing w:line="240" w:lineRule="auto"/>
        <w:rPr>
          <w:rStyle w:val="Char6"/>
          <w:rtl/>
        </w:rPr>
      </w:pPr>
      <w:r w:rsidRPr="00613232">
        <w:rPr>
          <w:rStyle w:val="Char6"/>
          <w:rFonts w:hint="cs"/>
          <w:rtl/>
        </w:rPr>
        <w:t>پس ولایت دو قسم شد</w:t>
      </w:r>
      <w:r w:rsidR="00F46742">
        <w:rPr>
          <w:rStyle w:val="Char6"/>
          <w:rFonts w:hint="cs"/>
          <w:rtl/>
        </w:rPr>
        <w:t>:</w:t>
      </w:r>
      <w:r w:rsidR="0099081C">
        <w:rPr>
          <w:rStyle w:val="Char6"/>
          <w:rFonts w:hint="cs"/>
          <w:rtl/>
        </w:rPr>
        <w:t xml:space="preserve"> </w:t>
      </w:r>
      <w:r w:rsidRPr="00613232">
        <w:rPr>
          <w:rStyle w:val="Char6"/>
          <w:rFonts w:hint="cs"/>
          <w:rtl/>
        </w:rPr>
        <w:t>تشریعی و تکوینی</w:t>
      </w:r>
      <w:r w:rsidR="00F46742">
        <w:rPr>
          <w:rStyle w:val="Char6"/>
          <w:rFonts w:hint="cs"/>
          <w:rtl/>
        </w:rPr>
        <w:t>.</w:t>
      </w:r>
      <w:r w:rsidR="0099081C">
        <w:rPr>
          <w:rStyle w:val="Char6"/>
          <w:rFonts w:hint="cs"/>
          <w:rtl/>
        </w:rPr>
        <w:t xml:space="preserve"> </w:t>
      </w:r>
      <w:r w:rsidRPr="00613232">
        <w:rPr>
          <w:rStyle w:val="Char6"/>
          <w:rFonts w:hint="cs"/>
          <w:rtl/>
        </w:rPr>
        <w:t>سپس باید گفت شکّ نیست که خدای تعالی خود ولایت تکوینی و تشریعی دارد بر بشر و بر سایر مخلوقات</w:t>
      </w:r>
      <w:r w:rsidR="00F46742">
        <w:rPr>
          <w:rStyle w:val="Char6"/>
          <w:rFonts w:hint="cs"/>
          <w:rtl/>
        </w:rPr>
        <w:t>،</w:t>
      </w:r>
      <w:r w:rsidR="0099081C">
        <w:rPr>
          <w:rStyle w:val="Char6"/>
          <w:rFonts w:hint="cs"/>
          <w:rtl/>
        </w:rPr>
        <w:t xml:space="preserve"> </w:t>
      </w:r>
      <w:r w:rsidRPr="00613232">
        <w:rPr>
          <w:rStyle w:val="Char6"/>
          <w:rFonts w:hint="cs"/>
          <w:rtl/>
        </w:rPr>
        <w:t>و خود او قی</w:t>
      </w:r>
      <w:r w:rsidR="000A27E8" w:rsidRPr="00613232">
        <w:rPr>
          <w:rStyle w:val="Char6"/>
          <w:rFonts w:hint="cs"/>
          <w:rtl/>
        </w:rPr>
        <w:t>ّ</w:t>
      </w:r>
      <w:r w:rsidRPr="00613232">
        <w:rPr>
          <w:rStyle w:val="Char6"/>
          <w:rFonts w:hint="cs"/>
          <w:rtl/>
        </w:rPr>
        <w:t>م و سرپرست جهانست و احتیاج به شریک و وزیر و شریک و مدیر دیگری ندارد و عاجز و خسته از اراد</w:t>
      </w:r>
      <w:r w:rsidR="00F46742">
        <w:rPr>
          <w:rStyle w:val="Char6"/>
          <w:rFonts w:hint="cs"/>
          <w:rtl/>
        </w:rPr>
        <w:t>ۀ</w:t>
      </w:r>
      <w:r w:rsidRPr="00613232">
        <w:rPr>
          <w:rStyle w:val="Char6"/>
          <w:rFonts w:hint="cs"/>
          <w:rtl/>
        </w:rPr>
        <w:t xml:space="preserve"> جهان نمی‌شود حال آیا ولایت </w:t>
      </w:r>
      <w:r w:rsidR="00EA1873" w:rsidRPr="00613232">
        <w:rPr>
          <w:rStyle w:val="Char6"/>
          <w:rFonts w:hint="cs"/>
          <w:rtl/>
        </w:rPr>
        <w:t>ا</w:t>
      </w:r>
      <w:r w:rsidRPr="00613232">
        <w:rPr>
          <w:rStyle w:val="Char6"/>
          <w:rFonts w:hint="cs"/>
          <w:rtl/>
        </w:rPr>
        <w:t xml:space="preserve">نبیاء و </w:t>
      </w:r>
      <w:r w:rsidR="00EA1873" w:rsidRPr="00613232">
        <w:rPr>
          <w:rStyle w:val="Char6"/>
          <w:rFonts w:hint="cs"/>
          <w:rtl/>
        </w:rPr>
        <w:t>ا</w:t>
      </w:r>
      <w:r w:rsidRPr="00613232">
        <w:rPr>
          <w:rStyle w:val="Char6"/>
          <w:rFonts w:hint="cs"/>
          <w:rtl/>
        </w:rPr>
        <w:t xml:space="preserve">ولیا آیا مانند ولایت خدا است یا خیر؟ ما معتقدیم ولایت </w:t>
      </w:r>
      <w:r w:rsidR="00EA1873" w:rsidRPr="00613232">
        <w:rPr>
          <w:rStyle w:val="Char6"/>
          <w:rFonts w:hint="cs"/>
          <w:rtl/>
        </w:rPr>
        <w:t>ا</w:t>
      </w:r>
      <w:r w:rsidRPr="00613232">
        <w:rPr>
          <w:rStyle w:val="Char6"/>
          <w:rFonts w:hint="cs"/>
          <w:rtl/>
        </w:rPr>
        <w:t xml:space="preserve">نبیا و </w:t>
      </w:r>
      <w:r w:rsidR="00EA1873" w:rsidRPr="00613232">
        <w:rPr>
          <w:rStyle w:val="Char6"/>
          <w:rFonts w:hint="cs"/>
          <w:rtl/>
        </w:rPr>
        <w:t>ا</w:t>
      </w:r>
      <w:r w:rsidRPr="00613232">
        <w:rPr>
          <w:rStyle w:val="Char6"/>
          <w:rFonts w:hint="cs"/>
          <w:rtl/>
        </w:rPr>
        <w:t xml:space="preserve">ولیاء </w:t>
      </w:r>
      <w:r w:rsidR="00490AD0" w:rsidRPr="00613232">
        <w:rPr>
          <w:rStyle w:val="Char6"/>
          <w:rFonts w:hint="cs"/>
          <w:rtl/>
        </w:rPr>
        <w:t>مانند خدا نیست</w:t>
      </w:r>
      <w:r w:rsidR="00F46742">
        <w:rPr>
          <w:rStyle w:val="Char6"/>
          <w:rFonts w:hint="cs"/>
          <w:rtl/>
        </w:rPr>
        <w:t>،</w:t>
      </w:r>
      <w:r w:rsidR="0099081C">
        <w:rPr>
          <w:rStyle w:val="Char6"/>
          <w:rFonts w:hint="cs"/>
          <w:rtl/>
        </w:rPr>
        <w:t xml:space="preserve"> </w:t>
      </w:r>
      <w:r w:rsidR="00490AD0" w:rsidRPr="00613232">
        <w:rPr>
          <w:rStyle w:val="Char6"/>
          <w:rFonts w:hint="cs"/>
          <w:rtl/>
        </w:rPr>
        <w:t>بلکه طبق قر</w:t>
      </w:r>
      <w:r w:rsidR="000A27E8" w:rsidRPr="00613232">
        <w:rPr>
          <w:rStyle w:val="Char6"/>
          <w:rFonts w:hint="cs"/>
          <w:rtl/>
        </w:rPr>
        <w:t>آ</w:t>
      </w:r>
      <w:r w:rsidR="00490AD0" w:rsidRPr="00613232">
        <w:rPr>
          <w:rStyle w:val="Char6"/>
          <w:rFonts w:hint="cs"/>
          <w:rtl/>
        </w:rPr>
        <w:t>ن ولایت آنان تشریعی است و به قدری است که خدا در قرآن معین کرده</w:t>
      </w:r>
      <w:r w:rsidR="00F46742">
        <w:rPr>
          <w:rStyle w:val="Char6"/>
          <w:rFonts w:hint="cs"/>
          <w:rtl/>
        </w:rPr>
        <w:t>،</w:t>
      </w:r>
      <w:r w:rsidR="0099081C">
        <w:rPr>
          <w:rStyle w:val="Char6"/>
          <w:rFonts w:hint="cs"/>
          <w:rtl/>
        </w:rPr>
        <w:t xml:space="preserve"> </w:t>
      </w:r>
      <w:r w:rsidR="00490AD0" w:rsidRPr="00613232">
        <w:rPr>
          <w:rStyle w:val="Char6"/>
          <w:rFonts w:hint="cs"/>
          <w:rtl/>
        </w:rPr>
        <w:t>و قول به ولایت تکوینی برای ایشان مخالف قرآن و نوعی از شرک و ضدّ قوانین اسلامی است</w:t>
      </w:r>
      <w:r w:rsidR="00F46742">
        <w:rPr>
          <w:rStyle w:val="Char6"/>
          <w:rFonts w:hint="cs"/>
          <w:rtl/>
        </w:rPr>
        <w:t>.</w:t>
      </w:r>
      <w:r w:rsidR="0099081C">
        <w:rPr>
          <w:rStyle w:val="Char6"/>
          <w:rFonts w:hint="cs"/>
          <w:rtl/>
        </w:rPr>
        <w:t xml:space="preserve"> </w:t>
      </w:r>
      <w:r w:rsidR="00A03AE9" w:rsidRPr="00613232">
        <w:rPr>
          <w:rStyle w:val="Char6"/>
          <w:rFonts w:hint="cs"/>
          <w:rtl/>
        </w:rPr>
        <w:t>ا</w:t>
      </w:r>
      <w:r w:rsidR="00490AD0" w:rsidRPr="00613232">
        <w:rPr>
          <w:rStyle w:val="Char6"/>
          <w:rFonts w:hint="cs"/>
          <w:rtl/>
        </w:rPr>
        <w:t>مّا عدّه‌ای مانند غلاه و مفوّضه و شیخیّه و عدّه‌ای مانند مدّاحان و شعراء و مقلّدین ایشان می‌گویند ولایت رسول و امام مانند ولایت خدا تکوینی و تشریعی است که اداره و سرپرستی تمام جهان به اذن و مدد خدای سبحان با ایشان است</w:t>
      </w:r>
      <w:r w:rsidR="00F46742">
        <w:rPr>
          <w:rStyle w:val="Char6"/>
          <w:rFonts w:hint="cs"/>
          <w:rtl/>
        </w:rPr>
        <w:t>.</w:t>
      </w:r>
      <w:r w:rsidR="0099081C">
        <w:rPr>
          <w:rStyle w:val="Char6"/>
          <w:rFonts w:hint="cs"/>
          <w:rtl/>
        </w:rPr>
        <w:t xml:space="preserve"> </w:t>
      </w:r>
      <w:r w:rsidR="00490AD0" w:rsidRPr="00613232">
        <w:rPr>
          <w:rStyle w:val="Char6"/>
          <w:rFonts w:hint="cs"/>
          <w:rtl/>
        </w:rPr>
        <w:t>ما أدلّ</w:t>
      </w:r>
      <w:r w:rsidR="00F46742">
        <w:rPr>
          <w:rStyle w:val="Char6"/>
          <w:rFonts w:hint="cs"/>
          <w:rtl/>
        </w:rPr>
        <w:t>ۀ</w:t>
      </w:r>
      <w:r w:rsidR="00490AD0" w:rsidRPr="00613232">
        <w:rPr>
          <w:rStyle w:val="Char6"/>
          <w:rFonts w:hint="cs"/>
          <w:rtl/>
        </w:rPr>
        <w:t xml:space="preserve"> خود را ذکر نموده</w:t>
      </w:r>
      <w:r w:rsidR="00F46742">
        <w:rPr>
          <w:rStyle w:val="Char6"/>
          <w:rFonts w:hint="cs"/>
          <w:rtl/>
        </w:rPr>
        <w:t>،</w:t>
      </w:r>
      <w:r w:rsidR="0099081C">
        <w:rPr>
          <w:rStyle w:val="Char6"/>
          <w:rFonts w:hint="cs"/>
          <w:rtl/>
        </w:rPr>
        <w:t xml:space="preserve"> </w:t>
      </w:r>
      <w:r w:rsidR="00490AD0" w:rsidRPr="00613232">
        <w:rPr>
          <w:rStyle w:val="Char6"/>
          <w:rFonts w:hint="cs"/>
          <w:rtl/>
        </w:rPr>
        <w:t>سپس بأدّله و شبهات ایشان پرداخته و با مدارک صحیحه می‌سنجیم تا خود خواننده قضاوت کند و در این مسئله که از عقائد است تقلید ننماید</w:t>
      </w:r>
      <w:r w:rsidR="00F46742">
        <w:rPr>
          <w:rStyle w:val="Char6"/>
          <w:rFonts w:hint="cs"/>
          <w:rtl/>
        </w:rPr>
        <w:t>.</w:t>
      </w:r>
      <w:r w:rsidR="0099081C">
        <w:rPr>
          <w:rStyle w:val="Char6"/>
          <w:rFonts w:hint="cs"/>
          <w:rtl/>
        </w:rPr>
        <w:t xml:space="preserve"> </w:t>
      </w:r>
      <w:r w:rsidR="00490AD0" w:rsidRPr="00613232">
        <w:rPr>
          <w:rStyle w:val="Char6"/>
          <w:rFonts w:hint="cs"/>
          <w:rtl/>
        </w:rPr>
        <w:t>ضمناً باید دانست ما آیات قرآن را در این کتاب فقط ترجمه کرده‌ایم و تفسیر نکرده‌ایم تا کسی نگوید به میل خود تفسیر کرد و هیچ آیه‌ای ترجم</w:t>
      </w:r>
      <w:r w:rsidR="00F46742">
        <w:rPr>
          <w:rStyle w:val="Char6"/>
          <w:rFonts w:hint="cs"/>
          <w:rtl/>
        </w:rPr>
        <w:t>ۀ</w:t>
      </w:r>
      <w:r w:rsidR="00490AD0" w:rsidRPr="00613232">
        <w:rPr>
          <w:rStyle w:val="Char6"/>
          <w:rFonts w:hint="cs"/>
          <w:rtl/>
        </w:rPr>
        <w:t xml:space="preserve"> متعدد ندارد</w:t>
      </w:r>
      <w:r w:rsidR="00F46742">
        <w:rPr>
          <w:rStyle w:val="Char6"/>
          <w:rFonts w:hint="cs"/>
          <w:rtl/>
        </w:rPr>
        <w:t xml:space="preserve">. </w:t>
      </w:r>
    </w:p>
    <w:p w:rsidR="003F1DAF" w:rsidRPr="00463E13" w:rsidRDefault="003F1DAF" w:rsidP="005005A6">
      <w:pPr>
        <w:pStyle w:val="a1"/>
        <w:rPr>
          <w:rtl/>
        </w:rPr>
      </w:pPr>
      <w:bookmarkStart w:id="78" w:name="_Toc243474549"/>
      <w:bookmarkStart w:id="79" w:name="_Toc437766474"/>
      <w:r w:rsidRPr="00463E13">
        <w:rPr>
          <w:rFonts w:hint="cs"/>
          <w:rtl/>
        </w:rPr>
        <w:t>آیات قرآن که دلالت بر ولایت تشریعی دارد</w:t>
      </w:r>
      <w:r w:rsidR="00F46742" w:rsidRPr="00463E13">
        <w:rPr>
          <w:rFonts w:hint="cs"/>
          <w:rtl/>
        </w:rPr>
        <w:t>:</w:t>
      </w:r>
      <w:bookmarkEnd w:id="78"/>
      <w:bookmarkEnd w:id="79"/>
      <w:r w:rsidR="0099081C" w:rsidRPr="00463E13">
        <w:rPr>
          <w:rFonts w:hint="cs"/>
          <w:rtl/>
        </w:rPr>
        <w:t xml:space="preserve"> </w:t>
      </w:r>
    </w:p>
    <w:p w:rsidR="003F1DAF" w:rsidRPr="00463E13" w:rsidRDefault="003F1DAF" w:rsidP="005005A6">
      <w:pPr>
        <w:pStyle w:val="a9"/>
        <w:rPr>
          <w:rtl/>
        </w:rPr>
      </w:pPr>
      <w:r w:rsidRPr="00463E13">
        <w:rPr>
          <w:rFonts w:hint="cs"/>
          <w:rtl/>
        </w:rPr>
        <w:t>آی</w:t>
      </w:r>
      <w:r w:rsidR="00F46742" w:rsidRPr="00463E13">
        <w:rPr>
          <w:rFonts w:hint="cs"/>
          <w:rtl/>
        </w:rPr>
        <w:t>ۀ</w:t>
      </w:r>
      <w:r w:rsidRPr="00463E13">
        <w:rPr>
          <w:rFonts w:hint="cs"/>
          <w:rtl/>
        </w:rPr>
        <w:t xml:space="preserve"> اول</w:t>
      </w:r>
      <w:r w:rsidR="00F46742" w:rsidRPr="00463E13">
        <w:rPr>
          <w:rFonts w:hint="cs"/>
          <w:rtl/>
        </w:rPr>
        <w:t>:</w:t>
      </w:r>
      <w:r w:rsidR="0099081C" w:rsidRPr="00463E13">
        <w:rPr>
          <w:rFonts w:hint="cs"/>
          <w:rtl/>
        </w:rPr>
        <w:t xml:space="preserve"> </w:t>
      </w:r>
      <w:r w:rsidRPr="00463E13">
        <w:rPr>
          <w:rFonts w:hint="cs"/>
          <w:rtl/>
        </w:rPr>
        <w:t>سور</w:t>
      </w:r>
      <w:r w:rsidR="00F46742" w:rsidRPr="00463E13">
        <w:rPr>
          <w:rFonts w:hint="cs"/>
          <w:rtl/>
        </w:rPr>
        <w:t>ۀ</w:t>
      </w:r>
      <w:r w:rsidRPr="00463E13">
        <w:rPr>
          <w:rFonts w:hint="cs"/>
          <w:rtl/>
        </w:rPr>
        <w:t xml:space="preserve"> احزاب آی</w:t>
      </w:r>
      <w:r w:rsidR="00F46742" w:rsidRPr="00463E13">
        <w:rPr>
          <w:rFonts w:hint="cs"/>
          <w:rtl/>
        </w:rPr>
        <w:t>ۀ</w:t>
      </w:r>
      <w:r w:rsidRPr="00463E13">
        <w:rPr>
          <w:rFonts w:hint="cs"/>
          <w:rtl/>
        </w:rPr>
        <w:t xml:space="preserve"> </w:t>
      </w:r>
      <w:r w:rsidR="00FF44BF" w:rsidRPr="00463E13">
        <w:rPr>
          <w:rFonts w:hint="cs"/>
          <w:rtl/>
        </w:rPr>
        <w:t>6</w:t>
      </w:r>
      <w:r w:rsidRPr="00463E13">
        <w:rPr>
          <w:rFonts w:hint="cs"/>
          <w:rtl/>
        </w:rPr>
        <w:t xml:space="preserve"> </w:t>
      </w:r>
    </w:p>
    <w:p w:rsidR="009F1573" w:rsidRPr="005A5B74" w:rsidRDefault="005A5B74" w:rsidP="005005A6">
      <w:pPr>
        <w:pStyle w:val="StyleComplexBLotus12ptJustifiedFirstline05cmCharCharCharCharChar1Char"/>
        <w:spacing w:line="240" w:lineRule="auto"/>
        <w:rPr>
          <w:rStyle w:val="Char4"/>
          <w:rtl/>
        </w:rPr>
      </w:pPr>
      <w:r>
        <w:rPr>
          <w:rStyle w:val="Char6"/>
          <w:rFonts w:cs="Traditional Arabic" w:hint="cs"/>
          <w:rtl/>
        </w:rPr>
        <w:t>﴿</w:t>
      </w:r>
      <w:r w:rsidRPr="005A5B74">
        <w:rPr>
          <w:rStyle w:val="Char3"/>
          <w:rFonts w:hint="cs"/>
          <w:rtl/>
        </w:rPr>
        <w:t>ٱلنَّبِيُّ</w:t>
      </w:r>
      <w:r w:rsidRPr="005A5B74">
        <w:rPr>
          <w:rStyle w:val="Char3"/>
          <w:rtl/>
        </w:rPr>
        <w:t xml:space="preserve"> أَوۡلَىٰ بِ</w:t>
      </w:r>
      <w:r w:rsidRPr="005A5B74">
        <w:rPr>
          <w:rStyle w:val="Char3"/>
          <w:rFonts w:hint="cs"/>
          <w:rtl/>
        </w:rPr>
        <w:t>ٱلۡمُؤۡمِنِينَ</w:t>
      </w:r>
      <w:r w:rsidRPr="005A5B74">
        <w:rPr>
          <w:rStyle w:val="Char3"/>
          <w:rtl/>
        </w:rPr>
        <w:t xml:space="preserve"> مِنۡ أَنفُسِهِمۡۖ وَأَزۡوَٰجُهُ</w:t>
      </w:r>
      <w:r w:rsidRPr="005A5B74">
        <w:rPr>
          <w:rStyle w:val="Char3"/>
          <w:rFonts w:hint="cs"/>
          <w:rtl/>
        </w:rPr>
        <w:t>ۥٓ</w:t>
      </w:r>
      <w:r w:rsidRPr="005A5B74">
        <w:rPr>
          <w:rStyle w:val="Char3"/>
          <w:rtl/>
        </w:rPr>
        <w:t xml:space="preserve"> أُمَّهَٰتُهُمۡۗ </w:t>
      </w:r>
      <w:r>
        <w:rPr>
          <w:rStyle w:val="Char6"/>
          <w:rFonts w:cs="Traditional Arabic" w:hint="cs"/>
          <w:rtl/>
        </w:rPr>
        <w:t xml:space="preserve">﴾ </w:t>
      </w:r>
      <w:r>
        <w:rPr>
          <w:rStyle w:val="Char4"/>
          <w:rFonts w:hint="cs"/>
          <w:rtl/>
        </w:rPr>
        <w:t>[الأحزاب</w:t>
      </w:r>
      <w:r w:rsidR="00F46742">
        <w:rPr>
          <w:rStyle w:val="Char4"/>
          <w:rFonts w:hint="cs"/>
          <w:rtl/>
        </w:rPr>
        <w:t>:</w:t>
      </w:r>
      <w:r w:rsidR="0099081C">
        <w:rPr>
          <w:rStyle w:val="Char4"/>
          <w:rFonts w:hint="cs"/>
          <w:rtl/>
        </w:rPr>
        <w:t xml:space="preserve"> </w:t>
      </w:r>
      <w:r>
        <w:rPr>
          <w:rStyle w:val="Char4"/>
          <w:rFonts w:hint="cs"/>
          <w:rtl/>
        </w:rPr>
        <w:t>6]</w:t>
      </w:r>
    </w:p>
    <w:p w:rsidR="009F1573" w:rsidRPr="00463E13" w:rsidRDefault="009F1573" w:rsidP="005005A6">
      <w:pPr>
        <w:pStyle w:val="a9"/>
        <w:rPr>
          <w:rtl/>
        </w:rPr>
      </w:pPr>
      <w:r w:rsidRPr="00463E13">
        <w:rPr>
          <w:rFonts w:hint="cs"/>
          <w:rtl/>
        </w:rPr>
        <w:t>«</w:t>
      </w:r>
      <w:r w:rsidR="00A049E9" w:rsidRPr="00463E13">
        <w:rPr>
          <w:rFonts w:hint="cs"/>
          <w:rtl/>
        </w:rPr>
        <w:t>یعنی ا</w:t>
      </w:r>
      <w:r w:rsidR="00F46742" w:rsidRPr="00463E13">
        <w:rPr>
          <w:rFonts w:hint="cs"/>
          <w:rtl/>
        </w:rPr>
        <w:t>ی</w:t>
      </w:r>
      <w:r w:rsidR="00E05B09" w:rsidRPr="00463E13">
        <w:rPr>
          <w:rFonts w:hint="cs"/>
          <w:rtl/>
        </w:rPr>
        <w:t>ن</w:t>
      </w:r>
      <w:r w:rsidR="00A049E9" w:rsidRPr="00463E13">
        <w:rPr>
          <w:rFonts w:hint="cs"/>
          <w:rtl/>
        </w:rPr>
        <w:t xml:space="preserve"> پیغمبر أولوّیت دارد نسبت به مؤمنین از خودشان و زوجات او مادران ایشانند</w:t>
      </w:r>
      <w:r w:rsidRPr="00463E13">
        <w:rPr>
          <w:rFonts w:hint="cs"/>
          <w:rtl/>
        </w:rPr>
        <w:t>»</w:t>
      </w:r>
      <w:r w:rsidR="00F46742" w:rsidRPr="00463E13">
        <w:rPr>
          <w:rFonts w:hint="cs"/>
          <w:rtl/>
        </w:rPr>
        <w:t xml:space="preserve">. </w:t>
      </w:r>
    </w:p>
    <w:p w:rsidR="00157116" w:rsidRPr="00613232" w:rsidRDefault="00A049E9" w:rsidP="005005A6">
      <w:pPr>
        <w:pStyle w:val="StyleComplexBLotus12ptJustifiedFirstline05cmCharCharCharCharChar1Char"/>
        <w:widowControl w:val="0"/>
        <w:spacing w:line="240" w:lineRule="auto"/>
        <w:rPr>
          <w:rStyle w:val="Char6"/>
          <w:rtl/>
        </w:rPr>
      </w:pPr>
      <w:r w:rsidRPr="00613232">
        <w:rPr>
          <w:rStyle w:val="Char6"/>
          <w:rFonts w:hint="cs"/>
          <w:rtl/>
        </w:rPr>
        <w:t>حال باید دید آیا مؤمنین بر خودش</w:t>
      </w:r>
      <w:r w:rsidR="00E05B09" w:rsidRPr="00613232">
        <w:rPr>
          <w:rStyle w:val="Char6"/>
          <w:rFonts w:hint="cs"/>
          <w:rtl/>
        </w:rPr>
        <w:t>ان چگونه ولایتی دارند تا رسول خ</w:t>
      </w:r>
      <w:r w:rsidRPr="00613232">
        <w:rPr>
          <w:rStyle w:val="Char6"/>
          <w:rFonts w:hint="cs"/>
          <w:rtl/>
        </w:rPr>
        <w:t>ولوّیت داشته باشد</w:t>
      </w:r>
      <w:r w:rsidR="00F46742">
        <w:rPr>
          <w:rStyle w:val="Char6"/>
          <w:rFonts w:hint="cs"/>
          <w:rtl/>
        </w:rPr>
        <w:t>.</w:t>
      </w:r>
      <w:r w:rsidR="0099081C">
        <w:rPr>
          <w:rStyle w:val="Char6"/>
          <w:rFonts w:hint="cs"/>
          <w:rtl/>
        </w:rPr>
        <w:t xml:space="preserve"> </w:t>
      </w:r>
      <w:r w:rsidRPr="00613232">
        <w:rPr>
          <w:rStyle w:val="Char6"/>
          <w:rFonts w:hint="cs"/>
          <w:rtl/>
        </w:rPr>
        <w:t>آیا مؤمنین بر خودشان ولایت تکوینی دارند یعنی می‌توانند خودشان را خلق کنند و حیات دهند؟ و آیا حقّ دارند که دست و پای خود را ببرند و از بین ببرند تا رسول خدا</w:t>
      </w:r>
      <w:r w:rsidR="005A5B74">
        <w:rPr>
          <w:rStyle w:val="Char6"/>
          <w:rFonts w:cs="CTraditional Arabic" w:hint="cs"/>
          <w:rtl/>
        </w:rPr>
        <w:t>ص</w:t>
      </w:r>
      <w:r w:rsidRPr="00613232">
        <w:rPr>
          <w:rStyle w:val="Char6"/>
          <w:rFonts w:hint="cs"/>
          <w:rtl/>
        </w:rPr>
        <w:t xml:space="preserve"> به طریق أولی چنین ولایتی داشته باشد؟ و آیا ولایت در این آیه‌ نسبت به مؤمنین است و </w:t>
      </w:r>
      <w:r w:rsidR="00233A57" w:rsidRPr="00613232">
        <w:rPr>
          <w:rStyle w:val="Char6"/>
          <w:rFonts w:hint="cs"/>
          <w:rtl/>
        </w:rPr>
        <w:t>یا به</w:t>
      </w:r>
      <w:r w:rsidR="00463E13">
        <w:rPr>
          <w:rStyle w:val="Char6"/>
          <w:rFonts w:hint="cs"/>
          <w:rtl/>
        </w:rPr>
        <w:t xml:space="preserve"> آسمان‌ها </w:t>
      </w:r>
      <w:r w:rsidR="00233A57" w:rsidRPr="00613232">
        <w:rPr>
          <w:rStyle w:val="Char6"/>
          <w:rFonts w:hint="cs"/>
          <w:rtl/>
        </w:rPr>
        <w:t xml:space="preserve">و زمین؟ و اگر نسبت به تمام جهان </w:t>
      </w:r>
      <w:r w:rsidR="00802D85" w:rsidRPr="00613232">
        <w:rPr>
          <w:rStyle w:val="Char6"/>
          <w:rFonts w:hint="cs"/>
          <w:rtl/>
        </w:rPr>
        <w:t>ا</w:t>
      </w:r>
      <w:r w:rsidR="00233A57" w:rsidRPr="00613232">
        <w:rPr>
          <w:rStyle w:val="Char6"/>
          <w:rFonts w:hint="cs"/>
          <w:rtl/>
        </w:rPr>
        <w:t>ست چ</w:t>
      </w:r>
      <w:r w:rsidR="00802D85" w:rsidRPr="00613232">
        <w:rPr>
          <w:rStyle w:val="Char6"/>
          <w:rFonts w:hint="cs"/>
          <w:rtl/>
        </w:rPr>
        <w:t>ر</w:t>
      </w:r>
      <w:r w:rsidR="00233A57" w:rsidRPr="00613232">
        <w:rPr>
          <w:rStyle w:val="Char6"/>
          <w:rFonts w:hint="cs"/>
          <w:rtl/>
        </w:rPr>
        <w:t>ا نفرمود</w:t>
      </w:r>
      <w:r w:rsidR="00F46742">
        <w:rPr>
          <w:rStyle w:val="Char6"/>
          <w:rFonts w:hint="cs"/>
          <w:rtl/>
        </w:rPr>
        <w:t>:</w:t>
      </w:r>
      <w:r w:rsidR="0099081C">
        <w:rPr>
          <w:rStyle w:val="Char6"/>
          <w:rFonts w:hint="cs"/>
          <w:rtl/>
        </w:rPr>
        <w:t xml:space="preserve"> </w:t>
      </w:r>
      <w:r w:rsidR="005A5B74" w:rsidRPr="005A5B74">
        <w:rPr>
          <w:rStyle w:val="Char7"/>
          <w:rFonts w:hint="cs"/>
          <w:rtl/>
        </w:rPr>
        <w:t>«</w:t>
      </w:r>
      <w:r w:rsidR="00233A57" w:rsidRPr="005A5B74">
        <w:rPr>
          <w:rStyle w:val="Char7"/>
          <w:rtl/>
        </w:rPr>
        <w:t>النّب</w:t>
      </w:r>
      <w:r w:rsidR="0099081C">
        <w:rPr>
          <w:rStyle w:val="Char7"/>
          <w:rtl/>
        </w:rPr>
        <w:t>ي</w:t>
      </w:r>
      <w:r w:rsidR="00233A57" w:rsidRPr="005A5B74">
        <w:rPr>
          <w:rStyle w:val="Char7"/>
          <w:rtl/>
        </w:rPr>
        <w:t xml:space="preserve"> أول</w:t>
      </w:r>
      <w:r w:rsidR="0099081C">
        <w:rPr>
          <w:rStyle w:val="Char7"/>
          <w:rtl/>
        </w:rPr>
        <w:t>ي</w:t>
      </w:r>
      <w:r w:rsidR="00233A57" w:rsidRPr="005A5B74">
        <w:rPr>
          <w:rStyle w:val="Char7"/>
          <w:rtl/>
        </w:rPr>
        <w:t xml:space="preserve"> بالسّموات والأرض</w:t>
      </w:r>
      <w:r w:rsidR="0099081C">
        <w:rPr>
          <w:rStyle w:val="Char7"/>
          <w:rtl/>
        </w:rPr>
        <w:t>ي</w:t>
      </w:r>
      <w:r w:rsidR="00233A57" w:rsidRPr="005A5B74">
        <w:rPr>
          <w:rStyle w:val="Char7"/>
          <w:rtl/>
        </w:rPr>
        <w:t>ن</w:t>
      </w:r>
      <w:r w:rsidR="005A5B74" w:rsidRPr="005A5B74">
        <w:rPr>
          <w:rStyle w:val="Char7"/>
          <w:rFonts w:hint="cs"/>
          <w:rtl/>
        </w:rPr>
        <w:t>»</w:t>
      </w:r>
      <w:r w:rsidR="00233A57" w:rsidRPr="00036030">
        <w:rPr>
          <w:rFonts w:ascii="Times New Roman" w:hAnsi="Times New Roman" w:cs="B Lotus" w:hint="cs"/>
          <w:b/>
          <w:bCs/>
          <w:sz w:val="36"/>
          <w:szCs w:val="36"/>
          <w:rtl/>
          <w:lang w:bidi="fa-IR"/>
        </w:rPr>
        <w:t xml:space="preserve"> </w:t>
      </w:r>
      <w:r w:rsidR="00233A57" w:rsidRPr="00613232">
        <w:rPr>
          <w:rStyle w:val="Char6"/>
          <w:rFonts w:hint="cs"/>
          <w:rtl/>
        </w:rPr>
        <w:t>و یا نفرموده</w:t>
      </w:r>
      <w:r w:rsidR="00F46742">
        <w:rPr>
          <w:rStyle w:val="Char6"/>
          <w:rFonts w:hint="cs"/>
          <w:rtl/>
        </w:rPr>
        <w:t>:</w:t>
      </w:r>
      <w:r w:rsidR="0099081C">
        <w:rPr>
          <w:rStyle w:val="Char6"/>
          <w:rFonts w:hint="cs"/>
          <w:rtl/>
        </w:rPr>
        <w:t xml:space="preserve"> </w:t>
      </w:r>
      <w:r w:rsidR="005A5B74" w:rsidRPr="005A5B74">
        <w:rPr>
          <w:rStyle w:val="Char7"/>
          <w:rFonts w:hint="cs"/>
          <w:rtl/>
        </w:rPr>
        <w:t>«</w:t>
      </w:r>
      <w:r w:rsidR="00233A57" w:rsidRPr="005A5B74">
        <w:rPr>
          <w:rStyle w:val="Char7"/>
          <w:rtl/>
        </w:rPr>
        <w:t>النّب</w:t>
      </w:r>
      <w:r w:rsidR="0099081C">
        <w:rPr>
          <w:rStyle w:val="Char7"/>
          <w:rtl/>
        </w:rPr>
        <w:t>ي</w:t>
      </w:r>
      <w:r w:rsidR="00233A57" w:rsidRPr="005A5B74">
        <w:rPr>
          <w:rStyle w:val="Char7"/>
          <w:rtl/>
        </w:rPr>
        <w:t xml:space="preserve"> ول</w:t>
      </w:r>
      <w:r w:rsidR="0099081C">
        <w:rPr>
          <w:rStyle w:val="Char7"/>
          <w:rtl/>
        </w:rPr>
        <w:t>ي</w:t>
      </w:r>
      <w:r w:rsidR="00233A57" w:rsidRPr="005A5B74">
        <w:rPr>
          <w:rStyle w:val="Char7"/>
          <w:rtl/>
        </w:rPr>
        <w:t xml:space="preserve"> </w:t>
      </w:r>
      <w:r w:rsidR="0099081C">
        <w:rPr>
          <w:rStyle w:val="Char7"/>
          <w:rtl/>
        </w:rPr>
        <w:t>ك</w:t>
      </w:r>
      <w:r w:rsidR="00233A57" w:rsidRPr="005A5B74">
        <w:rPr>
          <w:rStyle w:val="Char7"/>
          <w:rtl/>
        </w:rPr>
        <w:t>لّ ش</w:t>
      </w:r>
      <w:r w:rsidR="0099081C">
        <w:rPr>
          <w:rStyle w:val="Char7"/>
          <w:rtl/>
        </w:rPr>
        <w:t>ي</w:t>
      </w:r>
      <w:r w:rsidR="00233A57" w:rsidRPr="005A5B74">
        <w:rPr>
          <w:rStyle w:val="Char7"/>
          <w:rtl/>
        </w:rPr>
        <w:t>ء؟</w:t>
      </w:r>
      <w:r w:rsidR="005A5B74" w:rsidRPr="005A5B74">
        <w:rPr>
          <w:rStyle w:val="Char7"/>
          <w:rFonts w:hint="cs"/>
          <w:rtl/>
        </w:rPr>
        <w:t>»</w:t>
      </w:r>
      <w:r w:rsidR="00036030" w:rsidRPr="00613232">
        <w:rPr>
          <w:rStyle w:val="Char6"/>
          <w:rFonts w:hint="cs"/>
          <w:rtl/>
        </w:rPr>
        <w:t xml:space="preserve"> پس معلوم می‌شود ولایت او </w:t>
      </w:r>
      <w:r w:rsidR="007D1359" w:rsidRPr="00613232">
        <w:rPr>
          <w:rStyle w:val="Char6"/>
          <w:rFonts w:hint="cs"/>
          <w:rtl/>
        </w:rPr>
        <w:t>فقط نسبت به مؤمنین است آن</w:t>
      </w:r>
      <w:r w:rsidR="00E30032">
        <w:rPr>
          <w:rStyle w:val="Char6"/>
          <w:rFonts w:hint="cs"/>
          <w:rtl/>
        </w:rPr>
        <w:t>‌</w:t>
      </w:r>
      <w:r w:rsidR="007D1359" w:rsidRPr="00613232">
        <w:rPr>
          <w:rStyle w:val="Char6"/>
          <w:rFonts w:hint="cs"/>
          <w:rtl/>
        </w:rPr>
        <w:t>هم طبق قوانین قر</w:t>
      </w:r>
      <w:r w:rsidR="00802D85" w:rsidRPr="00613232">
        <w:rPr>
          <w:rStyle w:val="Char6"/>
          <w:rFonts w:hint="cs"/>
          <w:rtl/>
        </w:rPr>
        <w:t>آ</w:t>
      </w:r>
      <w:r w:rsidR="007D1359" w:rsidRPr="00613232">
        <w:rPr>
          <w:rStyle w:val="Char6"/>
          <w:rFonts w:hint="cs"/>
          <w:rtl/>
        </w:rPr>
        <w:t>ن و شرع</w:t>
      </w:r>
      <w:r w:rsidR="00F46742">
        <w:rPr>
          <w:rStyle w:val="Char6"/>
          <w:rFonts w:hint="cs"/>
          <w:rtl/>
        </w:rPr>
        <w:t>.</w:t>
      </w:r>
      <w:r w:rsidR="0099081C">
        <w:rPr>
          <w:rStyle w:val="Char6"/>
          <w:rFonts w:hint="cs"/>
          <w:rtl/>
        </w:rPr>
        <w:t xml:space="preserve"> </w:t>
      </w:r>
      <w:r w:rsidR="007D1359" w:rsidRPr="00613232">
        <w:rPr>
          <w:rStyle w:val="Char6"/>
          <w:rFonts w:hint="cs"/>
          <w:rtl/>
        </w:rPr>
        <w:t>یعنی تشریعی است نه تکوینی</w:t>
      </w:r>
      <w:r w:rsidR="00F46742">
        <w:rPr>
          <w:rStyle w:val="Char6"/>
          <w:rFonts w:hint="cs"/>
          <w:rtl/>
        </w:rPr>
        <w:t>.</w:t>
      </w:r>
      <w:r w:rsidR="0099081C">
        <w:rPr>
          <w:rStyle w:val="Char6"/>
          <w:rFonts w:hint="cs"/>
          <w:rtl/>
        </w:rPr>
        <w:t xml:space="preserve"> </w:t>
      </w:r>
      <w:r w:rsidR="007D1359" w:rsidRPr="00613232">
        <w:rPr>
          <w:rStyle w:val="Char6"/>
          <w:rFonts w:hint="cs"/>
          <w:rtl/>
        </w:rPr>
        <w:t>و اگر ولایت رسول خدا</w:t>
      </w:r>
      <w:r w:rsidR="00C215EB">
        <w:rPr>
          <w:rStyle w:val="Char6"/>
          <w:rFonts w:cs="CTraditional Arabic" w:hint="cs"/>
          <w:rtl/>
        </w:rPr>
        <w:t>ص</w:t>
      </w:r>
      <w:r w:rsidR="007D1359" w:rsidRPr="00613232">
        <w:rPr>
          <w:rStyle w:val="Char6"/>
          <w:rFonts w:hint="cs"/>
          <w:rtl/>
        </w:rPr>
        <w:t xml:space="preserve"> چنین باشد ولایت امام بالاتر از او نیست</w:t>
      </w:r>
      <w:r w:rsidR="00F46742">
        <w:rPr>
          <w:rStyle w:val="Char6"/>
          <w:rFonts w:hint="cs"/>
          <w:rtl/>
        </w:rPr>
        <w:t>.</w:t>
      </w:r>
      <w:r w:rsidR="0099081C">
        <w:rPr>
          <w:rStyle w:val="Char6"/>
          <w:rFonts w:hint="cs"/>
          <w:rtl/>
        </w:rPr>
        <w:t xml:space="preserve"> </w:t>
      </w:r>
      <w:r w:rsidR="007D1359" w:rsidRPr="00613232">
        <w:rPr>
          <w:rStyle w:val="Char6"/>
          <w:rFonts w:hint="cs"/>
          <w:rtl/>
        </w:rPr>
        <w:t>ب</w:t>
      </w:r>
      <w:r w:rsidR="00802D85" w:rsidRPr="00613232">
        <w:rPr>
          <w:rStyle w:val="Char6"/>
          <w:rFonts w:hint="cs"/>
          <w:rtl/>
        </w:rPr>
        <w:t>ه</w:t>
      </w:r>
      <w:r w:rsidR="007D1359" w:rsidRPr="00613232">
        <w:rPr>
          <w:rStyle w:val="Char6"/>
          <w:rFonts w:hint="cs"/>
          <w:rtl/>
        </w:rPr>
        <w:t xml:space="preserve"> اضافه در این آی</w:t>
      </w:r>
      <w:r w:rsidR="00447D3E" w:rsidRPr="00613232">
        <w:rPr>
          <w:rStyle w:val="Char6"/>
          <w:rFonts w:hint="cs"/>
          <w:rtl/>
        </w:rPr>
        <w:t>ه</w:t>
      </w:r>
      <w:r w:rsidR="007D1359" w:rsidRPr="00613232">
        <w:rPr>
          <w:rStyle w:val="Char6"/>
          <w:rFonts w:hint="cs"/>
          <w:rtl/>
        </w:rPr>
        <w:t xml:space="preserve"> </w:t>
      </w:r>
      <w:r w:rsidR="00447D3E" w:rsidRPr="00613232">
        <w:rPr>
          <w:rStyle w:val="Char6"/>
          <w:rFonts w:hint="cs"/>
          <w:rtl/>
        </w:rPr>
        <w:t>ا</w:t>
      </w:r>
      <w:r w:rsidR="007D1359" w:rsidRPr="00613232">
        <w:rPr>
          <w:rStyle w:val="Char6"/>
          <w:rFonts w:hint="cs"/>
          <w:rtl/>
        </w:rPr>
        <w:t>ولویّت را فقط به رسول اختصاص داده نه ب</w:t>
      </w:r>
      <w:r w:rsidR="00447D3E" w:rsidRPr="00613232">
        <w:rPr>
          <w:rStyle w:val="Char6"/>
          <w:rFonts w:hint="cs"/>
          <w:rtl/>
        </w:rPr>
        <w:t xml:space="preserve">ه </w:t>
      </w:r>
      <w:r w:rsidR="007D1359" w:rsidRPr="00613232">
        <w:rPr>
          <w:rStyle w:val="Char6"/>
          <w:rFonts w:hint="cs"/>
          <w:rtl/>
        </w:rPr>
        <w:t>کس دیگر همانطوریکه در این آیه فرموده</w:t>
      </w:r>
      <w:r w:rsidR="00F46742">
        <w:rPr>
          <w:rStyle w:val="Char6"/>
          <w:rFonts w:hint="cs"/>
          <w:rtl/>
        </w:rPr>
        <w:t>:</w:t>
      </w:r>
      <w:r w:rsidR="0099081C">
        <w:rPr>
          <w:rStyle w:val="Char6"/>
          <w:rFonts w:hint="cs"/>
          <w:rtl/>
        </w:rPr>
        <w:t xml:space="preserve"> </w:t>
      </w:r>
      <w:r w:rsidR="005A5B74" w:rsidRPr="005A5B74">
        <w:rPr>
          <w:rStyle w:val="Char7"/>
          <w:rFonts w:hint="cs"/>
          <w:rtl/>
        </w:rPr>
        <w:t>«</w:t>
      </w:r>
      <w:r w:rsidR="007D1359" w:rsidRPr="005A5B74">
        <w:rPr>
          <w:rStyle w:val="Char7"/>
          <w:rtl/>
        </w:rPr>
        <w:t>و أزواجهم أمّهاتهم</w:t>
      </w:r>
      <w:r w:rsidR="005A5B74" w:rsidRPr="005A5B74">
        <w:rPr>
          <w:rStyle w:val="Char7"/>
          <w:rFonts w:hint="cs"/>
          <w:rtl/>
        </w:rPr>
        <w:t>»</w:t>
      </w:r>
      <w:r w:rsidR="007D1359" w:rsidRPr="00F74EEB">
        <w:rPr>
          <w:rStyle w:val="Char6"/>
          <w:rFonts w:hint="cs"/>
          <w:rtl/>
        </w:rPr>
        <w:t xml:space="preserve"> </w:t>
      </w:r>
      <w:r w:rsidR="007D1359" w:rsidRPr="00613232">
        <w:rPr>
          <w:rStyle w:val="Char6"/>
          <w:rFonts w:hint="cs"/>
          <w:rtl/>
        </w:rPr>
        <w:t xml:space="preserve">و نمی‌توان گفت </w:t>
      </w:r>
      <w:r w:rsidR="005A5B74" w:rsidRPr="005A5B74">
        <w:rPr>
          <w:rStyle w:val="Char7"/>
          <w:rFonts w:hint="cs"/>
          <w:rtl/>
        </w:rPr>
        <w:t>«</w:t>
      </w:r>
      <w:r w:rsidR="007D1359" w:rsidRPr="005A5B74">
        <w:rPr>
          <w:rStyle w:val="Char7"/>
          <w:rtl/>
        </w:rPr>
        <w:t>ازواج وص</w:t>
      </w:r>
      <w:r w:rsidR="0099081C">
        <w:rPr>
          <w:rStyle w:val="Char7"/>
          <w:rtl/>
        </w:rPr>
        <w:t>ي</w:t>
      </w:r>
      <w:r w:rsidR="007D1359" w:rsidRPr="005A5B74">
        <w:rPr>
          <w:rStyle w:val="Char7"/>
          <w:rtl/>
        </w:rPr>
        <w:t>ه</w:t>
      </w:r>
      <w:r w:rsidR="005A5B74" w:rsidRPr="005A5B74">
        <w:rPr>
          <w:rStyle w:val="Char7"/>
          <w:rFonts w:hint="cs"/>
          <w:rtl/>
        </w:rPr>
        <w:t>»</w:t>
      </w:r>
      <w:r w:rsidR="007D1359" w:rsidRPr="00F74EEB">
        <w:rPr>
          <w:rStyle w:val="Char6"/>
          <w:rFonts w:hint="cs"/>
          <w:rtl/>
        </w:rPr>
        <w:t xml:space="preserve"> </w:t>
      </w:r>
      <w:r w:rsidR="007D1359" w:rsidRPr="00613232">
        <w:rPr>
          <w:rStyle w:val="Char6"/>
          <w:rFonts w:hint="cs"/>
          <w:rtl/>
        </w:rPr>
        <w:t xml:space="preserve">و یا </w:t>
      </w:r>
      <w:r w:rsidR="005A5B74" w:rsidRPr="005A5B74">
        <w:rPr>
          <w:rStyle w:val="Char7"/>
          <w:rFonts w:hint="cs"/>
          <w:rtl/>
        </w:rPr>
        <w:t>«</w:t>
      </w:r>
      <w:r w:rsidR="007D1359" w:rsidRPr="005A5B74">
        <w:rPr>
          <w:rStyle w:val="Char7"/>
          <w:rtl/>
        </w:rPr>
        <w:t>خلفائه أمّهاتهم</w:t>
      </w:r>
      <w:r w:rsidR="005A5B74" w:rsidRPr="005A5B74">
        <w:rPr>
          <w:rStyle w:val="Char7"/>
          <w:rFonts w:hint="cs"/>
          <w:rtl/>
        </w:rPr>
        <w:t>»</w:t>
      </w:r>
      <w:r w:rsidR="007D1359" w:rsidRPr="00F74EEB">
        <w:rPr>
          <w:rStyle w:val="Char6"/>
          <w:rFonts w:hint="cs"/>
          <w:rtl/>
        </w:rPr>
        <w:t xml:space="preserve"> </w:t>
      </w:r>
      <w:r w:rsidR="007D1359" w:rsidRPr="00613232">
        <w:rPr>
          <w:rStyle w:val="Char6"/>
          <w:rFonts w:hint="cs"/>
          <w:rtl/>
        </w:rPr>
        <w:t xml:space="preserve">پس </w:t>
      </w:r>
      <w:r w:rsidR="00447D3E" w:rsidRPr="00613232">
        <w:rPr>
          <w:rStyle w:val="Char6"/>
          <w:rFonts w:hint="cs"/>
          <w:rtl/>
        </w:rPr>
        <w:t>ا</w:t>
      </w:r>
      <w:r w:rsidR="00A2542F" w:rsidRPr="00613232">
        <w:rPr>
          <w:rStyle w:val="Char6"/>
          <w:rFonts w:hint="cs"/>
          <w:rtl/>
        </w:rPr>
        <w:t>و</w:t>
      </w:r>
      <w:r w:rsidR="007D1359" w:rsidRPr="00613232">
        <w:rPr>
          <w:rStyle w:val="Char6"/>
          <w:rFonts w:hint="cs"/>
          <w:rtl/>
        </w:rPr>
        <w:t xml:space="preserve">لویّت نیز ماند </w:t>
      </w:r>
      <w:r w:rsidR="00447D3E" w:rsidRPr="00613232">
        <w:rPr>
          <w:rStyle w:val="Char6"/>
          <w:rFonts w:hint="cs"/>
          <w:rtl/>
        </w:rPr>
        <w:t>ا</w:t>
      </w:r>
      <w:r w:rsidR="007D1359" w:rsidRPr="00613232">
        <w:rPr>
          <w:rStyle w:val="Char6"/>
          <w:rFonts w:hint="cs"/>
          <w:rtl/>
        </w:rPr>
        <w:t xml:space="preserve">مّیّت ازواج اختصاصی است و معنی </w:t>
      </w:r>
      <w:r w:rsidR="00447D3E" w:rsidRPr="00613232">
        <w:rPr>
          <w:rStyle w:val="Char6"/>
          <w:rFonts w:hint="cs"/>
          <w:rtl/>
        </w:rPr>
        <w:t>ا</w:t>
      </w:r>
      <w:r w:rsidR="00A2542F" w:rsidRPr="00613232">
        <w:rPr>
          <w:rStyle w:val="Char6"/>
          <w:rFonts w:hint="cs"/>
          <w:rtl/>
        </w:rPr>
        <w:t>و</w:t>
      </w:r>
      <w:r w:rsidR="007D1359" w:rsidRPr="00613232">
        <w:rPr>
          <w:rStyle w:val="Char6"/>
          <w:rFonts w:hint="cs"/>
          <w:rtl/>
        </w:rPr>
        <w:t>لویّت رسول این است که جان او را مقدّم بدارند در محافظت و فرمان او را بر فرمان دیگران ترجیح دهند</w:t>
      </w:r>
      <w:r w:rsidR="00F46742">
        <w:rPr>
          <w:rStyle w:val="Char6"/>
          <w:rFonts w:hint="cs"/>
          <w:rtl/>
        </w:rPr>
        <w:t xml:space="preserve">. </w:t>
      </w:r>
    </w:p>
    <w:p w:rsidR="00E755C1" w:rsidRDefault="00E755C1" w:rsidP="005005A6">
      <w:pPr>
        <w:pStyle w:val="StyleComplexBLotus12ptJustifiedFirstline05cmCharCharCharCharChar1Char"/>
        <w:widowControl w:val="0"/>
        <w:spacing w:line="240" w:lineRule="auto"/>
        <w:rPr>
          <w:rStyle w:val="Char6"/>
          <w:rtl/>
        </w:rPr>
      </w:pPr>
      <w:r w:rsidRPr="00613232">
        <w:rPr>
          <w:rStyle w:val="Char6"/>
          <w:rFonts w:hint="cs"/>
          <w:rtl/>
        </w:rPr>
        <w:t>آیه دوم</w:t>
      </w:r>
      <w:r w:rsidR="00F46742">
        <w:rPr>
          <w:rStyle w:val="Char6"/>
          <w:rFonts w:hint="cs"/>
          <w:rtl/>
        </w:rPr>
        <w:t>:</w:t>
      </w:r>
      <w:r w:rsidR="0099081C">
        <w:rPr>
          <w:rStyle w:val="Char6"/>
          <w:rFonts w:hint="cs"/>
          <w:rtl/>
        </w:rPr>
        <w:t xml:space="preserve"> </w:t>
      </w:r>
      <w:r w:rsidRPr="00613232">
        <w:rPr>
          <w:rStyle w:val="Char6"/>
          <w:rFonts w:hint="cs"/>
          <w:rtl/>
        </w:rPr>
        <w:t>سوره جاثیه آی</w:t>
      </w:r>
      <w:r w:rsidR="00F46742">
        <w:rPr>
          <w:rStyle w:val="Char6"/>
          <w:rFonts w:hint="cs"/>
          <w:rtl/>
        </w:rPr>
        <w:t>ۀ</w:t>
      </w:r>
      <w:r w:rsidRPr="00613232">
        <w:rPr>
          <w:rStyle w:val="Char6"/>
          <w:rFonts w:hint="cs"/>
          <w:rtl/>
        </w:rPr>
        <w:t xml:space="preserve"> 18</w:t>
      </w:r>
    </w:p>
    <w:p w:rsidR="00E755C1" w:rsidRPr="005A5B74" w:rsidRDefault="005A5B74" w:rsidP="005005A6">
      <w:pPr>
        <w:pStyle w:val="StyleComplexBLotus12ptJustifiedFirstline05cmCharCharCharCharChar1Char"/>
        <w:widowControl w:val="0"/>
        <w:spacing w:line="240" w:lineRule="auto"/>
        <w:rPr>
          <w:rStyle w:val="Char4"/>
          <w:rtl/>
        </w:rPr>
      </w:pPr>
      <w:r>
        <w:rPr>
          <w:rStyle w:val="Char6"/>
          <w:rFonts w:cs="Traditional Arabic" w:hint="cs"/>
          <w:rtl/>
        </w:rPr>
        <w:t>﴿</w:t>
      </w:r>
      <w:r w:rsidRPr="005A5B74">
        <w:rPr>
          <w:rStyle w:val="Char3"/>
          <w:rFonts w:hint="cs"/>
          <w:rtl/>
        </w:rPr>
        <w:t>ثُمَّ</w:t>
      </w:r>
      <w:r w:rsidRPr="005A5B74">
        <w:rPr>
          <w:rStyle w:val="Char3"/>
          <w:rtl/>
        </w:rPr>
        <w:t xml:space="preserve"> جَعَلۡنَٰكَ عَلَىٰ شَرِيعَةٖ مِّنَ </w:t>
      </w:r>
      <w:r w:rsidRPr="005A5B74">
        <w:rPr>
          <w:rStyle w:val="Char3"/>
          <w:rFonts w:hint="cs"/>
          <w:rtl/>
        </w:rPr>
        <w:t>ٱلۡأَمۡرِ</w:t>
      </w:r>
      <w:r w:rsidRPr="005A5B74">
        <w:rPr>
          <w:rStyle w:val="Char3"/>
          <w:rtl/>
        </w:rPr>
        <w:t xml:space="preserve"> فَ</w:t>
      </w:r>
      <w:r w:rsidRPr="005A5B74">
        <w:rPr>
          <w:rStyle w:val="Char3"/>
          <w:rFonts w:hint="cs"/>
          <w:rtl/>
        </w:rPr>
        <w:t>ٱتَّبِعۡهَا</w:t>
      </w:r>
      <w:r w:rsidRPr="005A5B74">
        <w:rPr>
          <w:rStyle w:val="Char3"/>
          <w:rtl/>
        </w:rPr>
        <w:t xml:space="preserve"> ١٨</w:t>
      </w:r>
      <w:r>
        <w:rPr>
          <w:rStyle w:val="Char6"/>
          <w:rFonts w:cs="Traditional Arabic" w:hint="cs"/>
          <w:rtl/>
        </w:rPr>
        <w:t xml:space="preserve">﴾ </w:t>
      </w:r>
      <w:r>
        <w:rPr>
          <w:rStyle w:val="Char4"/>
          <w:rFonts w:hint="cs"/>
          <w:rtl/>
        </w:rPr>
        <w:t>[الجاثیة</w:t>
      </w:r>
      <w:r w:rsidR="00F46742">
        <w:rPr>
          <w:rStyle w:val="Char4"/>
          <w:rFonts w:hint="cs"/>
          <w:rtl/>
        </w:rPr>
        <w:t>:</w:t>
      </w:r>
      <w:r w:rsidR="0099081C">
        <w:rPr>
          <w:rStyle w:val="Char4"/>
          <w:rFonts w:hint="cs"/>
          <w:rtl/>
        </w:rPr>
        <w:t xml:space="preserve"> </w:t>
      </w:r>
      <w:r>
        <w:rPr>
          <w:rStyle w:val="Char4"/>
          <w:rFonts w:hint="cs"/>
          <w:rtl/>
        </w:rPr>
        <w:t>18]</w:t>
      </w:r>
    </w:p>
    <w:p w:rsidR="00E755C1" w:rsidRPr="00463E13" w:rsidRDefault="00E755C1" w:rsidP="005005A6">
      <w:pPr>
        <w:pStyle w:val="a9"/>
        <w:widowControl w:val="0"/>
        <w:rPr>
          <w:rtl/>
        </w:rPr>
      </w:pPr>
      <w:r w:rsidRPr="00463E13">
        <w:rPr>
          <w:rFonts w:hint="cs"/>
          <w:rtl/>
        </w:rPr>
        <w:t>«</w:t>
      </w:r>
      <w:r w:rsidR="00E36634" w:rsidRPr="00463E13">
        <w:rPr>
          <w:rFonts w:hint="cs"/>
          <w:rtl/>
        </w:rPr>
        <w:t>یعنی سپس تو را مبعوث کردیم و تو را بر أمر شریعت موظّف قرار دادیم</w:t>
      </w:r>
      <w:r w:rsidR="00F46742" w:rsidRPr="00463E13">
        <w:rPr>
          <w:rFonts w:hint="cs"/>
          <w:rtl/>
        </w:rPr>
        <w:t xml:space="preserve"> آن را </w:t>
      </w:r>
      <w:r w:rsidR="00E36634" w:rsidRPr="00463E13">
        <w:rPr>
          <w:rFonts w:hint="cs"/>
          <w:rtl/>
        </w:rPr>
        <w:t>پیروی نما</w:t>
      </w:r>
      <w:r w:rsidRPr="00463E13">
        <w:rPr>
          <w:rFonts w:hint="cs"/>
          <w:rtl/>
        </w:rPr>
        <w:t>»</w:t>
      </w:r>
      <w:r w:rsidR="00F46742" w:rsidRPr="00463E13">
        <w:rPr>
          <w:rFonts w:hint="cs"/>
          <w:rtl/>
        </w:rPr>
        <w:t xml:space="preserve">. </w:t>
      </w:r>
    </w:p>
    <w:p w:rsidR="00157116" w:rsidRPr="00613232" w:rsidRDefault="00E36634"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 این آیه صریح است که ولایت رسول خدا</w:t>
      </w:r>
      <w:r w:rsidR="00C215EB">
        <w:rPr>
          <w:rStyle w:val="Char6"/>
          <w:rFonts w:cs="CTraditional Arabic" w:hint="cs"/>
          <w:rtl/>
        </w:rPr>
        <w:t>ص</w:t>
      </w:r>
      <w:r w:rsidRPr="00613232">
        <w:rPr>
          <w:rStyle w:val="Char6"/>
          <w:rFonts w:hint="cs"/>
          <w:rtl/>
        </w:rPr>
        <w:t xml:space="preserve"> و وظیف</w:t>
      </w:r>
      <w:r w:rsidR="00F46742">
        <w:rPr>
          <w:rStyle w:val="Char6"/>
          <w:rFonts w:hint="cs"/>
          <w:rtl/>
        </w:rPr>
        <w:t>ۀ</w:t>
      </w:r>
      <w:r w:rsidRPr="00613232">
        <w:rPr>
          <w:rStyle w:val="Char6"/>
          <w:rFonts w:hint="cs"/>
          <w:rtl/>
        </w:rPr>
        <w:t xml:space="preserve"> او أمور تشریعی است نه تکوینی</w:t>
      </w:r>
      <w:r w:rsidR="00F46742">
        <w:rPr>
          <w:rStyle w:val="Char6"/>
          <w:rFonts w:hint="cs"/>
          <w:rtl/>
        </w:rPr>
        <w:t>.</w:t>
      </w:r>
      <w:r w:rsidR="0099081C">
        <w:rPr>
          <w:rStyle w:val="Char6"/>
          <w:rFonts w:hint="cs"/>
          <w:rtl/>
        </w:rPr>
        <w:t xml:space="preserve"> </w:t>
      </w:r>
    </w:p>
    <w:p w:rsidR="001970A5" w:rsidRDefault="001970A5" w:rsidP="005005A6">
      <w:pPr>
        <w:pStyle w:val="StyleComplexBLotus12ptJustifiedFirstline05cmCharCharCharCharChar1Char"/>
        <w:widowControl w:val="0"/>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w:t>
      </w:r>
      <w:r w:rsidR="00076175" w:rsidRPr="00613232">
        <w:rPr>
          <w:rStyle w:val="Char6"/>
          <w:rFonts w:hint="cs"/>
          <w:rtl/>
        </w:rPr>
        <w:t>سو</w:t>
      </w:r>
      <w:r w:rsidR="006546B0" w:rsidRPr="00613232">
        <w:rPr>
          <w:rStyle w:val="Char6"/>
          <w:rFonts w:hint="cs"/>
          <w:rtl/>
        </w:rPr>
        <w:t>ّ</w:t>
      </w:r>
      <w:r w:rsidR="00076175" w:rsidRPr="00613232">
        <w:rPr>
          <w:rStyle w:val="Char6"/>
          <w:rFonts w:hint="cs"/>
          <w:rtl/>
        </w:rPr>
        <w:t>م</w:t>
      </w:r>
      <w:r w:rsidR="00F46742">
        <w:rPr>
          <w:rStyle w:val="Char6"/>
          <w:rFonts w:hint="cs"/>
          <w:rtl/>
        </w:rPr>
        <w:t>:</w:t>
      </w:r>
      <w:r w:rsidR="0099081C">
        <w:rPr>
          <w:rStyle w:val="Char6"/>
          <w:rFonts w:hint="cs"/>
          <w:rtl/>
        </w:rPr>
        <w:t xml:space="preserve"> </w:t>
      </w:r>
      <w:r w:rsidR="00076175" w:rsidRPr="00613232">
        <w:rPr>
          <w:rStyle w:val="Char6"/>
          <w:rFonts w:hint="cs"/>
          <w:rtl/>
        </w:rPr>
        <w:t>سور</w:t>
      </w:r>
      <w:r w:rsidR="00F46742">
        <w:rPr>
          <w:rStyle w:val="Char6"/>
          <w:rFonts w:hint="cs"/>
          <w:rtl/>
        </w:rPr>
        <w:t>ۀ</w:t>
      </w:r>
      <w:r w:rsidR="00076175" w:rsidRPr="00613232">
        <w:rPr>
          <w:rStyle w:val="Char6"/>
          <w:rFonts w:hint="cs"/>
          <w:rtl/>
        </w:rPr>
        <w:t xml:space="preserve"> مائده آی</w:t>
      </w:r>
      <w:r w:rsidR="00F46742">
        <w:rPr>
          <w:rStyle w:val="Char6"/>
          <w:rFonts w:hint="cs"/>
          <w:rtl/>
        </w:rPr>
        <w:t>ۀ</w:t>
      </w:r>
      <w:r w:rsidR="00076175" w:rsidRPr="00613232">
        <w:rPr>
          <w:rStyle w:val="Char6"/>
          <w:rFonts w:hint="cs"/>
          <w:rtl/>
        </w:rPr>
        <w:t xml:space="preserve"> 54 و 55</w:t>
      </w:r>
      <w:r w:rsidRPr="00613232">
        <w:rPr>
          <w:rStyle w:val="Char6"/>
          <w:rFonts w:hint="cs"/>
          <w:rtl/>
        </w:rPr>
        <w:t xml:space="preserve"> </w:t>
      </w:r>
    </w:p>
    <w:p w:rsidR="001970A5" w:rsidRPr="005A5B74" w:rsidRDefault="005A5B74" w:rsidP="005005A6">
      <w:pPr>
        <w:pStyle w:val="StyleComplexBLotus12ptJustifiedFirstline05cmCharCharCharCharChar1Char"/>
        <w:widowControl w:val="0"/>
        <w:spacing w:line="240" w:lineRule="auto"/>
        <w:rPr>
          <w:rStyle w:val="Char4"/>
          <w:rtl/>
        </w:rPr>
      </w:pPr>
      <w:r>
        <w:rPr>
          <w:rStyle w:val="Char6"/>
          <w:rFonts w:cs="Traditional Arabic" w:hint="cs"/>
          <w:rtl/>
        </w:rPr>
        <w:t>﴿</w:t>
      </w:r>
      <w:r w:rsidRPr="005A5B74">
        <w:rPr>
          <w:rStyle w:val="Char3"/>
          <w:rFonts w:hint="cs"/>
          <w:rtl/>
        </w:rPr>
        <w:t>يَٰٓأَيُّهَا</w:t>
      </w:r>
      <w:r w:rsidRPr="005A5B74">
        <w:rPr>
          <w:rStyle w:val="Char3"/>
          <w:rtl/>
        </w:rPr>
        <w:t xml:space="preserve"> </w:t>
      </w:r>
      <w:r w:rsidRPr="005A5B74">
        <w:rPr>
          <w:rStyle w:val="Char3"/>
          <w:rFonts w:hint="cs"/>
          <w:rtl/>
        </w:rPr>
        <w:t>ٱلَّذِينَ</w:t>
      </w:r>
      <w:r w:rsidRPr="005A5B74">
        <w:rPr>
          <w:rStyle w:val="Char3"/>
          <w:rtl/>
        </w:rPr>
        <w:t xml:space="preserve"> ءَامَنُواْ مَن يَرۡتَدَّ مِنكُمۡ عَن دِينِهِ</w:t>
      </w:r>
      <w:r w:rsidRPr="005A5B74">
        <w:rPr>
          <w:rStyle w:val="Char3"/>
          <w:rFonts w:hint="cs"/>
          <w:rtl/>
        </w:rPr>
        <w:t>ۦ</w:t>
      </w:r>
      <w:r w:rsidRPr="005A5B74">
        <w:rPr>
          <w:rStyle w:val="Char3"/>
          <w:rtl/>
        </w:rPr>
        <w:t xml:space="preserve"> فَسَوۡفَ يَأۡتِي </w:t>
      </w:r>
      <w:r w:rsidRPr="005A5B74">
        <w:rPr>
          <w:rStyle w:val="Char3"/>
          <w:rFonts w:hint="cs"/>
          <w:rtl/>
        </w:rPr>
        <w:t>ٱللَّهُ</w:t>
      </w:r>
      <w:r w:rsidRPr="005A5B74">
        <w:rPr>
          <w:rStyle w:val="Char3"/>
          <w:rtl/>
        </w:rPr>
        <w:t xml:space="preserve"> بِقَوۡمٖ يُحِبُّهُمۡ وَيُحِبُّونَهُ</w:t>
      </w:r>
      <w:r w:rsidRPr="005A5B74">
        <w:rPr>
          <w:rStyle w:val="Char3"/>
          <w:rFonts w:hint="cs"/>
          <w:rtl/>
        </w:rPr>
        <w:t>ۥٓ</w:t>
      </w:r>
      <w:r w:rsidRPr="005A5B74">
        <w:rPr>
          <w:rStyle w:val="Char3"/>
          <w:rtl/>
        </w:rPr>
        <w:t xml:space="preserve"> أَذِلَّةٍ عَلَى </w:t>
      </w:r>
      <w:r w:rsidRPr="005A5B74">
        <w:rPr>
          <w:rStyle w:val="Char3"/>
          <w:rFonts w:hint="cs"/>
          <w:rtl/>
        </w:rPr>
        <w:t>ٱلۡمُؤۡمِنِينَ</w:t>
      </w:r>
      <w:r w:rsidRPr="005A5B74">
        <w:rPr>
          <w:rStyle w:val="Char3"/>
          <w:rtl/>
        </w:rPr>
        <w:t xml:space="preserve"> أَعِزَّةٍ عَلَى </w:t>
      </w:r>
      <w:r w:rsidRPr="005A5B74">
        <w:rPr>
          <w:rStyle w:val="Char3"/>
          <w:rFonts w:hint="cs"/>
          <w:rtl/>
        </w:rPr>
        <w:t>ٱلۡكَٰفِرِينَ</w:t>
      </w:r>
      <w:r w:rsidRPr="005A5B74">
        <w:rPr>
          <w:rStyle w:val="Char3"/>
          <w:rtl/>
        </w:rPr>
        <w:t xml:space="preserve"> يُجَٰهِدُونَ فِي سَبِيلِ </w:t>
      </w:r>
      <w:r w:rsidRPr="005A5B74">
        <w:rPr>
          <w:rStyle w:val="Char3"/>
          <w:rFonts w:hint="cs"/>
          <w:rtl/>
        </w:rPr>
        <w:t>ٱللَّهِ</w:t>
      </w:r>
      <w:r w:rsidRPr="005A5B74">
        <w:rPr>
          <w:rStyle w:val="Char3"/>
          <w:rtl/>
        </w:rPr>
        <w:t xml:space="preserve"> وَلَا يَخَافُونَ لَوۡمَةَ لَآئِمٖۚ ذَٰلِكَ فَضۡلُ </w:t>
      </w:r>
      <w:r w:rsidRPr="005A5B74">
        <w:rPr>
          <w:rStyle w:val="Char3"/>
          <w:rFonts w:hint="cs"/>
          <w:rtl/>
        </w:rPr>
        <w:t>ٱللَّهِ</w:t>
      </w:r>
      <w:r w:rsidRPr="005A5B74">
        <w:rPr>
          <w:rStyle w:val="Char3"/>
          <w:rtl/>
        </w:rPr>
        <w:t xml:space="preserve"> يُؤۡتِيهِ مَن يَشَآءُۚ وَ</w:t>
      </w:r>
      <w:r w:rsidRPr="005A5B74">
        <w:rPr>
          <w:rStyle w:val="Char3"/>
          <w:rFonts w:hint="cs"/>
          <w:rtl/>
        </w:rPr>
        <w:t>ٱللَّهُ</w:t>
      </w:r>
      <w:r w:rsidRPr="005A5B74">
        <w:rPr>
          <w:rStyle w:val="Char3"/>
          <w:rtl/>
        </w:rPr>
        <w:t xml:space="preserve"> وَٰسِعٌ عَلِيمٌ ٥٤ </w:t>
      </w:r>
      <w:r w:rsidRPr="005A5B74">
        <w:rPr>
          <w:rStyle w:val="Char3"/>
          <w:rFonts w:hint="cs"/>
          <w:rtl/>
        </w:rPr>
        <w:t>إِنَّمَا</w:t>
      </w:r>
      <w:r w:rsidRPr="005A5B74">
        <w:rPr>
          <w:rStyle w:val="Char3"/>
          <w:rtl/>
        </w:rPr>
        <w:t xml:space="preserve"> وَلِيُّكُمُ </w:t>
      </w:r>
      <w:r w:rsidRPr="005A5B74">
        <w:rPr>
          <w:rStyle w:val="Char3"/>
          <w:rFonts w:hint="cs"/>
          <w:rtl/>
        </w:rPr>
        <w:t>ٱللَّهُ</w:t>
      </w:r>
      <w:r w:rsidRPr="005A5B74">
        <w:rPr>
          <w:rStyle w:val="Char3"/>
          <w:rtl/>
        </w:rPr>
        <w:t xml:space="preserve"> وَرَسُولُهُ</w:t>
      </w:r>
      <w:r w:rsidRPr="005A5B74">
        <w:rPr>
          <w:rStyle w:val="Char3"/>
          <w:rFonts w:hint="cs"/>
          <w:rtl/>
        </w:rPr>
        <w:t>ۥ</w:t>
      </w:r>
      <w:r w:rsidRPr="005A5B74">
        <w:rPr>
          <w:rStyle w:val="Char3"/>
          <w:rtl/>
        </w:rPr>
        <w:t xml:space="preserve"> وَ</w:t>
      </w:r>
      <w:r w:rsidRPr="005A5B74">
        <w:rPr>
          <w:rStyle w:val="Char3"/>
          <w:rFonts w:hint="cs"/>
          <w:rtl/>
        </w:rPr>
        <w:t>ٱلَّذِينَ</w:t>
      </w:r>
      <w:r w:rsidRPr="005A5B74">
        <w:rPr>
          <w:rStyle w:val="Char3"/>
          <w:rtl/>
        </w:rPr>
        <w:t xml:space="preserve"> ءَامَنُواْ </w:t>
      </w:r>
      <w:r w:rsidRPr="005A5B74">
        <w:rPr>
          <w:rStyle w:val="Char3"/>
          <w:rFonts w:hint="cs"/>
          <w:rtl/>
        </w:rPr>
        <w:t>ٱلَّذِينَ</w:t>
      </w:r>
      <w:r w:rsidRPr="005A5B74">
        <w:rPr>
          <w:rStyle w:val="Char3"/>
          <w:rtl/>
        </w:rPr>
        <w:t xml:space="preserve"> يُقِيمُونَ </w:t>
      </w:r>
      <w:r w:rsidRPr="005A5B74">
        <w:rPr>
          <w:rStyle w:val="Char3"/>
          <w:rFonts w:hint="cs"/>
          <w:rtl/>
        </w:rPr>
        <w:t>ٱلصَّلَوٰةَ</w:t>
      </w:r>
      <w:r w:rsidRPr="005A5B74">
        <w:rPr>
          <w:rStyle w:val="Char3"/>
          <w:rtl/>
        </w:rPr>
        <w:t xml:space="preserve"> وَيُؤۡتُونَ </w:t>
      </w:r>
      <w:r w:rsidRPr="005A5B74">
        <w:rPr>
          <w:rStyle w:val="Char3"/>
          <w:rFonts w:hint="cs"/>
          <w:rtl/>
        </w:rPr>
        <w:t>ٱلزَّكَوٰةَ</w:t>
      </w:r>
      <w:r w:rsidRPr="005A5B74">
        <w:rPr>
          <w:rStyle w:val="Char3"/>
          <w:rtl/>
        </w:rPr>
        <w:t xml:space="preserve"> وَهُمۡ رَٰكِعُونَ ٥٥</w:t>
      </w:r>
      <w:r>
        <w:rPr>
          <w:rStyle w:val="Char6"/>
          <w:rFonts w:cs="Traditional Arabic" w:hint="cs"/>
          <w:rtl/>
        </w:rPr>
        <w:t xml:space="preserve">﴾ </w:t>
      </w:r>
      <w:r>
        <w:rPr>
          <w:rStyle w:val="Char4"/>
          <w:rFonts w:hint="cs"/>
          <w:rtl/>
        </w:rPr>
        <w:t>[المائدة</w:t>
      </w:r>
      <w:r w:rsidR="00F46742">
        <w:rPr>
          <w:rStyle w:val="Char4"/>
          <w:rFonts w:hint="cs"/>
          <w:rtl/>
        </w:rPr>
        <w:t>:</w:t>
      </w:r>
      <w:r w:rsidR="0099081C">
        <w:rPr>
          <w:rStyle w:val="Char4"/>
          <w:rFonts w:hint="cs"/>
          <w:rtl/>
        </w:rPr>
        <w:t xml:space="preserve"> </w:t>
      </w:r>
      <w:r>
        <w:rPr>
          <w:rStyle w:val="Char4"/>
          <w:rFonts w:hint="cs"/>
          <w:rtl/>
        </w:rPr>
        <w:t>54-55]</w:t>
      </w:r>
    </w:p>
    <w:p w:rsidR="001970A5" w:rsidRPr="00463E13" w:rsidRDefault="001970A5" w:rsidP="005005A6">
      <w:pPr>
        <w:pStyle w:val="a9"/>
        <w:rPr>
          <w:rtl/>
        </w:rPr>
      </w:pPr>
      <w:r w:rsidRPr="00463E13">
        <w:rPr>
          <w:rFonts w:hint="cs"/>
          <w:rtl/>
        </w:rPr>
        <w:t>«</w:t>
      </w:r>
      <w:r w:rsidR="0069317E" w:rsidRPr="00463E13">
        <w:rPr>
          <w:rFonts w:hint="cs"/>
          <w:rtl/>
        </w:rPr>
        <w:t>ای مؤمنین همانا ولیّ شما است خدا و رسول او و آنانکه نماز می</w:t>
      </w:r>
      <w:r w:rsidR="0069317E" w:rsidRPr="00463E13">
        <w:rPr>
          <w:rFonts w:hint="eastAsia"/>
          <w:rtl/>
        </w:rPr>
        <w:t>‌خوانند و در حال رکوع و یا در حال تواضع زکات می‌دهند</w:t>
      </w:r>
      <w:r w:rsidRPr="00463E13">
        <w:rPr>
          <w:rFonts w:hint="cs"/>
          <w:rtl/>
        </w:rPr>
        <w:t>»</w:t>
      </w:r>
      <w:r w:rsidR="00F46742" w:rsidRPr="00463E13">
        <w:rPr>
          <w:rFonts w:hint="cs"/>
          <w:rtl/>
        </w:rPr>
        <w:t xml:space="preserve">. </w:t>
      </w:r>
    </w:p>
    <w:p w:rsidR="00157116" w:rsidRPr="005A5B74" w:rsidRDefault="00F556F0"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و در این آیه ولیّ را می‌توان به معنی دوست گرفت به قرین</w:t>
      </w:r>
      <w:r w:rsidR="00F46742">
        <w:rPr>
          <w:rStyle w:val="Char6"/>
          <w:rFonts w:hint="cs"/>
          <w:rtl/>
        </w:rPr>
        <w:t>ۀ</w:t>
      </w:r>
      <w:r w:rsidRPr="00613232">
        <w:rPr>
          <w:rStyle w:val="Char6"/>
          <w:rFonts w:hint="cs"/>
          <w:rtl/>
        </w:rPr>
        <w:t xml:space="preserve"> آیات قبل و بعد</w:t>
      </w:r>
      <w:r w:rsidR="00F46742">
        <w:rPr>
          <w:rStyle w:val="Char6"/>
          <w:rFonts w:hint="cs"/>
          <w:rtl/>
        </w:rPr>
        <w:t xml:space="preserve"> آنکه </w:t>
      </w:r>
      <w:r w:rsidRPr="00613232">
        <w:rPr>
          <w:rStyle w:val="Char6"/>
          <w:rFonts w:hint="cs"/>
          <w:rtl/>
        </w:rPr>
        <w:t>قرینه‌ای برای این معنی است که فرموده</w:t>
      </w:r>
      <w:r w:rsidR="00F46742">
        <w:rPr>
          <w:rStyle w:val="Char6"/>
          <w:rFonts w:hint="cs"/>
          <w:rtl/>
        </w:rPr>
        <w:t>:</w:t>
      </w:r>
      <w:r w:rsidR="0099081C">
        <w:rPr>
          <w:rStyle w:val="Char6"/>
          <w:rFonts w:hint="cs"/>
          <w:rtl/>
        </w:rPr>
        <w:t xml:space="preserve"> </w:t>
      </w:r>
      <w:r w:rsidR="005A5B74">
        <w:rPr>
          <w:rStyle w:val="Char6"/>
          <w:rFonts w:cs="Traditional Arabic" w:hint="cs"/>
          <w:rtl/>
        </w:rPr>
        <w:t>﴿</w:t>
      </w:r>
      <w:r w:rsidR="005A5B74" w:rsidRPr="005A5B74">
        <w:rPr>
          <w:rStyle w:val="Char3"/>
          <w:rtl/>
        </w:rPr>
        <w:t xml:space="preserve">يَٰٓأَيُّهَا </w:t>
      </w:r>
      <w:r w:rsidR="005A5B74" w:rsidRPr="005A5B74">
        <w:rPr>
          <w:rStyle w:val="Char3"/>
          <w:rFonts w:hint="cs"/>
          <w:rtl/>
        </w:rPr>
        <w:t>ٱلَّذِينَ</w:t>
      </w:r>
      <w:r w:rsidR="005A5B74" w:rsidRPr="005A5B74">
        <w:rPr>
          <w:rStyle w:val="Char3"/>
          <w:rtl/>
        </w:rPr>
        <w:t xml:space="preserve"> ءَامَنُواْ لَا تَتَّخِذُواْ </w:t>
      </w:r>
      <w:r w:rsidR="005A5B74" w:rsidRPr="005A5B74">
        <w:rPr>
          <w:rStyle w:val="Char3"/>
          <w:rFonts w:hint="cs"/>
          <w:rtl/>
        </w:rPr>
        <w:t>ٱلۡيَهُودَ</w:t>
      </w:r>
      <w:r w:rsidR="005A5B74" w:rsidRPr="005A5B74">
        <w:rPr>
          <w:rStyle w:val="Char3"/>
          <w:rtl/>
        </w:rPr>
        <w:t xml:space="preserve"> وَ</w:t>
      </w:r>
      <w:r w:rsidR="005A5B74" w:rsidRPr="005A5B74">
        <w:rPr>
          <w:rStyle w:val="Char3"/>
          <w:rFonts w:hint="cs"/>
          <w:rtl/>
        </w:rPr>
        <w:t>ٱلنَّصَٰرَىٰٓ</w:t>
      </w:r>
      <w:r w:rsidR="005A5B74" w:rsidRPr="005A5B74">
        <w:rPr>
          <w:rStyle w:val="Char3"/>
          <w:rtl/>
        </w:rPr>
        <w:t xml:space="preserve"> أَوۡلِيَآءَۘ بَعۡضُهُمۡ أَوۡلِيَآءُ بَعۡضٖۚ</w:t>
      </w:r>
      <w:r w:rsidR="005A5B74">
        <w:rPr>
          <w:rStyle w:val="Char6"/>
          <w:rFonts w:cs="Traditional Arabic" w:hint="cs"/>
          <w:rtl/>
        </w:rPr>
        <w:t xml:space="preserve">﴾ </w:t>
      </w:r>
      <w:r w:rsidR="005A5B74" w:rsidRPr="005A5B74">
        <w:rPr>
          <w:rStyle w:val="Char4"/>
          <w:rFonts w:hint="cs"/>
          <w:rtl/>
        </w:rPr>
        <w:t>[</w:t>
      </w:r>
      <w:r w:rsidR="005A5B74">
        <w:rPr>
          <w:rStyle w:val="Char4"/>
          <w:rFonts w:hint="cs"/>
          <w:rtl/>
        </w:rPr>
        <w:t>المائدة</w:t>
      </w:r>
      <w:r w:rsidR="00F46742">
        <w:rPr>
          <w:rStyle w:val="Char4"/>
          <w:rFonts w:hint="cs"/>
          <w:rtl/>
        </w:rPr>
        <w:t>:</w:t>
      </w:r>
      <w:r w:rsidR="0099081C">
        <w:rPr>
          <w:rStyle w:val="Char4"/>
          <w:rFonts w:hint="cs"/>
          <w:rtl/>
        </w:rPr>
        <w:t xml:space="preserve"> </w:t>
      </w:r>
      <w:r w:rsidR="005A5B74">
        <w:rPr>
          <w:rStyle w:val="Char4"/>
          <w:rFonts w:hint="cs"/>
          <w:rtl/>
        </w:rPr>
        <w:t>51</w:t>
      </w:r>
      <w:r w:rsidR="005A5B74" w:rsidRPr="005A5B74">
        <w:rPr>
          <w:rStyle w:val="Char4"/>
          <w:rFonts w:hint="cs"/>
          <w:rtl/>
        </w:rPr>
        <w:t>]</w:t>
      </w:r>
      <w:r w:rsidR="00447D3E" w:rsidRPr="00613232">
        <w:rPr>
          <w:rStyle w:val="Char6"/>
          <w:rFonts w:hint="cs"/>
          <w:rtl/>
        </w:rPr>
        <w:t xml:space="preserve"> </w:t>
      </w:r>
      <w:r w:rsidR="003E6596" w:rsidRPr="00613232">
        <w:rPr>
          <w:rStyle w:val="Char6"/>
          <w:rFonts w:hint="cs"/>
          <w:rtl/>
        </w:rPr>
        <w:t>و</w:t>
      </w:r>
      <w:r w:rsidR="005A5B74">
        <w:rPr>
          <w:rStyle w:val="Char6"/>
          <w:rFonts w:hint="cs"/>
          <w:rtl/>
        </w:rPr>
        <w:t xml:space="preserve"> </w:t>
      </w:r>
      <w:r w:rsidR="008674A1" w:rsidRPr="00613232">
        <w:rPr>
          <w:rStyle w:val="Char6"/>
          <w:rFonts w:hint="cs"/>
          <w:rtl/>
        </w:rPr>
        <w:t>فرموده</w:t>
      </w:r>
      <w:r w:rsidR="00F46742">
        <w:rPr>
          <w:rStyle w:val="Char6"/>
          <w:rFonts w:hint="cs"/>
          <w:rtl/>
        </w:rPr>
        <w:t>:</w:t>
      </w:r>
      <w:r w:rsidR="0099081C">
        <w:rPr>
          <w:rStyle w:val="Char6"/>
          <w:rFonts w:hint="cs"/>
          <w:rtl/>
        </w:rPr>
        <w:t xml:space="preserve"> </w:t>
      </w:r>
      <w:r w:rsidR="005A5B74">
        <w:rPr>
          <w:rStyle w:val="Char6"/>
          <w:rFonts w:cs="Traditional Arabic" w:hint="cs"/>
          <w:rtl/>
        </w:rPr>
        <w:t>﴿</w:t>
      </w:r>
      <w:r w:rsidR="005A5B74" w:rsidRPr="00D43B3B">
        <w:rPr>
          <w:rStyle w:val="Char3"/>
          <w:rFonts w:hint="cs"/>
          <w:rtl/>
        </w:rPr>
        <w:t>يَٰٓأَيُّهَا</w:t>
      </w:r>
      <w:r w:rsidR="005A5B74" w:rsidRPr="00D43B3B">
        <w:rPr>
          <w:rStyle w:val="Char3"/>
          <w:rtl/>
        </w:rPr>
        <w:t xml:space="preserve"> </w:t>
      </w:r>
      <w:r w:rsidR="005A5B74" w:rsidRPr="00D43B3B">
        <w:rPr>
          <w:rStyle w:val="Char3"/>
          <w:rFonts w:hint="cs"/>
          <w:rtl/>
        </w:rPr>
        <w:t>ٱلَّذِينَ</w:t>
      </w:r>
      <w:r w:rsidR="005A5B74" w:rsidRPr="00D43B3B">
        <w:rPr>
          <w:rStyle w:val="Char3"/>
          <w:rtl/>
        </w:rPr>
        <w:t xml:space="preserve"> ءَامَنُواْ لَا تَتَّخِذُواْ </w:t>
      </w:r>
      <w:r w:rsidR="005A5B74" w:rsidRPr="00D43B3B">
        <w:rPr>
          <w:rStyle w:val="Char3"/>
          <w:rFonts w:hint="cs"/>
          <w:rtl/>
        </w:rPr>
        <w:t>ٱلَّذِينَ</w:t>
      </w:r>
      <w:r w:rsidR="005A5B74" w:rsidRPr="00D43B3B">
        <w:rPr>
          <w:rStyle w:val="Char3"/>
          <w:rtl/>
        </w:rPr>
        <w:t xml:space="preserve"> </w:t>
      </w:r>
      <w:r w:rsidR="005A5B74" w:rsidRPr="00D43B3B">
        <w:rPr>
          <w:rStyle w:val="Char3"/>
          <w:rFonts w:hint="cs"/>
          <w:rtl/>
        </w:rPr>
        <w:t>ٱتَّخَذُواْ</w:t>
      </w:r>
      <w:r w:rsidR="005A5B74" w:rsidRPr="00D43B3B">
        <w:rPr>
          <w:rStyle w:val="Char3"/>
          <w:rtl/>
        </w:rPr>
        <w:t xml:space="preserve"> دِينَكُمۡ هُزُوٗا وَلَعِبٗا مِّنَ </w:t>
      </w:r>
      <w:r w:rsidR="005A5B74" w:rsidRPr="00D43B3B">
        <w:rPr>
          <w:rStyle w:val="Char3"/>
          <w:rFonts w:hint="cs"/>
          <w:rtl/>
        </w:rPr>
        <w:t>ٱلَّذِينَ</w:t>
      </w:r>
      <w:r w:rsidR="005A5B74" w:rsidRPr="00D43B3B">
        <w:rPr>
          <w:rStyle w:val="Char3"/>
          <w:rtl/>
        </w:rPr>
        <w:t xml:space="preserve"> أُوتُواْ </w:t>
      </w:r>
      <w:r w:rsidR="005A5B74" w:rsidRPr="00D43B3B">
        <w:rPr>
          <w:rStyle w:val="Char3"/>
          <w:rFonts w:hint="cs"/>
          <w:rtl/>
        </w:rPr>
        <w:t>ٱلۡكِتَٰبَ</w:t>
      </w:r>
      <w:r w:rsidR="005A5B74" w:rsidRPr="00D43B3B">
        <w:rPr>
          <w:rStyle w:val="Char3"/>
          <w:rtl/>
        </w:rPr>
        <w:t xml:space="preserve"> مِن قَبۡلِكُمۡ وَ</w:t>
      </w:r>
      <w:r w:rsidR="005A5B74" w:rsidRPr="00D43B3B">
        <w:rPr>
          <w:rStyle w:val="Char3"/>
          <w:rFonts w:hint="cs"/>
          <w:rtl/>
        </w:rPr>
        <w:t>ٱلۡكُفَّارَ</w:t>
      </w:r>
      <w:r w:rsidR="005A5B74" w:rsidRPr="00D43B3B">
        <w:rPr>
          <w:rStyle w:val="Char3"/>
          <w:rtl/>
        </w:rPr>
        <w:t xml:space="preserve"> أَوۡلِيَآءَۚ وَ</w:t>
      </w:r>
      <w:r w:rsidR="005A5B74" w:rsidRPr="00D43B3B">
        <w:rPr>
          <w:rStyle w:val="Char3"/>
          <w:rFonts w:hint="cs"/>
          <w:rtl/>
        </w:rPr>
        <w:t>ٱتَّقُواْ</w:t>
      </w:r>
      <w:r w:rsidR="005A5B74" w:rsidRPr="00D43B3B">
        <w:rPr>
          <w:rStyle w:val="Char3"/>
          <w:rtl/>
        </w:rPr>
        <w:t xml:space="preserve"> </w:t>
      </w:r>
      <w:r w:rsidR="005A5B74" w:rsidRPr="00D43B3B">
        <w:rPr>
          <w:rStyle w:val="Char3"/>
          <w:rFonts w:hint="cs"/>
          <w:rtl/>
        </w:rPr>
        <w:t>ٱللَّهَ</w:t>
      </w:r>
      <w:r w:rsidR="005A5B74" w:rsidRPr="00D43B3B">
        <w:rPr>
          <w:rStyle w:val="Char3"/>
          <w:rtl/>
        </w:rPr>
        <w:t xml:space="preserve"> إِن كُنتُم مُّؤۡمِنِينَ ٥٧</w:t>
      </w:r>
      <w:r w:rsidR="005A5B74">
        <w:rPr>
          <w:rStyle w:val="Char6"/>
          <w:rFonts w:cs="Traditional Arabic" w:hint="cs"/>
          <w:rtl/>
        </w:rPr>
        <w:t>﴾</w:t>
      </w:r>
      <w:r w:rsidR="00D43B3B">
        <w:rPr>
          <w:rStyle w:val="Char6"/>
          <w:rFonts w:cs="Traditional Arabic" w:hint="cs"/>
          <w:rtl/>
        </w:rPr>
        <w:t xml:space="preserve"> </w:t>
      </w:r>
      <w:r w:rsidR="00D43B3B" w:rsidRPr="00D43B3B">
        <w:rPr>
          <w:rStyle w:val="Char4"/>
          <w:rFonts w:hint="cs"/>
          <w:rtl/>
        </w:rPr>
        <w:t>[</w:t>
      </w:r>
      <w:r w:rsidR="00D43B3B">
        <w:rPr>
          <w:rStyle w:val="Char4"/>
          <w:rFonts w:hint="cs"/>
          <w:rtl/>
        </w:rPr>
        <w:t>المائدة</w:t>
      </w:r>
      <w:r w:rsidR="00F46742">
        <w:rPr>
          <w:rStyle w:val="Char4"/>
          <w:rFonts w:hint="cs"/>
          <w:rtl/>
        </w:rPr>
        <w:t>:</w:t>
      </w:r>
      <w:r w:rsidR="0099081C">
        <w:rPr>
          <w:rStyle w:val="Char4"/>
          <w:rFonts w:hint="cs"/>
          <w:rtl/>
        </w:rPr>
        <w:t xml:space="preserve"> </w:t>
      </w:r>
      <w:r w:rsidR="00D43B3B">
        <w:rPr>
          <w:rStyle w:val="Char4"/>
          <w:rFonts w:hint="cs"/>
          <w:rtl/>
        </w:rPr>
        <w:t>57</w:t>
      </w:r>
      <w:r w:rsidR="00D43B3B" w:rsidRPr="00D43B3B">
        <w:rPr>
          <w:rStyle w:val="Char4"/>
          <w:rFonts w:hint="cs"/>
          <w:rtl/>
        </w:rPr>
        <w:t>]</w:t>
      </w:r>
      <w:r w:rsidR="00F46742">
        <w:rPr>
          <w:rStyle w:val="Char6"/>
          <w:rFonts w:hint="cs"/>
          <w:rtl/>
        </w:rPr>
        <w:t>.</w:t>
      </w:r>
      <w:r w:rsidR="0099081C">
        <w:rPr>
          <w:rStyle w:val="Char6"/>
          <w:rFonts w:hint="cs"/>
          <w:rtl/>
        </w:rPr>
        <w:t xml:space="preserve"> </w:t>
      </w:r>
      <w:r w:rsidR="00C35D32" w:rsidRPr="00613232">
        <w:rPr>
          <w:rStyle w:val="Char6"/>
          <w:rFonts w:hint="cs"/>
          <w:rtl/>
        </w:rPr>
        <w:t>یعنی یهود و نصاری و آنانکه دین شما را بازیچه گرفته‌اند از اهل کتاب پیش از شما و کفّار را دوست نگیرید و دوست شما فقط خدا و رسول و مؤمنین اهل نماز و زکاتند</w:t>
      </w:r>
      <w:r w:rsidR="00F46742">
        <w:rPr>
          <w:rStyle w:val="Char6"/>
          <w:rFonts w:hint="cs"/>
          <w:rtl/>
        </w:rPr>
        <w:t xml:space="preserve">. </w:t>
      </w:r>
    </w:p>
    <w:p w:rsidR="00896FCB" w:rsidRPr="00613232" w:rsidRDefault="00896FCB" w:rsidP="005005A6">
      <w:pPr>
        <w:pStyle w:val="StyleComplexBLotus12ptJustifiedFirstline05cmCharCharCharCharChar1Char"/>
        <w:spacing w:line="240" w:lineRule="auto"/>
        <w:rPr>
          <w:rStyle w:val="Char6"/>
          <w:rtl/>
        </w:rPr>
      </w:pPr>
      <w:r w:rsidRPr="00613232">
        <w:rPr>
          <w:rStyle w:val="Char6"/>
          <w:rFonts w:hint="cs"/>
          <w:rtl/>
        </w:rPr>
        <w:t>و می‌توان گفت اگر معنی</w:t>
      </w:r>
      <w:r w:rsidR="00036F94" w:rsidRPr="00613232">
        <w:rPr>
          <w:rStyle w:val="Char6"/>
          <w:rFonts w:hint="cs"/>
          <w:rtl/>
        </w:rPr>
        <w:t xml:space="preserve"> ولی غیر از دوست باشد اینجا از تناسب</w:t>
      </w:r>
      <w:r w:rsidR="00F46742">
        <w:rPr>
          <w:rStyle w:val="Char6"/>
          <w:rFonts w:hint="cs"/>
          <w:rtl/>
        </w:rPr>
        <w:t xml:space="preserve"> </w:t>
      </w:r>
      <w:r w:rsidRPr="00613232">
        <w:rPr>
          <w:rStyle w:val="Char6"/>
          <w:rFonts w:hint="cs"/>
          <w:rtl/>
        </w:rPr>
        <w:t>می‌افتد زیرا نمی‌توان برا</w:t>
      </w:r>
      <w:r w:rsidR="00540CB2" w:rsidRPr="00613232">
        <w:rPr>
          <w:rStyle w:val="Char6"/>
          <w:rFonts w:hint="cs"/>
          <w:rtl/>
        </w:rPr>
        <w:t>ی</w:t>
      </w:r>
      <w:r w:rsidRPr="00613232">
        <w:rPr>
          <w:rStyle w:val="Char6"/>
          <w:rFonts w:hint="cs"/>
          <w:rtl/>
        </w:rPr>
        <w:t xml:space="preserve"> کفار ولایت تکوینی را اثبات و یا نفی نمود و کسی از مؤمنین آنان را ولی تکوینی نگرفته تا خدا نهی کند</w:t>
      </w:r>
      <w:r w:rsidR="00F46742">
        <w:rPr>
          <w:rStyle w:val="Char6"/>
          <w:rFonts w:hint="cs"/>
          <w:rtl/>
        </w:rPr>
        <w:t>.</w:t>
      </w:r>
      <w:r w:rsidR="0099081C">
        <w:rPr>
          <w:rStyle w:val="Char6"/>
          <w:rFonts w:hint="cs"/>
          <w:rtl/>
        </w:rPr>
        <w:t xml:space="preserve"> </w:t>
      </w:r>
      <w:r w:rsidRPr="00613232">
        <w:rPr>
          <w:rStyle w:val="Char6"/>
          <w:rFonts w:hint="cs"/>
          <w:rtl/>
        </w:rPr>
        <w:t>ما نباید تناسب آیات را ندیدیده بگیریم</w:t>
      </w:r>
      <w:r w:rsidR="00F46742">
        <w:rPr>
          <w:rStyle w:val="Char6"/>
          <w:rFonts w:hint="cs"/>
          <w:rtl/>
        </w:rPr>
        <w:t>،</w:t>
      </w:r>
      <w:r w:rsidR="0099081C">
        <w:rPr>
          <w:rStyle w:val="Char6"/>
          <w:rFonts w:hint="cs"/>
          <w:rtl/>
        </w:rPr>
        <w:t xml:space="preserve"> </w:t>
      </w:r>
      <w:r w:rsidR="00F46742">
        <w:rPr>
          <w:rStyle w:val="Char6"/>
          <w:rFonts w:hint="cs"/>
          <w:rtl/>
        </w:rPr>
        <w:t xml:space="preserve">هرچه </w:t>
      </w:r>
      <w:r w:rsidRPr="00613232">
        <w:rPr>
          <w:rStyle w:val="Char6"/>
          <w:rFonts w:hint="cs"/>
          <w:rtl/>
        </w:rPr>
        <w:t xml:space="preserve">خواستیم در آیات </w:t>
      </w:r>
      <w:r w:rsidR="003E6596" w:rsidRPr="00613232">
        <w:rPr>
          <w:rStyle w:val="Char6"/>
          <w:rFonts w:hint="cs"/>
          <w:rtl/>
        </w:rPr>
        <w:t>ا</w:t>
      </w:r>
      <w:r w:rsidRPr="00613232">
        <w:rPr>
          <w:rStyle w:val="Char6"/>
          <w:rFonts w:hint="cs"/>
          <w:rtl/>
        </w:rPr>
        <w:t>لهی ببافیم و قرآن را لغو و بی‌تناس</w:t>
      </w:r>
      <w:r w:rsidR="00133612" w:rsidRPr="00613232">
        <w:rPr>
          <w:rStyle w:val="Char6"/>
          <w:rFonts w:hint="cs"/>
          <w:rtl/>
        </w:rPr>
        <w:t>ب</w:t>
      </w:r>
      <w:r w:rsidRPr="00613232">
        <w:rPr>
          <w:rStyle w:val="Char6"/>
          <w:rFonts w:hint="cs"/>
          <w:rtl/>
        </w:rPr>
        <w:t xml:space="preserve"> قرار دهیم</w:t>
      </w:r>
      <w:r w:rsidR="00F46742">
        <w:rPr>
          <w:rStyle w:val="Char6"/>
          <w:rFonts w:hint="cs"/>
          <w:rtl/>
        </w:rPr>
        <w:t>،</w:t>
      </w:r>
      <w:r w:rsidR="0099081C">
        <w:rPr>
          <w:rStyle w:val="Char6"/>
          <w:rFonts w:hint="cs"/>
          <w:rtl/>
        </w:rPr>
        <w:t xml:space="preserve"> </w:t>
      </w:r>
      <w:r w:rsidRPr="00613232">
        <w:rPr>
          <w:rStyle w:val="Char6"/>
          <w:rFonts w:hint="cs"/>
          <w:rtl/>
        </w:rPr>
        <w:t>برای آنکه امام خود را سرپرست جهان بدانیم</w:t>
      </w:r>
      <w:r w:rsidR="00F46742">
        <w:rPr>
          <w:rStyle w:val="Char6"/>
          <w:rFonts w:hint="cs"/>
          <w:rtl/>
        </w:rPr>
        <w:t>.</w:t>
      </w:r>
      <w:r w:rsidR="0099081C">
        <w:rPr>
          <w:rStyle w:val="Char6"/>
          <w:rFonts w:hint="cs"/>
          <w:rtl/>
        </w:rPr>
        <w:t xml:space="preserve"> </w:t>
      </w:r>
      <w:r w:rsidRPr="00613232">
        <w:rPr>
          <w:rStyle w:val="Char6"/>
          <w:rFonts w:hint="cs"/>
          <w:rtl/>
        </w:rPr>
        <w:t xml:space="preserve">به اضافه ضمیر </w:t>
      </w:r>
      <w:r w:rsidRPr="00D43B3B">
        <w:rPr>
          <w:rStyle w:val="Char7"/>
          <w:rtl/>
        </w:rPr>
        <w:t>«</w:t>
      </w:r>
      <w:r w:rsidR="0099081C">
        <w:rPr>
          <w:rStyle w:val="Char7"/>
          <w:rtl/>
        </w:rPr>
        <w:t>ك</w:t>
      </w:r>
      <w:r w:rsidRPr="00D43B3B">
        <w:rPr>
          <w:rStyle w:val="Char7"/>
          <w:rtl/>
        </w:rPr>
        <w:t>م»</w:t>
      </w:r>
      <w:r w:rsidRPr="00F74EEB">
        <w:rPr>
          <w:rStyle w:val="Char6"/>
          <w:rFonts w:hint="cs"/>
          <w:rtl/>
        </w:rPr>
        <w:t xml:space="preserve"> </w:t>
      </w:r>
      <w:r w:rsidRPr="00613232">
        <w:rPr>
          <w:rStyle w:val="Char6"/>
          <w:rFonts w:hint="cs"/>
          <w:rtl/>
        </w:rPr>
        <w:t xml:space="preserve">در </w:t>
      </w:r>
      <w:r w:rsidRPr="00D43B3B">
        <w:rPr>
          <w:rStyle w:val="Char7"/>
          <w:rtl/>
        </w:rPr>
        <w:t>«إنّما ول</w:t>
      </w:r>
      <w:r w:rsidR="0099081C">
        <w:rPr>
          <w:rStyle w:val="Char7"/>
          <w:rtl/>
        </w:rPr>
        <w:t>يك</w:t>
      </w:r>
      <w:r w:rsidRPr="00D43B3B">
        <w:rPr>
          <w:rStyle w:val="Char7"/>
          <w:rtl/>
        </w:rPr>
        <w:t>م الله»</w:t>
      </w:r>
      <w:r w:rsidRPr="00613232">
        <w:rPr>
          <w:rStyle w:val="Char6"/>
          <w:rFonts w:hint="cs"/>
          <w:rtl/>
        </w:rPr>
        <w:t xml:space="preserve"> خطاب مؤمنین است و می‌فرماید ولی شما و نفرموده ولیّ آسمان و زمین</w:t>
      </w:r>
      <w:r w:rsidR="00F46742">
        <w:rPr>
          <w:rStyle w:val="Char6"/>
          <w:rFonts w:hint="cs"/>
          <w:rtl/>
        </w:rPr>
        <w:t xml:space="preserve">. </w:t>
      </w:r>
    </w:p>
    <w:p w:rsidR="002E71C5" w:rsidRPr="00613232" w:rsidRDefault="002E71C5" w:rsidP="005005A6">
      <w:pPr>
        <w:pStyle w:val="StyleComplexBLotus12ptJustifiedFirstline05cmCharCharCharCharChar1Char"/>
        <w:spacing w:line="240" w:lineRule="auto"/>
        <w:rPr>
          <w:rStyle w:val="Char6"/>
          <w:rtl/>
        </w:rPr>
      </w:pPr>
      <w:r w:rsidRPr="00613232">
        <w:rPr>
          <w:rStyle w:val="Char6"/>
          <w:rFonts w:hint="cs"/>
          <w:rtl/>
        </w:rPr>
        <w:t>ما نمی‌دانیم کسانیکه می‌خواهند از این آیه ولایت تکوینی بر تمام جهان را بیرون آورند چه غرض و مرضی دارند؟ آیا اگر مثلاً حضرت علی</w:t>
      </w:r>
      <w:r w:rsidR="00D43B3B" w:rsidRPr="00D43B3B">
        <w:rPr>
          <w:rStyle w:val="Char6"/>
          <w:rFonts w:cs="CTraditional Arabic" w:hint="cs"/>
          <w:rtl/>
        </w:rPr>
        <w:t>÷</w:t>
      </w:r>
      <w:r w:rsidRPr="00613232">
        <w:rPr>
          <w:rStyle w:val="Char6"/>
          <w:rFonts w:hint="cs"/>
          <w:rtl/>
        </w:rPr>
        <w:t xml:space="preserve"> ولایت بر تمام جهان داشت فرضاً نیمی از ولایت خود را به ایشان می‌دهد و اگر علی</w:t>
      </w:r>
      <w:r w:rsidR="00D43B3B" w:rsidRPr="00D43B3B">
        <w:rPr>
          <w:rStyle w:val="Char6"/>
          <w:rFonts w:cs="CTraditional Arabic" w:hint="cs"/>
          <w:rtl/>
        </w:rPr>
        <w:t>÷</w:t>
      </w:r>
      <w:r w:rsidRPr="00613232">
        <w:rPr>
          <w:rStyle w:val="Char6"/>
          <w:rFonts w:hint="cs"/>
          <w:rtl/>
        </w:rPr>
        <w:t xml:space="preserve"> دست‌اندرکار خدا و سرپرست جهان شد چه نفعی به ایشان دارد جز آلوده کردن اسلام و کشیده شدن ایشان به شرک و کفر؟ و غلوّ در ولایت چه ثمری دارد</w:t>
      </w:r>
      <w:r w:rsidR="00F46742">
        <w:rPr>
          <w:rStyle w:val="Char6"/>
          <w:rFonts w:hint="cs"/>
          <w:rtl/>
        </w:rPr>
        <w:t xml:space="preserve">. </w:t>
      </w:r>
    </w:p>
    <w:p w:rsidR="00C55C11" w:rsidRPr="00613232" w:rsidRDefault="00C55C11" w:rsidP="005005A6">
      <w:pPr>
        <w:pStyle w:val="StyleComplexBLotus12ptJustifiedFirstline05cmCharCharCharCharChar1Char"/>
        <w:spacing w:line="240" w:lineRule="auto"/>
        <w:rPr>
          <w:rStyle w:val="Char6"/>
          <w:rtl/>
        </w:rPr>
      </w:pPr>
      <w:r w:rsidRPr="00613232">
        <w:rPr>
          <w:rStyle w:val="Char6"/>
          <w:rFonts w:hint="cs"/>
          <w:rtl/>
        </w:rPr>
        <w:t>آیا کسانی که منکر اسلامند می‌شود به این سخنان ایشان را دعوت به اسلام کرد و یا اینکه موجب تنفّر عقلای جهان خواهد شد؟ به اضافه در این آیه نام علی</w:t>
      </w:r>
      <w:r w:rsidR="00D43B3B">
        <w:rPr>
          <w:rStyle w:val="Char6"/>
          <w:rFonts w:cs="CTraditional Arabic" w:hint="cs"/>
          <w:rtl/>
        </w:rPr>
        <w:t>÷</w:t>
      </w:r>
      <w:r w:rsidRPr="00613232">
        <w:rPr>
          <w:rStyle w:val="Char6"/>
          <w:rFonts w:hint="cs"/>
          <w:rtl/>
        </w:rPr>
        <w:t xml:space="preserve"> نیست بلکه تعیین وظیفه برای تمام مؤمنین است که کفار را دوست خود ندانند بلکه خدا و رسول و مؤمنین اهل نماز و زکات را دوست خود بدانند</w:t>
      </w:r>
      <w:r w:rsidR="00F46742">
        <w:rPr>
          <w:rStyle w:val="Char6"/>
          <w:rFonts w:hint="cs"/>
          <w:rtl/>
        </w:rPr>
        <w:t>.</w:t>
      </w:r>
      <w:r w:rsidR="0099081C">
        <w:rPr>
          <w:rStyle w:val="Char6"/>
          <w:rFonts w:hint="cs"/>
          <w:rtl/>
        </w:rPr>
        <w:t xml:space="preserve"> </w:t>
      </w:r>
      <w:r w:rsidRPr="00613232">
        <w:rPr>
          <w:rStyle w:val="Char6"/>
          <w:rFonts w:hint="cs"/>
          <w:rtl/>
        </w:rPr>
        <w:t xml:space="preserve">حال باید از این دایگان خیرخواه‌تر از مادر پرسید اگر کسی از این </w:t>
      </w:r>
      <w:r w:rsidR="00330826" w:rsidRPr="00613232">
        <w:rPr>
          <w:rStyle w:val="Char6"/>
          <w:rFonts w:hint="cs"/>
          <w:rtl/>
        </w:rPr>
        <w:t>آیه ولایت تکوینی بر تمام جهان را نفهمید آیا کافر است و باید او را تکفیر کرد و صدها فحش به او داد</w:t>
      </w:r>
      <w:r w:rsidR="00F46742">
        <w:rPr>
          <w:rStyle w:val="Char6"/>
          <w:rFonts w:hint="cs"/>
          <w:rtl/>
        </w:rPr>
        <w:t>،</w:t>
      </w:r>
      <w:r w:rsidR="0099081C">
        <w:rPr>
          <w:rStyle w:val="Char6"/>
          <w:rFonts w:hint="cs"/>
          <w:rtl/>
        </w:rPr>
        <w:t xml:space="preserve"> </w:t>
      </w:r>
      <w:r w:rsidR="00330826" w:rsidRPr="00613232">
        <w:rPr>
          <w:rStyle w:val="Char6"/>
          <w:rFonts w:hint="cs"/>
          <w:rtl/>
        </w:rPr>
        <w:t>آیا مگر اسلام دین ز</w:t>
      </w:r>
      <w:r w:rsidR="003E6596" w:rsidRPr="00613232">
        <w:rPr>
          <w:rStyle w:val="Char6"/>
          <w:rFonts w:hint="cs"/>
          <w:rtl/>
        </w:rPr>
        <w:t>و</w:t>
      </w:r>
      <w:r w:rsidR="00330826" w:rsidRPr="00613232">
        <w:rPr>
          <w:rStyle w:val="Char6"/>
          <w:rFonts w:hint="cs"/>
          <w:rtl/>
        </w:rPr>
        <w:t>ر و دین طعن و لعن است؟ این آیه خطاب به مؤمنین است و خطاب به موجودات دیگر نیست به قرین</w:t>
      </w:r>
      <w:r w:rsidR="00F46742">
        <w:rPr>
          <w:rStyle w:val="Char6"/>
          <w:rFonts w:hint="cs"/>
          <w:rtl/>
        </w:rPr>
        <w:t>ۀ</w:t>
      </w:r>
      <w:r w:rsidR="00330826" w:rsidRPr="00613232">
        <w:rPr>
          <w:rStyle w:val="Char6"/>
          <w:rFonts w:hint="cs"/>
          <w:rtl/>
        </w:rPr>
        <w:t xml:space="preserve"> کلم</w:t>
      </w:r>
      <w:r w:rsidR="00F46742">
        <w:rPr>
          <w:rStyle w:val="Char6"/>
          <w:rFonts w:hint="cs"/>
          <w:rtl/>
        </w:rPr>
        <w:t>ۀ</w:t>
      </w:r>
      <w:r w:rsidR="00330826" w:rsidRPr="00613232">
        <w:rPr>
          <w:rStyle w:val="Char6"/>
          <w:rFonts w:hint="cs"/>
          <w:rtl/>
        </w:rPr>
        <w:t xml:space="preserve"> کم پس از وجود مؤمنین و ولایت تکوینی بر موجودی قبل از وجود آن است</w:t>
      </w:r>
      <w:r w:rsidR="00F46742">
        <w:rPr>
          <w:rStyle w:val="Char6"/>
          <w:rFonts w:hint="cs"/>
          <w:rtl/>
        </w:rPr>
        <w:t>.</w:t>
      </w:r>
      <w:r w:rsidR="0099081C">
        <w:rPr>
          <w:rStyle w:val="Char6"/>
          <w:rFonts w:hint="cs"/>
          <w:rtl/>
        </w:rPr>
        <w:t xml:space="preserve"> </w:t>
      </w:r>
      <w:r w:rsidR="00330826" w:rsidRPr="00613232">
        <w:rPr>
          <w:rStyle w:val="Char6"/>
          <w:rFonts w:hint="cs"/>
          <w:rtl/>
        </w:rPr>
        <w:t>اگر بگوئی در این آیه ولایت مؤمنین را ردیف ولایت خدا آورده</w:t>
      </w:r>
      <w:r w:rsidR="00F46742">
        <w:rPr>
          <w:rStyle w:val="Char6"/>
          <w:rFonts w:hint="cs"/>
          <w:rtl/>
        </w:rPr>
        <w:t>،</w:t>
      </w:r>
      <w:r w:rsidR="0099081C">
        <w:rPr>
          <w:rStyle w:val="Char6"/>
          <w:rFonts w:hint="cs"/>
          <w:rtl/>
        </w:rPr>
        <w:t xml:space="preserve"> </w:t>
      </w:r>
      <w:r w:rsidR="00330826" w:rsidRPr="00613232">
        <w:rPr>
          <w:rStyle w:val="Char6"/>
          <w:rFonts w:hint="cs"/>
          <w:rtl/>
        </w:rPr>
        <w:t xml:space="preserve">پس ولایت مؤمن مانند ولایت خدا است بر تمام جهان و نسبت به تمام </w:t>
      </w:r>
      <w:r w:rsidR="003E6596" w:rsidRPr="00613232">
        <w:rPr>
          <w:rStyle w:val="Char6"/>
          <w:rFonts w:hint="cs"/>
          <w:rtl/>
        </w:rPr>
        <w:t>ا</w:t>
      </w:r>
      <w:r w:rsidR="00330826" w:rsidRPr="00613232">
        <w:rPr>
          <w:rStyle w:val="Char6"/>
          <w:rFonts w:hint="cs"/>
          <w:rtl/>
        </w:rPr>
        <w:t>مور؟ جواب این است که چون ولایت در اینجا برای مؤمنین آمده در ردیف خدا پس معنی همان دوستی است وگرنه محال است مؤمنین مانند خدا باشند در سرپرستی و ایجاد تمام ممکنات</w:t>
      </w:r>
      <w:r w:rsidR="00F46742">
        <w:rPr>
          <w:rStyle w:val="Char6"/>
          <w:rFonts w:hint="cs"/>
          <w:rtl/>
        </w:rPr>
        <w:t>.</w:t>
      </w:r>
      <w:r w:rsidR="0099081C">
        <w:rPr>
          <w:rStyle w:val="Char6"/>
          <w:rFonts w:hint="cs"/>
          <w:rtl/>
        </w:rPr>
        <w:t xml:space="preserve"> </w:t>
      </w:r>
      <w:r w:rsidR="00330826" w:rsidRPr="00613232">
        <w:rPr>
          <w:rStyle w:val="Char6"/>
          <w:rFonts w:hint="cs"/>
          <w:rtl/>
        </w:rPr>
        <w:t>پس زعامت و قیومیت و مدیریت نیست وگرنه کفر و شرک لازم می‌آید</w:t>
      </w:r>
      <w:r w:rsidR="00F46742">
        <w:rPr>
          <w:rStyle w:val="Char6"/>
          <w:rFonts w:hint="cs"/>
          <w:rtl/>
        </w:rPr>
        <w:t xml:space="preserve">. </w:t>
      </w:r>
    </w:p>
    <w:p w:rsidR="00BC2909" w:rsidRPr="00A72FCA" w:rsidRDefault="00E63196" w:rsidP="005005A6">
      <w:pPr>
        <w:pStyle w:val="StyleComplexBLotus12ptJustifiedFirstline05cmCharCharCharCharChar1Char"/>
        <w:spacing w:line="240" w:lineRule="auto"/>
        <w:rPr>
          <w:rFonts w:ascii="KFGQPC Uthmanic Script HAFS" w:eastAsia="SimSun" w:hAnsi="KFGQPC Uthmanic Script HAFS" w:cs="KFGQPC Uthmanic Script HAFS"/>
          <w:sz w:val="28"/>
          <w:szCs w:val="28"/>
          <w:rtl/>
        </w:rPr>
      </w:pPr>
      <w:r w:rsidRPr="00613232">
        <w:rPr>
          <w:rStyle w:val="Char6"/>
          <w:rFonts w:hint="cs"/>
          <w:rtl/>
        </w:rPr>
        <w:t>این آیه در مقام ولایت نسبت به مؤمنین است بواسط</w:t>
      </w:r>
      <w:r w:rsidR="00F46742">
        <w:rPr>
          <w:rStyle w:val="Char6"/>
          <w:rFonts w:hint="cs"/>
          <w:rtl/>
        </w:rPr>
        <w:t>ۀ</w:t>
      </w:r>
      <w:r w:rsidRPr="00613232">
        <w:rPr>
          <w:rStyle w:val="Char6"/>
          <w:rFonts w:hint="cs"/>
          <w:rtl/>
        </w:rPr>
        <w:t xml:space="preserve"> خطاب کم و جمل</w:t>
      </w:r>
      <w:r w:rsidR="00F46742">
        <w:rPr>
          <w:rStyle w:val="Char6"/>
          <w:rFonts w:hint="cs"/>
          <w:rtl/>
        </w:rPr>
        <w:t>ۀ:</w:t>
      </w:r>
      <w:r w:rsidR="0099081C">
        <w:rPr>
          <w:rStyle w:val="Char6"/>
          <w:rFonts w:hint="cs"/>
          <w:rtl/>
        </w:rPr>
        <w:t xml:space="preserve"> </w:t>
      </w:r>
      <w:r w:rsidR="007C55A6">
        <w:rPr>
          <w:rStyle w:val="Char6"/>
          <w:rFonts w:cs="Traditional Arabic" w:hint="cs"/>
          <w:rtl/>
        </w:rPr>
        <w:t>﴿</w:t>
      </w:r>
      <w:r w:rsidR="007C55A6" w:rsidRPr="005A5B74">
        <w:rPr>
          <w:rStyle w:val="Char3"/>
          <w:rtl/>
        </w:rPr>
        <w:t xml:space="preserve">يَٰٓأَيُّهَا </w:t>
      </w:r>
      <w:r w:rsidR="007C55A6" w:rsidRPr="005A5B74">
        <w:rPr>
          <w:rStyle w:val="Char3"/>
          <w:rFonts w:hint="cs"/>
          <w:rtl/>
        </w:rPr>
        <w:t>ٱلَّذِينَ</w:t>
      </w:r>
      <w:r w:rsidR="007C55A6" w:rsidRPr="005A5B74">
        <w:rPr>
          <w:rStyle w:val="Char3"/>
          <w:rtl/>
        </w:rPr>
        <w:t xml:space="preserve"> ءَامَنُواْ</w:t>
      </w:r>
      <w:r w:rsidR="007C55A6">
        <w:rPr>
          <w:rStyle w:val="Char6"/>
          <w:rFonts w:cs="Traditional Arabic" w:hint="cs"/>
          <w:rtl/>
        </w:rPr>
        <w:t>﴾</w:t>
      </w:r>
      <w:r w:rsidR="007C55A6">
        <w:rPr>
          <w:rFonts w:ascii="Traditional Arabic" w:hAnsi="Traditional Arabic" w:cs="Traditional Arabic" w:hint="cs"/>
          <w:b/>
          <w:bCs/>
          <w:sz w:val="30"/>
          <w:szCs w:val="30"/>
          <w:rtl/>
          <w:lang w:bidi="fa-IR"/>
        </w:rPr>
        <w:t xml:space="preserve"> </w:t>
      </w:r>
      <w:r w:rsidRPr="00613232">
        <w:rPr>
          <w:rStyle w:val="Char6"/>
          <w:rFonts w:hint="cs"/>
          <w:rtl/>
        </w:rPr>
        <w:t>در مقام کیفیّت ولایت خدا نیست</w:t>
      </w:r>
      <w:r w:rsidR="00F46742">
        <w:rPr>
          <w:rStyle w:val="Char6"/>
          <w:rFonts w:hint="cs"/>
          <w:rtl/>
        </w:rPr>
        <w:t>،</w:t>
      </w:r>
      <w:r w:rsidR="0099081C">
        <w:rPr>
          <w:rStyle w:val="Char6"/>
          <w:rFonts w:hint="cs"/>
          <w:rtl/>
        </w:rPr>
        <w:t xml:space="preserve"> </w:t>
      </w:r>
      <w:r w:rsidRPr="00613232">
        <w:rPr>
          <w:rStyle w:val="Char6"/>
          <w:rFonts w:hint="cs"/>
          <w:rtl/>
        </w:rPr>
        <w:t>زیرا آیات قیومیت و ولایت خدا بر موجودات در آیات دیگر بیان شده و</w:t>
      </w:r>
      <w:r w:rsidR="00F46742">
        <w:rPr>
          <w:rStyle w:val="Char6"/>
          <w:rFonts w:hint="cs"/>
          <w:rtl/>
        </w:rPr>
        <w:t xml:space="preserve"> آن را </w:t>
      </w:r>
      <w:r w:rsidR="003E6596" w:rsidRPr="00613232">
        <w:rPr>
          <w:rStyle w:val="Char6"/>
          <w:rFonts w:hint="cs"/>
          <w:rtl/>
        </w:rPr>
        <w:t>از غیر خدا نفی نموده و فرموده</w:t>
      </w:r>
      <w:r w:rsidR="00F46742">
        <w:rPr>
          <w:rStyle w:val="Char6"/>
          <w:rFonts w:hint="cs"/>
          <w:rtl/>
        </w:rPr>
        <w:t>:</w:t>
      </w:r>
      <w:r w:rsidR="0099081C">
        <w:rPr>
          <w:rStyle w:val="Char6"/>
          <w:rFonts w:hint="cs"/>
          <w:rtl/>
        </w:rPr>
        <w:t xml:space="preserve"> </w:t>
      </w:r>
      <w:r w:rsidR="00A72FCA">
        <w:rPr>
          <w:rStyle w:val="Char6"/>
          <w:rFonts w:cs="Traditional Arabic" w:hint="cs"/>
          <w:rtl/>
        </w:rPr>
        <w:t>﴿</w:t>
      </w:r>
      <w:r w:rsidR="00A72FCA" w:rsidRPr="00A72FCA">
        <w:rPr>
          <w:rStyle w:val="Char3"/>
          <w:rtl/>
        </w:rPr>
        <w:t xml:space="preserve">وَمَا لَكُم مِّن دُونِ </w:t>
      </w:r>
      <w:r w:rsidR="00A72FCA" w:rsidRPr="00A72FCA">
        <w:rPr>
          <w:rStyle w:val="Char3"/>
          <w:rFonts w:hint="cs"/>
          <w:rtl/>
        </w:rPr>
        <w:t>ٱللَّهِ</w:t>
      </w:r>
      <w:r w:rsidR="00A72FCA" w:rsidRPr="00A72FCA">
        <w:rPr>
          <w:rStyle w:val="Char3"/>
          <w:rtl/>
        </w:rPr>
        <w:t xml:space="preserve"> مِن وَلِيّٖ وَلَا نَصِيرٍ ١٠٧</w:t>
      </w:r>
      <w:r w:rsidR="00A72FCA">
        <w:rPr>
          <w:rStyle w:val="Char6"/>
          <w:rFonts w:cs="Traditional Arabic" w:hint="cs"/>
          <w:rtl/>
        </w:rPr>
        <w:t xml:space="preserve">﴾ </w:t>
      </w:r>
      <w:r w:rsidR="00A72FCA" w:rsidRPr="00A72FCA">
        <w:rPr>
          <w:rStyle w:val="Char4"/>
          <w:rFonts w:hint="cs"/>
          <w:rtl/>
        </w:rPr>
        <w:t>[</w:t>
      </w:r>
      <w:r w:rsidR="00A72FCA">
        <w:rPr>
          <w:rStyle w:val="Char4"/>
          <w:rFonts w:hint="cs"/>
          <w:rtl/>
        </w:rPr>
        <w:t>البقرة</w:t>
      </w:r>
      <w:r w:rsidR="00F46742">
        <w:rPr>
          <w:rStyle w:val="Char4"/>
          <w:rFonts w:hint="cs"/>
          <w:rtl/>
        </w:rPr>
        <w:t>:</w:t>
      </w:r>
      <w:r w:rsidR="0099081C">
        <w:rPr>
          <w:rStyle w:val="Char4"/>
          <w:rFonts w:hint="cs"/>
          <w:rtl/>
        </w:rPr>
        <w:t xml:space="preserve"> </w:t>
      </w:r>
      <w:r w:rsidR="00A72FCA">
        <w:rPr>
          <w:rStyle w:val="Char4"/>
          <w:rFonts w:hint="cs"/>
          <w:rtl/>
        </w:rPr>
        <w:t>107</w:t>
      </w:r>
      <w:r w:rsidR="00A72FCA" w:rsidRPr="00A72FCA">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برای شما غیرخدا ولیّ و یاوری نیست که این ولایت ولایت تکوینی است</w:t>
      </w:r>
      <w:r w:rsidR="00F46742">
        <w:rPr>
          <w:rStyle w:val="Char6"/>
          <w:rFonts w:hint="cs"/>
          <w:rtl/>
        </w:rPr>
        <w:t>،</w:t>
      </w:r>
      <w:r w:rsidR="0099081C">
        <w:rPr>
          <w:rStyle w:val="Char6"/>
          <w:rFonts w:hint="cs"/>
          <w:rtl/>
        </w:rPr>
        <w:t xml:space="preserve"> </w:t>
      </w:r>
      <w:r w:rsidRPr="00613232">
        <w:rPr>
          <w:rStyle w:val="Char6"/>
          <w:rFonts w:hint="cs"/>
          <w:rtl/>
        </w:rPr>
        <w:t>و ولیّ در این آیه به</w:t>
      </w:r>
      <w:r w:rsidR="003062F1" w:rsidRPr="00613232">
        <w:rPr>
          <w:rStyle w:val="Char6"/>
          <w:rFonts w:hint="cs"/>
          <w:rtl/>
        </w:rPr>
        <w:t xml:space="preserve"> </w:t>
      </w:r>
      <w:r w:rsidRPr="00613232">
        <w:rPr>
          <w:rStyle w:val="Char6"/>
          <w:rFonts w:hint="cs"/>
          <w:rtl/>
        </w:rPr>
        <w:t>معنی سرپرست در تکوین است</w:t>
      </w:r>
      <w:r w:rsidR="00F46742">
        <w:rPr>
          <w:rStyle w:val="Char6"/>
          <w:rFonts w:hint="cs"/>
          <w:rtl/>
        </w:rPr>
        <w:t>.</w:t>
      </w:r>
      <w:r w:rsidR="0099081C">
        <w:rPr>
          <w:rStyle w:val="Char6"/>
          <w:rFonts w:hint="cs"/>
          <w:rtl/>
        </w:rPr>
        <w:t xml:space="preserve"> </w:t>
      </w:r>
      <w:r w:rsidRPr="00613232">
        <w:rPr>
          <w:rStyle w:val="Char6"/>
          <w:rFonts w:hint="cs"/>
          <w:rtl/>
        </w:rPr>
        <w:t>پس در آن آیه 55 مائده اثبات ولایت تکوینی برای مؤمنین نشده تا ضدّ این آیه گردد و در این آیه نفی شود</w:t>
      </w:r>
      <w:r w:rsidR="00F46742">
        <w:rPr>
          <w:rStyle w:val="Char6"/>
          <w:rFonts w:hint="cs"/>
          <w:rtl/>
        </w:rPr>
        <w:t xml:space="preserve">. </w:t>
      </w:r>
    </w:p>
    <w:p w:rsidR="00A72FCA" w:rsidRDefault="000A64ED"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چ</w:t>
      </w:r>
      <w:r w:rsidR="00F41EF6" w:rsidRPr="00613232">
        <w:rPr>
          <w:rStyle w:val="Char6"/>
          <w:rFonts w:hint="cs"/>
          <w:rtl/>
        </w:rPr>
        <w:t>ه</w:t>
      </w:r>
      <w:r w:rsidRPr="00613232">
        <w:rPr>
          <w:rStyle w:val="Char6"/>
          <w:rFonts w:hint="cs"/>
          <w:rtl/>
        </w:rPr>
        <w:t>ارم</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بقره آی</w:t>
      </w:r>
      <w:r w:rsidR="00F46742">
        <w:rPr>
          <w:rStyle w:val="Char6"/>
          <w:rFonts w:hint="cs"/>
          <w:rtl/>
        </w:rPr>
        <w:t>ۀ</w:t>
      </w:r>
      <w:r w:rsidRPr="00613232">
        <w:rPr>
          <w:rStyle w:val="Char6"/>
          <w:rFonts w:hint="cs"/>
          <w:rtl/>
        </w:rPr>
        <w:t xml:space="preserve"> 124 که فرموده به حضرت ابراهیم</w:t>
      </w:r>
      <w:r w:rsidR="00F46742">
        <w:rPr>
          <w:rStyle w:val="Char6"/>
          <w:rFonts w:hint="cs"/>
          <w:rtl/>
        </w:rPr>
        <w:t>:</w:t>
      </w:r>
      <w:r w:rsidR="0099081C">
        <w:rPr>
          <w:rStyle w:val="Char6"/>
          <w:rFonts w:hint="cs"/>
          <w:rtl/>
        </w:rPr>
        <w:t xml:space="preserve"> </w:t>
      </w:r>
    </w:p>
    <w:p w:rsidR="00FA2AD5" w:rsidRPr="00A72FCA" w:rsidRDefault="00A72FCA" w:rsidP="005005A6">
      <w:pPr>
        <w:pStyle w:val="StyleComplexBLotus12ptJustifiedFirstline05cmCharCharCharCharChar1Char"/>
        <w:spacing w:line="240" w:lineRule="auto"/>
        <w:rPr>
          <w:rStyle w:val="Char4"/>
          <w:rtl/>
        </w:rPr>
      </w:pPr>
      <w:r>
        <w:rPr>
          <w:rStyle w:val="Char6"/>
          <w:rFonts w:cs="Traditional Arabic" w:hint="cs"/>
          <w:rtl/>
        </w:rPr>
        <w:t>﴿</w:t>
      </w:r>
      <w:r w:rsidRPr="00A72FCA">
        <w:rPr>
          <w:rStyle w:val="Char3"/>
          <w:rtl/>
        </w:rPr>
        <w:t xml:space="preserve">إِنِّي جَاعِلُكَ لِلنَّاسِ إِمَامٗاۖ </w:t>
      </w:r>
      <w:r>
        <w:rPr>
          <w:rStyle w:val="Char6"/>
          <w:rFonts w:cs="Traditional Arabic" w:hint="cs"/>
          <w:rtl/>
        </w:rPr>
        <w:t xml:space="preserve">﴾ </w:t>
      </w:r>
      <w:r>
        <w:rPr>
          <w:rStyle w:val="Char4"/>
          <w:rFonts w:hint="cs"/>
          <w:rtl/>
        </w:rPr>
        <w:t>[البقرة</w:t>
      </w:r>
      <w:r w:rsidR="00F46742">
        <w:rPr>
          <w:rStyle w:val="Char4"/>
          <w:rFonts w:hint="cs"/>
          <w:rtl/>
        </w:rPr>
        <w:t>:</w:t>
      </w:r>
      <w:r w:rsidR="0099081C">
        <w:rPr>
          <w:rStyle w:val="Char4"/>
          <w:rFonts w:hint="cs"/>
          <w:rtl/>
        </w:rPr>
        <w:t xml:space="preserve"> </w:t>
      </w:r>
      <w:r>
        <w:rPr>
          <w:rStyle w:val="Char4"/>
          <w:rFonts w:hint="cs"/>
          <w:rtl/>
        </w:rPr>
        <w:t>124]</w:t>
      </w:r>
    </w:p>
    <w:p w:rsidR="00157116" w:rsidRPr="00A72FCA" w:rsidRDefault="00DD02F8" w:rsidP="005005A6">
      <w:pPr>
        <w:pStyle w:val="StyleComplexBLotus12ptJustifiedFirstline05cmCharCharCharCharChar1Char"/>
        <w:spacing w:line="240" w:lineRule="auto"/>
        <w:rPr>
          <w:rFonts w:ascii="KFGQPC Uthmanic Script HAFS" w:eastAsia="SimSun" w:hAnsi="KFGQPC Uthmanic Script HAFS" w:cs="KFGQPC Uthmanic Script HAFS"/>
          <w:sz w:val="28"/>
          <w:szCs w:val="28"/>
          <w:rtl/>
        </w:rPr>
      </w:pPr>
      <w:r w:rsidRPr="00613232">
        <w:rPr>
          <w:rStyle w:val="Char6"/>
          <w:rFonts w:hint="cs"/>
          <w:rtl/>
        </w:rPr>
        <w:t>و نفرموده است</w:t>
      </w:r>
      <w:r w:rsidR="00FA2AD5" w:rsidRPr="00613232">
        <w:rPr>
          <w:rStyle w:val="Char6"/>
          <w:rFonts w:hint="cs"/>
          <w:rtl/>
        </w:rPr>
        <w:t xml:space="preserve"> </w:t>
      </w:r>
      <w:r w:rsidR="00A72FCA" w:rsidRPr="00A72FCA">
        <w:rPr>
          <w:rStyle w:val="Char7"/>
          <w:rFonts w:hint="cs"/>
          <w:rtl/>
        </w:rPr>
        <w:t>«</w:t>
      </w:r>
      <w:r w:rsidR="00FA2AD5" w:rsidRPr="00A72FCA">
        <w:rPr>
          <w:rStyle w:val="Char7"/>
          <w:rtl/>
        </w:rPr>
        <w:t>ل</w:t>
      </w:r>
      <w:r w:rsidR="0099081C">
        <w:rPr>
          <w:rStyle w:val="Char7"/>
          <w:rtl/>
        </w:rPr>
        <w:t>ك</w:t>
      </w:r>
      <w:r w:rsidR="00FA2AD5" w:rsidRPr="00A72FCA">
        <w:rPr>
          <w:rStyle w:val="Char7"/>
          <w:rtl/>
        </w:rPr>
        <w:t>لّ ش</w:t>
      </w:r>
      <w:r w:rsidR="0099081C">
        <w:rPr>
          <w:rStyle w:val="Char7"/>
          <w:rtl/>
        </w:rPr>
        <w:t>ي</w:t>
      </w:r>
      <w:r w:rsidR="00FA2AD5" w:rsidRPr="00A72FCA">
        <w:rPr>
          <w:rStyle w:val="Char7"/>
          <w:rtl/>
        </w:rPr>
        <w:t>ء إماماً</w:t>
      </w:r>
      <w:r w:rsidR="00A72FCA" w:rsidRPr="00A72FCA">
        <w:rPr>
          <w:rStyle w:val="Char7"/>
          <w:rFonts w:hint="cs"/>
          <w:rtl/>
        </w:rPr>
        <w:t>»</w:t>
      </w:r>
      <w:r w:rsidR="00F46742">
        <w:rPr>
          <w:rStyle w:val="Char6"/>
          <w:rFonts w:hint="cs"/>
          <w:rtl/>
        </w:rPr>
        <w:t>.</w:t>
      </w:r>
      <w:r w:rsidR="0099081C">
        <w:rPr>
          <w:rStyle w:val="Char6"/>
          <w:rFonts w:hint="cs"/>
          <w:rtl/>
        </w:rPr>
        <w:t xml:space="preserve"> </w:t>
      </w:r>
      <w:r w:rsidR="00FA2AD5" w:rsidRPr="00613232">
        <w:rPr>
          <w:rStyle w:val="Char6"/>
          <w:rFonts w:hint="cs"/>
          <w:rtl/>
        </w:rPr>
        <w:t>پس مقصود امامت بر مردم است نه بر تمام جهان به قرین</w:t>
      </w:r>
      <w:r w:rsidR="00F46742">
        <w:rPr>
          <w:rStyle w:val="Char6"/>
          <w:rFonts w:hint="cs"/>
          <w:rtl/>
        </w:rPr>
        <w:t>ۀ</w:t>
      </w:r>
      <w:r w:rsidR="00FA2AD5" w:rsidRPr="00613232">
        <w:rPr>
          <w:rStyle w:val="Char6"/>
          <w:rFonts w:hint="cs"/>
          <w:rtl/>
        </w:rPr>
        <w:t xml:space="preserve"> </w:t>
      </w:r>
      <w:r w:rsidR="00463E13" w:rsidRPr="00463E13">
        <w:rPr>
          <w:rStyle w:val="Char7"/>
          <w:rFonts w:hint="cs"/>
          <w:rtl/>
        </w:rPr>
        <w:t>«</w:t>
      </w:r>
      <w:r w:rsidR="00FA2AD5" w:rsidRPr="00463E13">
        <w:rPr>
          <w:rStyle w:val="Char7"/>
          <w:rFonts w:hint="cs"/>
          <w:rtl/>
        </w:rPr>
        <w:t>کلم</w:t>
      </w:r>
      <w:r w:rsidR="00463E13" w:rsidRPr="00463E13">
        <w:rPr>
          <w:rStyle w:val="Char7"/>
          <w:rFonts w:hint="cs"/>
          <w:rtl/>
        </w:rPr>
        <w:t>ة</w:t>
      </w:r>
      <w:r w:rsidR="00FA2AD5" w:rsidRPr="00463E13">
        <w:rPr>
          <w:rStyle w:val="Char7"/>
          <w:rFonts w:hint="cs"/>
          <w:rtl/>
        </w:rPr>
        <w:t xml:space="preserve"> </w:t>
      </w:r>
      <w:r w:rsidR="00FA2AD5" w:rsidRPr="00463E13">
        <w:rPr>
          <w:rStyle w:val="Char7"/>
          <w:rtl/>
        </w:rPr>
        <w:t>للنّاس</w:t>
      </w:r>
      <w:r w:rsidR="00463E13" w:rsidRPr="00463E13">
        <w:rPr>
          <w:rStyle w:val="Char7"/>
          <w:rFonts w:hint="cs"/>
          <w:rtl/>
        </w:rPr>
        <w:t>»</w:t>
      </w:r>
      <w:r w:rsidR="00F46742" w:rsidRPr="00463E13">
        <w:rPr>
          <w:rStyle w:val="Char6"/>
          <w:rFonts w:hint="cs"/>
          <w:rtl/>
        </w:rPr>
        <w:t>،</w:t>
      </w:r>
      <w:r w:rsidR="0099081C" w:rsidRPr="00463E13">
        <w:rPr>
          <w:rStyle w:val="Char6"/>
          <w:rFonts w:hint="cs"/>
          <w:rtl/>
        </w:rPr>
        <w:t xml:space="preserve"> </w:t>
      </w:r>
      <w:r w:rsidR="00B77267" w:rsidRPr="00613232">
        <w:rPr>
          <w:rStyle w:val="Char6"/>
          <w:rFonts w:hint="cs"/>
          <w:rtl/>
        </w:rPr>
        <w:t>و ولایت فرع بر امامت است وگرنه کلم</w:t>
      </w:r>
      <w:r w:rsidR="00F46742">
        <w:rPr>
          <w:rStyle w:val="Char6"/>
          <w:rFonts w:hint="cs"/>
          <w:rtl/>
        </w:rPr>
        <w:t>ۀ</w:t>
      </w:r>
      <w:r w:rsidR="00B77267" w:rsidRPr="00613232">
        <w:rPr>
          <w:rStyle w:val="Char6"/>
          <w:rFonts w:hint="cs"/>
          <w:rtl/>
        </w:rPr>
        <w:t xml:space="preserve"> </w:t>
      </w:r>
      <w:r w:rsidR="00A72FCA" w:rsidRPr="00A72FCA">
        <w:rPr>
          <w:rStyle w:val="Char7"/>
          <w:rFonts w:hint="cs"/>
          <w:rtl/>
        </w:rPr>
        <w:t>«</w:t>
      </w:r>
      <w:r w:rsidR="00B77267" w:rsidRPr="00A72FCA">
        <w:rPr>
          <w:rStyle w:val="Char7"/>
          <w:rtl/>
        </w:rPr>
        <w:t>للنّاس</w:t>
      </w:r>
      <w:r w:rsidR="00A72FCA" w:rsidRPr="00A72FCA">
        <w:rPr>
          <w:rStyle w:val="Char7"/>
          <w:rFonts w:hint="cs"/>
          <w:rtl/>
        </w:rPr>
        <w:t>»</w:t>
      </w:r>
      <w:r w:rsidR="00B77267" w:rsidRPr="00613232">
        <w:rPr>
          <w:rStyle w:val="Char6"/>
          <w:rFonts w:hint="cs"/>
          <w:rtl/>
        </w:rPr>
        <w:t xml:space="preserve"> لغو می‌گردد</w:t>
      </w:r>
      <w:r w:rsidR="00F46742">
        <w:rPr>
          <w:rStyle w:val="Char6"/>
          <w:rFonts w:hint="cs"/>
          <w:rtl/>
        </w:rPr>
        <w:t>.</w:t>
      </w:r>
      <w:r w:rsidR="0099081C">
        <w:rPr>
          <w:rStyle w:val="Char6"/>
          <w:rFonts w:hint="cs"/>
          <w:rtl/>
        </w:rPr>
        <w:t xml:space="preserve"> </w:t>
      </w:r>
      <w:r w:rsidR="00A72FCA">
        <w:rPr>
          <w:rStyle w:val="Char6"/>
          <w:rFonts w:hint="cs"/>
          <w:rtl/>
        </w:rPr>
        <w:t>حضرت علی</w:t>
      </w:r>
      <w:r w:rsidR="00D43B3B" w:rsidRPr="00D43B3B">
        <w:rPr>
          <w:rStyle w:val="Char6"/>
          <w:rFonts w:cs="CTraditional Arabic" w:hint="cs"/>
          <w:rtl/>
        </w:rPr>
        <w:t>÷</w:t>
      </w:r>
      <w:r w:rsidR="00253457" w:rsidRPr="00613232">
        <w:rPr>
          <w:rStyle w:val="Char6"/>
          <w:rFonts w:hint="cs"/>
          <w:rtl/>
        </w:rPr>
        <w:t xml:space="preserve"> در نهج‌البلاغه در خطبه‌های 93 و 115 دربار</w:t>
      </w:r>
      <w:r w:rsidR="00F46742">
        <w:rPr>
          <w:rStyle w:val="Char6"/>
          <w:rFonts w:hint="cs"/>
          <w:rtl/>
        </w:rPr>
        <w:t>ۀ</w:t>
      </w:r>
      <w:r w:rsidR="00253457" w:rsidRPr="00613232">
        <w:rPr>
          <w:rStyle w:val="Char6"/>
          <w:rFonts w:hint="cs"/>
          <w:rtl/>
        </w:rPr>
        <w:t xml:space="preserve"> امامت رسول خدا</w:t>
      </w:r>
      <w:r w:rsidR="00A72FCA">
        <w:rPr>
          <w:rStyle w:val="Char6"/>
          <w:rFonts w:cs="CTraditional Arabic" w:hint="cs"/>
          <w:rtl/>
        </w:rPr>
        <w:t>ص</w:t>
      </w:r>
      <w:r w:rsidR="00253457" w:rsidRPr="00613232">
        <w:rPr>
          <w:rStyle w:val="Char6"/>
          <w:rFonts w:hint="cs"/>
          <w:rtl/>
        </w:rPr>
        <w:t xml:space="preserve"> می‌فرماید</w:t>
      </w:r>
      <w:r w:rsidR="00F46742">
        <w:rPr>
          <w:rStyle w:val="Char6"/>
          <w:rFonts w:hint="cs"/>
          <w:rtl/>
        </w:rPr>
        <w:t>:</w:t>
      </w:r>
      <w:r w:rsidR="0099081C">
        <w:rPr>
          <w:rStyle w:val="Char6"/>
          <w:rFonts w:hint="cs"/>
          <w:rtl/>
        </w:rPr>
        <w:t xml:space="preserve"> </w:t>
      </w:r>
      <w:r w:rsidR="00A72FCA">
        <w:rPr>
          <w:rStyle w:val="Char8"/>
          <w:rFonts w:cs="Traditional Arabic" w:hint="cs"/>
          <w:rtl/>
        </w:rPr>
        <w:t>«</w:t>
      </w:r>
      <w:r w:rsidR="00253457" w:rsidRPr="00A72FCA">
        <w:rPr>
          <w:rStyle w:val="Char8"/>
          <w:rtl/>
        </w:rPr>
        <w:t>فهو امام من التق</w:t>
      </w:r>
      <w:r w:rsidR="00F46742" w:rsidRPr="00F46742">
        <w:rPr>
          <w:rStyle w:val="Char8"/>
          <w:rtl/>
        </w:rPr>
        <w:t>ي</w:t>
      </w:r>
      <w:r w:rsidR="00A72FCA">
        <w:rPr>
          <w:rStyle w:val="Char8"/>
          <w:rFonts w:cs="Traditional Arabic" w:hint="cs"/>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00253457" w:rsidRPr="00613232">
        <w:rPr>
          <w:rStyle w:val="Char6"/>
          <w:rFonts w:hint="cs"/>
          <w:rtl/>
        </w:rPr>
        <w:t>به هر حال از آیات قرآن استفاده می‌شود که ولایت رسول خدا</w:t>
      </w:r>
      <w:r w:rsidR="00C215EB">
        <w:rPr>
          <w:rStyle w:val="Char6"/>
          <w:rFonts w:cs="CTraditional Arabic" w:hint="cs"/>
          <w:rtl/>
        </w:rPr>
        <w:t>ص</w:t>
      </w:r>
      <w:r w:rsidR="00253457" w:rsidRPr="00613232">
        <w:rPr>
          <w:rStyle w:val="Char6"/>
          <w:rFonts w:hint="cs"/>
          <w:rtl/>
        </w:rPr>
        <w:t xml:space="preserve"> و به طریق </w:t>
      </w:r>
      <w:r w:rsidR="00DF1FD1" w:rsidRPr="00613232">
        <w:rPr>
          <w:rStyle w:val="Char6"/>
          <w:rFonts w:hint="cs"/>
          <w:rtl/>
        </w:rPr>
        <w:t>ا</w:t>
      </w:r>
      <w:r w:rsidR="00253457" w:rsidRPr="00613232">
        <w:rPr>
          <w:rStyle w:val="Char6"/>
          <w:rFonts w:hint="cs"/>
          <w:rtl/>
        </w:rPr>
        <w:t>ولی ولایت امام فقط ولایت تشریعی و برای مردم است</w:t>
      </w:r>
      <w:r w:rsidR="00F46742">
        <w:rPr>
          <w:rStyle w:val="Char6"/>
          <w:rFonts w:hint="cs"/>
          <w:rtl/>
        </w:rPr>
        <w:t>.</w:t>
      </w:r>
      <w:r w:rsidR="0099081C">
        <w:rPr>
          <w:rStyle w:val="Char6"/>
          <w:rFonts w:hint="cs"/>
          <w:rtl/>
        </w:rPr>
        <w:t xml:space="preserve"> </w:t>
      </w:r>
      <w:r w:rsidR="00253457" w:rsidRPr="00613232">
        <w:rPr>
          <w:rStyle w:val="Char6"/>
          <w:rFonts w:hint="cs"/>
          <w:rtl/>
        </w:rPr>
        <w:t xml:space="preserve">پس اگر کسی برای رسول و امام </w:t>
      </w:r>
      <w:r w:rsidR="00540998" w:rsidRPr="00613232">
        <w:rPr>
          <w:rStyle w:val="Char6"/>
          <w:rFonts w:hint="cs"/>
          <w:rtl/>
        </w:rPr>
        <w:t>ولایت تکوینی قائل شود باید دلیلی و مدرکی بیاورد</w:t>
      </w:r>
      <w:r w:rsidR="00F46742">
        <w:rPr>
          <w:rStyle w:val="Char6"/>
          <w:rFonts w:hint="cs"/>
          <w:rtl/>
        </w:rPr>
        <w:t>،</w:t>
      </w:r>
      <w:r w:rsidR="0099081C">
        <w:rPr>
          <w:rStyle w:val="Char6"/>
          <w:rFonts w:hint="cs"/>
          <w:rtl/>
        </w:rPr>
        <w:t xml:space="preserve"> </w:t>
      </w:r>
      <w:r w:rsidR="00540998" w:rsidRPr="00613232">
        <w:rPr>
          <w:rStyle w:val="Char6"/>
          <w:rFonts w:hint="cs"/>
          <w:rtl/>
        </w:rPr>
        <w:t>در حالیکه مدرکی ندارد</w:t>
      </w:r>
      <w:r w:rsidR="00F46742">
        <w:rPr>
          <w:rStyle w:val="Char6"/>
          <w:rFonts w:hint="cs"/>
          <w:rtl/>
        </w:rPr>
        <w:t>.</w:t>
      </w:r>
      <w:r w:rsidR="0099081C">
        <w:rPr>
          <w:rStyle w:val="Char6"/>
          <w:rFonts w:hint="cs"/>
          <w:rtl/>
        </w:rPr>
        <w:t xml:space="preserve"> </w:t>
      </w:r>
      <w:r w:rsidR="00540998" w:rsidRPr="00613232">
        <w:rPr>
          <w:rStyle w:val="Char6"/>
          <w:rFonts w:hint="cs"/>
          <w:rtl/>
        </w:rPr>
        <w:t>و خود امیرالمؤمنین در دعاهای خود می‌گوید</w:t>
      </w:r>
      <w:r w:rsidR="00F46742">
        <w:rPr>
          <w:rStyle w:val="Char6"/>
          <w:rFonts w:hint="cs"/>
          <w:rtl/>
        </w:rPr>
        <w:t>:</w:t>
      </w:r>
      <w:r w:rsidR="0099081C">
        <w:rPr>
          <w:rStyle w:val="Char6"/>
          <w:rFonts w:hint="cs"/>
          <w:rtl/>
        </w:rPr>
        <w:t xml:space="preserve"> </w:t>
      </w:r>
      <w:r w:rsidR="00A72FCA" w:rsidRPr="00A72FCA">
        <w:rPr>
          <w:rStyle w:val="Char7"/>
          <w:rFonts w:hint="cs"/>
          <w:rtl/>
        </w:rPr>
        <w:t>«</w:t>
      </w:r>
      <w:r w:rsidR="0099081C">
        <w:rPr>
          <w:rStyle w:val="Char7"/>
          <w:rtl/>
        </w:rPr>
        <w:t>ي</w:t>
      </w:r>
      <w:r w:rsidR="00540998" w:rsidRPr="00A72FCA">
        <w:rPr>
          <w:rStyle w:val="Char7"/>
          <w:rtl/>
        </w:rPr>
        <w:t>ا سر</w:t>
      </w:r>
      <w:r w:rsidR="0099081C">
        <w:rPr>
          <w:rStyle w:val="Char7"/>
          <w:rtl/>
        </w:rPr>
        <w:t>ي</w:t>
      </w:r>
      <w:r w:rsidR="00540998" w:rsidRPr="00A72FCA">
        <w:rPr>
          <w:rStyle w:val="Char7"/>
          <w:rtl/>
        </w:rPr>
        <w:t xml:space="preserve">ع الرّضا اغفر لمن لا </w:t>
      </w:r>
      <w:r w:rsidR="0099081C">
        <w:rPr>
          <w:rStyle w:val="Char7"/>
          <w:rtl/>
        </w:rPr>
        <w:t>ي</w:t>
      </w:r>
      <w:r w:rsidR="00540998" w:rsidRPr="00A72FCA">
        <w:rPr>
          <w:rStyle w:val="Char7"/>
          <w:rtl/>
        </w:rPr>
        <w:t>مل</w:t>
      </w:r>
      <w:r w:rsidR="0099081C">
        <w:rPr>
          <w:rStyle w:val="Char7"/>
          <w:rtl/>
        </w:rPr>
        <w:t>ك</w:t>
      </w:r>
      <w:r w:rsidR="00540998" w:rsidRPr="00A72FCA">
        <w:rPr>
          <w:rStyle w:val="Char7"/>
          <w:rtl/>
        </w:rPr>
        <w:t xml:space="preserve"> إلّا الدّعا</w:t>
      </w:r>
      <w:r w:rsidR="00A72FCA" w:rsidRPr="00A72FCA">
        <w:rPr>
          <w:rStyle w:val="Char7"/>
          <w:rFonts w:hint="cs"/>
          <w:rtl/>
        </w:rPr>
        <w:t>»</w:t>
      </w:r>
      <w:r w:rsidR="00F46742">
        <w:rPr>
          <w:rStyle w:val="Char6"/>
          <w:rtl/>
        </w:rPr>
        <w:t>،</w:t>
      </w:r>
      <w:r w:rsidR="0099081C">
        <w:rPr>
          <w:rStyle w:val="Char6"/>
          <w:rtl/>
        </w:rPr>
        <w:t xml:space="preserve"> </w:t>
      </w:r>
      <w:r w:rsidR="001B155B" w:rsidRPr="00613232">
        <w:rPr>
          <w:rStyle w:val="Char6"/>
          <w:rFonts w:hint="cs"/>
          <w:rtl/>
        </w:rPr>
        <w:t>و خود را مالک و صاحب اختیار چیزی نمی‌داند جز دعا کردن</w:t>
      </w:r>
      <w:r w:rsidR="00F46742">
        <w:rPr>
          <w:rStyle w:val="Char6"/>
          <w:rFonts w:hint="cs"/>
          <w:rtl/>
        </w:rPr>
        <w:t>.</w:t>
      </w:r>
      <w:r w:rsidR="0099081C">
        <w:rPr>
          <w:rStyle w:val="Char6"/>
          <w:rFonts w:hint="cs"/>
          <w:rtl/>
        </w:rPr>
        <w:t xml:space="preserve"> </w:t>
      </w:r>
      <w:r w:rsidR="001B155B" w:rsidRPr="00613232">
        <w:rPr>
          <w:rStyle w:val="Char6"/>
          <w:rFonts w:hint="cs"/>
          <w:rtl/>
        </w:rPr>
        <w:t>و آیات بسیاری در قرآن است که دلالت دارد رسول خدا</w:t>
      </w:r>
      <w:r w:rsidR="00C215EB">
        <w:rPr>
          <w:rStyle w:val="Char6"/>
          <w:rFonts w:cs="CTraditional Arabic" w:hint="cs"/>
          <w:rtl/>
        </w:rPr>
        <w:t>ص</w:t>
      </w:r>
      <w:r w:rsidR="001B155B" w:rsidRPr="00613232">
        <w:rPr>
          <w:rStyle w:val="Char6"/>
          <w:rFonts w:hint="cs"/>
          <w:rtl/>
        </w:rPr>
        <w:t xml:space="preserve"> اختیار نفع و ضرر تکوینی خود را ندارد چه برسد به اوصیاء او</w:t>
      </w:r>
      <w:r w:rsidR="00F46742">
        <w:rPr>
          <w:rStyle w:val="Char6"/>
          <w:rFonts w:hint="cs"/>
          <w:rtl/>
        </w:rPr>
        <w:t>.</w:t>
      </w:r>
      <w:r w:rsidR="0099081C">
        <w:rPr>
          <w:rStyle w:val="Char6"/>
          <w:rFonts w:hint="cs"/>
          <w:rtl/>
        </w:rPr>
        <w:t xml:space="preserve"> </w:t>
      </w:r>
      <w:r w:rsidR="001B155B" w:rsidRPr="00613232">
        <w:rPr>
          <w:rStyle w:val="Char6"/>
          <w:rFonts w:hint="cs"/>
          <w:rtl/>
        </w:rPr>
        <w:t>ما مقداری از آن آیات را برای اتمام حجت ذکر می‌کنیم</w:t>
      </w:r>
      <w:r w:rsidR="00F46742">
        <w:rPr>
          <w:rStyle w:val="Char6"/>
          <w:rFonts w:hint="cs"/>
          <w:rtl/>
        </w:rPr>
        <w:t>:</w:t>
      </w:r>
      <w:r w:rsidR="0099081C">
        <w:rPr>
          <w:rStyle w:val="Char6"/>
          <w:rFonts w:hint="cs"/>
          <w:rtl/>
        </w:rPr>
        <w:t xml:space="preserve"> </w:t>
      </w:r>
      <w:r w:rsidR="00A72FCA">
        <w:rPr>
          <w:rStyle w:val="Char6"/>
          <w:rFonts w:cs="Traditional Arabic" w:hint="cs"/>
          <w:rtl/>
        </w:rPr>
        <w:t>﴿</w:t>
      </w:r>
      <w:r w:rsidR="00A72FCA" w:rsidRPr="00A72FCA">
        <w:rPr>
          <w:rStyle w:val="Char3"/>
          <w:rtl/>
        </w:rPr>
        <w:t>لِمَن كَانَ لَهُ</w:t>
      </w:r>
      <w:r w:rsidR="00A72FCA" w:rsidRPr="00A72FCA">
        <w:rPr>
          <w:rStyle w:val="Char3"/>
          <w:rFonts w:hint="cs"/>
          <w:rtl/>
        </w:rPr>
        <w:t>ۥ</w:t>
      </w:r>
      <w:r w:rsidR="00A72FCA" w:rsidRPr="00A72FCA">
        <w:rPr>
          <w:rStyle w:val="Char3"/>
          <w:rtl/>
        </w:rPr>
        <w:t xml:space="preserve"> قَلۡبٌ أَوۡ أَلۡقَى </w:t>
      </w:r>
      <w:r w:rsidR="00A72FCA" w:rsidRPr="00A72FCA">
        <w:rPr>
          <w:rStyle w:val="Char3"/>
          <w:rFonts w:hint="cs"/>
          <w:rtl/>
        </w:rPr>
        <w:t>ٱلسَّمۡعَ</w:t>
      </w:r>
      <w:r w:rsidR="00A72FCA" w:rsidRPr="00A72FCA">
        <w:rPr>
          <w:rStyle w:val="Char3"/>
          <w:rtl/>
        </w:rPr>
        <w:t xml:space="preserve"> وَهُوَ شَهِيدٞ٣٧</w:t>
      </w:r>
      <w:r w:rsidR="00A72FCA">
        <w:rPr>
          <w:rStyle w:val="Char6"/>
          <w:rFonts w:cs="Traditional Arabic" w:hint="cs"/>
          <w:rtl/>
        </w:rPr>
        <w:t xml:space="preserve">﴾ </w:t>
      </w:r>
      <w:r w:rsidR="00A72FCA" w:rsidRPr="00A72FCA">
        <w:rPr>
          <w:rStyle w:val="Char4"/>
          <w:rFonts w:hint="cs"/>
          <w:rtl/>
        </w:rPr>
        <w:t>[</w:t>
      </w:r>
      <w:r w:rsidR="00A72FCA">
        <w:rPr>
          <w:rStyle w:val="Char4"/>
          <w:rFonts w:hint="cs"/>
          <w:rtl/>
        </w:rPr>
        <w:t>ق</w:t>
      </w:r>
      <w:r w:rsidR="00F46742">
        <w:rPr>
          <w:rStyle w:val="Char4"/>
          <w:rFonts w:hint="cs"/>
          <w:rtl/>
        </w:rPr>
        <w:t>:</w:t>
      </w:r>
      <w:r w:rsidR="0099081C">
        <w:rPr>
          <w:rStyle w:val="Char4"/>
          <w:rFonts w:hint="cs"/>
          <w:rtl/>
        </w:rPr>
        <w:t xml:space="preserve"> </w:t>
      </w:r>
      <w:r w:rsidR="00A72FCA">
        <w:rPr>
          <w:rStyle w:val="Char4"/>
          <w:rFonts w:hint="cs"/>
          <w:rtl/>
        </w:rPr>
        <w:t>37</w:t>
      </w:r>
      <w:r w:rsidR="00A72FCA" w:rsidRPr="00A72FCA">
        <w:rPr>
          <w:rStyle w:val="Char4"/>
          <w:rFonts w:hint="cs"/>
          <w:rtl/>
        </w:rPr>
        <w:t>]</w:t>
      </w:r>
    </w:p>
    <w:p w:rsidR="00157116" w:rsidRDefault="00315765" w:rsidP="005005A6">
      <w:pPr>
        <w:pStyle w:val="a1"/>
        <w:rPr>
          <w:rtl/>
          <w:lang w:bidi="fa-IR"/>
        </w:rPr>
      </w:pPr>
      <w:bookmarkStart w:id="80" w:name="_Toc243474550"/>
      <w:bookmarkStart w:id="81" w:name="_Toc437766475"/>
      <w:r>
        <w:rPr>
          <w:rFonts w:hint="cs"/>
          <w:rtl/>
          <w:lang w:bidi="fa-IR"/>
        </w:rPr>
        <w:t>آیاتی</w:t>
      </w:r>
      <w:r w:rsidR="00CE3E4D">
        <w:rPr>
          <w:rFonts w:hint="cs"/>
          <w:rtl/>
          <w:lang w:bidi="fa-IR"/>
        </w:rPr>
        <w:t xml:space="preserve"> </w:t>
      </w:r>
      <w:r>
        <w:rPr>
          <w:rFonts w:hint="cs"/>
          <w:rtl/>
          <w:lang w:bidi="fa-IR"/>
        </w:rPr>
        <w:t>ک</w:t>
      </w:r>
      <w:r w:rsidR="00CE3E4D">
        <w:rPr>
          <w:rFonts w:hint="cs"/>
          <w:rtl/>
          <w:lang w:bidi="fa-IR"/>
        </w:rPr>
        <w:t>ه</w:t>
      </w:r>
      <w:r>
        <w:rPr>
          <w:rFonts w:hint="cs"/>
          <w:rtl/>
          <w:lang w:bidi="fa-IR"/>
        </w:rPr>
        <w:t xml:space="preserve"> نفی ولایت تکوینی از رسول خدا</w:t>
      </w:r>
      <w:r w:rsidR="00C215EB" w:rsidRPr="00C215EB">
        <w:rPr>
          <w:rFonts w:cs="CTraditional Arabic" w:hint="cs"/>
          <w:b w:val="0"/>
          <w:bCs w:val="0"/>
          <w:rtl/>
          <w:lang w:bidi="fa-IR"/>
        </w:rPr>
        <w:t>ص</w:t>
      </w:r>
      <w:r>
        <w:rPr>
          <w:rFonts w:hint="cs"/>
          <w:rtl/>
          <w:lang w:bidi="fa-IR"/>
        </w:rPr>
        <w:t xml:space="preserve"> نموده است</w:t>
      </w:r>
      <w:r w:rsidR="00F46742">
        <w:rPr>
          <w:rFonts w:hint="cs"/>
          <w:rtl/>
          <w:lang w:bidi="fa-IR"/>
        </w:rPr>
        <w:t>:</w:t>
      </w:r>
      <w:bookmarkEnd w:id="80"/>
      <w:bookmarkEnd w:id="81"/>
      <w:r w:rsidR="0099081C">
        <w:rPr>
          <w:rFonts w:hint="cs"/>
          <w:rtl/>
          <w:lang w:bidi="fa-IR"/>
        </w:rPr>
        <w:t xml:space="preserve"> </w:t>
      </w:r>
    </w:p>
    <w:p w:rsidR="00315765" w:rsidRDefault="00315765"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اول</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آل عم</w:t>
      </w:r>
      <w:r w:rsidR="00F63CC8" w:rsidRPr="00613232">
        <w:rPr>
          <w:rStyle w:val="Char6"/>
          <w:rFonts w:hint="cs"/>
          <w:rtl/>
        </w:rPr>
        <w:t>را</w:t>
      </w:r>
      <w:r w:rsidRPr="00613232">
        <w:rPr>
          <w:rStyle w:val="Char6"/>
          <w:rFonts w:hint="cs"/>
          <w:rtl/>
        </w:rPr>
        <w:t>ن آیه 12</w:t>
      </w:r>
      <w:r w:rsidR="00256385" w:rsidRPr="00613232">
        <w:rPr>
          <w:rStyle w:val="Char6"/>
          <w:rFonts w:hint="cs"/>
          <w:rtl/>
        </w:rPr>
        <w:t>8</w:t>
      </w:r>
      <w:r w:rsidRPr="00613232">
        <w:rPr>
          <w:rStyle w:val="Char6"/>
          <w:rFonts w:hint="cs"/>
          <w:rtl/>
        </w:rPr>
        <w:t xml:space="preserve"> </w:t>
      </w:r>
    </w:p>
    <w:p w:rsidR="00315765" w:rsidRPr="009F31B9" w:rsidRDefault="009F31B9" w:rsidP="005005A6">
      <w:pPr>
        <w:pStyle w:val="StyleComplexBLotus12ptJustifiedFirstline05cmCharCharCharCharChar1Char"/>
        <w:spacing w:line="240" w:lineRule="auto"/>
        <w:rPr>
          <w:rStyle w:val="Char4"/>
          <w:rtl/>
        </w:rPr>
      </w:pPr>
      <w:r>
        <w:rPr>
          <w:rStyle w:val="Char6"/>
          <w:rFonts w:cs="Traditional Arabic" w:hint="cs"/>
          <w:rtl/>
        </w:rPr>
        <w:t>﴿</w:t>
      </w:r>
      <w:r w:rsidRPr="009F31B9">
        <w:rPr>
          <w:rStyle w:val="Char3"/>
          <w:rFonts w:hint="cs"/>
          <w:rtl/>
        </w:rPr>
        <w:t>لَيۡسَ</w:t>
      </w:r>
      <w:r w:rsidRPr="009F31B9">
        <w:rPr>
          <w:rStyle w:val="Char3"/>
          <w:rtl/>
        </w:rPr>
        <w:t xml:space="preserve"> لَكَ مِنَ </w:t>
      </w:r>
      <w:r w:rsidRPr="009F31B9">
        <w:rPr>
          <w:rStyle w:val="Char3"/>
          <w:rFonts w:hint="cs"/>
          <w:rtl/>
        </w:rPr>
        <w:t>ٱلۡأَمۡرِ</w:t>
      </w:r>
      <w:r w:rsidRPr="009F31B9">
        <w:rPr>
          <w:rStyle w:val="Char3"/>
          <w:rtl/>
        </w:rPr>
        <w:t xml:space="preserve"> شَيۡءٌ أَوۡ يَتُوبَ عَلَيۡهِمۡ أَوۡ يُعَذِّبَهُمۡ فَإِنَّهُمۡ ظَٰلِمُونَ ١٢٨</w:t>
      </w:r>
      <w:r>
        <w:rPr>
          <w:rStyle w:val="Char6"/>
          <w:rFonts w:cs="Traditional Arabic" w:hint="cs"/>
          <w:rtl/>
        </w:rPr>
        <w:t xml:space="preserve">﴾ </w:t>
      </w:r>
      <w:r>
        <w:rPr>
          <w:rStyle w:val="Char4"/>
          <w:rFonts w:hint="cs"/>
          <w:rtl/>
        </w:rPr>
        <w:t>[آل‌عمران</w:t>
      </w:r>
      <w:r w:rsidR="00F46742">
        <w:rPr>
          <w:rStyle w:val="Char4"/>
          <w:rFonts w:hint="cs"/>
          <w:rtl/>
        </w:rPr>
        <w:t>:</w:t>
      </w:r>
      <w:r w:rsidR="0099081C">
        <w:rPr>
          <w:rStyle w:val="Char4"/>
          <w:rFonts w:hint="cs"/>
          <w:rtl/>
        </w:rPr>
        <w:t xml:space="preserve"> </w:t>
      </w:r>
      <w:r>
        <w:rPr>
          <w:rStyle w:val="Char4"/>
          <w:rFonts w:hint="cs"/>
          <w:rtl/>
        </w:rPr>
        <w:t>128]</w:t>
      </w:r>
    </w:p>
    <w:p w:rsidR="00315765" w:rsidRPr="00463E13" w:rsidRDefault="00315765" w:rsidP="005005A6">
      <w:pPr>
        <w:pStyle w:val="a9"/>
        <w:rPr>
          <w:rtl/>
        </w:rPr>
      </w:pPr>
      <w:r w:rsidRPr="00463E13">
        <w:rPr>
          <w:rFonts w:hint="cs"/>
          <w:rtl/>
        </w:rPr>
        <w:t>«</w:t>
      </w:r>
      <w:r w:rsidR="00256385" w:rsidRPr="00463E13">
        <w:rPr>
          <w:rFonts w:hint="cs"/>
          <w:rtl/>
        </w:rPr>
        <w:t xml:space="preserve">یعنی </w:t>
      </w:r>
      <w:r w:rsidR="00CE3E4D" w:rsidRPr="00463E13">
        <w:rPr>
          <w:rFonts w:hint="cs"/>
          <w:rtl/>
        </w:rPr>
        <w:t>ا</w:t>
      </w:r>
      <w:r w:rsidR="00256385" w:rsidRPr="00463E13">
        <w:rPr>
          <w:rFonts w:hint="cs"/>
          <w:rtl/>
        </w:rPr>
        <w:t xml:space="preserve">مری از </w:t>
      </w:r>
      <w:r w:rsidR="00CE3E4D" w:rsidRPr="00463E13">
        <w:rPr>
          <w:rFonts w:hint="cs"/>
          <w:rtl/>
        </w:rPr>
        <w:t>ا</w:t>
      </w:r>
      <w:r w:rsidR="00256385" w:rsidRPr="00463E13">
        <w:rPr>
          <w:rFonts w:hint="cs"/>
          <w:rtl/>
        </w:rPr>
        <w:t>مور برای تو و بر عهد</w:t>
      </w:r>
      <w:r w:rsidR="00F46742" w:rsidRPr="00463E13">
        <w:rPr>
          <w:rFonts w:hint="cs"/>
          <w:rtl/>
        </w:rPr>
        <w:t>ۀ</w:t>
      </w:r>
      <w:r w:rsidR="00256385" w:rsidRPr="00463E13">
        <w:rPr>
          <w:rFonts w:hint="cs"/>
          <w:rtl/>
        </w:rPr>
        <w:t xml:space="preserve"> تو نیست</w:t>
      </w:r>
      <w:r w:rsidR="00F46742" w:rsidRPr="00463E13">
        <w:rPr>
          <w:rFonts w:hint="cs"/>
          <w:rtl/>
        </w:rPr>
        <w:t>،</w:t>
      </w:r>
      <w:r w:rsidR="0099081C" w:rsidRPr="00463E13">
        <w:rPr>
          <w:rFonts w:hint="cs"/>
          <w:rtl/>
        </w:rPr>
        <w:t xml:space="preserve"> </w:t>
      </w:r>
      <w:r w:rsidR="00256385" w:rsidRPr="00463E13">
        <w:rPr>
          <w:rFonts w:hint="cs"/>
          <w:rtl/>
        </w:rPr>
        <w:t xml:space="preserve">چه </w:t>
      </w:r>
      <w:r w:rsidR="002A03A6" w:rsidRPr="00463E13">
        <w:rPr>
          <w:rFonts w:hint="cs"/>
          <w:rtl/>
        </w:rPr>
        <w:t>خدا توب</w:t>
      </w:r>
      <w:r w:rsidR="00F46742" w:rsidRPr="00463E13">
        <w:rPr>
          <w:rFonts w:hint="cs"/>
          <w:rtl/>
        </w:rPr>
        <w:t>ۀ</w:t>
      </w:r>
      <w:r w:rsidR="002A03A6" w:rsidRPr="00463E13">
        <w:rPr>
          <w:rFonts w:hint="cs"/>
          <w:rtl/>
        </w:rPr>
        <w:t xml:space="preserve"> ایشان را بپذیرد و چه ایشان راعذاب کند</w:t>
      </w:r>
      <w:r w:rsidRPr="00463E13">
        <w:rPr>
          <w:rFonts w:hint="cs"/>
          <w:rtl/>
        </w:rPr>
        <w:t xml:space="preserve"> »</w:t>
      </w:r>
      <w:r w:rsidR="00F46742" w:rsidRPr="00463E13">
        <w:rPr>
          <w:rFonts w:hint="cs"/>
          <w:rtl/>
        </w:rPr>
        <w:t xml:space="preserve">. </w:t>
      </w:r>
    </w:p>
    <w:p w:rsidR="00157116" w:rsidRPr="00613232" w:rsidRDefault="00C23B3E" w:rsidP="005005A6">
      <w:pPr>
        <w:pStyle w:val="StyleComplexBLotus12ptJustifiedFirstline05cmCharCharCharCharChar1Char"/>
        <w:spacing w:line="240" w:lineRule="auto"/>
        <w:rPr>
          <w:rStyle w:val="Char6"/>
          <w:rtl/>
        </w:rPr>
      </w:pPr>
      <w:r w:rsidRPr="00613232">
        <w:rPr>
          <w:rStyle w:val="Char6"/>
          <w:rFonts w:hint="cs"/>
          <w:rtl/>
        </w:rPr>
        <w:t>در اینجا کلم</w:t>
      </w:r>
      <w:r w:rsidR="00F46742">
        <w:rPr>
          <w:rStyle w:val="Char6"/>
          <w:rFonts w:hint="cs"/>
          <w:rtl/>
        </w:rPr>
        <w:t>ۀ</w:t>
      </w:r>
      <w:r w:rsidRPr="00613232">
        <w:rPr>
          <w:rStyle w:val="Char6"/>
          <w:rFonts w:hint="cs"/>
          <w:rtl/>
        </w:rPr>
        <w:t xml:space="preserve"> شیء را نکره آورده و در سیاق نفی که مفید عموم و شمل هر امری باشد یعنی هیچ کاری بر عهد</w:t>
      </w:r>
      <w:r w:rsidR="00F46742">
        <w:rPr>
          <w:rStyle w:val="Char6"/>
          <w:rFonts w:hint="cs"/>
          <w:rtl/>
        </w:rPr>
        <w:t>ۀ</w:t>
      </w:r>
      <w:r w:rsidRPr="00613232">
        <w:rPr>
          <w:rStyle w:val="Char6"/>
          <w:rFonts w:hint="cs"/>
          <w:rtl/>
        </w:rPr>
        <w:t xml:space="preserve"> رسول نیست جز آنچه خدا بیان کند</w:t>
      </w:r>
      <w:r w:rsidR="00F46742">
        <w:rPr>
          <w:rStyle w:val="Char6"/>
          <w:rFonts w:hint="cs"/>
          <w:rtl/>
        </w:rPr>
        <w:t>.</w:t>
      </w:r>
      <w:r w:rsidR="0099081C">
        <w:rPr>
          <w:rStyle w:val="Char6"/>
          <w:rFonts w:hint="cs"/>
          <w:rtl/>
        </w:rPr>
        <w:t xml:space="preserve"> </w:t>
      </w:r>
      <w:r w:rsidRPr="00613232">
        <w:rPr>
          <w:rStyle w:val="Char6"/>
          <w:rFonts w:hint="cs"/>
          <w:rtl/>
        </w:rPr>
        <w:t>در تفسیر این آیه حضرت باقر</w:t>
      </w:r>
      <w:r w:rsidR="00D43B3B" w:rsidRPr="00D43B3B">
        <w:rPr>
          <w:rStyle w:val="Char6"/>
          <w:rFonts w:cs="CTraditional Arabic" w:hint="cs"/>
          <w:rtl/>
        </w:rPr>
        <w:t>÷</w:t>
      </w:r>
      <w:r w:rsidRPr="00613232">
        <w:rPr>
          <w:rStyle w:val="Char6"/>
          <w:rFonts w:hint="cs"/>
          <w:rtl/>
        </w:rPr>
        <w:t xml:space="preserve"> فرموده امور حلال و حرام بدست رسول خدا</w:t>
      </w:r>
      <w:r w:rsidR="00C215EB">
        <w:rPr>
          <w:rStyle w:val="Char6"/>
          <w:rFonts w:cs="CTraditional Arabic" w:hint="cs"/>
          <w:rtl/>
        </w:rPr>
        <w:t>ص</w:t>
      </w:r>
      <w:r w:rsidRPr="00613232">
        <w:rPr>
          <w:rStyle w:val="Char6"/>
          <w:rFonts w:hint="cs"/>
          <w:rtl/>
        </w:rPr>
        <w:t xml:space="preserve"> است و این خبر صحیح است و ابلاغ حلال و حرام خدا به او واگذار شده و از عموم شیء استثنا گردیده مدّعای ما هم همین است که رسول خدا</w:t>
      </w:r>
      <w:r w:rsidR="00C215EB">
        <w:rPr>
          <w:rStyle w:val="Char6"/>
          <w:rFonts w:cs="CTraditional Arabic" w:hint="cs"/>
          <w:rtl/>
        </w:rPr>
        <w:t>ص</w:t>
      </w:r>
      <w:r w:rsidRPr="00613232">
        <w:rPr>
          <w:rStyle w:val="Char6"/>
          <w:rFonts w:hint="cs"/>
          <w:rtl/>
        </w:rPr>
        <w:t xml:space="preserve"> در امور شرعی و حلال و حرام ولایت دارد نه در </w:t>
      </w:r>
      <w:r w:rsidR="00CE3E4D" w:rsidRPr="00613232">
        <w:rPr>
          <w:rStyle w:val="Char6"/>
          <w:rFonts w:hint="cs"/>
          <w:rtl/>
        </w:rPr>
        <w:t>ا</w:t>
      </w:r>
      <w:r w:rsidRPr="00613232">
        <w:rPr>
          <w:rStyle w:val="Char6"/>
          <w:rFonts w:hint="cs"/>
          <w:rtl/>
        </w:rPr>
        <w:t>مور تکوینی</w:t>
      </w:r>
      <w:r w:rsidR="00F46742">
        <w:rPr>
          <w:rStyle w:val="Char6"/>
          <w:rFonts w:hint="cs"/>
          <w:rtl/>
        </w:rPr>
        <w:t>.</w:t>
      </w:r>
      <w:r w:rsidR="0099081C">
        <w:rPr>
          <w:rStyle w:val="Char6"/>
          <w:rFonts w:hint="cs"/>
          <w:rtl/>
        </w:rPr>
        <w:t xml:space="preserve"> </w:t>
      </w:r>
      <w:r w:rsidRPr="00613232">
        <w:rPr>
          <w:rStyle w:val="Char6"/>
          <w:rFonts w:hint="cs"/>
          <w:rtl/>
        </w:rPr>
        <w:t xml:space="preserve">امّا امور تکوینی از او سلب شده </w:t>
      </w:r>
      <w:r w:rsidR="005005A6">
        <w:rPr>
          <w:rStyle w:val="Char6"/>
          <w:rFonts w:hint="cs"/>
          <w:rtl/>
        </w:rPr>
        <w:t>چنان‌که</w:t>
      </w:r>
      <w:r w:rsidRPr="00613232">
        <w:rPr>
          <w:rStyle w:val="Char6"/>
          <w:rFonts w:hint="cs"/>
          <w:rtl/>
        </w:rPr>
        <w:t xml:space="preserve"> طبرسی و شیخ طوسی همین بیان را در کتب تفسیر خود آورده‌ان در ذیل همین آیه</w:t>
      </w:r>
      <w:r w:rsidR="00F46742">
        <w:rPr>
          <w:rStyle w:val="Char6"/>
          <w:rFonts w:hint="cs"/>
          <w:rtl/>
        </w:rPr>
        <w:t xml:space="preserve">. </w:t>
      </w:r>
    </w:p>
    <w:p w:rsidR="009F31B9" w:rsidRDefault="0042508B"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دوم</w:t>
      </w:r>
      <w:r w:rsidR="00F46742">
        <w:rPr>
          <w:rStyle w:val="Char6"/>
          <w:rFonts w:hint="cs"/>
          <w:rtl/>
        </w:rPr>
        <w:t>:</w:t>
      </w:r>
      <w:r w:rsidR="0099081C">
        <w:rPr>
          <w:rStyle w:val="Char6"/>
          <w:rFonts w:hint="cs"/>
          <w:rtl/>
        </w:rPr>
        <w:t xml:space="preserve"> </w:t>
      </w:r>
      <w:r w:rsidRPr="00613232">
        <w:rPr>
          <w:rStyle w:val="Char6"/>
          <w:rFonts w:hint="cs"/>
          <w:rtl/>
        </w:rPr>
        <w:t>سوره آل عمران آیه 144- و در این آیه کلم</w:t>
      </w:r>
      <w:r w:rsidR="00F46742">
        <w:rPr>
          <w:rStyle w:val="Char6"/>
          <w:rFonts w:hint="cs"/>
          <w:rtl/>
        </w:rPr>
        <w:t>ۀ</w:t>
      </w:r>
      <w:r w:rsidRPr="00613232">
        <w:rPr>
          <w:rStyle w:val="Char6"/>
          <w:rFonts w:hint="cs"/>
          <w:rtl/>
        </w:rPr>
        <w:t xml:space="preserve"> ما و إلّا مفید حصر است</w:t>
      </w:r>
      <w:r w:rsidR="00F46742">
        <w:rPr>
          <w:rStyle w:val="Char6"/>
          <w:rFonts w:hint="cs"/>
          <w:rtl/>
        </w:rPr>
        <w:t xml:space="preserve">: </w:t>
      </w:r>
    </w:p>
    <w:p w:rsidR="00997D97" w:rsidRPr="009F31B9" w:rsidRDefault="009F31B9" w:rsidP="005005A6">
      <w:pPr>
        <w:pStyle w:val="StyleComplexBLotus12ptJustifiedFirstline05cmCharCharCharCharChar1Char"/>
        <w:spacing w:line="240" w:lineRule="auto"/>
        <w:rPr>
          <w:rStyle w:val="Char4"/>
          <w:rtl/>
        </w:rPr>
      </w:pPr>
      <w:r>
        <w:rPr>
          <w:rStyle w:val="Char6"/>
          <w:rFonts w:cs="Traditional Arabic" w:hint="cs"/>
          <w:rtl/>
        </w:rPr>
        <w:t>﴿</w:t>
      </w:r>
      <w:r w:rsidRPr="009F31B9">
        <w:rPr>
          <w:rStyle w:val="Char3"/>
          <w:rFonts w:hint="cs"/>
          <w:rtl/>
        </w:rPr>
        <w:t>وَمَا</w:t>
      </w:r>
      <w:r w:rsidRPr="009F31B9">
        <w:rPr>
          <w:rStyle w:val="Char3"/>
          <w:rtl/>
        </w:rPr>
        <w:t xml:space="preserve"> مُحَمَّدٌ إِلَّا رَسُولٞ قَدۡ خَلَتۡ مِن قَبۡلِهِ </w:t>
      </w:r>
      <w:r w:rsidRPr="009F31B9">
        <w:rPr>
          <w:rStyle w:val="Char3"/>
          <w:rFonts w:hint="cs"/>
          <w:rtl/>
        </w:rPr>
        <w:t>ٱلرُّسُلُۚ</w:t>
      </w:r>
      <w:r w:rsidRPr="009F31B9">
        <w:rPr>
          <w:rStyle w:val="Char3"/>
          <w:rtl/>
        </w:rPr>
        <w:t xml:space="preserve"> </w:t>
      </w:r>
      <w:r>
        <w:rPr>
          <w:rStyle w:val="Char6"/>
          <w:rFonts w:cs="Traditional Arabic" w:hint="cs"/>
          <w:rtl/>
        </w:rPr>
        <w:t xml:space="preserve">﴾ </w:t>
      </w:r>
      <w:r>
        <w:rPr>
          <w:rStyle w:val="Char4"/>
          <w:rFonts w:hint="cs"/>
          <w:rtl/>
        </w:rPr>
        <w:t>[آل‌عمران</w:t>
      </w:r>
      <w:r w:rsidR="00F46742">
        <w:rPr>
          <w:rStyle w:val="Char4"/>
          <w:rFonts w:hint="cs"/>
          <w:rtl/>
        </w:rPr>
        <w:t>:</w:t>
      </w:r>
      <w:r w:rsidR="0099081C">
        <w:rPr>
          <w:rStyle w:val="Char4"/>
          <w:rFonts w:hint="cs"/>
          <w:rtl/>
        </w:rPr>
        <w:t xml:space="preserve"> </w:t>
      </w:r>
      <w:r>
        <w:rPr>
          <w:rStyle w:val="Char4"/>
          <w:rFonts w:hint="cs"/>
          <w:rtl/>
        </w:rPr>
        <w:t>144]</w:t>
      </w:r>
    </w:p>
    <w:p w:rsidR="00997D97" w:rsidRPr="00463E13" w:rsidRDefault="00997D97" w:rsidP="005005A6">
      <w:pPr>
        <w:pStyle w:val="a9"/>
        <w:rPr>
          <w:rtl/>
        </w:rPr>
      </w:pPr>
      <w:r w:rsidRPr="00463E13">
        <w:rPr>
          <w:rFonts w:hint="cs"/>
          <w:rtl/>
        </w:rPr>
        <w:t>«</w:t>
      </w:r>
      <w:r w:rsidR="00910C9D" w:rsidRPr="00463E13">
        <w:rPr>
          <w:rFonts w:hint="cs"/>
          <w:rtl/>
        </w:rPr>
        <w:t>محمد</w:t>
      </w:r>
      <w:r w:rsidR="00CC04A4" w:rsidRPr="00C021AA">
        <w:rPr>
          <w:rFonts w:ascii="Times New Roman" w:hAnsi="Times New Roman" w:cs="CTraditional Arabic" w:hint="cs"/>
          <w:sz w:val="30"/>
          <w:rtl/>
          <w:lang w:bidi="fa-IR"/>
        </w:rPr>
        <w:t>ص</w:t>
      </w:r>
      <w:r w:rsidR="00910C9D" w:rsidRPr="00463E13">
        <w:rPr>
          <w:rFonts w:hint="cs"/>
          <w:rtl/>
        </w:rPr>
        <w:t xml:space="preserve"> هیچ عنوانی جز رسالت ندارد و رسالت او مانند رسولان دیگر است</w:t>
      </w:r>
      <w:r w:rsidRPr="00463E13">
        <w:rPr>
          <w:rFonts w:hint="cs"/>
          <w:rtl/>
        </w:rPr>
        <w:t>»</w:t>
      </w:r>
      <w:r w:rsidR="00F46742" w:rsidRPr="00463E13">
        <w:rPr>
          <w:rFonts w:hint="cs"/>
          <w:rtl/>
        </w:rPr>
        <w:t xml:space="preserve">. </w:t>
      </w:r>
    </w:p>
    <w:p w:rsidR="009F31B9" w:rsidRDefault="00893119"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و مسلّم است که رسولان گذشته مدیر جهان و سرپرست </w:t>
      </w:r>
      <w:r w:rsidR="00775E7A" w:rsidRPr="00613232">
        <w:rPr>
          <w:rStyle w:val="Char6"/>
          <w:rFonts w:hint="cs"/>
          <w:rtl/>
        </w:rPr>
        <w:t xml:space="preserve">کیهان نبودند و رسالت ایشان در </w:t>
      </w:r>
      <w:r w:rsidR="00CE3E4D" w:rsidRPr="00613232">
        <w:rPr>
          <w:rStyle w:val="Char6"/>
          <w:rFonts w:hint="cs"/>
          <w:rtl/>
        </w:rPr>
        <w:t>ا</w:t>
      </w:r>
      <w:r w:rsidR="00775E7A" w:rsidRPr="00613232">
        <w:rPr>
          <w:rStyle w:val="Char6"/>
          <w:rFonts w:hint="cs"/>
          <w:rtl/>
        </w:rPr>
        <w:t>مور تشریعی بوده نه تکوینی</w:t>
      </w:r>
      <w:r w:rsidR="00F46742">
        <w:rPr>
          <w:rStyle w:val="Char6"/>
          <w:rFonts w:hint="cs"/>
          <w:rtl/>
        </w:rPr>
        <w:t>.</w:t>
      </w:r>
      <w:r w:rsidR="0099081C">
        <w:rPr>
          <w:rStyle w:val="Char6"/>
          <w:rFonts w:hint="cs"/>
          <w:rtl/>
        </w:rPr>
        <w:t xml:space="preserve"> </w:t>
      </w:r>
      <w:r w:rsidR="00775E7A" w:rsidRPr="00613232">
        <w:rPr>
          <w:rStyle w:val="Char6"/>
          <w:rFonts w:hint="cs"/>
          <w:rtl/>
        </w:rPr>
        <w:t xml:space="preserve">پس این آیه بطور واضح می‌گوید محمّد مأمور شرع است نه قیّوم جهان و عالم امکان و </w:t>
      </w:r>
      <w:r w:rsidR="005005A6">
        <w:rPr>
          <w:rStyle w:val="Char6"/>
          <w:rFonts w:hint="cs"/>
          <w:rtl/>
        </w:rPr>
        <w:t>چنان‌که</w:t>
      </w:r>
      <w:r w:rsidR="00775E7A" w:rsidRPr="00613232">
        <w:rPr>
          <w:rStyle w:val="Char6"/>
          <w:rFonts w:hint="cs"/>
          <w:rtl/>
        </w:rPr>
        <w:t xml:space="preserve"> رسولان گذشته همه جا حاضر و ناظر و مدیر جهان نبودند محمّد</w:t>
      </w:r>
      <w:r w:rsidR="009F31B9">
        <w:rPr>
          <w:rStyle w:val="Char6"/>
          <w:rFonts w:cs="CTraditional Arabic" w:hint="cs"/>
          <w:rtl/>
        </w:rPr>
        <w:t>ص</w:t>
      </w:r>
      <w:r w:rsidR="00775E7A" w:rsidRPr="00613232">
        <w:rPr>
          <w:rStyle w:val="Char6"/>
          <w:rFonts w:hint="cs"/>
          <w:rtl/>
        </w:rPr>
        <w:t xml:space="preserve"> نیز چنان است</w:t>
      </w:r>
      <w:r w:rsidR="00F46742">
        <w:rPr>
          <w:rStyle w:val="Char6"/>
          <w:rFonts w:hint="cs"/>
          <w:rtl/>
        </w:rPr>
        <w:t>،</w:t>
      </w:r>
      <w:r w:rsidR="0099081C">
        <w:rPr>
          <w:rStyle w:val="Char6"/>
          <w:rFonts w:hint="cs"/>
          <w:rtl/>
        </w:rPr>
        <w:t xml:space="preserve"> </w:t>
      </w:r>
      <w:r w:rsidR="00775E7A" w:rsidRPr="00613232">
        <w:rPr>
          <w:rStyle w:val="Char6"/>
          <w:rFonts w:hint="cs"/>
          <w:rtl/>
        </w:rPr>
        <w:t>در قران مذمت شده از نصاری که به مسیح صفات ربوبی دادند و غلو کردند</w:t>
      </w:r>
      <w:r w:rsidR="00F46742">
        <w:rPr>
          <w:rStyle w:val="Char6"/>
          <w:rFonts w:hint="cs"/>
          <w:rtl/>
        </w:rPr>
        <w:t>.</w:t>
      </w:r>
      <w:r w:rsidR="0099081C">
        <w:rPr>
          <w:rStyle w:val="Char6"/>
          <w:rFonts w:hint="cs"/>
          <w:rtl/>
        </w:rPr>
        <w:t xml:space="preserve"> </w:t>
      </w:r>
      <w:r w:rsidR="00775E7A" w:rsidRPr="00613232">
        <w:rPr>
          <w:rStyle w:val="Char6"/>
          <w:rFonts w:hint="cs"/>
          <w:rtl/>
        </w:rPr>
        <w:t>پ</w:t>
      </w:r>
      <w:r w:rsidR="00CE3E4D" w:rsidRPr="00613232">
        <w:rPr>
          <w:rStyle w:val="Char6"/>
          <w:rFonts w:hint="cs"/>
          <w:rtl/>
        </w:rPr>
        <w:t>س</w:t>
      </w:r>
      <w:r w:rsidR="00775E7A" w:rsidRPr="00613232">
        <w:rPr>
          <w:rStyle w:val="Char6"/>
          <w:rFonts w:hint="cs"/>
          <w:rtl/>
        </w:rPr>
        <w:t xml:space="preserve"> چگونه روا باشد که مسلمانان صفات ربوبی و سرپرستی و تربیت جهان را به حضرت محمد</w:t>
      </w:r>
      <w:r w:rsidR="00CC04A4" w:rsidRPr="00F41EF6">
        <w:rPr>
          <w:rFonts w:ascii="Times New Roman" w:hAnsi="Times New Roman" w:cs="CTraditional Arabic" w:hint="cs"/>
          <w:sz w:val="28"/>
          <w:szCs w:val="28"/>
          <w:rtl/>
          <w:lang w:bidi="fa-IR"/>
        </w:rPr>
        <w:t>ص</w:t>
      </w:r>
      <w:r w:rsidR="00775E7A" w:rsidRPr="00613232">
        <w:rPr>
          <w:rStyle w:val="Char6"/>
          <w:rFonts w:hint="cs"/>
          <w:rtl/>
        </w:rPr>
        <w:t xml:space="preserve"> و یا علی</w:t>
      </w:r>
      <w:r w:rsidR="005A5B74" w:rsidRPr="005A5B74">
        <w:rPr>
          <w:rStyle w:val="Char6"/>
          <w:rFonts w:cs="CTraditional Arabic" w:hint="cs"/>
          <w:rtl/>
        </w:rPr>
        <w:t xml:space="preserve">س </w:t>
      </w:r>
      <w:r w:rsidR="00775E7A" w:rsidRPr="00613232">
        <w:rPr>
          <w:rStyle w:val="Char6"/>
          <w:rFonts w:hint="cs"/>
          <w:rtl/>
        </w:rPr>
        <w:t>بدهند آیا ندیده‌اند آی</w:t>
      </w:r>
      <w:r w:rsidR="00F46742">
        <w:rPr>
          <w:rStyle w:val="Char6"/>
          <w:rFonts w:hint="cs"/>
          <w:rtl/>
        </w:rPr>
        <w:t>ۀ</w:t>
      </w:r>
      <w:r w:rsidR="00775E7A" w:rsidRPr="00613232">
        <w:rPr>
          <w:rStyle w:val="Char6"/>
          <w:rFonts w:hint="cs"/>
          <w:rtl/>
        </w:rPr>
        <w:t xml:space="preserve"> 30 سور</w:t>
      </w:r>
      <w:r w:rsidR="00CE3E4D" w:rsidRPr="00613232">
        <w:rPr>
          <w:rStyle w:val="Char6"/>
          <w:rFonts w:hint="cs"/>
          <w:rtl/>
        </w:rPr>
        <w:t>ه</w:t>
      </w:r>
      <w:r w:rsidR="00775E7A" w:rsidRPr="00613232">
        <w:rPr>
          <w:rStyle w:val="Char6"/>
          <w:rFonts w:hint="cs"/>
          <w:rtl/>
        </w:rPr>
        <w:t xml:space="preserve"> توبه را که فرموده</w:t>
      </w:r>
      <w:r w:rsidR="00F46742">
        <w:rPr>
          <w:rStyle w:val="Char6"/>
          <w:rFonts w:hint="cs"/>
          <w:rtl/>
        </w:rPr>
        <w:t xml:space="preserve">: </w:t>
      </w:r>
    </w:p>
    <w:p w:rsidR="00256B55" w:rsidRPr="009F31B9" w:rsidRDefault="009F31B9" w:rsidP="005005A6">
      <w:pPr>
        <w:pStyle w:val="StyleComplexBLotus12ptJustifiedFirstline05cmCharCharCharCharChar1Char"/>
        <w:spacing w:line="240" w:lineRule="auto"/>
        <w:rPr>
          <w:rStyle w:val="Char4"/>
          <w:rtl/>
        </w:rPr>
      </w:pPr>
      <w:r>
        <w:rPr>
          <w:rStyle w:val="Char6"/>
          <w:rFonts w:cs="Traditional Arabic" w:hint="cs"/>
          <w:rtl/>
        </w:rPr>
        <w:t>﴿</w:t>
      </w:r>
      <w:r w:rsidRPr="009F31B9">
        <w:rPr>
          <w:rStyle w:val="Char3"/>
          <w:rFonts w:hint="cs"/>
          <w:rtl/>
        </w:rPr>
        <w:t>ٱتَّخَذُوٓاْ</w:t>
      </w:r>
      <w:r w:rsidRPr="009F31B9">
        <w:rPr>
          <w:rStyle w:val="Char3"/>
          <w:rtl/>
        </w:rPr>
        <w:t xml:space="preserve"> أَحۡبَارَهُمۡ وَرُهۡبَٰنَهُمۡ أَرۡبَابٗا مِّن دُونِ </w:t>
      </w:r>
      <w:r w:rsidRPr="009F31B9">
        <w:rPr>
          <w:rStyle w:val="Char3"/>
          <w:rFonts w:hint="cs"/>
          <w:rtl/>
        </w:rPr>
        <w:t>ٱللَّهِ</w:t>
      </w:r>
      <w:r w:rsidRPr="009F31B9">
        <w:rPr>
          <w:rStyle w:val="Char3"/>
          <w:rtl/>
        </w:rPr>
        <w:t xml:space="preserve"> وَ</w:t>
      </w:r>
      <w:r w:rsidRPr="009F31B9">
        <w:rPr>
          <w:rStyle w:val="Char3"/>
          <w:rFonts w:hint="cs"/>
          <w:rtl/>
        </w:rPr>
        <w:t>ٱلۡمَسِيحَ</w:t>
      </w:r>
      <w:r w:rsidRPr="009F31B9">
        <w:rPr>
          <w:rStyle w:val="Char3"/>
          <w:rtl/>
        </w:rPr>
        <w:t xml:space="preserve"> </w:t>
      </w:r>
      <w:r w:rsidRPr="009F31B9">
        <w:rPr>
          <w:rStyle w:val="Char3"/>
          <w:rFonts w:hint="cs"/>
          <w:rtl/>
        </w:rPr>
        <w:t>ٱبۡنَ</w:t>
      </w:r>
      <w:r w:rsidRPr="009F31B9">
        <w:rPr>
          <w:rStyle w:val="Char3"/>
          <w:rtl/>
        </w:rPr>
        <w:t xml:space="preserve"> مَرۡيَمَ وَمَآ أُمِرُوٓاْ إِلَّا لِيَعۡبُدُوٓاْ إِلَٰهٗا وَٰحِدٗاۖ لَّآ إِلَٰهَ إِلَّا هُوَۚ سُبۡحَٰنَهُ</w:t>
      </w:r>
      <w:r w:rsidRPr="009F31B9">
        <w:rPr>
          <w:rStyle w:val="Char3"/>
          <w:rFonts w:hint="cs"/>
          <w:rtl/>
        </w:rPr>
        <w:t>ۥ</w:t>
      </w:r>
      <w:r w:rsidRPr="009F31B9">
        <w:rPr>
          <w:rStyle w:val="Char3"/>
          <w:rtl/>
        </w:rPr>
        <w:t xml:space="preserve"> عَمَّا يُشۡرِكُونَ ٣١</w:t>
      </w:r>
      <w:r>
        <w:rPr>
          <w:rStyle w:val="Char6"/>
          <w:rFonts w:cs="Traditional Arabic" w:hint="cs"/>
          <w:rtl/>
        </w:rPr>
        <w:t xml:space="preserve">﴾ </w:t>
      </w:r>
      <w:r>
        <w:rPr>
          <w:rStyle w:val="Char4"/>
          <w:rFonts w:hint="cs"/>
          <w:rtl/>
        </w:rPr>
        <w:t>[التوبة</w:t>
      </w:r>
      <w:r w:rsidR="00F46742">
        <w:rPr>
          <w:rStyle w:val="Char4"/>
          <w:rFonts w:hint="cs"/>
          <w:rtl/>
        </w:rPr>
        <w:t>:</w:t>
      </w:r>
      <w:r w:rsidR="0099081C">
        <w:rPr>
          <w:rStyle w:val="Char4"/>
          <w:rFonts w:hint="cs"/>
          <w:rtl/>
        </w:rPr>
        <w:t xml:space="preserve"> </w:t>
      </w:r>
      <w:r>
        <w:rPr>
          <w:rStyle w:val="Char4"/>
          <w:rFonts w:hint="cs"/>
          <w:rtl/>
        </w:rPr>
        <w:t>31]</w:t>
      </w:r>
    </w:p>
    <w:p w:rsidR="005C72C7" w:rsidRPr="00613232" w:rsidRDefault="005F015C"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و امام باقر و صادق </w:t>
      </w:r>
      <w:r w:rsidR="005005A6">
        <w:rPr>
          <w:rStyle w:val="Char6"/>
          <w:rFonts w:hint="cs"/>
          <w:rtl/>
        </w:rPr>
        <w:t>چنان‌که</w:t>
      </w:r>
      <w:r w:rsidRPr="00613232">
        <w:rPr>
          <w:rStyle w:val="Char6"/>
          <w:rFonts w:hint="cs"/>
          <w:rtl/>
        </w:rPr>
        <w:t xml:space="preserve"> در جلد اول کافی و غیر آمده در تفسیر این آیه نیز فرموده مردم ا</w:t>
      </w:r>
      <w:r w:rsidR="00CE3E4D" w:rsidRPr="00613232">
        <w:rPr>
          <w:rStyle w:val="Char6"/>
          <w:rFonts w:hint="cs"/>
          <w:rtl/>
        </w:rPr>
        <w:t>ح</w:t>
      </w:r>
      <w:r w:rsidRPr="00613232">
        <w:rPr>
          <w:rStyle w:val="Char6"/>
          <w:rFonts w:hint="cs"/>
          <w:rtl/>
        </w:rPr>
        <w:t xml:space="preserve">بار و رهبان را عبادت (مثلاً </w:t>
      </w:r>
      <w:r w:rsidR="00694AB0" w:rsidRPr="00613232">
        <w:rPr>
          <w:rStyle w:val="Char6"/>
          <w:rFonts w:hint="cs"/>
          <w:rtl/>
        </w:rPr>
        <w:t xml:space="preserve">سجده) نکردند بلکه احبار و رهبان </w:t>
      </w:r>
      <w:r w:rsidR="00F423D2" w:rsidRPr="00613232">
        <w:rPr>
          <w:rStyle w:val="Char6"/>
          <w:rFonts w:hint="cs"/>
          <w:rtl/>
        </w:rPr>
        <w:t xml:space="preserve">ایشان </w:t>
      </w:r>
      <w:r w:rsidR="00694AB0" w:rsidRPr="00613232">
        <w:rPr>
          <w:rStyle w:val="Char6"/>
          <w:rFonts w:hint="cs"/>
          <w:rtl/>
        </w:rPr>
        <w:t>حرام را حلال و حلال را حرام کردند و ایشان پذیرفتند</w:t>
      </w:r>
      <w:r w:rsidR="00F46742">
        <w:rPr>
          <w:rStyle w:val="Char6"/>
          <w:rFonts w:hint="cs"/>
          <w:rtl/>
        </w:rPr>
        <w:t>.</w:t>
      </w:r>
      <w:r w:rsidR="0099081C">
        <w:rPr>
          <w:rStyle w:val="Char6"/>
          <w:rFonts w:hint="cs"/>
          <w:rtl/>
        </w:rPr>
        <w:t xml:space="preserve"> </w:t>
      </w:r>
      <w:r w:rsidR="00694AB0" w:rsidRPr="00613232">
        <w:rPr>
          <w:rStyle w:val="Char6"/>
          <w:rFonts w:hint="cs"/>
          <w:rtl/>
        </w:rPr>
        <w:t xml:space="preserve">بهرحال خدا مذمت کرده </w:t>
      </w:r>
      <w:r w:rsidR="00BB67CE" w:rsidRPr="00613232">
        <w:rPr>
          <w:rStyle w:val="Char6"/>
          <w:rFonts w:hint="cs"/>
          <w:rtl/>
        </w:rPr>
        <w:t>در این آیه از کسانیکه علما</w:t>
      </w:r>
      <w:r w:rsidR="00CE3E4D" w:rsidRPr="00613232">
        <w:rPr>
          <w:rStyle w:val="Char6"/>
          <w:rFonts w:hint="cs"/>
          <w:rtl/>
        </w:rPr>
        <w:t>ء</w:t>
      </w:r>
      <w:r w:rsidR="00BB67CE" w:rsidRPr="00613232">
        <w:rPr>
          <w:rStyle w:val="Char6"/>
          <w:rFonts w:hint="cs"/>
          <w:rtl/>
        </w:rPr>
        <w:t xml:space="preserve"> و مقدسات خود را ارباب برای خود گرفتند</w:t>
      </w:r>
      <w:r w:rsidR="00F46742">
        <w:rPr>
          <w:rStyle w:val="Char6"/>
          <w:rFonts w:hint="cs"/>
          <w:rtl/>
        </w:rPr>
        <w:t>.</w:t>
      </w:r>
      <w:r w:rsidR="0099081C">
        <w:rPr>
          <w:rStyle w:val="Char6"/>
          <w:rFonts w:hint="cs"/>
          <w:rtl/>
        </w:rPr>
        <w:t xml:space="preserve"> </w:t>
      </w:r>
      <w:r w:rsidR="00BB67CE" w:rsidRPr="00613232">
        <w:rPr>
          <w:rStyle w:val="Char6"/>
          <w:rFonts w:hint="cs"/>
          <w:rtl/>
        </w:rPr>
        <w:t>حال ما بقول بی‌خردان فرضاً قبول کنیم که علی ولایت تکوینی دارد بر تمام جهان و خدا به او حکومت عالم را واگذ</w:t>
      </w:r>
      <w:r w:rsidR="00CE3E4D" w:rsidRPr="00613232">
        <w:rPr>
          <w:rStyle w:val="Char6"/>
          <w:rFonts w:hint="cs"/>
          <w:rtl/>
        </w:rPr>
        <w:t>ار کره و در باطن و حقیقت فرمان‌ رو</w:t>
      </w:r>
      <w:r w:rsidR="00BB67CE" w:rsidRPr="00613232">
        <w:rPr>
          <w:rStyle w:val="Char6"/>
          <w:rFonts w:hint="cs"/>
          <w:rtl/>
        </w:rPr>
        <w:t>ای ت</w:t>
      </w:r>
      <w:r w:rsidR="00CE3E4D" w:rsidRPr="00613232">
        <w:rPr>
          <w:rStyle w:val="Char6"/>
          <w:rFonts w:hint="cs"/>
          <w:rtl/>
        </w:rPr>
        <w:t>مام عوالم</w:t>
      </w:r>
      <w:r w:rsidR="00BB67CE" w:rsidRPr="00613232">
        <w:rPr>
          <w:rStyle w:val="Char6"/>
          <w:rFonts w:hint="cs"/>
          <w:rtl/>
        </w:rPr>
        <w:t xml:space="preserve"> و سرپرست </w:t>
      </w:r>
      <w:r w:rsidR="00431BD6" w:rsidRPr="00613232">
        <w:rPr>
          <w:rStyle w:val="Char6"/>
          <w:rFonts w:hint="cs"/>
          <w:rtl/>
        </w:rPr>
        <w:t>تمام</w:t>
      </w:r>
      <w:r w:rsidR="00871A80">
        <w:rPr>
          <w:rStyle w:val="Char6"/>
          <w:rFonts w:hint="cs"/>
          <w:rtl/>
        </w:rPr>
        <w:t xml:space="preserve"> کهکشان‌ها </w:t>
      </w:r>
      <w:r w:rsidR="00431BD6" w:rsidRPr="00613232">
        <w:rPr>
          <w:rStyle w:val="Char6"/>
          <w:rFonts w:hint="cs"/>
          <w:rtl/>
        </w:rPr>
        <w:t>ست و رتق و فتق عالم با او است و در اینحال اصحاب رسول آمدند و حکومت ظاهری مدینه و مکه را از او گرفتند و به دیگری دادند</w:t>
      </w:r>
      <w:r w:rsidR="00F46742">
        <w:rPr>
          <w:rStyle w:val="Char6"/>
          <w:rFonts w:hint="cs"/>
          <w:rtl/>
        </w:rPr>
        <w:t>.</w:t>
      </w:r>
      <w:r w:rsidR="0099081C">
        <w:rPr>
          <w:rStyle w:val="Char6"/>
          <w:rFonts w:hint="cs"/>
          <w:rtl/>
        </w:rPr>
        <w:t xml:space="preserve"> </w:t>
      </w:r>
      <w:r w:rsidR="00431BD6" w:rsidRPr="00613232">
        <w:rPr>
          <w:rStyle w:val="Char6"/>
          <w:rFonts w:hint="cs"/>
          <w:rtl/>
        </w:rPr>
        <w:t xml:space="preserve">آیا چنین کسی که مدیر تمام جهان است برای فوت حکومت مدینه و مکه باید از </w:t>
      </w:r>
      <w:r w:rsidR="009C3E25" w:rsidRPr="00613232">
        <w:rPr>
          <w:rStyle w:val="Char6"/>
          <w:rFonts w:hint="cs"/>
          <w:rtl/>
        </w:rPr>
        <w:t>غ</w:t>
      </w:r>
      <w:r w:rsidR="00431BD6" w:rsidRPr="00613232">
        <w:rPr>
          <w:rStyle w:val="Char6"/>
          <w:rFonts w:hint="cs"/>
          <w:rtl/>
        </w:rPr>
        <w:t xml:space="preserve">صه دق کند و مانند کسیکه استخوان در گلوی او و خار در چشم او آمده </w:t>
      </w:r>
      <w:r w:rsidR="009C3E25" w:rsidRPr="00613232">
        <w:rPr>
          <w:rStyle w:val="Char6"/>
          <w:rFonts w:hint="cs"/>
          <w:rtl/>
        </w:rPr>
        <w:t>غ</w:t>
      </w:r>
      <w:r w:rsidR="00431BD6" w:rsidRPr="00613232">
        <w:rPr>
          <w:rStyle w:val="Char6"/>
          <w:rFonts w:hint="cs"/>
          <w:rtl/>
        </w:rPr>
        <w:t xml:space="preserve">صه خورد و خود و پیروانش تا قیامت افسرده و گریان گردند و فقط به لعن </w:t>
      </w:r>
      <w:r w:rsidR="005E6DA6" w:rsidRPr="00613232">
        <w:rPr>
          <w:rStyle w:val="Char6"/>
          <w:rFonts w:hint="cs"/>
          <w:rtl/>
        </w:rPr>
        <w:t>و طعن پردازند؟ آیا مدیر جهان اعتنا دارد به سلطنت زمین که مانند ارزن و خردلی است در بیابان جهان و برای فوت حکومت تمام زمین فرضاً دعنای حیدر و نعمتی راه می‌اندازند؟ آیا کسیکه میلیاردها تومان پول دارد برای فوت یک دوقرانی اینقدر ناله باید کند و مردم را</w:t>
      </w:r>
      <w:r w:rsidR="00871A80">
        <w:rPr>
          <w:rStyle w:val="Char6"/>
          <w:rFonts w:hint="cs"/>
          <w:rtl/>
        </w:rPr>
        <w:t xml:space="preserve"> قرن‌ها </w:t>
      </w:r>
      <w:r w:rsidR="005E6DA6" w:rsidRPr="00613232">
        <w:rPr>
          <w:rStyle w:val="Char6"/>
          <w:rFonts w:hint="cs"/>
          <w:rtl/>
        </w:rPr>
        <w:t>به گریه و زاری وادارد؟ ما می‌پرسیم از کسانیکه کارشان روضه‌خوانی و طعن و لعن به اصحاب پیغمبر</w:t>
      </w:r>
      <w:r w:rsidR="00CF36DA">
        <w:rPr>
          <w:rStyle w:val="Char6"/>
          <w:rFonts w:cs="CTraditional Arabic" w:hint="cs"/>
          <w:rtl/>
        </w:rPr>
        <w:t>ص</w:t>
      </w:r>
      <w:r w:rsidR="005E6DA6" w:rsidRPr="00613232">
        <w:rPr>
          <w:rStyle w:val="Char6"/>
          <w:rFonts w:hint="cs"/>
          <w:rtl/>
        </w:rPr>
        <w:t xml:space="preserve"> است آیا برای خاطر کسیکه مدیر جهان بوده و هست و فقط ریاست دو شهر کوچکی آن</w:t>
      </w:r>
      <w:r w:rsidR="00E30032">
        <w:rPr>
          <w:rStyle w:val="Char6"/>
          <w:rFonts w:hint="cs"/>
          <w:rtl/>
        </w:rPr>
        <w:t>‌</w:t>
      </w:r>
      <w:r w:rsidR="005E6DA6" w:rsidRPr="00613232">
        <w:rPr>
          <w:rStyle w:val="Char6"/>
          <w:rFonts w:hint="cs"/>
          <w:rtl/>
        </w:rPr>
        <w:t>هم ده سالی از او فوت شده باید تا قیامت گریه کرد آیا اسلام برای همین کارها آمده و معنی دیانت همین است؟</w:t>
      </w:r>
    </w:p>
    <w:p w:rsidR="00997D97" w:rsidRDefault="005E6DA6"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 </w:t>
      </w:r>
      <w:r w:rsidR="005C72C7" w:rsidRPr="00613232">
        <w:rPr>
          <w:rStyle w:val="Char6"/>
          <w:rFonts w:hint="cs"/>
          <w:rtl/>
        </w:rPr>
        <w:t>آی</w:t>
      </w:r>
      <w:r w:rsidR="00F46742">
        <w:rPr>
          <w:rStyle w:val="Char6"/>
          <w:rFonts w:hint="cs"/>
          <w:rtl/>
        </w:rPr>
        <w:t>ۀ</w:t>
      </w:r>
      <w:r w:rsidR="005C72C7" w:rsidRPr="00613232">
        <w:rPr>
          <w:rStyle w:val="Char6"/>
          <w:rFonts w:hint="cs"/>
          <w:rtl/>
        </w:rPr>
        <w:t xml:space="preserve"> سوم</w:t>
      </w:r>
      <w:r w:rsidR="00F46742">
        <w:rPr>
          <w:rStyle w:val="Char6"/>
          <w:rFonts w:hint="cs"/>
          <w:rtl/>
        </w:rPr>
        <w:t>:</w:t>
      </w:r>
      <w:r w:rsidR="0099081C">
        <w:rPr>
          <w:rStyle w:val="Char6"/>
          <w:rFonts w:hint="cs"/>
          <w:rtl/>
        </w:rPr>
        <w:t xml:space="preserve"> </w:t>
      </w:r>
      <w:r w:rsidR="005C72C7" w:rsidRPr="00613232">
        <w:rPr>
          <w:rStyle w:val="Char6"/>
          <w:rFonts w:hint="cs"/>
          <w:rtl/>
        </w:rPr>
        <w:t>سوره جن</w:t>
      </w:r>
      <w:r w:rsidR="005B4119" w:rsidRPr="00613232">
        <w:rPr>
          <w:rStyle w:val="Char6"/>
          <w:rFonts w:hint="cs"/>
          <w:rtl/>
        </w:rPr>
        <w:t xml:space="preserve"> آی</w:t>
      </w:r>
      <w:r w:rsidR="00F46742">
        <w:rPr>
          <w:rStyle w:val="Char6"/>
          <w:rFonts w:hint="cs"/>
          <w:rtl/>
        </w:rPr>
        <w:t>ۀ</w:t>
      </w:r>
      <w:r w:rsidR="005B4119" w:rsidRPr="00613232">
        <w:rPr>
          <w:rStyle w:val="Char6"/>
          <w:rFonts w:hint="cs"/>
          <w:rtl/>
        </w:rPr>
        <w:t xml:space="preserve"> 20 </w:t>
      </w:r>
      <w:r w:rsidR="008E4DC6" w:rsidRPr="00613232">
        <w:rPr>
          <w:rStyle w:val="Char6"/>
          <w:rFonts w:hint="cs"/>
          <w:rtl/>
        </w:rPr>
        <w:t>و21 و 22</w:t>
      </w:r>
    </w:p>
    <w:p w:rsidR="005B4119" w:rsidRPr="009F31B9" w:rsidRDefault="009F31B9" w:rsidP="005005A6">
      <w:pPr>
        <w:pStyle w:val="StyleComplexBLotus12ptJustifiedFirstline05cmCharCharCharCharChar1Char"/>
        <w:widowControl w:val="0"/>
        <w:spacing w:line="240" w:lineRule="auto"/>
        <w:rPr>
          <w:rStyle w:val="Char4"/>
          <w:rtl/>
        </w:rPr>
      </w:pPr>
      <w:r>
        <w:rPr>
          <w:rStyle w:val="Char6"/>
          <w:rFonts w:cs="Traditional Arabic" w:hint="cs"/>
          <w:rtl/>
        </w:rPr>
        <w:t>﴿</w:t>
      </w:r>
      <w:r w:rsidRPr="009F31B9">
        <w:rPr>
          <w:rStyle w:val="Char3"/>
          <w:rtl/>
        </w:rPr>
        <w:t xml:space="preserve">قُلۡ إِنِّي لَآ أَمۡلِكُ لَكُمۡ ضَرّٗا وَلَا رَشَدٗا ٢١ </w:t>
      </w:r>
      <w:r w:rsidRPr="009F31B9">
        <w:rPr>
          <w:rStyle w:val="Char3"/>
          <w:rFonts w:hint="cs"/>
          <w:rtl/>
        </w:rPr>
        <w:t>قُلۡ</w:t>
      </w:r>
      <w:r w:rsidRPr="009F31B9">
        <w:rPr>
          <w:rStyle w:val="Char3"/>
          <w:rtl/>
        </w:rPr>
        <w:t xml:space="preserve"> إِنِّي لَن يُجِيرَنِي مِنَ </w:t>
      </w:r>
      <w:r w:rsidRPr="009F31B9">
        <w:rPr>
          <w:rStyle w:val="Char3"/>
          <w:rFonts w:hint="cs"/>
          <w:rtl/>
        </w:rPr>
        <w:t>ٱللَّهِ</w:t>
      </w:r>
      <w:r w:rsidRPr="009F31B9">
        <w:rPr>
          <w:rStyle w:val="Char3"/>
          <w:rtl/>
        </w:rPr>
        <w:t xml:space="preserve"> أَحَدٞ وَلَنۡ أَجِدَ مِن دُونِهِ</w:t>
      </w:r>
      <w:r w:rsidRPr="009F31B9">
        <w:rPr>
          <w:rStyle w:val="Char3"/>
          <w:rFonts w:hint="cs"/>
          <w:rtl/>
        </w:rPr>
        <w:t>ۦ</w:t>
      </w:r>
      <w:r w:rsidRPr="009F31B9">
        <w:rPr>
          <w:rStyle w:val="Char3"/>
          <w:rtl/>
        </w:rPr>
        <w:t xml:space="preserve"> مُلۡتَحَدًا ٢٢ </w:t>
      </w:r>
      <w:r w:rsidRPr="009F31B9">
        <w:rPr>
          <w:rStyle w:val="Char3"/>
          <w:rFonts w:hint="cs"/>
          <w:rtl/>
        </w:rPr>
        <w:t>إِلَّا</w:t>
      </w:r>
      <w:r w:rsidRPr="009F31B9">
        <w:rPr>
          <w:rStyle w:val="Char3"/>
          <w:rtl/>
        </w:rPr>
        <w:t xml:space="preserve"> بَلَٰغٗا مِّنَ </w:t>
      </w:r>
      <w:r w:rsidRPr="009F31B9">
        <w:rPr>
          <w:rStyle w:val="Char3"/>
          <w:rFonts w:hint="cs"/>
          <w:rtl/>
        </w:rPr>
        <w:t>ٱللَّهِ</w:t>
      </w:r>
      <w:r w:rsidRPr="009F31B9">
        <w:rPr>
          <w:rStyle w:val="Char3"/>
          <w:rtl/>
        </w:rPr>
        <w:t xml:space="preserve"> وَرِسَٰلَٰتِهِ</w:t>
      </w:r>
      <w:r w:rsidRPr="009F31B9">
        <w:rPr>
          <w:rStyle w:val="Char3"/>
          <w:rFonts w:hint="cs"/>
          <w:rtl/>
        </w:rPr>
        <w:t>ۦۚ</w:t>
      </w:r>
      <w:r>
        <w:rPr>
          <w:rStyle w:val="Char6"/>
          <w:rFonts w:cs="Traditional Arabic" w:hint="cs"/>
          <w:rtl/>
        </w:rPr>
        <w:t xml:space="preserve">﴾ </w:t>
      </w:r>
      <w:r>
        <w:rPr>
          <w:rStyle w:val="Char4"/>
          <w:rFonts w:hint="cs"/>
          <w:rtl/>
        </w:rPr>
        <w:t>[الجن</w:t>
      </w:r>
      <w:r w:rsidR="00F46742">
        <w:rPr>
          <w:rStyle w:val="Char4"/>
          <w:rFonts w:hint="cs"/>
          <w:rtl/>
        </w:rPr>
        <w:t>:</w:t>
      </w:r>
      <w:r w:rsidR="0099081C">
        <w:rPr>
          <w:rStyle w:val="Char4"/>
          <w:rFonts w:hint="cs"/>
          <w:rtl/>
        </w:rPr>
        <w:t xml:space="preserve"> </w:t>
      </w:r>
      <w:r>
        <w:rPr>
          <w:rStyle w:val="Char4"/>
          <w:rFonts w:hint="cs"/>
          <w:rtl/>
        </w:rPr>
        <w:t>21-23]</w:t>
      </w:r>
    </w:p>
    <w:p w:rsidR="009C3E25" w:rsidRPr="00463E13" w:rsidRDefault="005B4119" w:rsidP="005005A6">
      <w:pPr>
        <w:pStyle w:val="a9"/>
        <w:widowControl w:val="0"/>
        <w:rPr>
          <w:rtl/>
        </w:rPr>
      </w:pPr>
      <w:r w:rsidRPr="00463E13">
        <w:rPr>
          <w:rFonts w:hint="cs"/>
          <w:rtl/>
        </w:rPr>
        <w:t>«</w:t>
      </w:r>
      <w:r w:rsidR="008F304F" w:rsidRPr="00463E13">
        <w:rPr>
          <w:rFonts w:hint="cs"/>
          <w:rtl/>
        </w:rPr>
        <w:t>یعنی بگو که من مالک ضرر و نفعی برای شما نیستم ومن پناهی جز خدا نخواهم یا</w:t>
      </w:r>
      <w:r w:rsidR="00F64A6B" w:rsidRPr="00463E13">
        <w:rPr>
          <w:rFonts w:hint="cs"/>
          <w:rtl/>
        </w:rPr>
        <w:t>ف</w:t>
      </w:r>
      <w:r w:rsidR="008F304F" w:rsidRPr="00463E13">
        <w:rPr>
          <w:rFonts w:hint="cs"/>
          <w:rtl/>
        </w:rPr>
        <w:t>ت</w:t>
      </w:r>
      <w:r w:rsidR="00F64A6B" w:rsidRPr="00463E13">
        <w:rPr>
          <w:rFonts w:hint="cs"/>
          <w:rtl/>
        </w:rPr>
        <w:t xml:space="preserve"> </w:t>
      </w:r>
      <w:r w:rsidR="008F304F" w:rsidRPr="00463E13">
        <w:rPr>
          <w:rFonts w:hint="cs"/>
          <w:rtl/>
        </w:rPr>
        <w:t>جز اینکه من مبلغ</w:t>
      </w:r>
      <w:r w:rsidR="00463E13">
        <w:rPr>
          <w:rFonts w:hint="cs"/>
          <w:rtl/>
        </w:rPr>
        <w:t xml:space="preserve"> پیغام‌های </w:t>
      </w:r>
      <w:r w:rsidR="00F64A6B" w:rsidRPr="00463E13">
        <w:rPr>
          <w:rFonts w:hint="cs"/>
          <w:rtl/>
        </w:rPr>
        <w:t>خدایم</w:t>
      </w:r>
      <w:r w:rsidR="009C3E25" w:rsidRPr="00463E13">
        <w:rPr>
          <w:rFonts w:hint="cs"/>
          <w:rtl/>
        </w:rPr>
        <w:t>»</w:t>
      </w:r>
    </w:p>
    <w:p w:rsidR="00997D97" w:rsidRPr="00613232" w:rsidRDefault="00F64A6B"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 یعنی من عهده‌دار تبلیغم فقط نه تکوین و نه چیزی دیگری</w:t>
      </w:r>
      <w:r w:rsidR="00F46742">
        <w:rPr>
          <w:rStyle w:val="Char6"/>
          <w:rFonts w:hint="cs"/>
          <w:rtl/>
        </w:rPr>
        <w:t>.</w:t>
      </w:r>
      <w:r w:rsidR="0099081C">
        <w:rPr>
          <w:rStyle w:val="Char6"/>
          <w:rFonts w:hint="cs"/>
          <w:rtl/>
        </w:rPr>
        <w:t xml:space="preserve"> </w:t>
      </w:r>
      <w:r w:rsidR="0025705A" w:rsidRPr="00613232">
        <w:rPr>
          <w:rStyle w:val="Char6"/>
          <w:rFonts w:hint="cs"/>
          <w:rtl/>
        </w:rPr>
        <w:t>چنین آیات چر غرضی و مرضی است که برویم به دنبال خیالات غلا</w:t>
      </w:r>
      <w:r w:rsidR="009C3E25" w:rsidRPr="00613232">
        <w:rPr>
          <w:rStyle w:val="Char6"/>
          <w:rFonts w:hint="cs"/>
          <w:rtl/>
        </w:rPr>
        <w:t>ت</w:t>
      </w:r>
      <w:r w:rsidR="0025705A" w:rsidRPr="00613232">
        <w:rPr>
          <w:rStyle w:val="Char6"/>
          <w:rFonts w:hint="cs"/>
          <w:rtl/>
        </w:rPr>
        <w:t xml:space="preserve"> و شعرا و برای جانشین چنین رسولی هزاران مقام ومنصب شرک‌آور بتراشیم</w:t>
      </w:r>
      <w:r w:rsidR="00F46742">
        <w:rPr>
          <w:rStyle w:val="Char6"/>
          <w:rFonts w:hint="cs"/>
          <w:rtl/>
        </w:rPr>
        <w:t xml:space="preserve">. </w:t>
      </w:r>
    </w:p>
    <w:p w:rsidR="00216DC4" w:rsidRDefault="00216DC4" w:rsidP="005005A6">
      <w:pPr>
        <w:pStyle w:val="StyleComplexBLotus12ptJustifiedFirstline05cmCharCharCharCharChar1Char"/>
        <w:spacing w:line="240" w:lineRule="auto"/>
        <w:rPr>
          <w:rStyle w:val="Char6"/>
          <w:rtl/>
        </w:rPr>
      </w:pPr>
      <w:r w:rsidRPr="00613232">
        <w:rPr>
          <w:rStyle w:val="Char6"/>
          <w:rFonts w:hint="cs"/>
          <w:rtl/>
        </w:rPr>
        <w:t>آیه چهارم</w:t>
      </w:r>
      <w:r w:rsidR="00F46742">
        <w:rPr>
          <w:rStyle w:val="Char6"/>
          <w:rFonts w:hint="cs"/>
          <w:rtl/>
        </w:rPr>
        <w:t>:</w:t>
      </w:r>
      <w:r w:rsidR="0099081C">
        <w:rPr>
          <w:rStyle w:val="Char6"/>
          <w:rFonts w:hint="cs"/>
          <w:rtl/>
        </w:rPr>
        <w:t xml:space="preserve"> </w:t>
      </w:r>
      <w:r w:rsidRPr="00613232">
        <w:rPr>
          <w:rStyle w:val="Char6"/>
          <w:rFonts w:hint="cs"/>
          <w:rtl/>
        </w:rPr>
        <w:t>سوره احقاف آیه 8</w:t>
      </w:r>
    </w:p>
    <w:p w:rsidR="00216DC4" w:rsidRPr="00624076" w:rsidRDefault="00624076" w:rsidP="005005A6">
      <w:pPr>
        <w:pStyle w:val="StyleComplexBLotus12ptJustifiedFirstline05cmCharCharCharCharChar1Char"/>
        <w:spacing w:line="240" w:lineRule="auto"/>
        <w:rPr>
          <w:rStyle w:val="Char4"/>
          <w:rtl/>
        </w:rPr>
      </w:pPr>
      <w:r>
        <w:rPr>
          <w:rStyle w:val="Char6"/>
          <w:rFonts w:cs="Traditional Arabic" w:hint="cs"/>
          <w:rtl/>
        </w:rPr>
        <w:t>﴿</w:t>
      </w:r>
      <w:r w:rsidRPr="00624076">
        <w:rPr>
          <w:rStyle w:val="Char3"/>
          <w:rFonts w:hint="eastAsia"/>
          <w:rtl/>
        </w:rPr>
        <w:t>قُلۡ</w:t>
      </w:r>
      <w:r w:rsidRPr="00624076">
        <w:rPr>
          <w:rStyle w:val="Char3"/>
          <w:rtl/>
        </w:rPr>
        <w:t xml:space="preserve"> مَا كُنتُ بِدۡعٗا مِّنَ </w:t>
      </w:r>
      <w:r w:rsidRPr="00624076">
        <w:rPr>
          <w:rStyle w:val="Char3"/>
          <w:rFonts w:hint="cs"/>
          <w:rtl/>
        </w:rPr>
        <w:t>ٱ</w:t>
      </w:r>
      <w:r w:rsidRPr="00624076">
        <w:rPr>
          <w:rStyle w:val="Char3"/>
          <w:rFonts w:hint="eastAsia"/>
          <w:rtl/>
        </w:rPr>
        <w:t>لرُّسُلِ</w:t>
      </w:r>
      <w:r w:rsidRPr="00624076">
        <w:rPr>
          <w:rStyle w:val="Char3"/>
          <w:rtl/>
        </w:rPr>
        <w:t xml:space="preserve"> وَمَآ أَدۡرِي مَا يُفۡعَلُ بِي وَلَا بِكُمۡۖ إِنۡ أَتَّبِعُ إِلَّا مَا يُوحَىٰٓ إِلَيَّ ٩</w:t>
      </w:r>
      <w:r>
        <w:rPr>
          <w:rStyle w:val="Char6"/>
          <w:rFonts w:cs="Traditional Arabic" w:hint="cs"/>
          <w:rtl/>
        </w:rPr>
        <w:t xml:space="preserve">﴾ </w:t>
      </w:r>
      <w:r>
        <w:rPr>
          <w:rStyle w:val="Char4"/>
          <w:rFonts w:hint="cs"/>
          <w:rtl/>
        </w:rPr>
        <w:t>[الأحقاف</w:t>
      </w:r>
      <w:r w:rsidR="00F46742">
        <w:rPr>
          <w:rStyle w:val="Char4"/>
          <w:rFonts w:hint="cs"/>
          <w:rtl/>
        </w:rPr>
        <w:t>:</w:t>
      </w:r>
      <w:r w:rsidR="0099081C">
        <w:rPr>
          <w:rStyle w:val="Char4"/>
          <w:rFonts w:hint="cs"/>
          <w:rtl/>
        </w:rPr>
        <w:t xml:space="preserve"> </w:t>
      </w:r>
      <w:r>
        <w:rPr>
          <w:rStyle w:val="Char4"/>
          <w:rFonts w:hint="cs"/>
          <w:rtl/>
        </w:rPr>
        <w:t>9]</w:t>
      </w:r>
    </w:p>
    <w:p w:rsidR="00216DC4" w:rsidRPr="00463E13" w:rsidRDefault="00216DC4" w:rsidP="005005A6">
      <w:pPr>
        <w:pStyle w:val="a9"/>
        <w:rPr>
          <w:rtl/>
        </w:rPr>
      </w:pPr>
      <w:r w:rsidRPr="00463E13">
        <w:rPr>
          <w:rFonts w:hint="cs"/>
          <w:rtl/>
        </w:rPr>
        <w:t>«</w:t>
      </w:r>
      <w:r w:rsidR="004343A7" w:rsidRPr="00463E13">
        <w:rPr>
          <w:rFonts w:hint="cs"/>
          <w:rtl/>
        </w:rPr>
        <w:t>یعنی بگو من پیغمبر تازه‌</w:t>
      </w:r>
      <w:r w:rsidR="00BD5D3E" w:rsidRPr="00463E13">
        <w:rPr>
          <w:rFonts w:hint="cs"/>
          <w:rtl/>
        </w:rPr>
        <w:t xml:space="preserve"> </w:t>
      </w:r>
      <w:r w:rsidR="004343A7" w:rsidRPr="00463E13">
        <w:rPr>
          <w:rFonts w:hint="cs"/>
          <w:rtl/>
        </w:rPr>
        <w:t>درآمدی نیستم و مانند سایر رسولانم و نمی‌دانم با من و شما چه خواهد شد و من پیروی نمی‌کنم مگر آنچه به من وحی می‌شود</w:t>
      </w:r>
      <w:r w:rsidRPr="00463E13">
        <w:rPr>
          <w:rFonts w:hint="cs"/>
          <w:rtl/>
        </w:rPr>
        <w:t>»</w:t>
      </w:r>
      <w:r w:rsidR="00F46742" w:rsidRPr="00463E13">
        <w:rPr>
          <w:rFonts w:hint="cs"/>
          <w:rtl/>
        </w:rPr>
        <w:t xml:space="preserve">. </w:t>
      </w:r>
    </w:p>
    <w:p w:rsidR="001E3C76" w:rsidRPr="00613232" w:rsidRDefault="001E3C76" w:rsidP="00ED47A3">
      <w:pPr>
        <w:pStyle w:val="StyleComplexBLotus12ptJustifiedFirstline05cmCharCharCharCharChar1Char"/>
        <w:spacing w:line="240" w:lineRule="auto"/>
        <w:rPr>
          <w:rStyle w:val="Char6"/>
          <w:rtl/>
        </w:rPr>
      </w:pPr>
      <w:r w:rsidRPr="00613232">
        <w:rPr>
          <w:rStyle w:val="Char6"/>
          <w:rFonts w:hint="cs"/>
          <w:rtl/>
        </w:rPr>
        <w:t>این آیه صریحاً می‌گوید خاتم الأنبیاء مانند سایر رسولانست و از أمور آیند</w:t>
      </w:r>
      <w:r w:rsidR="00F46742">
        <w:rPr>
          <w:rStyle w:val="Char6"/>
          <w:rFonts w:hint="cs"/>
          <w:rtl/>
        </w:rPr>
        <w:t>ۀ</w:t>
      </w:r>
      <w:r w:rsidRPr="00613232">
        <w:rPr>
          <w:rStyle w:val="Char6"/>
          <w:rFonts w:hint="cs"/>
          <w:rtl/>
        </w:rPr>
        <w:t xml:space="preserve"> خود و دیگران بی‌خبر است</w:t>
      </w:r>
      <w:r w:rsidR="00F46742">
        <w:rPr>
          <w:rStyle w:val="Char6"/>
          <w:rFonts w:hint="cs"/>
          <w:rtl/>
        </w:rPr>
        <w:t xml:space="preserve">. </w:t>
      </w:r>
      <w:r w:rsidR="0044410A" w:rsidRPr="00613232">
        <w:rPr>
          <w:rStyle w:val="Char6"/>
          <w:rFonts w:hint="cs"/>
          <w:rtl/>
        </w:rPr>
        <w:t>ما حضرات أئمه</w:t>
      </w:r>
      <w:r w:rsidR="00ED47A3">
        <w:rPr>
          <w:rStyle w:val="Char6"/>
          <w:rFonts w:cs="CTraditional Arabic" w:hint="cs"/>
          <w:rtl/>
        </w:rPr>
        <w:t>†</w:t>
      </w:r>
      <w:r w:rsidR="0044410A" w:rsidRPr="00613232">
        <w:rPr>
          <w:rStyle w:val="Char6"/>
          <w:rFonts w:hint="cs"/>
          <w:rtl/>
        </w:rPr>
        <w:t xml:space="preserve"> را امام</w:t>
      </w:r>
      <w:r w:rsidR="007A0010">
        <w:rPr>
          <w:rStyle w:val="Char6"/>
          <w:rFonts w:hint="cs"/>
          <w:rtl/>
        </w:rPr>
        <w:t xml:space="preserve"> می‌دانیم </w:t>
      </w:r>
      <w:r w:rsidR="0044410A" w:rsidRPr="00613232">
        <w:rPr>
          <w:rStyle w:val="Char6"/>
          <w:rFonts w:hint="cs"/>
          <w:rtl/>
        </w:rPr>
        <w:t xml:space="preserve">ولی از خاتم الأنبیاء برتر و </w:t>
      </w:r>
      <w:r w:rsidR="00814B9B" w:rsidRPr="00613232">
        <w:rPr>
          <w:rStyle w:val="Char6"/>
          <w:rFonts w:hint="cs"/>
          <w:rtl/>
        </w:rPr>
        <w:t>بالاتر نمی‌دانیم</w:t>
      </w:r>
      <w:r w:rsidR="00F46742">
        <w:rPr>
          <w:rStyle w:val="Char6"/>
          <w:rFonts w:hint="cs"/>
          <w:rtl/>
        </w:rPr>
        <w:t xml:space="preserve">. </w:t>
      </w:r>
    </w:p>
    <w:p w:rsidR="00815A0F" w:rsidRDefault="00815A0F"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پنجم و ششم</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اعراف آی</w:t>
      </w:r>
      <w:r w:rsidR="00F46742">
        <w:rPr>
          <w:rStyle w:val="Char6"/>
          <w:rFonts w:hint="cs"/>
          <w:rtl/>
        </w:rPr>
        <w:t>ۀ</w:t>
      </w:r>
      <w:r w:rsidRPr="00613232">
        <w:rPr>
          <w:rStyle w:val="Char6"/>
          <w:rFonts w:hint="cs"/>
          <w:rtl/>
        </w:rPr>
        <w:t xml:space="preserve"> 188 </w:t>
      </w:r>
    </w:p>
    <w:p w:rsidR="00B736F2" w:rsidRPr="00624076" w:rsidRDefault="00624076" w:rsidP="005005A6">
      <w:pPr>
        <w:pStyle w:val="StyleComplexBLotus12ptJustifiedFirstline05cmCharCharCharCharChar1Char"/>
        <w:spacing w:line="240" w:lineRule="auto"/>
        <w:rPr>
          <w:rStyle w:val="Char4"/>
          <w:rtl/>
        </w:rPr>
      </w:pPr>
      <w:r>
        <w:rPr>
          <w:rStyle w:val="Char6"/>
          <w:rFonts w:cs="Traditional Arabic" w:hint="cs"/>
          <w:rtl/>
        </w:rPr>
        <w:t>﴿</w:t>
      </w:r>
      <w:r w:rsidRPr="00624076">
        <w:rPr>
          <w:rStyle w:val="Char3"/>
          <w:rFonts w:hint="eastAsia"/>
          <w:rtl/>
        </w:rPr>
        <w:t>قُل</w:t>
      </w:r>
      <w:r w:rsidRPr="00624076">
        <w:rPr>
          <w:rStyle w:val="Char3"/>
          <w:rtl/>
        </w:rPr>
        <w:t xml:space="preserve"> لَّآ أَمۡلِكُ لِنَفۡسِي نَفۡعٗا وَلَا ضَرًّا إِلَّا مَا شَآءَ </w:t>
      </w:r>
      <w:r w:rsidRPr="00624076">
        <w:rPr>
          <w:rStyle w:val="Char3"/>
          <w:rFonts w:hint="cs"/>
          <w:rtl/>
        </w:rPr>
        <w:t>ٱ</w:t>
      </w:r>
      <w:r w:rsidRPr="00624076">
        <w:rPr>
          <w:rStyle w:val="Char3"/>
          <w:rFonts w:hint="eastAsia"/>
          <w:rtl/>
        </w:rPr>
        <w:t>للَّهُۚ</w:t>
      </w:r>
      <w:r>
        <w:rPr>
          <w:rStyle w:val="Char6"/>
          <w:rFonts w:cs="Traditional Arabic" w:hint="cs"/>
          <w:rtl/>
        </w:rPr>
        <w:t xml:space="preserve">﴾ </w:t>
      </w:r>
      <w:r>
        <w:rPr>
          <w:rStyle w:val="Char4"/>
          <w:rFonts w:hint="cs"/>
          <w:rtl/>
        </w:rPr>
        <w:t>[الأعراف</w:t>
      </w:r>
      <w:r w:rsidR="00F46742">
        <w:rPr>
          <w:rStyle w:val="Char4"/>
          <w:rFonts w:hint="cs"/>
          <w:rtl/>
        </w:rPr>
        <w:t>:</w:t>
      </w:r>
      <w:r w:rsidR="0099081C">
        <w:rPr>
          <w:rStyle w:val="Char4"/>
          <w:rFonts w:hint="cs"/>
          <w:rtl/>
        </w:rPr>
        <w:t xml:space="preserve"> </w:t>
      </w:r>
      <w:r>
        <w:rPr>
          <w:rStyle w:val="Char4"/>
          <w:rFonts w:hint="cs"/>
          <w:rtl/>
        </w:rPr>
        <w:t>188]</w:t>
      </w:r>
    </w:p>
    <w:p w:rsidR="00997D97" w:rsidRPr="00463E13" w:rsidRDefault="00B736F2" w:rsidP="005005A6">
      <w:pPr>
        <w:pStyle w:val="a9"/>
        <w:rPr>
          <w:rtl/>
        </w:rPr>
      </w:pPr>
      <w:r w:rsidRPr="00463E13">
        <w:rPr>
          <w:rFonts w:hint="cs"/>
          <w:rtl/>
        </w:rPr>
        <w:t>و سور</w:t>
      </w:r>
      <w:r w:rsidR="00F46742" w:rsidRPr="00463E13">
        <w:rPr>
          <w:rFonts w:hint="cs"/>
          <w:rtl/>
        </w:rPr>
        <w:t>ۀ</w:t>
      </w:r>
      <w:r w:rsidRPr="00463E13">
        <w:rPr>
          <w:rFonts w:hint="cs"/>
          <w:rtl/>
        </w:rPr>
        <w:t xml:space="preserve"> یونس آی</w:t>
      </w:r>
      <w:r w:rsidR="00F46742" w:rsidRPr="00463E13">
        <w:rPr>
          <w:rFonts w:hint="cs"/>
          <w:rtl/>
        </w:rPr>
        <w:t>ۀ</w:t>
      </w:r>
      <w:r w:rsidRPr="00463E13">
        <w:rPr>
          <w:rFonts w:hint="cs"/>
          <w:rtl/>
        </w:rPr>
        <w:t xml:space="preserve"> 49</w:t>
      </w:r>
    </w:p>
    <w:p w:rsidR="00B736F2" w:rsidRPr="00624076" w:rsidRDefault="00624076" w:rsidP="005005A6">
      <w:pPr>
        <w:pStyle w:val="StyleComplexBLotus12ptJustifiedFirstline05cmCharCharCharCharChar1Char"/>
        <w:spacing w:line="240" w:lineRule="auto"/>
        <w:rPr>
          <w:rStyle w:val="Char4"/>
          <w:rtl/>
        </w:rPr>
      </w:pPr>
      <w:r>
        <w:rPr>
          <w:rStyle w:val="Char6"/>
          <w:rFonts w:cs="Traditional Arabic" w:hint="cs"/>
          <w:rtl/>
        </w:rPr>
        <w:t>﴿</w:t>
      </w:r>
      <w:r w:rsidRPr="00624076">
        <w:rPr>
          <w:rStyle w:val="Char3"/>
          <w:rFonts w:hint="eastAsia"/>
          <w:rtl/>
        </w:rPr>
        <w:t>قُل</w:t>
      </w:r>
      <w:r w:rsidRPr="00624076">
        <w:rPr>
          <w:rStyle w:val="Char3"/>
          <w:rtl/>
        </w:rPr>
        <w:t xml:space="preserve"> لَّآ أَمۡلِكُ لِنَفۡسِي ضَرّٗا وَلَا نَفۡعًا إِلَّا مَا شَآءَ </w:t>
      </w:r>
      <w:r w:rsidRPr="00624076">
        <w:rPr>
          <w:rStyle w:val="Char3"/>
          <w:rFonts w:hint="cs"/>
          <w:rtl/>
        </w:rPr>
        <w:t>ٱ</w:t>
      </w:r>
      <w:r w:rsidRPr="00624076">
        <w:rPr>
          <w:rStyle w:val="Char3"/>
          <w:rFonts w:hint="eastAsia"/>
          <w:rtl/>
        </w:rPr>
        <w:t>للَّهُۗ</w:t>
      </w:r>
      <w:r>
        <w:rPr>
          <w:rStyle w:val="Char6"/>
          <w:rFonts w:cs="Traditional Arabic" w:hint="cs"/>
          <w:rtl/>
        </w:rPr>
        <w:t xml:space="preserve">﴾ </w:t>
      </w:r>
      <w:r>
        <w:rPr>
          <w:rStyle w:val="Char4"/>
          <w:rFonts w:hint="cs"/>
          <w:rtl/>
        </w:rPr>
        <w:t>[یونس</w:t>
      </w:r>
      <w:r w:rsidR="00F46742">
        <w:rPr>
          <w:rStyle w:val="Char4"/>
          <w:rFonts w:hint="cs"/>
          <w:rtl/>
        </w:rPr>
        <w:t>:</w:t>
      </w:r>
      <w:r w:rsidR="0099081C">
        <w:rPr>
          <w:rStyle w:val="Char4"/>
          <w:rFonts w:hint="cs"/>
          <w:rtl/>
        </w:rPr>
        <w:t xml:space="preserve"> </w:t>
      </w:r>
      <w:r>
        <w:rPr>
          <w:rStyle w:val="Char4"/>
          <w:rFonts w:hint="cs"/>
          <w:rtl/>
        </w:rPr>
        <w:t>49]</w:t>
      </w:r>
    </w:p>
    <w:p w:rsidR="00B736F2" w:rsidRPr="00463E13" w:rsidRDefault="00B736F2" w:rsidP="005005A6">
      <w:pPr>
        <w:pStyle w:val="a9"/>
        <w:rPr>
          <w:rtl/>
        </w:rPr>
      </w:pPr>
      <w:r w:rsidRPr="00463E13">
        <w:rPr>
          <w:rFonts w:hint="cs"/>
          <w:rtl/>
        </w:rPr>
        <w:t>«</w:t>
      </w:r>
      <w:r w:rsidR="00C217B7" w:rsidRPr="00463E13">
        <w:rPr>
          <w:rFonts w:hint="cs"/>
          <w:rtl/>
        </w:rPr>
        <w:t>یعنی بگو من مالک و صاحب اختیار نفع و ضرری برای خودم نیستم مگر آنچه خدا خواسته است</w:t>
      </w:r>
      <w:r w:rsidRPr="00463E13">
        <w:rPr>
          <w:rFonts w:hint="cs"/>
          <w:rtl/>
        </w:rPr>
        <w:t>»</w:t>
      </w:r>
      <w:r w:rsidR="00F46742" w:rsidRPr="00463E13">
        <w:rPr>
          <w:rFonts w:hint="cs"/>
          <w:rtl/>
        </w:rPr>
        <w:t xml:space="preserve">. </w:t>
      </w:r>
    </w:p>
    <w:p w:rsidR="00997D97" w:rsidRPr="00463E13" w:rsidRDefault="008C3ABF" w:rsidP="005005A6">
      <w:pPr>
        <w:pStyle w:val="a9"/>
        <w:rPr>
          <w:rtl/>
        </w:rPr>
      </w:pPr>
      <w:r w:rsidRPr="00463E13">
        <w:rPr>
          <w:rFonts w:hint="cs"/>
          <w:rtl/>
        </w:rPr>
        <w:t>باید دید آنچه خدا خواسته است چه مقدار است</w:t>
      </w:r>
      <w:r w:rsidR="00F46742" w:rsidRPr="00463E13">
        <w:rPr>
          <w:rFonts w:hint="cs"/>
          <w:rtl/>
        </w:rPr>
        <w:t>.</w:t>
      </w:r>
      <w:r w:rsidR="0099081C" w:rsidRPr="00463E13">
        <w:rPr>
          <w:rFonts w:hint="cs"/>
          <w:rtl/>
        </w:rPr>
        <w:t xml:space="preserve"> </w:t>
      </w:r>
      <w:r w:rsidRPr="00463E13">
        <w:rPr>
          <w:rFonts w:hint="cs"/>
          <w:rtl/>
        </w:rPr>
        <w:t>آیا او می‌توانست دفع پیری و دفع مرگ از خود کند و آیا رسول خدا</w:t>
      </w:r>
      <w:r w:rsidR="00C215EB" w:rsidRPr="00463E13">
        <w:rPr>
          <w:rFonts w:cs="CTraditional Arabic" w:hint="cs"/>
          <w:rtl/>
        </w:rPr>
        <w:t>ص</w:t>
      </w:r>
      <w:r w:rsidRPr="00463E13">
        <w:rPr>
          <w:rFonts w:hint="cs"/>
          <w:rtl/>
        </w:rPr>
        <w:t xml:space="preserve"> می‌توانست در احد شکست نخورد و می‌توانست از</w:t>
      </w:r>
      <w:r w:rsidR="00333233" w:rsidRPr="00463E13">
        <w:rPr>
          <w:rFonts w:hint="cs"/>
          <w:rtl/>
        </w:rPr>
        <w:t xml:space="preserve"> خوردن سنگ به پیشانی و دندانش جلوگیری کند و آیا امیر‌المؤمنین</w:t>
      </w:r>
      <w:r w:rsidR="00D43B3B" w:rsidRPr="00463E13">
        <w:rPr>
          <w:rFonts w:cs="CTraditional Arabic" w:hint="cs"/>
          <w:rtl/>
        </w:rPr>
        <w:t>÷</w:t>
      </w:r>
      <w:r w:rsidR="00333233" w:rsidRPr="00463E13">
        <w:rPr>
          <w:rFonts w:hint="cs"/>
          <w:rtl/>
        </w:rPr>
        <w:t xml:space="preserve"> می‌توانست دفع شرّ معاویه نماید و او را شکست دهد و به قتل رساند؟ </w:t>
      </w:r>
      <w:r w:rsidR="005B40DB" w:rsidRPr="00463E13">
        <w:rPr>
          <w:rFonts w:hint="cs"/>
          <w:rtl/>
        </w:rPr>
        <w:t>اگر می‌توانست این کار واجب را چرا انجام نداد؟ آیا علی</w:t>
      </w:r>
      <w:r w:rsidR="00D43B3B" w:rsidRPr="00463E13">
        <w:rPr>
          <w:rFonts w:cs="CTraditional Arabic" w:hint="cs"/>
          <w:rtl/>
        </w:rPr>
        <w:t>÷</w:t>
      </w:r>
      <w:r w:rsidR="005B40DB" w:rsidRPr="00463E13">
        <w:rPr>
          <w:rFonts w:hint="cs"/>
          <w:rtl/>
        </w:rPr>
        <w:t xml:space="preserve"> می‌</w:t>
      </w:r>
      <w:r w:rsidR="00857DEF" w:rsidRPr="00463E13">
        <w:rPr>
          <w:rFonts w:hint="cs"/>
          <w:rtl/>
        </w:rPr>
        <w:t>توانست فرق</w:t>
      </w:r>
      <w:r w:rsidR="00F46742" w:rsidRPr="00463E13">
        <w:rPr>
          <w:rFonts w:hint="cs"/>
          <w:rtl/>
        </w:rPr>
        <w:t>ۀ</w:t>
      </w:r>
      <w:r w:rsidR="00857DEF" w:rsidRPr="00463E13">
        <w:rPr>
          <w:rFonts w:hint="cs"/>
          <w:rtl/>
        </w:rPr>
        <w:t xml:space="preserve"> شکافته خود را شفا دهد و اگر می‌توانست چرا این کار واجب را انجام نداد و چرا به دنبال طبیب یهودی فرستاد؟ آیا صله رحم </w:t>
      </w:r>
      <w:r w:rsidR="007F6704" w:rsidRPr="00463E13">
        <w:rPr>
          <w:rFonts w:hint="cs"/>
          <w:rtl/>
        </w:rPr>
        <w:t>واجب نیست چرا چشم در برابر خود عقیل را که در آخر عمر کور</w:t>
      </w:r>
      <w:r w:rsidR="00241FCB" w:rsidRPr="00463E13">
        <w:rPr>
          <w:rFonts w:hint="cs"/>
          <w:rtl/>
        </w:rPr>
        <w:t xml:space="preserve"> شده بود چرا شفا نداد؟ </w:t>
      </w:r>
      <w:r w:rsidR="000D7A9B" w:rsidRPr="00463E13">
        <w:rPr>
          <w:rFonts w:hint="cs"/>
          <w:rtl/>
        </w:rPr>
        <w:t>کسانیکه که دکّان شفا دادن برای أولیاء خدا تراشیده‌اند و هر روز برای قبر امام شفادادنی ایجاد و غوغا سرپا می‌کنند بیایند دو کلم</w:t>
      </w:r>
      <w:r w:rsidR="00F46742" w:rsidRPr="00463E13">
        <w:rPr>
          <w:rFonts w:hint="cs"/>
          <w:rtl/>
        </w:rPr>
        <w:t>ۀ</w:t>
      </w:r>
      <w:r w:rsidR="000D7A9B" w:rsidRPr="00463E13">
        <w:rPr>
          <w:rFonts w:hint="cs"/>
          <w:rtl/>
        </w:rPr>
        <w:t xml:space="preserve"> منطقی جواب ما را بدهند و به فحش و لعن نپردازند</w:t>
      </w:r>
      <w:r w:rsidR="00F46742" w:rsidRPr="00463E13">
        <w:rPr>
          <w:rFonts w:hint="cs"/>
          <w:rtl/>
        </w:rPr>
        <w:t xml:space="preserve">. </w:t>
      </w:r>
    </w:p>
    <w:p w:rsidR="00651956" w:rsidRDefault="00651956" w:rsidP="005005A6">
      <w:pPr>
        <w:pStyle w:val="StyleComplexBLotus12ptJustifiedFirstline05cmCharCharCharCharChar1Char"/>
        <w:spacing w:line="240" w:lineRule="auto"/>
        <w:rPr>
          <w:rStyle w:val="Char6"/>
          <w:rtl/>
        </w:rPr>
      </w:pPr>
      <w:r w:rsidRPr="00613232">
        <w:rPr>
          <w:rStyle w:val="Char6"/>
          <w:rFonts w:hint="cs"/>
          <w:rtl/>
        </w:rPr>
        <w:t xml:space="preserve">آیه هفتم تا </w:t>
      </w:r>
      <w:r w:rsidR="00287491" w:rsidRPr="00613232">
        <w:rPr>
          <w:rStyle w:val="Char6"/>
          <w:rFonts w:hint="cs"/>
          <w:rtl/>
        </w:rPr>
        <w:t>ش</w:t>
      </w:r>
      <w:r w:rsidRPr="00613232">
        <w:rPr>
          <w:rStyle w:val="Char6"/>
          <w:rFonts w:hint="cs"/>
          <w:rtl/>
        </w:rPr>
        <w:t>انزدهم</w:t>
      </w:r>
      <w:r w:rsidR="00F46742">
        <w:rPr>
          <w:rStyle w:val="Char6"/>
          <w:rFonts w:hint="cs"/>
          <w:rtl/>
        </w:rPr>
        <w:t>:</w:t>
      </w:r>
      <w:r w:rsidR="0099081C">
        <w:rPr>
          <w:rStyle w:val="Char6"/>
          <w:rFonts w:hint="cs"/>
          <w:rtl/>
        </w:rPr>
        <w:t xml:space="preserve"> </w:t>
      </w:r>
      <w:r w:rsidRPr="00613232">
        <w:rPr>
          <w:rStyle w:val="Char6"/>
          <w:rFonts w:hint="cs"/>
          <w:rtl/>
        </w:rPr>
        <w:t xml:space="preserve">سوره آل عمران </w:t>
      </w:r>
      <w:r w:rsidR="002A6725" w:rsidRPr="00613232">
        <w:rPr>
          <w:rStyle w:val="Char6"/>
          <w:rFonts w:hint="cs"/>
          <w:rtl/>
        </w:rPr>
        <w:t>آی</w:t>
      </w:r>
      <w:r w:rsidR="00F46742">
        <w:rPr>
          <w:rStyle w:val="Char6"/>
          <w:rFonts w:hint="cs"/>
          <w:rtl/>
        </w:rPr>
        <w:t>ۀ</w:t>
      </w:r>
      <w:r w:rsidR="002A6725" w:rsidRPr="00613232">
        <w:rPr>
          <w:rStyle w:val="Char6"/>
          <w:rFonts w:hint="cs"/>
          <w:rtl/>
        </w:rPr>
        <w:t xml:space="preserve"> 20</w:t>
      </w:r>
    </w:p>
    <w:p w:rsidR="002A6725" w:rsidRPr="00624076" w:rsidRDefault="00624076" w:rsidP="005005A6">
      <w:pPr>
        <w:pStyle w:val="StyleComplexBLotus12ptJustifiedFirstline05cmCharCharCharCharChar1Char"/>
        <w:spacing w:line="240" w:lineRule="auto"/>
        <w:rPr>
          <w:rStyle w:val="Char4"/>
          <w:rtl/>
        </w:rPr>
      </w:pPr>
      <w:r>
        <w:rPr>
          <w:rStyle w:val="Char6"/>
          <w:rFonts w:cs="Traditional Arabic" w:hint="cs"/>
          <w:rtl/>
        </w:rPr>
        <w:t>﴿</w:t>
      </w:r>
      <w:r w:rsidRPr="00624076">
        <w:rPr>
          <w:rStyle w:val="Char3"/>
          <w:rtl/>
        </w:rPr>
        <w:t xml:space="preserve">فَإِنَّمَا عَلَيۡكَ </w:t>
      </w:r>
      <w:r w:rsidRPr="00624076">
        <w:rPr>
          <w:rStyle w:val="Char3"/>
          <w:rFonts w:hint="cs"/>
          <w:rtl/>
        </w:rPr>
        <w:t>ٱ</w:t>
      </w:r>
      <w:r w:rsidRPr="00624076">
        <w:rPr>
          <w:rStyle w:val="Char3"/>
          <w:rFonts w:hint="eastAsia"/>
          <w:rtl/>
        </w:rPr>
        <w:t>لۡبَلَٰغُۗ</w:t>
      </w:r>
      <w:r w:rsidRPr="00624076">
        <w:rPr>
          <w:rStyle w:val="Char3"/>
          <w:rtl/>
        </w:rPr>
        <w:t xml:space="preserve"> وَ</w:t>
      </w:r>
      <w:r w:rsidRPr="00624076">
        <w:rPr>
          <w:rStyle w:val="Char3"/>
          <w:rFonts w:hint="cs"/>
          <w:rtl/>
        </w:rPr>
        <w:t>ٱ</w:t>
      </w:r>
      <w:r w:rsidRPr="00624076">
        <w:rPr>
          <w:rStyle w:val="Char3"/>
          <w:rFonts w:hint="eastAsia"/>
          <w:rtl/>
        </w:rPr>
        <w:t>للَّهُ</w:t>
      </w:r>
      <w:r w:rsidRPr="00624076">
        <w:rPr>
          <w:rStyle w:val="Char3"/>
          <w:rtl/>
        </w:rPr>
        <w:t xml:space="preserve"> بَصِيرُۢ بِ</w:t>
      </w:r>
      <w:r w:rsidRPr="00624076">
        <w:rPr>
          <w:rStyle w:val="Char3"/>
          <w:rFonts w:hint="cs"/>
          <w:rtl/>
        </w:rPr>
        <w:t>ٱ</w:t>
      </w:r>
      <w:r w:rsidRPr="00624076">
        <w:rPr>
          <w:rStyle w:val="Char3"/>
          <w:rtl/>
        </w:rPr>
        <w:t>لۡعِبَادِ ٢٠</w:t>
      </w:r>
      <w:r>
        <w:rPr>
          <w:rStyle w:val="Char6"/>
          <w:rFonts w:cs="Traditional Arabic" w:hint="cs"/>
          <w:rtl/>
        </w:rPr>
        <w:t xml:space="preserve">﴾ </w:t>
      </w:r>
      <w:r>
        <w:rPr>
          <w:rStyle w:val="Char4"/>
          <w:rFonts w:hint="cs"/>
          <w:rtl/>
        </w:rPr>
        <w:t>[آل‌عمران</w:t>
      </w:r>
      <w:r w:rsidR="00F46742">
        <w:rPr>
          <w:rStyle w:val="Char4"/>
          <w:rFonts w:hint="cs"/>
          <w:rtl/>
        </w:rPr>
        <w:t>:</w:t>
      </w:r>
      <w:r w:rsidR="0099081C">
        <w:rPr>
          <w:rStyle w:val="Char4"/>
          <w:rFonts w:hint="cs"/>
          <w:rtl/>
        </w:rPr>
        <w:t xml:space="preserve"> </w:t>
      </w:r>
      <w:r>
        <w:rPr>
          <w:rStyle w:val="Char4"/>
          <w:rFonts w:hint="cs"/>
          <w:rtl/>
        </w:rPr>
        <w:t>20]</w:t>
      </w:r>
    </w:p>
    <w:p w:rsidR="00997D97" w:rsidRDefault="002A6725" w:rsidP="005005A6">
      <w:pPr>
        <w:pStyle w:val="StyleComplexBLotus12ptJustifiedFirstline05cmCharCharCharCharChar1Char"/>
        <w:spacing w:line="240" w:lineRule="auto"/>
        <w:rPr>
          <w:rStyle w:val="Char6"/>
          <w:rtl/>
        </w:rPr>
      </w:pPr>
      <w:r w:rsidRPr="00613232">
        <w:rPr>
          <w:rStyle w:val="Char6"/>
          <w:rFonts w:hint="cs"/>
          <w:rtl/>
        </w:rPr>
        <w:t>و سوره رعد آیه 4</w:t>
      </w:r>
      <w:r w:rsidR="00287491" w:rsidRPr="00613232">
        <w:rPr>
          <w:rStyle w:val="Char6"/>
          <w:rFonts w:hint="cs"/>
          <w:rtl/>
        </w:rPr>
        <w:t>0</w:t>
      </w:r>
    </w:p>
    <w:p w:rsidR="002A6725" w:rsidRPr="00624076" w:rsidRDefault="00624076" w:rsidP="005005A6">
      <w:pPr>
        <w:pStyle w:val="StyleComplexBLotus12ptJustifiedFirstline05cmCharCharCharCharChar1Char"/>
        <w:spacing w:line="240" w:lineRule="auto"/>
        <w:rPr>
          <w:rStyle w:val="Char4"/>
          <w:rtl/>
        </w:rPr>
      </w:pPr>
      <w:r>
        <w:rPr>
          <w:rStyle w:val="Char6"/>
          <w:rFonts w:cs="Traditional Arabic" w:hint="cs"/>
          <w:rtl/>
        </w:rPr>
        <w:t>﴿</w:t>
      </w:r>
      <w:r w:rsidRPr="00624076">
        <w:rPr>
          <w:rStyle w:val="Char3"/>
          <w:rtl/>
        </w:rPr>
        <w:t xml:space="preserve">فَإِنَّمَا عَلَيۡكَ </w:t>
      </w:r>
      <w:r w:rsidRPr="00624076">
        <w:rPr>
          <w:rStyle w:val="Char3"/>
          <w:rFonts w:hint="cs"/>
          <w:rtl/>
        </w:rPr>
        <w:t>ٱ</w:t>
      </w:r>
      <w:r w:rsidRPr="00624076">
        <w:rPr>
          <w:rStyle w:val="Char3"/>
          <w:rFonts w:hint="eastAsia"/>
          <w:rtl/>
        </w:rPr>
        <w:t>لۡبَلَٰغُ</w:t>
      </w:r>
      <w:r w:rsidRPr="00624076">
        <w:rPr>
          <w:rStyle w:val="Char3"/>
          <w:rtl/>
        </w:rPr>
        <w:t xml:space="preserve"> وَعَلَيۡنَا </w:t>
      </w:r>
      <w:r w:rsidRPr="00624076">
        <w:rPr>
          <w:rStyle w:val="Char3"/>
          <w:rFonts w:hint="cs"/>
          <w:rtl/>
        </w:rPr>
        <w:t>ٱ</w:t>
      </w:r>
      <w:r w:rsidRPr="00624076">
        <w:rPr>
          <w:rStyle w:val="Char3"/>
          <w:rFonts w:hint="eastAsia"/>
          <w:rtl/>
        </w:rPr>
        <w:t>لۡحِسَابُ</w:t>
      </w:r>
      <w:r w:rsidRPr="00624076">
        <w:rPr>
          <w:rStyle w:val="Char3"/>
          <w:rtl/>
        </w:rPr>
        <w:t xml:space="preserve"> ٤٠</w:t>
      </w:r>
      <w:r>
        <w:rPr>
          <w:rStyle w:val="Char6"/>
          <w:rFonts w:cs="Traditional Arabic" w:hint="cs"/>
          <w:rtl/>
        </w:rPr>
        <w:t xml:space="preserve">﴾ </w:t>
      </w:r>
      <w:r>
        <w:rPr>
          <w:rStyle w:val="Char4"/>
          <w:rFonts w:hint="cs"/>
          <w:rtl/>
        </w:rPr>
        <w:t>[الرعد</w:t>
      </w:r>
      <w:r w:rsidR="00F46742">
        <w:rPr>
          <w:rStyle w:val="Char4"/>
          <w:rFonts w:hint="cs"/>
          <w:rtl/>
        </w:rPr>
        <w:t>:</w:t>
      </w:r>
      <w:r w:rsidR="0099081C">
        <w:rPr>
          <w:rStyle w:val="Char4"/>
          <w:rFonts w:hint="cs"/>
          <w:rtl/>
        </w:rPr>
        <w:t xml:space="preserve"> </w:t>
      </w:r>
      <w:r>
        <w:rPr>
          <w:rStyle w:val="Char4"/>
          <w:rFonts w:hint="cs"/>
          <w:rtl/>
        </w:rPr>
        <w:t>40]</w:t>
      </w:r>
    </w:p>
    <w:p w:rsidR="00997D97" w:rsidRDefault="002A6725" w:rsidP="005005A6">
      <w:pPr>
        <w:pStyle w:val="StyleComplexBLotus12ptJustifiedFirstline05cmCharCharCharCharChar1Char"/>
        <w:spacing w:line="240" w:lineRule="auto"/>
        <w:rPr>
          <w:rStyle w:val="Char6"/>
          <w:rtl/>
        </w:rPr>
      </w:pPr>
      <w:r w:rsidRPr="00613232">
        <w:rPr>
          <w:rStyle w:val="Char6"/>
          <w:rFonts w:hint="cs"/>
          <w:rtl/>
        </w:rPr>
        <w:t>سوره مائده آیه 9</w:t>
      </w:r>
      <w:r w:rsidR="00347C64" w:rsidRPr="00613232">
        <w:rPr>
          <w:rStyle w:val="Char6"/>
          <w:rFonts w:hint="cs"/>
          <w:rtl/>
        </w:rPr>
        <w:t>2</w:t>
      </w:r>
    </w:p>
    <w:p w:rsidR="002A6725" w:rsidRPr="00624076" w:rsidRDefault="00624076" w:rsidP="005005A6">
      <w:pPr>
        <w:pStyle w:val="StyleComplexBLotus12ptJustifiedFirstline05cmCharCharCharCharChar1Char"/>
        <w:spacing w:line="240" w:lineRule="auto"/>
        <w:rPr>
          <w:rStyle w:val="Char4"/>
          <w:rtl/>
        </w:rPr>
      </w:pPr>
      <w:r>
        <w:rPr>
          <w:rStyle w:val="Char6"/>
          <w:rFonts w:cs="Traditional Arabic" w:hint="cs"/>
          <w:rtl/>
        </w:rPr>
        <w:t>﴿</w:t>
      </w:r>
      <w:r w:rsidRPr="00624076">
        <w:rPr>
          <w:rStyle w:val="Char3"/>
          <w:rtl/>
        </w:rPr>
        <w:t>فَ</w:t>
      </w:r>
      <w:r w:rsidRPr="00624076">
        <w:rPr>
          <w:rStyle w:val="Char3"/>
          <w:rFonts w:hint="cs"/>
          <w:rtl/>
        </w:rPr>
        <w:t>ٱ</w:t>
      </w:r>
      <w:r w:rsidRPr="00624076">
        <w:rPr>
          <w:rStyle w:val="Char3"/>
          <w:rFonts w:hint="eastAsia"/>
          <w:rtl/>
        </w:rPr>
        <w:t>عۡلَمُوٓاْ</w:t>
      </w:r>
      <w:r w:rsidRPr="00624076">
        <w:rPr>
          <w:rStyle w:val="Char3"/>
          <w:rtl/>
        </w:rPr>
        <w:t xml:space="preserve"> أَنَّمَا عَلَىٰ رَسُولِنَا </w:t>
      </w:r>
      <w:r w:rsidRPr="00624076">
        <w:rPr>
          <w:rStyle w:val="Char3"/>
          <w:rFonts w:hint="cs"/>
          <w:rtl/>
        </w:rPr>
        <w:t>ٱ</w:t>
      </w:r>
      <w:r w:rsidRPr="00624076">
        <w:rPr>
          <w:rStyle w:val="Char3"/>
          <w:rFonts w:hint="eastAsia"/>
          <w:rtl/>
        </w:rPr>
        <w:t>لۡبَلَٰغُ</w:t>
      </w:r>
      <w:r w:rsidRPr="00624076">
        <w:rPr>
          <w:rStyle w:val="Char3"/>
          <w:rtl/>
        </w:rPr>
        <w:t xml:space="preserve"> </w:t>
      </w:r>
      <w:r w:rsidRPr="00624076">
        <w:rPr>
          <w:rStyle w:val="Char3"/>
          <w:rFonts w:hint="cs"/>
          <w:rtl/>
        </w:rPr>
        <w:t>ٱ</w:t>
      </w:r>
      <w:r w:rsidRPr="00624076">
        <w:rPr>
          <w:rStyle w:val="Char3"/>
          <w:rFonts w:hint="eastAsia"/>
          <w:rtl/>
        </w:rPr>
        <w:t>لۡمُبِينُ</w:t>
      </w:r>
      <w:r w:rsidRPr="00624076">
        <w:rPr>
          <w:rStyle w:val="Char3"/>
          <w:rtl/>
        </w:rPr>
        <w:t xml:space="preserve"> ٩٢</w:t>
      </w:r>
      <w:r>
        <w:rPr>
          <w:rStyle w:val="Char6"/>
          <w:rFonts w:cs="Traditional Arabic" w:hint="cs"/>
          <w:rtl/>
        </w:rPr>
        <w:t xml:space="preserve">﴾ </w:t>
      </w:r>
      <w:r>
        <w:rPr>
          <w:rStyle w:val="Char4"/>
          <w:rFonts w:hint="cs"/>
          <w:rtl/>
        </w:rPr>
        <w:t>[المائدة</w:t>
      </w:r>
      <w:r w:rsidR="00F46742">
        <w:rPr>
          <w:rStyle w:val="Char4"/>
          <w:rFonts w:hint="cs"/>
          <w:rtl/>
        </w:rPr>
        <w:t>:</w:t>
      </w:r>
      <w:r w:rsidR="0099081C">
        <w:rPr>
          <w:rStyle w:val="Char4"/>
          <w:rFonts w:hint="cs"/>
          <w:rtl/>
        </w:rPr>
        <w:t xml:space="preserve"> </w:t>
      </w:r>
      <w:r>
        <w:rPr>
          <w:rStyle w:val="Char4"/>
          <w:rFonts w:hint="cs"/>
          <w:rtl/>
        </w:rPr>
        <w:t>92]</w:t>
      </w:r>
    </w:p>
    <w:p w:rsidR="002A6725" w:rsidRPr="00463E13" w:rsidRDefault="002F492E" w:rsidP="005005A6">
      <w:pPr>
        <w:pStyle w:val="a9"/>
        <w:rPr>
          <w:rtl/>
        </w:rPr>
      </w:pPr>
      <w:r w:rsidRPr="00463E13">
        <w:rPr>
          <w:rFonts w:hint="cs"/>
          <w:rtl/>
        </w:rPr>
        <w:t>سوره نور آیه 54 و سور</w:t>
      </w:r>
      <w:r w:rsidR="00F46742" w:rsidRPr="00463E13">
        <w:rPr>
          <w:rFonts w:hint="cs"/>
          <w:rtl/>
        </w:rPr>
        <w:t>ۀ</w:t>
      </w:r>
      <w:r w:rsidRPr="00463E13">
        <w:rPr>
          <w:rFonts w:hint="cs"/>
          <w:rtl/>
        </w:rPr>
        <w:t xml:space="preserve"> عنکبوت آیه 18 و سور</w:t>
      </w:r>
      <w:r w:rsidR="00F46742" w:rsidRPr="00463E13">
        <w:rPr>
          <w:rFonts w:hint="cs"/>
          <w:rtl/>
        </w:rPr>
        <w:t>ۀ</w:t>
      </w:r>
      <w:r w:rsidRPr="00463E13">
        <w:rPr>
          <w:rFonts w:hint="cs"/>
          <w:rtl/>
        </w:rPr>
        <w:t xml:space="preserve"> نحل آیه 38 و 84 و سوره تغابن آی</w:t>
      </w:r>
      <w:r w:rsidR="00F46742" w:rsidRPr="00463E13">
        <w:rPr>
          <w:rFonts w:hint="cs"/>
          <w:rtl/>
        </w:rPr>
        <w:t>ۀ</w:t>
      </w:r>
      <w:r w:rsidRPr="00463E13">
        <w:rPr>
          <w:rFonts w:hint="cs"/>
          <w:rtl/>
        </w:rPr>
        <w:t xml:space="preserve"> 13 و سور</w:t>
      </w:r>
      <w:r w:rsidR="00F46742" w:rsidRPr="00463E13">
        <w:rPr>
          <w:rFonts w:hint="cs"/>
          <w:rtl/>
        </w:rPr>
        <w:t>ۀ</w:t>
      </w:r>
      <w:r w:rsidRPr="00463E13">
        <w:rPr>
          <w:rFonts w:hint="cs"/>
          <w:rtl/>
        </w:rPr>
        <w:t xml:space="preserve"> شو</w:t>
      </w:r>
      <w:r w:rsidR="00F06700" w:rsidRPr="00463E13">
        <w:rPr>
          <w:rFonts w:hint="cs"/>
          <w:rtl/>
        </w:rPr>
        <w:t>ر</w:t>
      </w:r>
      <w:r w:rsidRPr="00463E13">
        <w:rPr>
          <w:rFonts w:hint="cs"/>
          <w:rtl/>
        </w:rPr>
        <w:t>ی آیه 47</w:t>
      </w:r>
    </w:p>
    <w:p w:rsidR="002F492E" w:rsidRPr="003045F1" w:rsidRDefault="00624076" w:rsidP="005005A6">
      <w:pPr>
        <w:pStyle w:val="StyleComplexBLotus12ptJustifiedFirstline05cmCharCharCharCharChar1Char"/>
        <w:spacing w:line="240" w:lineRule="auto"/>
        <w:rPr>
          <w:rStyle w:val="Char4"/>
          <w:rtl/>
        </w:rPr>
      </w:pPr>
      <w:r>
        <w:rPr>
          <w:rStyle w:val="Char6"/>
          <w:rFonts w:cs="Traditional Arabic" w:hint="cs"/>
          <w:rtl/>
        </w:rPr>
        <w:t>﴿</w:t>
      </w:r>
      <w:r w:rsidRPr="003045F1">
        <w:rPr>
          <w:rStyle w:val="Char3"/>
          <w:rtl/>
        </w:rPr>
        <w:t xml:space="preserve">فَمَآ أَرۡسَلۡنَٰكَ عَلَيۡهِمۡ حَفِيظًاۖ إِنۡ عَلَيۡكَ إِلَّا </w:t>
      </w:r>
      <w:r w:rsidRPr="003045F1">
        <w:rPr>
          <w:rStyle w:val="Char3"/>
          <w:rFonts w:hint="cs"/>
          <w:rtl/>
        </w:rPr>
        <w:t>ٱ</w:t>
      </w:r>
      <w:r w:rsidRPr="003045F1">
        <w:rPr>
          <w:rStyle w:val="Char3"/>
          <w:rFonts w:hint="eastAsia"/>
          <w:rtl/>
        </w:rPr>
        <w:t>لۡبَلَٰغُۗ</w:t>
      </w:r>
      <w:r>
        <w:rPr>
          <w:rStyle w:val="Char6"/>
          <w:rFonts w:cs="Traditional Arabic" w:hint="cs"/>
          <w:rtl/>
        </w:rPr>
        <w:t>﴾</w:t>
      </w:r>
      <w:r w:rsidR="003045F1">
        <w:rPr>
          <w:rStyle w:val="Char6"/>
          <w:rFonts w:cs="Traditional Arabic" w:hint="cs"/>
          <w:rtl/>
        </w:rPr>
        <w:t xml:space="preserve"> </w:t>
      </w:r>
      <w:r w:rsidR="003045F1">
        <w:rPr>
          <w:rStyle w:val="Char4"/>
          <w:rFonts w:hint="cs"/>
          <w:rtl/>
        </w:rPr>
        <w:t>[الشوری</w:t>
      </w:r>
      <w:r w:rsidR="00F46742">
        <w:rPr>
          <w:rStyle w:val="Char4"/>
          <w:rFonts w:hint="cs"/>
          <w:rtl/>
        </w:rPr>
        <w:t>:</w:t>
      </w:r>
      <w:r w:rsidR="0099081C">
        <w:rPr>
          <w:rStyle w:val="Char4"/>
          <w:rFonts w:hint="cs"/>
          <w:rtl/>
        </w:rPr>
        <w:t xml:space="preserve"> </w:t>
      </w:r>
      <w:r w:rsidR="003045F1">
        <w:rPr>
          <w:rStyle w:val="Char4"/>
          <w:rFonts w:hint="cs"/>
          <w:rtl/>
        </w:rPr>
        <w:t>48]</w:t>
      </w:r>
    </w:p>
    <w:p w:rsidR="002A6725" w:rsidRPr="003045F1" w:rsidRDefault="00F06700"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که در تمام این آیات صریحاً و بطور روشن خدا فرموده این پیغمبر تو فقط مبلّغ دینی و کار دیگری بر عهد</w:t>
      </w:r>
      <w:r w:rsidR="00F46742">
        <w:rPr>
          <w:rStyle w:val="Char6"/>
          <w:rFonts w:hint="cs"/>
          <w:rtl/>
        </w:rPr>
        <w:t>ۀ</w:t>
      </w:r>
      <w:r w:rsidRPr="00613232">
        <w:rPr>
          <w:rStyle w:val="Char6"/>
          <w:rFonts w:hint="cs"/>
          <w:rtl/>
        </w:rPr>
        <w:t xml:space="preserve"> تو نگذاشته‌ایم</w:t>
      </w:r>
      <w:r w:rsidR="00F46742">
        <w:rPr>
          <w:rStyle w:val="Char6"/>
          <w:rFonts w:hint="cs"/>
          <w:rtl/>
        </w:rPr>
        <w:t>.</w:t>
      </w:r>
      <w:r w:rsidR="0099081C">
        <w:rPr>
          <w:rStyle w:val="Char6"/>
          <w:rFonts w:hint="cs"/>
          <w:rtl/>
        </w:rPr>
        <w:t xml:space="preserve"> </w:t>
      </w:r>
      <w:r w:rsidRPr="00613232">
        <w:rPr>
          <w:rStyle w:val="Char6"/>
          <w:rFonts w:hint="cs"/>
          <w:rtl/>
        </w:rPr>
        <w:t>و تو حافظ و نگبان مردم نیستی</w:t>
      </w:r>
      <w:r w:rsidR="00F46742">
        <w:rPr>
          <w:rStyle w:val="Char6"/>
          <w:rFonts w:hint="cs"/>
          <w:rtl/>
        </w:rPr>
        <w:t>.</w:t>
      </w:r>
      <w:r w:rsidR="0099081C">
        <w:rPr>
          <w:rStyle w:val="Char6"/>
          <w:rFonts w:hint="cs"/>
          <w:rtl/>
        </w:rPr>
        <w:t xml:space="preserve"> </w:t>
      </w:r>
      <w:r w:rsidRPr="00613232">
        <w:rPr>
          <w:rStyle w:val="Char6"/>
          <w:rFonts w:hint="cs"/>
          <w:rtl/>
        </w:rPr>
        <w:t>پس رسولی که حفیظ و نگهبان مردم نیست چگونه نگهبان و سرپرست تمام جهان است؟ آیا کسانی که در دعاهای شرک‌آمیز می‌خوانند</w:t>
      </w:r>
      <w:r w:rsidR="00F46742">
        <w:rPr>
          <w:rStyle w:val="Char6"/>
          <w:rFonts w:hint="cs"/>
          <w:rtl/>
        </w:rPr>
        <w:t>:</w:t>
      </w:r>
      <w:r w:rsidR="0099081C">
        <w:rPr>
          <w:rStyle w:val="Char6"/>
          <w:rFonts w:hint="cs"/>
          <w:rtl/>
        </w:rPr>
        <w:t xml:space="preserve"> </w:t>
      </w:r>
      <w:r w:rsidR="003045F1" w:rsidRPr="003045F1">
        <w:rPr>
          <w:rStyle w:val="Char7"/>
          <w:rFonts w:hint="cs"/>
          <w:rtl/>
        </w:rPr>
        <w:t>«</w:t>
      </w:r>
      <w:r w:rsidR="0099081C">
        <w:rPr>
          <w:rStyle w:val="Char7"/>
          <w:rtl/>
        </w:rPr>
        <w:t>ي</w:t>
      </w:r>
      <w:r w:rsidRPr="003045F1">
        <w:rPr>
          <w:rStyle w:val="Char7"/>
          <w:rtl/>
        </w:rPr>
        <w:t xml:space="preserve">ا محمّد و </w:t>
      </w:r>
      <w:r w:rsidR="0099081C">
        <w:rPr>
          <w:rStyle w:val="Char7"/>
          <w:rtl/>
        </w:rPr>
        <w:t>ي</w:t>
      </w:r>
      <w:r w:rsidRPr="003045F1">
        <w:rPr>
          <w:rStyle w:val="Char7"/>
          <w:rtl/>
        </w:rPr>
        <w:t>ا عل</w:t>
      </w:r>
      <w:r w:rsidR="0099081C">
        <w:rPr>
          <w:rStyle w:val="Char7"/>
          <w:rtl/>
        </w:rPr>
        <w:t>ي</w:t>
      </w:r>
      <w:r w:rsidRPr="003045F1">
        <w:rPr>
          <w:rStyle w:val="Char7"/>
          <w:rtl/>
        </w:rPr>
        <w:t xml:space="preserve"> احفظان</w:t>
      </w:r>
      <w:r w:rsidR="0099081C">
        <w:rPr>
          <w:rStyle w:val="Char7"/>
          <w:rtl/>
        </w:rPr>
        <w:t>ي</w:t>
      </w:r>
      <w:r w:rsidRPr="003045F1">
        <w:rPr>
          <w:rStyle w:val="Char7"/>
          <w:rtl/>
        </w:rPr>
        <w:t xml:space="preserve"> فإنّ</w:t>
      </w:r>
      <w:r w:rsidR="0099081C">
        <w:rPr>
          <w:rStyle w:val="Char7"/>
          <w:rtl/>
        </w:rPr>
        <w:t>ك</w:t>
      </w:r>
      <w:r w:rsidRPr="003045F1">
        <w:rPr>
          <w:rStyle w:val="Char7"/>
          <w:rtl/>
        </w:rPr>
        <w:t>ما حافظا</w:t>
      </w:r>
      <w:r w:rsidR="0099081C">
        <w:rPr>
          <w:rStyle w:val="Char7"/>
          <w:rtl/>
        </w:rPr>
        <w:t>ي</w:t>
      </w:r>
      <w:r w:rsidR="003045F1" w:rsidRPr="003045F1">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آیا آی</w:t>
      </w:r>
      <w:r w:rsidR="00F46742">
        <w:rPr>
          <w:rStyle w:val="Char6"/>
          <w:rFonts w:hint="cs"/>
          <w:rtl/>
        </w:rPr>
        <w:t>ۀ:</w:t>
      </w:r>
      <w:r w:rsidR="0099081C">
        <w:rPr>
          <w:rStyle w:val="Char6"/>
          <w:rFonts w:hint="cs"/>
          <w:rtl/>
        </w:rPr>
        <w:t xml:space="preserve"> </w:t>
      </w:r>
      <w:r w:rsidR="003045F1">
        <w:rPr>
          <w:rStyle w:val="Char6"/>
          <w:rFonts w:cs="Traditional Arabic" w:hint="cs"/>
          <w:rtl/>
        </w:rPr>
        <w:t>﴿</w:t>
      </w:r>
      <w:r w:rsidR="003045F1" w:rsidRPr="003045F1">
        <w:rPr>
          <w:rStyle w:val="Char3"/>
          <w:rtl/>
        </w:rPr>
        <w:t xml:space="preserve">وَمَا جَعَلۡنَٰكَ عَلَيۡهِمۡ حَفِيظٗاۖ </w:t>
      </w:r>
      <w:r w:rsidR="003045F1">
        <w:rPr>
          <w:rStyle w:val="Char6"/>
          <w:rFonts w:cs="Traditional Arabic" w:hint="cs"/>
          <w:rtl/>
        </w:rPr>
        <w:t xml:space="preserve">﴾ </w:t>
      </w:r>
      <w:r w:rsidR="003045F1" w:rsidRPr="003045F1">
        <w:rPr>
          <w:rStyle w:val="Char4"/>
          <w:rFonts w:hint="cs"/>
          <w:rtl/>
        </w:rPr>
        <w:t>[</w:t>
      </w:r>
      <w:r w:rsidR="003045F1">
        <w:rPr>
          <w:rStyle w:val="Char4"/>
          <w:rFonts w:hint="cs"/>
          <w:rtl/>
        </w:rPr>
        <w:t>الأنعام</w:t>
      </w:r>
      <w:r w:rsidR="00F46742">
        <w:rPr>
          <w:rStyle w:val="Char4"/>
          <w:rFonts w:hint="cs"/>
          <w:rtl/>
        </w:rPr>
        <w:t>:</w:t>
      </w:r>
      <w:r w:rsidR="0099081C">
        <w:rPr>
          <w:rStyle w:val="Char4"/>
          <w:rFonts w:hint="cs"/>
          <w:rtl/>
        </w:rPr>
        <w:t xml:space="preserve"> </w:t>
      </w:r>
      <w:r w:rsidR="003045F1">
        <w:rPr>
          <w:rStyle w:val="Char4"/>
          <w:rFonts w:hint="cs"/>
          <w:rtl/>
        </w:rPr>
        <w:t>107</w:t>
      </w:r>
      <w:r w:rsidR="003045F1" w:rsidRPr="003045F1">
        <w:rPr>
          <w:rStyle w:val="Char4"/>
          <w:rFonts w:hint="cs"/>
          <w:rtl/>
        </w:rPr>
        <w:t>]</w:t>
      </w:r>
      <w:r w:rsidR="003045F1" w:rsidRPr="00F74EEB">
        <w:rPr>
          <w:rStyle w:val="Char6"/>
          <w:rFonts w:hint="cs"/>
          <w:rtl/>
        </w:rPr>
        <w:t xml:space="preserve"> </w:t>
      </w:r>
      <w:r w:rsidRPr="00613232">
        <w:rPr>
          <w:rStyle w:val="Char6"/>
          <w:rFonts w:hint="cs"/>
          <w:rtl/>
        </w:rPr>
        <w:t>و آیه</w:t>
      </w:r>
      <w:r w:rsidR="00F46742">
        <w:rPr>
          <w:rStyle w:val="Char6"/>
          <w:rFonts w:hint="cs"/>
          <w:rtl/>
        </w:rPr>
        <w:t>:</w:t>
      </w:r>
      <w:r w:rsidR="0099081C">
        <w:rPr>
          <w:rStyle w:val="Char6"/>
          <w:rFonts w:hint="cs"/>
          <w:rtl/>
        </w:rPr>
        <w:t xml:space="preserve"> </w:t>
      </w:r>
      <w:r w:rsidR="003045F1">
        <w:rPr>
          <w:rStyle w:val="Char6"/>
          <w:rFonts w:cs="Traditional Arabic" w:hint="cs"/>
          <w:rtl/>
        </w:rPr>
        <w:t>﴿</w:t>
      </w:r>
      <w:r w:rsidR="003045F1" w:rsidRPr="003045F1">
        <w:rPr>
          <w:rStyle w:val="Char3"/>
          <w:rtl/>
        </w:rPr>
        <w:t xml:space="preserve"> فَمَآ أَرۡسَلۡنَٰكَ عَلَيۡهِمۡ حَفِيظًاۖ </w:t>
      </w:r>
      <w:r w:rsidR="003045F1">
        <w:rPr>
          <w:rStyle w:val="Char6"/>
          <w:rFonts w:cs="Traditional Arabic" w:hint="cs"/>
          <w:rtl/>
        </w:rPr>
        <w:t xml:space="preserve">﴾ </w:t>
      </w:r>
      <w:r w:rsidR="003045F1" w:rsidRPr="003045F1">
        <w:rPr>
          <w:rStyle w:val="Char4"/>
          <w:rFonts w:hint="cs"/>
          <w:rtl/>
        </w:rPr>
        <w:t>[</w:t>
      </w:r>
      <w:r w:rsidR="003045F1">
        <w:rPr>
          <w:rStyle w:val="Char4"/>
          <w:rFonts w:hint="cs"/>
          <w:rtl/>
        </w:rPr>
        <w:t>النساء</w:t>
      </w:r>
      <w:r w:rsidR="00F46742">
        <w:rPr>
          <w:rStyle w:val="Char4"/>
          <w:rFonts w:hint="cs"/>
          <w:rtl/>
        </w:rPr>
        <w:t>:</w:t>
      </w:r>
      <w:r w:rsidR="0099081C">
        <w:rPr>
          <w:rStyle w:val="Char4"/>
          <w:rFonts w:hint="cs"/>
          <w:rtl/>
        </w:rPr>
        <w:t xml:space="preserve"> </w:t>
      </w:r>
      <w:r w:rsidR="003045F1">
        <w:rPr>
          <w:rStyle w:val="Char4"/>
          <w:rFonts w:hint="cs"/>
          <w:rtl/>
        </w:rPr>
        <w:t>80</w:t>
      </w:r>
      <w:r w:rsidR="003045F1" w:rsidRPr="003045F1">
        <w:rPr>
          <w:rStyle w:val="Char4"/>
          <w:rFonts w:hint="cs"/>
          <w:rtl/>
        </w:rPr>
        <w:t>]</w:t>
      </w:r>
      <w:r w:rsidR="00BD5D3E" w:rsidRPr="00613232">
        <w:rPr>
          <w:rStyle w:val="Char6"/>
          <w:rFonts w:hint="cs"/>
          <w:rtl/>
        </w:rPr>
        <w:t xml:space="preserve"> </w:t>
      </w:r>
      <w:r w:rsidRPr="00613232">
        <w:rPr>
          <w:rStyle w:val="Char6"/>
          <w:rFonts w:hint="cs"/>
          <w:rtl/>
        </w:rPr>
        <w:t xml:space="preserve">را ندیده و </w:t>
      </w:r>
      <w:r w:rsidR="00A50692" w:rsidRPr="00613232">
        <w:rPr>
          <w:rStyle w:val="Char6"/>
          <w:rFonts w:hint="cs"/>
          <w:rtl/>
        </w:rPr>
        <w:t>قبول ندارند؟ باید به این غالیان و بافندگان گفت از خدا بترسید و رسول خدا</w:t>
      </w:r>
      <w:r w:rsidR="00C215EB">
        <w:rPr>
          <w:rStyle w:val="Char6"/>
          <w:rFonts w:cs="CTraditional Arabic" w:hint="cs"/>
          <w:rtl/>
        </w:rPr>
        <w:t>ص</w:t>
      </w:r>
      <w:r w:rsidR="00A50692" w:rsidRPr="00613232">
        <w:rPr>
          <w:rStyle w:val="Char6"/>
          <w:rFonts w:hint="cs"/>
          <w:rtl/>
        </w:rPr>
        <w:t xml:space="preserve"> و وصیای او را همکار خدا نکنید و مردم را بشرک و خرافات نکشانید</w:t>
      </w:r>
      <w:r w:rsidR="00F46742">
        <w:rPr>
          <w:rStyle w:val="Char6"/>
          <w:rFonts w:hint="cs"/>
          <w:rtl/>
        </w:rPr>
        <w:t>.</w:t>
      </w:r>
      <w:r w:rsidR="0099081C">
        <w:rPr>
          <w:rStyle w:val="Char6"/>
          <w:rFonts w:hint="cs"/>
          <w:rtl/>
        </w:rPr>
        <w:t xml:space="preserve"> </w:t>
      </w:r>
      <w:r w:rsidR="00A50692" w:rsidRPr="00613232">
        <w:rPr>
          <w:rStyle w:val="Char6"/>
          <w:rFonts w:hint="cs"/>
          <w:rtl/>
        </w:rPr>
        <w:t>این بافندگان می‌گویند چون رسول خدا</w:t>
      </w:r>
      <w:r w:rsidR="00C215EB">
        <w:rPr>
          <w:rStyle w:val="Char6"/>
          <w:rFonts w:cs="CTraditional Arabic" w:hint="cs"/>
          <w:rtl/>
        </w:rPr>
        <w:t>ص</w:t>
      </w:r>
      <w:r w:rsidR="00A50692" w:rsidRPr="00613232">
        <w:rPr>
          <w:rStyle w:val="Char6"/>
          <w:rFonts w:hint="cs"/>
          <w:rtl/>
        </w:rPr>
        <w:t xml:space="preserve"> عقل بالفعل و متصل به عقل فعّال و مجرای فیض و قضاء و قدر الهی است و می‌تواند نگهبان جهان و حافظ مؤمنان و کافران باشد و با خدا شرکت سهامی داشته باشد؟</w:t>
      </w:r>
      <w:r w:rsidR="00013BA1" w:rsidRPr="00613232">
        <w:rPr>
          <w:rStyle w:val="Char6"/>
          <w:rFonts w:hint="cs"/>
          <w:rtl/>
        </w:rPr>
        <w:t xml:space="preserve"> نویسنده بسیار تأسّف می‌خورم که مسلمین از قر</w:t>
      </w:r>
      <w:r w:rsidR="00DD73BB" w:rsidRPr="00613232">
        <w:rPr>
          <w:rStyle w:val="Char6"/>
          <w:rFonts w:hint="cs"/>
          <w:rtl/>
        </w:rPr>
        <w:t>آ</w:t>
      </w:r>
      <w:r w:rsidR="00013BA1" w:rsidRPr="00613232">
        <w:rPr>
          <w:rStyle w:val="Char6"/>
          <w:rFonts w:hint="cs"/>
          <w:rtl/>
        </w:rPr>
        <w:t>ن بی‌خ</w:t>
      </w:r>
      <w:r w:rsidR="00DD73BB" w:rsidRPr="00613232">
        <w:rPr>
          <w:rStyle w:val="Char6"/>
          <w:rFonts w:hint="cs"/>
          <w:rtl/>
        </w:rPr>
        <w:t>ب</w:t>
      </w:r>
      <w:r w:rsidR="00013BA1" w:rsidRPr="00613232">
        <w:rPr>
          <w:rStyle w:val="Char6"/>
          <w:rFonts w:hint="cs"/>
          <w:rtl/>
        </w:rPr>
        <w:t>رند و به این بافندگی‌ها و خیال‌بافی‌ها خود را قانع ساخته‌اند</w:t>
      </w:r>
      <w:r w:rsidR="00F46742">
        <w:rPr>
          <w:rStyle w:val="Char6"/>
          <w:rFonts w:hint="cs"/>
          <w:rtl/>
        </w:rPr>
        <w:t>.</w:t>
      </w:r>
      <w:r w:rsidR="0099081C">
        <w:rPr>
          <w:rStyle w:val="Char6"/>
          <w:rFonts w:hint="cs"/>
          <w:rtl/>
        </w:rPr>
        <w:t xml:space="preserve"> </w:t>
      </w:r>
      <w:r w:rsidR="00013BA1" w:rsidRPr="00613232">
        <w:rPr>
          <w:rStyle w:val="Char6"/>
          <w:rFonts w:hint="cs"/>
          <w:rtl/>
        </w:rPr>
        <w:t>در آیات مذکوره کلم</w:t>
      </w:r>
      <w:r w:rsidR="00F46742">
        <w:rPr>
          <w:rStyle w:val="Char6"/>
          <w:rFonts w:hint="cs"/>
          <w:rtl/>
        </w:rPr>
        <w:t>ۀ</w:t>
      </w:r>
      <w:r w:rsidR="00013BA1" w:rsidRPr="00613232">
        <w:rPr>
          <w:rStyle w:val="Char6"/>
          <w:rFonts w:hint="cs"/>
          <w:rtl/>
        </w:rPr>
        <w:t xml:space="preserve"> </w:t>
      </w:r>
      <w:r w:rsidR="00D2606E" w:rsidRPr="00613232">
        <w:rPr>
          <w:rStyle w:val="Char6"/>
          <w:rFonts w:hint="cs"/>
          <w:rtl/>
        </w:rPr>
        <w:t>مبین تکرار شده که خواسته بفهماند کتاب خدا و رسالت پیامبر بیان مبین و روشن است و همه کس فهم است و سرّی و مبهم نیست</w:t>
      </w:r>
      <w:r w:rsidR="00F46742">
        <w:rPr>
          <w:rStyle w:val="Char6"/>
          <w:rFonts w:hint="cs"/>
          <w:rtl/>
        </w:rPr>
        <w:t>.</w:t>
      </w:r>
      <w:r w:rsidR="0099081C">
        <w:rPr>
          <w:rStyle w:val="Char6"/>
          <w:rFonts w:hint="cs"/>
          <w:rtl/>
        </w:rPr>
        <w:t xml:space="preserve"> </w:t>
      </w:r>
      <w:r w:rsidR="00D2606E" w:rsidRPr="00613232">
        <w:rPr>
          <w:rStyle w:val="Char6"/>
          <w:rFonts w:hint="cs"/>
          <w:rtl/>
        </w:rPr>
        <w:t xml:space="preserve">و لذا </w:t>
      </w:r>
      <w:r w:rsidR="002E5AD2" w:rsidRPr="00613232">
        <w:rPr>
          <w:rStyle w:val="Char6"/>
          <w:rFonts w:hint="cs"/>
          <w:rtl/>
        </w:rPr>
        <w:t>برای همه حجت است نه فقط برای علماء و امامان</w:t>
      </w:r>
      <w:r w:rsidR="00F46742">
        <w:rPr>
          <w:rStyle w:val="Char6"/>
          <w:rFonts w:hint="cs"/>
          <w:rtl/>
        </w:rPr>
        <w:t>.</w:t>
      </w:r>
      <w:r w:rsidR="0099081C">
        <w:rPr>
          <w:rStyle w:val="Char6"/>
          <w:rFonts w:hint="cs"/>
          <w:rtl/>
        </w:rPr>
        <w:t xml:space="preserve"> </w:t>
      </w:r>
      <w:r w:rsidR="002E5AD2" w:rsidRPr="00613232">
        <w:rPr>
          <w:rStyle w:val="Char6"/>
          <w:rFonts w:hint="cs"/>
          <w:rtl/>
        </w:rPr>
        <w:t>پس کسیکه می‌گوید قرآن را نمی‌فهمیم و باید قرآن را رها سازیم و به اخبار چنگ بزنیم</w:t>
      </w:r>
      <w:r w:rsidR="00F46742">
        <w:rPr>
          <w:rStyle w:val="Char6"/>
          <w:rFonts w:hint="cs"/>
          <w:rtl/>
        </w:rPr>
        <w:t>،</w:t>
      </w:r>
      <w:r w:rsidR="0099081C">
        <w:rPr>
          <w:rStyle w:val="Char6"/>
          <w:rFonts w:hint="cs"/>
          <w:rtl/>
        </w:rPr>
        <w:t xml:space="preserve"> </w:t>
      </w:r>
      <w:r w:rsidR="002E5AD2" w:rsidRPr="00613232">
        <w:rPr>
          <w:rStyle w:val="Char6"/>
          <w:rFonts w:hint="cs"/>
          <w:rtl/>
        </w:rPr>
        <w:t>باید به او گفت عزیزم اخبار مشکل‌تر از قرآن است و خدا مکرّر فرموده</w:t>
      </w:r>
      <w:r w:rsidR="00F46742">
        <w:rPr>
          <w:rStyle w:val="Char6"/>
          <w:rFonts w:hint="cs"/>
          <w:rtl/>
        </w:rPr>
        <w:t>:</w:t>
      </w:r>
      <w:r w:rsidR="0099081C">
        <w:rPr>
          <w:rStyle w:val="Char6"/>
          <w:rFonts w:hint="cs"/>
          <w:rtl/>
        </w:rPr>
        <w:t xml:space="preserve"> </w:t>
      </w:r>
      <w:r w:rsidR="003045F1">
        <w:rPr>
          <w:rStyle w:val="Char6"/>
          <w:rFonts w:cs="Traditional Arabic" w:hint="cs"/>
          <w:rtl/>
        </w:rPr>
        <w:t>﴿</w:t>
      </w:r>
      <w:r w:rsidR="003045F1" w:rsidRPr="003045F1">
        <w:rPr>
          <w:rStyle w:val="Char3"/>
          <w:rtl/>
        </w:rPr>
        <w:t xml:space="preserve">وَلَقَدۡ يَسَّرۡنَا </w:t>
      </w:r>
      <w:r w:rsidR="003045F1" w:rsidRPr="003045F1">
        <w:rPr>
          <w:rStyle w:val="Char3"/>
          <w:rFonts w:hint="cs"/>
          <w:rtl/>
        </w:rPr>
        <w:t>ٱ</w:t>
      </w:r>
      <w:r w:rsidR="003045F1" w:rsidRPr="003045F1">
        <w:rPr>
          <w:rStyle w:val="Char3"/>
          <w:rFonts w:hint="eastAsia"/>
          <w:rtl/>
        </w:rPr>
        <w:t>لۡقُرۡءَانَ</w:t>
      </w:r>
      <w:r w:rsidR="003045F1">
        <w:rPr>
          <w:rStyle w:val="Char6"/>
          <w:rFonts w:cs="Traditional Arabic" w:hint="cs"/>
          <w:rtl/>
        </w:rPr>
        <w:t xml:space="preserve">﴾ </w:t>
      </w:r>
      <w:r w:rsidR="003045F1" w:rsidRPr="003045F1">
        <w:rPr>
          <w:rStyle w:val="Char4"/>
          <w:rFonts w:hint="cs"/>
          <w:rtl/>
        </w:rPr>
        <w:t>[</w:t>
      </w:r>
      <w:r w:rsidR="003045F1">
        <w:rPr>
          <w:rStyle w:val="Char4"/>
          <w:rFonts w:hint="cs"/>
          <w:rtl/>
        </w:rPr>
        <w:t>القمر</w:t>
      </w:r>
      <w:r w:rsidR="00F46742">
        <w:rPr>
          <w:rStyle w:val="Char4"/>
          <w:rFonts w:hint="cs"/>
          <w:rtl/>
        </w:rPr>
        <w:t>:</w:t>
      </w:r>
      <w:r w:rsidR="0099081C">
        <w:rPr>
          <w:rStyle w:val="Char4"/>
          <w:rFonts w:hint="cs"/>
          <w:rtl/>
        </w:rPr>
        <w:t xml:space="preserve"> </w:t>
      </w:r>
      <w:r w:rsidR="003045F1">
        <w:rPr>
          <w:rStyle w:val="Char4"/>
          <w:rFonts w:hint="cs"/>
          <w:rtl/>
        </w:rPr>
        <w:t>17</w:t>
      </w:r>
      <w:r w:rsidR="003045F1" w:rsidRPr="003045F1">
        <w:rPr>
          <w:rStyle w:val="Char4"/>
          <w:rFonts w:hint="cs"/>
          <w:rtl/>
        </w:rPr>
        <w:t>]</w:t>
      </w:r>
      <w:r w:rsidR="00F46742">
        <w:rPr>
          <w:rStyle w:val="Char6"/>
          <w:rFonts w:hint="cs"/>
          <w:rtl/>
        </w:rPr>
        <w:t>.</w:t>
      </w:r>
      <w:r w:rsidR="0099081C">
        <w:rPr>
          <w:rStyle w:val="Char6"/>
          <w:rFonts w:hint="cs"/>
          <w:rtl/>
        </w:rPr>
        <w:t xml:space="preserve"> </w:t>
      </w:r>
      <w:r w:rsidR="002E5AD2" w:rsidRPr="00613232">
        <w:rPr>
          <w:rStyle w:val="Char6"/>
          <w:rFonts w:hint="cs"/>
          <w:rtl/>
        </w:rPr>
        <w:t>یعنی ما قرآن را آسان قرار دادیم</w:t>
      </w:r>
      <w:r w:rsidR="00F46742">
        <w:rPr>
          <w:rStyle w:val="Char6"/>
          <w:rFonts w:hint="cs"/>
          <w:rtl/>
        </w:rPr>
        <w:t>.</w:t>
      </w:r>
      <w:r w:rsidR="0099081C">
        <w:rPr>
          <w:rStyle w:val="Char6"/>
          <w:rFonts w:hint="cs"/>
          <w:rtl/>
        </w:rPr>
        <w:t xml:space="preserve"> </w:t>
      </w:r>
      <w:r w:rsidR="002E5AD2" w:rsidRPr="00613232">
        <w:rPr>
          <w:rStyle w:val="Char6"/>
          <w:rFonts w:hint="cs"/>
          <w:rtl/>
        </w:rPr>
        <w:t>ولی امام صادق</w:t>
      </w:r>
      <w:r w:rsidR="00D43B3B" w:rsidRPr="00D43B3B">
        <w:rPr>
          <w:rStyle w:val="Char6"/>
          <w:rFonts w:cs="CTraditional Arabic" w:hint="cs"/>
          <w:rtl/>
        </w:rPr>
        <w:t>÷</w:t>
      </w:r>
      <w:r w:rsidR="002E5AD2" w:rsidRPr="00613232">
        <w:rPr>
          <w:rStyle w:val="Char6"/>
          <w:rFonts w:hint="cs"/>
          <w:rtl/>
        </w:rPr>
        <w:t xml:space="preserve"> فرمود</w:t>
      </w:r>
      <w:r w:rsidR="00F46742">
        <w:rPr>
          <w:rStyle w:val="Char6"/>
          <w:rFonts w:hint="cs"/>
          <w:rtl/>
        </w:rPr>
        <w:t>:</w:t>
      </w:r>
      <w:r w:rsidR="0099081C">
        <w:rPr>
          <w:rStyle w:val="Char6"/>
          <w:rFonts w:hint="cs"/>
          <w:rtl/>
        </w:rPr>
        <w:t xml:space="preserve"> </w:t>
      </w:r>
      <w:r w:rsidR="003045F1" w:rsidRPr="003045F1">
        <w:rPr>
          <w:rStyle w:val="Char7"/>
          <w:rFonts w:hint="cs"/>
          <w:rtl/>
        </w:rPr>
        <w:t>«</w:t>
      </w:r>
      <w:r w:rsidR="002E5AD2" w:rsidRPr="003045F1">
        <w:rPr>
          <w:rStyle w:val="Char7"/>
          <w:rtl/>
        </w:rPr>
        <w:t>أحاد</w:t>
      </w:r>
      <w:r w:rsidR="0099081C">
        <w:rPr>
          <w:rStyle w:val="Char7"/>
          <w:rtl/>
        </w:rPr>
        <w:t>ي</w:t>
      </w:r>
      <w:r w:rsidR="002E5AD2" w:rsidRPr="003045F1">
        <w:rPr>
          <w:rStyle w:val="Char7"/>
          <w:rtl/>
        </w:rPr>
        <w:t>ثنا صعب مستصعب</w:t>
      </w:r>
      <w:r w:rsidR="003045F1" w:rsidRPr="003045F1">
        <w:rPr>
          <w:rStyle w:val="Char7"/>
          <w:rFonts w:hint="cs"/>
          <w:rtl/>
        </w:rPr>
        <w:t>»</w:t>
      </w:r>
      <w:r w:rsidR="00F46742">
        <w:rPr>
          <w:rStyle w:val="Char6"/>
          <w:rtl/>
        </w:rPr>
        <w:t>.</w:t>
      </w:r>
      <w:r w:rsidR="0099081C">
        <w:rPr>
          <w:rStyle w:val="Char6"/>
          <w:rtl/>
        </w:rPr>
        <w:t xml:space="preserve"> </w:t>
      </w:r>
      <w:r w:rsidR="002E5AD2" w:rsidRPr="00613232">
        <w:rPr>
          <w:rStyle w:val="Char6"/>
          <w:rFonts w:hint="cs"/>
          <w:rtl/>
        </w:rPr>
        <w:t>یعنی اخبار ما سخت و مشکل است پس کسیکه قرآن سهل و آسان را نفهمد چگونه اخباریکه دارای ضد و نقیض و تعارض و تضادّ است ب</w:t>
      </w:r>
      <w:r w:rsidR="002633B9" w:rsidRPr="00613232">
        <w:rPr>
          <w:rStyle w:val="Char6"/>
          <w:rFonts w:hint="cs"/>
          <w:rtl/>
        </w:rPr>
        <w:t>ف</w:t>
      </w:r>
      <w:r w:rsidR="002E5AD2" w:rsidRPr="00613232">
        <w:rPr>
          <w:rStyle w:val="Char6"/>
          <w:rFonts w:hint="cs"/>
          <w:rtl/>
        </w:rPr>
        <w:t>همد؟ پس شما هم قرآن را رها سازید و هم اخبار را و بد</w:t>
      </w:r>
      <w:r w:rsidR="00216932" w:rsidRPr="00613232">
        <w:rPr>
          <w:rStyle w:val="Char6"/>
          <w:rFonts w:hint="cs"/>
          <w:rtl/>
        </w:rPr>
        <w:t>و</w:t>
      </w:r>
      <w:r w:rsidR="002E5AD2" w:rsidRPr="00613232">
        <w:rPr>
          <w:rStyle w:val="Char6"/>
          <w:rFonts w:hint="cs"/>
          <w:rtl/>
        </w:rPr>
        <w:t>ر دین قلم بکشید تا دشمنان اسلام از شما خشنود گردند</w:t>
      </w:r>
      <w:r w:rsidR="00F46742">
        <w:rPr>
          <w:rStyle w:val="Char6"/>
          <w:rFonts w:hint="cs"/>
          <w:rtl/>
        </w:rPr>
        <w:t xml:space="preserve">. </w:t>
      </w:r>
    </w:p>
    <w:p w:rsidR="00043C3D" w:rsidRDefault="00043C3D" w:rsidP="005005A6">
      <w:pPr>
        <w:pStyle w:val="StyleComplexBLotus12ptJustifiedFirstline05cmCharCharCharCharChar1Char"/>
        <w:spacing w:line="240" w:lineRule="auto"/>
        <w:rPr>
          <w:rStyle w:val="Char6"/>
          <w:rtl/>
        </w:rPr>
      </w:pPr>
      <w:r w:rsidRPr="00613232">
        <w:rPr>
          <w:rStyle w:val="Char6"/>
          <w:rFonts w:hint="cs"/>
          <w:rtl/>
        </w:rPr>
        <w:t xml:space="preserve">آیه </w:t>
      </w:r>
      <w:r w:rsidR="00F26EB2" w:rsidRPr="00613232">
        <w:rPr>
          <w:rStyle w:val="Char6"/>
          <w:rFonts w:hint="cs"/>
          <w:rtl/>
        </w:rPr>
        <w:t>14</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آل عمران آیه </w:t>
      </w:r>
      <w:r w:rsidR="00F26EB2" w:rsidRPr="00F74EEB">
        <w:rPr>
          <w:rStyle w:val="Char6"/>
          <w:rtl/>
        </w:rPr>
        <w:t>80</w:t>
      </w:r>
      <w:r w:rsidRPr="00613232">
        <w:rPr>
          <w:rStyle w:val="Char6"/>
          <w:rFonts w:hint="cs"/>
          <w:rtl/>
        </w:rPr>
        <w:t xml:space="preserve"> </w:t>
      </w:r>
    </w:p>
    <w:p w:rsidR="00043C3D" w:rsidRPr="00810DE5" w:rsidRDefault="003045F1"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3045F1">
        <w:rPr>
          <w:rStyle w:val="Char3"/>
          <w:rFonts w:hint="cs"/>
        </w:rPr>
        <w:t xml:space="preserve"> </w:t>
      </w:r>
      <w:r w:rsidRPr="003045F1">
        <w:rPr>
          <w:rStyle w:val="Char3"/>
          <w:rFonts w:hint="eastAsia"/>
          <w:rtl/>
        </w:rPr>
        <w:t>وَلَا</w:t>
      </w:r>
      <w:r w:rsidRPr="003045F1">
        <w:rPr>
          <w:rStyle w:val="Char3"/>
          <w:rtl/>
        </w:rPr>
        <w:t xml:space="preserve"> يَأۡمُرَكُمۡ أَن تَتَّخِذُواْ </w:t>
      </w:r>
      <w:r w:rsidRPr="003045F1">
        <w:rPr>
          <w:rStyle w:val="Char3"/>
          <w:rFonts w:hint="cs"/>
          <w:rtl/>
        </w:rPr>
        <w:t>ٱ</w:t>
      </w:r>
      <w:r w:rsidRPr="003045F1">
        <w:rPr>
          <w:rStyle w:val="Char3"/>
          <w:rFonts w:hint="eastAsia"/>
          <w:rtl/>
        </w:rPr>
        <w:t>لۡمَلَٰٓئِكَةَ</w:t>
      </w:r>
      <w:r w:rsidRPr="003045F1">
        <w:rPr>
          <w:rStyle w:val="Char3"/>
          <w:rtl/>
        </w:rPr>
        <w:t xml:space="preserve"> وَ</w:t>
      </w:r>
      <w:r w:rsidRPr="003045F1">
        <w:rPr>
          <w:rStyle w:val="Char3"/>
          <w:rFonts w:hint="cs"/>
          <w:rtl/>
        </w:rPr>
        <w:t>ٱ</w:t>
      </w:r>
      <w:r w:rsidRPr="003045F1">
        <w:rPr>
          <w:rStyle w:val="Char3"/>
          <w:rFonts w:hint="eastAsia"/>
          <w:rtl/>
        </w:rPr>
        <w:t>لنَّبِيِّ‍ۧنَ</w:t>
      </w:r>
      <w:r w:rsidRPr="003045F1">
        <w:rPr>
          <w:rStyle w:val="Char3"/>
          <w:rtl/>
        </w:rPr>
        <w:t xml:space="preserve"> أَرۡبَابًاۗ أَيَأۡمُرُكُم بِ</w:t>
      </w:r>
      <w:r w:rsidRPr="003045F1">
        <w:rPr>
          <w:rStyle w:val="Char3"/>
          <w:rFonts w:hint="cs"/>
          <w:rtl/>
        </w:rPr>
        <w:t>ٱ</w:t>
      </w:r>
      <w:r w:rsidRPr="003045F1">
        <w:rPr>
          <w:rStyle w:val="Char3"/>
          <w:rFonts w:hint="eastAsia"/>
          <w:rtl/>
        </w:rPr>
        <w:t>لۡكُفۡرِ</w:t>
      </w:r>
      <w:r w:rsidRPr="003045F1">
        <w:rPr>
          <w:rStyle w:val="Char3"/>
          <w:rtl/>
        </w:rPr>
        <w:t xml:space="preserve"> بَعۡدَ إِذۡ أَنتُم مُّسۡلِمُونَ ٨٠</w:t>
      </w:r>
      <w:r>
        <w:rPr>
          <w:rStyle w:val="Char6"/>
          <w:rFonts w:cs="Traditional Arabic" w:hint="cs"/>
          <w:rtl/>
        </w:rPr>
        <w:t xml:space="preserve">﴾ </w:t>
      </w:r>
      <w:r w:rsidRPr="003045F1">
        <w:rPr>
          <w:rStyle w:val="Char4"/>
          <w:rFonts w:hint="cs"/>
          <w:rtl/>
        </w:rPr>
        <w:t>[</w:t>
      </w:r>
      <w:r>
        <w:rPr>
          <w:rStyle w:val="Char4"/>
          <w:rFonts w:hint="cs"/>
          <w:rtl/>
        </w:rPr>
        <w:t>آل‌عمران</w:t>
      </w:r>
      <w:r w:rsidR="00F46742">
        <w:rPr>
          <w:rStyle w:val="Char4"/>
          <w:rFonts w:hint="cs"/>
          <w:rtl/>
        </w:rPr>
        <w:t>:</w:t>
      </w:r>
      <w:r w:rsidR="0099081C">
        <w:rPr>
          <w:rStyle w:val="Char4"/>
          <w:rFonts w:hint="cs"/>
          <w:rtl/>
        </w:rPr>
        <w:t xml:space="preserve"> </w:t>
      </w:r>
      <w:r>
        <w:rPr>
          <w:rStyle w:val="Char4"/>
          <w:rFonts w:hint="cs"/>
          <w:rtl/>
        </w:rPr>
        <w:t>80</w:t>
      </w:r>
      <w:r w:rsidRPr="003045F1">
        <w:rPr>
          <w:rStyle w:val="Char4"/>
          <w:rFonts w:hint="cs"/>
          <w:rtl/>
        </w:rPr>
        <w:t>]</w:t>
      </w:r>
    </w:p>
    <w:p w:rsidR="00043C3D" w:rsidRPr="00463E13" w:rsidRDefault="00043C3D" w:rsidP="005005A6">
      <w:pPr>
        <w:pStyle w:val="a9"/>
        <w:rPr>
          <w:rtl/>
        </w:rPr>
      </w:pPr>
      <w:r w:rsidRPr="00463E13">
        <w:rPr>
          <w:rFonts w:hint="cs"/>
          <w:rtl/>
        </w:rPr>
        <w:t>«</w:t>
      </w:r>
      <w:r w:rsidR="008F6609" w:rsidRPr="00463E13">
        <w:rPr>
          <w:rFonts w:hint="cs"/>
          <w:rtl/>
        </w:rPr>
        <w:t>یعنی خدا شما را امر نمی‌کند که فرشتگان و پیامبران را ارباب و مربّی خود بگیرید</w:t>
      </w:r>
      <w:r w:rsidRPr="00463E13">
        <w:rPr>
          <w:rFonts w:hint="cs"/>
          <w:rtl/>
        </w:rPr>
        <w:t>»</w:t>
      </w:r>
      <w:r w:rsidR="00F46742" w:rsidRPr="00463E13">
        <w:rPr>
          <w:rFonts w:hint="cs"/>
          <w:rtl/>
        </w:rPr>
        <w:t xml:space="preserve">. </w:t>
      </w:r>
    </w:p>
    <w:p w:rsidR="002A6725" w:rsidRPr="003045F1" w:rsidRDefault="008F6609"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آیا خدا به این کفر امر می‌کند</w:t>
      </w:r>
      <w:r w:rsidR="00F46742">
        <w:rPr>
          <w:rStyle w:val="Char6"/>
          <w:rFonts w:hint="cs"/>
          <w:rtl/>
        </w:rPr>
        <w:t>.</w:t>
      </w:r>
      <w:r w:rsidR="0099081C">
        <w:rPr>
          <w:rStyle w:val="Char6"/>
          <w:rFonts w:hint="cs"/>
          <w:rtl/>
        </w:rPr>
        <w:t xml:space="preserve"> </w:t>
      </w:r>
      <w:r w:rsidRPr="00613232">
        <w:rPr>
          <w:rStyle w:val="Char6"/>
          <w:rFonts w:hint="cs"/>
          <w:rtl/>
        </w:rPr>
        <w:t>خوانند</w:t>
      </w:r>
      <w:r w:rsidR="00F46742">
        <w:rPr>
          <w:rStyle w:val="Char6"/>
          <w:rFonts w:hint="cs"/>
          <w:rtl/>
        </w:rPr>
        <w:t>ۀ</w:t>
      </w:r>
      <w:r w:rsidRPr="00613232">
        <w:rPr>
          <w:rStyle w:val="Char6"/>
          <w:rFonts w:hint="cs"/>
          <w:rtl/>
        </w:rPr>
        <w:t xml:space="preserve"> عزیز ببین غیر خدا را ارباب و مربی خود دانستن کفر است </w:t>
      </w:r>
      <w:r w:rsidR="00F26EB2" w:rsidRPr="00613232">
        <w:rPr>
          <w:rStyle w:val="Char6"/>
          <w:rFonts w:hint="cs"/>
          <w:rtl/>
        </w:rPr>
        <w:t>طبق این آیه</w:t>
      </w:r>
      <w:r w:rsidR="00F46742">
        <w:rPr>
          <w:rStyle w:val="Char6"/>
          <w:rFonts w:hint="cs"/>
          <w:rtl/>
        </w:rPr>
        <w:t>،</w:t>
      </w:r>
      <w:r w:rsidR="0099081C">
        <w:rPr>
          <w:rStyle w:val="Char6"/>
          <w:rFonts w:hint="cs"/>
          <w:rtl/>
        </w:rPr>
        <w:t xml:space="preserve"> </w:t>
      </w:r>
      <w:r w:rsidR="00F26EB2" w:rsidRPr="00613232">
        <w:rPr>
          <w:rStyle w:val="Char6"/>
          <w:rFonts w:hint="cs"/>
          <w:rtl/>
        </w:rPr>
        <w:t>و در آی</w:t>
      </w:r>
      <w:r w:rsidR="00F46742">
        <w:rPr>
          <w:rStyle w:val="Char6"/>
          <w:rFonts w:hint="cs"/>
          <w:rtl/>
        </w:rPr>
        <w:t>ۀ</w:t>
      </w:r>
      <w:r w:rsidR="00F26EB2" w:rsidRPr="00613232">
        <w:rPr>
          <w:rStyle w:val="Char6"/>
          <w:rFonts w:hint="cs"/>
          <w:rtl/>
        </w:rPr>
        <w:t xml:space="preserve"> سور</w:t>
      </w:r>
      <w:r w:rsidR="00F46742">
        <w:rPr>
          <w:rStyle w:val="Char6"/>
          <w:rFonts w:hint="cs"/>
          <w:rtl/>
        </w:rPr>
        <w:t>ۀ</w:t>
      </w:r>
      <w:r w:rsidR="00F26EB2" w:rsidRPr="00613232">
        <w:rPr>
          <w:rStyle w:val="Char6"/>
          <w:rFonts w:hint="cs"/>
          <w:rtl/>
        </w:rPr>
        <w:t xml:space="preserve"> یوسف</w:t>
      </w:r>
      <w:r w:rsidR="00F46742">
        <w:rPr>
          <w:rStyle w:val="Char6"/>
          <w:rFonts w:hint="cs"/>
          <w:rtl/>
        </w:rPr>
        <w:t>:</w:t>
      </w:r>
      <w:r w:rsidR="0099081C">
        <w:rPr>
          <w:rStyle w:val="Char6"/>
          <w:rFonts w:hint="cs"/>
          <w:rtl/>
        </w:rPr>
        <w:t xml:space="preserve"> </w:t>
      </w:r>
      <w:r w:rsidR="003045F1">
        <w:rPr>
          <w:rStyle w:val="Char6"/>
          <w:rFonts w:cs="Traditional Arabic" w:hint="cs"/>
          <w:rtl/>
        </w:rPr>
        <w:t>﴿</w:t>
      </w:r>
      <w:r w:rsidR="003045F1" w:rsidRPr="003045F1">
        <w:rPr>
          <w:rStyle w:val="Char3"/>
          <w:rFonts w:hint="cs"/>
        </w:rPr>
        <w:t xml:space="preserve"> </w:t>
      </w:r>
      <w:r w:rsidR="003045F1" w:rsidRPr="003045F1">
        <w:rPr>
          <w:rStyle w:val="Char3"/>
          <w:rFonts w:hint="eastAsia"/>
          <w:rtl/>
        </w:rPr>
        <w:t>يَٰصَٰحِبَيِ</w:t>
      </w:r>
      <w:r w:rsidR="003045F1" w:rsidRPr="003045F1">
        <w:rPr>
          <w:rStyle w:val="Char3"/>
          <w:rtl/>
        </w:rPr>
        <w:t xml:space="preserve"> </w:t>
      </w:r>
      <w:r w:rsidR="003045F1" w:rsidRPr="003045F1">
        <w:rPr>
          <w:rStyle w:val="Char3"/>
          <w:rFonts w:hint="cs"/>
          <w:rtl/>
        </w:rPr>
        <w:t>ٱ</w:t>
      </w:r>
      <w:r w:rsidR="003045F1" w:rsidRPr="003045F1">
        <w:rPr>
          <w:rStyle w:val="Char3"/>
          <w:rFonts w:hint="eastAsia"/>
          <w:rtl/>
        </w:rPr>
        <w:t>لسِّجۡنِ</w:t>
      </w:r>
      <w:r w:rsidR="003045F1" w:rsidRPr="003045F1">
        <w:rPr>
          <w:rStyle w:val="Char3"/>
          <w:rtl/>
        </w:rPr>
        <w:t xml:space="preserve"> ءَأَرۡبَابٞ مُّتَفَرِّقُونَ خَيۡرٌ أَمِ </w:t>
      </w:r>
      <w:r w:rsidR="003045F1" w:rsidRPr="003045F1">
        <w:rPr>
          <w:rStyle w:val="Char3"/>
          <w:rFonts w:hint="cs"/>
          <w:rtl/>
        </w:rPr>
        <w:t>ٱ</w:t>
      </w:r>
      <w:r w:rsidR="003045F1" w:rsidRPr="003045F1">
        <w:rPr>
          <w:rStyle w:val="Char3"/>
          <w:rFonts w:hint="eastAsia"/>
          <w:rtl/>
        </w:rPr>
        <w:t>للَّهُ</w:t>
      </w:r>
      <w:r w:rsidR="003045F1" w:rsidRPr="003045F1">
        <w:rPr>
          <w:rStyle w:val="Char3"/>
          <w:rtl/>
        </w:rPr>
        <w:t xml:space="preserve"> </w:t>
      </w:r>
      <w:r w:rsidR="003045F1" w:rsidRPr="003045F1">
        <w:rPr>
          <w:rStyle w:val="Char3"/>
          <w:rFonts w:hint="cs"/>
          <w:rtl/>
        </w:rPr>
        <w:t>ٱ</w:t>
      </w:r>
      <w:r w:rsidR="003045F1" w:rsidRPr="003045F1">
        <w:rPr>
          <w:rStyle w:val="Char3"/>
          <w:rFonts w:hint="eastAsia"/>
          <w:rtl/>
        </w:rPr>
        <w:t>لۡوَٰحِدُ</w:t>
      </w:r>
      <w:r w:rsidR="003045F1" w:rsidRPr="003045F1">
        <w:rPr>
          <w:rStyle w:val="Char3"/>
          <w:rtl/>
        </w:rPr>
        <w:t xml:space="preserve"> </w:t>
      </w:r>
      <w:r w:rsidR="003045F1" w:rsidRPr="003045F1">
        <w:rPr>
          <w:rStyle w:val="Char3"/>
          <w:rFonts w:hint="cs"/>
          <w:rtl/>
        </w:rPr>
        <w:t>ٱ</w:t>
      </w:r>
      <w:r w:rsidR="003045F1" w:rsidRPr="003045F1">
        <w:rPr>
          <w:rStyle w:val="Char3"/>
          <w:rFonts w:hint="eastAsia"/>
          <w:rtl/>
        </w:rPr>
        <w:t>لۡقَهَّارُ</w:t>
      </w:r>
      <w:r w:rsidR="003045F1" w:rsidRPr="003045F1">
        <w:rPr>
          <w:rStyle w:val="Char3"/>
          <w:rtl/>
        </w:rPr>
        <w:t xml:space="preserve"> ٣٩</w:t>
      </w:r>
      <w:r w:rsidR="003045F1">
        <w:rPr>
          <w:rStyle w:val="Char6"/>
          <w:rFonts w:cs="Traditional Arabic" w:hint="cs"/>
          <w:rtl/>
        </w:rPr>
        <w:t xml:space="preserve">﴾ </w:t>
      </w:r>
      <w:r w:rsidR="003045F1" w:rsidRPr="003045F1">
        <w:rPr>
          <w:rStyle w:val="Char4"/>
          <w:rFonts w:hint="cs"/>
          <w:rtl/>
        </w:rPr>
        <w:t>[</w:t>
      </w:r>
      <w:r w:rsidR="003045F1">
        <w:rPr>
          <w:rStyle w:val="Char4"/>
          <w:rFonts w:hint="cs"/>
          <w:rtl/>
        </w:rPr>
        <w:t>یوسف</w:t>
      </w:r>
      <w:r w:rsidR="00F46742">
        <w:rPr>
          <w:rStyle w:val="Char4"/>
          <w:rFonts w:hint="cs"/>
          <w:rtl/>
        </w:rPr>
        <w:t>:</w:t>
      </w:r>
      <w:r w:rsidR="0099081C">
        <w:rPr>
          <w:rStyle w:val="Char4"/>
          <w:rFonts w:hint="cs"/>
          <w:rtl/>
        </w:rPr>
        <w:t xml:space="preserve"> </w:t>
      </w:r>
      <w:r w:rsidR="003045F1">
        <w:rPr>
          <w:rStyle w:val="Char4"/>
          <w:rFonts w:hint="cs"/>
          <w:rtl/>
        </w:rPr>
        <w:t>39</w:t>
      </w:r>
      <w:r w:rsidR="003045F1" w:rsidRPr="003045F1">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اربابهای جدا جدا بهتر است یا خدای یکتای قهّار</w:t>
      </w:r>
      <w:r w:rsidR="00F46742">
        <w:rPr>
          <w:rStyle w:val="Char6"/>
          <w:rFonts w:hint="cs"/>
          <w:rtl/>
        </w:rPr>
        <w:t>.</w:t>
      </w:r>
      <w:r w:rsidR="0099081C">
        <w:rPr>
          <w:rStyle w:val="Char6"/>
          <w:rFonts w:hint="cs"/>
          <w:rtl/>
        </w:rPr>
        <w:t xml:space="preserve"> </w:t>
      </w:r>
      <w:r w:rsidRPr="00613232">
        <w:rPr>
          <w:rStyle w:val="Char6"/>
          <w:rFonts w:hint="cs"/>
          <w:rtl/>
        </w:rPr>
        <w:t>حال چه مرضی دارند آنانکه امامان خود را ارباب قرار می‌دهند و صریحاً می‌گویند ما جیره‌خواران فلان ارباب هستیم و او است ارباب ما</w:t>
      </w:r>
      <w:r w:rsidR="00F46742">
        <w:rPr>
          <w:rStyle w:val="Char6"/>
          <w:rFonts w:hint="cs"/>
          <w:rtl/>
        </w:rPr>
        <w:t>.</w:t>
      </w:r>
      <w:r w:rsidR="0099081C">
        <w:rPr>
          <w:rStyle w:val="Char6"/>
          <w:rFonts w:hint="cs"/>
          <w:rtl/>
        </w:rPr>
        <w:t xml:space="preserve"> </w:t>
      </w:r>
      <w:r w:rsidRPr="00613232">
        <w:rPr>
          <w:rStyle w:val="Char6"/>
          <w:rFonts w:hint="cs"/>
          <w:rtl/>
        </w:rPr>
        <w:t>مانند روضه‌خوانان که می‌گویند ارباب ما حسین</w:t>
      </w:r>
      <w:r w:rsidR="00D43B3B" w:rsidRPr="00D43B3B">
        <w:rPr>
          <w:rStyle w:val="Char6"/>
          <w:rFonts w:cs="CTraditional Arabic" w:hint="cs"/>
          <w:rtl/>
        </w:rPr>
        <w:t>÷</w:t>
      </w:r>
      <w:r w:rsidRPr="00613232">
        <w:rPr>
          <w:rStyle w:val="Char6"/>
          <w:rFonts w:hint="cs"/>
          <w:rtl/>
        </w:rPr>
        <w:t xml:space="preserve"> است</w:t>
      </w:r>
      <w:r w:rsidR="00F46742">
        <w:rPr>
          <w:rStyle w:val="Char6"/>
          <w:rFonts w:hint="cs"/>
          <w:rtl/>
        </w:rPr>
        <w:t xml:space="preserve">. </w:t>
      </w:r>
    </w:p>
    <w:p w:rsidR="002A6725" w:rsidRDefault="001A4FB6"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w:t>
      </w:r>
      <w:r w:rsidR="006C0CA6" w:rsidRPr="00613232">
        <w:rPr>
          <w:rStyle w:val="Char6"/>
          <w:rFonts w:hint="cs"/>
          <w:rtl/>
        </w:rPr>
        <w:t>15</w:t>
      </w:r>
      <w:r w:rsidR="00F46742">
        <w:rPr>
          <w:rStyle w:val="Char6"/>
          <w:rFonts w:hint="cs"/>
          <w:rtl/>
        </w:rPr>
        <w:t>:</w:t>
      </w:r>
      <w:r w:rsidR="0099081C">
        <w:rPr>
          <w:rStyle w:val="Char6"/>
          <w:rFonts w:hint="cs"/>
          <w:rtl/>
        </w:rPr>
        <w:t xml:space="preserve"> </w:t>
      </w:r>
      <w:r w:rsidR="007D388B" w:rsidRPr="00613232">
        <w:rPr>
          <w:rStyle w:val="Char6"/>
          <w:rFonts w:hint="cs"/>
          <w:rtl/>
        </w:rPr>
        <w:t>سور</w:t>
      </w:r>
      <w:r w:rsidR="00F46742">
        <w:rPr>
          <w:rStyle w:val="Char6"/>
          <w:rFonts w:hint="cs"/>
          <w:rtl/>
        </w:rPr>
        <w:t>ۀ</w:t>
      </w:r>
      <w:r w:rsidR="007D388B" w:rsidRPr="00613232">
        <w:rPr>
          <w:rStyle w:val="Char6"/>
          <w:rFonts w:hint="cs"/>
          <w:rtl/>
        </w:rPr>
        <w:t xml:space="preserve"> غاشیه آی</w:t>
      </w:r>
      <w:r w:rsidR="00F46742">
        <w:rPr>
          <w:rStyle w:val="Char6"/>
          <w:rFonts w:hint="cs"/>
          <w:rtl/>
        </w:rPr>
        <w:t>ۀ</w:t>
      </w:r>
      <w:r w:rsidR="007D388B" w:rsidRPr="00613232">
        <w:rPr>
          <w:rStyle w:val="Char6"/>
          <w:rFonts w:hint="cs"/>
          <w:rtl/>
        </w:rPr>
        <w:t xml:space="preserve"> </w:t>
      </w:r>
      <w:r w:rsidR="00D37BA6" w:rsidRPr="00613232">
        <w:rPr>
          <w:rStyle w:val="Char6"/>
          <w:rFonts w:hint="cs"/>
          <w:rtl/>
        </w:rPr>
        <w:t>21 و 22</w:t>
      </w:r>
    </w:p>
    <w:p w:rsidR="007D388B" w:rsidRPr="003045F1" w:rsidRDefault="003045F1" w:rsidP="005005A6">
      <w:pPr>
        <w:pStyle w:val="StyleComplexBLotus12ptJustifiedFirstline05cmCharCharCharCharChar1Char"/>
        <w:spacing w:line="240" w:lineRule="auto"/>
        <w:rPr>
          <w:rStyle w:val="Char4"/>
          <w:rtl/>
        </w:rPr>
      </w:pPr>
      <w:r>
        <w:rPr>
          <w:rStyle w:val="Char6"/>
          <w:rFonts w:cs="Traditional Arabic" w:hint="cs"/>
          <w:rtl/>
        </w:rPr>
        <w:t>﴿</w:t>
      </w:r>
      <w:r w:rsidRPr="003045F1">
        <w:rPr>
          <w:rStyle w:val="Char3"/>
          <w:rFonts w:hint="cs"/>
        </w:rPr>
        <w:t xml:space="preserve"> </w:t>
      </w:r>
      <w:r w:rsidRPr="003045F1">
        <w:rPr>
          <w:rStyle w:val="Char3"/>
          <w:rFonts w:hint="eastAsia"/>
          <w:rtl/>
        </w:rPr>
        <w:t>فَذَكِّرۡ</w:t>
      </w:r>
      <w:r w:rsidRPr="003045F1">
        <w:rPr>
          <w:rStyle w:val="Char3"/>
          <w:rtl/>
        </w:rPr>
        <w:t xml:space="preserve"> إِنَّمَآ أَنتَ مُذَكِّرٞ ٢١</w:t>
      </w:r>
      <w:r w:rsidR="00F46742">
        <w:rPr>
          <w:rStyle w:val="Char3"/>
          <w:rtl/>
        </w:rPr>
        <w:t xml:space="preserve"> </w:t>
      </w:r>
      <w:r w:rsidRPr="003045F1">
        <w:rPr>
          <w:rStyle w:val="Char3"/>
          <w:rtl/>
        </w:rPr>
        <w:t>لَّسۡتَ عَلَيۡهِم بِمُصَيۡطِرٍ ٢٢</w:t>
      </w:r>
      <w:r>
        <w:rPr>
          <w:rStyle w:val="Char6"/>
          <w:rFonts w:cs="Traditional Arabic" w:hint="cs"/>
          <w:rtl/>
        </w:rPr>
        <w:t xml:space="preserve">﴾ </w:t>
      </w:r>
      <w:r>
        <w:rPr>
          <w:rStyle w:val="Char4"/>
          <w:rFonts w:hint="cs"/>
          <w:rtl/>
        </w:rPr>
        <w:t>[الغاشیة</w:t>
      </w:r>
      <w:r w:rsidR="00F46742">
        <w:rPr>
          <w:rStyle w:val="Char4"/>
          <w:rFonts w:hint="cs"/>
          <w:rtl/>
        </w:rPr>
        <w:t>:</w:t>
      </w:r>
      <w:r w:rsidR="0099081C">
        <w:rPr>
          <w:rStyle w:val="Char4"/>
          <w:rFonts w:hint="cs"/>
          <w:rtl/>
        </w:rPr>
        <w:t xml:space="preserve"> </w:t>
      </w:r>
      <w:r>
        <w:rPr>
          <w:rStyle w:val="Char4"/>
          <w:rFonts w:hint="cs"/>
          <w:rtl/>
        </w:rPr>
        <w:t>21-22]</w:t>
      </w:r>
    </w:p>
    <w:p w:rsidR="007D388B" w:rsidRPr="00463E13" w:rsidRDefault="007D388B" w:rsidP="005005A6">
      <w:pPr>
        <w:pStyle w:val="a9"/>
        <w:rPr>
          <w:rtl/>
        </w:rPr>
      </w:pPr>
      <w:r w:rsidRPr="00463E13">
        <w:rPr>
          <w:rFonts w:hint="cs"/>
          <w:rtl/>
        </w:rPr>
        <w:t>«</w:t>
      </w:r>
      <w:r w:rsidR="00D37BA6" w:rsidRPr="00463E13">
        <w:rPr>
          <w:rFonts w:hint="cs"/>
          <w:rtl/>
        </w:rPr>
        <w:t>ای رسول تذکّر بده تو فقط تذکّردهنده‌ای و بر ایشان تسلط نداری</w:t>
      </w:r>
      <w:r w:rsidRPr="00463E13">
        <w:rPr>
          <w:rFonts w:hint="cs"/>
          <w:rtl/>
        </w:rPr>
        <w:t>»</w:t>
      </w:r>
      <w:r w:rsidR="00F46742" w:rsidRPr="00463E13">
        <w:rPr>
          <w:rFonts w:hint="cs"/>
          <w:rtl/>
        </w:rPr>
        <w:t xml:space="preserve">. </w:t>
      </w:r>
    </w:p>
    <w:p w:rsidR="002A6725" w:rsidRPr="00613232" w:rsidRDefault="00D37BA6" w:rsidP="005005A6">
      <w:pPr>
        <w:pStyle w:val="StyleComplexBLotus12ptJustifiedFirstline05cmCharCharCharCharChar1Char"/>
        <w:spacing w:line="240" w:lineRule="auto"/>
        <w:rPr>
          <w:rStyle w:val="Char6"/>
          <w:rtl/>
        </w:rPr>
      </w:pPr>
      <w:r w:rsidRPr="00613232">
        <w:rPr>
          <w:rStyle w:val="Char6"/>
          <w:rFonts w:hint="cs"/>
          <w:rtl/>
        </w:rPr>
        <w:t>پس رسول خدا</w:t>
      </w:r>
      <w:r w:rsidR="00C215EB">
        <w:rPr>
          <w:rStyle w:val="Char6"/>
          <w:rFonts w:cs="CTraditional Arabic" w:hint="cs"/>
          <w:rtl/>
        </w:rPr>
        <w:t>ص</w:t>
      </w:r>
      <w:r w:rsidRPr="00613232">
        <w:rPr>
          <w:rStyle w:val="Char6"/>
          <w:rFonts w:hint="cs"/>
          <w:rtl/>
        </w:rPr>
        <w:t xml:space="preserve"> که بر ایشان تسلّط ندارد چگونه بر ایشان و بر تمام جهان تسلّط دارد؟ چگونه زمامدار امور هستی ایشان است؟ آیا آنکه کتاب </w:t>
      </w:r>
      <w:r w:rsidR="006C0CA6" w:rsidRPr="00613232">
        <w:rPr>
          <w:rStyle w:val="Char6"/>
          <w:rFonts w:hint="cs"/>
          <w:rtl/>
        </w:rPr>
        <w:t>ا</w:t>
      </w:r>
      <w:r w:rsidRPr="00613232">
        <w:rPr>
          <w:rStyle w:val="Char6"/>
          <w:rFonts w:hint="cs"/>
          <w:rtl/>
        </w:rPr>
        <w:t>مراء هستی می‌نویسد و خود را آیت الله العظمی می‌نامد و یا آنکه برای عوامتر</w:t>
      </w:r>
      <w:r w:rsidR="00297391" w:rsidRPr="00613232">
        <w:rPr>
          <w:rStyle w:val="Char6"/>
          <w:rFonts w:hint="cs"/>
          <w:rtl/>
        </w:rPr>
        <w:t xml:space="preserve"> </w:t>
      </w:r>
      <w:r w:rsidRPr="00613232">
        <w:rPr>
          <w:rStyle w:val="Char6"/>
          <w:rFonts w:hint="cs"/>
          <w:rtl/>
        </w:rPr>
        <w:t>از خود آسمان ولایت و یا ولایت تکوینی امام می‌نویسد مروّج اسلام و قرآن است و یا مروّج کفر و شرک</w:t>
      </w:r>
      <w:r w:rsidR="00F46742">
        <w:rPr>
          <w:rStyle w:val="Char6"/>
          <w:rFonts w:hint="cs"/>
          <w:rtl/>
        </w:rPr>
        <w:t>.</w:t>
      </w:r>
      <w:r w:rsidR="0099081C">
        <w:rPr>
          <w:rStyle w:val="Char6"/>
          <w:rFonts w:hint="cs"/>
          <w:rtl/>
        </w:rPr>
        <w:t xml:space="preserve"> </w:t>
      </w:r>
      <w:r w:rsidRPr="00613232">
        <w:rPr>
          <w:rStyle w:val="Char6"/>
          <w:rFonts w:hint="cs"/>
          <w:rtl/>
        </w:rPr>
        <w:t xml:space="preserve">آیت‌الله و آیت‌الله‌زاده‌ای </w:t>
      </w:r>
      <w:r w:rsidR="00E77AAA" w:rsidRPr="00613232">
        <w:rPr>
          <w:rStyle w:val="Char6"/>
          <w:rFonts w:hint="cs"/>
          <w:rtl/>
        </w:rPr>
        <w:t>خواست درمسجد ما امامت کند نتوانست یعنی مردم قبول نکردند</w:t>
      </w:r>
      <w:r w:rsidR="00F46742">
        <w:rPr>
          <w:rStyle w:val="Char6"/>
          <w:rFonts w:hint="cs"/>
          <w:rtl/>
        </w:rPr>
        <w:t>،</w:t>
      </w:r>
      <w:r w:rsidR="0099081C">
        <w:rPr>
          <w:rStyle w:val="Char6"/>
          <w:rFonts w:hint="cs"/>
          <w:rtl/>
        </w:rPr>
        <w:t xml:space="preserve"> </w:t>
      </w:r>
      <w:r w:rsidR="00E77AAA" w:rsidRPr="00613232">
        <w:rPr>
          <w:rStyle w:val="Char6"/>
          <w:rFonts w:hint="cs"/>
          <w:rtl/>
        </w:rPr>
        <w:t>او کمر عداوت ما را بسته و برای اثبات کفرما</w:t>
      </w:r>
      <w:r w:rsidR="00F46742">
        <w:rPr>
          <w:rStyle w:val="Char6"/>
          <w:rFonts w:hint="cs"/>
          <w:rtl/>
        </w:rPr>
        <w:t>،</w:t>
      </w:r>
      <w:r w:rsidR="0099081C">
        <w:rPr>
          <w:rStyle w:val="Char6"/>
          <w:rFonts w:hint="cs"/>
          <w:rtl/>
        </w:rPr>
        <w:t xml:space="preserve"> </w:t>
      </w:r>
      <w:r w:rsidR="00E77AAA" w:rsidRPr="00613232">
        <w:rPr>
          <w:rStyle w:val="Char6"/>
          <w:rFonts w:hint="cs"/>
          <w:rtl/>
        </w:rPr>
        <w:t>ولایت تکوینی امام نوشته پس از سی سال و خود را آیت‌الله حجت می‌داند در صورتیکه خدا در سوره نساء آی</w:t>
      </w:r>
      <w:r w:rsidR="00F46742">
        <w:rPr>
          <w:rStyle w:val="Char6"/>
          <w:rFonts w:hint="cs"/>
          <w:rtl/>
        </w:rPr>
        <w:t>ۀ</w:t>
      </w:r>
      <w:r w:rsidR="00E77AAA" w:rsidRPr="00613232">
        <w:rPr>
          <w:rStyle w:val="Char6"/>
          <w:rFonts w:hint="cs"/>
          <w:rtl/>
        </w:rPr>
        <w:t xml:space="preserve"> 163 فرموده پس </w:t>
      </w:r>
      <w:r w:rsidR="006C0CA6" w:rsidRPr="00613232">
        <w:rPr>
          <w:rStyle w:val="Char6"/>
          <w:rFonts w:hint="cs"/>
          <w:rtl/>
        </w:rPr>
        <w:t>ا</w:t>
      </w:r>
      <w:r w:rsidR="00E77AAA" w:rsidRPr="00613232">
        <w:rPr>
          <w:rStyle w:val="Char6"/>
          <w:rFonts w:hint="cs"/>
          <w:rtl/>
        </w:rPr>
        <w:t>ز رسولان و انبیاء هیچ کس برای مردم حجت نیست</w:t>
      </w:r>
      <w:r w:rsidR="00F46742">
        <w:rPr>
          <w:rStyle w:val="Char6"/>
          <w:rFonts w:hint="cs"/>
          <w:rtl/>
        </w:rPr>
        <w:t xml:space="preserve">. </w:t>
      </w:r>
    </w:p>
    <w:p w:rsidR="004728F8" w:rsidRDefault="004728F8"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w:t>
      </w:r>
      <w:r w:rsidR="006C0CA6" w:rsidRPr="00613232">
        <w:rPr>
          <w:rStyle w:val="Char6"/>
          <w:rFonts w:hint="cs"/>
          <w:rtl/>
        </w:rPr>
        <w:t>16</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ص آی</w:t>
      </w:r>
      <w:r w:rsidR="00F46742">
        <w:rPr>
          <w:rStyle w:val="Char6"/>
          <w:rFonts w:hint="cs"/>
          <w:rtl/>
        </w:rPr>
        <w:t>ۀ</w:t>
      </w:r>
      <w:r w:rsidRPr="00613232">
        <w:rPr>
          <w:rStyle w:val="Char6"/>
          <w:rFonts w:hint="cs"/>
          <w:rtl/>
        </w:rPr>
        <w:t xml:space="preserve"> </w:t>
      </w:r>
      <w:r w:rsidR="00A35AFE" w:rsidRPr="00613232">
        <w:rPr>
          <w:rStyle w:val="Char6"/>
          <w:rFonts w:hint="cs"/>
          <w:rtl/>
        </w:rPr>
        <w:t>69</w:t>
      </w:r>
      <w:r w:rsidRPr="00613232">
        <w:rPr>
          <w:rStyle w:val="Char6"/>
          <w:rFonts w:hint="cs"/>
          <w:rtl/>
        </w:rPr>
        <w:t xml:space="preserve"> </w:t>
      </w:r>
    </w:p>
    <w:p w:rsidR="004728F8" w:rsidRPr="003045F1" w:rsidRDefault="003045F1" w:rsidP="005005A6">
      <w:pPr>
        <w:pStyle w:val="StyleComplexBLotus12ptJustifiedFirstline05cmCharCharCharCharChar1Char"/>
        <w:spacing w:line="240" w:lineRule="auto"/>
        <w:rPr>
          <w:rStyle w:val="Char4"/>
          <w:rtl/>
        </w:rPr>
      </w:pPr>
      <w:r>
        <w:rPr>
          <w:rStyle w:val="Char6"/>
          <w:rFonts w:cs="Traditional Arabic" w:hint="cs"/>
          <w:rtl/>
        </w:rPr>
        <w:t>﴿</w:t>
      </w:r>
      <w:r w:rsidRPr="003045F1">
        <w:rPr>
          <w:rStyle w:val="Char3"/>
          <w:rFonts w:hint="cs"/>
        </w:rPr>
        <w:t xml:space="preserve"> </w:t>
      </w:r>
      <w:r w:rsidRPr="003045F1">
        <w:rPr>
          <w:rStyle w:val="Char3"/>
          <w:rFonts w:hint="eastAsia"/>
          <w:rtl/>
        </w:rPr>
        <w:t>مَا</w:t>
      </w:r>
      <w:r w:rsidRPr="003045F1">
        <w:rPr>
          <w:rStyle w:val="Char3"/>
          <w:rtl/>
        </w:rPr>
        <w:t xml:space="preserve"> كَانَ لِيَ مِنۡ عِلۡمِۢ بِ</w:t>
      </w:r>
      <w:r w:rsidRPr="003045F1">
        <w:rPr>
          <w:rStyle w:val="Char3"/>
          <w:rFonts w:hint="cs"/>
          <w:rtl/>
        </w:rPr>
        <w:t>ٱ</w:t>
      </w:r>
      <w:r w:rsidRPr="003045F1">
        <w:rPr>
          <w:rStyle w:val="Char3"/>
          <w:rFonts w:hint="eastAsia"/>
          <w:rtl/>
        </w:rPr>
        <w:t>لۡمَلَإِ</w:t>
      </w:r>
      <w:r w:rsidRPr="003045F1">
        <w:rPr>
          <w:rStyle w:val="Char3"/>
          <w:rtl/>
        </w:rPr>
        <w:t xml:space="preserve"> </w:t>
      </w:r>
      <w:r w:rsidRPr="003045F1">
        <w:rPr>
          <w:rStyle w:val="Char3"/>
          <w:rFonts w:hint="cs"/>
          <w:rtl/>
        </w:rPr>
        <w:t>ٱ</w:t>
      </w:r>
      <w:r w:rsidRPr="003045F1">
        <w:rPr>
          <w:rStyle w:val="Char3"/>
          <w:rFonts w:hint="eastAsia"/>
          <w:rtl/>
        </w:rPr>
        <w:t>لۡأَعۡلَىٰٓ</w:t>
      </w:r>
      <w:r w:rsidRPr="003045F1">
        <w:rPr>
          <w:rStyle w:val="Char3"/>
          <w:rtl/>
        </w:rPr>
        <w:t xml:space="preserve"> إِذۡ يَخۡتَصِمُونَ ٦٩</w:t>
      </w:r>
      <w:r>
        <w:rPr>
          <w:rStyle w:val="Char6"/>
          <w:rFonts w:cs="Traditional Arabic" w:hint="cs"/>
          <w:rtl/>
        </w:rPr>
        <w:t xml:space="preserve">﴾ </w:t>
      </w:r>
      <w:r>
        <w:rPr>
          <w:rStyle w:val="Char4"/>
          <w:rFonts w:hint="cs"/>
          <w:rtl/>
        </w:rPr>
        <w:t>[ص</w:t>
      </w:r>
      <w:r w:rsidR="00F46742">
        <w:rPr>
          <w:rStyle w:val="Char4"/>
          <w:rFonts w:hint="cs"/>
          <w:rtl/>
        </w:rPr>
        <w:t>:</w:t>
      </w:r>
      <w:r w:rsidR="0099081C">
        <w:rPr>
          <w:rStyle w:val="Char4"/>
          <w:rFonts w:hint="cs"/>
          <w:rtl/>
        </w:rPr>
        <w:t xml:space="preserve"> </w:t>
      </w:r>
      <w:r>
        <w:rPr>
          <w:rStyle w:val="Char4"/>
          <w:rFonts w:hint="cs"/>
          <w:rtl/>
        </w:rPr>
        <w:t>69]</w:t>
      </w:r>
    </w:p>
    <w:p w:rsidR="004728F8" w:rsidRPr="00463E13" w:rsidRDefault="004728F8" w:rsidP="005005A6">
      <w:pPr>
        <w:pStyle w:val="a9"/>
        <w:rPr>
          <w:rtl/>
        </w:rPr>
      </w:pPr>
      <w:r w:rsidRPr="00463E13">
        <w:rPr>
          <w:rFonts w:hint="cs"/>
          <w:rtl/>
        </w:rPr>
        <w:t>«</w:t>
      </w:r>
      <w:r w:rsidR="00DB541B" w:rsidRPr="00463E13">
        <w:rPr>
          <w:rFonts w:hint="cs"/>
          <w:rtl/>
        </w:rPr>
        <w:t>بگو مرا علمی به گروه فرشتگان بالاتر نیست هنگام گفتگوی ایشان</w:t>
      </w:r>
      <w:r w:rsidRPr="00463E13">
        <w:rPr>
          <w:rFonts w:hint="cs"/>
          <w:rtl/>
        </w:rPr>
        <w:t>»</w:t>
      </w:r>
      <w:r w:rsidR="00F46742" w:rsidRPr="00463E13">
        <w:rPr>
          <w:rFonts w:hint="cs"/>
          <w:rtl/>
        </w:rPr>
        <w:t xml:space="preserve">. </w:t>
      </w:r>
    </w:p>
    <w:p w:rsidR="006C0CA6" w:rsidRPr="00F131B1" w:rsidRDefault="00DB541B" w:rsidP="005005A6">
      <w:pPr>
        <w:jc w:val="both"/>
        <w:rPr>
          <w:rFonts w:ascii="KFGQPC Uthmanic Script HAFS" w:hAnsi="KFGQPC Uthmanic Script HAFS" w:cs="KFGQPC Uthmanic Script HAFS"/>
          <w:sz w:val="28"/>
          <w:szCs w:val="28"/>
        </w:rPr>
      </w:pPr>
      <w:r w:rsidRPr="00613232">
        <w:rPr>
          <w:rStyle w:val="Char6"/>
          <w:rFonts w:hint="cs"/>
          <w:rtl/>
        </w:rPr>
        <w:t>پس کسی که علمی به ملاء اعلا ندارد چگونه سرپرست و زمامدار ایشانست</w:t>
      </w:r>
      <w:r w:rsidR="00F46742">
        <w:rPr>
          <w:rStyle w:val="Char6"/>
          <w:rFonts w:hint="cs"/>
          <w:rtl/>
        </w:rPr>
        <w:t>.</w:t>
      </w:r>
      <w:r w:rsidR="0099081C">
        <w:rPr>
          <w:rStyle w:val="Char6"/>
          <w:rFonts w:hint="cs"/>
          <w:rtl/>
        </w:rPr>
        <w:t xml:space="preserve"> </w:t>
      </w:r>
      <w:r w:rsidRPr="00613232">
        <w:rPr>
          <w:rStyle w:val="Char6"/>
          <w:rFonts w:hint="cs"/>
          <w:rtl/>
        </w:rPr>
        <w:t>و در سور</w:t>
      </w:r>
      <w:r w:rsidR="00F46742">
        <w:rPr>
          <w:rStyle w:val="Char6"/>
          <w:rFonts w:hint="cs"/>
          <w:rtl/>
        </w:rPr>
        <w:t>ۀ</w:t>
      </w:r>
      <w:r w:rsidRPr="00613232">
        <w:rPr>
          <w:rStyle w:val="Char6"/>
          <w:rFonts w:hint="cs"/>
          <w:rtl/>
        </w:rPr>
        <w:t xml:space="preserve"> توبه فرموده</w:t>
      </w:r>
      <w:r w:rsidR="00F46742">
        <w:rPr>
          <w:rStyle w:val="Char6"/>
          <w:rFonts w:hint="cs"/>
          <w:rtl/>
        </w:rPr>
        <w:t>:</w:t>
      </w:r>
      <w:r w:rsidR="0099081C">
        <w:rPr>
          <w:rStyle w:val="Char6"/>
          <w:rFonts w:hint="cs"/>
          <w:rtl/>
        </w:rPr>
        <w:t xml:space="preserve"> </w:t>
      </w:r>
      <w:r w:rsidR="003045F1">
        <w:rPr>
          <w:rStyle w:val="Char6"/>
          <w:rFonts w:cs="Traditional Arabic" w:hint="cs"/>
          <w:rtl/>
        </w:rPr>
        <w:t>﴿</w:t>
      </w:r>
      <w:r w:rsidR="00F131B1" w:rsidRPr="00F131B1">
        <w:rPr>
          <w:rStyle w:val="Char3"/>
          <w:rtl/>
        </w:rPr>
        <w:t xml:space="preserve">وَمِنۡ أَهۡلِ </w:t>
      </w:r>
      <w:r w:rsidR="00F131B1" w:rsidRPr="00F131B1">
        <w:rPr>
          <w:rStyle w:val="Char3"/>
          <w:rFonts w:hint="cs"/>
          <w:rtl/>
        </w:rPr>
        <w:t>ٱلۡمَدِينَةِ</w:t>
      </w:r>
      <w:r w:rsidR="00F131B1" w:rsidRPr="00F131B1">
        <w:rPr>
          <w:rStyle w:val="Char3"/>
          <w:rtl/>
        </w:rPr>
        <w:t xml:space="preserve"> مَرَدُواْ عَلَى </w:t>
      </w:r>
      <w:r w:rsidR="00F131B1" w:rsidRPr="00F131B1">
        <w:rPr>
          <w:rStyle w:val="Char3"/>
          <w:rFonts w:hint="cs"/>
          <w:rtl/>
        </w:rPr>
        <w:t>ٱلنِّفَاقِ</w:t>
      </w:r>
      <w:r w:rsidR="00F131B1" w:rsidRPr="00F131B1">
        <w:rPr>
          <w:rStyle w:val="Char3"/>
          <w:rtl/>
        </w:rPr>
        <w:t xml:space="preserve"> لَا تَعۡلَمُهُمۡۖ نَحۡنُ نَعۡلَمُهُمۡۚ</w:t>
      </w:r>
      <w:r w:rsidR="00F131B1" w:rsidRPr="00F131B1">
        <w:rPr>
          <w:rStyle w:val="Char3"/>
          <w:rFonts w:hint="cs"/>
          <w:rtl/>
        </w:rPr>
        <w:t xml:space="preserve"> </w:t>
      </w:r>
      <w:r w:rsidR="003045F1">
        <w:rPr>
          <w:rStyle w:val="Char6"/>
          <w:rFonts w:cs="Traditional Arabic" w:hint="cs"/>
          <w:rtl/>
        </w:rPr>
        <w:t>﴾</w:t>
      </w:r>
      <w:r w:rsidR="00F131B1">
        <w:rPr>
          <w:rStyle w:val="Char6"/>
          <w:rFonts w:cs="Traditional Arabic" w:hint="cs"/>
          <w:rtl/>
        </w:rPr>
        <w:t xml:space="preserve"> </w:t>
      </w:r>
      <w:r w:rsidR="00F131B1" w:rsidRPr="00F131B1">
        <w:rPr>
          <w:rStyle w:val="Char4"/>
          <w:rFonts w:hint="cs"/>
          <w:rtl/>
        </w:rPr>
        <w:t>[</w:t>
      </w:r>
      <w:r w:rsidR="00F131B1">
        <w:rPr>
          <w:rStyle w:val="Char4"/>
          <w:rFonts w:hint="cs"/>
          <w:rtl/>
        </w:rPr>
        <w:t>التوبة</w:t>
      </w:r>
      <w:r w:rsidR="00F46742">
        <w:rPr>
          <w:rStyle w:val="Char4"/>
          <w:rFonts w:hint="cs"/>
          <w:rtl/>
        </w:rPr>
        <w:t>:</w:t>
      </w:r>
      <w:r w:rsidR="0099081C">
        <w:rPr>
          <w:rStyle w:val="Char4"/>
          <w:rFonts w:hint="cs"/>
          <w:rtl/>
        </w:rPr>
        <w:t xml:space="preserve"> </w:t>
      </w:r>
      <w:r w:rsidR="00F131B1">
        <w:rPr>
          <w:rStyle w:val="Char4"/>
          <w:rFonts w:hint="cs"/>
          <w:rtl/>
        </w:rPr>
        <w:t>101</w:t>
      </w:r>
      <w:r w:rsidR="00F131B1" w:rsidRPr="00F131B1">
        <w:rPr>
          <w:rStyle w:val="Char4"/>
          <w:rFonts w:hint="cs"/>
          <w:rtl/>
        </w:rPr>
        <w:t>]</w:t>
      </w:r>
      <w:r w:rsidR="00F131B1" w:rsidRPr="00F74EEB">
        <w:rPr>
          <w:rStyle w:val="Char6"/>
          <w:rFonts w:hint="cs"/>
          <w:rtl/>
        </w:rPr>
        <w:t xml:space="preserve"> </w:t>
      </w:r>
      <w:r w:rsidR="006C0CA6" w:rsidRPr="00F74EEB">
        <w:rPr>
          <w:rStyle w:val="Char6"/>
          <w:rFonts w:hint="cs"/>
          <w:rtl/>
        </w:rPr>
        <w:t>«یعنی و بعضی از اهل مدینه منافقند</w:t>
      </w:r>
      <w:r w:rsidR="00F46742">
        <w:rPr>
          <w:rStyle w:val="Char6"/>
          <w:rFonts w:hint="cs"/>
          <w:rtl/>
        </w:rPr>
        <w:t xml:space="preserve">‌ای </w:t>
      </w:r>
      <w:r w:rsidR="006C0CA6" w:rsidRPr="00F74EEB">
        <w:rPr>
          <w:rStyle w:val="Char6"/>
          <w:rFonts w:hint="cs"/>
          <w:rtl/>
        </w:rPr>
        <w:t>پیغمبر تو</w:t>
      </w:r>
      <w:r w:rsidR="00463E13">
        <w:rPr>
          <w:rStyle w:val="Char6"/>
          <w:rFonts w:hint="cs"/>
          <w:rtl/>
        </w:rPr>
        <w:t xml:space="preserve"> نمی‌دانی </w:t>
      </w:r>
      <w:r w:rsidR="006C0CA6" w:rsidRPr="00F74EEB">
        <w:rPr>
          <w:rStyle w:val="Char6"/>
          <w:rFonts w:hint="cs"/>
          <w:rtl/>
        </w:rPr>
        <w:t>و از ایشان بی‌خبری ما می‌دانیم</w:t>
      </w:r>
      <w:r w:rsidR="00F46742">
        <w:rPr>
          <w:rStyle w:val="Char6"/>
          <w:rFonts w:hint="cs"/>
          <w:rtl/>
        </w:rPr>
        <w:t xml:space="preserve">. </w:t>
      </w:r>
      <w:r w:rsidR="006C0CA6" w:rsidRPr="00F74EEB">
        <w:rPr>
          <w:rStyle w:val="Char6"/>
          <w:rFonts w:hint="cs"/>
          <w:rtl/>
        </w:rPr>
        <w:t>»</w:t>
      </w:r>
    </w:p>
    <w:p w:rsidR="002A6725" w:rsidRPr="00613232" w:rsidRDefault="00E655E8"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 xml:space="preserve">حال کسیکه به احوال منافقین علمی ندارد و ایشان را نمی‌شناسد </w:t>
      </w:r>
      <w:r w:rsidR="007906DF" w:rsidRPr="00613232">
        <w:rPr>
          <w:rStyle w:val="Char6"/>
          <w:rFonts w:hint="cs"/>
          <w:rtl/>
        </w:rPr>
        <w:t>چگونه ولایت تکوینی برایشان دارد؟ آیا کسانیکه صدها کتاب برای اثبات ولایت تکوینی می‌نویسند در حالیکه مردمشان از اصول و فروع دین خود بی‌خبرند واقعاً بیکارند ویا از ملّت خود جدایند؟ اکثر مردم زمان ما خدا را منکرند آیا کتاب اثبات ولایت تکوینی برای مخلوق موجب هدایت آنان خواهد شد؟ اگر کسی خدا را منکر شود بهدایت و تکفیر او نمی‌پردازند ولی اگر ولایت تکوینی بشری را انکار کند او را تکفیر نموده و فریادشان بلند می‌شود</w:t>
      </w:r>
      <w:r w:rsidR="00F46742">
        <w:rPr>
          <w:rStyle w:val="Char6"/>
          <w:rFonts w:hint="cs"/>
          <w:rtl/>
        </w:rPr>
        <w:t>.</w:t>
      </w:r>
      <w:r w:rsidR="0099081C">
        <w:rPr>
          <w:rStyle w:val="Char6"/>
          <w:rFonts w:hint="cs"/>
          <w:rtl/>
        </w:rPr>
        <w:t xml:space="preserve"> </w:t>
      </w:r>
      <w:r w:rsidR="007906DF" w:rsidRPr="00613232">
        <w:rPr>
          <w:rStyle w:val="Char6"/>
          <w:rFonts w:hint="cs"/>
          <w:rtl/>
        </w:rPr>
        <w:t>آیا اینان غرضی جز حفظ دکّان خرافات دارند؟</w:t>
      </w:r>
    </w:p>
    <w:p w:rsidR="007906DF" w:rsidRDefault="007906DF"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آیه </w:t>
      </w:r>
      <w:r w:rsidR="00EF0118" w:rsidRPr="00613232">
        <w:rPr>
          <w:rStyle w:val="Char6"/>
          <w:rFonts w:hint="cs"/>
          <w:rtl/>
        </w:rPr>
        <w:t>17</w:t>
      </w:r>
      <w:r w:rsidR="00F46742">
        <w:rPr>
          <w:rStyle w:val="Char6"/>
          <w:rFonts w:hint="cs"/>
          <w:rtl/>
        </w:rPr>
        <w:t>:</w:t>
      </w:r>
      <w:r w:rsidR="0099081C">
        <w:rPr>
          <w:rStyle w:val="Char6"/>
          <w:rFonts w:hint="cs"/>
          <w:rtl/>
        </w:rPr>
        <w:t xml:space="preserve"> </w:t>
      </w:r>
      <w:r w:rsidRPr="00613232">
        <w:rPr>
          <w:rStyle w:val="Char6"/>
          <w:rFonts w:hint="cs"/>
          <w:rtl/>
        </w:rPr>
        <w:t>سو</w:t>
      </w:r>
      <w:r w:rsidR="00FC0F46" w:rsidRPr="00613232">
        <w:rPr>
          <w:rStyle w:val="Char6"/>
          <w:rFonts w:hint="cs"/>
          <w:rtl/>
        </w:rPr>
        <w:t>ر</w:t>
      </w:r>
      <w:r w:rsidRPr="00613232">
        <w:rPr>
          <w:rStyle w:val="Char6"/>
          <w:rFonts w:hint="cs"/>
          <w:rtl/>
        </w:rPr>
        <w:t>ه کهف آی</w:t>
      </w:r>
      <w:r w:rsidR="00F46742">
        <w:rPr>
          <w:rStyle w:val="Char6"/>
          <w:rFonts w:hint="cs"/>
          <w:rtl/>
        </w:rPr>
        <w:t>ۀ</w:t>
      </w:r>
      <w:r w:rsidRPr="00613232">
        <w:rPr>
          <w:rStyle w:val="Char6"/>
          <w:rFonts w:hint="cs"/>
          <w:rtl/>
        </w:rPr>
        <w:t xml:space="preserve"> 110</w:t>
      </w:r>
    </w:p>
    <w:p w:rsidR="00FC0F46" w:rsidRPr="00F131B1" w:rsidRDefault="00F131B1" w:rsidP="005005A6">
      <w:pPr>
        <w:pStyle w:val="StyleComplexBLotus12ptJustifiedFirstline05cmCharCharCharCharChar1Char"/>
        <w:widowControl w:val="0"/>
        <w:spacing w:line="240" w:lineRule="auto"/>
        <w:rPr>
          <w:rStyle w:val="Char4"/>
          <w:rtl/>
        </w:rPr>
      </w:pPr>
      <w:r>
        <w:rPr>
          <w:rStyle w:val="Char6"/>
          <w:rFonts w:cs="Traditional Arabic" w:hint="cs"/>
          <w:rtl/>
        </w:rPr>
        <w:t>﴿</w:t>
      </w:r>
      <w:r w:rsidRPr="00F131B1">
        <w:rPr>
          <w:rStyle w:val="Char3"/>
          <w:rFonts w:hint="cs"/>
        </w:rPr>
        <w:t xml:space="preserve"> </w:t>
      </w:r>
      <w:r w:rsidRPr="00F131B1">
        <w:rPr>
          <w:rStyle w:val="Char3"/>
          <w:rFonts w:hint="eastAsia"/>
          <w:rtl/>
        </w:rPr>
        <w:t>قُلۡ</w:t>
      </w:r>
      <w:r w:rsidRPr="00F131B1">
        <w:rPr>
          <w:rStyle w:val="Char3"/>
          <w:rtl/>
        </w:rPr>
        <w:t xml:space="preserve"> إِنَّمَآ أَنَا۠ بَشَرٞ مِّثۡلُكُمۡ يُوحَىٰٓ</w:t>
      </w:r>
      <w:r>
        <w:rPr>
          <w:rStyle w:val="Char6"/>
          <w:rFonts w:cs="Traditional Arabic" w:hint="cs"/>
          <w:rtl/>
        </w:rPr>
        <w:t xml:space="preserve">﴾ </w:t>
      </w:r>
      <w:r>
        <w:rPr>
          <w:rStyle w:val="Char4"/>
          <w:rFonts w:hint="cs"/>
          <w:rtl/>
        </w:rPr>
        <w:t>[الکهف</w:t>
      </w:r>
      <w:r w:rsidR="00F46742">
        <w:rPr>
          <w:rStyle w:val="Char4"/>
          <w:rFonts w:hint="cs"/>
          <w:rtl/>
        </w:rPr>
        <w:t>:</w:t>
      </w:r>
      <w:r w:rsidR="0099081C">
        <w:rPr>
          <w:rStyle w:val="Char4"/>
          <w:rFonts w:hint="cs"/>
          <w:rtl/>
        </w:rPr>
        <w:t xml:space="preserve"> </w:t>
      </w:r>
      <w:r>
        <w:rPr>
          <w:rStyle w:val="Char4"/>
          <w:rFonts w:hint="cs"/>
          <w:rtl/>
        </w:rPr>
        <w:t>110]</w:t>
      </w:r>
    </w:p>
    <w:p w:rsidR="00FC0F46" w:rsidRPr="00463E13" w:rsidRDefault="00FC0F46" w:rsidP="005005A6">
      <w:pPr>
        <w:pStyle w:val="a9"/>
        <w:widowControl w:val="0"/>
        <w:rPr>
          <w:rtl/>
        </w:rPr>
      </w:pPr>
      <w:r w:rsidRPr="00463E13">
        <w:rPr>
          <w:rFonts w:hint="cs"/>
          <w:rtl/>
        </w:rPr>
        <w:t>«</w:t>
      </w:r>
      <w:r w:rsidR="001F77B0" w:rsidRPr="00463E13">
        <w:rPr>
          <w:rFonts w:hint="cs"/>
          <w:rtl/>
        </w:rPr>
        <w:t>بگو همانا من بشری مانند شمایم بمن وحی می‌شود</w:t>
      </w:r>
      <w:r w:rsidRPr="00463E13">
        <w:rPr>
          <w:rFonts w:hint="cs"/>
          <w:rtl/>
        </w:rPr>
        <w:t>»</w:t>
      </w:r>
      <w:r w:rsidR="00F46742" w:rsidRPr="00463E13">
        <w:rPr>
          <w:rFonts w:hint="cs"/>
          <w:rtl/>
        </w:rPr>
        <w:t xml:space="preserve">. </w:t>
      </w:r>
    </w:p>
    <w:p w:rsidR="002A6725" w:rsidRPr="00613232" w:rsidRDefault="00AD7A2E" w:rsidP="005005A6">
      <w:pPr>
        <w:pStyle w:val="StyleComplexBLotus12ptJustifiedFirstline05cmCharCharCharCharChar1Char"/>
        <w:widowControl w:val="0"/>
        <w:spacing w:line="240" w:lineRule="auto"/>
        <w:rPr>
          <w:rStyle w:val="Char6"/>
          <w:rtl/>
        </w:rPr>
      </w:pPr>
      <w:r w:rsidRPr="00613232">
        <w:rPr>
          <w:rStyle w:val="Char6"/>
          <w:rFonts w:hint="cs"/>
          <w:rtl/>
        </w:rPr>
        <w:t>در این آیه می‌گوید فرق پیغمبر با سایر افراد بشر فقط وحی است</w:t>
      </w:r>
      <w:r w:rsidR="00F46742">
        <w:rPr>
          <w:rStyle w:val="Char6"/>
          <w:rFonts w:hint="cs"/>
          <w:rtl/>
        </w:rPr>
        <w:t>.</w:t>
      </w:r>
      <w:r w:rsidR="0099081C">
        <w:rPr>
          <w:rStyle w:val="Char6"/>
          <w:rFonts w:hint="cs"/>
          <w:rtl/>
        </w:rPr>
        <w:t xml:space="preserve"> </w:t>
      </w:r>
      <w:r w:rsidRPr="00613232">
        <w:rPr>
          <w:rStyle w:val="Char6"/>
          <w:rFonts w:hint="cs"/>
          <w:rtl/>
        </w:rPr>
        <w:t>وحی هم راجع به قوانین شرعی و</w:t>
      </w:r>
      <w:r w:rsidR="00EF0118" w:rsidRPr="00613232">
        <w:rPr>
          <w:rStyle w:val="Char6"/>
          <w:rFonts w:hint="cs"/>
          <w:rtl/>
        </w:rPr>
        <w:t>ا</w:t>
      </w:r>
      <w:r w:rsidRPr="00613232">
        <w:rPr>
          <w:rStyle w:val="Char6"/>
          <w:rFonts w:hint="cs"/>
          <w:rtl/>
        </w:rPr>
        <w:t xml:space="preserve">مور تشریعی است </w:t>
      </w:r>
      <w:r w:rsidR="005005A6">
        <w:rPr>
          <w:rStyle w:val="Char6"/>
          <w:rFonts w:hint="cs"/>
          <w:rtl/>
        </w:rPr>
        <w:t>چنان‌که</w:t>
      </w:r>
      <w:r w:rsidRPr="00613232">
        <w:rPr>
          <w:rStyle w:val="Char6"/>
          <w:rFonts w:hint="cs"/>
          <w:rtl/>
        </w:rPr>
        <w:t xml:space="preserve"> محال است بشری بتواند سرپرست و ولیّ امور تکوینی تمام جهان شود</w:t>
      </w:r>
      <w:r w:rsidR="00F46742">
        <w:rPr>
          <w:rStyle w:val="Char6"/>
          <w:rFonts w:hint="cs"/>
          <w:rtl/>
        </w:rPr>
        <w:t>،</w:t>
      </w:r>
      <w:r w:rsidR="0099081C">
        <w:rPr>
          <w:rStyle w:val="Char6"/>
          <w:rFonts w:hint="cs"/>
          <w:rtl/>
        </w:rPr>
        <w:t xml:space="preserve"> </w:t>
      </w:r>
      <w:r w:rsidRPr="00613232">
        <w:rPr>
          <w:rStyle w:val="Char6"/>
          <w:rFonts w:hint="cs"/>
          <w:rtl/>
        </w:rPr>
        <w:t>همانطور رسول</w:t>
      </w:r>
      <w:r w:rsidR="00EF0118" w:rsidRPr="00613232">
        <w:rPr>
          <w:rStyle w:val="Char6"/>
          <w:rFonts w:hint="cs"/>
          <w:rtl/>
        </w:rPr>
        <w:t xml:space="preserve"> </w:t>
      </w:r>
      <w:r w:rsidRPr="00613232">
        <w:rPr>
          <w:rStyle w:val="Char6"/>
          <w:rFonts w:hint="cs"/>
          <w:rtl/>
        </w:rPr>
        <w:t>خدا</w:t>
      </w:r>
      <w:r w:rsidR="00C215EB">
        <w:rPr>
          <w:rStyle w:val="Char6"/>
          <w:rFonts w:cs="CTraditional Arabic" w:hint="cs"/>
          <w:rtl/>
        </w:rPr>
        <w:t>ص</w:t>
      </w:r>
      <w:r w:rsidRPr="00613232">
        <w:rPr>
          <w:rStyle w:val="Char6"/>
          <w:rFonts w:hint="cs"/>
          <w:rtl/>
        </w:rPr>
        <w:t xml:space="preserve"> نیز بشری است</w:t>
      </w:r>
      <w:r w:rsidR="00F46742">
        <w:rPr>
          <w:rStyle w:val="Char6"/>
          <w:rFonts w:hint="cs"/>
          <w:rtl/>
        </w:rPr>
        <w:t xml:space="preserve">. </w:t>
      </w:r>
    </w:p>
    <w:p w:rsidR="00A425E1" w:rsidRDefault="00A425E1" w:rsidP="005005A6">
      <w:pPr>
        <w:pStyle w:val="StyleComplexBLotus12ptJustifiedFirstline05cmCharCharCharCharChar1Char"/>
        <w:widowControl w:val="0"/>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w:t>
      </w:r>
      <w:r w:rsidR="00EF0118" w:rsidRPr="00613232">
        <w:rPr>
          <w:rStyle w:val="Char6"/>
          <w:rFonts w:hint="cs"/>
          <w:rtl/>
        </w:rPr>
        <w:t>18</w:t>
      </w:r>
      <w:r w:rsidR="00F46742">
        <w:rPr>
          <w:rStyle w:val="Char6"/>
          <w:rFonts w:hint="cs"/>
          <w:rtl/>
        </w:rPr>
        <w:t>:</w:t>
      </w:r>
      <w:r w:rsidR="0099081C">
        <w:rPr>
          <w:rStyle w:val="Char6"/>
          <w:rFonts w:hint="cs"/>
          <w:rtl/>
        </w:rPr>
        <w:t xml:space="preserve"> </w:t>
      </w:r>
      <w:r w:rsidRPr="00613232">
        <w:rPr>
          <w:rStyle w:val="Char6"/>
          <w:rFonts w:hint="cs"/>
          <w:rtl/>
        </w:rPr>
        <w:t>سوره انعام آی</w:t>
      </w:r>
      <w:r w:rsidR="00F46742">
        <w:rPr>
          <w:rStyle w:val="Char6"/>
          <w:rFonts w:hint="cs"/>
          <w:rtl/>
        </w:rPr>
        <w:t>ۀ</w:t>
      </w:r>
      <w:r w:rsidRPr="00613232">
        <w:rPr>
          <w:rStyle w:val="Char6"/>
          <w:rFonts w:hint="cs"/>
          <w:rtl/>
        </w:rPr>
        <w:t xml:space="preserve"> 1</w:t>
      </w:r>
      <w:r w:rsidR="00B0643A" w:rsidRPr="00613232">
        <w:rPr>
          <w:rStyle w:val="Char6"/>
          <w:rFonts w:hint="cs"/>
          <w:rtl/>
        </w:rPr>
        <w:t>4</w:t>
      </w:r>
      <w:r w:rsidRPr="00613232">
        <w:rPr>
          <w:rStyle w:val="Char6"/>
          <w:rFonts w:hint="cs"/>
          <w:rtl/>
        </w:rPr>
        <w:t xml:space="preserve"> </w:t>
      </w:r>
    </w:p>
    <w:p w:rsidR="007C0F79" w:rsidRPr="00F131B1" w:rsidRDefault="00F131B1" w:rsidP="005005A6">
      <w:pPr>
        <w:pStyle w:val="StyleComplexBLotus12ptJustifiedFirstline05cmCharCharCharCharChar1Char"/>
        <w:widowControl w:val="0"/>
        <w:spacing w:line="240" w:lineRule="auto"/>
        <w:rPr>
          <w:rStyle w:val="Char4"/>
          <w:rtl/>
        </w:rPr>
      </w:pPr>
      <w:r>
        <w:rPr>
          <w:rStyle w:val="Char6"/>
          <w:rFonts w:cs="Traditional Arabic" w:hint="cs"/>
          <w:rtl/>
        </w:rPr>
        <w:t>﴿</w:t>
      </w:r>
      <w:r w:rsidRPr="00F131B1">
        <w:rPr>
          <w:rStyle w:val="Char3"/>
          <w:rFonts w:hint="cs"/>
        </w:rPr>
        <w:t xml:space="preserve"> </w:t>
      </w:r>
      <w:r w:rsidRPr="00F131B1">
        <w:rPr>
          <w:rStyle w:val="Char3"/>
          <w:rFonts w:hint="eastAsia"/>
          <w:rtl/>
        </w:rPr>
        <w:t>قُلۡ</w:t>
      </w:r>
      <w:r w:rsidRPr="00F131B1">
        <w:rPr>
          <w:rStyle w:val="Char3"/>
          <w:rtl/>
        </w:rPr>
        <w:t xml:space="preserve"> أَغَيۡرَ </w:t>
      </w:r>
      <w:r w:rsidRPr="00F131B1">
        <w:rPr>
          <w:rStyle w:val="Char3"/>
          <w:rFonts w:hint="cs"/>
          <w:rtl/>
        </w:rPr>
        <w:t>ٱ</w:t>
      </w:r>
      <w:r w:rsidRPr="00F131B1">
        <w:rPr>
          <w:rStyle w:val="Char3"/>
          <w:rFonts w:hint="eastAsia"/>
          <w:rtl/>
        </w:rPr>
        <w:t>للَّهِ</w:t>
      </w:r>
      <w:r w:rsidRPr="00F131B1">
        <w:rPr>
          <w:rStyle w:val="Char3"/>
          <w:rtl/>
        </w:rPr>
        <w:t xml:space="preserve"> أَتَّخِذُ وَلِيّٗا فَاطِرِ </w:t>
      </w:r>
      <w:r w:rsidRPr="00F131B1">
        <w:rPr>
          <w:rStyle w:val="Char3"/>
          <w:rFonts w:hint="cs"/>
          <w:rtl/>
        </w:rPr>
        <w:t>ٱ</w:t>
      </w:r>
      <w:r w:rsidRPr="00F131B1">
        <w:rPr>
          <w:rStyle w:val="Char3"/>
          <w:rFonts w:hint="eastAsia"/>
          <w:rtl/>
        </w:rPr>
        <w:t>لسَّمَٰوَٰتِ</w:t>
      </w:r>
      <w:r w:rsidRPr="00F131B1">
        <w:rPr>
          <w:rStyle w:val="Char3"/>
          <w:rtl/>
        </w:rPr>
        <w:t xml:space="preserve"> وَ</w:t>
      </w:r>
      <w:r w:rsidRPr="00F131B1">
        <w:rPr>
          <w:rStyle w:val="Char3"/>
          <w:rFonts w:hint="cs"/>
          <w:rtl/>
        </w:rPr>
        <w:t>ٱ</w:t>
      </w:r>
      <w:r w:rsidRPr="00F131B1">
        <w:rPr>
          <w:rStyle w:val="Char3"/>
          <w:rFonts w:hint="eastAsia"/>
          <w:rtl/>
        </w:rPr>
        <w:t>لۡأَرۡضِ</w:t>
      </w:r>
      <w:r w:rsidRPr="00F131B1">
        <w:rPr>
          <w:rStyle w:val="Char3"/>
          <w:rtl/>
        </w:rPr>
        <w:t xml:space="preserve"> وَهُوَ يُطۡعِمُ وَلَا يُطۡعَمُۗ قُلۡ إِنِّيٓ أُمِرۡتُ أَنۡ أَكُونَ أَوَّلَ مَنۡ أَسۡلَمَۖ وَلَا تَكُونَنَّ مِنَ </w:t>
      </w:r>
      <w:r w:rsidRPr="00F131B1">
        <w:rPr>
          <w:rStyle w:val="Char3"/>
          <w:rFonts w:hint="cs"/>
          <w:rtl/>
        </w:rPr>
        <w:t>ٱ</w:t>
      </w:r>
      <w:r w:rsidRPr="00F131B1">
        <w:rPr>
          <w:rStyle w:val="Char3"/>
          <w:rFonts w:hint="eastAsia"/>
          <w:rtl/>
        </w:rPr>
        <w:t>لۡمُشۡرِكِينَ</w:t>
      </w:r>
      <w:r w:rsidRPr="00F131B1">
        <w:rPr>
          <w:rStyle w:val="Char3"/>
          <w:rtl/>
        </w:rPr>
        <w:t xml:space="preserve"> ١٤</w:t>
      </w:r>
      <w:r>
        <w:rPr>
          <w:rStyle w:val="Char6"/>
          <w:rFonts w:cs="Traditional Arabic" w:hint="cs"/>
          <w:rtl/>
        </w:rPr>
        <w:t xml:space="preserve">﴾ </w:t>
      </w:r>
      <w:r>
        <w:rPr>
          <w:rStyle w:val="Char4"/>
          <w:rFonts w:hint="cs"/>
          <w:rtl/>
        </w:rPr>
        <w:t>[الأنعام</w:t>
      </w:r>
      <w:r w:rsidR="00F46742">
        <w:rPr>
          <w:rStyle w:val="Char4"/>
          <w:rFonts w:hint="cs"/>
          <w:rtl/>
        </w:rPr>
        <w:t>:</w:t>
      </w:r>
      <w:r w:rsidR="0099081C">
        <w:rPr>
          <w:rStyle w:val="Char4"/>
          <w:rFonts w:hint="cs"/>
          <w:rtl/>
        </w:rPr>
        <w:t xml:space="preserve"> </w:t>
      </w:r>
      <w:r>
        <w:rPr>
          <w:rStyle w:val="Char4"/>
          <w:rFonts w:hint="cs"/>
          <w:rtl/>
        </w:rPr>
        <w:t>14]</w:t>
      </w:r>
    </w:p>
    <w:p w:rsidR="007C0F79" w:rsidRPr="00463E13" w:rsidRDefault="007C0F79" w:rsidP="005005A6">
      <w:pPr>
        <w:pStyle w:val="a9"/>
        <w:widowControl w:val="0"/>
        <w:rPr>
          <w:rtl/>
        </w:rPr>
      </w:pPr>
      <w:r w:rsidRPr="00463E13">
        <w:rPr>
          <w:rFonts w:hint="cs"/>
          <w:rtl/>
        </w:rPr>
        <w:t>«</w:t>
      </w:r>
      <w:r w:rsidR="00B0643A" w:rsidRPr="00463E13">
        <w:rPr>
          <w:rFonts w:hint="cs"/>
          <w:rtl/>
        </w:rPr>
        <w:t>بگو آیا غیرخدا را ولیّ و سرپرست بگیرم</w:t>
      </w:r>
      <w:r w:rsidR="00F46742" w:rsidRPr="00463E13">
        <w:rPr>
          <w:rFonts w:hint="cs"/>
          <w:rtl/>
        </w:rPr>
        <w:t>،</w:t>
      </w:r>
      <w:r w:rsidR="0099081C" w:rsidRPr="00463E13">
        <w:rPr>
          <w:rFonts w:hint="cs"/>
          <w:rtl/>
        </w:rPr>
        <w:t xml:space="preserve"> </w:t>
      </w:r>
      <w:r w:rsidR="00B0643A" w:rsidRPr="00463E13">
        <w:rPr>
          <w:rFonts w:hint="cs"/>
          <w:rtl/>
        </w:rPr>
        <w:t>ولیّی که ایجاد کنند</w:t>
      </w:r>
      <w:r w:rsidR="00F46742" w:rsidRPr="00463E13">
        <w:rPr>
          <w:rFonts w:hint="cs"/>
          <w:rtl/>
        </w:rPr>
        <w:t>ۀ</w:t>
      </w:r>
      <w:r w:rsidR="00B0643A" w:rsidRPr="00463E13">
        <w:rPr>
          <w:rFonts w:hint="cs"/>
          <w:rtl/>
        </w:rPr>
        <w:t xml:space="preserve"> آسمان و زمین است بگو که من مأمورم اوّلین مسلمان باشم و </w:t>
      </w:r>
      <w:r w:rsidR="00EF0118" w:rsidRPr="00463E13">
        <w:rPr>
          <w:rFonts w:hint="cs"/>
          <w:rtl/>
        </w:rPr>
        <w:t>ا</w:t>
      </w:r>
      <w:r w:rsidR="00B0643A" w:rsidRPr="00463E13">
        <w:rPr>
          <w:rFonts w:hint="cs"/>
          <w:rtl/>
        </w:rPr>
        <w:t>لبته از مشرکن مباش</w:t>
      </w:r>
      <w:r w:rsidR="00F46742" w:rsidRPr="00463E13">
        <w:rPr>
          <w:rFonts w:hint="cs"/>
          <w:rtl/>
        </w:rPr>
        <w:t xml:space="preserve">. </w:t>
      </w:r>
      <w:r w:rsidRPr="00463E13">
        <w:rPr>
          <w:rFonts w:hint="cs"/>
          <w:rtl/>
        </w:rPr>
        <w:t>»</w:t>
      </w:r>
      <w:r w:rsidR="00F46742" w:rsidRPr="00463E13">
        <w:rPr>
          <w:rFonts w:hint="cs"/>
          <w:rtl/>
        </w:rPr>
        <w:t xml:space="preserve">. </w:t>
      </w:r>
    </w:p>
    <w:p w:rsidR="0091625A" w:rsidRDefault="00B0643A" w:rsidP="005005A6">
      <w:pPr>
        <w:pStyle w:val="StyleComplexBLotus12ptJustifiedFirstline05cmCharCharCharCharChar1Char"/>
        <w:widowControl w:val="0"/>
        <w:spacing w:line="240" w:lineRule="auto"/>
        <w:rPr>
          <w:rStyle w:val="Char6"/>
          <w:rtl/>
        </w:rPr>
      </w:pPr>
      <w:r w:rsidRPr="00613232">
        <w:rPr>
          <w:rStyle w:val="Char6"/>
          <w:rFonts w:hint="cs"/>
          <w:rtl/>
        </w:rPr>
        <w:t>یعنی هر کسی غیر خدا را ولایت چنانی برخورد قائل شود مشرکست و اسلام نیاورده</w:t>
      </w:r>
      <w:r w:rsidR="00F46742">
        <w:rPr>
          <w:rStyle w:val="Char6"/>
          <w:rFonts w:hint="cs"/>
          <w:rtl/>
        </w:rPr>
        <w:t>،</w:t>
      </w:r>
      <w:r w:rsidR="0099081C">
        <w:rPr>
          <w:rStyle w:val="Char6"/>
          <w:rFonts w:hint="cs"/>
          <w:rtl/>
        </w:rPr>
        <w:t xml:space="preserve"> </w:t>
      </w:r>
      <w:r w:rsidRPr="00613232">
        <w:rPr>
          <w:rStyle w:val="Char6"/>
          <w:rFonts w:hint="cs"/>
          <w:rtl/>
        </w:rPr>
        <w:t>پس این آیه می‌گوید ولایت تکوینی مخصوص کسی است که خالق آسمان و زمین باشد و طعام نخورد</w:t>
      </w:r>
      <w:r w:rsidR="00F46742">
        <w:rPr>
          <w:rStyle w:val="Char6"/>
          <w:rFonts w:hint="cs"/>
          <w:rtl/>
        </w:rPr>
        <w:t>.</w:t>
      </w:r>
      <w:r w:rsidR="0099081C">
        <w:rPr>
          <w:rStyle w:val="Char6"/>
          <w:rFonts w:hint="cs"/>
          <w:rtl/>
        </w:rPr>
        <w:t xml:space="preserve"> </w:t>
      </w:r>
      <w:r w:rsidRPr="00613232">
        <w:rPr>
          <w:rStyle w:val="Char6"/>
          <w:rFonts w:hint="cs"/>
          <w:rtl/>
        </w:rPr>
        <w:t>آیا رسول و امام خالق</w:t>
      </w:r>
      <w:r w:rsidR="00463E13">
        <w:rPr>
          <w:rStyle w:val="Char6"/>
          <w:rFonts w:hint="cs"/>
          <w:rtl/>
        </w:rPr>
        <w:t xml:space="preserve"> آسمان‌ها </w:t>
      </w:r>
      <w:r w:rsidRPr="00613232">
        <w:rPr>
          <w:rStyle w:val="Char6"/>
          <w:rFonts w:hint="cs"/>
          <w:rtl/>
        </w:rPr>
        <w:t>و زمینند و طعام نمی‌خورند؟ اگر چنین باشند ممکن است ولی و سرپرست جهان باشند</w:t>
      </w:r>
      <w:r w:rsidR="00F46742">
        <w:rPr>
          <w:rStyle w:val="Char6"/>
          <w:rFonts w:hint="cs"/>
          <w:rtl/>
        </w:rPr>
        <w:t>.</w:t>
      </w:r>
      <w:r w:rsidR="0099081C">
        <w:rPr>
          <w:rStyle w:val="Char6"/>
          <w:rFonts w:hint="cs"/>
          <w:rtl/>
        </w:rPr>
        <w:t xml:space="preserve"> </w:t>
      </w:r>
      <w:r w:rsidRPr="00613232">
        <w:rPr>
          <w:rStyle w:val="Char6"/>
          <w:rFonts w:hint="cs"/>
          <w:rtl/>
        </w:rPr>
        <w:t>ملّت ما آنقدر از قرآن بی‌خبرند که آخوندها برایشان ولایت فقیه قائل ‌شده‌اند</w:t>
      </w:r>
      <w:r w:rsidR="00F46742">
        <w:rPr>
          <w:rStyle w:val="Char6"/>
          <w:rFonts w:hint="cs"/>
          <w:rtl/>
        </w:rPr>
        <w:t>.</w:t>
      </w:r>
      <w:r w:rsidR="0099081C">
        <w:rPr>
          <w:rStyle w:val="Char6"/>
          <w:rFonts w:hint="cs"/>
          <w:rtl/>
        </w:rPr>
        <w:t xml:space="preserve"> </w:t>
      </w:r>
      <w:r w:rsidR="00E70FD8" w:rsidRPr="00613232">
        <w:rPr>
          <w:rStyle w:val="Char6"/>
          <w:rFonts w:hint="cs"/>
          <w:rtl/>
        </w:rPr>
        <w:t>آ</w:t>
      </w:r>
      <w:r w:rsidR="00287491" w:rsidRPr="00613232">
        <w:rPr>
          <w:rStyle w:val="Char6"/>
          <w:rFonts w:hint="cs"/>
          <w:rtl/>
        </w:rPr>
        <w:t>ی</w:t>
      </w:r>
      <w:r w:rsidR="00F46742">
        <w:rPr>
          <w:rStyle w:val="Char6"/>
          <w:rFonts w:hint="cs"/>
          <w:rtl/>
        </w:rPr>
        <w:t>ۀ</w:t>
      </w:r>
      <w:r w:rsidR="00287491" w:rsidRPr="00613232">
        <w:rPr>
          <w:rStyle w:val="Char6"/>
          <w:rFonts w:hint="cs"/>
          <w:rtl/>
        </w:rPr>
        <w:t xml:space="preserve"> 22 تا 24</w:t>
      </w:r>
      <w:r w:rsidR="00F46742">
        <w:rPr>
          <w:rStyle w:val="Char6"/>
          <w:rFonts w:hint="cs"/>
          <w:rtl/>
        </w:rPr>
        <w:t>:</w:t>
      </w:r>
      <w:r w:rsidR="0099081C">
        <w:rPr>
          <w:rStyle w:val="Char6"/>
          <w:rFonts w:hint="cs"/>
          <w:rtl/>
        </w:rPr>
        <w:t xml:space="preserve"> </w:t>
      </w:r>
      <w:r w:rsidR="00287491" w:rsidRPr="00613232">
        <w:rPr>
          <w:rStyle w:val="Char6"/>
          <w:rFonts w:hint="cs"/>
          <w:rtl/>
        </w:rPr>
        <w:t>سور</w:t>
      </w:r>
      <w:r w:rsidR="00F46742">
        <w:rPr>
          <w:rStyle w:val="Char6"/>
          <w:rFonts w:hint="cs"/>
          <w:rtl/>
        </w:rPr>
        <w:t>ۀ</w:t>
      </w:r>
      <w:r w:rsidR="00287491" w:rsidRPr="00613232">
        <w:rPr>
          <w:rStyle w:val="Char6"/>
          <w:rFonts w:hint="cs"/>
          <w:rtl/>
        </w:rPr>
        <w:t xml:space="preserve"> انعام آی</w:t>
      </w:r>
      <w:r w:rsidR="00F46742">
        <w:rPr>
          <w:rStyle w:val="Char6"/>
          <w:rFonts w:hint="cs"/>
          <w:rtl/>
        </w:rPr>
        <w:t>ۀ</w:t>
      </w:r>
      <w:r w:rsidR="00287491" w:rsidRPr="00613232">
        <w:rPr>
          <w:rStyle w:val="Char6"/>
          <w:rFonts w:hint="cs"/>
          <w:rtl/>
        </w:rPr>
        <w:t xml:space="preserve"> 66</w:t>
      </w:r>
      <w:r w:rsidR="00F46742">
        <w:rPr>
          <w:rStyle w:val="Char6"/>
          <w:rFonts w:hint="cs"/>
          <w:rtl/>
        </w:rPr>
        <w:t xml:space="preserve">. </w:t>
      </w:r>
    </w:p>
    <w:p w:rsidR="00B47BD6" w:rsidRDefault="00B47BD6" w:rsidP="005005A6">
      <w:pPr>
        <w:pStyle w:val="StyleComplexBLotus12ptJustifiedFirstline05cmCharCharCharCharChar1Char"/>
        <w:spacing w:line="240" w:lineRule="auto"/>
        <w:rPr>
          <w:rStyle w:val="Char4"/>
          <w:rtl/>
        </w:rPr>
      </w:pPr>
      <w:r>
        <w:rPr>
          <w:rStyle w:val="Char6"/>
          <w:rFonts w:cs="Traditional Arabic" w:hint="cs"/>
          <w:rtl/>
        </w:rPr>
        <w:t>﴿</w:t>
      </w:r>
      <w:r w:rsidRPr="00B47BD6">
        <w:rPr>
          <w:rStyle w:val="Char3"/>
          <w:rtl/>
        </w:rPr>
        <w:t>قُل لَّسۡتُ عَلَيۡكُم بِوَكِيلٖ ٦٦</w:t>
      </w:r>
      <w:r>
        <w:rPr>
          <w:rStyle w:val="Char6"/>
          <w:rFonts w:cs="Traditional Arabic" w:hint="cs"/>
          <w:rtl/>
        </w:rPr>
        <w:t xml:space="preserve">﴾ </w:t>
      </w:r>
      <w:r>
        <w:rPr>
          <w:rStyle w:val="Char4"/>
          <w:rFonts w:hint="cs"/>
          <w:rtl/>
        </w:rPr>
        <w:t>[الأنعام</w:t>
      </w:r>
      <w:r w:rsidR="00F46742">
        <w:rPr>
          <w:rStyle w:val="Char4"/>
          <w:rFonts w:hint="cs"/>
          <w:rtl/>
        </w:rPr>
        <w:t>:</w:t>
      </w:r>
      <w:r w:rsidR="0099081C">
        <w:rPr>
          <w:rStyle w:val="Char4"/>
          <w:rFonts w:hint="cs"/>
          <w:rtl/>
        </w:rPr>
        <w:t xml:space="preserve"> </w:t>
      </w:r>
      <w:r>
        <w:rPr>
          <w:rStyle w:val="Char4"/>
          <w:rFonts w:hint="cs"/>
          <w:rtl/>
        </w:rPr>
        <w:t>66]</w:t>
      </w:r>
    </w:p>
    <w:p w:rsidR="00C83E70" w:rsidRPr="00B47BD6" w:rsidRDefault="00B47BD6" w:rsidP="005005A6">
      <w:pPr>
        <w:pStyle w:val="StyleComplexBLotus12ptJustifiedFirstline05cmCharCharCharCharChar1Char"/>
        <w:spacing w:line="240" w:lineRule="auto"/>
        <w:rPr>
          <w:rStyle w:val="Char4"/>
          <w:rtl/>
        </w:rPr>
      </w:pPr>
      <w:r>
        <w:rPr>
          <w:rStyle w:val="Char6"/>
          <w:rFonts w:cs="Traditional Arabic" w:hint="cs"/>
          <w:rtl/>
        </w:rPr>
        <w:t>﴿</w:t>
      </w:r>
      <w:r w:rsidRPr="00B47BD6">
        <w:rPr>
          <w:rStyle w:val="Char3"/>
          <w:rtl/>
        </w:rPr>
        <w:t>وَمَآ أَنَا۠ عَلَيۡكُم بِحَفِيظٖ ١٠٤</w:t>
      </w:r>
      <w:r>
        <w:rPr>
          <w:rStyle w:val="Char6"/>
          <w:rFonts w:cs="Traditional Arabic" w:hint="cs"/>
          <w:rtl/>
        </w:rPr>
        <w:t xml:space="preserve">﴾ </w:t>
      </w:r>
      <w:r>
        <w:rPr>
          <w:rStyle w:val="Char4"/>
          <w:rFonts w:hint="cs"/>
          <w:rtl/>
        </w:rPr>
        <w:t>[الأنعام</w:t>
      </w:r>
      <w:r w:rsidR="00F46742">
        <w:rPr>
          <w:rStyle w:val="Char4"/>
          <w:rFonts w:hint="cs"/>
          <w:rtl/>
        </w:rPr>
        <w:t>:</w:t>
      </w:r>
      <w:r w:rsidR="0099081C">
        <w:rPr>
          <w:rStyle w:val="Char4"/>
          <w:rFonts w:hint="cs"/>
          <w:rtl/>
        </w:rPr>
        <w:t xml:space="preserve"> </w:t>
      </w:r>
      <w:r>
        <w:rPr>
          <w:rStyle w:val="Char4"/>
          <w:rFonts w:hint="cs"/>
          <w:rtl/>
        </w:rPr>
        <w:t>104]</w:t>
      </w:r>
    </w:p>
    <w:p w:rsidR="00C83E70" w:rsidRPr="00B47BD6" w:rsidRDefault="00C83E70" w:rsidP="005005A6">
      <w:pPr>
        <w:pStyle w:val="StyleComplexBLotus12ptJustifiedFirstline05cmCharCharCharCharChar1Char"/>
        <w:spacing w:line="240" w:lineRule="auto"/>
        <w:rPr>
          <w:rStyle w:val="Char4"/>
          <w:rtl/>
        </w:rPr>
      </w:pPr>
      <w:r w:rsidRPr="00613232">
        <w:rPr>
          <w:rStyle w:val="Char6"/>
          <w:rFonts w:hint="cs"/>
          <w:rtl/>
        </w:rPr>
        <w:t>و آیه</w:t>
      </w:r>
      <w:r w:rsidR="00F46742">
        <w:rPr>
          <w:rStyle w:val="Char6"/>
          <w:rFonts w:hint="cs"/>
          <w:rtl/>
        </w:rPr>
        <w:t>:</w:t>
      </w:r>
      <w:r w:rsidR="0099081C">
        <w:rPr>
          <w:rStyle w:val="Char6"/>
          <w:rFonts w:hint="cs"/>
          <w:rtl/>
        </w:rPr>
        <w:t xml:space="preserve"> </w:t>
      </w:r>
      <w:r w:rsidR="00B47BD6">
        <w:rPr>
          <w:rStyle w:val="Char6"/>
          <w:rFonts w:cs="Traditional Arabic" w:hint="cs"/>
          <w:rtl/>
        </w:rPr>
        <w:t>﴿</w:t>
      </w:r>
      <w:r w:rsidR="00B47BD6" w:rsidRPr="00B47BD6">
        <w:rPr>
          <w:rStyle w:val="Char3"/>
          <w:rtl/>
        </w:rPr>
        <w:t>وَمَا جَعَلۡنَٰكَ عَلَيۡهِمۡ حَفِيظٗاۖ وَمَآ أَنتَ عَلَيۡهِم بِوَكِيلٖ ١٠٧</w:t>
      </w:r>
      <w:r w:rsidR="00B47BD6">
        <w:rPr>
          <w:rStyle w:val="Char6"/>
          <w:rFonts w:cs="Traditional Arabic" w:hint="cs"/>
          <w:rtl/>
        </w:rPr>
        <w:t xml:space="preserve">﴾ </w:t>
      </w:r>
      <w:r w:rsidR="00B47BD6">
        <w:rPr>
          <w:rStyle w:val="Char4"/>
          <w:rFonts w:hint="cs"/>
          <w:rtl/>
        </w:rPr>
        <w:t>[الأنعام</w:t>
      </w:r>
      <w:r w:rsidR="00F46742">
        <w:rPr>
          <w:rStyle w:val="Char4"/>
          <w:rFonts w:hint="cs"/>
          <w:rtl/>
        </w:rPr>
        <w:t>:</w:t>
      </w:r>
      <w:r w:rsidR="0099081C">
        <w:rPr>
          <w:rStyle w:val="Char4"/>
          <w:rFonts w:hint="cs"/>
          <w:rtl/>
        </w:rPr>
        <w:t xml:space="preserve"> </w:t>
      </w:r>
      <w:r w:rsidR="00B47BD6">
        <w:rPr>
          <w:rStyle w:val="Char4"/>
          <w:rFonts w:hint="cs"/>
          <w:rtl/>
        </w:rPr>
        <w:t>107]</w:t>
      </w:r>
    </w:p>
    <w:p w:rsidR="00C83E70" w:rsidRPr="00463E13" w:rsidRDefault="00C83E70" w:rsidP="005005A6">
      <w:pPr>
        <w:pStyle w:val="a9"/>
        <w:rPr>
          <w:rtl/>
        </w:rPr>
      </w:pPr>
      <w:r w:rsidRPr="00463E13">
        <w:rPr>
          <w:rFonts w:hint="cs"/>
          <w:rtl/>
        </w:rPr>
        <w:t>«</w:t>
      </w:r>
      <w:r w:rsidR="001F2BE8" w:rsidRPr="00463E13">
        <w:rPr>
          <w:rFonts w:hint="cs"/>
          <w:rtl/>
        </w:rPr>
        <w:t>ما تو را</w:t>
      </w:r>
      <w:r w:rsidR="00F41EF6" w:rsidRPr="00463E13">
        <w:rPr>
          <w:rFonts w:hint="cs"/>
          <w:rtl/>
        </w:rPr>
        <w:t xml:space="preserve"> وکیل و نگهبان مردم قرار ندادیم</w:t>
      </w:r>
      <w:r w:rsidRPr="00463E13">
        <w:rPr>
          <w:rFonts w:hint="cs"/>
          <w:rtl/>
        </w:rPr>
        <w:t>»</w:t>
      </w:r>
      <w:r w:rsidR="00F46742" w:rsidRPr="00463E13">
        <w:rPr>
          <w:rFonts w:hint="cs"/>
          <w:rtl/>
        </w:rPr>
        <w:t xml:space="preserve">. </w:t>
      </w:r>
    </w:p>
    <w:p w:rsidR="007C0F79" w:rsidRPr="00613232" w:rsidRDefault="00DC3FAB" w:rsidP="005005A6">
      <w:pPr>
        <w:pStyle w:val="StyleComplexBLotus12ptJustifiedFirstline05cmCharCharCharCharChar1Char"/>
        <w:spacing w:line="240" w:lineRule="auto"/>
        <w:rPr>
          <w:rStyle w:val="Char6"/>
          <w:rtl/>
        </w:rPr>
      </w:pPr>
      <w:r w:rsidRPr="00613232">
        <w:rPr>
          <w:rStyle w:val="Char6"/>
          <w:rFonts w:hint="cs"/>
          <w:rtl/>
        </w:rPr>
        <w:t>پس رسولی که خود کا</w:t>
      </w:r>
      <w:r w:rsidR="00D71F99" w:rsidRPr="00613232">
        <w:rPr>
          <w:rStyle w:val="Char6"/>
          <w:rFonts w:hint="cs"/>
          <w:rtl/>
        </w:rPr>
        <w:t>ر</w:t>
      </w:r>
      <w:r w:rsidRPr="00613232">
        <w:rPr>
          <w:rStyle w:val="Char6"/>
          <w:rFonts w:hint="cs"/>
          <w:rtl/>
        </w:rPr>
        <w:t>گزار و وکیل و نگهبان مردم نیست چگونه وصیّ او کارگ</w:t>
      </w:r>
      <w:r w:rsidR="00D71F99" w:rsidRPr="00613232">
        <w:rPr>
          <w:rStyle w:val="Char6"/>
          <w:rFonts w:hint="cs"/>
          <w:rtl/>
        </w:rPr>
        <w:t>زا</w:t>
      </w:r>
      <w:r w:rsidRPr="00613232">
        <w:rPr>
          <w:rStyle w:val="Char6"/>
          <w:rFonts w:hint="cs"/>
          <w:rtl/>
        </w:rPr>
        <w:t>ر مردمان و بلکه تمام جهانیان است و چگونه فقهای أمت او ولایت و وکالات بر هم</w:t>
      </w:r>
      <w:r w:rsidR="00F46742">
        <w:rPr>
          <w:rStyle w:val="Char6"/>
          <w:rFonts w:hint="cs"/>
          <w:rtl/>
        </w:rPr>
        <w:t>ۀ</w:t>
      </w:r>
      <w:r w:rsidRPr="00613232">
        <w:rPr>
          <w:rStyle w:val="Char6"/>
          <w:rFonts w:hint="cs"/>
          <w:rtl/>
        </w:rPr>
        <w:t xml:space="preserve"> أم</w:t>
      </w:r>
      <w:r w:rsidR="004A4D6C" w:rsidRPr="00613232">
        <w:rPr>
          <w:rStyle w:val="Char6"/>
          <w:rFonts w:hint="cs"/>
          <w:rtl/>
        </w:rPr>
        <w:t>ّ</w:t>
      </w:r>
      <w:r w:rsidRPr="00613232">
        <w:rPr>
          <w:rStyle w:val="Char6"/>
          <w:rFonts w:hint="cs"/>
          <w:rtl/>
        </w:rPr>
        <w:t>ت او دارند؟</w:t>
      </w:r>
    </w:p>
    <w:p w:rsidR="00890904" w:rsidRDefault="00890904"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25</w:t>
      </w:r>
      <w:r w:rsidR="00F46742">
        <w:rPr>
          <w:rStyle w:val="Char6"/>
          <w:rFonts w:hint="cs"/>
          <w:rtl/>
        </w:rPr>
        <w:t>:</w:t>
      </w:r>
      <w:r w:rsidR="0099081C">
        <w:rPr>
          <w:rStyle w:val="Char6"/>
          <w:rFonts w:hint="cs"/>
          <w:rtl/>
        </w:rPr>
        <w:t xml:space="preserve"> </w:t>
      </w:r>
      <w:r w:rsidRPr="00613232">
        <w:rPr>
          <w:rStyle w:val="Char6"/>
          <w:rFonts w:hint="cs"/>
          <w:rtl/>
        </w:rPr>
        <w:t>سوره نساء آی</w:t>
      </w:r>
      <w:r w:rsidR="00F46742">
        <w:rPr>
          <w:rStyle w:val="Char6"/>
          <w:rFonts w:hint="cs"/>
          <w:rtl/>
        </w:rPr>
        <w:t>ۀ</w:t>
      </w:r>
      <w:r w:rsidRPr="00613232">
        <w:rPr>
          <w:rStyle w:val="Char6"/>
          <w:rFonts w:hint="cs"/>
          <w:rtl/>
        </w:rPr>
        <w:t xml:space="preserve"> 4</w:t>
      </w:r>
      <w:r w:rsidR="00AB2D39" w:rsidRPr="00613232">
        <w:rPr>
          <w:rStyle w:val="Char6"/>
          <w:rFonts w:hint="cs"/>
          <w:rtl/>
        </w:rPr>
        <w:t>5</w:t>
      </w:r>
    </w:p>
    <w:p w:rsidR="005D0932" w:rsidRPr="005369CA" w:rsidRDefault="00B47BD6" w:rsidP="005005A6">
      <w:pPr>
        <w:pStyle w:val="StyleComplexBLotus12ptJustifiedFirstline05cmCharCharCharCharChar1Char"/>
        <w:spacing w:line="240" w:lineRule="auto"/>
        <w:rPr>
          <w:rStyle w:val="Char4"/>
          <w:rtl/>
        </w:rPr>
      </w:pPr>
      <w:r>
        <w:rPr>
          <w:rStyle w:val="Char6"/>
          <w:rFonts w:cs="Traditional Arabic" w:hint="cs"/>
          <w:rtl/>
        </w:rPr>
        <w:t>﴿</w:t>
      </w:r>
      <w:r w:rsidR="005369CA" w:rsidRPr="005369CA">
        <w:rPr>
          <w:rStyle w:val="Char3"/>
          <w:rtl/>
        </w:rPr>
        <w:t>وَكَفَىٰ بِ</w:t>
      </w:r>
      <w:r w:rsidR="005369CA" w:rsidRPr="005369CA">
        <w:rPr>
          <w:rStyle w:val="Char3"/>
          <w:rFonts w:hint="cs"/>
          <w:rtl/>
        </w:rPr>
        <w:t>ٱ</w:t>
      </w:r>
      <w:r w:rsidR="005369CA" w:rsidRPr="005369CA">
        <w:rPr>
          <w:rStyle w:val="Char3"/>
          <w:rFonts w:hint="eastAsia"/>
          <w:rtl/>
        </w:rPr>
        <w:t>للَّهِ</w:t>
      </w:r>
      <w:r w:rsidR="005369CA" w:rsidRPr="005369CA">
        <w:rPr>
          <w:rStyle w:val="Char3"/>
          <w:rtl/>
        </w:rPr>
        <w:t xml:space="preserve"> وَلِيّٗا وَكَفَىٰ بِ</w:t>
      </w:r>
      <w:r w:rsidR="005369CA" w:rsidRPr="005369CA">
        <w:rPr>
          <w:rStyle w:val="Char3"/>
          <w:rFonts w:hint="cs"/>
          <w:rtl/>
        </w:rPr>
        <w:t>ٱ</w:t>
      </w:r>
      <w:r w:rsidR="005369CA" w:rsidRPr="005369CA">
        <w:rPr>
          <w:rStyle w:val="Char3"/>
          <w:rFonts w:hint="eastAsia"/>
          <w:rtl/>
        </w:rPr>
        <w:t>للَّهِ</w:t>
      </w:r>
      <w:r w:rsidR="005369CA" w:rsidRPr="005369CA">
        <w:rPr>
          <w:rStyle w:val="Char3"/>
          <w:rtl/>
        </w:rPr>
        <w:t xml:space="preserve"> نَصِيرٗا ٤٥</w:t>
      </w:r>
      <w:r>
        <w:rPr>
          <w:rStyle w:val="Char6"/>
          <w:rFonts w:cs="Traditional Arabic" w:hint="cs"/>
          <w:rtl/>
        </w:rPr>
        <w:t>﴾</w:t>
      </w:r>
      <w:r w:rsidR="005369CA">
        <w:rPr>
          <w:rStyle w:val="Char6"/>
          <w:rFonts w:cs="Traditional Arabic" w:hint="cs"/>
          <w:rtl/>
        </w:rPr>
        <w:t xml:space="preserve"> </w:t>
      </w:r>
      <w:r w:rsidR="005369CA">
        <w:rPr>
          <w:rStyle w:val="Char4"/>
          <w:rFonts w:hint="cs"/>
          <w:rtl/>
        </w:rPr>
        <w:t>[النساء</w:t>
      </w:r>
      <w:r w:rsidR="00F46742">
        <w:rPr>
          <w:rStyle w:val="Char4"/>
          <w:rFonts w:hint="cs"/>
          <w:rtl/>
        </w:rPr>
        <w:t>:</w:t>
      </w:r>
      <w:r w:rsidR="0099081C">
        <w:rPr>
          <w:rStyle w:val="Char4"/>
          <w:rFonts w:hint="cs"/>
          <w:rtl/>
        </w:rPr>
        <w:t xml:space="preserve"> </w:t>
      </w:r>
      <w:r w:rsidR="005369CA">
        <w:rPr>
          <w:rStyle w:val="Char4"/>
          <w:rFonts w:hint="cs"/>
          <w:rtl/>
        </w:rPr>
        <w:t>45]</w:t>
      </w:r>
    </w:p>
    <w:p w:rsidR="005D0932" w:rsidRPr="00463E13" w:rsidRDefault="005D0932" w:rsidP="005005A6">
      <w:pPr>
        <w:pStyle w:val="a9"/>
        <w:rPr>
          <w:rtl/>
        </w:rPr>
      </w:pPr>
      <w:r w:rsidRPr="00463E13">
        <w:rPr>
          <w:rFonts w:hint="cs"/>
          <w:rtl/>
        </w:rPr>
        <w:t>«یعنی خدا کافی برای ولایت و سرپرستی و برای یار</w:t>
      </w:r>
      <w:r w:rsidR="002B351F" w:rsidRPr="00463E13">
        <w:rPr>
          <w:rFonts w:hint="cs"/>
          <w:rtl/>
        </w:rPr>
        <w:t>ی است</w:t>
      </w:r>
      <w:r w:rsidRPr="00463E13">
        <w:rPr>
          <w:rFonts w:hint="cs"/>
          <w:rtl/>
        </w:rPr>
        <w:t>»</w:t>
      </w:r>
      <w:r w:rsidR="00F46742" w:rsidRPr="00463E13">
        <w:rPr>
          <w:rFonts w:hint="cs"/>
          <w:rtl/>
        </w:rPr>
        <w:t xml:space="preserve">. </w:t>
      </w:r>
    </w:p>
    <w:p w:rsidR="00C83E70" w:rsidRPr="00613232" w:rsidRDefault="002B351F" w:rsidP="005005A6">
      <w:pPr>
        <w:pStyle w:val="StyleComplexBLotus12ptJustifiedFirstline05cmCharCharCharCharChar1Char"/>
        <w:spacing w:line="240" w:lineRule="auto"/>
        <w:rPr>
          <w:rStyle w:val="Char6"/>
          <w:rtl/>
        </w:rPr>
      </w:pPr>
      <w:r w:rsidRPr="00613232">
        <w:rPr>
          <w:rStyle w:val="Char6"/>
          <w:rFonts w:hint="cs"/>
          <w:rtl/>
        </w:rPr>
        <w:t>پس احتیاج به ولایت و سرپرستی و یاری دیگری نیست و ولایت تکوینی کسی دیگر لغو و بیهوده است</w:t>
      </w:r>
      <w:r w:rsidR="00F46742">
        <w:rPr>
          <w:rStyle w:val="Char6"/>
          <w:rFonts w:hint="cs"/>
          <w:rtl/>
        </w:rPr>
        <w:t xml:space="preserve">. </w:t>
      </w:r>
    </w:p>
    <w:p w:rsidR="00C83E70" w:rsidRDefault="00E1013E"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26 و 27</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نساء آی</w:t>
      </w:r>
      <w:r w:rsidR="00F46742">
        <w:rPr>
          <w:rStyle w:val="Char6"/>
          <w:rFonts w:hint="cs"/>
          <w:rtl/>
        </w:rPr>
        <w:t>ۀ</w:t>
      </w:r>
      <w:r w:rsidRPr="00613232">
        <w:rPr>
          <w:rStyle w:val="Char6"/>
          <w:rFonts w:hint="cs"/>
          <w:rtl/>
        </w:rPr>
        <w:t xml:space="preserve"> </w:t>
      </w:r>
      <w:r w:rsidR="00062D5D" w:rsidRPr="00613232">
        <w:rPr>
          <w:rStyle w:val="Char6"/>
          <w:rFonts w:hint="cs"/>
          <w:rtl/>
        </w:rPr>
        <w:t>8</w:t>
      </w:r>
      <w:r w:rsidR="001C19F3" w:rsidRPr="00613232">
        <w:rPr>
          <w:rStyle w:val="Char6"/>
          <w:rFonts w:hint="cs"/>
          <w:rtl/>
        </w:rPr>
        <w:t>0</w:t>
      </w:r>
    </w:p>
    <w:p w:rsidR="00062D5D" w:rsidRPr="005369CA" w:rsidRDefault="005369CA" w:rsidP="005005A6">
      <w:pPr>
        <w:pStyle w:val="StyleComplexBLotus12ptJustifiedFirstline05cmCharCharCharCharChar1Char"/>
        <w:spacing w:line="240" w:lineRule="auto"/>
        <w:rPr>
          <w:rStyle w:val="Char4"/>
          <w:rtl/>
        </w:rPr>
      </w:pPr>
      <w:r>
        <w:rPr>
          <w:rStyle w:val="Char6"/>
          <w:rFonts w:cs="Traditional Arabic" w:hint="cs"/>
          <w:rtl/>
        </w:rPr>
        <w:t>﴿</w:t>
      </w:r>
      <w:r w:rsidRPr="005369CA">
        <w:rPr>
          <w:rStyle w:val="Char3"/>
          <w:rtl/>
        </w:rPr>
        <w:t>فَمَآ أَرۡسَلۡنَٰكَ عَلَيۡهِمۡ حَفِيظٗا ٨٠</w:t>
      </w:r>
      <w:r>
        <w:rPr>
          <w:rStyle w:val="Char6"/>
          <w:rFonts w:cs="Traditional Arabic" w:hint="cs"/>
          <w:rtl/>
        </w:rPr>
        <w:t xml:space="preserve">﴾ </w:t>
      </w:r>
      <w:r>
        <w:rPr>
          <w:rStyle w:val="Char4"/>
          <w:rFonts w:hint="cs"/>
          <w:rtl/>
        </w:rPr>
        <w:t>[النساء</w:t>
      </w:r>
      <w:r w:rsidR="00F46742">
        <w:rPr>
          <w:rStyle w:val="Char4"/>
          <w:rFonts w:hint="cs"/>
          <w:rtl/>
        </w:rPr>
        <w:t>:</w:t>
      </w:r>
      <w:r w:rsidR="0099081C">
        <w:rPr>
          <w:rStyle w:val="Char4"/>
          <w:rFonts w:hint="cs"/>
          <w:rtl/>
        </w:rPr>
        <w:t xml:space="preserve"> </w:t>
      </w:r>
      <w:r>
        <w:rPr>
          <w:rStyle w:val="Char4"/>
          <w:rFonts w:hint="cs"/>
          <w:rtl/>
        </w:rPr>
        <w:t>80]</w:t>
      </w:r>
    </w:p>
    <w:p w:rsidR="00062D5D" w:rsidRPr="00463E13" w:rsidRDefault="00062D5D" w:rsidP="005005A6">
      <w:pPr>
        <w:pStyle w:val="a9"/>
        <w:rPr>
          <w:rtl/>
        </w:rPr>
      </w:pPr>
      <w:r w:rsidRPr="00463E13">
        <w:rPr>
          <w:rFonts w:hint="cs"/>
          <w:rtl/>
        </w:rPr>
        <w:t>«یعنی ما تو را برای نگهبانی ایشان نفرستادیم»</w:t>
      </w:r>
      <w:r w:rsidR="00F46742" w:rsidRPr="00463E13">
        <w:rPr>
          <w:rFonts w:hint="cs"/>
          <w:rtl/>
        </w:rPr>
        <w:t xml:space="preserve">. </w:t>
      </w:r>
    </w:p>
    <w:p w:rsidR="005369CA" w:rsidRDefault="001C19F3" w:rsidP="005005A6">
      <w:pPr>
        <w:pStyle w:val="StyleComplexBLotus12ptJustifiedFirstline05cmCharCharCharCharChar1Char"/>
        <w:spacing w:line="240" w:lineRule="auto"/>
        <w:rPr>
          <w:rStyle w:val="Char6"/>
          <w:rtl/>
        </w:rPr>
      </w:pPr>
      <w:r w:rsidRPr="00613232">
        <w:rPr>
          <w:rStyle w:val="Char6"/>
          <w:rFonts w:hint="cs"/>
          <w:rtl/>
        </w:rPr>
        <w:t>و در آی</w:t>
      </w:r>
      <w:r w:rsidR="00F46742">
        <w:rPr>
          <w:rStyle w:val="Char6"/>
          <w:rFonts w:hint="cs"/>
          <w:rtl/>
        </w:rPr>
        <w:t>ۀ</w:t>
      </w:r>
      <w:r w:rsidRPr="00613232">
        <w:rPr>
          <w:rStyle w:val="Char6"/>
          <w:rFonts w:hint="cs"/>
          <w:rtl/>
        </w:rPr>
        <w:t xml:space="preserve"> 123 فرموده</w:t>
      </w:r>
      <w:r w:rsidR="00F46742">
        <w:rPr>
          <w:rStyle w:val="Char6"/>
          <w:rFonts w:hint="cs"/>
          <w:rtl/>
        </w:rPr>
        <w:t xml:space="preserve">: </w:t>
      </w:r>
    </w:p>
    <w:p w:rsidR="006D0DC9" w:rsidRPr="00625F7F" w:rsidRDefault="005369CA" w:rsidP="005005A6">
      <w:pPr>
        <w:pStyle w:val="StyleComplexBLotus12ptJustifiedFirstline05cmCharCharCharCharChar1Char"/>
        <w:spacing w:line="240" w:lineRule="auto"/>
        <w:rPr>
          <w:rStyle w:val="Char4"/>
          <w:spacing w:val="-2"/>
          <w:rtl/>
        </w:rPr>
      </w:pPr>
      <w:r w:rsidRPr="00625F7F">
        <w:rPr>
          <w:rStyle w:val="Char6"/>
          <w:rFonts w:cs="Traditional Arabic" w:hint="cs"/>
          <w:spacing w:val="-2"/>
          <w:rtl/>
        </w:rPr>
        <w:t>﴿</w:t>
      </w:r>
      <w:r w:rsidRPr="00625F7F">
        <w:rPr>
          <w:rStyle w:val="Char3"/>
          <w:spacing w:val="-2"/>
          <w:rtl/>
        </w:rPr>
        <w:t>مَن يَعۡمَلۡ سُوٓءٗا يُجۡزَ بِهِ</w:t>
      </w:r>
      <w:r w:rsidRPr="00625F7F">
        <w:rPr>
          <w:rStyle w:val="Char3"/>
          <w:rFonts w:hint="cs"/>
          <w:spacing w:val="-2"/>
          <w:rtl/>
        </w:rPr>
        <w:t>ۦ</w:t>
      </w:r>
      <w:r w:rsidRPr="00625F7F">
        <w:rPr>
          <w:rStyle w:val="Char3"/>
          <w:spacing w:val="-2"/>
          <w:rtl/>
        </w:rPr>
        <w:t xml:space="preserve"> وَلَا يَجِدۡ لَهُ</w:t>
      </w:r>
      <w:r w:rsidRPr="00625F7F">
        <w:rPr>
          <w:rStyle w:val="Char3"/>
          <w:rFonts w:hint="cs"/>
          <w:spacing w:val="-2"/>
          <w:rtl/>
        </w:rPr>
        <w:t>ۥ</w:t>
      </w:r>
      <w:r w:rsidRPr="00625F7F">
        <w:rPr>
          <w:rStyle w:val="Char3"/>
          <w:spacing w:val="-2"/>
          <w:rtl/>
        </w:rPr>
        <w:t xml:space="preserve"> مِن دُونِ </w:t>
      </w:r>
      <w:r w:rsidRPr="00625F7F">
        <w:rPr>
          <w:rStyle w:val="Char3"/>
          <w:rFonts w:hint="cs"/>
          <w:spacing w:val="-2"/>
          <w:rtl/>
        </w:rPr>
        <w:t>ٱ</w:t>
      </w:r>
      <w:r w:rsidRPr="00625F7F">
        <w:rPr>
          <w:rStyle w:val="Char3"/>
          <w:rFonts w:hint="eastAsia"/>
          <w:spacing w:val="-2"/>
          <w:rtl/>
        </w:rPr>
        <w:t>للَّهِ</w:t>
      </w:r>
      <w:r w:rsidRPr="00625F7F">
        <w:rPr>
          <w:rStyle w:val="Char3"/>
          <w:spacing w:val="-2"/>
          <w:rtl/>
        </w:rPr>
        <w:t xml:space="preserve"> وَلِيّٗا وَلَا نَصِيرٗا ١٢٣</w:t>
      </w:r>
      <w:r w:rsidRPr="00625F7F">
        <w:rPr>
          <w:rStyle w:val="Char6"/>
          <w:rFonts w:cs="Traditional Arabic" w:hint="cs"/>
          <w:spacing w:val="-2"/>
          <w:rtl/>
        </w:rPr>
        <w:t xml:space="preserve">﴾ </w:t>
      </w:r>
      <w:r w:rsidRPr="00625F7F">
        <w:rPr>
          <w:rStyle w:val="Char4"/>
          <w:rFonts w:hint="cs"/>
          <w:spacing w:val="-2"/>
          <w:rtl/>
        </w:rPr>
        <w:t>[النساء</w:t>
      </w:r>
      <w:r w:rsidR="00F46742" w:rsidRPr="00625F7F">
        <w:rPr>
          <w:rStyle w:val="Char4"/>
          <w:rFonts w:hint="cs"/>
          <w:spacing w:val="-2"/>
          <w:rtl/>
        </w:rPr>
        <w:t>:</w:t>
      </w:r>
      <w:r w:rsidR="0099081C" w:rsidRPr="00625F7F">
        <w:rPr>
          <w:rStyle w:val="Char4"/>
          <w:rFonts w:hint="cs"/>
          <w:spacing w:val="-2"/>
          <w:rtl/>
        </w:rPr>
        <w:t xml:space="preserve"> </w:t>
      </w:r>
      <w:r w:rsidRPr="00625F7F">
        <w:rPr>
          <w:rStyle w:val="Char4"/>
          <w:rFonts w:hint="cs"/>
          <w:spacing w:val="-2"/>
          <w:rtl/>
        </w:rPr>
        <w:t>123]</w:t>
      </w:r>
    </w:p>
    <w:p w:rsidR="006D0DC9" w:rsidRPr="00625F7F" w:rsidRDefault="006D0DC9" w:rsidP="005005A6">
      <w:pPr>
        <w:pStyle w:val="a9"/>
        <w:rPr>
          <w:rtl/>
        </w:rPr>
      </w:pPr>
      <w:r w:rsidRPr="00625F7F">
        <w:rPr>
          <w:rFonts w:hint="cs"/>
          <w:rtl/>
        </w:rPr>
        <w:t>«یعنی هر کس عمل بدی کند جزا داده خواهد شد به آن و برای او ولی و ناصری جز خدا یافت نشود»</w:t>
      </w:r>
      <w:r w:rsidR="00F46742" w:rsidRPr="00625F7F">
        <w:rPr>
          <w:rFonts w:hint="cs"/>
          <w:rtl/>
        </w:rPr>
        <w:t xml:space="preserve">. </w:t>
      </w:r>
    </w:p>
    <w:p w:rsidR="00C83E70" w:rsidRPr="00613232" w:rsidRDefault="00B87CAA" w:rsidP="005005A6">
      <w:pPr>
        <w:pStyle w:val="StyleComplexBLotus12ptJustifiedFirstline05cmCharCharCharCharChar1Char"/>
        <w:spacing w:line="240" w:lineRule="auto"/>
        <w:rPr>
          <w:rStyle w:val="Char6"/>
          <w:rtl/>
        </w:rPr>
      </w:pPr>
      <w:r w:rsidRPr="00613232">
        <w:rPr>
          <w:rStyle w:val="Char6"/>
          <w:rFonts w:hint="cs"/>
          <w:rtl/>
        </w:rPr>
        <w:t>شاید کسانی که برای غیر خدا تملّقی گویند تا اعمال بدشان را ندیده بگیرند و خدا را از جزا و کیفر منصرف کند</w:t>
      </w:r>
      <w:r w:rsidR="00F46742">
        <w:rPr>
          <w:rStyle w:val="Char6"/>
          <w:rFonts w:hint="cs"/>
          <w:rtl/>
        </w:rPr>
        <w:t xml:space="preserve">. </w:t>
      </w:r>
    </w:p>
    <w:p w:rsidR="003A33BC" w:rsidRDefault="003A33BC"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28 و 29</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اسراء آیه 2 </w:t>
      </w:r>
    </w:p>
    <w:p w:rsidR="003A33BC" w:rsidRPr="005369CA" w:rsidRDefault="005369CA" w:rsidP="005005A6">
      <w:pPr>
        <w:pStyle w:val="StyleComplexBLotus12ptJustifiedFirstline05cmCharCharCharCharChar1Char"/>
        <w:spacing w:line="240" w:lineRule="auto"/>
        <w:rPr>
          <w:rStyle w:val="Char4"/>
          <w:rtl/>
        </w:rPr>
      </w:pPr>
      <w:r>
        <w:rPr>
          <w:rStyle w:val="Char6"/>
          <w:rFonts w:cs="Traditional Arabic" w:hint="cs"/>
          <w:rtl/>
        </w:rPr>
        <w:t>﴿</w:t>
      </w:r>
      <w:r w:rsidRPr="005369CA">
        <w:rPr>
          <w:rStyle w:val="Char3"/>
          <w:rtl/>
        </w:rPr>
        <w:t>أَلَّا تَتَّخِذُواْ مِن دُونِي وَكِيلٗا٢</w:t>
      </w:r>
      <w:r>
        <w:rPr>
          <w:rStyle w:val="Char6"/>
          <w:rFonts w:cs="Traditional Arabic" w:hint="cs"/>
          <w:rtl/>
        </w:rPr>
        <w:t xml:space="preserve">﴾ </w:t>
      </w:r>
      <w:r>
        <w:rPr>
          <w:rStyle w:val="Char4"/>
          <w:rFonts w:hint="cs"/>
          <w:rtl/>
        </w:rPr>
        <w:t>[الإسراء</w:t>
      </w:r>
      <w:r w:rsidR="00F46742">
        <w:rPr>
          <w:rStyle w:val="Char4"/>
          <w:rFonts w:hint="cs"/>
          <w:rtl/>
        </w:rPr>
        <w:t>:</w:t>
      </w:r>
      <w:r w:rsidR="0099081C">
        <w:rPr>
          <w:rStyle w:val="Char4"/>
          <w:rFonts w:hint="cs"/>
          <w:rtl/>
        </w:rPr>
        <w:t xml:space="preserve"> </w:t>
      </w:r>
      <w:r>
        <w:rPr>
          <w:rStyle w:val="Char4"/>
          <w:rFonts w:hint="cs"/>
          <w:rtl/>
        </w:rPr>
        <w:t>2]</w:t>
      </w:r>
    </w:p>
    <w:p w:rsidR="00F41EF6" w:rsidRPr="00810DE5" w:rsidRDefault="00F41EF6" w:rsidP="005005A6">
      <w:pPr>
        <w:pStyle w:val="a9"/>
        <w:rPr>
          <w:rFonts w:ascii="Traditional Arabic" w:hAnsi="Traditional Arabic" w:cs="Traditional Arabic"/>
          <w:rtl/>
          <w:lang w:bidi="fa-IR"/>
        </w:rPr>
      </w:pPr>
      <w:r w:rsidRPr="00625F7F">
        <w:rPr>
          <w:rFonts w:hint="cs"/>
          <w:rtl/>
        </w:rPr>
        <w:t>«یعنی جز خدا را وکیل نگیرید</w:t>
      </w:r>
      <w:r>
        <w:rPr>
          <w:rFonts w:ascii="Times New Roman" w:hAnsi="Times New Roman" w:cs="B Lotus" w:hint="cs"/>
          <w:szCs w:val="36"/>
          <w:rtl/>
          <w:lang w:bidi="fa-IR"/>
        </w:rPr>
        <w:t>»</w:t>
      </w:r>
    </w:p>
    <w:p w:rsidR="002D11A9" w:rsidRPr="005369CA" w:rsidRDefault="003A33BC" w:rsidP="005005A6">
      <w:pPr>
        <w:pStyle w:val="StyleComplexBLotus12ptJustifiedFirstline05cmCharCharCharCharChar1Char"/>
        <w:spacing w:line="240" w:lineRule="auto"/>
        <w:rPr>
          <w:rStyle w:val="Char4"/>
          <w:rtl/>
        </w:rPr>
      </w:pPr>
      <w:r w:rsidRPr="00613232">
        <w:rPr>
          <w:rStyle w:val="Char6"/>
          <w:rFonts w:hint="cs"/>
          <w:rtl/>
        </w:rPr>
        <w:t>و آیه 5</w:t>
      </w:r>
      <w:r w:rsidR="00F06776" w:rsidRPr="00613232">
        <w:rPr>
          <w:rStyle w:val="Char6"/>
          <w:rFonts w:hint="cs"/>
          <w:rtl/>
        </w:rPr>
        <w:t>4</w:t>
      </w:r>
      <w:r w:rsidR="00F46742">
        <w:rPr>
          <w:rStyle w:val="Char6"/>
          <w:rFonts w:hint="cs"/>
          <w:rtl/>
        </w:rPr>
        <w:t>:</w:t>
      </w:r>
      <w:r w:rsidR="0099081C">
        <w:rPr>
          <w:rStyle w:val="Char6"/>
          <w:rFonts w:hint="cs"/>
          <w:rtl/>
        </w:rPr>
        <w:t xml:space="preserve"> </w:t>
      </w:r>
      <w:r w:rsidR="005369CA">
        <w:rPr>
          <w:rStyle w:val="Char6"/>
          <w:rFonts w:cs="Traditional Arabic" w:hint="cs"/>
          <w:rtl/>
        </w:rPr>
        <w:t>﴿</w:t>
      </w:r>
      <w:r w:rsidR="005369CA" w:rsidRPr="005369CA">
        <w:rPr>
          <w:rStyle w:val="Char3"/>
          <w:rtl/>
        </w:rPr>
        <w:t>وَمَآ أَرۡسَلۡنَٰكَ عَلَيۡهِمۡ وَكِيلٗا ٥٤</w:t>
      </w:r>
      <w:r w:rsidR="005369CA">
        <w:rPr>
          <w:rStyle w:val="Char6"/>
          <w:rFonts w:cs="Traditional Arabic" w:hint="cs"/>
          <w:rtl/>
        </w:rPr>
        <w:t xml:space="preserve">﴾ </w:t>
      </w:r>
      <w:r w:rsidR="005369CA">
        <w:rPr>
          <w:rStyle w:val="Char4"/>
          <w:rFonts w:hint="cs"/>
          <w:rtl/>
        </w:rPr>
        <w:t>[الإسراء</w:t>
      </w:r>
      <w:r w:rsidR="00F46742">
        <w:rPr>
          <w:rStyle w:val="Char4"/>
          <w:rFonts w:hint="cs"/>
          <w:rtl/>
        </w:rPr>
        <w:t>:</w:t>
      </w:r>
      <w:r w:rsidR="0099081C">
        <w:rPr>
          <w:rStyle w:val="Char4"/>
          <w:rFonts w:hint="cs"/>
          <w:rtl/>
        </w:rPr>
        <w:t xml:space="preserve"> </w:t>
      </w:r>
      <w:r w:rsidR="005369CA">
        <w:rPr>
          <w:rStyle w:val="Char4"/>
          <w:rFonts w:hint="cs"/>
          <w:rtl/>
        </w:rPr>
        <w:t>54]</w:t>
      </w:r>
    </w:p>
    <w:p w:rsidR="002D11A9" w:rsidRPr="00625F7F" w:rsidRDefault="00EF0118" w:rsidP="005005A6">
      <w:pPr>
        <w:pStyle w:val="a9"/>
        <w:rPr>
          <w:rtl/>
        </w:rPr>
      </w:pPr>
      <w:r w:rsidRPr="00625F7F">
        <w:rPr>
          <w:rFonts w:hint="cs"/>
          <w:rtl/>
        </w:rPr>
        <w:t>«</w:t>
      </w:r>
      <w:r w:rsidR="002D11A9" w:rsidRPr="00625F7F">
        <w:rPr>
          <w:rFonts w:hint="cs"/>
          <w:rtl/>
        </w:rPr>
        <w:t>و ما تو رابرای کارگذاری ایشان نفرستادیم»</w:t>
      </w:r>
      <w:r w:rsidR="00F46742" w:rsidRPr="00625F7F">
        <w:rPr>
          <w:rFonts w:hint="cs"/>
          <w:rtl/>
        </w:rPr>
        <w:t xml:space="preserve">. </w:t>
      </w:r>
    </w:p>
    <w:p w:rsidR="003A33BC" w:rsidRPr="00613232" w:rsidRDefault="008D2379" w:rsidP="005005A6">
      <w:pPr>
        <w:pStyle w:val="StyleComplexBLotus12ptJustifiedFirstline05cmCharCharCharCharChar1Char"/>
        <w:spacing w:line="240" w:lineRule="auto"/>
        <w:rPr>
          <w:rStyle w:val="Char6"/>
          <w:rtl/>
        </w:rPr>
      </w:pPr>
      <w:r w:rsidRPr="00613232">
        <w:rPr>
          <w:rStyle w:val="Char6"/>
          <w:rFonts w:hint="cs"/>
          <w:rtl/>
        </w:rPr>
        <w:t>آیت‌اللهی به نام نمازی کتابی نوشته و می‌گوید پس بنابر این آیه باید کسی را وکیل نگیریم و باب وکالت در فقه لغو</w:t>
      </w:r>
      <w:r w:rsidR="00EF0118" w:rsidRPr="00613232">
        <w:rPr>
          <w:rStyle w:val="Char6"/>
          <w:rFonts w:hint="cs"/>
          <w:rtl/>
        </w:rPr>
        <w:t xml:space="preserve"> است آن بیچاره خیال کرده وکا</w:t>
      </w:r>
      <w:r w:rsidRPr="00613232">
        <w:rPr>
          <w:rStyle w:val="Char6"/>
          <w:rFonts w:hint="cs"/>
          <w:rtl/>
        </w:rPr>
        <w:t xml:space="preserve">لت اینجا </w:t>
      </w:r>
      <w:r w:rsidR="000E0B99" w:rsidRPr="00613232">
        <w:rPr>
          <w:rStyle w:val="Char6"/>
          <w:rFonts w:hint="cs"/>
          <w:rtl/>
        </w:rPr>
        <w:t>وکالت</w:t>
      </w:r>
      <w:r w:rsidRPr="00613232">
        <w:rPr>
          <w:rStyle w:val="Char6"/>
          <w:rFonts w:hint="cs"/>
          <w:rtl/>
        </w:rPr>
        <w:t xml:space="preserve"> قانونی و شرعی است ندانسته که </w:t>
      </w:r>
      <w:r w:rsidR="000E0B99" w:rsidRPr="00613232">
        <w:rPr>
          <w:rStyle w:val="Char6"/>
          <w:rFonts w:hint="cs"/>
          <w:rtl/>
        </w:rPr>
        <w:t xml:space="preserve">وکالت </w:t>
      </w:r>
      <w:r w:rsidRPr="00613232">
        <w:rPr>
          <w:rStyle w:val="Char6"/>
          <w:rFonts w:hint="cs"/>
          <w:rtl/>
        </w:rPr>
        <w:t>ت</w:t>
      </w:r>
      <w:r w:rsidR="000E0B99" w:rsidRPr="00613232">
        <w:rPr>
          <w:rStyle w:val="Char6"/>
          <w:rFonts w:hint="cs"/>
          <w:rtl/>
        </w:rPr>
        <w:t>ک</w:t>
      </w:r>
      <w:r w:rsidRPr="00613232">
        <w:rPr>
          <w:rStyle w:val="Char6"/>
          <w:rFonts w:hint="cs"/>
          <w:rtl/>
        </w:rPr>
        <w:t>وینی را خدا بیان کرده و مخصوص خود قرار داده است</w:t>
      </w:r>
      <w:r w:rsidR="00F46742">
        <w:rPr>
          <w:rStyle w:val="Char6"/>
          <w:rFonts w:hint="cs"/>
          <w:rtl/>
        </w:rPr>
        <w:t xml:space="preserve">. </w:t>
      </w:r>
    </w:p>
    <w:p w:rsidR="006E0067" w:rsidRPr="005369CA" w:rsidRDefault="006E0067" w:rsidP="005005A6">
      <w:pPr>
        <w:pStyle w:val="StyleComplexBLotus12ptJustifiedFirstline05cmCharCharCharCharChar1Char"/>
        <w:spacing w:line="240" w:lineRule="auto"/>
        <w:rPr>
          <w:rStyle w:val="Char4"/>
          <w:rtl/>
        </w:rPr>
      </w:pPr>
      <w:r w:rsidRPr="00613232">
        <w:rPr>
          <w:rStyle w:val="Char6"/>
          <w:rFonts w:hint="cs"/>
          <w:rtl/>
        </w:rPr>
        <w:t>آی</w:t>
      </w:r>
      <w:r w:rsidR="00F46742">
        <w:rPr>
          <w:rStyle w:val="Char6"/>
          <w:rFonts w:hint="cs"/>
          <w:rtl/>
        </w:rPr>
        <w:t>ۀ</w:t>
      </w:r>
      <w:r w:rsidRPr="00613232">
        <w:rPr>
          <w:rStyle w:val="Char6"/>
          <w:rFonts w:hint="cs"/>
          <w:rtl/>
        </w:rPr>
        <w:t xml:space="preserve"> 30- سور</w:t>
      </w:r>
      <w:r w:rsidR="00F46742">
        <w:rPr>
          <w:rStyle w:val="Char6"/>
          <w:rFonts w:hint="cs"/>
          <w:rtl/>
        </w:rPr>
        <w:t>ۀ</w:t>
      </w:r>
      <w:r w:rsidRPr="00613232">
        <w:rPr>
          <w:rStyle w:val="Char6"/>
          <w:rFonts w:hint="cs"/>
          <w:rtl/>
        </w:rPr>
        <w:t xml:space="preserve"> زمر آی</w:t>
      </w:r>
      <w:r w:rsidR="00F46742">
        <w:rPr>
          <w:rStyle w:val="Char6"/>
          <w:rFonts w:hint="cs"/>
          <w:rtl/>
        </w:rPr>
        <w:t>ۀ</w:t>
      </w:r>
      <w:r w:rsidRPr="00613232">
        <w:rPr>
          <w:rStyle w:val="Char6"/>
          <w:rFonts w:hint="cs"/>
          <w:rtl/>
        </w:rPr>
        <w:t xml:space="preserve"> 3</w:t>
      </w:r>
      <w:r w:rsidR="00D57104" w:rsidRPr="00613232">
        <w:rPr>
          <w:rStyle w:val="Char6"/>
          <w:rFonts w:hint="cs"/>
          <w:rtl/>
        </w:rPr>
        <w:t>6</w:t>
      </w:r>
      <w:r w:rsidR="00F46742">
        <w:rPr>
          <w:rStyle w:val="Char6"/>
          <w:rFonts w:hint="cs"/>
          <w:rtl/>
        </w:rPr>
        <w:t>:</w:t>
      </w:r>
      <w:r w:rsidR="0099081C">
        <w:rPr>
          <w:rStyle w:val="Char6"/>
          <w:rFonts w:hint="cs"/>
          <w:rtl/>
        </w:rPr>
        <w:t xml:space="preserve"> </w:t>
      </w:r>
      <w:r w:rsidR="005369CA">
        <w:rPr>
          <w:rStyle w:val="Char6"/>
          <w:rFonts w:cs="Traditional Arabic" w:hint="cs"/>
          <w:rtl/>
        </w:rPr>
        <w:t>﴿</w:t>
      </w:r>
      <w:r w:rsidR="005369CA" w:rsidRPr="005369CA">
        <w:rPr>
          <w:rStyle w:val="Char3"/>
          <w:rFonts w:hint="eastAsia"/>
          <w:rtl/>
        </w:rPr>
        <w:t>أَلَيۡسَ</w:t>
      </w:r>
      <w:r w:rsidR="005369CA" w:rsidRPr="005369CA">
        <w:rPr>
          <w:rStyle w:val="Char3"/>
          <w:rtl/>
        </w:rPr>
        <w:t xml:space="preserve"> </w:t>
      </w:r>
      <w:r w:rsidR="005369CA" w:rsidRPr="005369CA">
        <w:rPr>
          <w:rStyle w:val="Char3"/>
          <w:rFonts w:hint="cs"/>
          <w:rtl/>
        </w:rPr>
        <w:t>ٱ</w:t>
      </w:r>
      <w:r w:rsidR="005369CA" w:rsidRPr="005369CA">
        <w:rPr>
          <w:rStyle w:val="Char3"/>
          <w:rFonts w:hint="eastAsia"/>
          <w:rtl/>
        </w:rPr>
        <w:t>للَّهُ</w:t>
      </w:r>
      <w:r w:rsidR="005369CA" w:rsidRPr="005369CA">
        <w:rPr>
          <w:rStyle w:val="Char3"/>
          <w:rtl/>
        </w:rPr>
        <w:t xml:space="preserve"> بِكَافٍ عَبۡدَهُ</w:t>
      </w:r>
      <w:r w:rsidR="005369CA" w:rsidRPr="005369CA">
        <w:rPr>
          <w:rStyle w:val="Char3"/>
          <w:rFonts w:hint="cs"/>
          <w:rtl/>
        </w:rPr>
        <w:t>ۥۖ</w:t>
      </w:r>
      <w:r w:rsidR="005369CA">
        <w:rPr>
          <w:rStyle w:val="Char6"/>
          <w:rFonts w:cs="Traditional Arabic" w:hint="cs"/>
          <w:rtl/>
        </w:rPr>
        <w:t xml:space="preserve">﴾ </w:t>
      </w:r>
      <w:r w:rsidR="005369CA">
        <w:rPr>
          <w:rStyle w:val="Char4"/>
          <w:rFonts w:hint="cs"/>
          <w:rtl/>
        </w:rPr>
        <w:t>[الزمر</w:t>
      </w:r>
      <w:r w:rsidR="00F46742">
        <w:rPr>
          <w:rStyle w:val="Char4"/>
          <w:rFonts w:hint="cs"/>
          <w:rtl/>
        </w:rPr>
        <w:t>:</w:t>
      </w:r>
      <w:r w:rsidR="0099081C">
        <w:rPr>
          <w:rStyle w:val="Char4"/>
          <w:rFonts w:hint="cs"/>
          <w:rtl/>
        </w:rPr>
        <w:t xml:space="preserve"> </w:t>
      </w:r>
      <w:r w:rsidR="005369CA">
        <w:rPr>
          <w:rStyle w:val="Char4"/>
          <w:rFonts w:hint="cs"/>
          <w:rtl/>
        </w:rPr>
        <w:t>36]</w:t>
      </w:r>
    </w:p>
    <w:p w:rsidR="006E0067" w:rsidRPr="00625F7F" w:rsidRDefault="00D57104" w:rsidP="005005A6">
      <w:pPr>
        <w:pStyle w:val="a9"/>
        <w:rPr>
          <w:rtl/>
        </w:rPr>
      </w:pPr>
      <w:r w:rsidRPr="00625F7F">
        <w:rPr>
          <w:rFonts w:hint="cs"/>
          <w:rtl/>
        </w:rPr>
        <w:t>اگر او کافی است برای بندگان چه احتیاجی به ولایت و سرپرستی غیر او است</w:t>
      </w:r>
      <w:r w:rsidR="00F46742" w:rsidRPr="00625F7F">
        <w:rPr>
          <w:rFonts w:hint="cs"/>
          <w:rtl/>
        </w:rPr>
        <w:t>.</w:t>
      </w:r>
      <w:r w:rsidR="0099081C" w:rsidRPr="00625F7F">
        <w:rPr>
          <w:rFonts w:hint="cs"/>
          <w:rtl/>
        </w:rPr>
        <w:t xml:space="preserve"> </w:t>
      </w:r>
    </w:p>
    <w:p w:rsidR="006E0067" w:rsidRPr="00613232" w:rsidRDefault="0036551F" w:rsidP="005005A6">
      <w:pPr>
        <w:pStyle w:val="StyleComplexBLotus12ptJustifiedFirstline05cmCharCharCharCharChar1Char"/>
        <w:spacing w:line="240" w:lineRule="auto"/>
        <w:rPr>
          <w:rStyle w:val="Char6"/>
          <w:rtl/>
        </w:rPr>
      </w:pPr>
      <w:r w:rsidRPr="00613232">
        <w:rPr>
          <w:rStyle w:val="Char6"/>
          <w:rFonts w:hint="cs"/>
          <w:rtl/>
        </w:rPr>
        <w:t>باید به جاهلی که می‌گوید و در دعا می‌خواند یا محمد و یا علی اکفیانی باید گفت مگر خدا کافی نیست</w:t>
      </w:r>
      <w:r w:rsidR="00F46742">
        <w:rPr>
          <w:rStyle w:val="Char6"/>
          <w:rFonts w:hint="cs"/>
          <w:rtl/>
        </w:rPr>
        <w:t xml:space="preserve">. </w:t>
      </w:r>
      <w:r w:rsidRPr="00613232">
        <w:rPr>
          <w:rStyle w:val="Char6"/>
          <w:rFonts w:hint="cs"/>
          <w:rtl/>
        </w:rPr>
        <w:t>؟ این جاهل آنقدر نادان است که اول می‌گوید یا محمّد یا علی سپس شکّ می‌کند و گویا خیال می‌کندی علی از محمّد بالاتر است و می‌گوید</w:t>
      </w:r>
      <w:r w:rsidR="00F46742">
        <w:rPr>
          <w:rStyle w:val="Char6"/>
          <w:rFonts w:hint="cs"/>
          <w:rtl/>
        </w:rPr>
        <w:t>:</w:t>
      </w:r>
      <w:r w:rsidR="0099081C">
        <w:rPr>
          <w:rStyle w:val="Char6"/>
          <w:rFonts w:hint="cs"/>
          <w:rtl/>
        </w:rPr>
        <w:t xml:space="preserve"> </w:t>
      </w:r>
      <w:r w:rsidRPr="00613232">
        <w:rPr>
          <w:rStyle w:val="Char6"/>
          <w:rFonts w:hint="cs"/>
          <w:rtl/>
        </w:rPr>
        <w:t>یاعلیّ یا محمّد</w:t>
      </w:r>
      <w:r w:rsidR="00F46742">
        <w:rPr>
          <w:rStyle w:val="Char6"/>
          <w:rFonts w:hint="cs"/>
          <w:rtl/>
        </w:rPr>
        <w:t xml:space="preserve">. </w:t>
      </w:r>
    </w:p>
    <w:p w:rsidR="005369CA" w:rsidRDefault="00DB5E15"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31</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کهف آی</w:t>
      </w:r>
      <w:r w:rsidR="00F46742">
        <w:rPr>
          <w:rStyle w:val="Char6"/>
          <w:rFonts w:hint="cs"/>
          <w:rtl/>
        </w:rPr>
        <w:t>ۀ</w:t>
      </w:r>
      <w:r w:rsidRPr="00613232">
        <w:rPr>
          <w:rStyle w:val="Char6"/>
          <w:rFonts w:hint="cs"/>
          <w:rtl/>
        </w:rPr>
        <w:t xml:space="preserve"> 26</w:t>
      </w:r>
      <w:r w:rsidR="00F46742">
        <w:rPr>
          <w:rStyle w:val="Char6"/>
          <w:rFonts w:hint="cs"/>
          <w:rtl/>
        </w:rPr>
        <w:t xml:space="preserve">: </w:t>
      </w:r>
    </w:p>
    <w:p w:rsidR="00DB5E15" w:rsidRPr="005369CA" w:rsidRDefault="005369CA" w:rsidP="005005A6">
      <w:pPr>
        <w:pStyle w:val="StyleComplexBLotus12ptJustifiedFirstline05cmCharCharCharCharChar1Char"/>
        <w:spacing w:line="240" w:lineRule="auto"/>
        <w:rPr>
          <w:rStyle w:val="Char4"/>
          <w:rtl/>
        </w:rPr>
      </w:pPr>
      <w:r>
        <w:rPr>
          <w:rStyle w:val="Char6"/>
          <w:rFonts w:cs="Traditional Arabic" w:hint="cs"/>
          <w:rtl/>
        </w:rPr>
        <w:t>﴿</w:t>
      </w:r>
      <w:r w:rsidRPr="005369CA">
        <w:rPr>
          <w:rStyle w:val="Char3"/>
          <w:rtl/>
        </w:rPr>
        <w:t>أَبۡصِرۡ بِهِ</w:t>
      </w:r>
      <w:r w:rsidRPr="005369CA">
        <w:rPr>
          <w:rStyle w:val="Char3"/>
          <w:rFonts w:hint="cs"/>
          <w:rtl/>
        </w:rPr>
        <w:t>ۦ</w:t>
      </w:r>
      <w:r w:rsidRPr="005369CA">
        <w:rPr>
          <w:rStyle w:val="Char3"/>
          <w:rtl/>
        </w:rPr>
        <w:t xml:space="preserve"> وَأَسۡمِعۡۚ مَا لَهُم مِّن دُونِهِ</w:t>
      </w:r>
      <w:r w:rsidRPr="005369CA">
        <w:rPr>
          <w:rStyle w:val="Char3"/>
          <w:rFonts w:hint="cs"/>
          <w:rtl/>
        </w:rPr>
        <w:t>ۦ</w:t>
      </w:r>
      <w:r w:rsidRPr="005369CA">
        <w:rPr>
          <w:rStyle w:val="Char3"/>
          <w:rtl/>
        </w:rPr>
        <w:t xml:space="preserve"> مِن وَلِيّٖ وَلَا يُشۡرِكُ فِي حُكۡمِهِ</w:t>
      </w:r>
      <w:r w:rsidRPr="005369CA">
        <w:rPr>
          <w:rStyle w:val="Char3"/>
          <w:rFonts w:hint="cs"/>
          <w:rtl/>
        </w:rPr>
        <w:t>ۦٓ</w:t>
      </w:r>
      <w:r>
        <w:rPr>
          <w:rStyle w:val="Char3"/>
          <w:rtl/>
        </w:rPr>
        <w:t xml:space="preserve"> أَحَدٗا</w:t>
      </w:r>
      <w:r w:rsidRPr="005369CA">
        <w:rPr>
          <w:rStyle w:val="Char3"/>
          <w:rtl/>
        </w:rPr>
        <w:t>٢٦</w:t>
      </w:r>
      <w:r>
        <w:rPr>
          <w:rStyle w:val="Char6"/>
          <w:rFonts w:cs="Traditional Arabic" w:hint="cs"/>
          <w:rtl/>
        </w:rPr>
        <w:t xml:space="preserve">﴾ </w:t>
      </w:r>
      <w:r>
        <w:rPr>
          <w:rStyle w:val="Char4"/>
          <w:rFonts w:hint="cs"/>
          <w:rtl/>
        </w:rPr>
        <w:t>[الکهف</w:t>
      </w:r>
      <w:r w:rsidR="00F46742">
        <w:rPr>
          <w:rStyle w:val="Char4"/>
          <w:rFonts w:hint="cs"/>
          <w:rtl/>
        </w:rPr>
        <w:t>:</w:t>
      </w:r>
      <w:r w:rsidR="0099081C">
        <w:rPr>
          <w:rStyle w:val="Char4"/>
          <w:rFonts w:hint="cs"/>
          <w:rtl/>
        </w:rPr>
        <w:t xml:space="preserve"> </w:t>
      </w:r>
      <w:r>
        <w:rPr>
          <w:rStyle w:val="Char4"/>
          <w:rFonts w:hint="cs"/>
          <w:rtl/>
        </w:rPr>
        <w:t>26]</w:t>
      </w:r>
    </w:p>
    <w:p w:rsidR="00A01AED" w:rsidRPr="00625F7F" w:rsidRDefault="00DB5E15" w:rsidP="005005A6">
      <w:pPr>
        <w:pStyle w:val="a9"/>
        <w:rPr>
          <w:rtl/>
        </w:rPr>
      </w:pPr>
      <w:r w:rsidRPr="00625F7F">
        <w:rPr>
          <w:rFonts w:hint="cs"/>
          <w:rtl/>
        </w:rPr>
        <w:t xml:space="preserve">«چه خدای بینا و چه خدای شنوائی است برای مردم ولیّ و سرپرستی جز او نیست و </w:t>
      </w:r>
      <w:r w:rsidR="00A01AED" w:rsidRPr="00625F7F">
        <w:rPr>
          <w:rFonts w:hint="cs"/>
          <w:rtl/>
        </w:rPr>
        <w:t>ا</w:t>
      </w:r>
      <w:r w:rsidRPr="00625F7F">
        <w:rPr>
          <w:rFonts w:hint="cs"/>
          <w:rtl/>
        </w:rPr>
        <w:t>حدی را در حکم و فرمان خود شریک ننموده</w:t>
      </w:r>
      <w:r w:rsidR="00F46742" w:rsidRPr="00625F7F">
        <w:rPr>
          <w:rFonts w:hint="cs"/>
          <w:rtl/>
        </w:rPr>
        <w:t xml:space="preserve">. </w:t>
      </w:r>
    </w:p>
    <w:p w:rsidR="00DB5E15" w:rsidRPr="00A01AED" w:rsidRDefault="00DC54A7" w:rsidP="005005A6">
      <w:pPr>
        <w:pStyle w:val="StyleComplexBLotus12ptJustifiedFirstline05cmCharCharCharCharChar1Char"/>
        <w:spacing w:line="240" w:lineRule="auto"/>
        <w:rPr>
          <w:rFonts w:ascii="Times New Roman" w:hAnsi="Times New Roman" w:cs="Times New Roman"/>
          <w:sz w:val="28"/>
          <w:szCs w:val="28"/>
          <w:rtl/>
          <w:lang w:bidi="fa-IR"/>
        </w:rPr>
      </w:pPr>
      <w:r w:rsidRPr="00613232">
        <w:rPr>
          <w:rStyle w:val="Char6"/>
          <w:rFonts w:hint="cs"/>
          <w:rtl/>
        </w:rPr>
        <w:t>یعنی هر کسی غیر او را ولیّ و یا شریک حکم او قرار دهد مشرک است</w:t>
      </w:r>
      <w:r w:rsidR="00F46742">
        <w:rPr>
          <w:rStyle w:val="Char6"/>
          <w:rFonts w:hint="cs"/>
          <w:rtl/>
        </w:rPr>
        <w:t xml:space="preserve">. </w:t>
      </w:r>
    </w:p>
    <w:p w:rsidR="00C83E70" w:rsidRPr="00613232" w:rsidRDefault="00B43716" w:rsidP="005005A6">
      <w:pPr>
        <w:pStyle w:val="StyleComplexBLotus12ptJustifiedFirstline05cmCharCharCharCharChar1Char"/>
        <w:spacing w:line="240" w:lineRule="auto"/>
        <w:rPr>
          <w:rStyle w:val="Char6"/>
          <w:rtl/>
        </w:rPr>
      </w:pPr>
      <w:r w:rsidRPr="00613232">
        <w:rPr>
          <w:rStyle w:val="Char6"/>
          <w:rFonts w:hint="cs"/>
          <w:rtl/>
        </w:rPr>
        <w:t>با وجود این آیات مبارکات چرا مراجع دینی به مریدان خود نمی‌گویند کتاب خدا حکم و فرمود</w:t>
      </w:r>
      <w:r w:rsidR="00F46742">
        <w:rPr>
          <w:rStyle w:val="Char6"/>
          <w:rFonts w:hint="cs"/>
          <w:rtl/>
        </w:rPr>
        <w:t>ۀ</w:t>
      </w:r>
      <w:r w:rsidRPr="00613232">
        <w:rPr>
          <w:rStyle w:val="Char6"/>
          <w:rFonts w:hint="cs"/>
          <w:rtl/>
        </w:rPr>
        <w:t xml:space="preserve"> خدای واحد است و نباید به امام گفت</w:t>
      </w:r>
      <w:r w:rsidR="00F46742">
        <w:rPr>
          <w:rStyle w:val="Char6"/>
          <w:rFonts w:hint="cs"/>
          <w:rtl/>
        </w:rPr>
        <w:t>:</w:t>
      </w:r>
      <w:r w:rsidR="0099081C">
        <w:rPr>
          <w:rStyle w:val="Char6"/>
          <w:rFonts w:hint="cs"/>
          <w:rtl/>
        </w:rPr>
        <w:t xml:space="preserve"> </w:t>
      </w:r>
      <w:r w:rsidR="00A01AED" w:rsidRPr="00613232">
        <w:rPr>
          <w:rStyle w:val="Char6"/>
          <w:rFonts w:hint="cs"/>
          <w:rtl/>
        </w:rPr>
        <w:t>ال</w:t>
      </w:r>
      <w:r w:rsidRPr="00613232">
        <w:rPr>
          <w:rStyle w:val="Char6"/>
          <w:rFonts w:hint="cs"/>
          <w:rtl/>
        </w:rPr>
        <w:t>سلام علیک یاشریک القرآن؟ متأسفانه اینان ب</w:t>
      </w:r>
      <w:r w:rsidR="005C3F40" w:rsidRPr="00613232">
        <w:rPr>
          <w:rStyle w:val="Char6"/>
          <w:rFonts w:hint="cs"/>
          <w:rtl/>
        </w:rPr>
        <w:t>ا</w:t>
      </w:r>
      <w:r w:rsidRPr="00613232">
        <w:rPr>
          <w:rStyle w:val="Char6"/>
          <w:rFonts w:hint="cs"/>
          <w:rtl/>
        </w:rPr>
        <w:t xml:space="preserve"> سکوت خود این شرک را امضاء کرده‌اند</w:t>
      </w:r>
      <w:r w:rsidR="00F46742">
        <w:rPr>
          <w:rStyle w:val="Char6"/>
          <w:rFonts w:hint="cs"/>
          <w:rtl/>
        </w:rPr>
        <w:t xml:space="preserve">. </w:t>
      </w:r>
    </w:p>
    <w:p w:rsidR="005369CA" w:rsidRDefault="00C27034"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32</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اسراء</w:t>
      </w:r>
      <w:r w:rsidR="00F46742">
        <w:rPr>
          <w:rStyle w:val="Char6"/>
          <w:rFonts w:hint="cs"/>
          <w:rtl/>
        </w:rPr>
        <w:t>:</w:t>
      </w:r>
      <w:r w:rsidR="0099081C">
        <w:rPr>
          <w:rStyle w:val="Char6"/>
          <w:rFonts w:hint="cs"/>
          <w:rtl/>
        </w:rPr>
        <w:t xml:space="preserve"> </w:t>
      </w:r>
      <w:r w:rsidRPr="00613232">
        <w:rPr>
          <w:rStyle w:val="Char6"/>
          <w:rFonts w:hint="cs"/>
          <w:rtl/>
        </w:rPr>
        <w:t>آی</w:t>
      </w:r>
      <w:r w:rsidR="00F46742">
        <w:rPr>
          <w:rStyle w:val="Char6"/>
          <w:rFonts w:hint="cs"/>
          <w:rtl/>
        </w:rPr>
        <w:t>ۀ</w:t>
      </w:r>
      <w:r w:rsidRPr="00613232">
        <w:rPr>
          <w:rStyle w:val="Char6"/>
          <w:rFonts w:hint="cs"/>
          <w:rtl/>
        </w:rPr>
        <w:t xml:space="preserve"> 90</w:t>
      </w:r>
      <w:r w:rsidR="00F46742">
        <w:rPr>
          <w:rStyle w:val="Char6"/>
          <w:rFonts w:hint="cs"/>
          <w:rtl/>
        </w:rPr>
        <w:t xml:space="preserve">: </w:t>
      </w:r>
    </w:p>
    <w:p w:rsidR="00C27034" w:rsidRPr="005369CA" w:rsidRDefault="005369CA" w:rsidP="005005A6">
      <w:pPr>
        <w:pStyle w:val="StyleComplexBLotus12ptJustifiedFirstline05cmCharCharCharCharChar1Char"/>
        <w:spacing w:line="240" w:lineRule="auto"/>
        <w:rPr>
          <w:rStyle w:val="Char4"/>
          <w:rtl/>
        </w:rPr>
      </w:pPr>
      <w:r>
        <w:rPr>
          <w:rStyle w:val="Char6"/>
          <w:rFonts w:cs="Traditional Arabic" w:hint="cs"/>
          <w:rtl/>
        </w:rPr>
        <w:t>﴿</w:t>
      </w:r>
      <w:r w:rsidRPr="005369CA">
        <w:rPr>
          <w:rStyle w:val="Char3"/>
          <w:rFonts w:hint="eastAsia"/>
          <w:rtl/>
        </w:rPr>
        <w:t>وَقَالُواْ</w:t>
      </w:r>
      <w:r w:rsidRPr="005369CA">
        <w:rPr>
          <w:rStyle w:val="Char3"/>
          <w:rtl/>
        </w:rPr>
        <w:t xml:space="preserve"> لَن نُّؤۡمِنَ لَكَ حَتَّىٰ تَفۡجُرَ لَنَا مِنَ </w:t>
      </w:r>
      <w:r w:rsidRPr="005369CA">
        <w:rPr>
          <w:rStyle w:val="Char3"/>
          <w:rFonts w:hint="cs"/>
          <w:rtl/>
        </w:rPr>
        <w:t>ٱ</w:t>
      </w:r>
      <w:r w:rsidRPr="005369CA">
        <w:rPr>
          <w:rStyle w:val="Char3"/>
          <w:rFonts w:hint="eastAsia"/>
          <w:rtl/>
        </w:rPr>
        <w:t>لۡأَرۡضِ</w:t>
      </w:r>
      <w:r w:rsidRPr="005369CA">
        <w:rPr>
          <w:rStyle w:val="Char3"/>
          <w:rtl/>
        </w:rPr>
        <w:t xml:space="preserve"> يَنۢبُوعًا ٩٠</w:t>
      </w:r>
      <w:r>
        <w:rPr>
          <w:rStyle w:val="Char6"/>
          <w:rFonts w:cs="Traditional Arabic" w:hint="cs"/>
          <w:rtl/>
        </w:rPr>
        <w:t xml:space="preserve">﴾ </w:t>
      </w:r>
      <w:r>
        <w:rPr>
          <w:rStyle w:val="Char4"/>
          <w:rFonts w:hint="cs"/>
          <w:rtl/>
        </w:rPr>
        <w:t>[الإسراء</w:t>
      </w:r>
      <w:r w:rsidR="00F46742">
        <w:rPr>
          <w:rStyle w:val="Char4"/>
          <w:rFonts w:hint="cs"/>
          <w:rtl/>
        </w:rPr>
        <w:t>:</w:t>
      </w:r>
      <w:r w:rsidR="0099081C">
        <w:rPr>
          <w:rStyle w:val="Char4"/>
          <w:rFonts w:hint="cs"/>
          <w:rtl/>
        </w:rPr>
        <w:t xml:space="preserve"> </w:t>
      </w:r>
      <w:r>
        <w:rPr>
          <w:rStyle w:val="Char4"/>
          <w:rFonts w:hint="cs"/>
          <w:rtl/>
        </w:rPr>
        <w:t>90]</w:t>
      </w:r>
    </w:p>
    <w:p w:rsidR="005C3F40" w:rsidRPr="00625F7F" w:rsidRDefault="005C3F40" w:rsidP="005005A6">
      <w:pPr>
        <w:pStyle w:val="a9"/>
        <w:rPr>
          <w:rtl/>
        </w:rPr>
      </w:pPr>
      <w:r w:rsidRPr="00625F7F">
        <w:rPr>
          <w:rFonts w:hint="cs"/>
          <w:rtl/>
        </w:rPr>
        <w:t>«</w:t>
      </w:r>
      <w:r w:rsidR="00C27034" w:rsidRPr="00625F7F">
        <w:rPr>
          <w:rFonts w:hint="cs"/>
          <w:rtl/>
        </w:rPr>
        <w:t>کفّار گفتند ما بتو ایمان نمی‌آوریم تا آنکه از زمین چشم</w:t>
      </w:r>
      <w:r w:rsidR="00F46742" w:rsidRPr="00625F7F">
        <w:rPr>
          <w:rFonts w:hint="cs"/>
          <w:rtl/>
        </w:rPr>
        <w:t>ۀ</w:t>
      </w:r>
      <w:r w:rsidR="00C27034" w:rsidRPr="00625F7F">
        <w:rPr>
          <w:rFonts w:hint="cs"/>
          <w:rtl/>
        </w:rPr>
        <w:t xml:space="preserve"> آبی ظاهر کنی</w:t>
      </w:r>
      <w:r w:rsidRPr="00625F7F">
        <w:rPr>
          <w:rFonts w:hint="cs"/>
          <w:rtl/>
        </w:rPr>
        <w:t>»</w:t>
      </w:r>
      <w:r w:rsidR="00C27034" w:rsidRPr="00625F7F">
        <w:rPr>
          <w:rFonts w:hint="cs"/>
          <w:rtl/>
        </w:rPr>
        <w:t xml:space="preserve"> </w:t>
      </w:r>
    </w:p>
    <w:p w:rsidR="00C83E70" w:rsidRPr="00613232" w:rsidRDefault="00C27034" w:rsidP="00C7270C">
      <w:pPr>
        <w:pStyle w:val="StyleComplexBLotus12ptJustifiedFirstline05cmCharCharCharCharChar1Char"/>
        <w:spacing w:line="240" w:lineRule="auto"/>
        <w:rPr>
          <w:rStyle w:val="Char6"/>
          <w:rtl/>
        </w:rPr>
      </w:pPr>
      <w:r w:rsidRPr="00613232">
        <w:rPr>
          <w:rStyle w:val="Char6"/>
          <w:rFonts w:hint="cs"/>
          <w:rtl/>
        </w:rPr>
        <w:t>و زمین را بشکافی و آبی جاری کنی و باغی ایجاد کنی و یا آسمان</w:t>
      </w:r>
      <w:r w:rsidR="000B42B7">
        <w:rPr>
          <w:rStyle w:val="Char6"/>
          <w:rFonts w:hint="cs"/>
          <w:rtl/>
        </w:rPr>
        <w:t xml:space="preserve"> </w:t>
      </w:r>
      <w:r w:rsidRPr="00613232">
        <w:rPr>
          <w:rStyle w:val="Char6"/>
          <w:rFonts w:hint="cs"/>
          <w:rtl/>
        </w:rPr>
        <w:t>را بر سر ما فرود آری و مانند این أمو</w:t>
      </w:r>
      <w:r w:rsidR="00A75E63" w:rsidRPr="00613232">
        <w:rPr>
          <w:rStyle w:val="Char6"/>
          <w:rFonts w:hint="cs"/>
          <w:rtl/>
        </w:rPr>
        <w:t>ر</w:t>
      </w:r>
      <w:r w:rsidRPr="00613232">
        <w:rPr>
          <w:rStyle w:val="Char6"/>
          <w:rFonts w:hint="cs"/>
          <w:rtl/>
        </w:rPr>
        <w:t xml:space="preserve"> تکوینی که رسول</w:t>
      </w:r>
      <w:r w:rsidR="00161077" w:rsidRPr="00613232">
        <w:rPr>
          <w:rStyle w:val="Char6"/>
          <w:rFonts w:hint="cs"/>
          <w:rtl/>
        </w:rPr>
        <w:t xml:space="preserve"> </w:t>
      </w:r>
      <w:r w:rsidRPr="00613232">
        <w:rPr>
          <w:rStyle w:val="Char6"/>
          <w:rFonts w:hint="cs"/>
          <w:rtl/>
        </w:rPr>
        <w:t>خدا</w:t>
      </w:r>
      <w:r w:rsidR="00C215EB">
        <w:rPr>
          <w:rStyle w:val="Char6"/>
          <w:rFonts w:cs="CTraditional Arabic" w:hint="cs"/>
          <w:rtl/>
        </w:rPr>
        <w:t>ص</w:t>
      </w:r>
      <w:r w:rsidRPr="00613232">
        <w:rPr>
          <w:rStyle w:val="Char6"/>
          <w:rFonts w:hint="cs"/>
          <w:rtl/>
        </w:rPr>
        <w:t xml:space="preserve"> مأمور شد در جواب ایشان بگوید</w:t>
      </w:r>
      <w:r w:rsidR="00F46742">
        <w:rPr>
          <w:rStyle w:val="Char6"/>
          <w:rFonts w:hint="cs"/>
          <w:rtl/>
        </w:rPr>
        <w:t>:</w:t>
      </w:r>
      <w:r w:rsidR="0099081C">
        <w:rPr>
          <w:rStyle w:val="Char6"/>
          <w:rFonts w:hint="cs"/>
          <w:rtl/>
        </w:rPr>
        <w:t xml:space="preserve"> </w:t>
      </w:r>
      <w:r w:rsidR="005369CA" w:rsidRPr="005369CA">
        <w:rPr>
          <w:rStyle w:val="Char7"/>
          <w:rFonts w:hint="cs"/>
          <w:rtl/>
        </w:rPr>
        <w:t>«</w:t>
      </w:r>
      <w:r w:rsidRPr="005369CA">
        <w:rPr>
          <w:rStyle w:val="Char7"/>
          <w:rtl/>
        </w:rPr>
        <w:t xml:space="preserve">هل </w:t>
      </w:r>
      <w:r w:rsidR="0099081C">
        <w:rPr>
          <w:rStyle w:val="Char7"/>
          <w:rtl/>
        </w:rPr>
        <w:t>ك</w:t>
      </w:r>
      <w:r w:rsidRPr="005369CA">
        <w:rPr>
          <w:rStyle w:val="Char7"/>
          <w:rtl/>
        </w:rPr>
        <w:t>نت إلّا بشرا</w:t>
      </w:r>
      <w:r w:rsidR="005369CA" w:rsidRPr="005369CA">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آیا مگر من جز بشری هستم و این کارها بر عهده من نیست</w:t>
      </w:r>
      <w:r w:rsidR="00F46742">
        <w:rPr>
          <w:rStyle w:val="Char6"/>
          <w:rFonts w:hint="cs"/>
          <w:rtl/>
        </w:rPr>
        <w:t>.</w:t>
      </w:r>
      <w:r w:rsidR="0099081C">
        <w:rPr>
          <w:rStyle w:val="Char6"/>
          <w:rFonts w:hint="cs"/>
          <w:rtl/>
        </w:rPr>
        <w:t xml:space="preserve"> </w:t>
      </w:r>
      <w:r w:rsidRPr="00613232">
        <w:rPr>
          <w:rStyle w:val="Char6"/>
          <w:rFonts w:hint="cs"/>
          <w:rtl/>
        </w:rPr>
        <w:t>تعجب اینست که آیت ال</w:t>
      </w:r>
      <w:r w:rsidR="00A75E63" w:rsidRPr="00613232">
        <w:rPr>
          <w:rStyle w:val="Char6"/>
          <w:rFonts w:hint="cs"/>
          <w:rtl/>
        </w:rPr>
        <w:t>ل</w:t>
      </w:r>
      <w:r w:rsidRPr="00613232">
        <w:rPr>
          <w:rStyle w:val="Char6"/>
          <w:rFonts w:hint="cs"/>
          <w:rtl/>
        </w:rPr>
        <w:t xml:space="preserve">هی </w:t>
      </w:r>
      <w:r w:rsidR="00A56D5C" w:rsidRPr="00613232">
        <w:rPr>
          <w:rStyle w:val="Char6"/>
          <w:rFonts w:hint="cs"/>
          <w:rtl/>
        </w:rPr>
        <w:t>که خود را أعلم می‌داند می‌گفت رسول خدا</w:t>
      </w:r>
      <w:r w:rsidR="00C215EB">
        <w:rPr>
          <w:rStyle w:val="Char6"/>
          <w:rFonts w:cs="CTraditional Arabic" w:hint="cs"/>
          <w:rtl/>
        </w:rPr>
        <w:t>ص</w:t>
      </w:r>
      <w:r w:rsidR="00A56D5C" w:rsidRPr="00613232">
        <w:rPr>
          <w:rStyle w:val="Char6"/>
          <w:rFonts w:hint="cs"/>
          <w:rtl/>
        </w:rPr>
        <w:t xml:space="preserve"> و امام بر هر سنگ و کلوخی ولایت دارد و هر سنگ و کلوخی در مقابل امام خاضع و مطیع است</w:t>
      </w:r>
      <w:r w:rsidR="00F46742">
        <w:rPr>
          <w:rStyle w:val="Char6"/>
          <w:rFonts w:hint="cs"/>
          <w:rtl/>
        </w:rPr>
        <w:t>،</w:t>
      </w:r>
      <w:r w:rsidR="0099081C">
        <w:rPr>
          <w:rStyle w:val="Char6"/>
          <w:rFonts w:hint="cs"/>
          <w:rtl/>
        </w:rPr>
        <w:t xml:space="preserve"> </w:t>
      </w:r>
      <w:r w:rsidR="00A56D5C" w:rsidRPr="00613232">
        <w:rPr>
          <w:rStyle w:val="Char6"/>
          <w:rFonts w:hint="cs"/>
          <w:rtl/>
        </w:rPr>
        <w:t>دانشجوئی به او گفت اگر چنین است پس چرا سنگ پیشنانی و دندان رسول خدا</w:t>
      </w:r>
      <w:r w:rsidR="00C215EB">
        <w:rPr>
          <w:rStyle w:val="Char6"/>
          <w:rFonts w:cs="CTraditional Arabic" w:hint="cs"/>
          <w:rtl/>
        </w:rPr>
        <w:t>ص</w:t>
      </w:r>
      <w:r w:rsidR="00A56D5C" w:rsidRPr="00613232">
        <w:rPr>
          <w:rStyle w:val="Char6"/>
          <w:rFonts w:hint="cs"/>
          <w:rtl/>
        </w:rPr>
        <w:t xml:space="preserve"> را در جنگ احد شکست</w:t>
      </w:r>
      <w:r w:rsidR="00F46742">
        <w:rPr>
          <w:rStyle w:val="Char6"/>
          <w:rFonts w:hint="cs"/>
          <w:rtl/>
        </w:rPr>
        <w:t>،</w:t>
      </w:r>
      <w:r w:rsidR="0099081C">
        <w:rPr>
          <w:rStyle w:val="Char6"/>
          <w:rFonts w:hint="cs"/>
          <w:rtl/>
        </w:rPr>
        <w:t xml:space="preserve"> </w:t>
      </w:r>
      <w:r w:rsidR="00A56D5C" w:rsidRPr="00613232">
        <w:rPr>
          <w:rStyle w:val="Char6"/>
          <w:rFonts w:hint="cs"/>
          <w:rtl/>
        </w:rPr>
        <w:t>تا آن دانشجو این سخن را گفت آن آیت‌الله گفت</w:t>
      </w:r>
      <w:r w:rsidR="00C7270C">
        <w:rPr>
          <w:rStyle w:val="Char6"/>
          <w:rFonts w:hint="cs"/>
          <w:rtl/>
        </w:rPr>
        <w:t xml:space="preserve"> </w:t>
      </w:r>
      <w:r w:rsidR="00F46742">
        <w:rPr>
          <w:rStyle w:val="Char6"/>
          <w:rFonts w:hint="cs"/>
          <w:rtl/>
        </w:rPr>
        <w:t xml:space="preserve">ای </w:t>
      </w:r>
      <w:r w:rsidR="00A56D5C" w:rsidRPr="00613232">
        <w:rPr>
          <w:rStyle w:val="Char6"/>
          <w:rFonts w:hint="cs"/>
          <w:rtl/>
        </w:rPr>
        <w:t>خبیث ملعون تو چه حقی داری در مجلس علما سخن بگوئی</w:t>
      </w:r>
      <w:r w:rsidR="00F46742">
        <w:rPr>
          <w:rStyle w:val="Char6"/>
          <w:rFonts w:hint="cs"/>
          <w:rtl/>
        </w:rPr>
        <w:t>،</w:t>
      </w:r>
      <w:r w:rsidR="0099081C">
        <w:rPr>
          <w:rStyle w:val="Char6"/>
          <w:rFonts w:hint="cs"/>
          <w:rtl/>
        </w:rPr>
        <w:t xml:space="preserve"> </w:t>
      </w:r>
      <w:r w:rsidR="00A56D5C" w:rsidRPr="00613232">
        <w:rPr>
          <w:rStyle w:val="Char6"/>
          <w:rFonts w:hint="cs"/>
          <w:rtl/>
        </w:rPr>
        <w:t>آن دانشجو گ</w:t>
      </w:r>
      <w:r w:rsidR="003F5EA1" w:rsidRPr="00613232">
        <w:rPr>
          <w:rStyle w:val="Char6"/>
          <w:rFonts w:hint="cs"/>
          <w:rtl/>
        </w:rPr>
        <w:t>ف</w:t>
      </w:r>
      <w:r w:rsidR="00A56D5C" w:rsidRPr="00613232">
        <w:rPr>
          <w:rStyle w:val="Char6"/>
          <w:rFonts w:hint="cs"/>
          <w:rtl/>
        </w:rPr>
        <w:t>ت خبیث و ملعون خودتی و نزدیک بود غوغائی بر پا شود</w:t>
      </w:r>
      <w:r w:rsidR="00F46742">
        <w:rPr>
          <w:rStyle w:val="Char6"/>
          <w:rFonts w:hint="cs"/>
          <w:rtl/>
        </w:rPr>
        <w:t xml:space="preserve">. </w:t>
      </w:r>
    </w:p>
    <w:p w:rsidR="00CF5BCD" w:rsidRDefault="00CF5BCD"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33 و 34</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عنکبوت آی</w:t>
      </w:r>
      <w:r w:rsidR="00F46742">
        <w:rPr>
          <w:rStyle w:val="Char6"/>
          <w:rFonts w:hint="cs"/>
          <w:rtl/>
        </w:rPr>
        <w:t>ۀ</w:t>
      </w:r>
      <w:r w:rsidRPr="00613232">
        <w:rPr>
          <w:rStyle w:val="Char6"/>
          <w:rFonts w:hint="cs"/>
          <w:rtl/>
        </w:rPr>
        <w:t xml:space="preserve"> 22 و 41</w:t>
      </w:r>
      <w:r w:rsidR="00F46742">
        <w:rPr>
          <w:rStyle w:val="Char6"/>
          <w:rFonts w:hint="cs"/>
          <w:rtl/>
        </w:rPr>
        <w:t>:</w:t>
      </w:r>
      <w:r w:rsidR="0099081C">
        <w:rPr>
          <w:rStyle w:val="Char6"/>
          <w:rFonts w:hint="cs"/>
          <w:rtl/>
        </w:rPr>
        <w:t xml:space="preserve"> </w:t>
      </w:r>
    </w:p>
    <w:p w:rsidR="00CF5BCD" w:rsidRPr="00B82821" w:rsidRDefault="005369CA" w:rsidP="005005A6">
      <w:pPr>
        <w:pStyle w:val="StyleComplexBLotus12ptJustifiedFirstline05cmCharCharCharCharChar1Char"/>
        <w:spacing w:line="240" w:lineRule="auto"/>
        <w:rPr>
          <w:rStyle w:val="Char4"/>
          <w:rtl/>
        </w:rPr>
      </w:pPr>
      <w:r>
        <w:rPr>
          <w:rStyle w:val="Char6"/>
          <w:rFonts w:cs="Traditional Arabic" w:hint="cs"/>
          <w:rtl/>
        </w:rPr>
        <w:t>﴿</w:t>
      </w:r>
      <w:r w:rsidR="00B82821" w:rsidRPr="00B82821">
        <w:rPr>
          <w:rStyle w:val="Char3"/>
          <w:rtl/>
        </w:rPr>
        <w:t xml:space="preserve">وَمَا لَكُم مِّن دُونِ </w:t>
      </w:r>
      <w:r w:rsidR="00B82821" w:rsidRPr="00B82821">
        <w:rPr>
          <w:rStyle w:val="Char3"/>
          <w:rFonts w:hint="cs"/>
          <w:rtl/>
        </w:rPr>
        <w:t>ٱ</w:t>
      </w:r>
      <w:r w:rsidR="00B82821" w:rsidRPr="00B82821">
        <w:rPr>
          <w:rStyle w:val="Char3"/>
          <w:rFonts w:hint="eastAsia"/>
          <w:rtl/>
        </w:rPr>
        <w:t>للَّهِ</w:t>
      </w:r>
      <w:r w:rsidR="00B82821" w:rsidRPr="00B82821">
        <w:rPr>
          <w:rStyle w:val="Char3"/>
          <w:rtl/>
        </w:rPr>
        <w:t xml:space="preserve"> مِن وَلِيّٖ وَلَا نَصِيرٖ ٢٢</w:t>
      </w:r>
      <w:r w:rsidR="00B82821" w:rsidRPr="00B82821">
        <w:rPr>
          <w:rStyle w:val="Char3"/>
          <w:rFonts w:hint="cs"/>
          <w:rtl/>
        </w:rPr>
        <w:t xml:space="preserve"> </w:t>
      </w:r>
      <w:r w:rsidR="00B82821" w:rsidRPr="00B82821">
        <w:rPr>
          <w:rStyle w:val="Char3"/>
          <w:rFonts w:hint="eastAsia"/>
          <w:rtl/>
        </w:rPr>
        <w:t>مَثَلُ</w:t>
      </w:r>
      <w:r w:rsidR="00B82821" w:rsidRPr="00B82821">
        <w:rPr>
          <w:rStyle w:val="Char3"/>
          <w:rtl/>
        </w:rPr>
        <w:t xml:space="preserve"> </w:t>
      </w:r>
      <w:r w:rsidR="00B82821" w:rsidRPr="00B82821">
        <w:rPr>
          <w:rStyle w:val="Char3"/>
          <w:rFonts w:hint="cs"/>
          <w:rtl/>
        </w:rPr>
        <w:t>ٱ</w:t>
      </w:r>
      <w:r w:rsidR="00B82821" w:rsidRPr="00B82821">
        <w:rPr>
          <w:rStyle w:val="Char3"/>
          <w:rFonts w:hint="eastAsia"/>
          <w:rtl/>
        </w:rPr>
        <w:t>لَّذِينَ</w:t>
      </w:r>
      <w:r w:rsidR="00B82821" w:rsidRPr="00B82821">
        <w:rPr>
          <w:rStyle w:val="Char3"/>
          <w:rtl/>
        </w:rPr>
        <w:t xml:space="preserve"> </w:t>
      </w:r>
      <w:r w:rsidR="00B82821" w:rsidRPr="00B82821">
        <w:rPr>
          <w:rStyle w:val="Char3"/>
          <w:rFonts w:hint="cs"/>
          <w:rtl/>
        </w:rPr>
        <w:t>ٱ</w:t>
      </w:r>
      <w:r w:rsidR="00B82821" w:rsidRPr="00B82821">
        <w:rPr>
          <w:rStyle w:val="Char3"/>
          <w:rFonts w:hint="eastAsia"/>
          <w:rtl/>
        </w:rPr>
        <w:t>تَّخَذُواْ</w:t>
      </w:r>
      <w:r w:rsidR="00B82821" w:rsidRPr="00B82821">
        <w:rPr>
          <w:rStyle w:val="Char3"/>
          <w:rtl/>
        </w:rPr>
        <w:t xml:space="preserve"> مِن دُونِ </w:t>
      </w:r>
      <w:r w:rsidR="00B82821" w:rsidRPr="00B82821">
        <w:rPr>
          <w:rStyle w:val="Char3"/>
          <w:rFonts w:hint="cs"/>
          <w:rtl/>
        </w:rPr>
        <w:t>ٱ</w:t>
      </w:r>
      <w:r w:rsidR="00B82821" w:rsidRPr="00B82821">
        <w:rPr>
          <w:rStyle w:val="Char3"/>
          <w:rFonts w:hint="eastAsia"/>
          <w:rtl/>
        </w:rPr>
        <w:t>للَّهِ</w:t>
      </w:r>
      <w:r w:rsidR="00B82821" w:rsidRPr="00B82821">
        <w:rPr>
          <w:rStyle w:val="Char3"/>
          <w:rtl/>
        </w:rPr>
        <w:t xml:space="preserve"> أَوۡلِيَآءَ كَمَثَلِ </w:t>
      </w:r>
      <w:r w:rsidR="00B82821" w:rsidRPr="00B82821">
        <w:rPr>
          <w:rStyle w:val="Char3"/>
          <w:rFonts w:hint="cs"/>
          <w:rtl/>
        </w:rPr>
        <w:t>ٱ</w:t>
      </w:r>
      <w:r w:rsidR="00B82821" w:rsidRPr="00B82821">
        <w:rPr>
          <w:rStyle w:val="Char3"/>
          <w:rFonts w:hint="eastAsia"/>
          <w:rtl/>
        </w:rPr>
        <w:t>لۡعَنكَبُوتِ</w:t>
      </w:r>
      <w:r>
        <w:rPr>
          <w:rStyle w:val="Char6"/>
          <w:rFonts w:cs="Traditional Arabic" w:hint="cs"/>
          <w:rtl/>
        </w:rPr>
        <w:t>﴾</w:t>
      </w:r>
      <w:r w:rsidR="00B82821">
        <w:rPr>
          <w:rStyle w:val="Char6"/>
          <w:rFonts w:cs="Traditional Arabic" w:hint="cs"/>
          <w:rtl/>
        </w:rPr>
        <w:t xml:space="preserve"> </w:t>
      </w:r>
      <w:r w:rsidR="00B82821">
        <w:rPr>
          <w:rStyle w:val="Char4"/>
          <w:rFonts w:hint="cs"/>
          <w:rtl/>
        </w:rPr>
        <w:t>[العنکبوت</w:t>
      </w:r>
      <w:r w:rsidR="00F46742">
        <w:rPr>
          <w:rStyle w:val="Char4"/>
          <w:rFonts w:hint="cs"/>
          <w:rtl/>
        </w:rPr>
        <w:t>:</w:t>
      </w:r>
      <w:r w:rsidR="0099081C">
        <w:rPr>
          <w:rStyle w:val="Char4"/>
          <w:rFonts w:hint="cs"/>
          <w:rtl/>
        </w:rPr>
        <w:t xml:space="preserve"> </w:t>
      </w:r>
      <w:r w:rsidR="00B82821">
        <w:rPr>
          <w:rStyle w:val="Char4"/>
          <w:rFonts w:hint="cs"/>
          <w:rtl/>
        </w:rPr>
        <w:t>22 و 41]</w:t>
      </w:r>
    </w:p>
    <w:p w:rsidR="00CF5BCD" w:rsidRPr="00625F7F" w:rsidRDefault="00CF5BCD" w:rsidP="005005A6">
      <w:pPr>
        <w:pStyle w:val="a9"/>
        <w:rPr>
          <w:rtl/>
        </w:rPr>
      </w:pPr>
      <w:r w:rsidRPr="00625F7F">
        <w:rPr>
          <w:rFonts w:hint="cs"/>
          <w:rtl/>
        </w:rPr>
        <w:t>«یعنی برای شما جز خدا ولیّ و نصیری نیست</w:t>
      </w:r>
      <w:r w:rsidR="00F46742" w:rsidRPr="00625F7F">
        <w:rPr>
          <w:rFonts w:hint="cs"/>
          <w:rtl/>
        </w:rPr>
        <w:t>.</w:t>
      </w:r>
      <w:r w:rsidR="0099081C" w:rsidRPr="00625F7F">
        <w:rPr>
          <w:rFonts w:hint="cs"/>
          <w:rtl/>
        </w:rPr>
        <w:t xml:space="preserve"> </w:t>
      </w:r>
      <w:r w:rsidRPr="00625F7F">
        <w:rPr>
          <w:rFonts w:hint="cs"/>
          <w:rtl/>
        </w:rPr>
        <w:t xml:space="preserve">و مثل آنانکه غیر خدا </w:t>
      </w:r>
      <w:r w:rsidR="00161077" w:rsidRPr="00625F7F">
        <w:rPr>
          <w:rFonts w:hint="cs"/>
          <w:rtl/>
        </w:rPr>
        <w:t>ا</w:t>
      </w:r>
      <w:r w:rsidRPr="00625F7F">
        <w:rPr>
          <w:rFonts w:hint="cs"/>
          <w:rtl/>
        </w:rPr>
        <w:t>ولیاء خود گرفته‌اند مانند مثل عنکبوتست که برای خود خان</w:t>
      </w:r>
      <w:r w:rsidR="00F46742" w:rsidRPr="00625F7F">
        <w:rPr>
          <w:rFonts w:hint="cs"/>
          <w:rtl/>
        </w:rPr>
        <w:t>ۀ</w:t>
      </w:r>
      <w:r w:rsidRPr="00625F7F">
        <w:rPr>
          <w:rFonts w:hint="cs"/>
          <w:rtl/>
        </w:rPr>
        <w:t xml:space="preserve"> سستی می‌سازد</w:t>
      </w:r>
      <w:r w:rsidR="00F46742" w:rsidRPr="00625F7F">
        <w:rPr>
          <w:rFonts w:hint="cs"/>
          <w:rtl/>
        </w:rPr>
        <w:t>.</w:t>
      </w:r>
      <w:r w:rsidRPr="00625F7F">
        <w:rPr>
          <w:rFonts w:hint="cs"/>
          <w:rtl/>
        </w:rPr>
        <w:t>»</w:t>
      </w:r>
      <w:r w:rsidR="00F46742" w:rsidRPr="00625F7F">
        <w:rPr>
          <w:rFonts w:hint="cs"/>
          <w:rtl/>
        </w:rPr>
        <w:t xml:space="preserve">. </w:t>
      </w:r>
    </w:p>
    <w:p w:rsidR="00C83E70" w:rsidRPr="00613232" w:rsidRDefault="00E014CA" w:rsidP="005005A6">
      <w:pPr>
        <w:pStyle w:val="StyleComplexBLotus12ptJustifiedFirstline05cmCharCharCharCharChar1Char"/>
        <w:spacing w:line="240" w:lineRule="auto"/>
        <w:rPr>
          <w:rStyle w:val="Char6"/>
          <w:rtl/>
        </w:rPr>
      </w:pPr>
      <w:r w:rsidRPr="00613232">
        <w:rPr>
          <w:rStyle w:val="Char6"/>
          <w:rFonts w:hint="cs"/>
          <w:rtl/>
        </w:rPr>
        <w:t>در این آیات خدا</w:t>
      </w:r>
      <w:r w:rsidR="00E45D3A" w:rsidRPr="00613232">
        <w:rPr>
          <w:rStyle w:val="Char6"/>
          <w:rFonts w:hint="cs"/>
          <w:rtl/>
        </w:rPr>
        <w:t xml:space="preserve"> مذمّت کرده از کسانی که غیر خدا را</w:t>
      </w:r>
      <w:r w:rsidRPr="00613232">
        <w:rPr>
          <w:rStyle w:val="Char6"/>
          <w:rFonts w:hint="cs"/>
          <w:rtl/>
        </w:rPr>
        <w:t xml:space="preserve"> ولیّ گرفته و مقصود از این ولایت</w:t>
      </w:r>
      <w:r w:rsidR="00F46742">
        <w:rPr>
          <w:rStyle w:val="Char6"/>
          <w:rFonts w:hint="cs"/>
          <w:rtl/>
        </w:rPr>
        <w:t>،</w:t>
      </w:r>
      <w:r w:rsidR="0099081C">
        <w:rPr>
          <w:rStyle w:val="Char6"/>
          <w:rFonts w:hint="cs"/>
          <w:rtl/>
        </w:rPr>
        <w:t xml:space="preserve"> </w:t>
      </w:r>
      <w:r w:rsidRPr="00613232">
        <w:rPr>
          <w:rStyle w:val="Char6"/>
          <w:rFonts w:hint="cs"/>
          <w:rtl/>
        </w:rPr>
        <w:t>دوستی نیست زیرا انسان می‌تواند با هر مسلمانی دوستی کند</w:t>
      </w:r>
      <w:r w:rsidR="00F46742">
        <w:rPr>
          <w:rStyle w:val="Char6"/>
          <w:rFonts w:hint="cs"/>
          <w:rtl/>
        </w:rPr>
        <w:t>.</w:t>
      </w:r>
      <w:r w:rsidR="0099081C">
        <w:rPr>
          <w:rStyle w:val="Char6"/>
          <w:rFonts w:hint="cs"/>
          <w:rtl/>
        </w:rPr>
        <w:t xml:space="preserve"> </w:t>
      </w:r>
      <w:r w:rsidRPr="00613232">
        <w:rPr>
          <w:rStyle w:val="Char6"/>
          <w:rFonts w:hint="cs"/>
          <w:rtl/>
        </w:rPr>
        <w:t>پس مقصود همان ولایت تکوینی است که خدا مخصوص خود قرار داده است</w:t>
      </w:r>
      <w:r w:rsidR="00F46742">
        <w:rPr>
          <w:rStyle w:val="Char6"/>
          <w:rFonts w:hint="cs"/>
          <w:rtl/>
        </w:rPr>
        <w:t>.</w:t>
      </w:r>
      <w:r w:rsidR="0099081C">
        <w:rPr>
          <w:rStyle w:val="Char6"/>
          <w:rFonts w:hint="cs"/>
          <w:rtl/>
        </w:rPr>
        <w:t xml:space="preserve"> </w:t>
      </w:r>
      <w:r w:rsidR="00E45D3A" w:rsidRPr="00613232">
        <w:rPr>
          <w:rStyle w:val="Char6"/>
          <w:rFonts w:hint="cs"/>
          <w:rtl/>
        </w:rPr>
        <w:t>پس مقصود همان ولایت تکوینی است که خدا مخصوص خود قرار داده است</w:t>
      </w:r>
      <w:r w:rsidR="00F46742">
        <w:rPr>
          <w:rStyle w:val="Char6"/>
          <w:rFonts w:hint="cs"/>
          <w:rtl/>
        </w:rPr>
        <w:t xml:space="preserve">. </w:t>
      </w:r>
    </w:p>
    <w:p w:rsidR="00B82821" w:rsidRDefault="001F210B"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35</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اسراء آی</w:t>
      </w:r>
      <w:r w:rsidR="00F46742">
        <w:rPr>
          <w:rStyle w:val="Char6"/>
          <w:rFonts w:hint="cs"/>
          <w:rtl/>
        </w:rPr>
        <w:t>ۀ</w:t>
      </w:r>
      <w:r w:rsidRPr="00613232">
        <w:rPr>
          <w:rStyle w:val="Char6"/>
          <w:rFonts w:hint="cs"/>
          <w:rtl/>
        </w:rPr>
        <w:t xml:space="preserve"> 111</w:t>
      </w:r>
      <w:r w:rsidR="00F46742">
        <w:rPr>
          <w:rStyle w:val="Char6"/>
          <w:rFonts w:hint="cs"/>
          <w:rtl/>
        </w:rPr>
        <w:t xml:space="preserve">: </w:t>
      </w:r>
    </w:p>
    <w:p w:rsidR="001F210B" w:rsidRPr="00B82821" w:rsidRDefault="00B82821" w:rsidP="005005A6">
      <w:pPr>
        <w:pStyle w:val="StyleComplexBLotus12ptJustifiedFirstline05cmCharCharCharCharChar1Char"/>
        <w:spacing w:line="240" w:lineRule="auto"/>
        <w:rPr>
          <w:rStyle w:val="Char4"/>
          <w:rtl/>
        </w:rPr>
      </w:pPr>
      <w:r>
        <w:rPr>
          <w:rStyle w:val="Char6"/>
          <w:rFonts w:cs="Traditional Arabic" w:hint="cs"/>
          <w:rtl/>
        </w:rPr>
        <w:t>﴿</w:t>
      </w:r>
      <w:r w:rsidRPr="00B82821">
        <w:rPr>
          <w:rStyle w:val="Char3"/>
          <w:rtl/>
        </w:rPr>
        <w:t>وَلَمۡ يَكُن لَّهُ</w:t>
      </w:r>
      <w:r w:rsidRPr="00B82821">
        <w:rPr>
          <w:rStyle w:val="Char3"/>
          <w:rFonts w:hint="cs"/>
          <w:rtl/>
        </w:rPr>
        <w:t>ۥ</w:t>
      </w:r>
      <w:r w:rsidRPr="00B82821">
        <w:rPr>
          <w:rStyle w:val="Char3"/>
          <w:rtl/>
        </w:rPr>
        <w:t xml:space="preserve"> شَرِيكٞ فِي </w:t>
      </w:r>
      <w:r w:rsidRPr="00B82821">
        <w:rPr>
          <w:rStyle w:val="Char3"/>
          <w:rFonts w:hint="cs"/>
          <w:rtl/>
        </w:rPr>
        <w:t>ٱ</w:t>
      </w:r>
      <w:r w:rsidRPr="00B82821">
        <w:rPr>
          <w:rStyle w:val="Char3"/>
          <w:rFonts w:hint="eastAsia"/>
          <w:rtl/>
        </w:rPr>
        <w:t>لۡمُلۡكِ</w:t>
      </w:r>
      <w:r w:rsidRPr="00B82821">
        <w:rPr>
          <w:rStyle w:val="Char3"/>
          <w:rtl/>
        </w:rPr>
        <w:t xml:space="preserve"> وَلَمۡ يَكُن لَّهُ</w:t>
      </w:r>
      <w:r w:rsidRPr="00B82821">
        <w:rPr>
          <w:rStyle w:val="Char3"/>
          <w:rFonts w:hint="cs"/>
          <w:rtl/>
        </w:rPr>
        <w:t>ۥ</w:t>
      </w:r>
      <w:r w:rsidRPr="00B82821">
        <w:rPr>
          <w:rStyle w:val="Char3"/>
          <w:rtl/>
        </w:rPr>
        <w:t xml:space="preserve"> وَلِيّٞ مِّنَ </w:t>
      </w:r>
      <w:r w:rsidRPr="00B82821">
        <w:rPr>
          <w:rStyle w:val="Char3"/>
          <w:rFonts w:hint="cs"/>
          <w:rtl/>
        </w:rPr>
        <w:t>ٱ</w:t>
      </w:r>
      <w:r w:rsidRPr="00B82821">
        <w:rPr>
          <w:rStyle w:val="Char3"/>
          <w:rFonts w:hint="eastAsia"/>
          <w:rtl/>
        </w:rPr>
        <w:t>لذُّلِّۖ</w:t>
      </w:r>
      <w:r w:rsidRPr="00B82821">
        <w:rPr>
          <w:rStyle w:val="Char3"/>
          <w:rtl/>
        </w:rPr>
        <w:t xml:space="preserve"> وَكَبِّرۡهُ تَكۡبِيرَۢا١١١</w:t>
      </w:r>
      <w:r>
        <w:rPr>
          <w:rStyle w:val="Char6"/>
          <w:rFonts w:cs="Traditional Arabic" w:hint="cs"/>
          <w:rtl/>
        </w:rPr>
        <w:t xml:space="preserve">﴾ </w:t>
      </w:r>
      <w:r>
        <w:rPr>
          <w:rStyle w:val="Char4"/>
          <w:rFonts w:hint="cs"/>
          <w:rtl/>
        </w:rPr>
        <w:t>[الإسراء</w:t>
      </w:r>
      <w:r w:rsidR="00F46742">
        <w:rPr>
          <w:rStyle w:val="Char4"/>
          <w:rFonts w:hint="cs"/>
          <w:rtl/>
        </w:rPr>
        <w:t>:</w:t>
      </w:r>
      <w:r w:rsidR="0099081C">
        <w:rPr>
          <w:rStyle w:val="Char4"/>
          <w:rFonts w:hint="cs"/>
          <w:rtl/>
        </w:rPr>
        <w:t xml:space="preserve"> </w:t>
      </w:r>
      <w:r>
        <w:rPr>
          <w:rStyle w:val="Char4"/>
          <w:rFonts w:hint="cs"/>
          <w:rtl/>
        </w:rPr>
        <w:t>111]</w:t>
      </w:r>
    </w:p>
    <w:p w:rsidR="001F210B" w:rsidRPr="00625F7F" w:rsidRDefault="001F210B" w:rsidP="005005A6">
      <w:pPr>
        <w:pStyle w:val="a9"/>
        <w:rPr>
          <w:rtl/>
        </w:rPr>
      </w:pPr>
      <w:r w:rsidRPr="00625F7F">
        <w:rPr>
          <w:rFonts w:hint="cs"/>
          <w:rtl/>
        </w:rPr>
        <w:t>«برای خدا شریکی در ملک و ولی و سرپرستی نیست زیرا أخذ ولی دلالت بر ذلّت دارد و او را بزرگ بدان بزرگ دانستنی»</w:t>
      </w:r>
      <w:r w:rsidR="00F46742" w:rsidRPr="00625F7F">
        <w:rPr>
          <w:rFonts w:hint="cs"/>
          <w:rtl/>
        </w:rPr>
        <w:t xml:space="preserve">. </w:t>
      </w:r>
    </w:p>
    <w:p w:rsidR="00B82821" w:rsidRDefault="001F210B" w:rsidP="005005A6">
      <w:pPr>
        <w:pStyle w:val="StyleComplexBLotus12ptJustifiedFirstline05cmCharCharCharCharChar1Char"/>
        <w:spacing w:line="240" w:lineRule="auto"/>
        <w:rPr>
          <w:rStyle w:val="Char6"/>
          <w:rtl/>
        </w:rPr>
      </w:pPr>
      <w:r w:rsidRPr="00613232">
        <w:rPr>
          <w:rStyle w:val="Char6"/>
          <w:rFonts w:hint="cs"/>
          <w:rtl/>
        </w:rPr>
        <w:t>آی</w:t>
      </w:r>
      <w:r w:rsidR="00F46742">
        <w:rPr>
          <w:rStyle w:val="Char6"/>
          <w:rFonts w:hint="cs"/>
          <w:rtl/>
        </w:rPr>
        <w:t>ۀ</w:t>
      </w:r>
      <w:r w:rsidRPr="00613232">
        <w:rPr>
          <w:rStyle w:val="Char6"/>
          <w:rFonts w:hint="cs"/>
          <w:rtl/>
        </w:rPr>
        <w:t xml:space="preserve"> 36</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نور آی</w:t>
      </w:r>
      <w:r w:rsidR="00F46742">
        <w:rPr>
          <w:rStyle w:val="Char6"/>
          <w:rFonts w:hint="cs"/>
          <w:rtl/>
        </w:rPr>
        <w:t>ۀ</w:t>
      </w:r>
      <w:r w:rsidRPr="00613232">
        <w:rPr>
          <w:rStyle w:val="Char6"/>
          <w:rFonts w:hint="cs"/>
          <w:rtl/>
        </w:rPr>
        <w:t xml:space="preserve"> 55</w:t>
      </w:r>
      <w:r w:rsidR="00F46742">
        <w:rPr>
          <w:rStyle w:val="Char6"/>
          <w:rFonts w:hint="cs"/>
          <w:rtl/>
        </w:rPr>
        <w:t xml:space="preserve">: </w:t>
      </w:r>
    </w:p>
    <w:p w:rsidR="001F210B" w:rsidRPr="00B82821" w:rsidRDefault="00B82821" w:rsidP="005005A6">
      <w:pPr>
        <w:pStyle w:val="StyleComplexBLotus12ptJustifiedFirstline05cmCharCharCharCharChar1Char"/>
        <w:spacing w:line="240" w:lineRule="auto"/>
        <w:rPr>
          <w:rStyle w:val="Char4"/>
          <w:rtl/>
        </w:rPr>
      </w:pPr>
      <w:r>
        <w:rPr>
          <w:rStyle w:val="Char6"/>
          <w:rFonts w:cs="Traditional Arabic" w:hint="cs"/>
          <w:rtl/>
        </w:rPr>
        <w:t>﴿</w:t>
      </w:r>
      <w:r w:rsidRPr="00B82821">
        <w:rPr>
          <w:rStyle w:val="Char3"/>
          <w:rFonts w:hint="eastAsia"/>
          <w:rtl/>
        </w:rPr>
        <w:t>وَعَدَ</w:t>
      </w:r>
      <w:r w:rsidRPr="00B82821">
        <w:rPr>
          <w:rStyle w:val="Char3"/>
          <w:rtl/>
        </w:rPr>
        <w:t xml:space="preserve"> </w:t>
      </w:r>
      <w:r w:rsidRPr="00B82821">
        <w:rPr>
          <w:rStyle w:val="Char3"/>
          <w:rFonts w:hint="cs"/>
          <w:rtl/>
        </w:rPr>
        <w:t>ٱ</w:t>
      </w:r>
      <w:r w:rsidRPr="00B82821">
        <w:rPr>
          <w:rStyle w:val="Char3"/>
          <w:rFonts w:hint="eastAsia"/>
          <w:rtl/>
        </w:rPr>
        <w:t>للَّهُ</w:t>
      </w:r>
      <w:r w:rsidRPr="00B82821">
        <w:rPr>
          <w:rStyle w:val="Char3"/>
          <w:rtl/>
        </w:rPr>
        <w:t xml:space="preserve"> </w:t>
      </w:r>
      <w:r w:rsidRPr="00B82821">
        <w:rPr>
          <w:rStyle w:val="Char3"/>
          <w:rFonts w:hint="cs"/>
          <w:rtl/>
        </w:rPr>
        <w:t>ٱ</w:t>
      </w:r>
      <w:r w:rsidRPr="00B82821">
        <w:rPr>
          <w:rStyle w:val="Char3"/>
          <w:rFonts w:hint="eastAsia"/>
          <w:rtl/>
        </w:rPr>
        <w:t>لَّذِينَ</w:t>
      </w:r>
      <w:r w:rsidRPr="00B82821">
        <w:rPr>
          <w:rStyle w:val="Char3"/>
          <w:rtl/>
        </w:rPr>
        <w:t xml:space="preserve"> ءَامَنُواْ مِنكُمۡ وَعَمِلُواْ </w:t>
      </w:r>
      <w:r w:rsidRPr="00B82821">
        <w:rPr>
          <w:rStyle w:val="Char3"/>
          <w:rFonts w:hint="cs"/>
          <w:rtl/>
        </w:rPr>
        <w:t>ٱ</w:t>
      </w:r>
      <w:r w:rsidRPr="00B82821">
        <w:rPr>
          <w:rStyle w:val="Char3"/>
          <w:rFonts w:hint="eastAsia"/>
          <w:rtl/>
        </w:rPr>
        <w:t>لصَّٰلِحَٰتِ</w:t>
      </w:r>
      <w:r w:rsidRPr="00B82821">
        <w:rPr>
          <w:rStyle w:val="Char3"/>
          <w:rtl/>
        </w:rPr>
        <w:t xml:space="preserve"> لَيَسۡتَخۡلِفَنَّهُمۡ فِي </w:t>
      </w:r>
      <w:r w:rsidRPr="00B82821">
        <w:rPr>
          <w:rStyle w:val="Char3"/>
          <w:rFonts w:hint="cs"/>
          <w:rtl/>
        </w:rPr>
        <w:t>ٱ</w:t>
      </w:r>
      <w:r w:rsidRPr="00B82821">
        <w:rPr>
          <w:rStyle w:val="Char3"/>
          <w:rFonts w:hint="eastAsia"/>
          <w:rtl/>
        </w:rPr>
        <w:t>لۡأَرۡضِ</w:t>
      </w:r>
      <w:r w:rsidRPr="00B82821">
        <w:rPr>
          <w:rStyle w:val="Char3"/>
          <w:rtl/>
        </w:rPr>
        <w:t xml:space="preserve"> كَمَا </w:t>
      </w:r>
      <w:r w:rsidRPr="00B82821">
        <w:rPr>
          <w:rStyle w:val="Char3"/>
          <w:rFonts w:hint="cs"/>
          <w:rtl/>
        </w:rPr>
        <w:t>ٱ</w:t>
      </w:r>
      <w:r w:rsidRPr="00B82821">
        <w:rPr>
          <w:rStyle w:val="Char3"/>
          <w:rFonts w:hint="eastAsia"/>
          <w:rtl/>
        </w:rPr>
        <w:t>سۡتَخۡلَفَ</w:t>
      </w:r>
      <w:r w:rsidRPr="00B82821">
        <w:rPr>
          <w:rStyle w:val="Char3"/>
          <w:rtl/>
        </w:rPr>
        <w:t xml:space="preserve"> </w:t>
      </w:r>
      <w:r w:rsidRPr="00B82821">
        <w:rPr>
          <w:rStyle w:val="Char3"/>
          <w:rFonts w:hint="cs"/>
          <w:rtl/>
        </w:rPr>
        <w:t>ٱ</w:t>
      </w:r>
      <w:r w:rsidRPr="00B82821">
        <w:rPr>
          <w:rStyle w:val="Char3"/>
          <w:rFonts w:hint="eastAsia"/>
          <w:rtl/>
        </w:rPr>
        <w:t>لَّذِينَ</w:t>
      </w:r>
      <w:r w:rsidRPr="00B82821">
        <w:rPr>
          <w:rStyle w:val="Char3"/>
          <w:rtl/>
        </w:rPr>
        <w:t xml:space="preserve"> مِن قَبۡلِهِمۡ وَلَيُمَكِّنَنَّ لَهُمۡ دِينَهُمُ </w:t>
      </w:r>
      <w:r w:rsidRPr="00B82821">
        <w:rPr>
          <w:rStyle w:val="Char3"/>
          <w:rFonts w:hint="cs"/>
          <w:rtl/>
        </w:rPr>
        <w:t>ٱ</w:t>
      </w:r>
      <w:r w:rsidRPr="00B82821">
        <w:rPr>
          <w:rStyle w:val="Char3"/>
          <w:rFonts w:hint="eastAsia"/>
          <w:rtl/>
        </w:rPr>
        <w:t>لَّذِي</w:t>
      </w:r>
      <w:r w:rsidRPr="00B82821">
        <w:rPr>
          <w:rStyle w:val="Char3"/>
          <w:rtl/>
        </w:rPr>
        <w:t xml:space="preserve"> </w:t>
      </w:r>
      <w:r w:rsidRPr="00B82821">
        <w:rPr>
          <w:rStyle w:val="Char3"/>
          <w:rFonts w:hint="cs"/>
          <w:rtl/>
        </w:rPr>
        <w:t>ٱ</w:t>
      </w:r>
      <w:r w:rsidRPr="00B82821">
        <w:rPr>
          <w:rStyle w:val="Char3"/>
          <w:rFonts w:hint="eastAsia"/>
          <w:rtl/>
        </w:rPr>
        <w:t>رۡتَضَىٰ</w:t>
      </w:r>
      <w:r w:rsidRPr="00B82821">
        <w:rPr>
          <w:rStyle w:val="Char3"/>
          <w:rtl/>
        </w:rPr>
        <w:t xml:space="preserve"> لَهُمۡ </w:t>
      </w:r>
      <w:r>
        <w:rPr>
          <w:rStyle w:val="Char6"/>
          <w:rFonts w:cs="Traditional Arabic" w:hint="cs"/>
          <w:rtl/>
        </w:rPr>
        <w:t xml:space="preserve">﴾ </w:t>
      </w:r>
      <w:r>
        <w:rPr>
          <w:rStyle w:val="Char4"/>
          <w:rFonts w:hint="cs"/>
          <w:rtl/>
        </w:rPr>
        <w:t>[النور</w:t>
      </w:r>
      <w:r w:rsidR="00F46742">
        <w:rPr>
          <w:rStyle w:val="Char4"/>
          <w:rFonts w:hint="cs"/>
          <w:rtl/>
        </w:rPr>
        <w:t>:</w:t>
      </w:r>
      <w:r w:rsidR="0099081C">
        <w:rPr>
          <w:rStyle w:val="Char4"/>
          <w:rFonts w:hint="cs"/>
          <w:rtl/>
        </w:rPr>
        <w:t xml:space="preserve"> </w:t>
      </w:r>
      <w:r>
        <w:rPr>
          <w:rStyle w:val="Char4"/>
          <w:rFonts w:hint="cs"/>
          <w:rtl/>
        </w:rPr>
        <w:t>25]</w:t>
      </w:r>
    </w:p>
    <w:p w:rsidR="00CF5BCD" w:rsidRPr="00613232" w:rsidRDefault="001F210B" w:rsidP="005005A6">
      <w:pPr>
        <w:pStyle w:val="StyleComplexBLotus12ptJustifiedFirstline05cmCharCharCharCharChar1Char"/>
        <w:spacing w:line="240" w:lineRule="auto"/>
        <w:rPr>
          <w:rStyle w:val="Char6"/>
          <w:rtl/>
        </w:rPr>
      </w:pPr>
      <w:r w:rsidRPr="00613232">
        <w:rPr>
          <w:rStyle w:val="Char6"/>
          <w:rFonts w:hint="cs"/>
          <w:rtl/>
        </w:rPr>
        <w:t>از امام صادق منقولست</w:t>
      </w:r>
      <w:r w:rsidR="00F46742">
        <w:rPr>
          <w:rStyle w:val="Char6"/>
          <w:rFonts w:hint="cs"/>
          <w:rtl/>
        </w:rPr>
        <w:t>.</w:t>
      </w:r>
      <w:r w:rsidR="0099081C">
        <w:rPr>
          <w:rStyle w:val="Char6"/>
          <w:rFonts w:hint="cs"/>
          <w:rtl/>
        </w:rPr>
        <w:t xml:space="preserve"> </w:t>
      </w:r>
      <w:r w:rsidRPr="00613232">
        <w:rPr>
          <w:rStyle w:val="Char6"/>
          <w:rFonts w:hint="cs"/>
          <w:rtl/>
        </w:rPr>
        <w:t>از امام صادق روایت کرده‌اند که فرموده این آیه راجع به امامان است که خدا به ایشان وعده داده ایشان را خلیف</w:t>
      </w:r>
      <w:r w:rsidR="00F46742">
        <w:rPr>
          <w:rStyle w:val="Char6"/>
          <w:rFonts w:hint="cs"/>
          <w:rtl/>
        </w:rPr>
        <w:t>ۀ</w:t>
      </w:r>
      <w:r w:rsidRPr="00613232">
        <w:rPr>
          <w:rStyle w:val="Char6"/>
          <w:rFonts w:hint="cs"/>
          <w:rtl/>
        </w:rPr>
        <w:t xml:space="preserve"> زمین کند و ایشان را تمکّن دینی دهد</w:t>
      </w:r>
      <w:r w:rsidR="00F46742">
        <w:rPr>
          <w:rStyle w:val="Char6"/>
          <w:rFonts w:hint="cs"/>
          <w:rtl/>
        </w:rPr>
        <w:t>.</w:t>
      </w:r>
      <w:r w:rsidR="0099081C">
        <w:rPr>
          <w:rStyle w:val="Char6"/>
          <w:rFonts w:hint="cs"/>
          <w:rtl/>
        </w:rPr>
        <w:t xml:space="preserve"> </w:t>
      </w:r>
      <w:r w:rsidRPr="00613232">
        <w:rPr>
          <w:rStyle w:val="Char6"/>
          <w:rFonts w:hint="cs"/>
          <w:rtl/>
        </w:rPr>
        <w:t xml:space="preserve">و امامانی که تمکّن اجرای حدود </w:t>
      </w:r>
      <w:r w:rsidR="00E515B2" w:rsidRPr="00613232">
        <w:rPr>
          <w:rStyle w:val="Char6"/>
          <w:rFonts w:hint="cs"/>
          <w:rtl/>
        </w:rPr>
        <w:t>ا</w:t>
      </w:r>
      <w:r w:rsidRPr="00613232">
        <w:rPr>
          <w:rStyle w:val="Char6"/>
          <w:rFonts w:hint="cs"/>
          <w:rtl/>
        </w:rPr>
        <w:t xml:space="preserve">لهی و </w:t>
      </w:r>
      <w:r w:rsidR="00E515B2" w:rsidRPr="00613232">
        <w:rPr>
          <w:rStyle w:val="Char6"/>
          <w:rFonts w:hint="cs"/>
          <w:rtl/>
        </w:rPr>
        <w:t>ا</w:t>
      </w:r>
      <w:r w:rsidRPr="00613232">
        <w:rPr>
          <w:rStyle w:val="Char6"/>
          <w:rFonts w:hint="cs"/>
          <w:rtl/>
        </w:rPr>
        <w:t>مور دینی را ندارند چگونه سرپرست تکوینی مردم و جهانند</w:t>
      </w:r>
      <w:r w:rsidR="00F46742">
        <w:rPr>
          <w:rStyle w:val="Char6"/>
          <w:rFonts w:hint="cs"/>
          <w:rtl/>
        </w:rPr>
        <w:t xml:space="preserve">. </w:t>
      </w:r>
    </w:p>
    <w:p w:rsidR="00625F7F" w:rsidRDefault="003E7A30"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اوّل </w:t>
      </w:r>
      <w:r>
        <w:rPr>
          <w:rFonts w:ascii="Times New Roman" w:hAnsi="Times New Roman" w:cs="Times New Roman" w:hint="cs"/>
          <w:sz w:val="28"/>
          <w:szCs w:val="28"/>
          <w:rtl/>
          <w:lang w:bidi="fa-IR"/>
        </w:rPr>
        <w:t>–</w:t>
      </w:r>
      <w:r w:rsidRPr="00613232">
        <w:rPr>
          <w:rStyle w:val="Char6"/>
          <w:rFonts w:hint="cs"/>
          <w:rtl/>
        </w:rPr>
        <w:t xml:space="preserve"> خلافت أئمّه مانند خلافت گذشتگان است </w:t>
      </w:r>
      <w:r w:rsidR="005005A6">
        <w:rPr>
          <w:rStyle w:val="Char6"/>
          <w:rFonts w:hint="cs"/>
          <w:rtl/>
        </w:rPr>
        <w:t>چنان‌که</w:t>
      </w:r>
      <w:r w:rsidRPr="00613232">
        <w:rPr>
          <w:rStyle w:val="Char6"/>
          <w:rFonts w:hint="cs"/>
          <w:rtl/>
        </w:rPr>
        <w:t xml:space="preserve"> گذشتگان متولّی أمور تکوین نبودند اینان نیز نیستند</w:t>
      </w:r>
      <w:r w:rsidR="00F46742">
        <w:rPr>
          <w:rStyle w:val="Char6"/>
          <w:rFonts w:hint="cs"/>
          <w:rtl/>
        </w:rPr>
        <w:t>،</w:t>
      </w:r>
      <w:r w:rsidR="0099081C">
        <w:rPr>
          <w:rStyle w:val="Char6"/>
          <w:rFonts w:hint="cs"/>
          <w:rtl/>
        </w:rPr>
        <w:t xml:space="preserve"> </w:t>
      </w:r>
      <w:r w:rsidRPr="00613232">
        <w:rPr>
          <w:rStyle w:val="Char6"/>
          <w:rFonts w:hint="cs"/>
          <w:rtl/>
        </w:rPr>
        <w:t>پس خلافت و سرپرستی ایشان در أمور تشریع و تمکّن دینی است و نه تکوینی</w:t>
      </w:r>
      <w:r w:rsidR="00F46742">
        <w:rPr>
          <w:rStyle w:val="Char6"/>
          <w:rFonts w:hint="cs"/>
          <w:rtl/>
        </w:rPr>
        <w:t>.</w:t>
      </w:r>
      <w:r w:rsidR="0099081C">
        <w:rPr>
          <w:rStyle w:val="Char6"/>
          <w:rFonts w:hint="cs"/>
          <w:rtl/>
        </w:rPr>
        <w:t xml:space="preserve"> </w:t>
      </w:r>
      <w:r w:rsidRPr="00613232">
        <w:rPr>
          <w:rStyle w:val="Char6"/>
          <w:rFonts w:hint="cs"/>
          <w:rtl/>
        </w:rPr>
        <w:t>و خلافت گذشتگان در قسمتی از زمین بوده</w:t>
      </w:r>
      <w:r w:rsidR="00F46742">
        <w:rPr>
          <w:rStyle w:val="Char6"/>
          <w:rFonts w:hint="cs"/>
          <w:rtl/>
        </w:rPr>
        <w:t>.</w:t>
      </w:r>
      <w:r w:rsidR="0099081C">
        <w:rPr>
          <w:rStyle w:val="Char6"/>
          <w:rFonts w:hint="cs"/>
          <w:rtl/>
        </w:rPr>
        <w:t xml:space="preserve"> </w:t>
      </w:r>
    </w:p>
    <w:p w:rsidR="003E7A30" w:rsidRPr="00613232" w:rsidRDefault="003E7A30" w:rsidP="005005A6">
      <w:pPr>
        <w:pStyle w:val="StyleComplexBLotus12ptJustifiedFirstline05cmCharCharCharCharChar1Char"/>
        <w:spacing w:line="240" w:lineRule="auto"/>
        <w:rPr>
          <w:rStyle w:val="Char6"/>
          <w:rtl/>
        </w:rPr>
      </w:pPr>
      <w:r w:rsidRPr="00613232">
        <w:rPr>
          <w:rStyle w:val="Char6"/>
          <w:rFonts w:hint="cs"/>
          <w:rtl/>
        </w:rPr>
        <w:t xml:space="preserve">دوّم </w:t>
      </w:r>
      <w:r>
        <w:rPr>
          <w:rFonts w:ascii="Times New Roman" w:hAnsi="Times New Roman" w:cs="Times New Roman" w:hint="cs"/>
          <w:sz w:val="28"/>
          <w:szCs w:val="28"/>
          <w:rtl/>
          <w:lang w:bidi="fa-IR"/>
        </w:rPr>
        <w:t>–</w:t>
      </w:r>
      <w:r w:rsidRPr="00613232">
        <w:rPr>
          <w:rStyle w:val="Char6"/>
          <w:rFonts w:hint="cs"/>
          <w:rtl/>
        </w:rPr>
        <w:t xml:space="preserve"> خدا ایشان را تمکّن خواهد داد برای نشر دین و فعلاً از همین نیز تمکّن ندارند</w:t>
      </w:r>
      <w:r w:rsidR="00F46742">
        <w:rPr>
          <w:rStyle w:val="Char6"/>
          <w:rFonts w:hint="cs"/>
          <w:rtl/>
        </w:rPr>
        <w:t xml:space="preserve">. </w:t>
      </w:r>
    </w:p>
    <w:p w:rsidR="005835A9" w:rsidRPr="00613232" w:rsidRDefault="005835A9" w:rsidP="005005A6">
      <w:pPr>
        <w:pStyle w:val="StyleComplexBLotus12ptJustifiedFirstline05cmCharCharCharCharChar1Char"/>
        <w:spacing w:line="240" w:lineRule="auto"/>
        <w:rPr>
          <w:rStyle w:val="Char6"/>
          <w:rtl/>
        </w:rPr>
      </w:pPr>
      <w:r w:rsidRPr="00613232">
        <w:rPr>
          <w:rStyle w:val="Char6"/>
          <w:rFonts w:hint="cs"/>
          <w:rtl/>
        </w:rPr>
        <w:t>سوّم آنکه خلافت ایشان در زمین است نه در تمام جهان</w:t>
      </w:r>
      <w:r w:rsidR="00F46742">
        <w:rPr>
          <w:rStyle w:val="Char6"/>
          <w:rFonts w:hint="cs"/>
          <w:rtl/>
        </w:rPr>
        <w:t>.</w:t>
      </w:r>
      <w:r w:rsidR="0099081C">
        <w:rPr>
          <w:rStyle w:val="Char6"/>
          <w:rFonts w:hint="cs"/>
          <w:rtl/>
        </w:rPr>
        <w:t xml:space="preserve"> </w:t>
      </w:r>
      <w:r w:rsidRPr="00613232">
        <w:rPr>
          <w:rStyle w:val="Char6"/>
          <w:rFonts w:hint="cs"/>
          <w:rtl/>
        </w:rPr>
        <w:t>اگر چه ما آن روایت را صحیح نمی‌دانیم و این آیه را وعد</w:t>
      </w:r>
      <w:r w:rsidR="00F46742">
        <w:rPr>
          <w:rStyle w:val="Char6"/>
          <w:rFonts w:hint="cs"/>
          <w:rtl/>
        </w:rPr>
        <w:t>ۀ</w:t>
      </w:r>
      <w:r w:rsidRPr="00613232">
        <w:rPr>
          <w:rStyle w:val="Char6"/>
          <w:rFonts w:hint="cs"/>
          <w:rtl/>
        </w:rPr>
        <w:t xml:space="preserve"> خدا</w:t>
      </w:r>
      <w:r w:rsidR="007A0010">
        <w:rPr>
          <w:rStyle w:val="Char6"/>
          <w:rFonts w:hint="cs"/>
          <w:rtl/>
        </w:rPr>
        <w:t xml:space="preserve"> می‌دانیم </w:t>
      </w:r>
      <w:r w:rsidRPr="00613232">
        <w:rPr>
          <w:rStyle w:val="Char6"/>
          <w:rFonts w:hint="cs"/>
          <w:rtl/>
        </w:rPr>
        <w:t>راجع به مؤمنین زمان رسول خدا</w:t>
      </w:r>
      <w:r w:rsidR="00C215EB">
        <w:rPr>
          <w:rStyle w:val="Char6"/>
          <w:rFonts w:cs="CTraditional Arabic" w:hint="cs"/>
          <w:rtl/>
        </w:rPr>
        <w:t>ص</w:t>
      </w:r>
      <w:r w:rsidRPr="00613232">
        <w:rPr>
          <w:rStyle w:val="Char6"/>
          <w:rFonts w:hint="cs"/>
          <w:rtl/>
        </w:rPr>
        <w:t xml:space="preserve"> که خلیفه و جانشین کفّار شدند و تمکّن دینی پیدا کردند به دلیل کلم</w:t>
      </w:r>
      <w:r w:rsidR="00F46742">
        <w:rPr>
          <w:rStyle w:val="Char6"/>
          <w:rFonts w:hint="cs"/>
          <w:rtl/>
        </w:rPr>
        <w:t>ۀ</w:t>
      </w:r>
      <w:r w:rsidRPr="00613232">
        <w:rPr>
          <w:rStyle w:val="Char6"/>
          <w:rFonts w:hint="cs"/>
          <w:rtl/>
        </w:rPr>
        <w:t xml:space="preserve"> منکم که خطاب به حاضرین زمان رسول خدا</w:t>
      </w:r>
      <w:r w:rsidR="00C215EB">
        <w:rPr>
          <w:rStyle w:val="Char6"/>
          <w:rFonts w:cs="CTraditional Arabic" w:hint="cs"/>
          <w:rtl/>
        </w:rPr>
        <w:t>ص</w:t>
      </w:r>
      <w:r w:rsidRPr="00613232">
        <w:rPr>
          <w:rStyle w:val="Char6"/>
          <w:rFonts w:hint="cs"/>
          <w:rtl/>
        </w:rPr>
        <w:t xml:space="preserve"> است</w:t>
      </w:r>
      <w:r w:rsidR="00F46742">
        <w:rPr>
          <w:rStyle w:val="Char6"/>
          <w:rFonts w:hint="cs"/>
          <w:rtl/>
        </w:rPr>
        <w:t xml:space="preserve">. </w:t>
      </w:r>
    </w:p>
    <w:p w:rsidR="00B82821" w:rsidRDefault="00315195" w:rsidP="005005A6">
      <w:pPr>
        <w:pStyle w:val="StyleComplexBLotus12ptJustifiedFirstline05cmCharCharCharCharChar1Char"/>
        <w:spacing w:line="240" w:lineRule="auto"/>
        <w:rPr>
          <w:rStyle w:val="Char6"/>
          <w:rtl/>
        </w:rPr>
      </w:pPr>
      <w:r w:rsidRPr="00613232">
        <w:rPr>
          <w:rStyle w:val="Char6"/>
          <w:rFonts w:hint="cs"/>
          <w:rtl/>
        </w:rPr>
        <w:t>و صدها آیات دیگر در قرآن که ولایت تکوینی را از أنبیا نفی کرده</w:t>
      </w:r>
      <w:r w:rsidR="00F46742">
        <w:rPr>
          <w:rStyle w:val="Char6"/>
          <w:rFonts w:hint="cs"/>
          <w:rtl/>
        </w:rPr>
        <w:t>،</w:t>
      </w:r>
      <w:r w:rsidR="0099081C">
        <w:rPr>
          <w:rStyle w:val="Char6"/>
          <w:rFonts w:hint="cs"/>
          <w:rtl/>
        </w:rPr>
        <w:t xml:space="preserve"> </w:t>
      </w:r>
      <w:r w:rsidRPr="00613232">
        <w:rPr>
          <w:rStyle w:val="Char6"/>
          <w:rFonts w:hint="cs"/>
          <w:rtl/>
        </w:rPr>
        <w:t>مانند آی</w:t>
      </w:r>
      <w:r w:rsidR="00E515B2" w:rsidRPr="00613232">
        <w:rPr>
          <w:rStyle w:val="Char6"/>
          <w:rFonts w:hint="cs"/>
          <w:rtl/>
        </w:rPr>
        <w:t>ه</w:t>
      </w:r>
      <w:r w:rsidR="00F46742">
        <w:rPr>
          <w:rStyle w:val="Char6"/>
          <w:rFonts w:hint="cs"/>
          <w:rtl/>
        </w:rPr>
        <w:t xml:space="preserve">: </w:t>
      </w:r>
    </w:p>
    <w:p w:rsidR="00B82821" w:rsidRDefault="00B82821" w:rsidP="005005A6">
      <w:pPr>
        <w:pStyle w:val="StyleComplexBLotus12ptJustifiedFirstline05cmCharCharCharCharChar1Char"/>
        <w:spacing w:line="240" w:lineRule="auto"/>
        <w:rPr>
          <w:rStyle w:val="Char6"/>
          <w:rtl/>
        </w:rPr>
      </w:pPr>
      <w:r>
        <w:rPr>
          <w:rStyle w:val="Char6"/>
          <w:rFonts w:cs="Traditional Arabic" w:hint="cs"/>
          <w:rtl/>
        </w:rPr>
        <w:t>﴿</w:t>
      </w:r>
      <w:r w:rsidRPr="00B82821">
        <w:rPr>
          <w:rStyle w:val="Char3"/>
          <w:rtl/>
        </w:rPr>
        <w:t>وَإِنَّمَآ أَنَا۠ نَذِيرٞ مُّبِينٌ ٥٠</w:t>
      </w:r>
      <w:r>
        <w:rPr>
          <w:rStyle w:val="Char6"/>
          <w:rFonts w:cs="Traditional Arabic" w:hint="cs"/>
          <w:rtl/>
        </w:rPr>
        <w:t xml:space="preserve">﴾ </w:t>
      </w:r>
      <w:r w:rsidRPr="00B82821">
        <w:rPr>
          <w:rStyle w:val="Char4"/>
          <w:rFonts w:hint="cs"/>
          <w:rtl/>
        </w:rPr>
        <w:t>[</w:t>
      </w:r>
      <w:r>
        <w:rPr>
          <w:rStyle w:val="Char4"/>
          <w:rFonts w:hint="cs"/>
          <w:rtl/>
        </w:rPr>
        <w:t>العنکبوت</w:t>
      </w:r>
      <w:r w:rsidR="00F46742">
        <w:rPr>
          <w:rStyle w:val="Char4"/>
          <w:rFonts w:hint="cs"/>
          <w:rtl/>
        </w:rPr>
        <w:t>:</w:t>
      </w:r>
      <w:r w:rsidR="0099081C">
        <w:rPr>
          <w:rStyle w:val="Char4"/>
          <w:rFonts w:hint="cs"/>
          <w:rtl/>
        </w:rPr>
        <w:t xml:space="preserve"> </w:t>
      </w:r>
      <w:r>
        <w:rPr>
          <w:rStyle w:val="Char4"/>
          <w:rFonts w:hint="cs"/>
          <w:rtl/>
        </w:rPr>
        <w:t>50</w:t>
      </w:r>
      <w:r w:rsidRPr="00B82821">
        <w:rPr>
          <w:rStyle w:val="Char4"/>
          <w:rFonts w:hint="cs"/>
          <w:rtl/>
        </w:rPr>
        <w:t>]</w:t>
      </w:r>
      <w:r w:rsidR="00F46742">
        <w:rPr>
          <w:rStyle w:val="Char6"/>
          <w:rFonts w:hint="cs"/>
          <w:rtl/>
        </w:rPr>
        <w:t xml:space="preserve">. </w:t>
      </w:r>
    </w:p>
    <w:p w:rsidR="00B82821" w:rsidRDefault="00315195" w:rsidP="005005A6">
      <w:pPr>
        <w:pStyle w:val="StyleComplexBLotus12ptJustifiedFirstline05cmCharCharCharCharChar1Char"/>
        <w:spacing w:line="240" w:lineRule="auto"/>
        <w:rPr>
          <w:rStyle w:val="Char6"/>
          <w:rtl/>
        </w:rPr>
      </w:pPr>
      <w:r w:rsidRPr="00B82821">
        <w:rPr>
          <w:rStyle w:val="Char6"/>
          <w:rFonts w:hint="cs"/>
          <w:rtl/>
        </w:rPr>
        <w:t xml:space="preserve"> و آی</w:t>
      </w:r>
      <w:r w:rsidR="00F46742">
        <w:rPr>
          <w:rStyle w:val="Char6"/>
          <w:rFonts w:hint="cs"/>
          <w:rtl/>
        </w:rPr>
        <w:t>ۀ</w:t>
      </w:r>
      <w:r w:rsidRPr="00B82821">
        <w:rPr>
          <w:rStyle w:val="Char6"/>
          <w:rFonts w:hint="cs"/>
          <w:rtl/>
        </w:rPr>
        <w:t xml:space="preserve"> 35 سوره انعام</w:t>
      </w:r>
      <w:r w:rsidR="00F46742">
        <w:rPr>
          <w:rStyle w:val="Char6"/>
          <w:rFonts w:hint="cs"/>
          <w:rtl/>
        </w:rPr>
        <w:t xml:space="preserve">: </w:t>
      </w:r>
    </w:p>
    <w:p w:rsidR="00315195" w:rsidRPr="00B82821" w:rsidRDefault="00B82821" w:rsidP="005005A6">
      <w:pPr>
        <w:pStyle w:val="StyleComplexBLotus12ptJustifiedFirstline05cmCharCharCharCharChar1Char"/>
        <w:spacing w:line="240" w:lineRule="auto"/>
        <w:rPr>
          <w:rStyle w:val="Char4"/>
          <w:rtl/>
        </w:rPr>
      </w:pPr>
      <w:r>
        <w:rPr>
          <w:rStyle w:val="Char6"/>
          <w:rFonts w:cs="Traditional Arabic" w:hint="cs"/>
          <w:rtl/>
        </w:rPr>
        <w:t>﴿</w:t>
      </w:r>
      <w:r w:rsidRPr="00B82821">
        <w:rPr>
          <w:rStyle w:val="Char3"/>
          <w:rFonts w:hint="eastAsia"/>
          <w:rtl/>
        </w:rPr>
        <w:t>وَإِن</w:t>
      </w:r>
      <w:r w:rsidRPr="00B82821">
        <w:rPr>
          <w:rStyle w:val="Char3"/>
          <w:rtl/>
        </w:rPr>
        <w:t xml:space="preserve"> كَانَ كَبُرَ عَلَيۡكَ إِعۡرَاضُهُمۡ فَإِنِ </w:t>
      </w:r>
      <w:r w:rsidRPr="00B82821">
        <w:rPr>
          <w:rStyle w:val="Char3"/>
          <w:rFonts w:hint="cs"/>
          <w:rtl/>
        </w:rPr>
        <w:t>ٱ</w:t>
      </w:r>
      <w:r w:rsidRPr="00B82821">
        <w:rPr>
          <w:rStyle w:val="Char3"/>
          <w:rFonts w:hint="eastAsia"/>
          <w:rtl/>
        </w:rPr>
        <w:t>سۡتَطَعۡتَ</w:t>
      </w:r>
      <w:r w:rsidRPr="00B82821">
        <w:rPr>
          <w:rStyle w:val="Char3"/>
          <w:rtl/>
        </w:rPr>
        <w:t xml:space="preserve"> أَن تَبۡتَغِيَ نَفَقٗا فِي </w:t>
      </w:r>
      <w:r w:rsidRPr="00B82821">
        <w:rPr>
          <w:rStyle w:val="Char3"/>
          <w:rFonts w:hint="cs"/>
          <w:rtl/>
        </w:rPr>
        <w:t>ٱ</w:t>
      </w:r>
      <w:r w:rsidRPr="00B82821">
        <w:rPr>
          <w:rStyle w:val="Char3"/>
          <w:rFonts w:hint="eastAsia"/>
          <w:rtl/>
        </w:rPr>
        <w:t>لۡأَرۡضِ</w:t>
      </w:r>
      <w:r w:rsidRPr="00B82821">
        <w:rPr>
          <w:rStyle w:val="Char3"/>
          <w:rtl/>
        </w:rPr>
        <w:t xml:space="preserve"> أَوۡ سُلَّمٗا فِي </w:t>
      </w:r>
      <w:r w:rsidRPr="00B82821">
        <w:rPr>
          <w:rStyle w:val="Char3"/>
          <w:rFonts w:hint="cs"/>
          <w:rtl/>
        </w:rPr>
        <w:t>ٱ</w:t>
      </w:r>
      <w:r w:rsidRPr="00B82821">
        <w:rPr>
          <w:rStyle w:val="Char3"/>
          <w:rFonts w:hint="eastAsia"/>
          <w:rtl/>
        </w:rPr>
        <w:t>لسَّمَآءِ</w:t>
      </w:r>
      <w:r w:rsidRPr="00B82821">
        <w:rPr>
          <w:rStyle w:val="Char3"/>
          <w:rtl/>
        </w:rPr>
        <w:t xml:space="preserve"> فَتَأۡتِيَهُم بِ‍َٔايَةٖۚ وَلَوۡ شَآءَ </w:t>
      </w:r>
      <w:r w:rsidRPr="00B82821">
        <w:rPr>
          <w:rStyle w:val="Char3"/>
          <w:rFonts w:hint="cs"/>
          <w:rtl/>
        </w:rPr>
        <w:t>ٱ</w:t>
      </w:r>
      <w:r w:rsidRPr="00B82821">
        <w:rPr>
          <w:rStyle w:val="Char3"/>
          <w:rFonts w:hint="eastAsia"/>
          <w:rtl/>
        </w:rPr>
        <w:t>للَّهُ</w:t>
      </w:r>
      <w:r w:rsidRPr="00B82821">
        <w:rPr>
          <w:rStyle w:val="Char3"/>
          <w:rtl/>
        </w:rPr>
        <w:t xml:space="preserve"> لَجَمَعَهُمۡ عَلَى </w:t>
      </w:r>
      <w:r w:rsidRPr="00B82821">
        <w:rPr>
          <w:rStyle w:val="Char3"/>
          <w:rFonts w:hint="cs"/>
          <w:rtl/>
        </w:rPr>
        <w:t>ٱ</w:t>
      </w:r>
      <w:r w:rsidRPr="00B82821">
        <w:rPr>
          <w:rStyle w:val="Char3"/>
          <w:rFonts w:hint="eastAsia"/>
          <w:rtl/>
        </w:rPr>
        <w:t>لۡهُدَىٰۚ</w:t>
      </w:r>
      <w:r w:rsidRPr="00B82821">
        <w:rPr>
          <w:rStyle w:val="Char3"/>
          <w:rtl/>
        </w:rPr>
        <w:t xml:space="preserve"> فَلَا تَكُونَنَّ مِنَ </w:t>
      </w:r>
      <w:r w:rsidRPr="00B82821">
        <w:rPr>
          <w:rStyle w:val="Char3"/>
          <w:rFonts w:hint="cs"/>
          <w:rtl/>
        </w:rPr>
        <w:t>ٱ</w:t>
      </w:r>
      <w:r w:rsidRPr="00B82821">
        <w:rPr>
          <w:rStyle w:val="Char3"/>
          <w:rFonts w:hint="eastAsia"/>
          <w:rtl/>
        </w:rPr>
        <w:t>لۡجَٰهِلِينَ</w:t>
      </w:r>
      <w:r w:rsidRPr="00B82821">
        <w:rPr>
          <w:rStyle w:val="Char3"/>
          <w:rtl/>
        </w:rPr>
        <w:t>٣٥</w:t>
      </w:r>
      <w:r>
        <w:rPr>
          <w:rStyle w:val="Char6"/>
          <w:rFonts w:cs="Traditional Arabic" w:hint="cs"/>
          <w:rtl/>
        </w:rPr>
        <w:t xml:space="preserve">﴾ </w:t>
      </w:r>
      <w:r>
        <w:rPr>
          <w:rStyle w:val="Char4"/>
          <w:rFonts w:hint="cs"/>
          <w:rtl/>
        </w:rPr>
        <w:t>[الأنعام</w:t>
      </w:r>
      <w:r w:rsidR="00F46742">
        <w:rPr>
          <w:rStyle w:val="Char4"/>
          <w:rFonts w:hint="cs"/>
          <w:rtl/>
        </w:rPr>
        <w:t>:</w:t>
      </w:r>
      <w:r w:rsidR="0099081C">
        <w:rPr>
          <w:rStyle w:val="Char4"/>
          <w:rFonts w:hint="cs"/>
          <w:rtl/>
        </w:rPr>
        <w:t xml:space="preserve"> </w:t>
      </w:r>
      <w:r>
        <w:rPr>
          <w:rStyle w:val="Char4"/>
          <w:rFonts w:hint="cs"/>
          <w:rtl/>
        </w:rPr>
        <w:t>35]</w:t>
      </w:r>
    </w:p>
    <w:p w:rsidR="00B82821" w:rsidRDefault="00315195" w:rsidP="005005A6">
      <w:pPr>
        <w:pStyle w:val="StyleComplexBLotus12ptJustifiedFirstline05cmCharCharCharCharChar1Char"/>
        <w:spacing w:line="240" w:lineRule="auto"/>
        <w:rPr>
          <w:rStyle w:val="Char6"/>
          <w:rtl/>
        </w:rPr>
      </w:pPr>
      <w:r w:rsidRPr="00613232">
        <w:rPr>
          <w:rStyle w:val="Char6"/>
          <w:rFonts w:hint="cs"/>
          <w:rtl/>
        </w:rPr>
        <w:t>و آی</w:t>
      </w:r>
      <w:r w:rsidR="00F46742">
        <w:rPr>
          <w:rStyle w:val="Char6"/>
          <w:rFonts w:hint="cs"/>
          <w:rtl/>
        </w:rPr>
        <w:t>ۀ</w:t>
      </w:r>
      <w:r w:rsidRPr="00613232">
        <w:rPr>
          <w:rStyle w:val="Char6"/>
          <w:rFonts w:hint="cs"/>
          <w:rtl/>
        </w:rPr>
        <w:t xml:space="preserve"> 63 سور</w:t>
      </w:r>
      <w:r w:rsidR="00F46742">
        <w:rPr>
          <w:rStyle w:val="Char6"/>
          <w:rFonts w:hint="cs"/>
          <w:rtl/>
        </w:rPr>
        <w:t>ۀ</w:t>
      </w:r>
      <w:r w:rsidRPr="00613232">
        <w:rPr>
          <w:rStyle w:val="Char6"/>
          <w:rFonts w:hint="cs"/>
          <w:rtl/>
        </w:rPr>
        <w:t xml:space="preserve"> انفال</w:t>
      </w:r>
      <w:r w:rsidR="00F46742">
        <w:rPr>
          <w:rStyle w:val="Char6"/>
          <w:rFonts w:hint="cs"/>
          <w:rtl/>
        </w:rPr>
        <w:t xml:space="preserve">: </w:t>
      </w:r>
    </w:p>
    <w:p w:rsidR="00315195" w:rsidRPr="00EC0673" w:rsidRDefault="00B82821" w:rsidP="005005A6">
      <w:pPr>
        <w:pStyle w:val="StyleComplexBLotus12ptJustifiedFirstline05cmCharCharCharCharChar1Char"/>
        <w:spacing w:line="240" w:lineRule="auto"/>
        <w:rPr>
          <w:rStyle w:val="Char4"/>
          <w:rtl/>
        </w:rPr>
      </w:pPr>
      <w:r>
        <w:rPr>
          <w:rStyle w:val="Char6"/>
          <w:rFonts w:cs="Traditional Arabic" w:hint="cs"/>
          <w:rtl/>
        </w:rPr>
        <w:t>﴿</w:t>
      </w:r>
      <w:r w:rsidRPr="00EC0673">
        <w:rPr>
          <w:rStyle w:val="Char3"/>
          <w:rtl/>
        </w:rPr>
        <w:t xml:space="preserve">لَوۡ أَنفَقۡتَ مَا فِي </w:t>
      </w:r>
      <w:r w:rsidRPr="00EC0673">
        <w:rPr>
          <w:rStyle w:val="Char3"/>
          <w:rFonts w:hint="cs"/>
          <w:rtl/>
        </w:rPr>
        <w:t>ٱ</w:t>
      </w:r>
      <w:r w:rsidRPr="00EC0673">
        <w:rPr>
          <w:rStyle w:val="Char3"/>
          <w:rFonts w:hint="eastAsia"/>
          <w:rtl/>
        </w:rPr>
        <w:t>لۡأَرۡضِ</w:t>
      </w:r>
      <w:r w:rsidRPr="00EC0673">
        <w:rPr>
          <w:rStyle w:val="Char3"/>
          <w:rtl/>
        </w:rPr>
        <w:t xml:space="preserve"> جَمِيعٗا مَّآ أَلَّفۡتَ بَيۡنَ قُلُوبِهِمۡ وَلَٰكِنَّ </w:t>
      </w:r>
      <w:r w:rsidRPr="00EC0673">
        <w:rPr>
          <w:rStyle w:val="Char3"/>
          <w:rFonts w:hint="cs"/>
          <w:rtl/>
        </w:rPr>
        <w:t>ٱ</w:t>
      </w:r>
      <w:r w:rsidRPr="00EC0673">
        <w:rPr>
          <w:rStyle w:val="Char3"/>
          <w:rFonts w:hint="eastAsia"/>
          <w:rtl/>
        </w:rPr>
        <w:t>للَّهَ</w:t>
      </w:r>
      <w:r w:rsidRPr="00EC0673">
        <w:rPr>
          <w:rStyle w:val="Char3"/>
          <w:rtl/>
        </w:rPr>
        <w:t xml:space="preserve"> أَلَّفَ بَيۡنَهُمۡۚ</w:t>
      </w:r>
      <w:r>
        <w:rPr>
          <w:rStyle w:val="Char6"/>
          <w:rFonts w:cs="Traditional Arabic" w:hint="cs"/>
          <w:rtl/>
        </w:rPr>
        <w:t>﴾</w:t>
      </w:r>
      <w:r w:rsidR="00EC0673">
        <w:rPr>
          <w:rStyle w:val="Char6"/>
          <w:rFonts w:cs="Traditional Arabic" w:hint="cs"/>
          <w:rtl/>
        </w:rPr>
        <w:t xml:space="preserve"> </w:t>
      </w:r>
      <w:r w:rsidR="00EC0673">
        <w:rPr>
          <w:rStyle w:val="Char4"/>
          <w:rFonts w:hint="cs"/>
          <w:rtl/>
        </w:rPr>
        <w:t>[الأنفال</w:t>
      </w:r>
      <w:r w:rsidR="00F46742">
        <w:rPr>
          <w:rStyle w:val="Char4"/>
          <w:rFonts w:hint="cs"/>
          <w:rtl/>
        </w:rPr>
        <w:t>:</w:t>
      </w:r>
      <w:r w:rsidR="0099081C">
        <w:rPr>
          <w:rStyle w:val="Char4"/>
          <w:rFonts w:hint="cs"/>
          <w:rtl/>
        </w:rPr>
        <w:t xml:space="preserve"> </w:t>
      </w:r>
      <w:r w:rsidR="00EC0673">
        <w:rPr>
          <w:rStyle w:val="Char4"/>
          <w:rFonts w:hint="cs"/>
          <w:rtl/>
        </w:rPr>
        <w:t>63]</w:t>
      </w:r>
    </w:p>
    <w:p w:rsidR="00315195" w:rsidRPr="00EC0673" w:rsidRDefault="00315195" w:rsidP="005005A6">
      <w:pPr>
        <w:pStyle w:val="StyleComplexBLotus12ptJustifiedFirstline05cmCharCharCharCharChar1Char"/>
        <w:spacing w:line="240" w:lineRule="auto"/>
        <w:rPr>
          <w:rStyle w:val="Char4"/>
          <w:rtl/>
        </w:rPr>
      </w:pPr>
      <w:r w:rsidRPr="00613232">
        <w:rPr>
          <w:rStyle w:val="Char6"/>
          <w:rFonts w:hint="cs"/>
          <w:rtl/>
        </w:rPr>
        <w:t>و آی</w:t>
      </w:r>
      <w:r w:rsidR="00F46742">
        <w:rPr>
          <w:rStyle w:val="Char6"/>
          <w:rFonts w:hint="cs"/>
          <w:rtl/>
        </w:rPr>
        <w:t>ۀ</w:t>
      </w:r>
      <w:r w:rsidRPr="00613232">
        <w:rPr>
          <w:rStyle w:val="Char6"/>
          <w:rFonts w:hint="cs"/>
          <w:rtl/>
        </w:rPr>
        <w:t xml:space="preserve"> 56 سور</w:t>
      </w:r>
      <w:r w:rsidR="00F46742">
        <w:rPr>
          <w:rStyle w:val="Char6"/>
          <w:rFonts w:hint="cs"/>
          <w:rtl/>
        </w:rPr>
        <w:t>ۀ</w:t>
      </w:r>
      <w:r w:rsidRPr="00613232">
        <w:rPr>
          <w:rStyle w:val="Char6"/>
          <w:rFonts w:hint="cs"/>
          <w:rtl/>
        </w:rPr>
        <w:t xml:space="preserve"> قصص</w:t>
      </w:r>
      <w:r w:rsidR="00F46742">
        <w:rPr>
          <w:rStyle w:val="Char6"/>
          <w:rFonts w:hint="cs"/>
          <w:rtl/>
        </w:rPr>
        <w:t>:</w:t>
      </w:r>
      <w:r w:rsidR="0099081C">
        <w:rPr>
          <w:rStyle w:val="Char6"/>
          <w:rFonts w:hint="cs"/>
          <w:rtl/>
        </w:rPr>
        <w:t xml:space="preserve"> </w:t>
      </w:r>
      <w:r w:rsidR="00EC0673">
        <w:rPr>
          <w:rStyle w:val="Char6"/>
          <w:rFonts w:cs="Traditional Arabic" w:hint="cs"/>
          <w:rtl/>
        </w:rPr>
        <w:t>﴿</w:t>
      </w:r>
      <w:r w:rsidR="00EC0673" w:rsidRPr="00EC0673">
        <w:rPr>
          <w:rStyle w:val="Char3"/>
          <w:rFonts w:hint="eastAsia"/>
          <w:rtl/>
        </w:rPr>
        <w:t>إِنَّكَ</w:t>
      </w:r>
      <w:r w:rsidR="00EC0673" w:rsidRPr="00EC0673">
        <w:rPr>
          <w:rStyle w:val="Char3"/>
          <w:rtl/>
        </w:rPr>
        <w:t xml:space="preserve"> لَا تَهۡدِي مَنۡ أَحۡبَبۡتَ</w:t>
      </w:r>
      <w:r w:rsidR="00EC0673">
        <w:rPr>
          <w:rStyle w:val="Char6"/>
          <w:rFonts w:cs="Traditional Arabic" w:hint="cs"/>
          <w:rtl/>
        </w:rPr>
        <w:t xml:space="preserve">﴾ </w:t>
      </w:r>
      <w:r w:rsidR="00EC0673">
        <w:rPr>
          <w:rStyle w:val="Char4"/>
          <w:rFonts w:hint="cs"/>
          <w:rtl/>
        </w:rPr>
        <w:t>[القصص</w:t>
      </w:r>
      <w:r w:rsidR="00F46742">
        <w:rPr>
          <w:rStyle w:val="Char4"/>
          <w:rFonts w:hint="cs"/>
          <w:rtl/>
        </w:rPr>
        <w:t>:</w:t>
      </w:r>
      <w:r w:rsidR="0099081C">
        <w:rPr>
          <w:rStyle w:val="Char4"/>
          <w:rFonts w:hint="cs"/>
          <w:rtl/>
        </w:rPr>
        <w:t xml:space="preserve"> </w:t>
      </w:r>
      <w:r w:rsidR="00EC0673">
        <w:rPr>
          <w:rStyle w:val="Char4"/>
          <w:rFonts w:hint="cs"/>
          <w:rtl/>
        </w:rPr>
        <w:t>56]</w:t>
      </w:r>
    </w:p>
    <w:p w:rsidR="00CF5BCD" w:rsidRDefault="0052243C" w:rsidP="005005A6">
      <w:pPr>
        <w:pStyle w:val="StyleComplexBLotus12ptJustifiedFirstline05cmCharCharCharCharChar1Char"/>
        <w:spacing w:line="240" w:lineRule="auto"/>
        <w:rPr>
          <w:rStyle w:val="Char6"/>
          <w:rtl/>
        </w:rPr>
      </w:pPr>
      <w:r w:rsidRPr="00613232">
        <w:rPr>
          <w:rStyle w:val="Char6"/>
          <w:rFonts w:hint="cs"/>
          <w:rtl/>
        </w:rPr>
        <w:t>که می‌فرماید تو فقط منذر آشکاری و کار دیگری از طرف ما نداری و آوردن معجزه و الفت انداختن بین مردم و هدایت ایشان بدست تو نیست</w:t>
      </w:r>
      <w:r w:rsidR="00F46742">
        <w:rPr>
          <w:rStyle w:val="Char6"/>
          <w:rFonts w:hint="cs"/>
          <w:rtl/>
        </w:rPr>
        <w:t>.</w:t>
      </w:r>
      <w:r w:rsidR="0099081C">
        <w:rPr>
          <w:rStyle w:val="Char6"/>
          <w:rFonts w:hint="cs"/>
          <w:rtl/>
        </w:rPr>
        <w:t xml:space="preserve"> </w:t>
      </w:r>
      <w:r w:rsidRPr="00613232">
        <w:rPr>
          <w:rStyle w:val="Char6"/>
          <w:rFonts w:hint="cs"/>
          <w:rtl/>
        </w:rPr>
        <w:t xml:space="preserve">آیا خدا این همه آیات را برای چه و برای که نازل کرده؟ برای آنکه دزدان دین نتوانند از خود ببافند و برای </w:t>
      </w:r>
      <w:r w:rsidR="00E44884" w:rsidRPr="00613232">
        <w:rPr>
          <w:rStyle w:val="Char6"/>
          <w:rFonts w:hint="cs"/>
          <w:rtl/>
        </w:rPr>
        <w:t>ا</w:t>
      </w:r>
      <w:r w:rsidRPr="00613232">
        <w:rPr>
          <w:rStyle w:val="Char6"/>
          <w:rFonts w:hint="cs"/>
          <w:rtl/>
        </w:rPr>
        <w:t>ولیاء خدا مقامات و صفات الهی قائل شوند</w:t>
      </w:r>
      <w:r w:rsidR="00F46742">
        <w:rPr>
          <w:rStyle w:val="Char6"/>
          <w:rFonts w:hint="cs"/>
          <w:rtl/>
        </w:rPr>
        <w:t>،</w:t>
      </w:r>
      <w:r w:rsidR="0099081C">
        <w:rPr>
          <w:rStyle w:val="Char6"/>
          <w:rFonts w:hint="cs"/>
          <w:rtl/>
        </w:rPr>
        <w:t xml:space="preserve"> </w:t>
      </w:r>
      <w:r w:rsidRPr="00613232">
        <w:rPr>
          <w:rStyle w:val="Char6"/>
          <w:rFonts w:hint="cs"/>
          <w:rtl/>
        </w:rPr>
        <w:t xml:space="preserve">و </w:t>
      </w:r>
      <w:r w:rsidR="00EC5913" w:rsidRPr="00613232">
        <w:rPr>
          <w:rStyle w:val="Char6"/>
          <w:rFonts w:hint="cs"/>
          <w:rtl/>
        </w:rPr>
        <w:t>آ</w:t>
      </w:r>
      <w:r w:rsidRPr="00613232">
        <w:rPr>
          <w:rStyle w:val="Char6"/>
          <w:rFonts w:hint="cs"/>
          <w:rtl/>
        </w:rPr>
        <w:t xml:space="preserve">نان را ارباب و یا مکوّن و یا مدبّر جهان و یا </w:t>
      </w:r>
      <w:r w:rsidR="00E44884" w:rsidRPr="00613232">
        <w:rPr>
          <w:rStyle w:val="Char6"/>
          <w:rFonts w:hint="cs"/>
          <w:rtl/>
        </w:rPr>
        <w:t>ا</w:t>
      </w:r>
      <w:r w:rsidRPr="00613232">
        <w:rPr>
          <w:rStyle w:val="Char6"/>
          <w:rFonts w:hint="cs"/>
          <w:rtl/>
        </w:rPr>
        <w:t>مراء هستی بدانند</w:t>
      </w:r>
      <w:r w:rsidR="00F46742">
        <w:rPr>
          <w:rStyle w:val="Char6"/>
          <w:rFonts w:hint="cs"/>
          <w:rtl/>
        </w:rPr>
        <w:t>.</w:t>
      </w:r>
      <w:r w:rsidR="0099081C">
        <w:rPr>
          <w:rStyle w:val="Char6"/>
          <w:rFonts w:hint="cs"/>
          <w:rtl/>
        </w:rPr>
        <w:t xml:space="preserve"> </w:t>
      </w:r>
      <w:r w:rsidRPr="00613232">
        <w:rPr>
          <w:rStyle w:val="Char6"/>
          <w:rFonts w:hint="cs"/>
          <w:rtl/>
        </w:rPr>
        <w:t>ولی پس از مطالع</w:t>
      </w:r>
      <w:r w:rsidR="00F46742">
        <w:rPr>
          <w:rStyle w:val="Char6"/>
          <w:rFonts w:hint="cs"/>
          <w:rtl/>
        </w:rPr>
        <w:t>ۀ</w:t>
      </w:r>
      <w:r w:rsidRPr="00613232">
        <w:rPr>
          <w:rStyle w:val="Char6"/>
          <w:rFonts w:hint="cs"/>
          <w:rtl/>
        </w:rPr>
        <w:t xml:space="preserve"> این آیات اگر کسی </w:t>
      </w:r>
      <w:r w:rsidR="00EC5913" w:rsidRPr="00613232">
        <w:rPr>
          <w:rStyle w:val="Char6"/>
          <w:rFonts w:hint="cs"/>
          <w:rtl/>
        </w:rPr>
        <w:t>در بطلان سخن غلا</w:t>
      </w:r>
      <w:r w:rsidR="00E44884" w:rsidRPr="00613232">
        <w:rPr>
          <w:rStyle w:val="Char6"/>
          <w:rFonts w:hint="cs"/>
          <w:rtl/>
        </w:rPr>
        <w:t>ت شکی داشته باشد یا مغرض و دکان</w:t>
      </w:r>
      <w:r w:rsidR="00EC5913" w:rsidRPr="00613232">
        <w:rPr>
          <w:rStyle w:val="Char6"/>
          <w:rFonts w:hint="cs"/>
          <w:rtl/>
        </w:rPr>
        <w:t>دار</w:t>
      </w:r>
      <w:r w:rsidR="00E44884" w:rsidRPr="00613232">
        <w:rPr>
          <w:rStyle w:val="Char6"/>
          <w:rFonts w:hint="cs"/>
          <w:rtl/>
        </w:rPr>
        <w:t xml:space="preserve"> ا</w:t>
      </w:r>
      <w:r w:rsidR="00EC5913" w:rsidRPr="00613232">
        <w:rPr>
          <w:rStyle w:val="Char6"/>
          <w:rFonts w:hint="cs"/>
          <w:rtl/>
        </w:rPr>
        <w:t>ست و یا کودن</w:t>
      </w:r>
      <w:r w:rsidR="00F46742">
        <w:rPr>
          <w:rStyle w:val="Char6"/>
          <w:rFonts w:hint="cs"/>
          <w:rtl/>
        </w:rPr>
        <w:t>.</w:t>
      </w:r>
      <w:r w:rsidR="0099081C">
        <w:rPr>
          <w:rStyle w:val="Char6"/>
          <w:rFonts w:hint="cs"/>
          <w:rtl/>
        </w:rPr>
        <w:t xml:space="preserve"> </w:t>
      </w:r>
      <w:r w:rsidR="00EC5913" w:rsidRPr="00613232">
        <w:rPr>
          <w:rStyle w:val="Char6"/>
          <w:rFonts w:hint="cs"/>
          <w:rtl/>
        </w:rPr>
        <w:t>و اگر به اخباری تمسّک جوید که موافق قرآن نباشد آن اخبار طبق قول أئمّه مردود است</w:t>
      </w:r>
      <w:r w:rsidR="00F46742">
        <w:rPr>
          <w:rStyle w:val="Char6"/>
          <w:rFonts w:hint="cs"/>
          <w:rtl/>
        </w:rPr>
        <w:t>.</w:t>
      </w:r>
      <w:r w:rsidR="0099081C">
        <w:rPr>
          <w:rStyle w:val="Char6"/>
          <w:rFonts w:hint="cs"/>
          <w:rtl/>
        </w:rPr>
        <w:t xml:space="preserve"> </w:t>
      </w:r>
      <w:r w:rsidR="00EC5913" w:rsidRPr="00613232">
        <w:rPr>
          <w:rStyle w:val="Char6"/>
          <w:rFonts w:hint="cs"/>
          <w:rtl/>
        </w:rPr>
        <w:t>ولی ما أخباری داریم که أئمه طبق آیات قرآن و ولایت تکوینی را از خود نفی کرده‌اند</w:t>
      </w:r>
      <w:r w:rsidR="00F46742">
        <w:rPr>
          <w:rStyle w:val="Char6"/>
          <w:rFonts w:hint="cs"/>
          <w:rtl/>
        </w:rPr>
        <w:t xml:space="preserve">. </w:t>
      </w:r>
    </w:p>
    <w:p w:rsidR="0003313F" w:rsidRPr="001431E8" w:rsidRDefault="0003313F" w:rsidP="005005A6">
      <w:pPr>
        <w:pStyle w:val="a1"/>
        <w:widowControl w:val="0"/>
        <w:rPr>
          <w:rtl/>
        </w:rPr>
      </w:pPr>
      <w:bookmarkStart w:id="82" w:name="_Toc143157641"/>
      <w:bookmarkStart w:id="83" w:name="_Toc243474551"/>
      <w:bookmarkStart w:id="84" w:name="_Toc437766476"/>
      <w:r w:rsidRPr="001431E8">
        <w:rPr>
          <w:rFonts w:hint="cs"/>
          <w:rtl/>
        </w:rPr>
        <w:t>اخبار نفی ولایت تکوینی از رسول و امام</w:t>
      </w:r>
      <w:bookmarkEnd w:id="82"/>
      <w:bookmarkEnd w:id="83"/>
      <w:bookmarkEnd w:id="84"/>
      <w:r w:rsidRPr="001431E8">
        <w:rPr>
          <w:rFonts w:hint="cs"/>
          <w:rtl/>
        </w:rPr>
        <w:t xml:space="preserve"> </w:t>
      </w:r>
    </w:p>
    <w:p w:rsidR="0052243C" w:rsidRPr="001431E8" w:rsidRDefault="0003313F" w:rsidP="00C7270C">
      <w:pPr>
        <w:pStyle w:val="StyleComplexBLotus12ptJustifiedFirstline05cmCharCharCharCharChar1Char"/>
        <w:spacing w:line="240" w:lineRule="auto"/>
        <w:rPr>
          <w:rStyle w:val="Char6"/>
          <w:spacing w:val="-2"/>
          <w:rtl/>
        </w:rPr>
      </w:pPr>
      <w:r w:rsidRPr="001431E8">
        <w:rPr>
          <w:rStyle w:val="Char6"/>
          <w:rFonts w:hint="cs"/>
          <w:spacing w:val="-2"/>
          <w:rtl/>
        </w:rPr>
        <w:t>اول</w:t>
      </w:r>
      <w:r w:rsidRPr="001431E8">
        <w:rPr>
          <w:rFonts w:ascii="Times New Roman" w:hAnsi="Times New Roman" w:cs="Times New Roman" w:hint="cs"/>
          <w:spacing w:val="-2"/>
          <w:sz w:val="28"/>
          <w:szCs w:val="28"/>
          <w:rtl/>
          <w:lang w:bidi="fa-IR"/>
        </w:rPr>
        <w:t>–</w:t>
      </w:r>
      <w:r w:rsidRPr="001431E8">
        <w:rPr>
          <w:rStyle w:val="Char6"/>
          <w:rFonts w:hint="cs"/>
          <w:spacing w:val="-2"/>
          <w:rtl/>
        </w:rPr>
        <w:t xml:space="preserve"> دعای جوشن کبیر که از رسول خدا</w:t>
      </w:r>
      <w:r w:rsidR="00C215EB" w:rsidRPr="001431E8">
        <w:rPr>
          <w:rStyle w:val="Char6"/>
          <w:rFonts w:cs="CTraditional Arabic" w:hint="cs"/>
          <w:spacing w:val="-2"/>
          <w:rtl/>
        </w:rPr>
        <w:t>ص</w:t>
      </w:r>
      <w:r w:rsidRPr="001431E8">
        <w:rPr>
          <w:rStyle w:val="Char6"/>
          <w:rFonts w:hint="cs"/>
          <w:spacing w:val="-2"/>
          <w:rtl/>
        </w:rPr>
        <w:t xml:space="preserve"> و ائمّه هدی روایت شده که در آن خوانده‌اند</w:t>
      </w:r>
      <w:r w:rsidR="00F46742" w:rsidRPr="001431E8">
        <w:rPr>
          <w:rStyle w:val="Char6"/>
          <w:rFonts w:hint="cs"/>
          <w:spacing w:val="-2"/>
          <w:rtl/>
        </w:rPr>
        <w:t>:</w:t>
      </w:r>
      <w:r w:rsidR="0099081C" w:rsidRPr="001431E8">
        <w:rPr>
          <w:rStyle w:val="Char6"/>
          <w:rFonts w:hint="cs"/>
          <w:spacing w:val="-2"/>
          <w:rtl/>
        </w:rPr>
        <w:t xml:space="preserve"> </w:t>
      </w:r>
      <w:r w:rsidR="00EC0673" w:rsidRPr="001431E8">
        <w:rPr>
          <w:rStyle w:val="Char8"/>
          <w:rFonts w:cs="Traditional Arabic" w:hint="cs"/>
          <w:spacing w:val="-2"/>
          <w:rtl/>
        </w:rPr>
        <w:t>«</w:t>
      </w:r>
      <w:r w:rsidR="00F46742" w:rsidRPr="001431E8">
        <w:rPr>
          <w:rStyle w:val="Char8"/>
          <w:spacing w:val="-2"/>
          <w:rtl/>
        </w:rPr>
        <w:t>ي</w:t>
      </w:r>
      <w:r w:rsidRPr="001431E8">
        <w:rPr>
          <w:rStyle w:val="Char8"/>
          <w:spacing w:val="-2"/>
          <w:rtl/>
        </w:rPr>
        <w:t xml:space="preserve">ا من لا </w:t>
      </w:r>
      <w:r w:rsidR="00F46742" w:rsidRPr="001431E8">
        <w:rPr>
          <w:rStyle w:val="Char8"/>
          <w:spacing w:val="-2"/>
          <w:rtl/>
        </w:rPr>
        <w:t>ي</w:t>
      </w:r>
      <w:r w:rsidRPr="001431E8">
        <w:rPr>
          <w:rStyle w:val="Char8"/>
          <w:spacing w:val="-2"/>
          <w:rtl/>
        </w:rPr>
        <w:t xml:space="preserve">خلق الخلق إلّا هو </w:t>
      </w:r>
      <w:r w:rsidR="00F46742" w:rsidRPr="001431E8">
        <w:rPr>
          <w:rStyle w:val="Char8"/>
          <w:spacing w:val="-2"/>
          <w:rtl/>
        </w:rPr>
        <w:t>ي</w:t>
      </w:r>
      <w:r w:rsidRPr="001431E8">
        <w:rPr>
          <w:rStyle w:val="Char8"/>
          <w:spacing w:val="-2"/>
          <w:rtl/>
        </w:rPr>
        <w:t xml:space="preserve">ا من لا </w:t>
      </w:r>
      <w:r w:rsidR="00F46742" w:rsidRPr="001431E8">
        <w:rPr>
          <w:rStyle w:val="Char8"/>
          <w:spacing w:val="-2"/>
          <w:rtl/>
        </w:rPr>
        <w:t>ي</w:t>
      </w:r>
      <w:r w:rsidRPr="001431E8">
        <w:rPr>
          <w:rStyle w:val="Char8"/>
          <w:spacing w:val="-2"/>
          <w:rtl/>
        </w:rPr>
        <w:t xml:space="preserve">بسط الرّزق إلّا هو </w:t>
      </w:r>
      <w:r w:rsidR="00F46742" w:rsidRPr="001431E8">
        <w:rPr>
          <w:rStyle w:val="Char8"/>
          <w:spacing w:val="-2"/>
          <w:rtl/>
        </w:rPr>
        <w:t>ي</w:t>
      </w:r>
      <w:r w:rsidRPr="001431E8">
        <w:rPr>
          <w:rStyle w:val="Char8"/>
          <w:spacing w:val="-2"/>
          <w:rtl/>
        </w:rPr>
        <w:t xml:space="preserve">ا من لا </w:t>
      </w:r>
      <w:r w:rsidR="00F46742" w:rsidRPr="001431E8">
        <w:rPr>
          <w:rStyle w:val="Char8"/>
          <w:spacing w:val="-2"/>
          <w:rtl/>
        </w:rPr>
        <w:t>ي</w:t>
      </w:r>
      <w:r w:rsidRPr="001431E8">
        <w:rPr>
          <w:rStyle w:val="Char8"/>
          <w:spacing w:val="-2"/>
          <w:rtl/>
        </w:rPr>
        <w:t xml:space="preserve">دبّر الأمر إلّا هو </w:t>
      </w:r>
      <w:r w:rsidR="00F46742" w:rsidRPr="001431E8">
        <w:rPr>
          <w:rStyle w:val="Char8"/>
          <w:spacing w:val="-2"/>
          <w:rtl/>
        </w:rPr>
        <w:t>ي</w:t>
      </w:r>
      <w:r w:rsidRPr="001431E8">
        <w:rPr>
          <w:rStyle w:val="Char8"/>
          <w:spacing w:val="-2"/>
          <w:rtl/>
        </w:rPr>
        <w:t xml:space="preserve">ا من لا </w:t>
      </w:r>
      <w:r w:rsidR="00F46742" w:rsidRPr="001431E8">
        <w:rPr>
          <w:rStyle w:val="Char8"/>
          <w:spacing w:val="-2"/>
          <w:rtl/>
        </w:rPr>
        <w:t>ي</w:t>
      </w:r>
      <w:r w:rsidRPr="001431E8">
        <w:rPr>
          <w:rStyle w:val="Char8"/>
          <w:spacing w:val="-2"/>
          <w:rtl/>
        </w:rPr>
        <w:t>صرف السّوء إلّا هو</w:t>
      </w:r>
      <w:r w:rsidR="00EC0673" w:rsidRPr="001431E8">
        <w:rPr>
          <w:rStyle w:val="Char8"/>
          <w:rFonts w:cs="Traditional Arabic" w:hint="cs"/>
          <w:spacing w:val="-2"/>
          <w:rtl/>
        </w:rPr>
        <w:t>»</w:t>
      </w:r>
      <w:r w:rsidRPr="001431E8">
        <w:rPr>
          <w:rStyle w:val="Char6"/>
          <w:spacing w:val="-2"/>
          <w:rtl/>
        </w:rPr>
        <w:t xml:space="preserve"> </w:t>
      </w:r>
      <w:r w:rsidRPr="001431E8">
        <w:rPr>
          <w:rStyle w:val="Char6"/>
          <w:rFonts w:hint="cs"/>
          <w:spacing w:val="-2"/>
          <w:rtl/>
        </w:rPr>
        <w:t>یعنی</w:t>
      </w:r>
      <w:r w:rsidR="00C7270C">
        <w:rPr>
          <w:rStyle w:val="Char6"/>
          <w:rFonts w:hint="cs"/>
          <w:spacing w:val="-2"/>
          <w:rtl/>
        </w:rPr>
        <w:t xml:space="preserve"> </w:t>
      </w:r>
      <w:r w:rsidR="00F46742" w:rsidRPr="001431E8">
        <w:rPr>
          <w:rStyle w:val="Char6"/>
          <w:rFonts w:hint="cs"/>
          <w:spacing w:val="-2"/>
          <w:rtl/>
        </w:rPr>
        <w:t xml:space="preserve">ای </w:t>
      </w:r>
      <w:r w:rsidRPr="001431E8">
        <w:rPr>
          <w:rStyle w:val="Char6"/>
          <w:rFonts w:hint="cs"/>
          <w:spacing w:val="-2"/>
          <w:rtl/>
        </w:rPr>
        <w:t xml:space="preserve">خدائیکه خلق نمی‌کند جز خودش و بسط رزق نمی‌دهد جز او و </w:t>
      </w:r>
      <w:r w:rsidR="0012049F" w:rsidRPr="001431E8">
        <w:rPr>
          <w:rStyle w:val="Char6"/>
          <w:rFonts w:hint="cs"/>
          <w:spacing w:val="-2"/>
          <w:rtl/>
        </w:rPr>
        <w:t>ا</w:t>
      </w:r>
      <w:r w:rsidRPr="001431E8">
        <w:rPr>
          <w:rStyle w:val="Char6"/>
          <w:rFonts w:hint="cs"/>
          <w:spacing w:val="-2"/>
          <w:rtl/>
        </w:rPr>
        <w:t>مور را تدبیر نمی‌کند جز او و بدی را برطرف نمی‌کند جز او</w:t>
      </w:r>
      <w:r w:rsidR="00F46742" w:rsidRPr="001431E8">
        <w:rPr>
          <w:rStyle w:val="Char6"/>
          <w:rFonts w:hint="cs"/>
          <w:spacing w:val="-2"/>
          <w:rtl/>
        </w:rPr>
        <w:t xml:space="preserve">. </w:t>
      </w:r>
    </w:p>
    <w:p w:rsidR="00190C6C" w:rsidRPr="00EC0673" w:rsidRDefault="00190C6C" w:rsidP="005005A6">
      <w:pPr>
        <w:pStyle w:val="StyleComplexBLotus12ptJustifiedFirstline05cmCharCharCharCharChar1Char"/>
        <w:spacing w:line="240" w:lineRule="auto"/>
        <w:rPr>
          <w:rStyle w:val="Char6"/>
          <w:rtl/>
        </w:rPr>
      </w:pPr>
      <w:r w:rsidRPr="00613232">
        <w:rPr>
          <w:rStyle w:val="Char6"/>
          <w:rFonts w:hint="cs"/>
          <w:rtl/>
        </w:rPr>
        <w:t>دوّم</w:t>
      </w:r>
      <w:r>
        <w:rPr>
          <w:rFonts w:ascii="Times New Roman" w:hAnsi="Times New Roman" w:cs="Times New Roman" w:hint="cs"/>
          <w:sz w:val="28"/>
          <w:szCs w:val="28"/>
          <w:rtl/>
          <w:lang w:bidi="fa-IR"/>
        </w:rPr>
        <w:t>–</w:t>
      </w:r>
      <w:r w:rsidRPr="00613232">
        <w:rPr>
          <w:rStyle w:val="Char6"/>
          <w:rFonts w:hint="cs"/>
          <w:rtl/>
        </w:rPr>
        <w:t xml:space="preserve"> حضرت أمیر</w:t>
      </w:r>
      <w:r w:rsidR="00D43B3B" w:rsidRPr="00D43B3B">
        <w:rPr>
          <w:rStyle w:val="Char6"/>
          <w:rFonts w:cs="CTraditional Arabic" w:hint="cs"/>
          <w:rtl/>
        </w:rPr>
        <w:t>÷</w:t>
      </w:r>
      <w:r w:rsidRPr="00613232">
        <w:rPr>
          <w:rStyle w:val="Char6"/>
          <w:rFonts w:hint="cs"/>
          <w:rtl/>
        </w:rPr>
        <w:t xml:space="preserve"> در دعا و تسبیح نماز خود عرض می‌کند</w:t>
      </w:r>
      <w:r w:rsidR="00F46742">
        <w:rPr>
          <w:rStyle w:val="Char6"/>
          <w:rFonts w:hint="cs"/>
          <w:rtl/>
        </w:rPr>
        <w:t>:</w:t>
      </w:r>
      <w:r w:rsidR="0099081C">
        <w:rPr>
          <w:rStyle w:val="Char6"/>
          <w:rFonts w:hint="cs"/>
          <w:rtl/>
        </w:rPr>
        <w:t xml:space="preserve"> </w:t>
      </w:r>
      <w:r w:rsidR="00EC0673" w:rsidRPr="00EC0673">
        <w:rPr>
          <w:rStyle w:val="Char7"/>
          <w:rFonts w:hint="cs"/>
          <w:rtl/>
        </w:rPr>
        <w:t>«</w:t>
      </w:r>
      <w:r w:rsidRPr="00EC0673">
        <w:rPr>
          <w:rStyle w:val="Char7"/>
          <w:rtl/>
        </w:rPr>
        <w:t>لا ح</w:t>
      </w:r>
      <w:r w:rsidR="0099081C">
        <w:rPr>
          <w:rStyle w:val="Char7"/>
          <w:rtl/>
        </w:rPr>
        <w:t>ي</w:t>
      </w:r>
      <w:r w:rsidRPr="00EC0673">
        <w:rPr>
          <w:rStyle w:val="Char7"/>
          <w:rtl/>
        </w:rPr>
        <w:t>ل</w:t>
      </w:r>
      <w:r w:rsidR="00E44884" w:rsidRPr="00EC0673">
        <w:rPr>
          <w:rStyle w:val="Char7"/>
          <w:rtl/>
        </w:rPr>
        <w:t xml:space="preserve">ة </w:t>
      </w:r>
      <w:r w:rsidRPr="00EC0673">
        <w:rPr>
          <w:rStyle w:val="Char7"/>
          <w:rtl/>
        </w:rPr>
        <w:t>و لا أستط</w:t>
      </w:r>
      <w:r w:rsidR="0099081C">
        <w:rPr>
          <w:rStyle w:val="Char7"/>
          <w:rtl/>
        </w:rPr>
        <w:t>ي</w:t>
      </w:r>
      <w:r w:rsidRPr="00EC0673">
        <w:rPr>
          <w:rStyle w:val="Char7"/>
          <w:rtl/>
        </w:rPr>
        <w:t>ع لها ضرّا و لا نفعاً</w:t>
      </w:r>
      <w:r w:rsidR="00EC0673" w:rsidRPr="00EC0673">
        <w:rPr>
          <w:rStyle w:val="Char7"/>
          <w:rFonts w:hint="cs"/>
          <w:rtl/>
        </w:rPr>
        <w:t>»</w:t>
      </w:r>
      <w:r w:rsidR="00F46742">
        <w:rPr>
          <w:rStyle w:val="Char6"/>
          <w:rtl/>
        </w:rPr>
        <w:t xml:space="preserve">. </w:t>
      </w:r>
    </w:p>
    <w:p w:rsidR="0052243C" w:rsidRPr="00613232" w:rsidRDefault="008119BC" w:rsidP="005005A6">
      <w:pPr>
        <w:pStyle w:val="StyleComplexBLotus12ptJustifiedFirstline05cmCharCharCharCharChar1Char"/>
        <w:spacing w:line="240" w:lineRule="auto"/>
        <w:rPr>
          <w:rStyle w:val="Char6"/>
          <w:rtl/>
        </w:rPr>
      </w:pPr>
      <w:r w:rsidRPr="00613232">
        <w:rPr>
          <w:rStyle w:val="Char6"/>
          <w:rFonts w:hint="cs"/>
          <w:rtl/>
        </w:rPr>
        <w:t>سوّم- در دعای یستشیر عرض می‌کند</w:t>
      </w:r>
      <w:r w:rsidR="00F46742">
        <w:rPr>
          <w:rStyle w:val="Char6"/>
          <w:rFonts w:hint="cs"/>
          <w:rtl/>
        </w:rPr>
        <w:t>:</w:t>
      </w:r>
      <w:r w:rsidR="0099081C">
        <w:rPr>
          <w:rStyle w:val="Char6"/>
          <w:rFonts w:hint="cs"/>
          <w:rtl/>
        </w:rPr>
        <w:t xml:space="preserve"> </w:t>
      </w:r>
      <w:r w:rsidR="00EC0673" w:rsidRPr="00EC0673">
        <w:rPr>
          <w:rStyle w:val="Char7"/>
          <w:rFonts w:hint="cs"/>
          <w:rtl/>
        </w:rPr>
        <w:t>«</w:t>
      </w:r>
      <w:r w:rsidR="0099081C">
        <w:rPr>
          <w:rStyle w:val="Char7"/>
          <w:rtl/>
        </w:rPr>
        <w:t>ك</w:t>
      </w:r>
      <w:r w:rsidRPr="00EC0673">
        <w:rPr>
          <w:rStyle w:val="Char7"/>
          <w:rtl/>
        </w:rPr>
        <w:t xml:space="preserve">نت قبل </w:t>
      </w:r>
      <w:r w:rsidR="0099081C">
        <w:rPr>
          <w:rStyle w:val="Char7"/>
          <w:rtl/>
        </w:rPr>
        <w:t>ك</w:t>
      </w:r>
      <w:r w:rsidRPr="00EC0673">
        <w:rPr>
          <w:rStyle w:val="Char7"/>
          <w:rtl/>
        </w:rPr>
        <w:t>لّ ش</w:t>
      </w:r>
      <w:r w:rsidR="0099081C">
        <w:rPr>
          <w:rStyle w:val="Char7"/>
          <w:rtl/>
        </w:rPr>
        <w:t>ي</w:t>
      </w:r>
      <w:r w:rsidRPr="00EC0673">
        <w:rPr>
          <w:rStyle w:val="Char7"/>
          <w:rtl/>
        </w:rPr>
        <w:t xml:space="preserve">ء و </w:t>
      </w:r>
      <w:r w:rsidR="0099081C">
        <w:rPr>
          <w:rStyle w:val="Char7"/>
          <w:rtl/>
        </w:rPr>
        <w:t>ك</w:t>
      </w:r>
      <w:r w:rsidRPr="00EC0673">
        <w:rPr>
          <w:rStyle w:val="Char7"/>
          <w:rtl/>
        </w:rPr>
        <w:t xml:space="preserve">ونّت </w:t>
      </w:r>
      <w:r w:rsidR="0099081C">
        <w:rPr>
          <w:rStyle w:val="Char7"/>
          <w:rtl/>
        </w:rPr>
        <w:t>ك</w:t>
      </w:r>
      <w:r w:rsidRPr="00EC0673">
        <w:rPr>
          <w:rStyle w:val="Char7"/>
          <w:rtl/>
        </w:rPr>
        <w:t>لّ ش</w:t>
      </w:r>
      <w:r w:rsidR="0099081C">
        <w:rPr>
          <w:rStyle w:val="Char7"/>
          <w:rtl/>
        </w:rPr>
        <w:t>ي</w:t>
      </w:r>
      <w:r w:rsidRPr="00EC0673">
        <w:rPr>
          <w:rStyle w:val="Char7"/>
          <w:rtl/>
        </w:rPr>
        <w:t>ء</w:t>
      </w:r>
      <w:r w:rsidR="00EC0673" w:rsidRPr="00EC0673">
        <w:rPr>
          <w:rStyle w:val="Char7"/>
          <w:rFonts w:hint="cs"/>
          <w:rtl/>
        </w:rPr>
        <w:t>»</w:t>
      </w:r>
      <w:r w:rsidR="00F46742">
        <w:rPr>
          <w:rStyle w:val="Char6"/>
          <w:rtl/>
        </w:rPr>
        <w:t>.</w:t>
      </w:r>
      <w:r w:rsidR="0099081C">
        <w:rPr>
          <w:rStyle w:val="Char6"/>
          <w:rtl/>
        </w:rPr>
        <w:t xml:space="preserve"> </w:t>
      </w:r>
      <w:r w:rsidRPr="00613232">
        <w:rPr>
          <w:rStyle w:val="Char6"/>
          <w:rFonts w:hint="cs"/>
          <w:rtl/>
        </w:rPr>
        <w:t>یعنی خدایا تو قبل از هر چیزی بوده‌ای و تو هر چیزی را هستی داده‌ای</w:t>
      </w:r>
      <w:r w:rsidR="00F46742">
        <w:rPr>
          <w:rStyle w:val="Char6"/>
          <w:rFonts w:hint="cs"/>
          <w:rtl/>
        </w:rPr>
        <w:t xml:space="preserve">. </w:t>
      </w:r>
    </w:p>
    <w:p w:rsidR="0052243C" w:rsidRPr="00613232" w:rsidRDefault="00820410" w:rsidP="005005A6">
      <w:pPr>
        <w:pStyle w:val="StyleComplexBLotus12ptJustifiedFirstline05cmCharCharCharCharChar1Char"/>
        <w:spacing w:line="240" w:lineRule="auto"/>
        <w:rPr>
          <w:rStyle w:val="Char6"/>
          <w:rtl/>
        </w:rPr>
      </w:pPr>
      <w:r w:rsidRPr="00613232">
        <w:rPr>
          <w:rStyle w:val="Char6"/>
          <w:rFonts w:hint="cs"/>
          <w:rtl/>
        </w:rPr>
        <w:t>چهارم- امام سجّاد در دعای روز دوشنبه می‌گوید</w:t>
      </w:r>
      <w:r w:rsidR="00F46742">
        <w:rPr>
          <w:rStyle w:val="Char6"/>
          <w:rFonts w:hint="cs"/>
          <w:rtl/>
        </w:rPr>
        <w:t>:</w:t>
      </w:r>
      <w:r w:rsidR="0099081C">
        <w:rPr>
          <w:rStyle w:val="Char6"/>
          <w:rFonts w:hint="cs"/>
          <w:rtl/>
        </w:rPr>
        <w:t xml:space="preserve"> </w:t>
      </w:r>
      <w:r w:rsidR="00EC0673" w:rsidRPr="00EC0673">
        <w:rPr>
          <w:rStyle w:val="Char7"/>
          <w:rFonts w:hint="cs"/>
          <w:rtl/>
        </w:rPr>
        <w:t>«</w:t>
      </w:r>
      <w:r w:rsidR="0012049F" w:rsidRPr="00EC0673">
        <w:rPr>
          <w:rStyle w:val="Char7"/>
          <w:rtl/>
        </w:rPr>
        <w:t>ا</w:t>
      </w:r>
      <w:r w:rsidRPr="00EC0673">
        <w:rPr>
          <w:rStyle w:val="Char7"/>
          <w:rtl/>
        </w:rPr>
        <w:t>لحمدلله الّذ</w:t>
      </w:r>
      <w:r w:rsidR="0099081C">
        <w:rPr>
          <w:rStyle w:val="Char7"/>
          <w:rtl/>
        </w:rPr>
        <w:t>ي</w:t>
      </w:r>
      <w:r w:rsidRPr="00EC0673">
        <w:rPr>
          <w:rStyle w:val="Char7"/>
          <w:rtl/>
        </w:rPr>
        <w:t xml:space="preserve"> لم </w:t>
      </w:r>
      <w:r w:rsidR="0099081C">
        <w:rPr>
          <w:rStyle w:val="Char7"/>
          <w:rtl/>
        </w:rPr>
        <w:t>ي</w:t>
      </w:r>
      <w:r w:rsidRPr="00EC0673">
        <w:rPr>
          <w:rStyle w:val="Char7"/>
          <w:rtl/>
        </w:rPr>
        <w:t>شهد أحداً ح</w:t>
      </w:r>
      <w:r w:rsidR="0099081C">
        <w:rPr>
          <w:rStyle w:val="Char7"/>
          <w:rtl/>
        </w:rPr>
        <w:t>ي</w:t>
      </w:r>
      <w:r w:rsidRPr="00EC0673">
        <w:rPr>
          <w:rStyle w:val="Char7"/>
          <w:rtl/>
        </w:rPr>
        <w:t>ن فطرالسّموات والأرض و لا اتّخذ مع</w:t>
      </w:r>
      <w:r w:rsidR="0099081C">
        <w:rPr>
          <w:rStyle w:val="Char7"/>
          <w:rtl/>
        </w:rPr>
        <w:t>ي</w:t>
      </w:r>
      <w:r w:rsidRPr="00EC0673">
        <w:rPr>
          <w:rStyle w:val="Char7"/>
          <w:rtl/>
        </w:rPr>
        <w:t>نا ح</w:t>
      </w:r>
      <w:r w:rsidR="0099081C">
        <w:rPr>
          <w:rStyle w:val="Char7"/>
          <w:rtl/>
        </w:rPr>
        <w:t>ي</w:t>
      </w:r>
      <w:r w:rsidRPr="00EC0673">
        <w:rPr>
          <w:rStyle w:val="Char7"/>
          <w:rtl/>
        </w:rPr>
        <w:t>ن برء النّسمات</w:t>
      </w:r>
      <w:r w:rsidR="00EC0673" w:rsidRPr="00EC0673">
        <w:rPr>
          <w:rStyle w:val="Char7"/>
          <w:rFonts w:hint="cs"/>
          <w:rtl/>
        </w:rPr>
        <w:t>»</w:t>
      </w:r>
      <w:r w:rsidRPr="00613232">
        <w:rPr>
          <w:rStyle w:val="Char6"/>
          <w:rFonts w:hint="cs"/>
          <w:rtl/>
        </w:rPr>
        <w:t xml:space="preserve"> یعنی ستایش و سپاس خدائی را که هنگام ایجاد</w:t>
      </w:r>
      <w:r w:rsidR="00463E13">
        <w:rPr>
          <w:rStyle w:val="Char6"/>
          <w:rFonts w:hint="cs"/>
          <w:rtl/>
        </w:rPr>
        <w:t xml:space="preserve"> آسمان‌ها </w:t>
      </w:r>
      <w:r w:rsidRPr="00613232">
        <w:rPr>
          <w:rStyle w:val="Char6"/>
          <w:rFonts w:hint="cs"/>
          <w:rtl/>
        </w:rPr>
        <w:t>و زمین احدی را شاهد قرار نداد</w:t>
      </w:r>
      <w:r w:rsidR="00F46742">
        <w:rPr>
          <w:rStyle w:val="Char6"/>
          <w:rFonts w:hint="cs"/>
          <w:rtl/>
        </w:rPr>
        <w:t>.</w:t>
      </w:r>
      <w:r w:rsidR="0099081C">
        <w:rPr>
          <w:rStyle w:val="Char6"/>
          <w:rFonts w:hint="cs"/>
          <w:rtl/>
        </w:rPr>
        <w:t xml:space="preserve"> </w:t>
      </w:r>
      <w:r w:rsidRPr="00613232">
        <w:rPr>
          <w:rStyle w:val="Char6"/>
          <w:rFonts w:hint="cs"/>
          <w:rtl/>
        </w:rPr>
        <w:t>و یاوری نگرفت</w:t>
      </w:r>
      <w:r w:rsidR="001431E8">
        <w:rPr>
          <w:rStyle w:val="Char6"/>
          <w:rFonts w:hint="cs"/>
          <w:rtl/>
        </w:rPr>
        <w:t xml:space="preserve"> هنگامی‌که جان‌ها </w:t>
      </w:r>
      <w:r w:rsidRPr="00613232">
        <w:rPr>
          <w:rStyle w:val="Char6"/>
          <w:rFonts w:hint="cs"/>
          <w:rtl/>
        </w:rPr>
        <w:t>را آفرید</w:t>
      </w:r>
      <w:r w:rsidR="00F46742">
        <w:rPr>
          <w:rStyle w:val="Char6"/>
          <w:rFonts w:hint="cs"/>
          <w:rtl/>
        </w:rPr>
        <w:t xml:space="preserve">. </w:t>
      </w:r>
    </w:p>
    <w:p w:rsidR="009A4D9B" w:rsidRPr="00613232" w:rsidRDefault="009A4D9B" w:rsidP="005005A6">
      <w:pPr>
        <w:pStyle w:val="StyleComplexBLotus12ptJustifiedFirstline05cmCharCharCharCharChar1Char"/>
        <w:spacing w:line="240" w:lineRule="auto"/>
        <w:rPr>
          <w:rStyle w:val="Char6"/>
          <w:rtl/>
        </w:rPr>
      </w:pPr>
      <w:r w:rsidRPr="00613232">
        <w:rPr>
          <w:rStyle w:val="Char6"/>
          <w:rFonts w:hint="cs"/>
          <w:rtl/>
        </w:rPr>
        <w:t>پنجم- کفایه</w:t>
      </w:r>
      <w:r w:rsidR="00F46742">
        <w:rPr>
          <w:rStyle w:val="Char6"/>
          <w:rFonts w:hint="cs"/>
          <w:rtl/>
        </w:rPr>
        <w:t>:</w:t>
      </w:r>
      <w:r w:rsidR="0099081C">
        <w:rPr>
          <w:rStyle w:val="Char6"/>
          <w:rFonts w:hint="cs"/>
          <w:rtl/>
        </w:rPr>
        <w:t xml:space="preserve"> </w:t>
      </w:r>
      <w:r w:rsidRPr="00613232">
        <w:rPr>
          <w:rStyle w:val="Char6"/>
          <w:rFonts w:hint="cs"/>
          <w:rtl/>
        </w:rPr>
        <w:t>الموحّدین و بحار و توحید صدوق همه روایت کرده‌اند از امام صادق که فرمود</w:t>
      </w:r>
      <w:r w:rsidR="00F46742">
        <w:rPr>
          <w:rStyle w:val="Char6"/>
          <w:rFonts w:hint="cs"/>
          <w:rtl/>
        </w:rPr>
        <w:t>:</w:t>
      </w:r>
      <w:r w:rsidR="0099081C">
        <w:rPr>
          <w:rStyle w:val="Char6"/>
          <w:rFonts w:hint="cs"/>
          <w:rtl/>
        </w:rPr>
        <w:t xml:space="preserve"> </w:t>
      </w:r>
      <w:r w:rsidR="00EC0673" w:rsidRPr="00EC0673">
        <w:rPr>
          <w:rStyle w:val="Char7"/>
          <w:rFonts w:hint="cs"/>
          <w:rtl/>
        </w:rPr>
        <w:t>«</w:t>
      </w:r>
      <w:r w:rsidRPr="00EC0673">
        <w:rPr>
          <w:rStyle w:val="Char7"/>
          <w:rtl/>
        </w:rPr>
        <w:t xml:space="preserve">لا </w:t>
      </w:r>
      <w:r w:rsidR="0099081C">
        <w:rPr>
          <w:rStyle w:val="Char7"/>
          <w:rtl/>
        </w:rPr>
        <w:t>يك</w:t>
      </w:r>
      <w:r w:rsidRPr="00EC0673">
        <w:rPr>
          <w:rStyle w:val="Char7"/>
          <w:rtl/>
        </w:rPr>
        <w:t>وّن الشّ</w:t>
      </w:r>
      <w:r w:rsidR="0099081C">
        <w:rPr>
          <w:rStyle w:val="Char7"/>
          <w:rtl/>
        </w:rPr>
        <w:t>ي</w:t>
      </w:r>
      <w:r w:rsidRPr="00EC0673">
        <w:rPr>
          <w:rStyle w:val="Char7"/>
          <w:rtl/>
        </w:rPr>
        <w:t>ء لا من ش</w:t>
      </w:r>
      <w:r w:rsidR="0099081C">
        <w:rPr>
          <w:rStyle w:val="Char7"/>
          <w:rtl/>
        </w:rPr>
        <w:t>ي</w:t>
      </w:r>
      <w:r w:rsidRPr="00EC0673">
        <w:rPr>
          <w:rStyle w:val="Char7"/>
          <w:rtl/>
        </w:rPr>
        <w:t xml:space="preserve">ء إلّا الله و لا </w:t>
      </w:r>
      <w:r w:rsidR="0099081C">
        <w:rPr>
          <w:rStyle w:val="Char7"/>
          <w:rtl/>
        </w:rPr>
        <w:t>ي</w:t>
      </w:r>
      <w:r w:rsidRPr="00EC0673">
        <w:rPr>
          <w:rStyle w:val="Char7"/>
          <w:rtl/>
        </w:rPr>
        <w:t>نقل الشّ</w:t>
      </w:r>
      <w:r w:rsidR="0099081C">
        <w:rPr>
          <w:rStyle w:val="Char7"/>
          <w:rtl/>
        </w:rPr>
        <w:t>ي</w:t>
      </w:r>
      <w:r w:rsidRPr="00EC0673">
        <w:rPr>
          <w:rStyle w:val="Char7"/>
          <w:rtl/>
        </w:rPr>
        <w:t>ء من جوهر</w:t>
      </w:r>
      <w:r w:rsidR="0099081C">
        <w:rPr>
          <w:rStyle w:val="Char7"/>
          <w:rtl/>
        </w:rPr>
        <w:t>ي</w:t>
      </w:r>
      <w:r w:rsidRPr="00EC0673">
        <w:rPr>
          <w:rStyle w:val="Char7"/>
          <w:rtl/>
        </w:rPr>
        <w:t>ته إل</w:t>
      </w:r>
      <w:r w:rsidR="0099081C">
        <w:rPr>
          <w:rStyle w:val="Char7"/>
          <w:rtl/>
        </w:rPr>
        <w:t>ي</w:t>
      </w:r>
      <w:r w:rsidRPr="00EC0673">
        <w:rPr>
          <w:rStyle w:val="Char7"/>
          <w:rtl/>
        </w:rPr>
        <w:t xml:space="preserve"> جوهر آخر إلّا الله و لا </w:t>
      </w:r>
      <w:r w:rsidR="0099081C">
        <w:rPr>
          <w:rStyle w:val="Char7"/>
          <w:rtl/>
        </w:rPr>
        <w:t>ي</w:t>
      </w:r>
      <w:r w:rsidRPr="00EC0673">
        <w:rPr>
          <w:rStyle w:val="Char7"/>
          <w:rtl/>
        </w:rPr>
        <w:t>نفعل الشّ</w:t>
      </w:r>
      <w:r w:rsidR="0099081C">
        <w:rPr>
          <w:rStyle w:val="Char7"/>
          <w:rtl/>
        </w:rPr>
        <w:t>ي</w:t>
      </w:r>
      <w:r w:rsidRPr="00EC0673">
        <w:rPr>
          <w:rStyle w:val="Char7"/>
          <w:rtl/>
        </w:rPr>
        <w:t>ء من الوجود إل</w:t>
      </w:r>
      <w:r w:rsidR="0099081C">
        <w:rPr>
          <w:rStyle w:val="Char7"/>
          <w:rtl/>
        </w:rPr>
        <w:t>ي</w:t>
      </w:r>
      <w:r w:rsidRPr="00EC0673">
        <w:rPr>
          <w:rStyle w:val="Char7"/>
          <w:rtl/>
        </w:rPr>
        <w:t xml:space="preserve"> العدم إلّا الله</w:t>
      </w:r>
      <w:r w:rsidR="00EC0673" w:rsidRPr="00EC0673">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ایجادکنند</w:t>
      </w:r>
      <w:r w:rsidR="00F46742">
        <w:rPr>
          <w:rStyle w:val="Char6"/>
          <w:rFonts w:hint="cs"/>
          <w:rtl/>
        </w:rPr>
        <w:t>ۀ</w:t>
      </w:r>
      <w:r w:rsidRPr="00613232">
        <w:rPr>
          <w:rStyle w:val="Char6"/>
          <w:rFonts w:hint="cs"/>
          <w:rtl/>
        </w:rPr>
        <w:t xml:space="preserve"> از هیچ نباشد جز خدا و متصرّف در هستی که جوهری را به جوهر دیگر تبدیل کند نباشد جز خدا و هستی را معدوم نکند جز خدا</w:t>
      </w:r>
      <w:r w:rsidR="00F46742">
        <w:rPr>
          <w:rStyle w:val="Char6"/>
          <w:rFonts w:hint="cs"/>
          <w:rtl/>
        </w:rPr>
        <w:t>.</w:t>
      </w:r>
      <w:r w:rsidR="0099081C">
        <w:rPr>
          <w:rStyle w:val="Char6"/>
          <w:rFonts w:hint="cs"/>
          <w:rtl/>
        </w:rPr>
        <w:t xml:space="preserve"> </w:t>
      </w:r>
      <w:r w:rsidRPr="00613232">
        <w:rPr>
          <w:rStyle w:val="Char6"/>
          <w:rFonts w:hint="cs"/>
          <w:rtl/>
        </w:rPr>
        <w:t>یعنی این کارها مخصوص او و از غیر او محال است</w:t>
      </w:r>
      <w:r w:rsidR="00F46742">
        <w:rPr>
          <w:rStyle w:val="Char6"/>
          <w:rFonts w:hint="cs"/>
          <w:rtl/>
        </w:rPr>
        <w:t xml:space="preserve">. </w:t>
      </w:r>
    </w:p>
    <w:p w:rsidR="00A33557" w:rsidRPr="00613232" w:rsidRDefault="00A33557" w:rsidP="00373D59">
      <w:pPr>
        <w:pStyle w:val="StyleComplexBLotus12ptJustifiedFirstline05cmCharCharCharCharChar1Char"/>
        <w:spacing w:line="240" w:lineRule="auto"/>
        <w:rPr>
          <w:rStyle w:val="Char6"/>
          <w:rtl/>
        </w:rPr>
      </w:pPr>
      <w:r w:rsidRPr="00613232">
        <w:rPr>
          <w:rStyle w:val="Char6"/>
          <w:rFonts w:hint="cs"/>
          <w:rtl/>
        </w:rPr>
        <w:t>ششم- در هفتم بحار روایت کرده از اما صادق</w:t>
      </w:r>
      <w:r w:rsidR="00D43B3B" w:rsidRPr="00D43B3B">
        <w:rPr>
          <w:rStyle w:val="Char6"/>
          <w:rFonts w:cs="CTraditional Arabic" w:hint="cs"/>
          <w:rtl/>
        </w:rPr>
        <w:t>÷</w:t>
      </w:r>
      <w:r w:rsidRPr="00613232">
        <w:rPr>
          <w:rStyle w:val="Char6"/>
          <w:rFonts w:hint="cs"/>
          <w:rtl/>
        </w:rPr>
        <w:t xml:space="preserve"> که فرمود</w:t>
      </w:r>
      <w:r w:rsidR="00F46742">
        <w:rPr>
          <w:rStyle w:val="Char6"/>
          <w:rFonts w:hint="cs"/>
          <w:rtl/>
        </w:rPr>
        <w:t>:</w:t>
      </w:r>
      <w:r w:rsidR="0099081C">
        <w:rPr>
          <w:rStyle w:val="Char6"/>
          <w:rFonts w:hint="cs"/>
          <w:rtl/>
        </w:rPr>
        <w:t xml:space="preserve"> </w:t>
      </w:r>
      <w:r w:rsidR="00EC0673" w:rsidRPr="00EC0673">
        <w:rPr>
          <w:rStyle w:val="Char7"/>
          <w:rFonts w:hint="cs"/>
          <w:rtl/>
        </w:rPr>
        <w:t>«</w:t>
      </w:r>
      <w:r w:rsidRPr="00EC0673">
        <w:rPr>
          <w:rStyle w:val="Char7"/>
          <w:rtl/>
        </w:rPr>
        <w:t>انّ الغلاه شرّ خلق</w:t>
      </w:r>
      <w:r w:rsidRPr="00EC0673">
        <w:rPr>
          <w:rStyle w:val="Char7"/>
          <w:rFonts w:ascii="Times New Roman" w:hAnsi="Times New Roman" w:cs="Times New Roman" w:hint="cs"/>
          <w:rtl/>
        </w:rPr>
        <w:t>‌</w:t>
      </w:r>
      <w:r w:rsidR="00E44884" w:rsidRPr="00EC0673">
        <w:rPr>
          <w:rStyle w:val="Char7"/>
          <w:rtl/>
        </w:rPr>
        <w:t xml:space="preserve">الله </w:t>
      </w:r>
      <w:r w:rsidR="0099081C">
        <w:rPr>
          <w:rStyle w:val="Char7"/>
          <w:rtl/>
        </w:rPr>
        <w:t>ي</w:t>
      </w:r>
      <w:r w:rsidR="00E44884" w:rsidRPr="00EC0673">
        <w:rPr>
          <w:rStyle w:val="Char7"/>
          <w:rtl/>
        </w:rPr>
        <w:t xml:space="preserve">صغّرون عظمة الله و </w:t>
      </w:r>
      <w:r w:rsidR="0099081C">
        <w:rPr>
          <w:rStyle w:val="Char7"/>
          <w:rtl/>
        </w:rPr>
        <w:t>ي</w:t>
      </w:r>
      <w:r w:rsidR="00E44884" w:rsidRPr="00EC0673">
        <w:rPr>
          <w:rStyle w:val="Char7"/>
          <w:rtl/>
        </w:rPr>
        <w:t>دّعون الرّبوب</w:t>
      </w:r>
      <w:r w:rsidR="0099081C">
        <w:rPr>
          <w:rStyle w:val="Char7"/>
          <w:rtl/>
        </w:rPr>
        <w:t>ي</w:t>
      </w:r>
      <w:r w:rsidR="00E44884" w:rsidRPr="00EC0673">
        <w:rPr>
          <w:rStyle w:val="Char7"/>
          <w:rtl/>
        </w:rPr>
        <w:t>ة</w:t>
      </w:r>
      <w:r w:rsidRPr="00EC0673">
        <w:rPr>
          <w:rStyle w:val="Char7"/>
          <w:rtl/>
        </w:rPr>
        <w:t xml:space="preserve"> لعباد الله و الله إنّ الغلاوه لشرّ من ال</w:t>
      </w:r>
      <w:r w:rsidR="0099081C">
        <w:rPr>
          <w:rStyle w:val="Char7"/>
          <w:rtl/>
        </w:rPr>
        <w:t>ي</w:t>
      </w:r>
      <w:r w:rsidRPr="00EC0673">
        <w:rPr>
          <w:rStyle w:val="Char7"/>
          <w:rtl/>
        </w:rPr>
        <w:t>هود والنّصار</w:t>
      </w:r>
      <w:r w:rsidR="00373D59">
        <w:rPr>
          <w:rStyle w:val="Char7"/>
          <w:rFonts w:hint="cs"/>
          <w:rtl/>
        </w:rPr>
        <w:t>ی</w:t>
      </w:r>
      <w:r w:rsidRPr="00EC0673">
        <w:rPr>
          <w:rStyle w:val="Char7"/>
          <w:rtl/>
        </w:rPr>
        <w:t xml:space="preserve"> و المجوس والّذ</w:t>
      </w:r>
      <w:r w:rsidR="0099081C">
        <w:rPr>
          <w:rStyle w:val="Char7"/>
          <w:rtl/>
        </w:rPr>
        <w:t>ي</w:t>
      </w:r>
      <w:r w:rsidRPr="00EC0673">
        <w:rPr>
          <w:rStyle w:val="Char7"/>
          <w:rtl/>
        </w:rPr>
        <w:t>ن أشر</w:t>
      </w:r>
      <w:r w:rsidR="0099081C">
        <w:rPr>
          <w:rStyle w:val="Char7"/>
          <w:rtl/>
        </w:rPr>
        <w:t>ك</w:t>
      </w:r>
      <w:r w:rsidRPr="00EC0673">
        <w:rPr>
          <w:rStyle w:val="Char7"/>
          <w:rtl/>
        </w:rPr>
        <w:t>و</w:t>
      </w:r>
      <w:r w:rsidR="00EC0673" w:rsidRPr="00EC0673">
        <w:rPr>
          <w:rStyle w:val="Char7"/>
          <w:rFonts w:hint="cs"/>
          <w:rtl/>
        </w:rPr>
        <w:t>»</w:t>
      </w:r>
      <w:r w:rsidR="002B58FB" w:rsidRPr="00613232">
        <w:rPr>
          <w:rStyle w:val="Char6"/>
          <w:rFonts w:hint="cs"/>
          <w:rtl/>
        </w:rPr>
        <w:t xml:space="preserve"> یعنی محقّقاً غالیان بدترین خلق خدایند عظمت خدا را کوچک می‌کنند و پروردگاری غیر خدا برای بندگان خدا مدّ</w:t>
      </w:r>
      <w:r w:rsidR="00E44884" w:rsidRPr="00613232">
        <w:rPr>
          <w:rStyle w:val="Char6"/>
          <w:rFonts w:hint="cs"/>
          <w:rtl/>
        </w:rPr>
        <w:t>عیند</w:t>
      </w:r>
      <w:r w:rsidR="00F46742">
        <w:rPr>
          <w:rStyle w:val="Char6"/>
          <w:rFonts w:hint="cs"/>
          <w:rtl/>
        </w:rPr>
        <w:t>.</w:t>
      </w:r>
      <w:r w:rsidR="0099081C">
        <w:rPr>
          <w:rStyle w:val="Char6"/>
          <w:rFonts w:hint="cs"/>
          <w:rtl/>
        </w:rPr>
        <w:t xml:space="preserve"> </w:t>
      </w:r>
      <w:r w:rsidR="00E44884" w:rsidRPr="00613232">
        <w:rPr>
          <w:rStyle w:val="Char6"/>
          <w:rFonts w:hint="cs"/>
          <w:rtl/>
        </w:rPr>
        <w:t>قسم بخدا که غالیان از یهود</w:t>
      </w:r>
      <w:r w:rsidR="002B58FB" w:rsidRPr="00613232">
        <w:rPr>
          <w:rStyle w:val="Char6"/>
          <w:rFonts w:hint="cs"/>
          <w:rtl/>
        </w:rPr>
        <w:t xml:space="preserve"> و نصاری و مجوس و مشرکین بدترند</w:t>
      </w:r>
      <w:r w:rsidR="00F46742">
        <w:rPr>
          <w:rStyle w:val="Char6"/>
          <w:rFonts w:hint="cs"/>
          <w:rtl/>
        </w:rPr>
        <w:t>.</w:t>
      </w:r>
      <w:r w:rsidR="0099081C">
        <w:rPr>
          <w:rStyle w:val="Char6"/>
          <w:rFonts w:hint="cs"/>
          <w:rtl/>
        </w:rPr>
        <w:t xml:space="preserve"> </w:t>
      </w:r>
      <w:r w:rsidR="002B58FB" w:rsidRPr="00613232">
        <w:rPr>
          <w:rStyle w:val="Char6"/>
          <w:rFonts w:hint="cs"/>
          <w:rtl/>
        </w:rPr>
        <w:t>نویسنده گوید غالیان و مشرکین زمان ما از چند جهت بدتر از مشرکین می‌باشند</w:t>
      </w:r>
      <w:r w:rsidR="00F46742">
        <w:rPr>
          <w:rStyle w:val="Char6"/>
          <w:rFonts w:hint="cs"/>
          <w:rtl/>
        </w:rPr>
        <w:t>:</w:t>
      </w:r>
      <w:r w:rsidR="0099081C">
        <w:rPr>
          <w:rStyle w:val="Char6"/>
          <w:rFonts w:hint="cs"/>
          <w:rtl/>
        </w:rPr>
        <w:t xml:space="preserve"> </w:t>
      </w:r>
    </w:p>
    <w:p w:rsidR="002B58FB" w:rsidRPr="00613232" w:rsidRDefault="005D074C" w:rsidP="005005A6">
      <w:pPr>
        <w:pStyle w:val="StyleComplexBLotus12ptJustifiedFirstline05cmCharCharCharCharChar1Char"/>
        <w:widowControl w:val="0"/>
        <w:numPr>
          <w:ilvl w:val="0"/>
          <w:numId w:val="11"/>
        </w:numPr>
        <w:spacing w:line="240" w:lineRule="auto"/>
        <w:ind w:left="641" w:hanging="357"/>
        <w:rPr>
          <w:rStyle w:val="Char6"/>
          <w:rtl/>
        </w:rPr>
      </w:pPr>
      <w:r w:rsidRPr="00613232">
        <w:rPr>
          <w:rStyle w:val="Char6"/>
          <w:rFonts w:hint="cs"/>
          <w:rtl/>
        </w:rPr>
        <w:t>مشرکین زمان جاهلیّت در موقع راحتی و وسعت</w:t>
      </w:r>
      <w:r w:rsidR="001431E8">
        <w:rPr>
          <w:rStyle w:val="Char6"/>
          <w:rFonts w:hint="cs"/>
          <w:rtl/>
        </w:rPr>
        <w:t xml:space="preserve"> بت‌ها </w:t>
      </w:r>
      <w:r w:rsidRPr="00613232">
        <w:rPr>
          <w:rStyle w:val="Char6"/>
          <w:rFonts w:hint="cs"/>
          <w:rtl/>
        </w:rPr>
        <w:t>را می‌خواندند ولی غالیان و مشرکین زمان ما در موقع ترس و گرفتار نیز بندگان خدا را می‌خوانند و بزرگانی که هزار سال است به عالم دیگر منقل شده‌اند حاضر و ناظر و واسطه می‌شمرند</w:t>
      </w:r>
      <w:r w:rsidR="00F46742">
        <w:rPr>
          <w:rStyle w:val="Char6"/>
          <w:rFonts w:hint="cs"/>
          <w:rtl/>
        </w:rPr>
        <w:t xml:space="preserve">. </w:t>
      </w:r>
    </w:p>
    <w:p w:rsidR="00454072" w:rsidRPr="00613232" w:rsidRDefault="00454072" w:rsidP="005005A6">
      <w:pPr>
        <w:pStyle w:val="StyleComplexBLotus12ptJustifiedFirstline05cmCharCharCharCharChar1Char"/>
        <w:widowControl w:val="0"/>
        <w:numPr>
          <w:ilvl w:val="0"/>
          <w:numId w:val="11"/>
        </w:numPr>
        <w:spacing w:line="240" w:lineRule="auto"/>
        <w:ind w:left="641" w:hanging="357"/>
        <w:rPr>
          <w:rStyle w:val="Char6"/>
        </w:rPr>
      </w:pPr>
      <w:r w:rsidRPr="00613232">
        <w:rPr>
          <w:rStyle w:val="Char6"/>
          <w:rFonts w:hint="cs"/>
          <w:rtl/>
        </w:rPr>
        <w:t>زمان جاهلیّت قرآنی نبود که به ایشان بگوید</w:t>
      </w:r>
      <w:r w:rsidR="00F46742">
        <w:rPr>
          <w:rStyle w:val="Char6"/>
          <w:rFonts w:hint="cs"/>
          <w:rtl/>
        </w:rPr>
        <w:t>:</w:t>
      </w:r>
      <w:r w:rsidR="0099081C">
        <w:rPr>
          <w:rStyle w:val="Char6"/>
          <w:rFonts w:hint="cs"/>
          <w:rtl/>
        </w:rPr>
        <w:t xml:space="preserve"> </w:t>
      </w:r>
      <w:r w:rsidR="00EC0673">
        <w:rPr>
          <w:rStyle w:val="Char6"/>
          <w:rFonts w:cs="Traditional Arabic" w:hint="cs"/>
          <w:rtl/>
        </w:rPr>
        <w:t>﴿</w:t>
      </w:r>
      <w:r w:rsidR="00EC0673" w:rsidRPr="00EC0673">
        <w:rPr>
          <w:rStyle w:val="Char3"/>
          <w:rtl/>
        </w:rPr>
        <w:t xml:space="preserve">فَلَا تَدۡعُواْ مَعَ </w:t>
      </w:r>
      <w:r w:rsidR="00EC0673" w:rsidRPr="00EC0673">
        <w:rPr>
          <w:rStyle w:val="Char3"/>
          <w:rFonts w:hint="cs"/>
          <w:rtl/>
        </w:rPr>
        <w:t>ٱ</w:t>
      </w:r>
      <w:r w:rsidR="00EC0673" w:rsidRPr="00EC0673">
        <w:rPr>
          <w:rStyle w:val="Char3"/>
          <w:rFonts w:hint="eastAsia"/>
          <w:rtl/>
        </w:rPr>
        <w:t>للَّهِ</w:t>
      </w:r>
      <w:r w:rsidR="00EC0673" w:rsidRPr="00EC0673">
        <w:rPr>
          <w:rStyle w:val="Char3"/>
          <w:rtl/>
        </w:rPr>
        <w:t xml:space="preserve"> أَحَدٗا١٨</w:t>
      </w:r>
      <w:r w:rsidR="00EC0673" w:rsidRPr="00EC0673">
        <w:rPr>
          <w:rStyle w:val="Char6"/>
          <w:rFonts w:cs="Traditional Arabic" w:hint="cs"/>
          <w:rtl/>
        </w:rPr>
        <w:t>﴾</w:t>
      </w:r>
      <w:bookmarkStart w:id="85" w:name="72-19"/>
      <w:r w:rsidR="00EC0673">
        <w:rPr>
          <w:rStyle w:val="Char6"/>
          <w:rFonts w:cs="Traditional Arabic" w:hint="cs"/>
          <w:rtl/>
        </w:rPr>
        <w:t xml:space="preserve"> </w:t>
      </w:r>
      <w:r w:rsidR="00EC0673" w:rsidRPr="00EC0673">
        <w:rPr>
          <w:rStyle w:val="Char4"/>
          <w:rFonts w:hint="cs"/>
          <w:rtl/>
        </w:rPr>
        <w:t>[</w:t>
      </w:r>
      <w:r w:rsidR="00EC0673">
        <w:rPr>
          <w:rStyle w:val="Char4"/>
          <w:rFonts w:hint="cs"/>
          <w:rtl/>
        </w:rPr>
        <w:t>الجن</w:t>
      </w:r>
      <w:r w:rsidR="00F46742">
        <w:rPr>
          <w:rStyle w:val="Char4"/>
          <w:rFonts w:hint="cs"/>
          <w:rtl/>
        </w:rPr>
        <w:t>:</w:t>
      </w:r>
      <w:r w:rsidR="0099081C">
        <w:rPr>
          <w:rStyle w:val="Char4"/>
          <w:rFonts w:hint="cs"/>
          <w:rtl/>
        </w:rPr>
        <w:t xml:space="preserve"> </w:t>
      </w:r>
      <w:r w:rsidR="00EC0673">
        <w:rPr>
          <w:rStyle w:val="Char4"/>
          <w:rFonts w:hint="cs"/>
          <w:rtl/>
        </w:rPr>
        <w:t>18</w:t>
      </w:r>
      <w:r w:rsidR="00EC0673" w:rsidRPr="00EC0673">
        <w:rPr>
          <w:rStyle w:val="Char4"/>
          <w:rFonts w:hint="cs"/>
          <w:rtl/>
        </w:rPr>
        <w:t>]</w:t>
      </w:r>
      <w:bookmarkEnd w:id="85"/>
      <w:r w:rsidRPr="00F74EEB">
        <w:rPr>
          <w:rStyle w:val="Char6"/>
          <w:rFonts w:hint="cs"/>
          <w:rtl/>
        </w:rPr>
        <w:t xml:space="preserve"> </w:t>
      </w:r>
      <w:r w:rsidRPr="00613232">
        <w:rPr>
          <w:rStyle w:val="Char6"/>
          <w:rFonts w:hint="cs"/>
          <w:rtl/>
        </w:rPr>
        <w:t>و چون قرآن را دیدند و شنیدند غیر خدا را نخوانده و</w:t>
      </w:r>
      <w:r w:rsidR="001431E8">
        <w:rPr>
          <w:rStyle w:val="Char6"/>
          <w:rFonts w:hint="cs"/>
          <w:rtl/>
        </w:rPr>
        <w:t xml:space="preserve"> بت‌هائی </w:t>
      </w:r>
      <w:r w:rsidRPr="00613232">
        <w:rPr>
          <w:rStyle w:val="Char6"/>
          <w:rFonts w:hint="cs"/>
          <w:rtl/>
        </w:rPr>
        <w:t>که مظاهر أولیاء خدا بود بنظر ایشان همه را رها کردند</w:t>
      </w:r>
      <w:r w:rsidR="00F46742">
        <w:rPr>
          <w:rStyle w:val="Char6"/>
          <w:rFonts w:hint="cs"/>
          <w:rtl/>
        </w:rPr>
        <w:t>.</w:t>
      </w:r>
      <w:r w:rsidR="0099081C">
        <w:rPr>
          <w:rStyle w:val="Char6"/>
          <w:rFonts w:hint="cs"/>
          <w:rtl/>
        </w:rPr>
        <w:t xml:space="preserve"> </w:t>
      </w:r>
      <w:r w:rsidRPr="00613232">
        <w:rPr>
          <w:rStyle w:val="Char6"/>
          <w:rFonts w:hint="cs"/>
          <w:rtl/>
        </w:rPr>
        <w:t>ولی مشرکین زمان ما با بودن صدها آیات قرآن باز عقاید شرکی</w:t>
      </w:r>
      <w:r w:rsidR="00F46742">
        <w:rPr>
          <w:rStyle w:val="Char6"/>
          <w:rFonts w:hint="cs"/>
          <w:rtl/>
        </w:rPr>
        <w:t>ۀ</w:t>
      </w:r>
      <w:r w:rsidRPr="00613232">
        <w:rPr>
          <w:rStyle w:val="Char6"/>
          <w:rFonts w:hint="cs"/>
          <w:rtl/>
        </w:rPr>
        <w:t xml:space="preserve"> و خرافات خود را رها نمی‌کنند</w:t>
      </w:r>
      <w:r w:rsidR="00F46742">
        <w:rPr>
          <w:rStyle w:val="Char6"/>
          <w:rFonts w:hint="cs"/>
          <w:rtl/>
        </w:rPr>
        <w:t xml:space="preserve">. </w:t>
      </w:r>
    </w:p>
    <w:p w:rsidR="00454072" w:rsidRPr="00613232" w:rsidRDefault="00454072" w:rsidP="005005A6">
      <w:pPr>
        <w:pStyle w:val="StyleComplexBLotus12ptJustifiedFirstline05cmCharCharCharCharChar1Char"/>
        <w:widowControl w:val="0"/>
        <w:numPr>
          <w:ilvl w:val="0"/>
          <w:numId w:val="11"/>
        </w:numPr>
        <w:spacing w:line="240" w:lineRule="auto"/>
        <w:ind w:left="641" w:hanging="357"/>
        <w:rPr>
          <w:rStyle w:val="Char6"/>
        </w:rPr>
      </w:pPr>
      <w:r w:rsidRPr="00613232">
        <w:rPr>
          <w:rStyle w:val="Char6"/>
          <w:rFonts w:hint="cs"/>
          <w:rtl/>
        </w:rPr>
        <w:t>مشرکین جاهلیّت</w:t>
      </w:r>
      <w:r w:rsidR="001431E8">
        <w:rPr>
          <w:rStyle w:val="Char6"/>
          <w:rFonts w:hint="cs"/>
          <w:rtl/>
        </w:rPr>
        <w:t xml:space="preserve"> بت‌هائی </w:t>
      </w:r>
      <w:r w:rsidR="00F46742">
        <w:rPr>
          <w:rStyle w:val="Char6"/>
          <w:rFonts w:hint="cs"/>
          <w:rtl/>
        </w:rPr>
        <w:t>ک</w:t>
      </w:r>
      <w:r w:rsidR="000208FC" w:rsidRPr="00613232">
        <w:rPr>
          <w:rStyle w:val="Char6"/>
          <w:rFonts w:hint="cs"/>
          <w:rtl/>
        </w:rPr>
        <w:t>ه</w:t>
      </w:r>
      <w:r w:rsidRPr="00613232">
        <w:rPr>
          <w:rStyle w:val="Char6"/>
          <w:rFonts w:hint="cs"/>
          <w:rtl/>
        </w:rPr>
        <w:t xml:space="preserve"> بی‌تقصیر بودند خوانده و به آنان متوسّل می‌شدند برای شفاعت نزد خدا</w:t>
      </w:r>
      <w:r w:rsidR="00F46742">
        <w:rPr>
          <w:rStyle w:val="Char6"/>
          <w:rFonts w:hint="cs"/>
          <w:rtl/>
        </w:rPr>
        <w:t>،</w:t>
      </w:r>
      <w:r w:rsidR="0099081C">
        <w:rPr>
          <w:rStyle w:val="Char6"/>
          <w:rFonts w:hint="cs"/>
          <w:rtl/>
        </w:rPr>
        <w:t xml:space="preserve"> </w:t>
      </w:r>
      <w:r w:rsidRPr="00613232">
        <w:rPr>
          <w:rStyle w:val="Char6"/>
          <w:rFonts w:hint="cs"/>
          <w:rtl/>
        </w:rPr>
        <w:t xml:space="preserve">ولی زمان ما </w:t>
      </w:r>
      <w:r w:rsidR="000208FC" w:rsidRPr="00613232">
        <w:rPr>
          <w:rStyle w:val="Char6"/>
          <w:rFonts w:hint="cs"/>
          <w:rtl/>
        </w:rPr>
        <w:t>ا</w:t>
      </w:r>
      <w:r w:rsidR="00FB04E3" w:rsidRPr="00613232">
        <w:rPr>
          <w:rStyle w:val="Char6"/>
          <w:rFonts w:hint="cs"/>
          <w:rtl/>
        </w:rPr>
        <w:t>قطاب و مرشدان و بزرگانی</w:t>
      </w:r>
      <w:r w:rsidR="000208FC" w:rsidRPr="00613232">
        <w:rPr>
          <w:rStyle w:val="Char6"/>
          <w:rFonts w:hint="cs"/>
          <w:rtl/>
        </w:rPr>
        <w:t xml:space="preserve"> </w:t>
      </w:r>
      <w:r w:rsidR="00FB04E3" w:rsidRPr="00613232">
        <w:rPr>
          <w:rStyle w:val="Char6"/>
          <w:rFonts w:hint="cs"/>
          <w:rtl/>
        </w:rPr>
        <w:t>که اهل عصیان می‌باشند خوانده و ایشان</w:t>
      </w:r>
      <w:r w:rsidR="000B42B7">
        <w:rPr>
          <w:rStyle w:val="Char6"/>
          <w:rFonts w:hint="cs"/>
          <w:rtl/>
        </w:rPr>
        <w:t xml:space="preserve"> </w:t>
      </w:r>
      <w:r w:rsidR="00FB04E3" w:rsidRPr="00613232">
        <w:rPr>
          <w:rStyle w:val="Char6"/>
          <w:rFonts w:hint="cs"/>
          <w:rtl/>
        </w:rPr>
        <w:t>را واسط</w:t>
      </w:r>
      <w:r w:rsidR="00F46742">
        <w:rPr>
          <w:rStyle w:val="Char6"/>
          <w:rFonts w:hint="cs"/>
          <w:rtl/>
        </w:rPr>
        <w:t>ۀ</w:t>
      </w:r>
      <w:r w:rsidR="00FB04E3" w:rsidRPr="00613232">
        <w:rPr>
          <w:rStyle w:val="Char6"/>
          <w:rFonts w:hint="cs"/>
          <w:rtl/>
        </w:rPr>
        <w:t xml:space="preserve"> فیض می‌دانند</w:t>
      </w:r>
      <w:r w:rsidR="00F46742">
        <w:rPr>
          <w:rStyle w:val="Char6"/>
          <w:rFonts w:hint="cs"/>
          <w:rtl/>
        </w:rPr>
        <w:t>.</w:t>
      </w:r>
      <w:r w:rsidR="0099081C">
        <w:rPr>
          <w:rStyle w:val="Char6"/>
          <w:rFonts w:hint="cs"/>
          <w:rtl/>
        </w:rPr>
        <w:t xml:space="preserve"> </w:t>
      </w:r>
    </w:p>
    <w:p w:rsidR="00FB04E3" w:rsidRPr="00613232" w:rsidRDefault="001D758B" w:rsidP="005005A6">
      <w:pPr>
        <w:pStyle w:val="StyleComplexBLotus12ptJustifiedFirstline05cmCharCharCharCharChar1Char"/>
        <w:widowControl w:val="0"/>
        <w:numPr>
          <w:ilvl w:val="0"/>
          <w:numId w:val="11"/>
        </w:numPr>
        <w:spacing w:line="240" w:lineRule="auto"/>
        <w:ind w:left="641" w:hanging="357"/>
        <w:rPr>
          <w:rStyle w:val="Char6"/>
          <w:rtl/>
        </w:rPr>
      </w:pPr>
      <w:r w:rsidRPr="00613232">
        <w:rPr>
          <w:rStyle w:val="Char6"/>
          <w:rFonts w:hint="cs"/>
          <w:rtl/>
        </w:rPr>
        <w:t>مشرکین جاهلیّت</w:t>
      </w:r>
      <w:r w:rsidR="001431E8">
        <w:rPr>
          <w:rStyle w:val="Char6"/>
          <w:rFonts w:hint="cs"/>
          <w:rtl/>
        </w:rPr>
        <w:t xml:space="preserve"> بت‌ها </w:t>
      </w:r>
      <w:r w:rsidRPr="00613232">
        <w:rPr>
          <w:rStyle w:val="Char6"/>
          <w:rFonts w:hint="cs"/>
          <w:rtl/>
        </w:rPr>
        <w:t>را دست‌اندرکار خلقت و رزق و حیات نمی‌دانستند و فقط در عبادت برای</w:t>
      </w:r>
      <w:r w:rsidR="00F46742">
        <w:rPr>
          <w:rStyle w:val="Char6"/>
          <w:rFonts w:hint="cs"/>
          <w:rtl/>
        </w:rPr>
        <w:t xml:space="preserve"> آن‌ها </w:t>
      </w:r>
      <w:r w:rsidRPr="00613232">
        <w:rPr>
          <w:rStyle w:val="Char6"/>
          <w:rFonts w:hint="cs"/>
          <w:rtl/>
        </w:rPr>
        <w:t>کرنش می‌کردند</w:t>
      </w:r>
      <w:r w:rsidR="00F46742">
        <w:rPr>
          <w:rStyle w:val="Char6"/>
          <w:rFonts w:hint="cs"/>
          <w:rtl/>
        </w:rPr>
        <w:t>،</w:t>
      </w:r>
      <w:r w:rsidR="0099081C">
        <w:rPr>
          <w:rStyle w:val="Char6"/>
          <w:rFonts w:hint="cs"/>
          <w:rtl/>
        </w:rPr>
        <w:t xml:space="preserve"> </w:t>
      </w:r>
      <w:r w:rsidRPr="00613232">
        <w:rPr>
          <w:rStyle w:val="Char6"/>
          <w:rFonts w:hint="cs"/>
          <w:rtl/>
        </w:rPr>
        <w:t xml:space="preserve">ولی مشرکین زمان ما </w:t>
      </w:r>
      <w:r w:rsidR="000208FC" w:rsidRPr="00613232">
        <w:rPr>
          <w:rStyle w:val="Char6"/>
          <w:rFonts w:hint="cs"/>
          <w:rtl/>
        </w:rPr>
        <w:t>ا</w:t>
      </w:r>
      <w:r w:rsidRPr="00613232">
        <w:rPr>
          <w:rStyle w:val="Char6"/>
          <w:rFonts w:hint="cs"/>
          <w:rtl/>
        </w:rPr>
        <w:t>مراء هستی می‌نویسند و أولیاء خدا را أمیر در هستی و معادن و یا دست‌اندرکار خدا می‌دانند</w:t>
      </w:r>
      <w:r w:rsidR="00F46742">
        <w:rPr>
          <w:rStyle w:val="Char6"/>
          <w:rFonts w:hint="cs"/>
          <w:rtl/>
        </w:rPr>
        <w:t xml:space="preserve">. </w:t>
      </w:r>
    </w:p>
    <w:p w:rsidR="0052243C" w:rsidRPr="00613232" w:rsidRDefault="00664E93" w:rsidP="005005A6">
      <w:pPr>
        <w:pStyle w:val="StyleComplexBLotus12ptJustifiedFirstline05cmCharCharCharCharChar1Char"/>
        <w:spacing w:line="240" w:lineRule="auto"/>
        <w:rPr>
          <w:rStyle w:val="Char6"/>
          <w:rtl/>
        </w:rPr>
      </w:pPr>
      <w:r w:rsidRPr="00613232">
        <w:rPr>
          <w:rStyle w:val="Char6"/>
          <w:rFonts w:hint="cs"/>
          <w:rtl/>
        </w:rPr>
        <w:t>و البتّ</w:t>
      </w:r>
      <w:r w:rsidR="00F85306" w:rsidRPr="00613232">
        <w:rPr>
          <w:rStyle w:val="Char6"/>
          <w:rFonts w:hint="cs"/>
          <w:rtl/>
        </w:rPr>
        <w:t>ه</w:t>
      </w:r>
      <w:r w:rsidR="001431E8">
        <w:rPr>
          <w:rStyle w:val="Char6"/>
          <w:rFonts w:hint="cs"/>
          <w:rtl/>
        </w:rPr>
        <w:t xml:space="preserve"> فرق‌های </w:t>
      </w:r>
      <w:r w:rsidRPr="00613232">
        <w:rPr>
          <w:rStyle w:val="Char6"/>
          <w:rFonts w:hint="cs"/>
          <w:rtl/>
        </w:rPr>
        <w:t>دیگری نیز دارند</w:t>
      </w:r>
      <w:r w:rsidR="00F46742">
        <w:rPr>
          <w:rStyle w:val="Char6"/>
          <w:rFonts w:hint="cs"/>
          <w:rtl/>
        </w:rPr>
        <w:t>،</w:t>
      </w:r>
      <w:r w:rsidR="0099081C">
        <w:rPr>
          <w:rStyle w:val="Char6"/>
          <w:rFonts w:hint="cs"/>
          <w:rtl/>
        </w:rPr>
        <w:t xml:space="preserve"> </w:t>
      </w:r>
      <w:r w:rsidRPr="00613232">
        <w:rPr>
          <w:rStyle w:val="Char6"/>
          <w:rFonts w:hint="cs"/>
          <w:rtl/>
        </w:rPr>
        <w:t xml:space="preserve">مجوس و مشرکین ایران یک شریک برای خدا قائل بودند به نام اهریمن ولی او را موجد شرّ دانسته و یزدان را فاعل خیرات می‌دانستند </w:t>
      </w:r>
      <w:r w:rsidR="001A11FE" w:rsidRPr="00613232">
        <w:rPr>
          <w:rStyle w:val="Char6"/>
          <w:rFonts w:hint="cs"/>
          <w:rtl/>
        </w:rPr>
        <w:t>و</w:t>
      </w:r>
      <w:r w:rsidRPr="00613232">
        <w:rPr>
          <w:rStyle w:val="Char6"/>
          <w:rFonts w:hint="cs"/>
          <w:rtl/>
        </w:rPr>
        <w:t>لی مشرکین زمان ما مرگ و بیماری و</w:t>
      </w:r>
      <w:r w:rsidR="001431E8">
        <w:rPr>
          <w:rStyle w:val="Char6"/>
          <w:rFonts w:hint="cs"/>
          <w:rtl/>
        </w:rPr>
        <w:t xml:space="preserve"> گرفتاری‌ها </w:t>
      </w:r>
      <w:r w:rsidRPr="00613232">
        <w:rPr>
          <w:rStyle w:val="Char6"/>
          <w:rFonts w:hint="cs"/>
          <w:rtl/>
        </w:rPr>
        <w:t xml:space="preserve">را به </w:t>
      </w:r>
      <w:r w:rsidR="000208FC" w:rsidRPr="00613232">
        <w:rPr>
          <w:rStyle w:val="Char6"/>
          <w:rFonts w:hint="cs"/>
          <w:rtl/>
        </w:rPr>
        <w:t>ا</w:t>
      </w:r>
      <w:r w:rsidRPr="00613232">
        <w:rPr>
          <w:rStyle w:val="Char6"/>
          <w:rFonts w:hint="cs"/>
          <w:rtl/>
        </w:rPr>
        <w:t xml:space="preserve">مر خدا ولی شفا و برکت را از امام می‌دانند پس اینان بدتر از مجوسند زیرا شرور را از </w:t>
      </w:r>
      <w:r w:rsidR="000208FC" w:rsidRPr="00613232">
        <w:rPr>
          <w:rStyle w:val="Char6"/>
          <w:rFonts w:hint="cs"/>
          <w:rtl/>
        </w:rPr>
        <w:t>خ</w:t>
      </w:r>
      <w:r w:rsidRPr="00613232">
        <w:rPr>
          <w:rStyle w:val="Char6"/>
          <w:rFonts w:hint="cs"/>
          <w:rtl/>
        </w:rPr>
        <w:t>دا می‌دانند و خیر را از امام</w:t>
      </w:r>
      <w:r w:rsidR="00F46742">
        <w:rPr>
          <w:rStyle w:val="Char6"/>
          <w:rFonts w:hint="cs"/>
          <w:rtl/>
        </w:rPr>
        <w:t xml:space="preserve">. </w:t>
      </w:r>
    </w:p>
    <w:p w:rsidR="001C1F05" w:rsidRPr="00613232" w:rsidRDefault="001C1F05" w:rsidP="00373D59">
      <w:pPr>
        <w:pStyle w:val="StyleComplexBLotus12ptJustifiedFirstline05cmCharCharCharCharChar1Char"/>
        <w:widowControl w:val="0"/>
        <w:spacing w:line="240" w:lineRule="auto"/>
        <w:rPr>
          <w:rStyle w:val="Char6"/>
          <w:rtl/>
        </w:rPr>
      </w:pPr>
      <w:r w:rsidRPr="00613232">
        <w:rPr>
          <w:rStyle w:val="Char6"/>
          <w:rFonts w:hint="cs"/>
          <w:rtl/>
        </w:rPr>
        <w:t>هفتم- شیخ صدوق در کتاب اعتقادات خود روایت کرده از اما رضا که فرمود</w:t>
      </w:r>
      <w:r w:rsidR="00F46742">
        <w:rPr>
          <w:rStyle w:val="Char6"/>
          <w:rFonts w:hint="cs"/>
          <w:rtl/>
        </w:rPr>
        <w:t>:</w:t>
      </w:r>
      <w:r w:rsidR="0099081C">
        <w:rPr>
          <w:rStyle w:val="Char6"/>
          <w:rFonts w:hint="cs"/>
          <w:rtl/>
        </w:rPr>
        <w:t xml:space="preserve"> </w:t>
      </w:r>
      <w:r w:rsidR="00C8537F" w:rsidRPr="00EC0673">
        <w:rPr>
          <w:rStyle w:val="Char7"/>
          <w:rtl/>
        </w:rPr>
        <w:t>«</w:t>
      </w:r>
      <w:r w:rsidRPr="00EC0673">
        <w:rPr>
          <w:rStyle w:val="Char7"/>
          <w:rtl/>
        </w:rPr>
        <w:t>أللّهم من زعم انّ لنا الخلق و عل</w:t>
      </w:r>
      <w:r w:rsidR="0099081C">
        <w:rPr>
          <w:rStyle w:val="Char7"/>
          <w:rtl/>
        </w:rPr>
        <w:t>ي</w:t>
      </w:r>
      <w:r w:rsidRPr="00EC0673">
        <w:rPr>
          <w:rStyle w:val="Char7"/>
          <w:rtl/>
        </w:rPr>
        <w:t>نا الرّزق فنحن إل</w:t>
      </w:r>
      <w:r w:rsidR="0099081C">
        <w:rPr>
          <w:rStyle w:val="Char7"/>
          <w:rtl/>
        </w:rPr>
        <w:t>يك</w:t>
      </w:r>
      <w:r w:rsidRPr="00EC0673">
        <w:rPr>
          <w:rStyle w:val="Char7"/>
          <w:rtl/>
        </w:rPr>
        <w:t xml:space="preserve"> منه برءاء </w:t>
      </w:r>
      <w:r w:rsidR="0099081C">
        <w:rPr>
          <w:rStyle w:val="Char7"/>
          <w:rtl/>
        </w:rPr>
        <w:t>ك</w:t>
      </w:r>
      <w:r w:rsidRPr="00EC0673">
        <w:rPr>
          <w:rStyle w:val="Char7"/>
          <w:rtl/>
        </w:rPr>
        <w:t>برائ</w:t>
      </w:r>
      <w:r w:rsidR="000208FC" w:rsidRPr="00EC0673">
        <w:rPr>
          <w:rStyle w:val="Char7"/>
          <w:rtl/>
        </w:rPr>
        <w:t xml:space="preserve">ة </w:t>
      </w:r>
      <w:r w:rsidRPr="00EC0673">
        <w:rPr>
          <w:rStyle w:val="Char7"/>
          <w:rtl/>
        </w:rPr>
        <w:t>ع</w:t>
      </w:r>
      <w:r w:rsidR="0099081C">
        <w:rPr>
          <w:rStyle w:val="Char7"/>
          <w:rtl/>
        </w:rPr>
        <w:t>ي</w:t>
      </w:r>
      <w:r w:rsidRPr="00EC0673">
        <w:rPr>
          <w:rStyle w:val="Char7"/>
          <w:rtl/>
        </w:rPr>
        <w:t>س</w:t>
      </w:r>
      <w:r w:rsidR="00373D59">
        <w:rPr>
          <w:rStyle w:val="Char7"/>
          <w:rFonts w:hint="cs"/>
          <w:rtl/>
        </w:rPr>
        <w:t>ی</w:t>
      </w:r>
      <w:r w:rsidRPr="00EC0673">
        <w:rPr>
          <w:rStyle w:val="Char7"/>
          <w:rtl/>
        </w:rPr>
        <w:t xml:space="preserve"> بن مر</w:t>
      </w:r>
      <w:r w:rsidR="0099081C">
        <w:rPr>
          <w:rStyle w:val="Char7"/>
          <w:rtl/>
        </w:rPr>
        <w:t>ي</w:t>
      </w:r>
      <w:r w:rsidRPr="00EC0673">
        <w:rPr>
          <w:rStyle w:val="Char7"/>
          <w:rtl/>
        </w:rPr>
        <w:t>م من النّصار</w:t>
      </w:r>
      <w:r w:rsidR="00373D59">
        <w:rPr>
          <w:rStyle w:val="Char7"/>
          <w:rFonts w:hint="cs"/>
          <w:rtl/>
        </w:rPr>
        <w:t>ی</w:t>
      </w:r>
      <w:r w:rsidRPr="00EC0673">
        <w:rPr>
          <w:rStyle w:val="Char7"/>
          <w:rtl/>
        </w:rPr>
        <w:t xml:space="preserve"> أللّهم انّا لم ندعهم إل</w:t>
      </w:r>
      <w:r w:rsidR="0099081C">
        <w:rPr>
          <w:rStyle w:val="Char7"/>
          <w:rtl/>
        </w:rPr>
        <w:t>ي</w:t>
      </w:r>
      <w:r w:rsidRPr="00EC0673">
        <w:rPr>
          <w:rStyle w:val="Char7"/>
          <w:rtl/>
        </w:rPr>
        <w:t xml:space="preserve"> ما </w:t>
      </w:r>
      <w:r w:rsidR="0099081C">
        <w:rPr>
          <w:rStyle w:val="Char7"/>
          <w:rtl/>
        </w:rPr>
        <w:t>ي</w:t>
      </w:r>
      <w:r w:rsidRPr="00EC0673">
        <w:rPr>
          <w:rStyle w:val="Char7"/>
          <w:rtl/>
        </w:rPr>
        <w:t xml:space="preserve">زعمون فلا تؤاخدنا بما </w:t>
      </w:r>
      <w:r w:rsidR="0099081C">
        <w:rPr>
          <w:rStyle w:val="Char7"/>
          <w:rtl/>
        </w:rPr>
        <w:t>ي</w:t>
      </w:r>
      <w:r w:rsidRPr="00EC0673">
        <w:rPr>
          <w:rStyle w:val="Char7"/>
          <w:rtl/>
        </w:rPr>
        <w:t>قولون</w:t>
      </w:r>
      <w:r w:rsidR="00C8537F" w:rsidRPr="00EC0673">
        <w:rPr>
          <w:rStyle w:val="Char7"/>
          <w:rtl/>
        </w:rPr>
        <w:t>»</w:t>
      </w:r>
      <w:r w:rsidRPr="00613232">
        <w:rPr>
          <w:rStyle w:val="Char6"/>
          <w:rFonts w:hint="cs"/>
          <w:rtl/>
        </w:rPr>
        <w:t xml:space="preserve"> یعنی خدا یا کسی</w:t>
      </w:r>
      <w:r w:rsidR="00C8537F" w:rsidRPr="00613232">
        <w:rPr>
          <w:rStyle w:val="Char6"/>
          <w:rFonts w:hint="cs"/>
          <w:rtl/>
        </w:rPr>
        <w:t xml:space="preserve"> </w:t>
      </w:r>
      <w:r w:rsidRPr="00613232">
        <w:rPr>
          <w:rStyle w:val="Char6"/>
          <w:rFonts w:hint="cs"/>
          <w:rtl/>
        </w:rPr>
        <w:t>ک</w:t>
      </w:r>
      <w:r w:rsidR="00C8537F" w:rsidRPr="00613232">
        <w:rPr>
          <w:rStyle w:val="Char6"/>
          <w:rFonts w:hint="cs"/>
          <w:rtl/>
        </w:rPr>
        <w:t>ه</w:t>
      </w:r>
      <w:r w:rsidRPr="00613232">
        <w:rPr>
          <w:rStyle w:val="Char6"/>
          <w:rFonts w:hint="cs"/>
          <w:rtl/>
        </w:rPr>
        <w:t xml:space="preserve"> گمان کند که ما</w:t>
      </w:r>
      <w:r w:rsidR="00C8537F" w:rsidRPr="00613232">
        <w:rPr>
          <w:rStyle w:val="Char6"/>
          <w:rFonts w:hint="cs"/>
          <w:rtl/>
        </w:rPr>
        <w:t xml:space="preserve"> </w:t>
      </w:r>
      <w:r w:rsidRPr="00613232">
        <w:rPr>
          <w:rStyle w:val="Char6"/>
          <w:rFonts w:hint="cs"/>
          <w:rtl/>
        </w:rPr>
        <w:t>در خلق و رزق دست داریم ما از او بیزاریم مانند بیزاری عیسی بن مریم</w:t>
      </w:r>
      <w:r w:rsidR="00D43B3B" w:rsidRPr="00D43B3B">
        <w:rPr>
          <w:rStyle w:val="Char6"/>
          <w:rFonts w:cs="CTraditional Arabic" w:hint="cs"/>
          <w:rtl/>
        </w:rPr>
        <w:t>÷</w:t>
      </w:r>
      <w:r w:rsidRPr="00613232">
        <w:rPr>
          <w:rStyle w:val="Char6"/>
          <w:rFonts w:hint="cs"/>
          <w:rtl/>
        </w:rPr>
        <w:t xml:space="preserve"> از نصاری خدایا</w:t>
      </w:r>
      <w:r w:rsidR="001C0ED5" w:rsidRPr="00613232">
        <w:rPr>
          <w:rStyle w:val="Char6"/>
          <w:rFonts w:hint="cs"/>
          <w:rtl/>
        </w:rPr>
        <w:t xml:space="preserve"> ما ایشان را به آنچه گمان می‌کنند در حقّ ما دعوت نکردیم پس ما را مؤاخده نکن به آنچه ایشان می‌گویند</w:t>
      </w:r>
      <w:r w:rsidR="00F46742">
        <w:rPr>
          <w:rStyle w:val="Char6"/>
          <w:rFonts w:hint="cs"/>
          <w:rtl/>
        </w:rPr>
        <w:t>.</w:t>
      </w:r>
      <w:r w:rsidR="0099081C">
        <w:rPr>
          <w:rStyle w:val="Char6"/>
          <w:rFonts w:hint="cs"/>
          <w:rtl/>
        </w:rPr>
        <w:t xml:space="preserve"> </w:t>
      </w:r>
      <w:r w:rsidR="001C0ED5" w:rsidRPr="00613232">
        <w:rPr>
          <w:rStyle w:val="Char6"/>
          <w:rFonts w:hint="cs"/>
          <w:rtl/>
        </w:rPr>
        <w:t xml:space="preserve">غالیان زمان ما خود را از دوستان حضرات أئمّه می‌دانند دیگر خبر ندارند که تمام </w:t>
      </w:r>
      <w:r w:rsidR="00C8537F" w:rsidRPr="00613232">
        <w:rPr>
          <w:rStyle w:val="Char6"/>
          <w:rFonts w:hint="cs"/>
          <w:rtl/>
        </w:rPr>
        <w:t>ا</w:t>
      </w:r>
      <w:r w:rsidR="001C0ED5" w:rsidRPr="00613232">
        <w:rPr>
          <w:rStyle w:val="Char6"/>
          <w:rFonts w:hint="cs"/>
          <w:rtl/>
        </w:rPr>
        <w:t xml:space="preserve">نبیاء و </w:t>
      </w:r>
      <w:r w:rsidR="00C8537F" w:rsidRPr="00613232">
        <w:rPr>
          <w:rStyle w:val="Char6"/>
          <w:rFonts w:hint="cs"/>
          <w:rtl/>
        </w:rPr>
        <w:t>ا</w:t>
      </w:r>
      <w:r w:rsidR="001C0ED5" w:rsidRPr="00613232">
        <w:rPr>
          <w:rStyle w:val="Char6"/>
          <w:rFonts w:hint="cs"/>
          <w:rtl/>
        </w:rPr>
        <w:t>ولیاء از ایشان بیزارند</w:t>
      </w:r>
      <w:r w:rsidR="00F46742">
        <w:rPr>
          <w:rStyle w:val="Char6"/>
          <w:rFonts w:hint="cs"/>
          <w:rtl/>
        </w:rPr>
        <w:t>.</w:t>
      </w:r>
      <w:r w:rsidR="0099081C">
        <w:rPr>
          <w:rStyle w:val="Char6"/>
          <w:rFonts w:hint="cs"/>
          <w:rtl/>
        </w:rPr>
        <w:t xml:space="preserve"> </w:t>
      </w:r>
      <w:r w:rsidR="001C0ED5" w:rsidRPr="00613232">
        <w:rPr>
          <w:rStyle w:val="Char6"/>
          <w:rFonts w:hint="cs"/>
          <w:rtl/>
        </w:rPr>
        <w:t>ولی ما که ناقل قول ائمّه و آیات قرآن را برای ایشان می‌خوانیم می‌گویند وهّابی و دشمن ائمّه است</w:t>
      </w:r>
      <w:r w:rsidR="00F46742">
        <w:rPr>
          <w:rStyle w:val="Char6"/>
          <w:rFonts w:hint="cs"/>
          <w:rtl/>
        </w:rPr>
        <w:t>،</w:t>
      </w:r>
      <w:r w:rsidR="0099081C">
        <w:rPr>
          <w:rStyle w:val="Char6"/>
          <w:rFonts w:hint="cs"/>
          <w:rtl/>
        </w:rPr>
        <w:t xml:space="preserve"> </w:t>
      </w:r>
      <w:r w:rsidR="001C0ED5" w:rsidRPr="00613232">
        <w:rPr>
          <w:rStyle w:val="Char6"/>
          <w:rFonts w:hint="cs"/>
          <w:rtl/>
        </w:rPr>
        <w:t>دیگر نمی‌دانند که در محکم</w:t>
      </w:r>
      <w:r w:rsidR="00F46742">
        <w:rPr>
          <w:rStyle w:val="Char6"/>
          <w:rFonts w:hint="cs"/>
          <w:rtl/>
        </w:rPr>
        <w:t>ۀ</w:t>
      </w:r>
      <w:r w:rsidR="001C0ED5" w:rsidRPr="00613232">
        <w:rPr>
          <w:rStyle w:val="Char6"/>
          <w:rFonts w:hint="cs"/>
          <w:rtl/>
        </w:rPr>
        <w:t xml:space="preserve"> عدل </w:t>
      </w:r>
      <w:r w:rsidR="00C8537F" w:rsidRPr="00613232">
        <w:rPr>
          <w:rStyle w:val="Char6"/>
          <w:rFonts w:hint="cs"/>
          <w:rtl/>
        </w:rPr>
        <w:t>ا</w:t>
      </w:r>
      <w:r w:rsidR="001C0ED5" w:rsidRPr="00613232">
        <w:rPr>
          <w:rStyle w:val="Char6"/>
          <w:rFonts w:hint="cs"/>
          <w:rtl/>
        </w:rPr>
        <w:t>لهی باید جواب همین تهمت را بدهند و ما به هیچ وجه از گناه روحانیانشان نمی‌گذریم</w:t>
      </w:r>
      <w:r w:rsidR="00F46742">
        <w:rPr>
          <w:rStyle w:val="Char6"/>
          <w:rFonts w:hint="cs"/>
          <w:rtl/>
        </w:rPr>
        <w:t>،</w:t>
      </w:r>
      <w:r w:rsidR="0099081C">
        <w:rPr>
          <w:rStyle w:val="Char6"/>
          <w:rFonts w:hint="cs"/>
          <w:rtl/>
        </w:rPr>
        <w:t xml:space="preserve"> </w:t>
      </w:r>
      <w:r w:rsidR="001C0ED5" w:rsidRPr="00613232">
        <w:rPr>
          <w:rStyle w:val="Char6"/>
          <w:rFonts w:hint="cs"/>
          <w:rtl/>
        </w:rPr>
        <w:t>ولی ممکن است از گناه عوام بگذریم</w:t>
      </w:r>
      <w:r w:rsidR="00F46742">
        <w:rPr>
          <w:rStyle w:val="Char6"/>
          <w:rFonts w:hint="cs"/>
          <w:rtl/>
        </w:rPr>
        <w:t>.</w:t>
      </w:r>
      <w:r w:rsidR="0099081C">
        <w:rPr>
          <w:rStyle w:val="Char6"/>
          <w:rFonts w:hint="cs"/>
          <w:rtl/>
        </w:rPr>
        <w:t xml:space="preserve"> </w:t>
      </w:r>
      <w:r w:rsidR="001C0ED5" w:rsidRPr="00613232">
        <w:rPr>
          <w:rStyle w:val="Char6"/>
          <w:rFonts w:hint="cs"/>
          <w:rtl/>
        </w:rPr>
        <w:t>به اضافه ما در کتب خود که قریب دو</w:t>
      </w:r>
      <w:r w:rsidR="00C8537F" w:rsidRPr="00613232">
        <w:rPr>
          <w:rStyle w:val="Char6"/>
          <w:rFonts w:hint="cs"/>
          <w:rtl/>
        </w:rPr>
        <w:t>صد</w:t>
      </w:r>
      <w:r w:rsidR="001C0ED5" w:rsidRPr="00613232">
        <w:rPr>
          <w:rStyle w:val="Char6"/>
          <w:rFonts w:hint="cs"/>
          <w:rtl/>
        </w:rPr>
        <w:t xml:space="preserve"> جلد نوشته‌ایم یکمرتبه از قول خلفاء</w:t>
      </w:r>
      <w:r w:rsidR="001431E8">
        <w:rPr>
          <w:rStyle w:val="Char6"/>
          <w:rFonts w:cs="CTraditional Arabic" w:hint="cs"/>
          <w:rtl/>
        </w:rPr>
        <w:t xml:space="preserve">ش </w:t>
      </w:r>
      <w:r w:rsidR="001C0ED5" w:rsidRPr="00613232">
        <w:rPr>
          <w:rStyle w:val="Char6"/>
          <w:rFonts w:hint="cs"/>
          <w:rtl/>
        </w:rPr>
        <w:t>چیزی نقل نکرده‌ایم فقط قال الله و قال أمیرالمؤمنین و قال الصّادق والرّضا</w:t>
      </w:r>
      <w:r w:rsidR="00CC7215">
        <w:rPr>
          <w:rStyle w:val="Char6"/>
          <w:rFonts w:cs="CTraditional Arabic" w:hint="cs"/>
          <w:rtl/>
        </w:rPr>
        <w:t>†</w:t>
      </w:r>
      <w:r w:rsidR="001C0ED5" w:rsidRPr="00613232">
        <w:rPr>
          <w:rStyle w:val="Char6"/>
          <w:rFonts w:hint="cs"/>
          <w:rtl/>
        </w:rPr>
        <w:t xml:space="preserve"> گفته‌ایم</w:t>
      </w:r>
      <w:r w:rsidR="00F46742">
        <w:rPr>
          <w:rStyle w:val="Char6"/>
          <w:rFonts w:hint="cs"/>
          <w:rtl/>
        </w:rPr>
        <w:t>،</w:t>
      </w:r>
      <w:r w:rsidR="0099081C">
        <w:rPr>
          <w:rStyle w:val="Char6"/>
          <w:rFonts w:hint="cs"/>
          <w:rtl/>
        </w:rPr>
        <w:t xml:space="preserve"> </w:t>
      </w:r>
      <w:r w:rsidR="001C0ED5" w:rsidRPr="00613232">
        <w:rPr>
          <w:rStyle w:val="Char6"/>
          <w:rFonts w:hint="cs"/>
          <w:rtl/>
        </w:rPr>
        <w:t xml:space="preserve">آیا </w:t>
      </w:r>
      <w:r w:rsidR="00170AB9" w:rsidRPr="00613232">
        <w:rPr>
          <w:rStyle w:val="Char6"/>
          <w:rFonts w:hint="cs"/>
          <w:rtl/>
        </w:rPr>
        <w:t>ک</w:t>
      </w:r>
      <w:r w:rsidR="001C0ED5" w:rsidRPr="00613232">
        <w:rPr>
          <w:rStyle w:val="Char6"/>
          <w:rFonts w:hint="cs"/>
          <w:rtl/>
        </w:rPr>
        <w:t>تب چاپ شد</w:t>
      </w:r>
      <w:r w:rsidR="00F46742">
        <w:rPr>
          <w:rStyle w:val="Char6"/>
          <w:rFonts w:hint="cs"/>
          <w:rtl/>
        </w:rPr>
        <w:t>ۀ</w:t>
      </w:r>
      <w:r w:rsidR="001C0ED5" w:rsidRPr="00613232">
        <w:rPr>
          <w:rStyle w:val="Char6"/>
          <w:rFonts w:hint="cs"/>
          <w:rtl/>
        </w:rPr>
        <w:t xml:space="preserve"> ما را مانند گنج حقائق در کلمات </w:t>
      </w:r>
      <w:r w:rsidR="00191FA4" w:rsidRPr="00613232">
        <w:rPr>
          <w:rStyle w:val="Char6"/>
          <w:rFonts w:hint="cs"/>
          <w:rtl/>
        </w:rPr>
        <w:t xml:space="preserve">امام باقر و کلمات امام حسن و کلمات امام حسین و کتب دیگری در کلمات سایر أئمّه را ندیده‌اند؟ آیا کتب رجال و تراجم النّساء ما را ندیده‌اند؟ باضافه مگر وهّابی چه می‌گوید که باید او را بی دین و یا دشمن امام خواند دشمن امام کسی است که </w:t>
      </w:r>
      <w:r w:rsidR="00C8537F" w:rsidRPr="00613232">
        <w:rPr>
          <w:rStyle w:val="Char6"/>
          <w:rFonts w:hint="cs"/>
          <w:rtl/>
        </w:rPr>
        <w:t>ا</w:t>
      </w:r>
      <w:r w:rsidR="00191FA4" w:rsidRPr="00613232">
        <w:rPr>
          <w:rStyle w:val="Char6"/>
          <w:rFonts w:hint="cs"/>
          <w:rtl/>
        </w:rPr>
        <w:t xml:space="preserve">صول و فروع دین او با امام فرق داشته باشد انهم غالبون زمان ما می‌باشند </w:t>
      </w:r>
      <w:r w:rsidR="00C8537F" w:rsidRPr="00613232">
        <w:rPr>
          <w:rStyle w:val="Char6"/>
          <w:rFonts w:hint="cs"/>
          <w:rtl/>
        </w:rPr>
        <w:t>که چنین هستند</w:t>
      </w:r>
      <w:r w:rsidR="00F46742">
        <w:rPr>
          <w:rStyle w:val="Char6"/>
          <w:rFonts w:hint="cs"/>
          <w:rtl/>
        </w:rPr>
        <w:t>.</w:t>
      </w:r>
      <w:r w:rsidR="0099081C">
        <w:rPr>
          <w:rStyle w:val="Char6"/>
          <w:rFonts w:hint="cs"/>
          <w:rtl/>
        </w:rPr>
        <w:t xml:space="preserve"> </w:t>
      </w:r>
      <w:r w:rsidR="00C8537F" w:rsidRPr="00613232">
        <w:rPr>
          <w:rStyle w:val="Char6"/>
          <w:rFonts w:hint="cs"/>
          <w:rtl/>
        </w:rPr>
        <w:t>و بحمدالله کاس</w:t>
      </w:r>
      <w:r w:rsidR="00F46742">
        <w:rPr>
          <w:rStyle w:val="Char6"/>
          <w:rFonts w:hint="cs"/>
          <w:rtl/>
        </w:rPr>
        <w:t>ۀ</w:t>
      </w:r>
      <w:r w:rsidR="00C8537F" w:rsidRPr="00613232">
        <w:rPr>
          <w:rStyle w:val="Char6"/>
          <w:rFonts w:hint="cs"/>
          <w:rtl/>
        </w:rPr>
        <w:t xml:space="preserve"> خود را از ایشان جدا کرده و از ایشان کناره گرفته‌ایم</w:t>
      </w:r>
      <w:r w:rsidR="00F46742">
        <w:rPr>
          <w:rStyle w:val="Char6"/>
          <w:rFonts w:hint="cs"/>
          <w:rtl/>
        </w:rPr>
        <w:t>.</w:t>
      </w:r>
      <w:r w:rsidR="0099081C">
        <w:rPr>
          <w:rStyle w:val="Char6"/>
          <w:rFonts w:hint="cs"/>
          <w:rtl/>
        </w:rPr>
        <w:t xml:space="preserve"> </w:t>
      </w:r>
      <w:r w:rsidR="00C8537F" w:rsidRPr="00613232">
        <w:rPr>
          <w:rStyle w:val="Char6"/>
          <w:rFonts w:hint="cs"/>
          <w:rtl/>
        </w:rPr>
        <w:t>فللّه الشّکر</w:t>
      </w:r>
      <w:r w:rsidR="00F46742">
        <w:rPr>
          <w:rStyle w:val="Char6"/>
          <w:rFonts w:hint="cs"/>
          <w:rtl/>
        </w:rPr>
        <w:t xml:space="preserve">. </w:t>
      </w:r>
    </w:p>
    <w:p w:rsidR="00B44F5D" w:rsidRPr="00613232" w:rsidRDefault="00B44F5D" w:rsidP="00C7270C">
      <w:pPr>
        <w:pStyle w:val="StyleComplexBLotus12ptJustifiedFirstline05cmCharCharCharCharChar1Char"/>
        <w:spacing w:line="240" w:lineRule="auto"/>
        <w:rPr>
          <w:rStyle w:val="Char6"/>
          <w:rtl/>
        </w:rPr>
      </w:pPr>
      <w:r w:rsidRPr="00613232">
        <w:rPr>
          <w:rStyle w:val="Char6"/>
          <w:rFonts w:hint="cs"/>
          <w:rtl/>
        </w:rPr>
        <w:t>هشتم- در دعای جوشن بند94 رسول خدا</w:t>
      </w:r>
      <w:r w:rsidR="00EC0673">
        <w:rPr>
          <w:rStyle w:val="Char6"/>
          <w:rFonts w:cs="CTraditional Arabic" w:hint="cs"/>
          <w:rtl/>
        </w:rPr>
        <w:t>ص</w:t>
      </w:r>
      <w:r w:rsidRPr="00613232">
        <w:rPr>
          <w:rStyle w:val="Char6"/>
          <w:rFonts w:hint="cs"/>
          <w:rtl/>
        </w:rPr>
        <w:t xml:space="preserve"> و أئمّه خوانده‌اند</w:t>
      </w:r>
      <w:r w:rsidR="00F46742">
        <w:rPr>
          <w:rStyle w:val="Char6"/>
          <w:rFonts w:hint="cs"/>
          <w:rtl/>
        </w:rPr>
        <w:t>:</w:t>
      </w:r>
      <w:r w:rsidR="0099081C">
        <w:rPr>
          <w:rStyle w:val="Char6"/>
          <w:rFonts w:hint="cs"/>
          <w:rtl/>
        </w:rPr>
        <w:t xml:space="preserve"> </w:t>
      </w:r>
      <w:r w:rsidR="00EC0673">
        <w:rPr>
          <w:rStyle w:val="Char8"/>
          <w:rFonts w:cs="Traditional Arabic" w:hint="cs"/>
          <w:rtl/>
        </w:rPr>
        <w:t>«</w:t>
      </w:r>
      <w:r w:rsidR="00F46742" w:rsidRPr="00F46742">
        <w:rPr>
          <w:rStyle w:val="Char8"/>
          <w:rtl/>
        </w:rPr>
        <w:t>ي</w:t>
      </w:r>
      <w:r w:rsidRPr="00EC0673">
        <w:rPr>
          <w:rStyle w:val="Char8"/>
          <w:rtl/>
        </w:rPr>
        <w:t>ا م</w:t>
      </w:r>
      <w:r w:rsidR="00F46742" w:rsidRPr="00F46742">
        <w:rPr>
          <w:rStyle w:val="Char8"/>
          <w:rtl/>
        </w:rPr>
        <w:t>ك</w:t>
      </w:r>
      <w:r w:rsidRPr="00EC0673">
        <w:rPr>
          <w:rStyle w:val="Char8"/>
          <w:rtl/>
        </w:rPr>
        <w:t xml:space="preserve">ون </w:t>
      </w:r>
      <w:r w:rsidR="00F46742" w:rsidRPr="00F46742">
        <w:rPr>
          <w:rStyle w:val="Char8"/>
          <w:rtl/>
        </w:rPr>
        <w:t>ك</w:t>
      </w:r>
      <w:r w:rsidRPr="00EC0673">
        <w:rPr>
          <w:rStyle w:val="Char8"/>
          <w:rtl/>
        </w:rPr>
        <w:t>لّ ش</w:t>
      </w:r>
      <w:r w:rsidR="00F46742" w:rsidRPr="00F46742">
        <w:rPr>
          <w:rStyle w:val="Char8"/>
          <w:rtl/>
        </w:rPr>
        <w:t>ي</w:t>
      </w:r>
      <w:r w:rsidRPr="00EC0673">
        <w:rPr>
          <w:rStyle w:val="Char8"/>
          <w:rtl/>
        </w:rPr>
        <w:t xml:space="preserve">ء و محوّه </w:t>
      </w:r>
      <w:r w:rsidR="00F46742" w:rsidRPr="00F46742">
        <w:rPr>
          <w:rStyle w:val="Char8"/>
          <w:rtl/>
        </w:rPr>
        <w:t>ي</w:t>
      </w:r>
      <w:r w:rsidRPr="00EC0673">
        <w:rPr>
          <w:rStyle w:val="Char8"/>
          <w:rtl/>
        </w:rPr>
        <w:t xml:space="preserve">اربّ </w:t>
      </w:r>
      <w:r w:rsidR="00F46742" w:rsidRPr="00F46742">
        <w:rPr>
          <w:rStyle w:val="Char8"/>
          <w:rtl/>
        </w:rPr>
        <w:t>ك</w:t>
      </w:r>
      <w:r w:rsidRPr="00EC0673">
        <w:rPr>
          <w:rStyle w:val="Char8"/>
          <w:rtl/>
        </w:rPr>
        <w:t>لّ ش</w:t>
      </w:r>
      <w:r w:rsidR="00F46742" w:rsidRPr="00F46742">
        <w:rPr>
          <w:rStyle w:val="Char8"/>
          <w:rtl/>
        </w:rPr>
        <w:t>ي</w:t>
      </w:r>
      <w:r w:rsidRPr="00EC0673">
        <w:rPr>
          <w:rStyle w:val="Char8"/>
          <w:rtl/>
        </w:rPr>
        <w:t>ء و صانعه</w:t>
      </w:r>
      <w:r w:rsidR="00EC0673">
        <w:rPr>
          <w:rStyle w:val="Char8"/>
          <w:rFonts w:cs="Traditional Arabic" w:hint="cs"/>
          <w:rtl/>
        </w:rPr>
        <w:t>»</w:t>
      </w:r>
      <w:r w:rsidRPr="00613232">
        <w:rPr>
          <w:rStyle w:val="Char6"/>
          <w:rFonts w:hint="cs"/>
          <w:rtl/>
        </w:rPr>
        <w:t xml:space="preserve"> یعنی</w:t>
      </w:r>
      <w:r w:rsidR="00C7270C">
        <w:rPr>
          <w:rStyle w:val="Char6"/>
          <w:rFonts w:hint="cs"/>
          <w:rtl/>
        </w:rPr>
        <w:t xml:space="preserve"> </w:t>
      </w:r>
      <w:r w:rsidR="00F46742">
        <w:rPr>
          <w:rStyle w:val="Char6"/>
          <w:rFonts w:hint="cs"/>
          <w:rtl/>
        </w:rPr>
        <w:t xml:space="preserve">ای </w:t>
      </w:r>
      <w:r w:rsidRPr="00613232">
        <w:rPr>
          <w:rStyle w:val="Char6"/>
          <w:rFonts w:hint="cs"/>
          <w:rtl/>
        </w:rPr>
        <w:t>هستی</w:t>
      </w:r>
      <w:r w:rsidRPr="00613232">
        <w:rPr>
          <w:rStyle w:val="Char6"/>
          <w:rFonts w:hint="eastAsia"/>
          <w:rtl/>
        </w:rPr>
        <w:t>‌بخش هر چیز و تغییر دهند</w:t>
      </w:r>
      <w:r w:rsidR="00F51404" w:rsidRPr="00613232">
        <w:rPr>
          <w:rStyle w:val="Char6"/>
          <w:rFonts w:hint="cs"/>
          <w:rtl/>
        </w:rPr>
        <w:t>ه</w:t>
      </w:r>
      <w:r w:rsidRPr="00613232">
        <w:rPr>
          <w:rStyle w:val="Char6"/>
          <w:rFonts w:hint="eastAsia"/>
          <w:rtl/>
        </w:rPr>
        <w:t xml:space="preserve"> آن</w:t>
      </w:r>
      <w:r w:rsidR="00F46742">
        <w:rPr>
          <w:rStyle w:val="Char6"/>
          <w:rFonts w:hint="eastAsia"/>
          <w:rtl/>
        </w:rPr>
        <w:t xml:space="preserve">‌ای </w:t>
      </w:r>
      <w:r w:rsidRPr="00613232">
        <w:rPr>
          <w:rStyle w:val="Char6"/>
          <w:rFonts w:hint="eastAsia"/>
          <w:rtl/>
        </w:rPr>
        <w:t>پروردگار هر چی</w:t>
      </w:r>
      <w:r w:rsidR="00F51404" w:rsidRPr="00613232">
        <w:rPr>
          <w:rStyle w:val="Char6"/>
          <w:rFonts w:hint="cs"/>
          <w:rtl/>
        </w:rPr>
        <w:t>ز</w:t>
      </w:r>
      <w:r w:rsidRPr="00613232">
        <w:rPr>
          <w:rStyle w:val="Char6"/>
          <w:rFonts w:hint="eastAsia"/>
          <w:rtl/>
        </w:rPr>
        <w:t xml:space="preserve"> و صانع آن</w:t>
      </w:r>
      <w:r w:rsidR="00F46742">
        <w:rPr>
          <w:rStyle w:val="Char6"/>
          <w:rFonts w:hint="eastAsia"/>
          <w:rtl/>
        </w:rPr>
        <w:t xml:space="preserve">. </w:t>
      </w:r>
    </w:p>
    <w:p w:rsidR="00B44F5D" w:rsidRPr="00613232" w:rsidRDefault="001431E8" w:rsidP="005005A6">
      <w:pPr>
        <w:pStyle w:val="StyleComplexBLotus12ptJustifiedFirstline05cmCharCharCharCharChar1Char"/>
        <w:spacing w:line="240" w:lineRule="auto"/>
        <w:rPr>
          <w:rStyle w:val="Char6"/>
          <w:rtl/>
        </w:rPr>
      </w:pPr>
      <w:r>
        <w:rPr>
          <w:rStyle w:val="Char6"/>
          <w:rFonts w:hint="cs"/>
          <w:rtl/>
        </w:rPr>
        <w:t>نهم- امام حسین</w:t>
      </w:r>
      <w:r w:rsidR="00D43B3B" w:rsidRPr="00D43B3B">
        <w:rPr>
          <w:rStyle w:val="Char6"/>
          <w:rFonts w:cs="CTraditional Arabic" w:hint="cs"/>
          <w:rtl/>
        </w:rPr>
        <w:t>÷</w:t>
      </w:r>
      <w:r w:rsidR="00B44F5D" w:rsidRPr="00613232">
        <w:rPr>
          <w:rStyle w:val="Char6"/>
          <w:rFonts w:hint="cs"/>
          <w:rtl/>
        </w:rPr>
        <w:t xml:space="preserve"> در دعای عرفه بخدا عرض می‌کند</w:t>
      </w:r>
      <w:r w:rsidR="00F46742">
        <w:rPr>
          <w:rStyle w:val="Char6"/>
          <w:rFonts w:hint="cs"/>
          <w:rtl/>
        </w:rPr>
        <w:t>:</w:t>
      </w:r>
      <w:r w:rsidR="0099081C">
        <w:rPr>
          <w:rStyle w:val="Char6"/>
          <w:rFonts w:hint="cs"/>
          <w:rtl/>
        </w:rPr>
        <w:t xml:space="preserve"> </w:t>
      </w:r>
      <w:r w:rsidR="00F51404" w:rsidRPr="00EC0673">
        <w:rPr>
          <w:rStyle w:val="Char7"/>
          <w:rFonts w:hint="cs"/>
          <w:rtl/>
        </w:rPr>
        <w:t>«</w:t>
      </w:r>
      <w:r w:rsidR="00B44F5D" w:rsidRPr="00EC0673">
        <w:rPr>
          <w:rStyle w:val="Char7"/>
          <w:rtl/>
        </w:rPr>
        <w:t>لم تشوهن</w:t>
      </w:r>
      <w:r w:rsidR="0099081C">
        <w:rPr>
          <w:rStyle w:val="Char7"/>
          <w:rtl/>
        </w:rPr>
        <w:t>ي</w:t>
      </w:r>
      <w:r w:rsidR="00B44F5D" w:rsidRPr="00EC0673">
        <w:rPr>
          <w:rStyle w:val="Char7"/>
          <w:rtl/>
        </w:rPr>
        <w:t xml:space="preserve"> بخلق</w:t>
      </w:r>
      <w:r w:rsidR="0099081C">
        <w:rPr>
          <w:rStyle w:val="Char7"/>
          <w:rtl/>
        </w:rPr>
        <w:t>ي</w:t>
      </w:r>
      <w:r w:rsidR="00B44F5D" w:rsidRPr="00EC0673">
        <w:rPr>
          <w:rStyle w:val="Char7"/>
          <w:rtl/>
        </w:rPr>
        <w:t xml:space="preserve"> و لم تجعل ال</w:t>
      </w:r>
      <w:r w:rsidR="0099081C">
        <w:rPr>
          <w:rStyle w:val="Char7"/>
          <w:rtl/>
        </w:rPr>
        <w:t>ي</w:t>
      </w:r>
      <w:r w:rsidR="00B44F5D" w:rsidRPr="00EC0673">
        <w:rPr>
          <w:rStyle w:val="Char7"/>
          <w:rtl/>
        </w:rPr>
        <w:t xml:space="preserve"> ش</w:t>
      </w:r>
      <w:r w:rsidR="0099081C">
        <w:rPr>
          <w:rStyle w:val="Char7"/>
          <w:rtl/>
        </w:rPr>
        <w:t>ي</w:t>
      </w:r>
      <w:r w:rsidR="00B44F5D" w:rsidRPr="00EC0673">
        <w:rPr>
          <w:rStyle w:val="Char7"/>
          <w:rtl/>
        </w:rPr>
        <w:t>ئا من أمر</w:t>
      </w:r>
      <w:r w:rsidR="0099081C">
        <w:rPr>
          <w:rStyle w:val="Char7"/>
          <w:rtl/>
        </w:rPr>
        <w:t>ي</w:t>
      </w:r>
      <w:r w:rsidR="00F51404" w:rsidRPr="00EC0673">
        <w:rPr>
          <w:rStyle w:val="Char7"/>
          <w:rFonts w:hint="cs"/>
          <w:rtl/>
        </w:rPr>
        <w:t>»</w:t>
      </w:r>
      <w:r w:rsidR="00B44F5D" w:rsidRPr="00613232">
        <w:rPr>
          <w:rStyle w:val="Char6"/>
          <w:rFonts w:hint="cs"/>
          <w:rtl/>
        </w:rPr>
        <w:t xml:space="preserve"> یعنی خدایا مرا زشت نیافریدی و چیزی از </w:t>
      </w:r>
      <w:r w:rsidR="00F51404" w:rsidRPr="00613232">
        <w:rPr>
          <w:rStyle w:val="Char6"/>
          <w:rFonts w:hint="cs"/>
          <w:rtl/>
        </w:rPr>
        <w:t>ا</w:t>
      </w:r>
      <w:r w:rsidR="00B44F5D" w:rsidRPr="00613232">
        <w:rPr>
          <w:rStyle w:val="Char6"/>
          <w:rFonts w:hint="cs"/>
          <w:rtl/>
        </w:rPr>
        <w:t>مر خود مرا بخودم واگذار نکردی</w:t>
      </w:r>
      <w:r w:rsidR="00F46742">
        <w:rPr>
          <w:rStyle w:val="Char6"/>
          <w:rFonts w:hint="cs"/>
          <w:rtl/>
        </w:rPr>
        <w:t>.</w:t>
      </w:r>
      <w:r w:rsidR="0099081C">
        <w:rPr>
          <w:rStyle w:val="Char6"/>
          <w:rFonts w:hint="cs"/>
          <w:rtl/>
        </w:rPr>
        <w:t xml:space="preserve"> </w:t>
      </w:r>
      <w:r w:rsidR="00565998" w:rsidRPr="00613232">
        <w:rPr>
          <w:rStyle w:val="Char6"/>
          <w:rFonts w:hint="cs"/>
          <w:rtl/>
        </w:rPr>
        <w:t>و رسول خدا</w:t>
      </w:r>
      <w:r w:rsidR="00EC0673">
        <w:rPr>
          <w:rStyle w:val="Char6"/>
          <w:rFonts w:cs="CTraditional Arabic" w:hint="cs"/>
          <w:rtl/>
        </w:rPr>
        <w:t>ص</w:t>
      </w:r>
      <w:r w:rsidR="00565998" w:rsidRPr="00613232">
        <w:rPr>
          <w:rStyle w:val="Char6"/>
          <w:rFonts w:hint="cs"/>
          <w:rtl/>
        </w:rPr>
        <w:t xml:space="preserve"> عرض می‌کند </w:t>
      </w:r>
      <w:r w:rsidR="00EC0673">
        <w:rPr>
          <w:rStyle w:val="Char8"/>
          <w:rFonts w:cs="Traditional Arabic" w:hint="cs"/>
          <w:rtl/>
        </w:rPr>
        <w:t>«</w:t>
      </w:r>
      <w:r w:rsidR="00F51404" w:rsidRPr="00EC0673">
        <w:rPr>
          <w:rStyle w:val="Char8"/>
          <w:rtl/>
        </w:rPr>
        <w:t>أللّهمّ لا ت</w:t>
      </w:r>
      <w:r w:rsidR="00F46742" w:rsidRPr="00F46742">
        <w:rPr>
          <w:rStyle w:val="Char8"/>
          <w:rtl/>
        </w:rPr>
        <w:t>ك</w:t>
      </w:r>
      <w:r w:rsidR="00F51404" w:rsidRPr="00EC0673">
        <w:rPr>
          <w:rStyle w:val="Char8"/>
          <w:rtl/>
        </w:rPr>
        <w:t>لنا إ</w:t>
      </w:r>
      <w:r w:rsidR="00F46742" w:rsidRPr="00F46742">
        <w:rPr>
          <w:rStyle w:val="Char8"/>
          <w:rtl/>
        </w:rPr>
        <w:t>ي</w:t>
      </w:r>
      <w:r w:rsidR="00F51404" w:rsidRPr="00EC0673">
        <w:rPr>
          <w:rStyle w:val="Char8"/>
          <w:rtl/>
        </w:rPr>
        <w:t xml:space="preserve"> أنفسنا طرفة </w:t>
      </w:r>
      <w:r w:rsidR="00565998" w:rsidRPr="00EC0673">
        <w:rPr>
          <w:rStyle w:val="Char8"/>
          <w:rtl/>
        </w:rPr>
        <w:t>ع</w:t>
      </w:r>
      <w:r w:rsidR="00F46742" w:rsidRPr="00F46742">
        <w:rPr>
          <w:rStyle w:val="Char8"/>
          <w:rtl/>
        </w:rPr>
        <w:t>ي</w:t>
      </w:r>
      <w:r w:rsidR="00565998" w:rsidRPr="00EC0673">
        <w:rPr>
          <w:rStyle w:val="Char8"/>
          <w:rtl/>
        </w:rPr>
        <w:t>ن أبداً</w:t>
      </w:r>
      <w:r w:rsidR="00EC0673">
        <w:rPr>
          <w:rStyle w:val="Char8"/>
          <w:rFonts w:cs="Traditional Arabic" w:hint="cs"/>
          <w:rtl/>
        </w:rPr>
        <w:t>»</w:t>
      </w:r>
      <w:r w:rsidR="00565998" w:rsidRPr="00613232">
        <w:rPr>
          <w:rStyle w:val="Char6"/>
          <w:rFonts w:hint="cs"/>
          <w:rtl/>
        </w:rPr>
        <w:t xml:space="preserve"> پس جائیکه </w:t>
      </w:r>
      <w:r w:rsidR="00F51404" w:rsidRPr="00613232">
        <w:rPr>
          <w:rStyle w:val="Char6"/>
          <w:rFonts w:hint="cs"/>
          <w:rtl/>
        </w:rPr>
        <w:t>ا</w:t>
      </w:r>
      <w:r w:rsidR="00565998" w:rsidRPr="00613232">
        <w:rPr>
          <w:rStyle w:val="Char6"/>
          <w:rFonts w:hint="cs"/>
          <w:rtl/>
        </w:rPr>
        <w:t>مر خودشان به ایشان واگذار نشده</w:t>
      </w:r>
      <w:r w:rsidR="00E20EDD" w:rsidRPr="00613232">
        <w:rPr>
          <w:rStyle w:val="Char6"/>
          <w:rFonts w:hint="cs"/>
          <w:rtl/>
        </w:rPr>
        <w:t xml:space="preserve"> چگونه </w:t>
      </w:r>
      <w:r w:rsidR="00F51404" w:rsidRPr="00613232">
        <w:rPr>
          <w:rStyle w:val="Char6"/>
          <w:rFonts w:hint="cs"/>
          <w:rtl/>
        </w:rPr>
        <w:t>ا</w:t>
      </w:r>
      <w:r w:rsidR="00E20EDD" w:rsidRPr="00613232">
        <w:rPr>
          <w:rStyle w:val="Char6"/>
          <w:rFonts w:hint="cs"/>
          <w:rtl/>
        </w:rPr>
        <w:t>مر در دیگران به ایشان واگذار شده است؟ آیا غالیان عقل ندارند</w:t>
      </w:r>
      <w:r w:rsidR="00F46742">
        <w:rPr>
          <w:rStyle w:val="Char6"/>
          <w:rFonts w:hint="cs"/>
          <w:rtl/>
        </w:rPr>
        <w:t>.</w:t>
      </w:r>
      <w:r w:rsidR="0099081C">
        <w:rPr>
          <w:rStyle w:val="Char6"/>
          <w:rFonts w:hint="cs"/>
          <w:rtl/>
        </w:rPr>
        <w:t xml:space="preserve"> </w:t>
      </w:r>
      <w:r w:rsidR="00E20EDD" w:rsidRPr="00613232">
        <w:rPr>
          <w:rStyle w:val="Char6"/>
          <w:rFonts w:hint="cs"/>
          <w:rtl/>
        </w:rPr>
        <w:t>امام چهارم در دعای چهارشنبه عرض می‌کند</w:t>
      </w:r>
      <w:r w:rsidR="00F46742">
        <w:rPr>
          <w:rStyle w:val="Char6"/>
          <w:rFonts w:hint="cs"/>
          <w:rtl/>
        </w:rPr>
        <w:t>:</w:t>
      </w:r>
      <w:r w:rsidR="0099081C">
        <w:rPr>
          <w:rStyle w:val="Char6"/>
          <w:rFonts w:hint="cs"/>
          <w:rtl/>
        </w:rPr>
        <w:t xml:space="preserve"> </w:t>
      </w:r>
      <w:r w:rsidR="00F51404" w:rsidRPr="00EC0673">
        <w:rPr>
          <w:rStyle w:val="Char7"/>
          <w:rFonts w:hint="cs"/>
          <w:rtl/>
        </w:rPr>
        <w:t>«</w:t>
      </w:r>
      <w:r w:rsidR="00E20EDD" w:rsidRPr="00EC0673">
        <w:rPr>
          <w:rStyle w:val="Char7"/>
          <w:rtl/>
        </w:rPr>
        <w:t>أللّهمّ ل</w:t>
      </w:r>
      <w:r w:rsidR="0099081C">
        <w:rPr>
          <w:rStyle w:val="Char7"/>
          <w:rtl/>
        </w:rPr>
        <w:t>ك</w:t>
      </w:r>
      <w:r w:rsidR="00E20EDD" w:rsidRPr="00EC0673">
        <w:rPr>
          <w:rStyle w:val="Char7"/>
          <w:rtl/>
        </w:rPr>
        <w:t xml:space="preserve"> </w:t>
      </w:r>
      <w:r w:rsidR="00F51404" w:rsidRPr="00EC0673">
        <w:rPr>
          <w:rStyle w:val="Char7"/>
          <w:rtl/>
        </w:rPr>
        <w:t>الحمد</w:t>
      </w:r>
      <w:r w:rsidR="00E20EDD" w:rsidRPr="00EC0673">
        <w:rPr>
          <w:rStyle w:val="Char7"/>
          <w:rtl/>
        </w:rPr>
        <w:t xml:space="preserve"> أن بعثتن</w:t>
      </w:r>
      <w:r w:rsidR="0099081C">
        <w:rPr>
          <w:rStyle w:val="Char7"/>
          <w:rtl/>
        </w:rPr>
        <w:t>ي</w:t>
      </w:r>
      <w:r w:rsidR="00E20EDD" w:rsidRPr="00EC0673">
        <w:rPr>
          <w:rStyle w:val="Char7"/>
          <w:rtl/>
        </w:rPr>
        <w:t xml:space="preserve"> من مرقد</w:t>
      </w:r>
      <w:r w:rsidR="0099081C">
        <w:rPr>
          <w:rStyle w:val="Char7"/>
          <w:rtl/>
        </w:rPr>
        <w:t>ي</w:t>
      </w:r>
      <w:r w:rsidR="00E20EDD" w:rsidRPr="00EC0673">
        <w:rPr>
          <w:rStyle w:val="Char7"/>
          <w:rtl/>
        </w:rPr>
        <w:t xml:space="preserve"> ل</w:t>
      </w:r>
      <w:r w:rsidR="0099081C">
        <w:rPr>
          <w:rStyle w:val="Char7"/>
          <w:rtl/>
        </w:rPr>
        <w:t>ك</w:t>
      </w:r>
      <w:r w:rsidR="00E20EDD" w:rsidRPr="00EC0673">
        <w:rPr>
          <w:rStyle w:val="Char7"/>
          <w:rtl/>
        </w:rPr>
        <w:t xml:space="preserve"> الحمد أن خلقت فسوّ</w:t>
      </w:r>
      <w:r w:rsidR="0099081C">
        <w:rPr>
          <w:rStyle w:val="Char7"/>
          <w:rtl/>
        </w:rPr>
        <w:t>ي</w:t>
      </w:r>
      <w:r w:rsidR="00E20EDD" w:rsidRPr="00EC0673">
        <w:rPr>
          <w:rStyle w:val="Char7"/>
          <w:rtl/>
        </w:rPr>
        <w:t>ت و قدّرت و قض</w:t>
      </w:r>
      <w:r w:rsidR="0099081C">
        <w:rPr>
          <w:rStyle w:val="Char7"/>
          <w:rtl/>
        </w:rPr>
        <w:t>ي</w:t>
      </w:r>
      <w:r w:rsidR="00E20EDD" w:rsidRPr="00EC0673">
        <w:rPr>
          <w:rStyle w:val="Char7"/>
          <w:rtl/>
        </w:rPr>
        <w:t>ت و أمت و أح</w:t>
      </w:r>
      <w:r w:rsidR="0099081C">
        <w:rPr>
          <w:rStyle w:val="Char7"/>
          <w:rtl/>
        </w:rPr>
        <w:t>يي</w:t>
      </w:r>
      <w:r w:rsidR="00E20EDD" w:rsidRPr="00EC0673">
        <w:rPr>
          <w:rStyle w:val="Char7"/>
          <w:rtl/>
        </w:rPr>
        <w:t>ت و أمرضت و شف</w:t>
      </w:r>
      <w:r w:rsidR="0099081C">
        <w:rPr>
          <w:rStyle w:val="Char7"/>
          <w:rtl/>
        </w:rPr>
        <w:t>ي</w:t>
      </w:r>
      <w:r w:rsidR="00E20EDD" w:rsidRPr="00EC0673">
        <w:rPr>
          <w:rStyle w:val="Char7"/>
          <w:rtl/>
        </w:rPr>
        <w:t>ت</w:t>
      </w:r>
      <w:r w:rsidR="00F51404" w:rsidRPr="00EC0673">
        <w:rPr>
          <w:rStyle w:val="Char7"/>
          <w:rFonts w:hint="cs"/>
          <w:rtl/>
        </w:rPr>
        <w:t>»</w:t>
      </w:r>
      <w:r w:rsidR="00E20EDD" w:rsidRPr="00613232">
        <w:rPr>
          <w:rStyle w:val="Char6"/>
          <w:rFonts w:hint="cs"/>
          <w:rtl/>
        </w:rPr>
        <w:t xml:space="preserve"> تا آخر</w:t>
      </w:r>
      <w:r w:rsidR="00F46742">
        <w:rPr>
          <w:rStyle w:val="Char6"/>
          <w:rFonts w:hint="cs"/>
          <w:rtl/>
        </w:rPr>
        <w:t>.</w:t>
      </w:r>
      <w:r w:rsidR="0099081C">
        <w:rPr>
          <w:rStyle w:val="Char6"/>
          <w:rFonts w:hint="cs"/>
          <w:rtl/>
        </w:rPr>
        <w:t xml:space="preserve"> </w:t>
      </w:r>
      <w:r w:rsidR="00E20EDD" w:rsidRPr="00613232">
        <w:rPr>
          <w:rStyle w:val="Char6"/>
          <w:rFonts w:hint="cs"/>
          <w:rtl/>
        </w:rPr>
        <w:t>یعنی خدا تو را ستایش می‌کنم که مرا از خوابگاهم بیدار کردی و ستایش برای تو است که مرا خلق کردی و معتدل نمودی ومقدّر کردی و حکم نمودی و</w:t>
      </w:r>
      <w:r>
        <w:rPr>
          <w:rStyle w:val="Char6"/>
          <w:rFonts w:hint="cs"/>
          <w:rtl/>
        </w:rPr>
        <w:t xml:space="preserve"> می‌راندی </w:t>
      </w:r>
      <w:r w:rsidR="00E20EDD" w:rsidRPr="00613232">
        <w:rPr>
          <w:rStyle w:val="Char6"/>
          <w:rFonts w:hint="cs"/>
          <w:rtl/>
        </w:rPr>
        <w:t>و زنده کردی و بیمار کردی و شفا دادی من تو را می‌خوانم خواندن بنده‌ایکه حیل</w:t>
      </w:r>
      <w:r w:rsidR="00F46742">
        <w:rPr>
          <w:rStyle w:val="Char6"/>
          <w:rFonts w:hint="cs"/>
          <w:rtl/>
        </w:rPr>
        <w:t>ۀ</w:t>
      </w:r>
      <w:r w:rsidR="00E20EDD" w:rsidRPr="00613232">
        <w:rPr>
          <w:rStyle w:val="Char6"/>
          <w:rFonts w:hint="cs"/>
          <w:rtl/>
        </w:rPr>
        <w:t xml:space="preserve"> او قطع شده و بیچاره گردیده و </w:t>
      </w:r>
      <w:r w:rsidR="00F51404" w:rsidRPr="00613232">
        <w:rPr>
          <w:rStyle w:val="Char6"/>
          <w:rFonts w:hint="cs"/>
          <w:rtl/>
        </w:rPr>
        <w:t>ا</w:t>
      </w:r>
      <w:r w:rsidR="00E20EDD" w:rsidRPr="00613232">
        <w:rPr>
          <w:rStyle w:val="Char6"/>
          <w:rFonts w:hint="cs"/>
          <w:rtl/>
        </w:rPr>
        <w:t>جل او نزدیک شد</w:t>
      </w:r>
      <w:r w:rsidR="00F46742">
        <w:rPr>
          <w:rStyle w:val="Char6"/>
          <w:rFonts w:hint="cs"/>
          <w:rtl/>
        </w:rPr>
        <w:t>.</w:t>
      </w:r>
      <w:r w:rsidR="0099081C">
        <w:rPr>
          <w:rStyle w:val="Char6"/>
          <w:rFonts w:hint="cs"/>
          <w:rtl/>
        </w:rPr>
        <w:t xml:space="preserve"> </w:t>
      </w:r>
      <w:r w:rsidR="00E20EDD" w:rsidRPr="00613232">
        <w:rPr>
          <w:rStyle w:val="Char6"/>
          <w:rFonts w:hint="cs"/>
          <w:rtl/>
        </w:rPr>
        <w:t>آیا با اینکه امامان</w:t>
      </w:r>
      <w:r w:rsidR="00F46742">
        <w:rPr>
          <w:rStyle w:val="Char6"/>
          <w:rFonts w:hint="cs"/>
          <w:rtl/>
        </w:rPr>
        <w:t>،</w:t>
      </w:r>
      <w:r w:rsidR="0099081C">
        <w:rPr>
          <w:rStyle w:val="Char6"/>
          <w:rFonts w:hint="cs"/>
          <w:rtl/>
        </w:rPr>
        <w:t xml:space="preserve"> </w:t>
      </w:r>
      <w:r w:rsidR="00E20EDD" w:rsidRPr="00613232">
        <w:rPr>
          <w:rStyle w:val="Char6"/>
          <w:rFonts w:hint="cs"/>
          <w:rtl/>
        </w:rPr>
        <w:t>خودرا هیچ کار</w:t>
      </w:r>
      <w:r w:rsidR="00F46742">
        <w:rPr>
          <w:rStyle w:val="Char6"/>
          <w:rFonts w:hint="cs"/>
          <w:rtl/>
        </w:rPr>
        <w:t>ۀ</w:t>
      </w:r>
      <w:r w:rsidR="00E20EDD" w:rsidRPr="00613232">
        <w:rPr>
          <w:rStyle w:val="Char6"/>
          <w:rFonts w:hint="cs"/>
          <w:rtl/>
        </w:rPr>
        <w:t xml:space="preserve"> در تکوین دانسته </w:t>
      </w:r>
      <w:r w:rsidR="001B4376" w:rsidRPr="00613232">
        <w:rPr>
          <w:rStyle w:val="Char6"/>
          <w:rFonts w:hint="cs"/>
          <w:rtl/>
        </w:rPr>
        <w:t>و نتوانسته جلو بیماری و پیری خود را بگیرند و اختیار موت و حی</w:t>
      </w:r>
      <w:r w:rsidR="00F51404" w:rsidRPr="00613232">
        <w:rPr>
          <w:rStyle w:val="Char6"/>
          <w:rFonts w:hint="cs"/>
          <w:rtl/>
        </w:rPr>
        <w:t>ات</w:t>
      </w:r>
      <w:r w:rsidR="001B4376" w:rsidRPr="00613232">
        <w:rPr>
          <w:rStyle w:val="Char6"/>
          <w:rFonts w:hint="cs"/>
          <w:rtl/>
        </w:rPr>
        <w:t xml:space="preserve"> خود را نداشته‌اند چون غالیان ایشان</w:t>
      </w:r>
      <w:r w:rsidR="000B42B7">
        <w:rPr>
          <w:rStyle w:val="Char6"/>
          <w:rFonts w:hint="cs"/>
          <w:rtl/>
        </w:rPr>
        <w:t xml:space="preserve"> </w:t>
      </w:r>
      <w:r w:rsidR="001B4376" w:rsidRPr="00613232">
        <w:rPr>
          <w:rStyle w:val="Char6"/>
          <w:rFonts w:hint="cs"/>
          <w:rtl/>
        </w:rPr>
        <w:t>را همه کار</w:t>
      </w:r>
      <w:r w:rsidR="00F46742">
        <w:rPr>
          <w:rStyle w:val="Char6"/>
          <w:rFonts w:hint="cs"/>
          <w:rtl/>
        </w:rPr>
        <w:t>ۀ</w:t>
      </w:r>
      <w:r w:rsidR="001B4376" w:rsidRPr="00613232">
        <w:rPr>
          <w:rStyle w:val="Char6"/>
          <w:rFonts w:hint="cs"/>
          <w:rtl/>
        </w:rPr>
        <w:t xml:space="preserve"> جهان می‌دانند</w:t>
      </w:r>
      <w:r w:rsidR="00F46742">
        <w:rPr>
          <w:rStyle w:val="Char6"/>
          <w:rFonts w:hint="cs"/>
          <w:rtl/>
        </w:rPr>
        <w:t xml:space="preserve">. </w:t>
      </w:r>
    </w:p>
    <w:p w:rsidR="007C53C0" w:rsidRPr="00613232" w:rsidRDefault="007C53C0" w:rsidP="005005A6">
      <w:pPr>
        <w:pStyle w:val="StyleComplexBLotus12ptJustifiedFirstline05cmCharCharCharCharChar1Char"/>
        <w:widowControl w:val="0"/>
        <w:spacing w:line="240" w:lineRule="auto"/>
        <w:rPr>
          <w:rStyle w:val="Char6"/>
          <w:rtl/>
        </w:rPr>
      </w:pPr>
      <w:r w:rsidRPr="00613232">
        <w:rPr>
          <w:rStyle w:val="Char6"/>
          <w:rFonts w:hint="cs"/>
          <w:rtl/>
        </w:rPr>
        <w:t>دهم- امام صادق</w:t>
      </w:r>
      <w:r w:rsidR="00D43B3B" w:rsidRPr="00D43B3B">
        <w:rPr>
          <w:rStyle w:val="Char6"/>
          <w:rFonts w:cs="CTraditional Arabic" w:hint="cs"/>
          <w:rtl/>
        </w:rPr>
        <w:t>÷</w:t>
      </w:r>
      <w:r w:rsidRPr="00613232">
        <w:rPr>
          <w:rStyle w:val="Char6"/>
          <w:rFonts w:hint="cs"/>
          <w:rtl/>
        </w:rPr>
        <w:t xml:space="preserve"> در دعای خود عرض می‌کند خدایا از تو می‌خواهم که برگردانی از من شرّ هر ستمگر عنود و شیطان مردود و شرّ هر مخلوقی را</w:t>
      </w:r>
      <w:r w:rsidR="00F46742">
        <w:rPr>
          <w:rStyle w:val="Char6"/>
          <w:rFonts w:hint="cs"/>
          <w:rtl/>
        </w:rPr>
        <w:t>.</w:t>
      </w:r>
      <w:r w:rsidR="0099081C">
        <w:rPr>
          <w:rStyle w:val="Char6"/>
          <w:rFonts w:hint="cs"/>
          <w:rtl/>
        </w:rPr>
        <w:t xml:space="preserve"> </w:t>
      </w:r>
      <w:r w:rsidRPr="00613232">
        <w:rPr>
          <w:rStyle w:val="Char6"/>
          <w:rFonts w:hint="cs"/>
          <w:rtl/>
        </w:rPr>
        <w:t>و اگر خود امام ولایت تکوینی داشت جلو شرها را می‌گرفت و محتاج به دعا نبود</w:t>
      </w:r>
      <w:r w:rsidR="00F46742">
        <w:rPr>
          <w:rStyle w:val="Char6"/>
          <w:rFonts w:hint="cs"/>
          <w:rtl/>
        </w:rPr>
        <w:t xml:space="preserve">. </w:t>
      </w:r>
    </w:p>
    <w:p w:rsidR="007C53C0" w:rsidRPr="00613232" w:rsidRDefault="007C53C0" w:rsidP="005005A6">
      <w:pPr>
        <w:pStyle w:val="StyleComplexBLotus12ptJustifiedFirstline05cmCharCharCharCharChar1Char"/>
        <w:spacing w:line="240" w:lineRule="auto"/>
        <w:rPr>
          <w:rStyle w:val="Char6"/>
          <w:rtl/>
        </w:rPr>
      </w:pPr>
      <w:r w:rsidRPr="00613232">
        <w:rPr>
          <w:rStyle w:val="Char6"/>
          <w:rFonts w:hint="cs"/>
          <w:rtl/>
        </w:rPr>
        <w:t xml:space="preserve">یازدهم </w:t>
      </w:r>
      <w:r>
        <w:rPr>
          <w:rFonts w:ascii="Times New Roman" w:hAnsi="Times New Roman" w:cs="Times New Roman" w:hint="cs"/>
          <w:sz w:val="28"/>
          <w:szCs w:val="28"/>
          <w:rtl/>
          <w:lang w:bidi="fa-IR"/>
        </w:rPr>
        <w:t>–</w:t>
      </w:r>
      <w:r w:rsidRPr="00613232">
        <w:rPr>
          <w:rStyle w:val="Char6"/>
          <w:rFonts w:hint="cs"/>
          <w:rtl/>
        </w:rPr>
        <w:t xml:space="preserve"> در غیبت طوسی و احتجاج طبرسی و بحار مجلسی روایت کرده‌اند که امام منتظر در توقیعی فرموده</w:t>
      </w:r>
      <w:r w:rsidR="00F46742">
        <w:rPr>
          <w:rStyle w:val="Char6"/>
          <w:rFonts w:hint="cs"/>
          <w:rtl/>
        </w:rPr>
        <w:t>:</w:t>
      </w:r>
      <w:r w:rsidR="0099081C">
        <w:rPr>
          <w:rStyle w:val="Char6"/>
          <w:rFonts w:hint="cs"/>
          <w:rtl/>
        </w:rPr>
        <w:t xml:space="preserve"> </w:t>
      </w:r>
      <w:r w:rsidR="00F51404" w:rsidRPr="00EC0673">
        <w:rPr>
          <w:rStyle w:val="Char7"/>
          <w:rtl/>
        </w:rPr>
        <w:t>«</w:t>
      </w:r>
      <w:r w:rsidRPr="00EC0673">
        <w:rPr>
          <w:rStyle w:val="Char7"/>
          <w:rtl/>
        </w:rPr>
        <w:t>إنّ الله تعال</w:t>
      </w:r>
      <w:r w:rsidR="00666AA3">
        <w:rPr>
          <w:rStyle w:val="Char7"/>
          <w:rFonts w:hint="cs"/>
          <w:rtl/>
        </w:rPr>
        <w:t>ى</w:t>
      </w:r>
      <w:r w:rsidRPr="00EC0673">
        <w:rPr>
          <w:rStyle w:val="Char7"/>
          <w:rtl/>
        </w:rPr>
        <w:t xml:space="preserve"> خلق الأجسام و قسم الأرزاق لأنّه ل</w:t>
      </w:r>
      <w:r w:rsidR="0099081C">
        <w:rPr>
          <w:rStyle w:val="Char7"/>
          <w:rtl/>
        </w:rPr>
        <w:t>ي</w:t>
      </w:r>
      <w:r w:rsidRPr="00EC0673">
        <w:rPr>
          <w:rStyle w:val="Char7"/>
          <w:rtl/>
        </w:rPr>
        <w:t>س بجسم و لا حال ف</w:t>
      </w:r>
      <w:r w:rsidR="0099081C">
        <w:rPr>
          <w:rStyle w:val="Char7"/>
          <w:rtl/>
        </w:rPr>
        <w:t>ي</w:t>
      </w:r>
      <w:r w:rsidRPr="00EC0673">
        <w:rPr>
          <w:rStyle w:val="Char7"/>
          <w:rtl/>
        </w:rPr>
        <w:t xml:space="preserve"> جسم ل</w:t>
      </w:r>
      <w:r w:rsidR="0099081C">
        <w:rPr>
          <w:rStyle w:val="Char7"/>
          <w:rtl/>
        </w:rPr>
        <w:t>ي</w:t>
      </w:r>
      <w:r w:rsidRPr="00EC0673">
        <w:rPr>
          <w:rStyle w:val="Char7"/>
          <w:rtl/>
        </w:rPr>
        <w:t xml:space="preserve">س </w:t>
      </w:r>
      <w:r w:rsidR="0099081C">
        <w:rPr>
          <w:rStyle w:val="Char7"/>
          <w:rtl/>
        </w:rPr>
        <w:t>ك</w:t>
      </w:r>
      <w:r w:rsidRPr="00EC0673">
        <w:rPr>
          <w:rStyle w:val="Char7"/>
          <w:rtl/>
        </w:rPr>
        <w:t>مثله ش</w:t>
      </w:r>
      <w:r w:rsidR="0099081C">
        <w:rPr>
          <w:rStyle w:val="Char7"/>
          <w:rtl/>
        </w:rPr>
        <w:t>ي</w:t>
      </w:r>
      <w:r w:rsidRPr="00EC0673">
        <w:rPr>
          <w:rStyle w:val="Char7"/>
          <w:rtl/>
        </w:rPr>
        <w:t>ء و هو السّم</w:t>
      </w:r>
      <w:r w:rsidR="0099081C">
        <w:rPr>
          <w:rStyle w:val="Char7"/>
          <w:rtl/>
        </w:rPr>
        <w:t>ي</w:t>
      </w:r>
      <w:r w:rsidRPr="00EC0673">
        <w:rPr>
          <w:rStyle w:val="Char7"/>
          <w:rtl/>
        </w:rPr>
        <w:t>ع البص</w:t>
      </w:r>
      <w:r w:rsidR="0099081C">
        <w:rPr>
          <w:rStyle w:val="Char7"/>
          <w:rtl/>
        </w:rPr>
        <w:t>ي</w:t>
      </w:r>
      <w:r w:rsidRPr="00EC0673">
        <w:rPr>
          <w:rStyle w:val="Char7"/>
          <w:rtl/>
        </w:rPr>
        <w:t>ر</w:t>
      </w:r>
      <w:r w:rsidR="00F51404" w:rsidRPr="00EC0673">
        <w:rPr>
          <w:rStyle w:val="Char7"/>
          <w:rtl/>
        </w:rPr>
        <w:t xml:space="preserve"> </w:t>
      </w:r>
      <w:r w:rsidRPr="00EC0673">
        <w:rPr>
          <w:rStyle w:val="Char7"/>
          <w:rtl/>
        </w:rPr>
        <w:t xml:space="preserve">و أمّا الأئمّه </w:t>
      </w:r>
      <w:r w:rsidR="0099081C">
        <w:rPr>
          <w:rStyle w:val="Char7"/>
          <w:rtl/>
        </w:rPr>
        <w:t>ي</w:t>
      </w:r>
      <w:r w:rsidRPr="00EC0673">
        <w:rPr>
          <w:rStyle w:val="Char7"/>
          <w:rtl/>
        </w:rPr>
        <w:t>سئلون الله تعا</w:t>
      </w:r>
      <w:r w:rsidR="00F51404" w:rsidRPr="00EC0673">
        <w:rPr>
          <w:rStyle w:val="Char7"/>
          <w:rtl/>
        </w:rPr>
        <w:t>ل</w:t>
      </w:r>
      <w:r w:rsidR="00666AA3">
        <w:rPr>
          <w:rStyle w:val="Char7"/>
          <w:rFonts w:hint="cs"/>
          <w:rtl/>
        </w:rPr>
        <w:t>ى</w:t>
      </w:r>
      <w:r w:rsidRPr="00EC0673">
        <w:rPr>
          <w:rStyle w:val="Char7"/>
          <w:rtl/>
        </w:rPr>
        <w:t xml:space="preserve"> ف</w:t>
      </w:r>
      <w:r w:rsidR="0099081C">
        <w:rPr>
          <w:rStyle w:val="Char7"/>
          <w:rtl/>
        </w:rPr>
        <w:t>ي</w:t>
      </w:r>
      <w:r w:rsidRPr="00EC0673">
        <w:rPr>
          <w:rStyle w:val="Char7"/>
          <w:rtl/>
        </w:rPr>
        <w:t xml:space="preserve">خلق و </w:t>
      </w:r>
      <w:r w:rsidR="0099081C">
        <w:rPr>
          <w:rStyle w:val="Char7"/>
          <w:rtl/>
        </w:rPr>
        <w:t>ي</w:t>
      </w:r>
      <w:r w:rsidRPr="00EC0673">
        <w:rPr>
          <w:rStyle w:val="Char7"/>
          <w:rtl/>
        </w:rPr>
        <w:t>سئلونه ف</w:t>
      </w:r>
      <w:r w:rsidR="0099081C">
        <w:rPr>
          <w:rStyle w:val="Char7"/>
          <w:rtl/>
        </w:rPr>
        <w:t>ي</w:t>
      </w:r>
      <w:r w:rsidRPr="00EC0673">
        <w:rPr>
          <w:rStyle w:val="Char7"/>
          <w:rtl/>
        </w:rPr>
        <w:t>رزق ا</w:t>
      </w:r>
      <w:r w:rsidR="0099081C">
        <w:rPr>
          <w:rStyle w:val="Char7"/>
          <w:rtl/>
        </w:rPr>
        <w:t>ي</w:t>
      </w:r>
      <w:r w:rsidRPr="00EC0673">
        <w:rPr>
          <w:rStyle w:val="Char7"/>
          <w:rtl/>
        </w:rPr>
        <w:t>جابا لمسئلتهم</w:t>
      </w:r>
      <w:r w:rsidR="00F51404" w:rsidRPr="00EC0673">
        <w:rPr>
          <w:rStyle w:val="Char7"/>
          <w:rtl/>
        </w:rPr>
        <w:t>»</w:t>
      </w:r>
      <w:r w:rsidRPr="00613232">
        <w:rPr>
          <w:rStyle w:val="Char6"/>
          <w:rFonts w:hint="cs"/>
          <w:rtl/>
        </w:rPr>
        <w:t xml:space="preserve"> یعنی محققّا</w:t>
      </w:r>
      <w:r w:rsidR="005931C5">
        <w:rPr>
          <w:rStyle w:val="Char6"/>
          <w:rFonts w:hint="cs"/>
          <w:rtl/>
        </w:rPr>
        <w:t xml:space="preserve"> خدای‌تعالی </w:t>
      </w:r>
      <w:r w:rsidRPr="00613232">
        <w:rPr>
          <w:rStyle w:val="Char6"/>
          <w:rFonts w:hint="cs"/>
          <w:rtl/>
        </w:rPr>
        <w:t xml:space="preserve">خلق اجسام و تقسیم </w:t>
      </w:r>
      <w:r w:rsidR="003B724A" w:rsidRPr="00613232">
        <w:rPr>
          <w:rStyle w:val="Char6"/>
          <w:rFonts w:hint="cs"/>
          <w:rtl/>
        </w:rPr>
        <w:t>ارزاق او جسم و حال در جسم نیست (یعنی آنکه خود جسم و حالّ در جسم است نتواند این کارها کند) و</w:t>
      </w:r>
      <w:r w:rsidR="00F51404" w:rsidRPr="00613232">
        <w:rPr>
          <w:rStyle w:val="Char6"/>
          <w:rFonts w:hint="cs"/>
          <w:rtl/>
        </w:rPr>
        <w:t>ا</w:t>
      </w:r>
      <w:r w:rsidR="003B724A" w:rsidRPr="00613232">
        <w:rPr>
          <w:rStyle w:val="Char6"/>
          <w:rFonts w:hint="cs"/>
          <w:rtl/>
        </w:rPr>
        <w:t>مّا امامان از خدا سئوا</w:t>
      </w:r>
      <w:r w:rsidR="008A055A" w:rsidRPr="00613232">
        <w:rPr>
          <w:rStyle w:val="Char6"/>
          <w:rFonts w:hint="cs"/>
          <w:rtl/>
        </w:rPr>
        <w:t>ل</w:t>
      </w:r>
      <w:r w:rsidR="003B724A" w:rsidRPr="00613232">
        <w:rPr>
          <w:rStyle w:val="Char6"/>
          <w:rFonts w:hint="cs"/>
          <w:rtl/>
        </w:rPr>
        <w:t xml:space="preserve"> می‌کنند و خدا خلق می‌کند</w:t>
      </w:r>
      <w:r w:rsidR="008A055A" w:rsidRPr="00613232">
        <w:rPr>
          <w:rStyle w:val="Char6"/>
          <w:rFonts w:hint="cs"/>
          <w:rtl/>
        </w:rPr>
        <w:t xml:space="preserve"> و روزی می‌دهد برای اجابت سؤال ایشان</w:t>
      </w:r>
      <w:r w:rsidR="00F46742">
        <w:rPr>
          <w:rStyle w:val="Char6"/>
          <w:rFonts w:hint="cs"/>
          <w:rtl/>
        </w:rPr>
        <w:t xml:space="preserve">. </w:t>
      </w:r>
    </w:p>
    <w:p w:rsidR="00D94EB9" w:rsidRPr="00613232" w:rsidRDefault="00D94EB9" w:rsidP="00C7270C">
      <w:pPr>
        <w:pStyle w:val="StyleComplexBLotus12ptJustifiedFirstline05cmCharCharCharCharChar1Char"/>
        <w:spacing w:line="240" w:lineRule="auto"/>
        <w:rPr>
          <w:rStyle w:val="Char6"/>
          <w:rtl/>
        </w:rPr>
      </w:pPr>
      <w:r w:rsidRPr="00613232">
        <w:rPr>
          <w:rStyle w:val="Char6"/>
          <w:rFonts w:hint="cs"/>
          <w:rtl/>
        </w:rPr>
        <w:t xml:space="preserve">دوازدهم </w:t>
      </w:r>
      <w:r>
        <w:rPr>
          <w:rFonts w:ascii="Times New Roman" w:hAnsi="Times New Roman" w:cs="Times New Roman" w:hint="cs"/>
          <w:sz w:val="28"/>
          <w:szCs w:val="28"/>
          <w:rtl/>
          <w:lang w:bidi="fa-IR"/>
        </w:rPr>
        <w:t>–</w:t>
      </w:r>
      <w:r w:rsidRPr="00613232">
        <w:rPr>
          <w:rStyle w:val="Char6"/>
          <w:rFonts w:hint="cs"/>
          <w:rtl/>
        </w:rPr>
        <w:t xml:space="preserve"> در زیارت جامعه که غالیان</w:t>
      </w:r>
      <w:r w:rsidR="00F46742">
        <w:rPr>
          <w:rStyle w:val="Char6"/>
          <w:rFonts w:hint="cs"/>
          <w:rtl/>
        </w:rPr>
        <w:t xml:space="preserve"> آن را </w:t>
      </w:r>
      <w:r w:rsidRPr="00613232">
        <w:rPr>
          <w:rStyle w:val="Char6"/>
          <w:rFonts w:hint="cs"/>
          <w:rtl/>
        </w:rPr>
        <w:t>صحیح می‌شمردند</w:t>
      </w:r>
      <w:r w:rsidR="00F46742">
        <w:rPr>
          <w:rStyle w:val="Char6"/>
          <w:rFonts w:hint="cs"/>
          <w:rtl/>
        </w:rPr>
        <w:t>،</w:t>
      </w:r>
      <w:r w:rsidR="0099081C">
        <w:rPr>
          <w:rStyle w:val="Char6"/>
          <w:rFonts w:hint="cs"/>
          <w:rtl/>
        </w:rPr>
        <w:t xml:space="preserve"> </w:t>
      </w:r>
      <w:r w:rsidRPr="00613232">
        <w:rPr>
          <w:rStyle w:val="Char6"/>
          <w:rFonts w:hint="cs"/>
          <w:rtl/>
        </w:rPr>
        <w:t>زائر می‌گوید</w:t>
      </w:r>
      <w:r w:rsidR="00F46742">
        <w:rPr>
          <w:rStyle w:val="Char6"/>
          <w:rFonts w:hint="cs"/>
          <w:rtl/>
        </w:rPr>
        <w:t>:</w:t>
      </w:r>
      <w:r w:rsidR="0099081C">
        <w:rPr>
          <w:rStyle w:val="Char6"/>
          <w:rFonts w:hint="cs"/>
          <w:rtl/>
        </w:rPr>
        <w:t xml:space="preserve"> </w:t>
      </w:r>
      <w:r w:rsidR="00F51404" w:rsidRPr="00EC0673">
        <w:rPr>
          <w:rStyle w:val="Char7"/>
          <w:rtl/>
        </w:rPr>
        <w:t>«</w:t>
      </w:r>
      <w:r w:rsidRPr="00EC0673">
        <w:rPr>
          <w:rStyle w:val="Char7"/>
          <w:rtl/>
        </w:rPr>
        <w:t>مرتقب لدولت</w:t>
      </w:r>
      <w:r w:rsidR="0099081C">
        <w:rPr>
          <w:rStyle w:val="Char7"/>
          <w:rtl/>
        </w:rPr>
        <w:t>ك</w:t>
      </w:r>
      <w:r w:rsidRPr="00EC0673">
        <w:rPr>
          <w:rStyle w:val="Char7"/>
          <w:rtl/>
        </w:rPr>
        <w:t>م حتّ</w:t>
      </w:r>
      <w:r w:rsidR="0099081C">
        <w:rPr>
          <w:rStyle w:val="Char7"/>
          <w:rtl/>
        </w:rPr>
        <w:t>ي</w:t>
      </w:r>
      <w:r w:rsidRPr="00EC0673">
        <w:rPr>
          <w:rStyle w:val="Char7"/>
          <w:rtl/>
        </w:rPr>
        <w:t xml:space="preserve"> </w:t>
      </w:r>
      <w:r w:rsidR="0099081C">
        <w:rPr>
          <w:rStyle w:val="Char7"/>
          <w:rtl/>
        </w:rPr>
        <w:t>ي</w:t>
      </w:r>
      <w:r w:rsidRPr="00EC0673">
        <w:rPr>
          <w:rStyle w:val="Char7"/>
          <w:rtl/>
        </w:rPr>
        <w:t>ح</w:t>
      </w:r>
      <w:r w:rsidR="0099081C">
        <w:rPr>
          <w:rStyle w:val="Char7"/>
          <w:rtl/>
        </w:rPr>
        <w:t>يي</w:t>
      </w:r>
      <w:r w:rsidRPr="00EC0673">
        <w:rPr>
          <w:rStyle w:val="Char7"/>
          <w:rtl/>
        </w:rPr>
        <w:t xml:space="preserve"> الله تعال</w:t>
      </w:r>
      <w:r w:rsidR="00666AA3">
        <w:rPr>
          <w:rStyle w:val="Char7"/>
          <w:rFonts w:hint="cs"/>
          <w:rtl/>
        </w:rPr>
        <w:t>ى</w:t>
      </w:r>
      <w:r w:rsidRPr="00EC0673">
        <w:rPr>
          <w:rStyle w:val="Char7"/>
          <w:rtl/>
        </w:rPr>
        <w:t xml:space="preserve"> د</w:t>
      </w:r>
      <w:r w:rsidR="0099081C">
        <w:rPr>
          <w:rStyle w:val="Char7"/>
          <w:rtl/>
        </w:rPr>
        <w:t>ي</w:t>
      </w:r>
      <w:r w:rsidRPr="00EC0673">
        <w:rPr>
          <w:rStyle w:val="Char7"/>
          <w:rtl/>
        </w:rPr>
        <w:t>نه ب</w:t>
      </w:r>
      <w:r w:rsidR="0099081C">
        <w:rPr>
          <w:rStyle w:val="Char7"/>
          <w:rtl/>
        </w:rPr>
        <w:t>ك</w:t>
      </w:r>
      <w:r w:rsidRPr="00EC0673">
        <w:rPr>
          <w:rStyle w:val="Char7"/>
          <w:rtl/>
        </w:rPr>
        <w:t xml:space="preserve">م و </w:t>
      </w:r>
      <w:r w:rsidR="0099081C">
        <w:rPr>
          <w:rStyle w:val="Char7"/>
          <w:rtl/>
        </w:rPr>
        <w:t>ي</w:t>
      </w:r>
      <w:r w:rsidRPr="00EC0673">
        <w:rPr>
          <w:rStyle w:val="Char7"/>
          <w:rtl/>
        </w:rPr>
        <w:t>م</w:t>
      </w:r>
      <w:r w:rsidR="0099081C">
        <w:rPr>
          <w:rStyle w:val="Char7"/>
          <w:rtl/>
        </w:rPr>
        <w:t>ك</w:t>
      </w:r>
      <w:r w:rsidRPr="00EC0673">
        <w:rPr>
          <w:rStyle w:val="Char7"/>
          <w:rtl/>
        </w:rPr>
        <w:t>ن</w:t>
      </w:r>
      <w:r w:rsidR="0099081C">
        <w:rPr>
          <w:rStyle w:val="Char7"/>
          <w:rtl/>
        </w:rPr>
        <w:t>ك</w:t>
      </w:r>
      <w:r w:rsidRPr="00EC0673">
        <w:rPr>
          <w:rStyle w:val="Char7"/>
          <w:rtl/>
        </w:rPr>
        <w:t>م ف</w:t>
      </w:r>
      <w:r w:rsidR="0099081C">
        <w:rPr>
          <w:rStyle w:val="Char7"/>
          <w:rtl/>
        </w:rPr>
        <w:t>ي</w:t>
      </w:r>
      <w:r w:rsidRPr="00EC0673">
        <w:rPr>
          <w:rStyle w:val="Char7"/>
          <w:rtl/>
        </w:rPr>
        <w:t xml:space="preserve"> أرضه</w:t>
      </w:r>
      <w:r w:rsidR="00F51404" w:rsidRPr="00EC0673">
        <w:rPr>
          <w:rStyle w:val="Char7"/>
          <w:rtl/>
        </w:rPr>
        <w:t>»</w:t>
      </w:r>
      <w:r w:rsidRPr="00EC0673">
        <w:rPr>
          <w:rStyle w:val="Char7"/>
          <w:rFonts w:hint="cs"/>
          <w:rtl/>
        </w:rPr>
        <w:t xml:space="preserve"> </w:t>
      </w:r>
      <w:r w:rsidRPr="00613232">
        <w:rPr>
          <w:rStyle w:val="Char6"/>
          <w:rFonts w:hint="cs"/>
          <w:rtl/>
        </w:rPr>
        <w:t>یعنی</w:t>
      </w:r>
      <w:r w:rsidR="00C7270C">
        <w:rPr>
          <w:rStyle w:val="Char6"/>
          <w:rFonts w:hint="cs"/>
          <w:rtl/>
        </w:rPr>
        <w:t xml:space="preserve"> </w:t>
      </w:r>
      <w:r w:rsidR="00F46742">
        <w:rPr>
          <w:rStyle w:val="Char6"/>
          <w:rFonts w:hint="cs"/>
          <w:rtl/>
        </w:rPr>
        <w:t xml:space="preserve">ای </w:t>
      </w:r>
      <w:r w:rsidRPr="00613232">
        <w:rPr>
          <w:rStyle w:val="Char6"/>
          <w:rFonts w:hint="cs"/>
          <w:rtl/>
        </w:rPr>
        <w:t>امام</w:t>
      </w:r>
      <w:r w:rsidR="00F46742">
        <w:rPr>
          <w:rStyle w:val="Char6"/>
          <w:rFonts w:hint="cs"/>
          <w:rtl/>
        </w:rPr>
        <w:t>،</w:t>
      </w:r>
      <w:r w:rsidR="0099081C">
        <w:rPr>
          <w:rStyle w:val="Char6"/>
          <w:rFonts w:hint="cs"/>
          <w:rtl/>
        </w:rPr>
        <w:t xml:space="preserve"> </w:t>
      </w:r>
      <w:r w:rsidRPr="00613232">
        <w:rPr>
          <w:rStyle w:val="Char6"/>
          <w:rFonts w:hint="cs"/>
          <w:rtl/>
        </w:rPr>
        <w:t>من منتظر دولت شمایم تا آنکه خدا دین خود را ببرکت شما زنده کند و شما را در زمین تمکّن دهد</w:t>
      </w:r>
      <w:r w:rsidR="00F46742">
        <w:rPr>
          <w:rStyle w:val="Char6"/>
          <w:rFonts w:hint="cs"/>
          <w:rtl/>
        </w:rPr>
        <w:t>.</w:t>
      </w:r>
      <w:r w:rsidR="0099081C">
        <w:rPr>
          <w:rStyle w:val="Char6"/>
          <w:rFonts w:hint="cs"/>
          <w:rtl/>
        </w:rPr>
        <w:t xml:space="preserve"> </w:t>
      </w:r>
      <w:r w:rsidRPr="00613232">
        <w:rPr>
          <w:rStyle w:val="Char6"/>
          <w:rFonts w:hint="cs"/>
          <w:rtl/>
        </w:rPr>
        <w:t xml:space="preserve">یعنی فعلاً أئمّه تمکّنی ندارند حتّی در زمین و بعد! خدا </w:t>
      </w:r>
      <w:r w:rsidR="00F67C7D" w:rsidRPr="00613232">
        <w:rPr>
          <w:rStyle w:val="Char6"/>
          <w:rFonts w:hint="cs"/>
          <w:rtl/>
        </w:rPr>
        <w:t>ایشان را در زمین تمکّن خواهد داد نه در تمام جهان آن</w:t>
      </w:r>
      <w:r w:rsidR="00E30032">
        <w:rPr>
          <w:rStyle w:val="Char6"/>
          <w:rFonts w:hint="cs"/>
          <w:rtl/>
        </w:rPr>
        <w:t>‌</w:t>
      </w:r>
      <w:r w:rsidR="00F67C7D" w:rsidRPr="00613232">
        <w:rPr>
          <w:rStyle w:val="Char6"/>
          <w:rFonts w:hint="cs"/>
          <w:rtl/>
        </w:rPr>
        <w:t>هم برای احیاء دین و شریعت نه تکوین</w:t>
      </w:r>
      <w:r w:rsidR="00F46742">
        <w:rPr>
          <w:rStyle w:val="Char6"/>
          <w:rFonts w:hint="cs"/>
          <w:rtl/>
        </w:rPr>
        <w:t xml:space="preserve">. </w:t>
      </w:r>
    </w:p>
    <w:p w:rsidR="0067668D" w:rsidRPr="00613232" w:rsidRDefault="0067668D" w:rsidP="005005A6">
      <w:pPr>
        <w:pStyle w:val="StyleComplexBLotus12ptJustifiedFirstline05cmCharCharCharCharChar1Char"/>
        <w:spacing w:line="240" w:lineRule="auto"/>
        <w:rPr>
          <w:rStyle w:val="Char6"/>
          <w:rtl/>
        </w:rPr>
      </w:pPr>
      <w:r w:rsidRPr="00613232">
        <w:rPr>
          <w:rStyle w:val="Char6"/>
          <w:rFonts w:hint="cs"/>
          <w:rtl/>
        </w:rPr>
        <w:t xml:space="preserve">سیزدهم </w:t>
      </w:r>
      <w:r>
        <w:rPr>
          <w:rFonts w:ascii="Times New Roman" w:hAnsi="Times New Roman" w:cs="Times New Roman" w:hint="cs"/>
          <w:sz w:val="28"/>
          <w:szCs w:val="28"/>
          <w:rtl/>
          <w:lang w:bidi="fa-IR"/>
        </w:rPr>
        <w:t>–</w:t>
      </w:r>
      <w:r w:rsidRPr="00613232">
        <w:rPr>
          <w:rStyle w:val="Char6"/>
          <w:rFonts w:hint="cs"/>
          <w:rtl/>
        </w:rPr>
        <w:t xml:space="preserve"> رسول</w:t>
      </w:r>
      <w:r w:rsidR="00F51404" w:rsidRPr="00613232">
        <w:rPr>
          <w:rStyle w:val="Char6"/>
          <w:rFonts w:hint="cs"/>
          <w:rtl/>
        </w:rPr>
        <w:t xml:space="preserve"> خدا</w:t>
      </w:r>
      <w:r w:rsidR="00EC0673">
        <w:rPr>
          <w:rStyle w:val="Char6"/>
          <w:rFonts w:cs="CTraditional Arabic" w:hint="cs"/>
          <w:rtl/>
        </w:rPr>
        <w:t>ص</w:t>
      </w:r>
      <w:r w:rsidR="00F51404" w:rsidRPr="00613232">
        <w:rPr>
          <w:rStyle w:val="Char6"/>
          <w:rFonts w:hint="cs"/>
          <w:rtl/>
        </w:rPr>
        <w:t>و هر امامی همه باید بگویند</w:t>
      </w:r>
      <w:r w:rsidR="00F46742">
        <w:rPr>
          <w:rStyle w:val="Char6"/>
          <w:rFonts w:hint="cs"/>
          <w:rtl/>
        </w:rPr>
        <w:t>:</w:t>
      </w:r>
      <w:r w:rsidR="0099081C">
        <w:rPr>
          <w:rStyle w:val="Char6"/>
          <w:rFonts w:hint="cs"/>
          <w:rtl/>
        </w:rPr>
        <w:t xml:space="preserve"> </w:t>
      </w:r>
      <w:r w:rsidR="00EC0673">
        <w:rPr>
          <w:rStyle w:val="Char8"/>
          <w:rFonts w:cs="Traditional Arabic" w:hint="cs"/>
          <w:rtl/>
        </w:rPr>
        <w:t>«</w:t>
      </w:r>
      <w:r w:rsidRPr="00EC0673">
        <w:rPr>
          <w:rStyle w:val="Char8"/>
          <w:rtl/>
        </w:rPr>
        <w:t xml:space="preserve">لا حول و لا قوّه </w:t>
      </w:r>
      <w:r w:rsidR="00F51404" w:rsidRPr="00EC0673">
        <w:rPr>
          <w:rStyle w:val="Char8"/>
          <w:rtl/>
        </w:rPr>
        <w:t>إ</w:t>
      </w:r>
      <w:r w:rsidRPr="00EC0673">
        <w:rPr>
          <w:rStyle w:val="Char8"/>
          <w:rtl/>
        </w:rPr>
        <w:t>لّا بالله</w:t>
      </w:r>
      <w:r w:rsidR="00EC0673">
        <w:rPr>
          <w:rStyle w:val="Char8"/>
          <w:rFonts w:cs="Traditional Arabic" w:hint="cs"/>
          <w:rtl/>
        </w:rPr>
        <w:t>»</w:t>
      </w:r>
      <w:r w:rsidRPr="00EC0673">
        <w:rPr>
          <w:rStyle w:val="Char8"/>
          <w:rFonts w:hint="cs"/>
          <w:rtl/>
        </w:rPr>
        <w:t xml:space="preserve"> </w:t>
      </w:r>
      <w:r w:rsidRPr="00613232">
        <w:rPr>
          <w:rStyle w:val="Char6"/>
          <w:rFonts w:hint="cs"/>
          <w:rtl/>
        </w:rPr>
        <w:t>و همه در نماز می‌گفتند</w:t>
      </w:r>
      <w:r w:rsidR="00F46742">
        <w:rPr>
          <w:rStyle w:val="Char6"/>
          <w:rFonts w:hint="cs"/>
          <w:rtl/>
        </w:rPr>
        <w:t>:</w:t>
      </w:r>
      <w:r w:rsidR="0099081C">
        <w:rPr>
          <w:rStyle w:val="Char6"/>
          <w:rFonts w:hint="cs"/>
          <w:rtl/>
        </w:rPr>
        <w:t xml:space="preserve"> </w:t>
      </w:r>
      <w:r w:rsidR="00F51404" w:rsidRPr="00EC0673">
        <w:rPr>
          <w:rStyle w:val="Char7"/>
          <w:rFonts w:hint="cs"/>
          <w:rtl/>
        </w:rPr>
        <w:t>«</w:t>
      </w:r>
      <w:r w:rsidRPr="00EC0673">
        <w:rPr>
          <w:rStyle w:val="Char7"/>
          <w:rtl/>
        </w:rPr>
        <w:t>بحول الله و قو</w:t>
      </w:r>
      <w:r w:rsidR="009E7CFD" w:rsidRPr="00EC0673">
        <w:rPr>
          <w:rStyle w:val="Char7"/>
          <w:rtl/>
        </w:rPr>
        <w:t>ّته أقوم و أقعد</w:t>
      </w:r>
      <w:r w:rsidR="00F51404" w:rsidRPr="00EC0673">
        <w:rPr>
          <w:rStyle w:val="Char7"/>
          <w:rFonts w:hint="cs"/>
          <w:rtl/>
        </w:rPr>
        <w:t>»</w:t>
      </w:r>
      <w:r w:rsidR="009E7CFD" w:rsidRPr="00613232">
        <w:rPr>
          <w:rStyle w:val="Char6"/>
          <w:rFonts w:hint="cs"/>
          <w:rtl/>
        </w:rPr>
        <w:t xml:space="preserve"> یعنی به یاری و نیروی خدا می‌نشینم و قیام می‌کنم و حول و قوّ</w:t>
      </w:r>
      <w:r w:rsidR="00F46742">
        <w:rPr>
          <w:rStyle w:val="Char6"/>
          <w:rFonts w:hint="cs"/>
          <w:rtl/>
        </w:rPr>
        <w:t>ۀ</w:t>
      </w:r>
      <w:r w:rsidR="009E7CFD" w:rsidRPr="00613232">
        <w:rPr>
          <w:rStyle w:val="Char6"/>
          <w:rFonts w:hint="cs"/>
          <w:rtl/>
        </w:rPr>
        <w:t xml:space="preserve"> دیگر را نمی‌خواندند مثلاً بحول الإمام نمی‌گفتند</w:t>
      </w:r>
      <w:r w:rsidR="00F46742">
        <w:rPr>
          <w:rStyle w:val="Char6"/>
          <w:rFonts w:hint="cs"/>
          <w:rtl/>
        </w:rPr>
        <w:t xml:space="preserve">. </w:t>
      </w:r>
    </w:p>
    <w:p w:rsidR="001249C3" w:rsidRPr="00D15ED6" w:rsidRDefault="00E75FB9" w:rsidP="005005A6">
      <w:pPr>
        <w:pStyle w:val="StyleComplexBLotus12ptJustifiedFirstline05cmCharCharCharCharChar1Char"/>
        <w:spacing w:line="240" w:lineRule="auto"/>
        <w:rPr>
          <w:rStyle w:val="Char6"/>
          <w:rtl/>
        </w:rPr>
      </w:pPr>
      <w:r w:rsidRPr="00613232">
        <w:rPr>
          <w:rStyle w:val="Char6"/>
          <w:rFonts w:hint="cs"/>
          <w:rtl/>
        </w:rPr>
        <w:t xml:space="preserve">چهاردهم </w:t>
      </w:r>
      <w:r>
        <w:rPr>
          <w:rFonts w:ascii="Times New Roman" w:hAnsi="Times New Roman" w:cs="Times New Roman" w:hint="cs"/>
          <w:sz w:val="28"/>
          <w:szCs w:val="28"/>
          <w:rtl/>
          <w:lang w:bidi="fa-IR"/>
        </w:rPr>
        <w:t>–</w:t>
      </w:r>
      <w:r w:rsidRPr="00613232">
        <w:rPr>
          <w:rStyle w:val="Char6"/>
          <w:rFonts w:hint="cs"/>
          <w:rtl/>
        </w:rPr>
        <w:t xml:space="preserve"> آیات و روایاتی که دلالت دارد رسول خدا</w:t>
      </w:r>
      <w:r w:rsidR="00EC0673">
        <w:rPr>
          <w:rStyle w:val="Char6"/>
          <w:rFonts w:cs="CTraditional Arabic" w:hint="cs"/>
          <w:rtl/>
        </w:rPr>
        <w:t>ص</w:t>
      </w:r>
      <w:r w:rsidRPr="00613232">
        <w:rPr>
          <w:rStyle w:val="Char6"/>
          <w:rFonts w:hint="cs"/>
          <w:rtl/>
        </w:rPr>
        <w:t xml:space="preserve"> و سایر مردم باید بگویند </w:t>
      </w:r>
      <w:r w:rsidR="00EC0673">
        <w:rPr>
          <w:rStyle w:val="Char8"/>
          <w:rFonts w:cs="Traditional Arabic" w:hint="cs"/>
          <w:rtl/>
        </w:rPr>
        <w:t>«</w:t>
      </w:r>
      <w:r w:rsidRPr="00EC0673">
        <w:rPr>
          <w:rStyle w:val="Char8"/>
          <w:rtl/>
        </w:rPr>
        <w:t>حسبنا الله وأفوضّ أمر</w:t>
      </w:r>
      <w:r w:rsidR="00F46742" w:rsidRPr="00F46742">
        <w:rPr>
          <w:rStyle w:val="Char8"/>
          <w:rtl/>
        </w:rPr>
        <w:t>ي</w:t>
      </w:r>
      <w:r w:rsidRPr="00EC0673">
        <w:rPr>
          <w:rStyle w:val="Char8"/>
          <w:rtl/>
        </w:rPr>
        <w:t xml:space="preserve"> </w:t>
      </w:r>
      <w:r w:rsidR="00F51404" w:rsidRPr="00EC0673">
        <w:rPr>
          <w:rStyle w:val="Char8"/>
          <w:rtl/>
        </w:rPr>
        <w:t>إ</w:t>
      </w:r>
      <w:r w:rsidRPr="00EC0673">
        <w:rPr>
          <w:rStyle w:val="Char8"/>
          <w:rtl/>
        </w:rPr>
        <w:t>ل</w:t>
      </w:r>
      <w:r w:rsidR="001431E8">
        <w:rPr>
          <w:rStyle w:val="Char8"/>
          <w:rFonts w:hint="cs"/>
          <w:rtl/>
        </w:rPr>
        <w:t>ی</w:t>
      </w:r>
      <w:r w:rsidRPr="00EC0673">
        <w:rPr>
          <w:rStyle w:val="Char8"/>
          <w:rtl/>
        </w:rPr>
        <w:t xml:space="preserve"> الله</w:t>
      </w:r>
      <w:r w:rsidR="00EC0673">
        <w:rPr>
          <w:rStyle w:val="Char8"/>
          <w:rFonts w:cs="Traditional Arabic" w:hint="cs"/>
          <w:rtl/>
        </w:rPr>
        <w:t>»</w:t>
      </w:r>
      <w:r w:rsidRPr="00613232">
        <w:rPr>
          <w:rStyle w:val="Char6"/>
          <w:rFonts w:hint="cs"/>
          <w:rtl/>
        </w:rPr>
        <w:t xml:space="preserve"> و حضرت رضا در تعقیب نماز می‌گفت</w:t>
      </w:r>
      <w:r w:rsidR="00F46742">
        <w:rPr>
          <w:rStyle w:val="Char6"/>
          <w:rFonts w:hint="cs"/>
          <w:rtl/>
        </w:rPr>
        <w:t>:</w:t>
      </w:r>
      <w:r w:rsidR="0099081C">
        <w:rPr>
          <w:rStyle w:val="Char6"/>
          <w:rFonts w:hint="cs"/>
          <w:rtl/>
        </w:rPr>
        <w:t xml:space="preserve"> </w:t>
      </w:r>
      <w:r w:rsidR="00F51404" w:rsidRPr="00EC0673">
        <w:rPr>
          <w:rStyle w:val="Char7"/>
          <w:rtl/>
        </w:rPr>
        <w:t>«</w:t>
      </w:r>
      <w:r w:rsidRPr="00EC0673">
        <w:rPr>
          <w:rStyle w:val="Char7"/>
          <w:rtl/>
        </w:rPr>
        <w:t>ماشاء الله لا ما شاء النّاس حسب</w:t>
      </w:r>
      <w:r w:rsidR="0099081C">
        <w:rPr>
          <w:rStyle w:val="Char7"/>
          <w:rtl/>
        </w:rPr>
        <w:t>ي</w:t>
      </w:r>
      <w:r w:rsidRPr="00EC0673">
        <w:rPr>
          <w:rStyle w:val="Char7"/>
          <w:rtl/>
        </w:rPr>
        <w:t xml:space="preserve"> الرْب من المربوب</w:t>
      </w:r>
      <w:r w:rsidR="0099081C">
        <w:rPr>
          <w:rStyle w:val="Char7"/>
          <w:rtl/>
        </w:rPr>
        <w:t>ي</w:t>
      </w:r>
      <w:r w:rsidRPr="00EC0673">
        <w:rPr>
          <w:rStyle w:val="Char7"/>
          <w:rtl/>
        </w:rPr>
        <w:t>ن حسب</w:t>
      </w:r>
      <w:r w:rsidR="0099081C">
        <w:rPr>
          <w:rStyle w:val="Char7"/>
          <w:rtl/>
        </w:rPr>
        <w:t>ي</w:t>
      </w:r>
      <w:r w:rsidRPr="00EC0673">
        <w:rPr>
          <w:rStyle w:val="Char7"/>
          <w:rtl/>
        </w:rPr>
        <w:t xml:space="preserve"> الخالق من المخلوق</w:t>
      </w:r>
      <w:r w:rsidR="0099081C">
        <w:rPr>
          <w:rStyle w:val="Char7"/>
          <w:rtl/>
        </w:rPr>
        <w:t>ي</w:t>
      </w:r>
      <w:r w:rsidRPr="00EC0673">
        <w:rPr>
          <w:rStyle w:val="Char7"/>
          <w:rtl/>
        </w:rPr>
        <w:t>ن</w:t>
      </w:r>
      <w:r w:rsidR="00F51404" w:rsidRPr="00EC0673">
        <w:rPr>
          <w:rStyle w:val="Char7"/>
          <w:rtl/>
        </w:rPr>
        <w:t>»</w:t>
      </w:r>
      <w:r w:rsidRPr="00EC0673">
        <w:rPr>
          <w:rStyle w:val="Char7"/>
          <w:rFonts w:hint="cs"/>
          <w:rtl/>
        </w:rPr>
        <w:t xml:space="preserve"> </w:t>
      </w:r>
      <w:r w:rsidRPr="00613232">
        <w:rPr>
          <w:rStyle w:val="Char6"/>
          <w:rFonts w:hint="cs"/>
          <w:rtl/>
        </w:rPr>
        <w:t>یعنی خدا همه را کافی است و احتیاجی به مخلوق و مرزوق نیست</w:t>
      </w:r>
      <w:r w:rsidR="00F46742">
        <w:rPr>
          <w:rStyle w:val="Char6"/>
          <w:rFonts w:hint="cs"/>
          <w:rtl/>
        </w:rPr>
        <w:t>.</w:t>
      </w:r>
      <w:r w:rsidR="0099081C">
        <w:rPr>
          <w:rStyle w:val="Char6"/>
          <w:rFonts w:hint="cs"/>
          <w:rtl/>
        </w:rPr>
        <w:t xml:space="preserve"> </w:t>
      </w:r>
      <w:r w:rsidRPr="00613232">
        <w:rPr>
          <w:rStyle w:val="Char6"/>
          <w:rFonts w:hint="cs"/>
          <w:rtl/>
        </w:rPr>
        <w:t xml:space="preserve">و </w:t>
      </w:r>
      <w:r w:rsidR="00F51404" w:rsidRPr="00613232">
        <w:rPr>
          <w:rStyle w:val="Char6"/>
          <w:rFonts w:hint="cs"/>
          <w:rtl/>
        </w:rPr>
        <w:t>ا</w:t>
      </w:r>
      <w:r w:rsidRPr="00613232">
        <w:rPr>
          <w:rStyle w:val="Char6"/>
          <w:rFonts w:hint="cs"/>
          <w:rtl/>
        </w:rPr>
        <w:t>میرالمؤمنین</w:t>
      </w:r>
      <w:r w:rsidR="00D43B3B" w:rsidRPr="00D43B3B">
        <w:rPr>
          <w:rStyle w:val="Char6"/>
          <w:rFonts w:cs="CTraditional Arabic" w:hint="cs"/>
          <w:rtl/>
        </w:rPr>
        <w:t>÷</w:t>
      </w:r>
      <w:r w:rsidRPr="00613232">
        <w:rPr>
          <w:rStyle w:val="Char6"/>
          <w:rFonts w:hint="cs"/>
          <w:rtl/>
        </w:rPr>
        <w:t xml:space="preserve"> در دعای کمیل می‌گویند</w:t>
      </w:r>
      <w:r w:rsidR="00F46742">
        <w:rPr>
          <w:rStyle w:val="Char6"/>
          <w:rFonts w:hint="cs"/>
          <w:rtl/>
        </w:rPr>
        <w:t>:</w:t>
      </w:r>
      <w:r w:rsidR="0099081C">
        <w:rPr>
          <w:rStyle w:val="Char6"/>
          <w:rFonts w:hint="cs"/>
          <w:rtl/>
        </w:rPr>
        <w:t xml:space="preserve"> </w:t>
      </w:r>
      <w:r w:rsidRPr="00613232">
        <w:rPr>
          <w:rStyle w:val="Char6"/>
          <w:rFonts w:hint="cs"/>
          <w:rtl/>
        </w:rPr>
        <w:t>من مالک چیزی جز دعا نیستم و به</w:t>
      </w:r>
      <w:r w:rsidR="00D65978" w:rsidRPr="00613232">
        <w:rPr>
          <w:rStyle w:val="Char6"/>
          <w:rFonts w:hint="cs"/>
          <w:rtl/>
        </w:rPr>
        <w:t xml:space="preserve"> خدا عرض می‌کند</w:t>
      </w:r>
      <w:r w:rsidR="00F46742">
        <w:rPr>
          <w:rStyle w:val="Char6"/>
          <w:rFonts w:hint="cs"/>
          <w:rtl/>
        </w:rPr>
        <w:t>:</w:t>
      </w:r>
      <w:r w:rsidR="0099081C">
        <w:rPr>
          <w:rStyle w:val="Char6"/>
          <w:rFonts w:hint="cs"/>
          <w:rtl/>
        </w:rPr>
        <w:t xml:space="preserve"> </w:t>
      </w:r>
      <w:r w:rsidR="00D65978" w:rsidRPr="00D15ED6">
        <w:rPr>
          <w:rStyle w:val="Char7"/>
          <w:rFonts w:hint="cs"/>
          <w:rtl/>
        </w:rPr>
        <w:t>«</w:t>
      </w:r>
      <w:r w:rsidRPr="00D15ED6">
        <w:rPr>
          <w:rStyle w:val="Char7"/>
          <w:rtl/>
        </w:rPr>
        <w:t xml:space="preserve">اغفر لا </w:t>
      </w:r>
      <w:r w:rsidR="0099081C">
        <w:rPr>
          <w:rStyle w:val="Char7"/>
          <w:rtl/>
        </w:rPr>
        <w:t>ي</w:t>
      </w:r>
      <w:r w:rsidRPr="00D15ED6">
        <w:rPr>
          <w:rStyle w:val="Char7"/>
          <w:rtl/>
        </w:rPr>
        <w:t>مل</w:t>
      </w:r>
      <w:r w:rsidR="0099081C">
        <w:rPr>
          <w:rStyle w:val="Char7"/>
          <w:rtl/>
        </w:rPr>
        <w:t>ك</w:t>
      </w:r>
      <w:r w:rsidRPr="00D15ED6">
        <w:rPr>
          <w:rStyle w:val="Char7"/>
          <w:rtl/>
        </w:rPr>
        <w:t xml:space="preserve"> ألّا الدّعا</w:t>
      </w:r>
      <w:r w:rsidR="00774015" w:rsidRPr="00D15ED6">
        <w:rPr>
          <w:rStyle w:val="Char7"/>
          <w:rtl/>
        </w:rPr>
        <w:t>ء</w:t>
      </w:r>
      <w:r w:rsidR="00D65978" w:rsidRPr="00D15ED6">
        <w:rPr>
          <w:rStyle w:val="Char7"/>
          <w:rFonts w:hint="cs"/>
          <w:rtl/>
        </w:rPr>
        <w:t>»</w:t>
      </w:r>
      <w:r w:rsidR="00F46742">
        <w:rPr>
          <w:rStyle w:val="Char6"/>
          <w:rtl/>
        </w:rPr>
        <w:t xml:space="preserve">. </w:t>
      </w:r>
    </w:p>
    <w:p w:rsidR="0052243C" w:rsidRPr="00613232" w:rsidRDefault="00A158C6" w:rsidP="005005A6">
      <w:pPr>
        <w:pStyle w:val="StyleComplexBLotus12ptJustifiedFirstline05cmCharCharCharCharChar1Char"/>
        <w:spacing w:line="240" w:lineRule="auto"/>
        <w:rPr>
          <w:rStyle w:val="Char6"/>
          <w:rtl/>
        </w:rPr>
      </w:pPr>
      <w:r w:rsidRPr="00613232">
        <w:rPr>
          <w:rStyle w:val="Char6"/>
          <w:rFonts w:hint="cs"/>
          <w:rtl/>
        </w:rPr>
        <w:t xml:space="preserve">پانزدهم </w:t>
      </w:r>
      <w:r>
        <w:rPr>
          <w:rFonts w:ascii="Times New Roman" w:hAnsi="Times New Roman" w:cs="Times New Roman" w:hint="cs"/>
          <w:sz w:val="28"/>
          <w:szCs w:val="28"/>
          <w:rtl/>
          <w:lang w:bidi="fa-IR"/>
        </w:rPr>
        <w:t>–</w:t>
      </w:r>
      <w:r w:rsidRPr="00613232">
        <w:rPr>
          <w:rStyle w:val="Char6"/>
          <w:rFonts w:hint="cs"/>
          <w:rtl/>
        </w:rPr>
        <w:t xml:space="preserve"> روایات کثیر</w:t>
      </w:r>
      <w:r w:rsidR="00F46742">
        <w:rPr>
          <w:rStyle w:val="Char6"/>
          <w:rFonts w:hint="cs"/>
          <w:rtl/>
        </w:rPr>
        <w:t>ۀ</w:t>
      </w:r>
      <w:r w:rsidRPr="00613232">
        <w:rPr>
          <w:rStyle w:val="Char6"/>
          <w:rFonts w:hint="cs"/>
          <w:rtl/>
        </w:rPr>
        <w:t xml:space="preserve"> کافی و بحار که از امام صادق</w:t>
      </w:r>
      <w:r w:rsidR="00D43B3B" w:rsidRPr="00D43B3B">
        <w:rPr>
          <w:rStyle w:val="Char6"/>
          <w:rFonts w:cs="CTraditional Arabic" w:hint="cs"/>
          <w:rtl/>
        </w:rPr>
        <w:t>÷</w:t>
      </w:r>
      <w:r w:rsidR="00D65978" w:rsidRPr="00613232">
        <w:rPr>
          <w:rStyle w:val="Char6"/>
          <w:rFonts w:hint="cs"/>
          <w:rtl/>
        </w:rPr>
        <w:t xml:space="preserve"> روایت کرده‌اند که فرمود</w:t>
      </w:r>
      <w:r w:rsidR="00F46742">
        <w:rPr>
          <w:rStyle w:val="Char6"/>
          <w:rFonts w:hint="cs"/>
          <w:rtl/>
        </w:rPr>
        <w:t>:</w:t>
      </w:r>
      <w:r w:rsidR="0099081C">
        <w:rPr>
          <w:rStyle w:val="Char6"/>
          <w:rFonts w:hint="cs"/>
          <w:rtl/>
        </w:rPr>
        <w:t xml:space="preserve"> </w:t>
      </w:r>
      <w:r w:rsidR="00D65978" w:rsidRPr="00D15ED6">
        <w:rPr>
          <w:rStyle w:val="Char7"/>
          <w:rtl/>
        </w:rPr>
        <w:t>«</w:t>
      </w:r>
      <w:r w:rsidRPr="00D15ED6">
        <w:rPr>
          <w:rStyle w:val="Char7"/>
          <w:rtl/>
        </w:rPr>
        <w:t xml:space="preserve">إنّ الله عزّوجلّ </w:t>
      </w:r>
      <w:r w:rsidR="00D65978" w:rsidRPr="00D15ED6">
        <w:rPr>
          <w:rStyle w:val="Char7"/>
          <w:rtl/>
        </w:rPr>
        <w:t>أ</w:t>
      </w:r>
      <w:r w:rsidRPr="00D15ED6">
        <w:rPr>
          <w:rStyle w:val="Char7"/>
          <w:rtl/>
        </w:rPr>
        <w:t>دّب نب</w:t>
      </w:r>
      <w:r w:rsidR="0099081C">
        <w:rPr>
          <w:rStyle w:val="Char7"/>
          <w:rtl/>
        </w:rPr>
        <w:t>ي</w:t>
      </w:r>
      <w:r w:rsidRPr="00D15ED6">
        <w:rPr>
          <w:rStyle w:val="Char7"/>
          <w:rtl/>
        </w:rPr>
        <w:t>ه فأحسن أدبه فلمّا أ</w:t>
      </w:r>
      <w:r w:rsidR="0099081C">
        <w:rPr>
          <w:rStyle w:val="Char7"/>
          <w:rtl/>
        </w:rPr>
        <w:t>ك</w:t>
      </w:r>
      <w:r w:rsidRPr="00D15ED6">
        <w:rPr>
          <w:rStyle w:val="Char7"/>
          <w:rtl/>
        </w:rPr>
        <w:t>مل له الأدب قال و انّ</w:t>
      </w:r>
      <w:r w:rsidR="0099081C">
        <w:rPr>
          <w:rStyle w:val="Char7"/>
          <w:rtl/>
        </w:rPr>
        <w:t>ك</w:t>
      </w:r>
      <w:r w:rsidRPr="00D15ED6">
        <w:rPr>
          <w:rStyle w:val="Char7"/>
          <w:rtl/>
        </w:rPr>
        <w:t xml:space="preserve"> لعل</w:t>
      </w:r>
      <w:r w:rsidR="0099081C">
        <w:rPr>
          <w:rStyle w:val="Char7"/>
          <w:rtl/>
        </w:rPr>
        <w:t>ي</w:t>
      </w:r>
      <w:r w:rsidRPr="00D15ED6">
        <w:rPr>
          <w:rStyle w:val="Char7"/>
          <w:rtl/>
        </w:rPr>
        <w:t xml:space="preserve"> خلق عظ</w:t>
      </w:r>
      <w:r w:rsidR="0099081C">
        <w:rPr>
          <w:rStyle w:val="Char7"/>
          <w:rtl/>
        </w:rPr>
        <w:t>ي</w:t>
      </w:r>
      <w:r w:rsidRPr="00D15ED6">
        <w:rPr>
          <w:rStyle w:val="Char7"/>
          <w:rtl/>
        </w:rPr>
        <w:t>م ثمّ فوّض إل</w:t>
      </w:r>
      <w:r w:rsidR="0099081C">
        <w:rPr>
          <w:rStyle w:val="Char7"/>
          <w:rtl/>
        </w:rPr>
        <w:t>ي</w:t>
      </w:r>
      <w:r w:rsidRPr="00D15ED6">
        <w:rPr>
          <w:rStyle w:val="Char7"/>
          <w:rtl/>
        </w:rPr>
        <w:t>ه أمرالدّ</w:t>
      </w:r>
      <w:r w:rsidR="0099081C">
        <w:rPr>
          <w:rStyle w:val="Char7"/>
          <w:rtl/>
        </w:rPr>
        <w:t>ي</w:t>
      </w:r>
      <w:r w:rsidRPr="00D15ED6">
        <w:rPr>
          <w:rStyle w:val="Char7"/>
          <w:rtl/>
        </w:rPr>
        <w:t>ن</w:t>
      </w:r>
      <w:r w:rsidR="00D65978" w:rsidRPr="00D15ED6">
        <w:rPr>
          <w:rStyle w:val="Char7"/>
          <w:rtl/>
        </w:rPr>
        <w:t>»</w:t>
      </w:r>
      <w:r w:rsidRPr="009D4B2D">
        <w:rPr>
          <w:rFonts w:ascii="Traditional Arabic" w:hAnsi="Traditional Arabic" w:cs="Traditional Arabic"/>
          <w:b/>
          <w:bCs/>
          <w:sz w:val="30"/>
          <w:szCs w:val="30"/>
          <w:rtl/>
          <w:lang w:bidi="fa-IR"/>
        </w:rPr>
        <w:t xml:space="preserve"> </w:t>
      </w:r>
      <w:r w:rsidRPr="00613232">
        <w:rPr>
          <w:rStyle w:val="Char6"/>
          <w:rFonts w:hint="cs"/>
          <w:rtl/>
        </w:rPr>
        <w:t xml:space="preserve">یعنی خدای عزّوجلّ پیمبرش را </w:t>
      </w:r>
      <w:r w:rsidR="00D65978" w:rsidRPr="00613232">
        <w:rPr>
          <w:rStyle w:val="Char6"/>
          <w:rFonts w:hint="cs"/>
          <w:rtl/>
        </w:rPr>
        <w:t>ا</w:t>
      </w:r>
      <w:r w:rsidRPr="00613232">
        <w:rPr>
          <w:rStyle w:val="Char6"/>
          <w:rFonts w:hint="cs"/>
          <w:rtl/>
        </w:rPr>
        <w:t xml:space="preserve">دب کرد و نیکو </w:t>
      </w:r>
      <w:r w:rsidR="00D65978" w:rsidRPr="00613232">
        <w:rPr>
          <w:rStyle w:val="Char6"/>
          <w:rFonts w:hint="cs"/>
          <w:rtl/>
        </w:rPr>
        <w:t>ا</w:t>
      </w:r>
      <w:r w:rsidRPr="00613232">
        <w:rPr>
          <w:rStyle w:val="Char6"/>
          <w:rFonts w:hint="cs"/>
          <w:rtl/>
        </w:rPr>
        <w:t>دب کرد</w:t>
      </w:r>
      <w:r w:rsidR="00F46742">
        <w:rPr>
          <w:rStyle w:val="Char6"/>
          <w:rFonts w:hint="cs"/>
          <w:rtl/>
        </w:rPr>
        <w:t>،</w:t>
      </w:r>
      <w:r w:rsidR="0099081C">
        <w:rPr>
          <w:rStyle w:val="Char6"/>
          <w:rFonts w:hint="cs"/>
          <w:rtl/>
        </w:rPr>
        <w:t xml:space="preserve"> </w:t>
      </w:r>
      <w:r w:rsidRPr="00613232">
        <w:rPr>
          <w:rStyle w:val="Char6"/>
          <w:rFonts w:hint="cs"/>
          <w:rtl/>
        </w:rPr>
        <w:t xml:space="preserve">پس چون ادب او را کامل نمود تو دارای خلق بزرگی سپس </w:t>
      </w:r>
      <w:r w:rsidR="00D65978" w:rsidRPr="00613232">
        <w:rPr>
          <w:rStyle w:val="Char6"/>
          <w:rFonts w:hint="cs"/>
          <w:rtl/>
        </w:rPr>
        <w:t>ا</w:t>
      </w:r>
      <w:r w:rsidRPr="00613232">
        <w:rPr>
          <w:rStyle w:val="Char6"/>
          <w:rFonts w:hint="cs"/>
          <w:rtl/>
        </w:rPr>
        <w:t xml:space="preserve">مر تبلیغ دین را به او </w:t>
      </w:r>
      <w:r w:rsidR="00371E4E" w:rsidRPr="00613232">
        <w:rPr>
          <w:rStyle w:val="Char6"/>
          <w:rFonts w:hint="cs"/>
          <w:rtl/>
        </w:rPr>
        <w:t>واگذار کرد</w:t>
      </w:r>
      <w:r w:rsidR="00F46742">
        <w:rPr>
          <w:rStyle w:val="Char6"/>
          <w:rFonts w:hint="cs"/>
          <w:rtl/>
        </w:rPr>
        <w:t>.</w:t>
      </w:r>
      <w:r w:rsidR="0099081C">
        <w:rPr>
          <w:rStyle w:val="Char6"/>
          <w:rFonts w:hint="cs"/>
          <w:rtl/>
        </w:rPr>
        <w:t xml:space="preserve"> </w:t>
      </w:r>
      <w:r w:rsidR="00371E4E" w:rsidRPr="00613232">
        <w:rPr>
          <w:rStyle w:val="Char6"/>
          <w:rFonts w:hint="cs"/>
          <w:rtl/>
        </w:rPr>
        <w:t>و هزاران دعا و حدیث دیگر که جای ذکر</w:t>
      </w:r>
      <w:r w:rsidR="00F46742">
        <w:rPr>
          <w:rStyle w:val="Char6"/>
          <w:rFonts w:hint="cs"/>
          <w:rtl/>
        </w:rPr>
        <w:t xml:space="preserve"> آن‌ها </w:t>
      </w:r>
      <w:r w:rsidR="00371E4E" w:rsidRPr="00613232">
        <w:rPr>
          <w:rStyle w:val="Char6"/>
          <w:rFonts w:hint="cs"/>
          <w:rtl/>
        </w:rPr>
        <w:t>در این مختصر نیست</w:t>
      </w:r>
      <w:r w:rsidR="00F46742">
        <w:rPr>
          <w:rStyle w:val="Char6"/>
          <w:rFonts w:hint="cs"/>
          <w:rtl/>
        </w:rPr>
        <w:t>.</w:t>
      </w:r>
      <w:r w:rsidR="0099081C">
        <w:rPr>
          <w:rStyle w:val="Char6"/>
          <w:rFonts w:hint="cs"/>
          <w:rtl/>
        </w:rPr>
        <w:t xml:space="preserve"> </w:t>
      </w:r>
      <w:r w:rsidR="00371E4E" w:rsidRPr="00613232">
        <w:rPr>
          <w:rStyle w:val="Char6"/>
          <w:rFonts w:hint="cs"/>
          <w:rtl/>
        </w:rPr>
        <w:t xml:space="preserve">و </w:t>
      </w:r>
      <w:r w:rsidR="00D65978" w:rsidRPr="00613232">
        <w:rPr>
          <w:rStyle w:val="Char6"/>
          <w:rFonts w:hint="cs"/>
          <w:rtl/>
        </w:rPr>
        <w:t>ا</w:t>
      </w:r>
      <w:r w:rsidR="00371E4E" w:rsidRPr="00613232">
        <w:rPr>
          <w:rStyle w:val="Char6"/>
          <w:rFonts w:hint="cs"/>
          <w:rtl/>
        </w:rPr>
        <w:t>مّا براهین عقلی بر نفی ولایت تکوینی از غیر خدا پس بسیار است</w:t>
      </w:r>
      <w:r w:rsidR="00F46742">
        <w:rPr>
          <w:rStyle w:val="Char6"/>
          <w:rFonts w:hint="cs"/>
          <w:rtl/>
        </w:rPr>
        <w:t>.</w:t>
      </w:r>
      <w:r w:rsidR="0099081C">
        <w:rPr>
          <w:rStyle w:val="Char6"/>
          <w:rFonts w:hint="cs"/>
          <w:rtl/>
        </w:rPr>
        <w:t xml:space="preserve"> </w:t>
      </w:r>
      <w:r w:rsidR="00371E4E" w:rsidRPr="00613232">
        <w:rPr>
          <w:rStyle w:val="Char6"/>
          <w:rFonts w:hint="cs"/>
          <w:rtl/>
        </w:rPr>
        <w:t>ما به بعضی اشاره می‌کنیم</w:t>
      </w:r>
      <w:r w:rsidR="00F46742">
        <w:rPr>
          <w:rStyle w:val="Char6"/>
          <w:rFonts w:hint="cs"/>
          <w:rtl/>
        </w:rPr>
        <w:t>:</w:t>
      </w:r>
      <w:r w:rsidR="0099081C">
        <w:rPr>
          <w:rStyle w:val="Char6"/>
          <w:rFonts w:hint="cs"/>
          <w:rtl/>
        </w:rPr>
        <w:t xml:space="preserve"> </w:t>
      </w:r>
    </w:p>
    <w:p w:rsidR="00371E4E" w:rsidRPr="001431E8" w:rsidRDefault="00B6600E" w:rsidP="005005A6">
      <w:pPr>
        <w:pStyle w:val="a1"/>
        <w:rPr>
          <w:rtl/>
        </w:rPr>
      </w:pPr>
      <w:bookmarkStart w:id="86" w:name="_Toc143157642"/>
      <w:bookmarkStart w:id="87" w:name="_Toc243474552"/>
      <w:bookmarkStart w:id="88" w:name="_Toc437766477"/>
      <w:r>
        <w:rPr>
          <w:rFonts w:hint="cs"/>
          <w:rtl/>
        </w:rPr>
        <w:t>أدلّ</w:t>
      </w:r>
      <w:r w:rsidR="000A4F54">
        <w:rPr>
          <w:rFonts w:hint="cs"/>
          <w:rtl/>
        </w:rPr>
        <w:t>ۀ</w:t>
      </w:r>
      <w:r w:rsidR="00371E4E" w:rsidRPr="001431E8">
        <w:rPr>
          <w:rFonts w:hint="cs"/>
          <w:rtl/>
        </w:rPr>
        <w:t xml:space="preserve"> عقلیّه و نقلیّه بر نفی ولایت تکوینی مخلوق</w:t>
      </w:r>
      <w:bookmarkEnd w:id="86"/>
      <w:bookmarkEnd w:id="87"/>
      <w:bookmarkEnd w:id="88"/>
      <w:r w:rsidR="00371E4E" w:rsidRPr="001431E8">
        <w:rPr>
          <w:rFonts w:hint="cs"/>
          <w:rtl/>
        </w:rPr>
        <w:t xml:space="preserve"> </w:t>
      </w:r>
    </w:p>
    <w:p w:rsidR="0052243C" w:rsidRPr="00D15ED6" w:rsidRDefault="00A1255A" w:rsidP="005005A6">
      <w:pPr>
        <w:pStyle w:val="StyleComplexBLotus12ptJustifiedFirstline05cmCharCharCharCharChar1Char"/>
        <w:spacing w:line="240" w:lineRule="auto"/>
        <w:ind w:firstLine="0"/>
        <w:rPr>
          <w:rStyle w:val="Char6"/>
          <w:rFonts w:ascii="KFGQPC Uthmanic Script HAFS" w:eastAsia="B Badr" w:hAnsi="KFGQPC Uthmanic Script HAFS" w:cs="KFGQPC Uthmanic Script HAFS"/>
          <w:rtl/>
        </w:rPr>
      </w:pPr>
      <w:r w:rsidRPr="00613232">
        <w:rPr>
          <w:rStyle w:val="Char6"/>
          <w:rFonts w:hint="cs"/>
          <w:rtl/>
        </w:rPr>
        <w:t xml:space="preserve">دلیل </w:t>
      </w:r>
      <w:r w:rsidR="00BD6516" w:rsidRPr="00613232">
        <w:rPr>
          <w:rStyle w:val="Char6"/>
          <w:rFonts w:hint="cs"/>
          <w:rtl/>
        </w:rPr>
        <w:t>ا</w:t>
      </w:r>
      <w:r w:rsidRPr="00613232">
        <w:rPr>
          <w:rStyle w:val="Char6"/>
          <w:rFonts w:hint="cs"/>
          <w:rtl/>
        </w:rPr>
        <w:t>ول تحیّز که هر جسم و جوهری چه لطیف و چه کثیف</w:t>
      </w:r>
      <w:r w:rsidR="00F46742">
        <w:rPr>
          <w:rStyle w:val="Char6"/>
          <w:rFonts w:hint="cs"/>
          <w:rtl/>
        </w:rPr>
        <w:t>،</w:t>
      </w:r>
      <w:r w:rsidR="0099081C">
        <w:rPr>
          <w:rStyle w:val="Char6"/>
          <w:rFonts w:hint="cs"/>
          <w:rtl/>
        </w:rPr>
        <w:t xml:space="preserve"> </w:t>
      </w:r>
      <w:r w:rsidRPr="00613232">
        <w:rPr>
          <w:rStyle w:val="Char6"/>
          <w:rFonts w:hint="cs"/>
          <w:rtl/>
        </w:rPr>
        <w:t>محتاج بحیّز یعنی مکان است و هر موجود ممکن الوجودی محدود است</w:t>
      </w:r>
      <w:r w:rsidR="00F46742">
        <w:rPr>
          <w:rStyle w:val="Char6"/>
          <w:rFonts w:hint="cs"/>
          <w:rtl/>
        </w:rPr>
        <w:t>.</w:t>
      </w:r>
      <w:r w:rsidR="0099081C">
        <w:rPr>
          <w:rStyle w:val="Char6"/>
          <w:rFonts w:hint="cs"/>
          <w:rtl/>
        </w:rPr>
        <w:t xml:space="preserve"> </w:t>
      </w:r>
      <w:r w:rsidR="00BD6516" w:rsidRPr="00613232">
        <w:rPr>
          <w:rStyle w:val="Char6"/>
          <w:rFonts w:hint="cs"/>
          <w:rtl/>
        </w:rPr>
        <w:t>انبیاء و ا</w:t>
      </w:r>
      <w:r w:rsidRPr="00613232">
        <w:rPr>
          <w:rStyle w:val="Char6"/>
          <w:rFonts w:hint="cs"/>
          <w:rtl/>
        </w:rPr>
        <w:t>ولیاء همه بشر و دارای روح و بدن محدود و محتاج به مکان می‌باشند و در آن واحد ممکن نیست در دو مکان باشند</w:t>
      </w:r>
      <w:r w:rsidR="00F46742">
        <w:rPr>
          <w:rStyle w:val="Char6"/>
          <w:rFonts w:hint="cs"/>
          <w:rtl/>
        </w:rPr>
        <w:t>.</w:t>
      </w:r>
      <w:r w:rsidR="0099081C">
        <w:rPr>
          <w:rStyle w:val="Char6"/>
          <w:rFonts w:hint="cs"/>
          <w:rtl/>
        </w:rPr>
        <w:t xml:space="preserve"> </w:t>
      </w:r>
      <w:r w:rsidRPr="00613232">
        <w:rPr>
          <w:rStyle w:val="Char6"/>
          <w:rFonts w:hint="cs"/>
          <w:rtl/>
        </w:rPr>
        <w:t>و دلیل بر آنکه روح مکان دارد علاوه بر وجد آن همان آی</w:t>
      </w:r>
      <w:r w:rsidR="00F46742">
        <w:rPr>
          <w:rStyle w:val="Char6"/>
          <w:rFonts w:hint="cs"/>
          <w:rtl/>
        </w:rPr>
        <w:t>ۀ:</w:t>
      </w:r>
      <w:r w:rsidR="0099081C">
        <w:rPr>
          <w:rStyle w:val="Char6"/>
          <w:rFonts w:hint="cs"/>
          <w:rtl/>
        </w:rPr>
        <w:t xml:space="preserve"> </w:t>
      </w:r>
      <w:r w:rsidR="00D15ED6">
        <w:rPr>
          <w:rStyle w:val="Char6"/>
          <w:rFonts w:cs="Traditional Arabic" w:hint="cs"/>
          <w:rtl/>
        </w:rPr>
        <w:t>﴿</w:t>
      </w:r>
      <w:r w:rsidR="00D15ED6" w:rsidRPr="00D15ED6">
        <w:rPr>
          <w:rStyle w:val="Char3"/>
          <w:rtl/>
        </w:rPr>
        <w:t>وَنَفَخۡتُ فِيهِ مِن رُّوحِي</w:t>
      </w:r>
      <w:r w:rsidR="00D15ED6">
        <w:rPr>
          <w:rStyle w:val="Char6"/>
          <w:rFonts w:cs="Traditional Arabic" w:hint="cs"/>
          <w:rtl/>
        </w:rPr>
        <w:t xml:space="preserve">﴾ </w:t>
      </w:r>
      <w:r w:rsidR="00D15ED6">
        <w:rPr>
          <w:rStyle w:val="Char4"/>
          <w:rFonts w:hint="cs"/>
          <w:rtl/>
        </w:rPr>
        <w:t>[ص</w:t>
      </w:r>
      <w:r w:rsidR="00F46742">
        <w:rPr>
          <w:rStyle w:val="Char4"/>
          <w:rFonts w:hint="cs"/>
          <w:rtl/>
        </w:rPr>
        <w:t>:</w:t>
      </w:r>
      <w:r w:rsidR="0099081C">
        <w:rPr>
          <w:rStyle w:val="Char4"/>
          <w:rFonts w:hint="cs"/>
          <w:rtl/>
        </w:rPr>
        <w:t xml:space="preserve"> </w:t>
      </w:r>
      <w:r w:rsidR="00D15ED6">
        <w:rPr>
          <w:rStyle w:val="Char4"/>
          <w:rFonts w:hint="cs"/>
          <w:rtl/>
        </w:rPr>
        <w:t>72]</w:t>
      </w:r>
      <w:r w:rsidRPr="00F74EEB">
        <w:rPr>
          <w:rStyle w:val="Char6"/>
          <w:rFonts w:hint="cs"/>
          <w:rtl/>
        </w:rPr>
        <w:t xml:space="preserve"> </w:t>
      </w:r>
      <w:r w:rsidRPr="00613232">
        <w:rPr>
          <w:rStyle w:val="Char6"/>
          <w:rFonts w:hint="cs"/>
          <w:rtl/>
        </w:rPr>
        <w:t xml:space="preserve">می‌باشد </w:t>
      </w:r>
      <w:r w:rsidR="00F355E7" w:rsidRPr="00613232">
        <w:rPr>
          <w:rStyle w:val="Char6"/>
          <w:rFonts w:hint="cs"/>
          <w:rtl/>
        </w:rPr>
        <w:t xml:space="preserve">که روح دمیده شده در قالب بدن </w:t>
      </w:r>
      <w:r w:rsidR="005005A6">
        <w:rPr>
          <w:rStyle w:val="Char6"/>
          <w:rFonts w:hint="cs"/>
          <w:rtl/>
        </w:rPr>
        <w:t>چنان‌که</w:t>
      </w:r>
      <w:r w:rsidR="00F355E7" w:rsidRPr="00613232">
        <w:rPr>
          <w:rStyle w:val="Char6"/>
          <w:rFonts w:hint="cs"/>
          <w:rtl/>
        </w:rPr>
        <w:t xml:space="preserve"> اگر روح پیغمبر را در خواب ببینی او را به اندازه و حدودی خواهی دید</w:t>
      </w:r>
      <w:r w:rsidR="00F46742">
        <w:rPr>
          <w:rStyle w:val="Char6"/>
          <w:rFonts w:hint="cs"/>
          <w:rtl/>
        </w:rPr>
        <w:t>،</w:t>
      </w:r>
      <w:r w:rsidR="0099081C">
        <w:rPr>
          <w:rStyle w:val="Char6"/>
          <w:rFonts w:hint="cs"/>
          <w:rtl/>
        </w:rPr>
        <w:t xml:space="preserve"> </w:t>
      </w:r>
      <w:r w:rsidR="00F355E7" w:rsidRPr="00613232">
        <w:rPr>
          <w:rStyle w:val="Char6"/>
          <w:rFonts w:hint="cs"/>
          <w:rtl/>
        </w:rPr>
        <w:t>و هر کسی از</w:t>
      </w:r>
      <w:r w:rsidR="001431E8">
        <w:rPr>
          <w:rStyle w:val="Char6"/>
          <w:rFonts w:hint="cs"/>
          <w:rtl/>
        </w:rPr>
        <w:t xml:space="preserve"> مکان‌های </w:t>
      </w:r>
      <w:r w:rsidR="00F355E7" w:rsidRPr="00613232">
        <w:rPr>
          <w:rStyle w:val="Char6"/>
          <w:rFonts w:hint="cs"/>
          <w:rtl/>
        </w:rPr>
        <w:t>دیگر غیر از مکان خودش غایب است</w:t>
      </w:r>
      <w:r w:rsidR="00F46742">
        <w:rPr>
          <w:rStyle w:val="Char6"/>
          <w:rFonts w:hint="cs"/>
          <w:rtl/>
        </w:rPr>
        <w:t>.</w:t>
      </w:r>
      <w:r w:rsidR="0099081C">
        <w:rPr>
          <w:rStyle w:val="Char6"/>
          <w:rFonts w:hint="cs"/>
          <w:rtl/>
        </w:rPr>
        <w:t xml:space="preserve"> </w:t>
      </w:r>
      <w:r w:rsidR="00F355E7" w:rsidRPr="00613232">
        <w:rPr>
          <w:rStyle w:val="Char6"/>
          <w:rFonts w:hint="cs"/>
          <w:rtl/>
        </w:rPr>
        <w:t>و کسیکه از سایر موجودات غایب است چگونه ولایت تکوینی بر</w:t>
      </w:r>
      <w:r w:rsidR="00F46742">
        <w:rPr>
          <w:rStyle w:val="Char6"/>
          <w:rFonts w:hint="cs"/>
          <w:rtl/>
        </w:rPr>
        <w:t xml:space="preserve"> آن‌ها </w:t>
      </w:r>
      <w:r w:rsidR="00F355E7" w:rsidRPr="00613232">
        <w:rPr>
          <w:rStyle w:val="Char6"/>
          <w:rFonts w:hint="cs"/>
          <w:rtl/>
        </w:rPr>
        <w:t>دارد و این دلیل عق</w:t>
      </w:r>
      <w:r w:rsidR="00BA0E40" w:rsidRPr="00613232">
        <w:rPr>
          <w:rStyle w:val="Char6"/>
          <w:rFonts w:hint="cs"/>
          <w:rtl/>
        </w:rPr>
        <w:t>لی را امیرالمؤمنین</w:t>
      </w:r>
      <w:r w:rsidR="00D43B3B" w:rsidRPr="00D43B3B">
        <w:rPr>
          <w:rStyle w:val="Char6"/>
          <w:rFonts w:cs="CTraditional Arabic" w:hint="cs"/>
          <w:rtl/>
        </w:rPr>
        <w:t>÷</w:t>
      </w:r>
      <w:r w:rsidR="00BA0E40" w:rsidRPr="00613232">
        <w:rPr>
          <w:rStyle w:val="Char6"/>
          <w:rFonts w:hint="cs"/>
          <w:rtl/>
        </w:rPr>
        <w:t xml:space="preserve"> در نهج‌البلاغه در کلام 46 بیان داشته و چون بر مسی</w:t>
      </w:r>
      <w:r w:rsidR="00AD67BD" w:rsidRPr="00613232">
        <w:rPr>
          <w:rStyle w:val="Char6"/>
          <w:rFonts w:hint="cs"/>
          <w:rtl/>
        </w:rPr>
        <w:t>ر به سوی شام بود به خدا عرض کرد</w:t>
      </w:r>
      <w:r w:rsidR="00F46742">
        <w:rPr>
          <w:rStyle w:val="Char6"/>
          <w:rFonts w:hint="cs"/>
          <w:rtl/>
        </w:rPr>
        <w:t>:</w:t>
      </w:r>
      <w:r w:rsidR="0099081C">
        <w:rPr>
          <w:rStyle w:val="Char6"/>
          <w:rFonts w:hint="cs"/>
          <w:rtl/>
        </w:rPr>
        <w:t xml:space="preserve"> </w:t>
      </w:r>
      <w:r w:rsidR="00AD67BD" w:rsidRPr="00D15ED6">
        <w:rPr>
          <w:rStyle w:val="Char7"/>
          <w:rtl/>
        </w:rPr>
        <w:t>«ا</w:t>
      </w:r>
      <w:r w:rsidR="00BA0E40" w:rsidRPr="00D15ED6">
        <w:rPr>
          <w:rStyle w:val="Char7"/>
          <w:rtl/>
        </w:rPr>
        <w:t>للّهمّ أنت</w:t>
      </w:r>
      <w:r w:rsidR="00AD67BD" w:rsidRPr="00D15ED6">
        <w:rPr>
          <w:rStyle w:val="Char7"/>
          <w:rtl/>
        </w:rPr>
        <w:t xml:space="preserve"> الصّاحب ف</w:t>
      </w:r>
      <w:r w:rsidR="0099081C">
        <w:rPr>
          <w:rStyle w:val="Char7"/>
          <w:rtl/>
        </w:rPr>
        <w:t>ي</w:t>
      </w:r>
      <w:r w:rsidR="00AD67BD" w:rsidRPr="00D15ED6">
        <w:rPr>
          <w:rStyle w:val="Char7"/>
          <w:rtl/>
        </w:rPr>
        <w:t xml:space="preserve"> السّفر و أنت الخل</w:t>
      </w:r>
      <w:r w:rsidR="0099081C">
        <w:rPr>
          <w:rStyle w:val="Char7"/>
          <w:rtl/>
        </w:rPr>
        <w:t>ي</w:t>
      </w:r>
      <w:r w:rsidR="00AD67BD" w:rsidRPr="00D15ED6">
        <w:rPr>
          <w:rStyle w:val="Char7"/>
          <w:rtl/>
        </w:rPr>
        <w:t xml:space="preserve">فة </w:t>
      </w:r>
      <w:r w:rsidR="00BA0E40" w:rsidRPr="00D15ED6">
        <w:rPr>
          <w:rStyle w:val="Char7"/>
          <w:rtl/>
        </w:rPr>
        <w:t>ف</w:t>
      </w:r>
      <w:r w:rsidR="0099081C">
        <w:rPr>
          <w:rStyle w:val="Char7"/>
          <w:rtl/>
        </w:rPr>
        <w:t>ي</w:t>
      </w:r>
      <w:r w:rsidR="00BA0E40" w:rsidRPr="00D15ED6">
        <w:rPr>
          <w:rStyle w:val="Char7"/>
          <w:rtl/>
        </w:rPr>
        <w:t xml:space="preserve"> الأهل و لا </w:t>
      </w:r>
      <w:r w:rsidR="0099081C">
        <w:rPr>
          <w:rStyle w:val="Char7"/>
          <w:rtl/>
        </w:rPr>
        <w:t>ي</w:t>
      </w:r>
      <w:r w:rsidR="00BA0E40" w:rsidRPr="00D15ED6">
        <w:rPr>
          <w:rStyle w:val="Char7"/>
          <w:rtl/>
        </w:rPr>
        <w:t>جمعهما غ</w:t>
      </w:r>
      <w:r w:rsidR="0099081C">
        <w:rPr>
          <w:rStyle w:val="Char7"/>
          <w:rtl/>
        </w:rPr>
        <w:t>ي</w:t>
      </w:r>
      <w:r w:rsidR="00BA0E40" w:rsidRPr="00D15ED6">
        <w:rPr>
          <w:rStyle w:val="Char7"/>
          <w:rtl/>
        </w:rPr>
        <w:t>ر</w:t>
      </w:r>
      <w:r w:rsidR="0099081C">
        <w:rPr>
          <w:rStyle w:val="Char7"/>
          <w:rtl/>
        </w:rPr>
        <w:t>ك</w:t>
      </w:r>
      <w:r w:rsidR="00BA0E40" w:rsidRPr="00D15ED6">
        <w:rPr>
          <w:rStyle w:val="Char7"/>
          <w:rtl/>
        </w:rPr>
        <w:t xml:space="preserve"> لأنّ المستخلف لا </w:t>
      </w:r>
      <w:r w:rsidR="0099081C">
        <w:rPr>
          <w:rStyle w:val="Char7"/>
          <w:rtl/>
        </w:rPr>
        <w:t>يك</w:t>
      </w:r>
      <w:r w:rsidR="00BA0E40" w:rsidRPr="00D15ED6">
        <w:rPr>
          <w:rStyle w:val="Char7"/>
          <w:rtl/>
        </w:rPr>
        <w:t xml:space="preserve">ون مستصحبا و المستصحب لا </w:t>
      </w:r>
      <w:r w:rsidR="0099081C">
        <w:rPr>
          <w:rStyle w:val="Char7"/>
          <w:rtl/>
        </w:rPr>
        <w:t>يك</w:t>
      </w:r>
      <w:r w:rsidR="00BA0E40" w:rsidRPr="00D15ED6">
        <w:rPr>
          <w:rStyle w:val="Char7"/>
          <w:rtl/>
        </w:rPr>
        <w:t>ون مستخلفا</w:t>
      </w:r>
      <w:r w:rsidR="00AD67BD" w:rsidRPr="00D15ED6">
        <w:rPr>
          <w:rStyle w:val="Char7"/>
          <w:rtl/>
        </w:rPr>
        <w:t>»</w:t>
      </w:r>
      <w:r w:rsidR="00BA0E40" w:rsidRPr="00613232">
        <w:rPr>
          <w:rStyle w:val="Char6"/>
          <w:rFonts w:hint="cs"/>
          <w:rtl/>
        </w:rPr>
        <w:t xml:space="preserve"> یعنی خدایا تو همراه منی در سفر و تو جانشین منی در میان خانواده‌ام و این دو را جامع نیست جز تو (یعنی کسیکه هم همراه من باشد و هم در میان اهلم بماند غیر تو این صفت را ندارد</w:t>
      </w:r>
      <w:r w:rsidR="00F46742">
        <w:rPr>
          <w:rStyle w:val="Char6"/>
          <w:rFonts w:hint="cs"/>
          <w:rtl/>
        </w:rPr>
        <w:t>،</w:t>
      </w:r>
      <w:r w:rsidR="0099081C">
        <w:rPr>
          <w:rStyle w:val="Char6"/>
          <w:rFonts w:hint="cs"/>
          <w:rtl/>
        </w:rPr>
        <w:t xml:space="preserve"> </w:t>
      </w:r>
      <w:r w:rsidR="00BA0E40" w:rsidRPr="00613232">
        <w:rPr>
          <w:rStyle w:val="Char6"/>
          <w:rFonts w:hint="cs"/>
          <w:rtl/>
        </w:rPr>
        <w:t>و بعد دلیل</w:t>
      </w:r>
      <w:r w:rsidR="00F46742">
        <w:rPr>
          <w:rStyle w:val="Char6"/>
          <w:rFonts w:hint="cs"/>
          <w:rtl/>
        </w:rPr>
        <w:t xml:space="preserve"> آن را </w:t>
      </w:r>
      <w:r w:rsidR="00BA0E40" w:rsidRPr="00613232">
        <w:rPr>
          <w:rStyle w:val="Char6"/>
          <w:rFonts w:hint="cs"/>
          <w:rtl/>
        </w:rPr>
        <w:t>می‌آورد که جانشین همراه نیست و همراه جانشین نیست</w:t>
      </w:r>
      <w:r w:rsidR="00F46742">
        <w:rPr>
          <w:rStyle w:val="Char6"/>
          <w:rFonts w:hint="cs"/>
          <w:rtl/>
        </w:rPr>
        <w:t>،</w:t>
      </w:r>
      <w:r w:rsidR="0099081C">
        <w:rPr>
          <w:rStyle w:val="Char6"/>
          <w:rFonts w:hint="cs"/>
          <w:rtl/>
        </w:rPr>
        <w:t xml:space="preserve"> </w:t>
      </w:r>
      <w:r w:rsidR="00BA0E40" w:rsidRPr="00613232">
        <w:rPr>
          <w:rStyle w:val="Char6"/>
          <w:rFonts w:hint="cs"/>
          <w:rtl/>
        </w:rPr>
        <w:t>و این کلام را رسول خدا</w:t>
      </w:r>
      <w:r w:rsidR="00D15ED6">
        <w:rPr>
          <w:rStyle w:val="Char6"/>
          <w:rFonts w:cs="CTraditional Arabic" w:hint="cs"/>
          <w:rtl/>
        </w:rPr>
        <w:t>ص</w:t>
      </w:r>
      <w:r w:rsidR="00BA0E40" w:rsidRPr="00613232">
        <w:rPr>
          <w:rStyle w:val="Char6"/>
          <w:rFonts w:hint="cs"/>
          <w:rtl/>
        </w:rPr>
        <w:t xml:space="preserve"> نیر وقت سفر فرموده است</w:t>
      </w:r>
      <w:r w:rsidR="00F46742">
        <w:rPr>
          <w:rStyle w:val="Char6"/>
          <w:rFonts w:hint="cs"/>
          <w:rtl/>
        </w:rPr>
        <w:t>.</w:t>
      </w:r>
      <w:r w:rsidR="0099081C">
        <w:rPr>
          <w:rStyle w:val="Char6"/>
          <w:rFonts w:hint="cs"/>
          <w:rtl/>
        </w:rPr>
        <w:t xml:space="preserve"> </w:t>
      </w:r>
      <w:r w:rsidR="00BA0E40" w:rsidRPr="00613232">
        <w:rPr>
          <w:rStyle w:val="Char6"/>
          <w:rFonts w:hint="cs"/>
          <w:rtl/>
        </w:rPr>
        <w:t>آیا غالیان این دلیل روشن را نمی‌فهمند و یا عقل را حجت نمی‌دانند و یا به حضرت علی</w:t>
      </w:r>
      <w:r w:rsidR="00D43B3B" w:rsidRPr="00D43B3B">
        <w:rPr>
          <w:rStyle w:val="Char6"/>
          <w:rFonts w:cs="CTraditional Arabic" w:hint="cs"/>
          <w:rtl/>
        </w:rPr>
        <w:t>÷</w:t>
      </w:r>
      <w:r w:rsidR="00BA0E40" w:rsidRPr="00613232">
        <w:rPr>
          <w:rStyle w:val="Char6"/>
          <w:rFonts w:hint="cs"/>
          <w:rtl/>
        </w:rPr>
        <w:t xml:space="preserve"> و کلام او عقیده ندارند</w:t>
      </w:r>
      <w:r w:rsidR="00F46742">
        <w:rPr>
          <w:rStyle w:val="Char6"/>
          <w:rFonts w:hint="cs"/>
          <w:rtl/>
        </w:rPr>
        <w:t xml:space="preserve">. </w:t>
      </w:r>
    </w:p>
    <w:p w:rsidR="004A316E" w:rsidRPr="001431E8" w:rsidRDefault="004A316E" w:rsidP="005005A6">
      <w:pPr>
        <w:pStyle w:val="a1"/>
        <w:rPr>
          <w:rtl/>
        </w:rPr>
      </w:pPr>
      <w:bookmarkStart w:id="89" w:name="_Toc143157643"/>
      <w:bookmarkStart w:id="90" w:name="_Toc243474553"/>
      <w:bookmarkStart w:id="91" w:name="_Toc437766478"/>
      <w:r w:rsidRPr="001431E8">
        <w:rPr>
          <w:rFonts w:hint="cs"/>
          <w:rtl/>
        </w:rPr>
        <w:t>إشکال و جواب آن</w:t>
      </w:r>
      <w:bookmarkEnd w:id="89"/>
      <w:bookmarkEnd w:id="90"/>
      <w:bookmarkEnd w:id="91"/>
      <w:r w:rsidRPr="001431E8">
        <w:rPr>
          <w:rFonts w:hint="cs"/>
          <w:rtl/>
        </w:rPr>
        <w:t xml:space="preserve"> </w:t>
      </w:r>
    </w:p>
    <w:p w:rsidR="001431E8" w:rsidRDefault="004A316E" w:rsidP="005005A6">
      <w:pPr>
        <w:pStyle w:val="StyleComplexBLotus12ptJustifiedFirstline05cmCharCharCharCharChar1Char"/>
        <w:spacing w:line="240" w:lineRule="auto"/>
        <w:ind w:firstLine="0"/>
        <w:rPr>
          <w:rStyle w:val="Char6"/>
          <w:rtl/>
        </w:rPr>
      </w:pPr>
      <w:r w:rsidRPr="00613232">
        <w:rPr>
          <w:rStyle w:val="Char6"/>
          <w:rFonts w:hint="cs"/>
          <w:rtl/>
        </w:rPr>
        <w:t>گویند اگر محالست فردی در آن واحد در دو مکان باشد یعنی چگونه امیرالمؤمنین</w:t>
      </w:r>
      <w:r w:rsidR="00D43B3B" w:rsidRPr="00D43B3B">
        <w:rPr>
          <w:rStyle w:val="Char6"/>
          <w:rFonts w:cs="CTraditional Arabic" w:hint="cs"/>
          <w:rtl/>
        </w:rPr>
        <w:t>÷</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51225C" w:rsidRPr="00D15ED6">
        <w:rPr>
          <w:rStyle w:val="Char7"/>
          <w:rtl/>
        </w:rPr>
        <w:t>«</w:t>
      </w:r>
      <w:r w:rsidRPr="00D15ED6">
        <w:rPr>
          <w:rStyle w:val="Char7"/>
          <w:rtl/>
        </w:rPr>
        <w:t xml:space="preserve">من </w:t>
      </w:r>
      <w:r w:rsidR="0099081C">
        <w:rPr>
          <w:rStyle w:val="Char7"/>
          <w:rtl/>
        </w:rPr>
        <w:t>ي</w:t>
      </w:r>
      <w:r w:rsidRPr="00D15ED6">
        <w:rPr>
          <w:rStyle w:val="Char7"/>
          <w:rtl/>
        </w:rPr>
        <w:t xml:space="preserve">مت </w:t>
      </w:r>
      <w:r w:rsidR="0099081C">
        <w:rPr>
          <w:rStyle w:val="Char7"/>
          <w:rtl/>
        </w:rPr>
        <w:t>ي</w:t>
      </w:r>
      <w:r w:rsidRPr="00D15ED6">
        <w:rPr>
          <w:rStyle w:val="Char7"/>
          <w:rtl/>
        </w:rPr>
        <w:t>رن</w:t>
      </w:r>
      <w:r w:rsidR="0099081C">
        <w:rPr>
          <w:rStyle w:val="Char7"/>
          <w:rtl/>
        </w:rPr>
        <w:t>ي</w:t>
      </w:r>
      <w:r w:rsidR="0051225C" w:rsidRPr="00D15ED6">
        <w:rPr>
          <w:rStyle w:val="Char7"/>
          <w:rtl/>
        </w:rPr>
        <w:t>»</w:t>
      </w:r>
      <w:r w:rsidRPr="00613232">
        <w:rPr>
          <w:rStyle w:val="Char6"/>
          <w:rFonts w:hint="cs"/>
          <w:rtl/>
        </w:rPr>
        <w:t xml:space="preserve"> یعنی هر کس بمیرد مرا می‌بیند چگونه او را می‌بیند در حالیکه او</w:t>
      </w:r>
      <w:r w:rsidR="00A376E3" w:rsidRPr="00613232">
        <w:rPr>
          <w:rStyle w:val="Char6"/>
          <w:rFonts w:hint="cs"/>
          <w:rtl/>
        </w:rPr>
        <w:t xml:space="preserve"> مکان</w:t>
      </w:r>
      <w:r w:rsidRPr="00613232">
        <w:rPr>
          <w:rStyle w:val="Char6"/>
          <w:rFonts w:hint="cs"/>
          <w:rtl/>
        </w:rPr>
        <w:t xml:space="preserve"> واحد دارد؟ </w:t>
      </w:r>
      <w:r w:rsidR="00F84DBD" w:rsidRPr="00613232">
        <w:rPr>
          <w:rStyle w:val="Char6"/>
          <w:rFonts w:hint="cs"/>
          <w:rtl/>
        </w:rPr>
        <w:t>جواب این است که راویان این روایات غالباً از غلا</w:t>
      </w:r>
      <w:r w:rsidR="00245F4F" w:rsidRPr="00613232">
        <w:rPr>
          <w:rStyle w:val="Char6"/>
          <w:rFonts w:hint="cs"/>
          <w:rtl/>
        </w:rPr>
        <w:t>ت</w:t>
      </w:r>
      <w:r w:rsidR="00F84DBD" w:rsidRPr="00613232">
        <w:rPr>
          <w:rStyle w:val="Char6"/>
          <w:rFonts w:hint="cs"/>
          <w:rtl/>
        </w:rPr>
        <w:t xml:space="preserve"> بوده‌اند واین دروغ را به آن امام بسته‌اند</w:t>
      </w:r>
      <w:r w:rsidR="00F46742">
        <w:rPr>
          <w:rStyle w:val="Char6"/>
          <w:rFonts w:hint="cs"/>
          <w:rtl/>
        </w:rPr>
        <w:t>.</w:t>
      </w:r>
      <w:r w:rsidR="0099081C">
        <w:rPr>
          <w:rStyle w:val="Char6"/>
          <w:rFonts w:hint="cs"/>
          <w:rtl/>
        </w:rPr>
        <w:t xml:space="preserve"> </w:t>
      </w:r>
      <w:r w:rsidR="00F84DBD" w:rsidRPr="00613232">
        <w:rPr>
          <w:rStyle w:val="Char6"/>
          <w:rFonts w:hint="cs"/>
          <w:rtl/>
        </w:rPr>
        <w:t>اگر آن امام در مرگ هر کسی حاضر باشد باید همواره محزون و افسرده باشد و به قول خودش برای حزن شیعیان محزون گردد</w:t>
      </w:r>
      <w:r w:rsidR="00F46742">
        <w:rPr>
          <w:rStyle w:val="Char6"/>
          <w:rFonts w:hint="cs"/>
          <w:rtl/>
        </w:rPr>
        <w:t>.</w:t>
      </w:r>
      <w:r w:rsidR="0099081C">
        <w:rPr>
          <w:rStyle w:val="Char6"/>
          <w:rFonts w:hint="cs"/>
          <w:rtl/>
        </w:rPr>
        <w:t xml:space="preserve"> </w:t>
      </w:r>
      <w:r w:rsidR="00F84DBD" w:rsidRPr="00613232">
        <w:rPr>
          <w:rStyle w:val="Char6"/>
          <w:rFonts w:hint="cs"/>
          <w:rtl/>
        </w:rPr>
        <w:t>و علی</w:t>
      </w:r>
      <w:r w:rsidR="00D43B3B" w:rsidRPr="00D43B3B">
        <w:rPr>
          <w:rStyle w:val="Char6"/>
          <w:rFonts w:cs="CTraditional Arabic" w:hint="cs"/>
          <w:rtl/>
        </w:rPr>
        <w:t>÷</w:t>
      </w:r>
      <w:r w:rsidR="00F84DBD" w:rsidRPr="00613232">
        <w:rPr>
          <w:rStyle w:val="Char6"/>
          <w:rFonts w:hint="cs"/>
          <w:rtl/>
        </w:rPr>
        <w:t xml:space="preserve"> </w:t>
      </w:r>
      <w:r w:rsidR="00FB3857" w:rsidRPr="00613232">
        <w:rPr>
          <w:rStyle w:val="Char6"/>
          <w:rFonts w:hint="cs"/>
          <w:rtl/>
        </w:rPr>
        <w:t xml:space="preserve">اگر به </w:t>
      </w:r>
      <w:r w:rsidR="00245F4F" w:rsidRPr="00613232">
        <w:rPr>
          <w:rStyle w:val="Char6"/>
          <w:rFonts w:hint="cs"/>
          <w:rtl/>
        </w:rPr>
        <w:t>ا</w:t>
      </w:r>
      <w:r w:rsidR="00FB3857" w:rsidRPr="00613232">
        <w:rPr>
          <w:rStyle w:val="Char6"/>
          <w:rFonts w:hint="cs"/>
          <w:rtl/>
        </w:rPr>
        <w:t>مور دنیا ناظر باشد و این همه فساد و ظلم و جور را ببیند و نتواند نهی کن از غصّه باید دق کند</w:t>
      </w:r>
      <w:r w:rsidR="00F46742">
        <w:rPr>
          <w:rStyle w:val="Char6"/>
          <w:rFonts w:hint="cs"/>
          <w:rtl/>
        </w:rPr>
        <w:t>.</w:t>
      </w:r>
      <w:r w:rsidR="0099081C">
        <w:rPr>
          <w:rStyle w:val="Char6"/>
          <w:rFonts w:hint="cs"/>
          <w:rtl/>
        </w:rPr>
        <w:t xml:space="preserve"> </w:t>
      </w:r>
      <w:r w:rsidR="00FB3857" w:rsidRPr="00613232">
        <w:rPr>
          <w:rStyle w:val="Char6"/>
          <w:rFonts w:hint="cs"/>
          <w:rtl/>
        </w:rPr>
        <w:t xml:space="preserve">خدائیکه ستّارالعیوب و به مؤمنین فرموده </w:t>
      </w:r>
      <w:r w:rsidR="00245F4F" w:rsidRPr="00613232">
        <w:rPr>
          <w:rStyle w:val="Char6"/>
          <w:rFonts w:hint="cs"/>
          <w:rtl/>
        </w:rPr>
        <w:t>در</w:t>
      </w:r>
      <w:r w:rsidR="00FB3857" w:rsidRPr="00613232">
        <w:rPr>
          <w:rStyle w:val="Char6"/>
          <w:rFonts w:hint="cs"/>
          <w:rtl/>
        </w:rPr>
        <w:t xml:space="preserve"> </w:t>
      </w:r>
      <w:r w:rsidR="00245F4F" w:rsidRPr="00613232">
        <w:rPr>
          <w:rStyle w:val="Char6"/>
          <w:rFonts w:hint="cs"/>
          <w:rtl/>
        </w:rPr>
        <w:t>ا</w:t>
      </w:r>
      <w:r w:rsidR="00FB3857" w:rsidRPr="00613232">
        <w:rPr>
          <w:rStyle w:val="Char6"/>
          <w:rFonts w:hint="cs"/>
          <w:rtl/>
        </w:rPr>
        <w:t>مور مردم تجسّس نکنید و فرموده فقط خدا کافی است که به گناه بندگانش آگاه باشد</w:t>
      </w:r>
      <w:r w:rsidR="00F46742">
        <w:rPr>
          <w:rStyle w:val="Char6"/>
          <w:rFonts w:hint="cs"/>
          <w:rtl/>
        </w:rPr>
        <w:t>.</w:t>
      </w:r>
      <w:r w:rsidR="0099081C">
        <w:rPr>
          <w:rStyle w:val="Char6"/>
          <w:rFonts w:hint="cs"/>
          <w:rtl/>
        </w:rPr>
        <w:t xml:space="preserve"> </w:t>
      </w:r>
      <w:r w:rsidR="00FB3857" w:rsidRPr="00613232">
        <w:rPr>
          <w:rStyle w:val="Char6"/>
          <w:rFonts w:hint="cs"/>
          <w:rtl/>
        </w:rPr>
        <w:t xml:space="preserve">آیا إمام که فردی از افراد مؤمنین است نباید قول </w:t>
      </w:r>
      <w:r w:rsidR="005D7422" w:rsidRPr="00613232">
        <w:rPr>
          <w:rStyle w:val="Char6"/>
          <w:rFonts w:hint="cs"/>
          <w:rtl/>
        </w:rPr>
        <w:t>خدا را اطاعت کند آیا می‌توان به فرمان</w:t>
      </w:r>
      <w:r w:rsidR="00F46742">
        <w:rPr>
          <w:rStyle w:val="Char6"/>
          <w:rFonts w:hint="cs"/>
          <w:rtl/>
        </w:rPr>
        <w:t>:</w:t>
      </w:r>
      <w:r w:rsidR="0099081C">
        <w:rPr>
          <w:rStyle w:val="Char6"/>
          <w:rFonts w:hint="cs"/>
          <w:rtl/>
        </w:rPr>
        <w:t xml:space="preserve"> </w:t>
      </w:r>
      <w:r w:rsidR="00D15ED6">
        <w:rPr>
          <w:rStyle w:val="Char6"/>
          <w:rFonts w:cs="Traditional Arabic" w:hint="cs"/>
          <w:rtl/>
        </w:rPr>
        <w:t>﴿</w:t>
      </w:r>
      <w:r w:rsidR="00D15ED6" w:rsidRPr="00D15ED6">
        <w:rPr>
          <w:rStyle w:val="Char3"/>
          <w:rtl/>
        </w:rPr>
        <w:t xml:space="preserve">وَ لَا تَجَسَّسُواْ </w:t>
      </w:r>
      <w:r w:rsidR="00D15ED6">
        <w:rPr>
          <w:rStyle w:val="Char6"/>
          <w:rFonts w:cs="Traditional Arabic" w:hint="cs"/>
          <w:rtl/>
        </w:rPr>
        <w:t xml:space="preserve">﴾ </w:t>
      </w:r>
      <w:r w:rsidR="00D15ED6" w:rsidRPr="00D15ED6">
        <w:rPr>
          <w:rStyle w:val="Char4"/>
          <w:rFonts w:hint="cs"/>
          <w:rtl/>
        </w:rPr>
        <w:t>[</w:t>
      </w:r>
      <w:r w:rsidR="00D15ED6">
        <w:rPr>
          <w:rStyle w:val="Char4"/>
          <w:rFonts w:hint="cs"/>
          <w:rtl/>
        </w:rPr>
        <w:t>الحجرات</w:t>
      </w:r>
      <w:r w:rsidR="00F46742">
        <w:rPr>
          <w:rStyle w:val="Char4"/>
          <w:rFonts w:hint="cs"/>
          <w:rtl/>
        </w:rPr>
        <w:t>:</w:t>
      </w:r>
      <w:r w:rsidR="0099081C">
        <w:rPr>
          <w:rStyle w:val="Char4"/>
          <w:rFonts w:hint="cs"/>
          <w:rtl/>
        </w:rPr>
        <w:t xml:space="preserve"> </w:t>
      </w:r>
      <w:r w:rsidR="00D15ED6">
        <w:rPr>
          <w:rStyle w:val="Char4"/>
          <w:rFonts w:hint="cs"/>
          <w:rtl/>
        </w:rPr>
        <w:t>12</w:t>
      </w:r>
      <w:r w:rsidR="00D15ED6" w:rsidRPr="00D15ED6">
        <w:rPr>
          <w:rStyle w:val="Char4"/>
          <w:rFonts w:hint="cs"/>
          <w:rtl/>
        </w:rPr>
        <w:t>]</w:t>
      </w:r>
      <w:r w:rsidR="00245F4F" w:rsidRPr="00F74EEB">
        <w:rPr>
          <w:rStyle w:val="Char6"/>
          <w:rtl/>
        </w:rPr>
        <w:t xml:space="preserve"> </w:t>
      </w:r>
      <w:r w:rsidR="005D7422" w:rsidRPr="00613232">
        <w:rPr>
          <w:rStyle w:val="Char6"/>
          <w:rFonts w:hint="cs"/>
          <w:rtl/>
        </w:rPr>
        <w:t>که در قرآن است اعتنا</w:t>
      </w:r>
      <w:r w:rsidR="0005725F" w:rsidRPr="00613232">
        <w:rPr>
          <w:rStyle w:val="Char6"/>
          <w:rFonts w:hint="cs"/>
          <w:rtl/>
        </w:rPr>
        <w:t xml:space="preserve"> </w:t>
      </w:r>
      <w:r w:rsidR="005D7422" w:rsidRPr="00613232">
        <w:rPr>
          <w:rStyle w:val="Char6"/>
          <w:rFonts w:hint="cs"/>
          <w:rtl/>
        </w:rPr>
        <w:t>نکنیم و به این خبریکه معلوم نیست راست باشد توجّه کنیم و</w:t>
      </w:r>
      <w:r w:rsidR="00F46742">
        <w:rPr>
          <w:rStyle w:val="Char6"/>
          <w:rFonts w:hint="cs"/>
          <w:rtl/>
        </w:rPr>
        <w:t xml:space="preserve"> آن را </w:t>
      </w:r>
      <w:r w:rsidR="005D7422" w:rsidRPr="00613232">
        <w:rPr>
          <w:rStyle w:val="Char6"/>
          <w:rFonts w:hint="cs"/>
          <w:rtl/>
        </w:rPr>
        <w:t>بر قرآن مقدّم بداریم</w:t>
      </w:r>
      <w:r w:rsidR="00F46742">
        <w:rPr>
          <w:rStyle w:val="Char6"/>
          <w:rFonts w:hint="cs"/>
          <w:rtl/>
        </w:rPr>
        <w:t>.</w:t>
      </w:r>
      <w:r w:rsidR="0099081C">
        <w:rPr>
          <w:rStyle w:val="Char6"/>
          <w:rFonts w:hint="cs"/>
          <w:rtl/>
        </w:rPr>
        <w:t xml:space="preserve"> </w:t>
      </w:r>
      <w:r w:rsidR="005D7422" w:rsidRPr="00613232">
        <w:rPr>
          <w:rStyle w:val="Char6"/>
          <w:rFonts w:hint="cs"/>
          <w:rtl/>
        </w:rPr>
        <w:t>ثانیاً بر فرض صحّت این خبر</w:t>
      </w:r>
      <w:r w:rsidR="00F46742">
        <w:rPr>
          <w:rStyle w:val="Char6"/>
          <w:rFonts w:hint="cs"/>
          <w:rtl/>
        </w:rPr>
        <w:t>،</w:t>
      </w:r>
      <w:r w:rsidR="0099081C">
        <w:rPr>
          <w:rStyle w:val="Char6"/>
          <w:rFonts w:hint="cs"/>
          <w:rtl/>
        </w:rPr>
        <w:t xml:space="preserve"> </w:t>
      </w:r>
      <w:r w:rsidR="005D7422" w:rsidRPr="00613232">
        <w:rPr>
          <w:rStyle w:val="Char6"/>
          <w:rFonts w:hint="cs"/>
          <w:rtl/>
        </w:rPr>
        <w:t xml:space="preserve">امام را مانند ماه آسمان بدانند که هر کس او را </w:t>
      </w:r>
      <w:r w:rsidR="0005725F" w:rsidRPr="00613232">
        <w:rPr>
          <w:rStyle w:val="Char6"/>
          <w:rFonts w:hint="cs"/>
          <w:rtl/>
        </w:rPr>
        <w:t>می‌</w:t>
      </w:r>
      <w:r w:rsidR="005D7422" w:rsidRPr="00613232">
        <w:rPr>
          <w:rStyle w:val="Char6"/>
          <w:rFonts w:hint="cs"/>
          <w:rtl/>
        </w:rPr>
        <w:t>بیند و او مکان واحد دارد</w:t>
      </w:r>
      <w:r w:rsidR="00F46742">
        <w:rPr>
          <w:rStyle w:val="Char6"/>
          <w:rFonts w:hint="cs"/>
          <w:rtl/>
        </w:rPr>
        <w:t>،</w:t>
      </w:r>
      <w:r w:rsidR="0099081C">
        <w:rPr>
          <w:rStyle w:val="Char6"/>
          <w:rFonts w:hint="cs"/>
          <w:rtl/>
        </w:rPr>
        <w:t xml:space="preserve"> </w:t>
      </w:r>
      <w:r w:rsidR="005D7422" w:rsidRPr="00613232">
        <w:rPr>
          <w:rStyle w:val="Char6"/>
          <w:rFonts w:hint="cs"/>
          <w:rtl/>
        </w:rPr>
        <w:t>اما اگر همه جا باشد دیگر آمد و رفت لازم ندارد و علی</w:t>
      </w:r>
      <w:r w:rsidR="00D43B3B" w:rsidRPr="00D43B3B">
        <w:rPr>
          <w:rStyle w:val="Char6"/>
          <w:rFonts w:cs="CTraditional Arabic" w:hint="cs"/>
          <w:rtl/>
        </w:rPr>
        <w:t>÷</w:t>
      </w:r>
      <w:r w:rsidR="005D7422" w:rsidRPr="00613232">
        <w:rPr>
          <w:rStyle w:val="Char6"/>
          <w:rFonts w:hint="cs"/>
          <w:rtl/>
        </w:rPr>
        <w:t xml:space="preserve"> که به مکّه می‌رود خود </w:t>
      </w:r>
      <w:r w:rsidR="00CF1B45" w:rsidRPr="00613232">
        <w:rPr>
          <w:rStyle w:val="Char6"/>
          <w:rFonts w:hint="cs"/>
          <w:rtl/>
        </w:rPr>
        <w:t>در مکه هست نباید زحمت راه را بر خود تحمل کند</w:t>
      </w:r>
      <w:r w:rsidR="00F46742">
        <w:rPr>
          <w:rStyle w:val="Char6"/>
          <w:rFonts w:hint="cs"/>
          <w:rtl/>
        </w:rPr>
        <w:t>.</w:t>
      </w:r>
      <w:r w:rsidR="0099081C">
        <w:rPr>
          <w:rStyle w:val="Char6"/>
          <w:rFonts w:hint="cs"/>
          <w:rtl/>
        </w:rPr>
        <w:t xml:space="preserve"> </w:t>
      </w:r>
      <w:r w:rsidR="00CF1B45" w:rsidRPr="00613232">
        <w:rPr>
          <w:rStyle w:val="Char6"/>
          <w:rFonts w:hint="cs"/>
          <w:rtl/>
        </w:rPr>
        <w:t>رسول خدا</w:t>
      </w:r>
      <w:r w:rsidR="00D15ED6">
        <w:rPr>
          <w:rStyle w:val="Char6"/>
          <w:rFonts w:cs="CTraditional Arabic" w:hint="cs"/>
          <w:rtl/>
        </w:rPr>
        <w:t>ص</w:t>
      </w:r>
      <w:r w:rsidR="00CF1B45" w:rsidRPr="00613232">
        <w:rPr>
          <w:rStyle w:val="Char6"/>
          <w:rFonts w:hint="cs"/>
          <w:rtl/>
        </w:rPr>
        <w:t xml:space="preserve"> که به معراج رفت اگر در همه جا بود دیگر رفتن لازم نبود؟ پس کسیکه در مکانی نبوده و به آن مکان می</w:t>
      </w:r>
      <w:r w:rsidR="00285B20" w:rsidRPr="00613232">
        <w:rPr>
          <w:rStyle w:val="Char6"/>
          <w:rFonts w:hint="eastAsia"/>
          <w:rtl/>
        </w:rPr>
        <w:t>‌</w:t>
      </w:r>
      <w:r w:rsidR="00CF1B45" w:rsidRPr="00613232">
        <w:rPr>
          <w:rStyle w:val="Char6"/>
          <w:rFonts w:hint="cs"/>
          <w:rtl/>
        </w:rPr>
        <w:t>ر‌رود؟ آیا رسول خدا</w:t>
      </w:r>
      <w:r w:rsidR="00C215EB">
        <w:rPr>
          <w:rStyle w:val="Char6"/>
          <w:rFonts w:cs="CTraditional Arabic" w:hint="cs"/>
          <w:rtl/>
        </w:rPr>
        <w:t>ص</w:t>
      </w:r>
      <w:r w:rsidR="00CF1B45" w:rsidRPr="00613232">
        <w:rPr>
          <w:rStyle w:val="Char6"/>
          <w:rFonts w:hint="cs"/>
          <w:rtl/>
        </w:rPr>
        <w:t xml:space="preserve"> که از مکّه و هجرت نمود بازهم در مک</w:t>
      </w:r>
      <w:r w:rsidR="00285B20" w:rsidRPr="00613232">
        <w:rPr>
          <w:rStyle w:val="Char6"/>
          <w:rFonts w:hint="cs"/>
          <w:rtl/>
        </w:rPr>
        <w:t>ّ</w:t>
      </w:r>
      <w:r w:rsidR="00CF1B45" w:rsidRPr="00613232">
        <w:rPr>
          <w:rStyle w:val="Char6"/>
          <w:rFonts w:hint="cs"/>
          <w:rtl/>
        </w:rPr>
        <w:t xml:space="preserve">ه بود؟ پس بشر مانند سایر </w:t>
      </w:r>
      <w:r w:rsidR="00245F4F" w:rsidRPr="00613232">
        <w:rPr>
          <w:rStyle w:val="Char6"/>
          <w:rFonts w:hint="cs"/>
          <w:rtl/>
        </w:rPr>
        <w:t>ا</w:t>
      </w:r>
      <w:r w:rsidR="00CF1B45" w:rsidRPr="00613232">
        <w:rPr>
          <w:rStyle w:val="Char6"/>
          <w:rFonts w:hint="cs"/>
          <w:rtl/>
        </w:rPr>
        <w:t xml:space="preserve">جسام و جواهر مکان متعددّه </w:t>
      </w:r>
      <w:r w:rsidR="00FC01AB" w:rsidRPr="00613232">
        <w:rPr>
          <w:rStyle w:val="Char6"/>
          <w:rFonts w:hint="cs"/>
          <w:rtl/>
        </w:rPr>
        <w:t>ندارد</w:t>
      </w:r>
      <w:r w:rsidR="00F46742">
        <w:rPr>
          <w:rStyle w:val="Char6"/>
          <w:rFonts w:hint="cs"/>
          <w:rtl/>
        </w:rPr>
        <w:t>.</w:t>
      </w:r>
      <w:r w:rsidR="0099081C">
        <w:rPr>
          <w:rStyle w:val="Char6"/>
          <w:rFonts w:hint="cs"/>
          <w:rtl/>
        </w:rPr>
        <w:t xml:space="preserve"> </w:t>
      </w:r>
      <w:r w:rsidR="00FC01AB" w:rsidRPr="00613232">
        <w:rPr>
          <w:rStyle w:val="Char6"/>
          <w:rFonts w:hint="cs"/>
          <w:rtl/>
        </w:rPr>
        <w:t>رسول خدا</w:t>
      </w:r>
      <w:r w:rsidR="00D15ED6">
        <w:rPr>
          <w:rStyle w:val="Char6"/>
          <w:rFonts w:cs="CTraditional Arabic" w:hint="cs"/>
          <w:rtl/>
        </w:rPr>
        <w:t>ص</w:t>
      </w:r>
      <w:r w:rsidR="00FC01AB" w:rsidRPr="00613232">
        <w:rPr>
          <w:rStyle w:val="Char6"/>
          <w:rFonts w:hint="cs"/>
          <w:rtl/>
        </w:rPr>
        <w:t xml:space="preserve"> با تمام زحمت و رنج با عده‌ای از مجاهدین به تبولک رفت تا با دشمن جهاد کند</w:t>
      </w:r>
      <w:r w:rsidR="00F46742">
        <w:rPr>
          <w:rStyle w:val="Char6"/>
          <w:rFonts w:hint="cs"/>
          <w:rtl/>
        </w:rPr>
        <w:t>،</w:t>
      </w:r>
      <w:r w:rsidR="0099081C">
        <w:rPr>
          <w:rStyle w:val="Char6"/>
          <w:rFonts w:hint="cs"/>
          <w:rtl/>
        </w:rPr>
        <w:t xml:space="preserve"> </w:t>
      </w:r>
      <w:r w:rsidR="00FC01AB" w:rsidRPr="00613232">
        <w:rPr>
          <w:rStyle w:val="Char6"/>
          <w:rFonts w:hint="cs"/>
          <w:rtl/>
        </w:rPr>
        <w:t>چون به تبوک رسید معلوم شد دشمنی آنجا وجود نداشته و اگر خود همه جا بود</w:t>
      </w:r>
      <w:r w:rsidR="005E7397">
        <w:rPr>
          <w:rStyle w:val="Char6"/>
          <w:rFonts w:hint="cs"/>
          <w:rtl/>
        </w:rPr>
        <w:t xml:space="preserve"> می‌دانست </w:t>
      </w:r>
      <w:r w:rsidR="00FC01AB" w:rsidRPr="00613232">
        <w:rPr>
          <w:rStyle w:val="Char6"/>
          <w:rFonts w:hint="cs"/>
          <w:rtl/>
        </w:rPr>
        <w:t>که لشکر دشمن در تبوک نیست و این زحمت سفر را متحمّل نمی‌شد</w:t>
      </w:r>
      <w:r w:rsidR="00F46742">
        <w:rPr>
          <w:rStyle w:val="Char6"/>
          <w:rFonts w:hint="cs"/>
          <w:rtl/>
        </w:rPr>
        <w:t>.</w:t>
      </w:r>
      <w:r w:rsidR="0099081C">
        <w:rPr>
          <w:rStyle w:val="Char6"/>
          <w:rFonts w:hint="cs"/>
          <w:rtl/>
        </w:rPr>
        <w:t xml:space="preserve"> </w:t>
      </w:r>
      <w:r w:rsidR="00FC01AB" w:rsidRPr="00613232">
        <w:rPr>
          <w:rStyle w:val="Char6"/>
          <w:rFonts w:hint="cs"/>
          <w:rtl/>
        </w:rPr>
        <w:t>ثالثاً این شعر</w:t>
      </w:r>
      <w:r w:rsidR="00F46742">
        <w:rPr>
          <w:rStyle w:val="Char6"/>
          <w:rFonts w:hint="cs"/>
          <w:rtl/>
        </w:rPr>
        <w:t>:</w:t>
      </w:r>
    </w:p>
    <w:tbl>
      <w:tblPr>
        <w:bidiVisual/>
        <w:tblW w:w="0" w:type="auto"/>
        <w:jc w:val="center"/>
        <w:tblLook w:val="04A0" w:firstRow="1" w:lastRow="0" w:firstColumn="1" w:lastColumn="0" w:noHBand="0" w:noVBand="1"/>
      </w:tblPr>
      <w:tblGrid>
        <w:gridCol w:w="3368"/>
        <w:gridCol w:w="426"/>
        <w:gridCol w:w="3510"/>
      </w:tblGrid>
      <w:tr w:rsidR="001431E8" w:rsidTr="00373D59">
        <w:trPr>
          <w:jc w:val="center"/>
        </w:trPr>
        <w:tc>
          <w:tcPr>
            <w:tcW w:w="3368" w:type="dxa"/>
          </w:tcPr>
          <w:p w:rsidR="001431E8" w:rsidRPr="00871A80" w:rsidRDefault="00871A80" w:rsidP="00373D59">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یا حار همدان من یمت یرنی</w:t>
            </w:r>
            <w:r>
              <w:rPr>
                <w:rStyle w:val="Char6"/>
                <w:rtl/>
              </w:rPr>
              <w:br/>
            </w:r>
          </w:p>
        </w:tc>
        <w:tc>
          <w:tcPr>
            <w:tcW w:w="426" w:type="dxa"/>
          </w:tcPr>
          <w:p w:rsidR="001431E8" w:rsidRDefault="001431E8" w:rsidP="00373D59">
            <w:pPr>
              <w:pStyle w:val="StyleComplexBLotus12ptJustifiedFirstline05cmCharCharCharCharChar1Char"/>
              <w:spacing w:line="240" w:lineRule="auto"/>
              <w:ind w:left="357" w:hanging="357"/>
              <w:jc w:val="lowKashida"/>
              <w:rPr>
                <w:rStyle w:val="Char6"/>
                <w:rtl/>
              </w:rPr>
            </w:pPr>
          </w:p>
        </w:tc>
        <w:tc>
          <w:tcPr>
            <w:tcW w:w="3510" w:type="dxa"/>
          </w:tcPr>
          <w:p w:rsidR="001431E8" w:rsidRPr="00871A80" w:rsidRDefault="00871A80" w:rsidP="00373D59">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من مؤمن أو منافق قبلاً</w:t>
            </w:r>
            <w:r>
              <w:rPr>
                <w:rStyle w:val="Char6"/>
                <w:rtl/>
              </w:rPr>
              <w:br/>
            </w:r>
          </w:p>
        </w:tc>
      </w:tr>
    </w:tbl>
    <w:p w:rsidR="00A1255A" w:rsidRPr="00613232" w:rsidRDefault="0099081C" w:rsidP="005005A6">
      <w:pPr>
        <w:pStyle w:val="StyleComplexBLotus12ptJustifiedFirstline05cmCharCharCharCharChar1Char"/>
        <w:spacing w:line="240" w:lineRule="auto"/>
        <w:ind w:firstLine="0"/>
        <w:rPr>
          <w:rStyle w:val="Char6"/>
          <w:rtl/>
        </w:rPr>
      </w:pPr>
      <w:r>
        <w:rPr>
          <w:rStyle w:val="Char6"/>
          <w:rFonts w:hint="cs"/>
          <w:rtl/>
        </w:rPr>
        <w:t xml:space="preserve"> </w:t>
      </w:r>
      <w:r w:rsidR="000E30FE" w:rsidRPr="00613232">
        <w:rPr>
          <w:rStyle w:val="Char6"/>
          <w:rFonts w:hint="cs"/>
          <w:rtl/>
        </w:rPr>
        <w:t>از سیّد حمیری شاعر است و طبق تاریخ به علی</w:t>
      </w:r>
      <w:r w:rsidR="00D43B3B" w:rsidRPr="00D43B3B">
        <w:rPr>
          <w:rStyle w:val="Char6"/>
          <w:rFonts w:cs="CTraditional Arabic" w:hint="cs"/>
          <w:rtl/>
        </w:rPr>
        <w:t>÷</w:t>
      </w:r>
      <w:r w:rsidR="000E30FE" w:rsidRPr="00613232">
        <w:rPr>
          <w:rStyle w:val="Char6"/>
          <w:rFonts w:hint="cs"/>
          <w:rtl/>
        </w:rPr>
        <w:t xml:space="preserve"> مربوط نیست</w:t>
      </w:r>
      <w:r w:rsidR="00F46742">
        <w:rPr>
          <w:rStyle w:val="Char6"/>
          <w:rFonts w:hint="cs"/>
          <w:rtl/>
        </w:rPr>
        <w:t>.</w:t>
      </w:r>
      <w:r>
        <w:rPr>
          <w:rStyle w:val="Char6"/>
          <w:rFonts w:hint="cs"/>
          <w:rtl/>
        </w:rPr>
        <w:t xml:space="preserve"> </w:t>
      </w:r>
      <w:r w:rsidR="000E30FE" w:rsidRPr="00613232">
        <w:rPr>
          <w:rStyle w:val="Char6"/>
          <w:rFonts w:hint="cs"/>
          <w:rtl/>
        </w:rPr>
        <w:t>بعضی از مدّعیان علم که کوشش دارند در حفظ خرافات</w:t>
      </w:r>
      <w:r w:rsidR="00F46742">
        <w:rPr>
          <w:rStyle w:val="Char6"/>
          <w:rFonts w:hint="cs"/>
          <w:rtl/>
        </w:rPr>
        <w:t>،</w:t>
      </w:r>
      <w:r>
        <w:rPr>
          <w:rStyle w:val="Char6"/>
          <w:rFonts w:hint="cs"/>
          <w:rtl/>
        </w:rPr>
        <w:t xml:space="preserve"> </w:t>
      </w:r>
      <w:r w:rsidR="000E30FE" w:rsidRPr="00613232">
        <w:rPr>
          <w:rStyle w:val="Char6"/>
          <w:rFonts w:hint="cs"/>
          <w:rtl/>
        </w:rPr>
        <w:t>نوشته که علی</w:t>
      </w:r>
      <w:r w:rsidR="00D43B3B" w:rsidRPr="00D43B3B">
        <w:rPr>
          <w:rStyle w:val="Char6"/>
          <w:rFonts w:cs="CTraditional Arabic" w:hint="cs"/>
          <w:rtl/>
        </w:rPr>
        <w:t>÷</w:t>
      </w:r>
      <w:r w:rsidR="000E30FE" w:rsidRPr="00613232">
        <w:rPr>
          <w:rStyle w:val="Char6"/>
          <w:rFonts w:hint="cs"/>
          <w:rtl/>
        </w:rPr>
        <w:t xml:space="preserve"> </w:t>
      </w:r>
      <w:r w:rsidR="00982E3E" w:rsidRPr="00613232">
        <w:rPr>
          <w:rStyle w:val="Char6"/>
          <w:rFonts w:hint="cs"/>
          <w:rtl/>
        </w:rPr>
        <w:t xml:space="preserve">برای خود هزاران تمثال و یا عکس خلق می‌کند </w:t>
      </w:r>
      <w:r w:rsidR="00436030" w:rsidRPr="00613232">
        <w:rPr>
          <w:rStyle w:val="Char6"/>
          <w:rFonts w:hint="cs"/>
          <w:rtl/>
        </w:rPr>
        <w:t xml:space="preserve">و بر سر </w:t>
      </w:r>
      <w:r w:rsidR="00245F4F" w:rsidRPr="00613232">
        <w:rPr>
          <w:rStyle w:val="Char6"/>
          <w:rFonts w:hint="cs"/>
          <w:rtl/>
        </w:rPr>
        <w:t>ا</w:t>
      </w:r>
      <w:r w:rsidR="00436030" w:rsidRPr="00613232">
        <w:rPr>
          <w:rStyle w:val="Char6"/>
          <w:rFonts w:hint="cs"/>
          <w:rtl/>
        </w:rPr>
        <w:t>موات می‌فرستد</w:t>
      </w:r>
      <w:r w:rsidR="00F46742">
        <w:rPr>
          <w:rStyle w:val="Char6"/>
          <w:rFonts w:hint="cs"/>
          <w:rtl/>
        </w:rPr>
        <w:t>.</w:t>
      </w:r>
      <w:r>
        <w:rPr>
          <w:rStyle w:val="Char6"/>
          <w:rFonts w:hint="cs"/>
          <w:rtl/>
        </w:rPr>
        <w:t xml:space="preserve"> </w:t>
      </w:r>
      <w:r w:rsidR="00436030" w:rsidRPr="00613232">
        <w:rPr>
          <w:rStyle w:val="Char6"/>
          <w:rFonts w:hint="cs"/>
          <w:rtl/>
        </w:rPr>
        <w:t xml:space="preserve">گویا آن نویسنده علی را خالق می‌داند که تمثال و عکس برای خودش </w:t>
      </w:r>
      <w:r w:rsidR="00B0504A" w:rsidRPr="00613232">
        <w:rPr>
          <w:rStyle w:val="Char6"/>
          <w:rFonts w:hint="cs"/>
          <w:rtl/>
        </w:rPr>
        <w:t>خلق می‌کند</w:t>
      </w:r>
      <w:r w:rsidR="00F46742">
        <w:rPr>
          <w:rStyle w:val="Char6"/>
          <w:rFonts w:hint="cs"/>
          <w:rtl/>
        </w:rPr>
        <w:t>.</w:t>
      </w:r>
      <w:r>
        <w:rPr>
          <w:rStyle w:val="Char6"/>
          <w:rFonts w:hint="cs"/>
          <w:rtl/>
        </w:rPr>
        <w:t xml:space="preserve"> </w:t>
      </w:r>
      <w:r w:rsidR="00982E3E" w:rsidRPr="00613232">
        <w:rPr>
          <w:rStyle w:val="Char6"/>
          <w:rFonts w:hint="cs"/>
          <w:rtl/>
        </w:rPr>
        <w:t>باید به او گفت علی</w:t>
      </w:r>
      <w:r w:rsidR="00D43B3B" w:rsidRPr="00D43B3B">
        <w:rPr>
          <w:rStyle w:val="Char6"/>
          <w:rFonts w:cs="CTraditional Arabic" w:hint="cs"/>
          <w:rtl/>
        </w:rPr>
        <w:t>÷</w:t>
      </w:r>
      <w:r w:rsidR="00982E3E" w:rsidRPr="00613232">
        <w:rPr>
          <w:rStyle w:val="Char6"/>
          <w:rFonts w:hint="cs"/>
          <w:rtl/>
        </w:rPr>
        <w:t xml:space="preserve"> فرموده به قول شما</w:t>
      </w:r>
      <w:r w:rsidR="00F46742">
        <w:rPr>
          <w:rStyle w:val="Char6"/>
          <w:rFonts w:hint="cs"/>
          <w:rtl/>
        </w:rPr>
        <w:t>:</w:t>
      </w:r>
      <w:r>
        <w:rPr>
          <w:rStyle w:val="Char6"/>
          <w:rFonts w:hint="cs"/>
          <w:rtl/>
        </w:rPr>
        <w:t xml:space="preserve"> </w:t>
      </w:r>
      <w:r w:rsidR="004B4960" w:rsidRPr="00613232">
        <w:rPr>
          <w:rStyle w:val="Char6"/>
          <w:rFonts w:hint="cs"/>
          <w:rtl/>
        </w:rPr>
        <w:t>یرنی</w:t>
      </w:r>
      <w:r w:rsidR="00F46742">
        <w:rPr>
          <w:rStyle w:val="Char6"/>
          <w:rFonts w:hint="cs"/>
          <w:rtl/>
        </w:rPr>
        <w:t>،</w:t>
      </w:r>
      <w:r>
        <w:rPr>
          <w:rStyle w:val="Char6"/>
          <w:rFonts w:hint="cs"/>
          <w:rtl/>
        </w:rPr>
        <w:t xml:space="preserve"> </w:t>
      </w:r>
      <w:r w:rsidR="00982E3E" w:rsidRPr="00613232">
        <w:rPr>
          <w:rStyle w:val="Char6"/>
          <w:rFonts w:hint="cs"/>
          <w:rtl/>
        </w:rPr>
        <w:t>مرا می‌بیند و نفرموده عکس و یا تمثال مرا می‌بیند</w:t>
      </w:r>
      <w:r w:rsidR="00F46742">
        <w:rPr>
          <w:rStyle w:val="Char6"/>
          <w:rFonts w:hint="cs"/>
          <w:rtl/>
        </w:rPr>
        <w:t>.</w:t>
      </w:r>
      <w:r>
        <w:rPr>
          <w:rStyle w:val="Char6"/>
          <w:rFonts w:hint="cs"/>
          <w:rtl/>
        </w:rPr>
        <w:t xml:space="preserve"> </w:t>
      </w:r>
      <w:r w:rsidR="00982E3E" w:rsidRPr="00613232">
        <w:rPr>
          <w:rStyle w:val="Char6"/>
          <w:rFonts w:hint="cs"/>
          <w:rtl/>
        </w:rPr>
        <w:t>اینان خیال می‌کنند حفظ خرافات از هنرهای علمی است</w:t>
      </w:r>
      <w:r w:rsidR="00F46742">
        <w:rPr>
          <w:rStyle w:val="Char6"/>
          <w:rFonts w:hint="cs"/>
          <w:rtl/>
        </w:rPr>
        <w:t>.</w:t>
      </w:r>
      <w:r>
        <w:rPr>
          <w:rStyle w:val="Char6"/>
          <w:rFonts w:hint="cs"/>
          <w:rtl/>
        </w:rPr>
        <w:t xml:space="preserve"> </w:t>
      </w:r>
      <w:r w:rsidR="00982E3E" w:rsidRPr="00613232">
        <w:rPr>
          <w:rStyle w:val="Char6"/>
          <w:rFonts w:hint="cs"/>
          <w:rtl/>
        </w:rPr>
        <w:t>رابعاً علی</w:t>
      </w:r>
      <w:r w:rsidR="00D43B3B" w:rsidRPr="00D43B3B">
        <w:rPr>
          <w:rStyle w:val="Char6"/>
          <w:rFonts w:cs="CTraditional Arabic" w:hint="cs"/>
          <w:rtl/>
        </w:rPr>
        <w:t>÷</w:t>
      </w:r>
      <w:r w:rsidR="00982E3E" w:rsidRPr="00613232">
        <w:rPr>
          <w:rStyle w:val="Char6"/>
          <w:rFonts w:hint="cs"/>
          <w:rtl/>
        </w:rPr>
        <w:t xml:space="preserve"> بقول شما بر سر </w:t>
      </w:r>
      <w:r w:rsidR="00245F4F" w:rsidRPr="00613232">
        <w:rPr>
          <w:rStyle w:val="Char6"/>
          <w:rFonts w:hint="cs"/>
          <w:rtl/>
        </w:rPr>
        <w:t>ا</w:t>
      </w:r>
      <w:r w:rsidR="00982E3E" w:rsidRPr="00613232">
        <w:rPr>
          <w:rStyle w:val="Char6"/>
          <w:rFonts w:hint="cs"/>
          <w:rtl/>
        </w:rPr>
        <w:t>موات حاضر است نه همه جا اگر چه این هم مخالف عقل و نقل باشد</w:t>
      </w:r>
      <w:r w:rsidR="00F46742">
        <w:rPr>
          <w:rStyle w:val="Char6"/>
          <w:rFonts w:hint="cs"/>
          <w:rtl/>
        </w:rPr>
        <w:t xml:space="preserve">. </w:t>
      </w:r>
    </w:p>
    <w:p w:rsidR="00B0504A" w:rsidRPr="00613232" w:rsidRDefault="0014512A" w:rsidP="005005A6">
      <w:pPr>
        <w:pStyle w:val="StyleComplexBLotus12ptJustifiedFirstline05cmCharCharCharCharChar1Char"/>
        <w:spacing w:line="240" w:lineRule="auto"/>
        <w:rPr>
          <w:rStyle w:val="Char6"/>
          <w:rtl/>
        </w:rPr>
      </w:pPr>
      <w:r w:rsidRPr="00613232">
        <w:rPr>
          <w:rStyle w:val="Char6"/>
          <w:rFonts w:hint="cs"/>
          <w:rtl/>
        </w:rPr>
        <w:t xml:space="preserve">دلیل دوم </w:t>
      </w:r>
      <w:r>
        <w:rPr>
          <w:rFonts w:ascii="Times New Roman" w:hAnsi="Times New Roman" w:cs="Times New Roman" w:hint="cs"/>
          <w:sz w:val="28"/>
          <w:szCs w:val="28"/>
          <w:rtl/>
          <w:lang w:bidi="fa-IR"/>
        </w:rPr>
        <w:t>–</w:t>
      </w:r>
      <w:r w:rsidRPr="00613232">
        <w:rPr>
          <w:rStyle w:val="Char6"/>
          <w:rFonts w:hint="cs"/>
          <w:rtl/>
        </w:rPr>
        <w:t xml:space="preserve"> برای نفی ولایت تکوینی توحید أفعالی است</w:t>
      </w:r>
      <w:r w:rsidR="00F46742">
        <w:rPr>
          <w:rStyle w:val="Char6"/>
          <w:rFonts w:hint="cs"/>
          <w:rtl/>
        </w:rPr>
        <w:t>:</w:t>
      </w:r>
      <w:r w:rsidR="0099081C">
        <w:rPr>
          <w:rStyle w:val="Char6"/>
          <w:rFonts w:hint="cs"/>
          <w:rtl/>
        </w:rPr>
        <w:t xml:space="preserve"> </w:t>
      </w:r>
    </w:p>
    <w:p w:rsidR="00D14B25" w:rsidRPr="00D15ED6" w:rsidRDefault="0014512A" w:rsidP="005005A6">
      <w:pPr>
        <w:pStyle w:val="StyleComplexBLotus12ptJustifiedFirstline05cmCharCharCharCharChar1Char"/>
        <w:spacing w:line="240" w:lineRule="auto"/>
        <w:rPr>
          <w:rStyle w:val="Char4"/>
          <w:rFonts w:ascii="IRNazli" w:hAnsi="IRNazli" w:cs="IRNazli"/>
          <w:sz w:val="28"/>
          <w:szCs w:val="28"/>
          <w:rtl/>
        </w:rPr>
      </w:pPr>
      <w:r w:rsidRPr="00613232">
        <w:rPr>
          <w:rStyle w:val="Char6"/>
          <w:rFonts w:hint="cs"/>
          <w:rtl/>
        </w:rPr>
        <w:t>باید دانست که توحید بر چهار ق</w:t>
      </w:r>
      <w:r w:rsidR="003F32E7" w:rsidRPr="00613232">
        <w:rPr>
          <w:rStyle w:val="Char6"/>
          <w:rFonts w:hint="cs"/>
          <w:rtl/>
        </w:rPr>
        <w:t>س</w:t>
      </w:r>
      <w:r w:rsidRPr="00613232">
        <w:rPr>
          <w:rStyle w:val="Char6"/>
          <w:rFonts w:hint="cs"/>
          <w:rtl/>
        </w:rPr>
        <w:t xml:space="preserve">م است که انکار هر یک موجب شرک است توحید ذاتی و توحید صفاتی و توحید </w:t>
      </w:r>
      <w:r w:rsidR="007B4CAA" w:rsidRPr="00613232">
        <w:rPr>
          <w:rStyle w:val="Char6"/>
          <w:rFonts w:hint="cs"/>
          <w:rtl/>
        </w:rPr>
        <w:t>ا</w:t>
      </w:r>
      <w:r w:rsidRPr="00613232">
        <w:rPr>
          <w:rStyle w:val="Char6"/>
          <w:rFonts w:hint="cs"/>
          <w:rtl/>
        </w:rPr>
        <w:t>فعالی و توحید عبادی</w:t>
      </w:r>
      <w:r w:rsidR="00F46742">
        <w:rPr>
          <w:rStyle w:val="Char6"/>
          <w:rFonts w:hint="cs"/>
          <w:rtl/>
        </w:rPr>
        <w:t>.</w:t>
      </w:r>
      <w:r w:rsidR="0099081C">
        <w:rPr>
          <w:rStyle w:val="Char6"/>
          <w:rFonts w:hint="cs"/>
          <w:rtl/>
        </w:rPr>
        <w:t xml:space="preserve"> </w:t>
      </w:r>
      <w:r w:rsidRPr="00613232">
        <w:rPr>
          <w:rStyle w:val="Char6"/>
          <w:rFonts w:hint="cs"/>
          <w:rtl/>
        </w:rPr>
        <w:t xml:space="preserve">توحید </w:t>
      </w:r>
      <w:r w:rsidR="007B4CAA" w:rsidRPr="00613232">
        <w:rPr>
          <w:rStyle w:val="Char6"/>
          <w:rFonts w:hint="cs"/>
          <w:rtl/>
        </w:rPr>
        <w:t>ا</w:t>
      </w:r>
      <w:r w:rsidR="00EC7C42" w:rsidRPr="00613232">
        <w:rPr>
          <w:rStyle w:val="Char6"/>
          <w:rFonts w:hint="cs"/>
          <w:rtl/>
        </w:rPr>
        <w:t>فعالی آنست</w:t>
      </w:r>
      <w:r w:rsidR="007B4CAA" w:rsidRPr="00613232">
        <w:rPr>
          <w:rStyle w:val="Char6"/>
          <w:rFonts w:hint="cs"/>
          <w:rtl/>
        </w:rPr>
        <w:t xml:space="preserve"> </w:t>
      </w:r>
      <w:r w:rsidR="00EC7C42" w:rsidRPr="00613232">
        <w:rPr>
          <w:rStyle w:val="Char6"/>
          <w:rFonts w:hint="cs"/>
          <w:rtl/>
        </w:rPr>
        <w:t>که غیر خدا طبق آیات قرآن و عقل نمی‌توانند کار خدا کنند و کارهای خدا منحصر است به خود او و یکی از صفات افعالی او قیومیت و ولایت و حفاظت او است بر ت</w:t>
      </w:r>
      <w:r w:rsidR="003F32E7" w:rsidRPr="00613232">
        <w:rPr>
          <w:rStyle w:val="Char6"/>
          <w:rFonts w:hint="cs"/>
          <w:rtl/>
        </w:rPr>
        <w:t>م</w:t>
      </w:r>
      <w:r w:rsidR="00EC7C42" w:rsidRPr="00613232">
        <w:rPr>
          <w:rStyle w:val="Char6"/>
          <w:rFonts w:hint="cs"/>
          <w:rtl/>
        </w:rPr>
        <w:t xml:space="preserve">ام </w:t>
      </w:r>
      <w:r w:rsidR="007B4CAA" w:rsidRPr="00613232">
        <w:rPr>
          <w:rStyle w:val="Char6"/>
          <w:rFonts w:hint="cs"/>
          <w:rtl/>
        </w:rPr>
        <w:t>ا</w:t>
      </w:r>
      <w:r w:rsidR="00EC7C42" w:rsidRPr="00613232">
        <w:rPr>
          <w:rStyle w:val="Char6"/>
          <w:rFonts w:hint="cs"/>
          <w:rtl/>
        </w:rPr>
        <w:t xml:space="preserve">شیاء </w:t>
      </w:r>
      <w:r w:rsidR="005005A6">
        <w:rPr>
          <w:rStyle w:val="Char6"/>
          <w:rFonts w:hint="cs"/>
          <w:rtl/>
        </w:rPr>
        <w:t>چنان‌که</w:t>
      </w:r>
      <w:r w:rsidR="00EC7C42" w:rsidRPr="00613232">
        <w:rPr>
          <w:rStyle w:val="Char6"/>
          <w:rFonts w:hint="cs"/>
          <w:rtl/>
        </w:rPr>
        <w:t xml:space="preserve"> در قرآن فرموده</w:t>
      </w:r>
      <w:r w:rsidR="00F46742">
        <w:rPr>
          <w:rStyle w:val="Char6"/>
          <w:rFonts w:hint="cs"/>
          <w:rtl/>
        </w:rPr>
        <w:t>:</w:t>
      </w:r>
      <w:r w:rsidR="0099081C">
        <w:rPr>
          <w:rStyle w:val="Char6"/>
          <w:rFonts w:hint="cs"/>
          <w:rtl/>
        </w:rPr>
        <w:t xml:space="preserve"> </w:t>
      </w:r>
      <w:r w:rsidR="00D15ED6">
        <w:rPr>
          <w:rStyle w:val="Char6"/>
          <w:rFonts w:cs="Traditional Arabic" w:hint="cs"/>
          <w:rtl/>
        </w:rPr>
        <w:t>﴿</w:t>
      </w:r>
      <w:r w:rsidR="00D15ED6" w:rsidRPr="00D15ED6">
        <w:rPr>
          <w:rStyle w:val="Char3"/>
          <w:rtl/>
        </w:rPr>
        <w:t xml:space="preserve">هُوَ </w:t>
      </w:r>
      <w:r w:rsidR="00D15ED6" w:rsidRPr="00D15ED6">
        <w:rPr>
          <w:rStyle w:val="Char3"/>
          <w:rFonts w:hint="cs"/>
          <w:rtl/>
        </w:rPr>
        <w:t>ٱ</w:t>
      </w:r>
      <w:r w:rsidR="00D15ED6" w:rsidRPr="00D15ED6">
        <w:rPr>
          <w:rStyle w:val="Char3"/>
          <w:rFonts w:hint="eastAsia"/>
          <w:rtl/>
        </w:rPr>
        <w:t>لۡحَيُّ</w:t>
      </w:r>
      <w:r w:rsidR="00D15ED6" w:rsidRPr="00D15ED6">
        <w:rPr>
          <w:rStyle w:val="Char3"/>
          <w:rtl/>
        </w:rPr>
        <w:t xml:space="preserve"> </w:t>
      </w:r>
      <w:r w:rsidR="00D15ED6" w:rsidRPr="00D15ED6">
        <w:rPr>
          <w:rStyle w:val="Char3"/>
          <w:rFonts w:hint="cs"/>
          <w:rtl/>
        </w:rPr>
        <w:t>ٱ</w:t>
      </w:r>
      <w:r w:rsidR="00D15ED6" w:rsidRPr="00D15ED6">
        <w:rPr>
          <w:rStyle w:val="Char3"/>
          <w:rFonts w:hint="eastAsia"/>
          <w:rtl/>
        </w:rPr>
        <w:t>لۡقَيُّومُ</w:t>
      </w:r>
      <w:r w:rsidR="00D15ED6" w:rsidRPr="00D15ED6">
        <w:rPr>
          <w:rStyle w:val="Char3"/>
          <w:rtl/>
        </w:rPr>
        <w:t xml:space="preserve"> ٢</w:t>
      </w:r>
      <w:r w:rsidR="00D15ED6">
        <w:rPr>
          <w:rStyle w:val="Char6"/>
          <w:rFonts w:cs="Traditional Arabic" w:hint="cs"/>
          <w:rtl/>
        </w:rPr>
        <w:t xml:space="preserve">﴾ </w:t>
      </w:r>
      <w:r w:rsidR="00D15ED6" w:rsidRPr="00D15ED6">
        <w:rPr>
          <w:rStyle w:val="Char4"/>
          <w:rFonts w:hint="cs"/>
          <w:rtl/>
        </w:rPr>
        <w:t>[</w:t>
      </w:r>
      <w:r w:rsidR="00D15ED6">
        <w:rPr>
          <w:rStyle w:val="Char4"/>
          <w:rFonts w:hint="cs"/>
          <w:rtl/>
        </w:rPr>
        <w:t>آل‌عمران</w:t>
      </w:r>
      <w:r w:rsidR="00F46742">
        <w:rPr>
          <w:rStyle w:val="Char4"/>
          <w:rFonts w:hint="cs"/>
          <w:rtl/>
        </w:rPr>
        <w:t>:</w:t>
      </w:r>
      <w:r w:rsidR="0099081C">
        <w:rPr>
          <w:rStyle w:val="Char4"/>
          <w:rFonts w:hint="cs"/>
          <w:rtl/>
        </w:rPr>
        <w:t xml:space="preserve"> </w:t>
      </w:r>
      <w:r w:rsidR="00D15ED6">
        <w:rPr>
          <w:rStyle w:val="Char4"/>
          <w:rFonts w:hint="cs"/>
          <w:rtl/>
        </w:rPr>
        <w:t>2</w:t>
      </w:r>
      <w:r w:rsidR="00D15ED6" w:rsidRPr="00D15ED6">
        <w:rPr>
          <w:rStyle w:val="Char4"/>
          <w:rFonts w:hint="cs"/>
          <w:rtl/>
        </w:rPr>
        <w:t>]</w:t>
      </w:r>
      <w:r w:rsidR="007B4CAA" w:rsidRPr="009D4B2D">
        <w:rPr>
          <w:rFonts w:ascii="Traditional Arabic" w:hAnsi="Traditional Arabic" w:cs="Traditional Arabic"/>
          <w:b/>
          <w:bCs/>
          <w:sz w:val="30"/>
          <w:szCs w:val="30"/>
          <w:rtl/>
          <w:lang w:bidi="fa-IR"/>
        </w:rPr>
        <w:t xml:space="preserve"> </w:t>
      </w:r>
      <w:r w:rsidR="00EC7C42" w:rsidRPr="00613232">
        <w:rPr>
          <w:rStyle w:val="Char6"/>
          <w:rFonts w:hint="cs"/>
          <w:rtl/>
        </w:rPr>
        <w:t>و در دعای جوشن کبیر آمده</w:t>
      </w:r>
      <w:r w:rsidR="00F46742">
        <w:rPr>
          <w:rStyle w:val="Char6"/>
          <w:rFonts w:hint="cs"/>
          <w:rtl/>
        </w:rPr>
        <w:t>:</w:t>
      </w:r>
      <w:r w:rsidR="0099081C">
        <w:rPr>
          <w:rStyle w:val="Char6"/>
          <w:rFonts w:hint="cs"/>
          <w:rtl/>
        </w:rPr>
        <w:t xml:space="preserve"> </w:t>
      </w:r>
      <w:r w:rsidR="007B4CAA" w:rsidRPr="00D15ED6">
        <w:rPr>
          <w:rStyle w:val="Char7"/>
          <w:rFonts w:hint="cs"/>
          <w:rtl/>
        </w:rPr>
        <w:t>«</w:t>
      </w:r>
      <w:r w:rsidR="0099081C">
        <w:rPr>
          <w:rStyle w:val="Char7"/>
          <w:rtl/>
        </w:rPr>
        <w:t>ي</w:t>
      </w:r>
      <w:r w:rsidR="00EC7C42" w:rsidRPr="00D15ED6">
        <w:rPr>
          <w:rStyle w:val="Char7"/>
          <w:rtl/>
        </w:rPr>
        <w:t xml:space="preserve">ا من </w:t>
      </w:r>
      <w:r w:rsidR="0099081C">
        <w:rPr>
          <w:rStyle w:val="Char7"/>
          <w:rtl/>
        </w:rPr>
        <w:t>ك</w:t>
      </w:r>
      <w:r w:rsidR="00EC7C42" w:rsidRPr="00D15ED6">
        <w:rPr>
          <w:rStyle w:val="Char7"/>
          <w:rtl/>
        </w:rPr>
        <w:t>لّ ش</w:t>
      </w:r>
      <w:r w:rsidR="0099081C">
        <w:rPr>
          <w:rStyle w:val="Char7"/>
          <w:rtl/>
        </w:rPr>
        <w:t>ي</w:t>
      </w:r>
      <w:r w:rsidR="00EC7C42" w:rsidRPr="00D15ED6">
        <w:rPr>
          <w:rStyle w:val="Char7"/>
          <w:rtl/>
        </w:rPr>
        <w:t>ء قائم به</w:t>
      </w:r>
      <w:r w:rsidR="007B4CAA" w:rsidRPr="00D15ED6">
        <w:rPr>
          <w:rStyle w:val="Char7"/>
          <w:rFonts w:hint="cs"/>
          <w:rtl/>
        </w:rPr>
        <w:t>»</w:t>
      </w:r>
      <w:r w:rsidR="00EC7C42" w:rsidRPr="00613232">
        <w:rPr>
          <w:rStyle w:val="Char6"/>
          <w:rFonts w:hint="cs"/>
          <w:rtl/>
        </w:rPr>
        <w:t xml:space="preserve"> و در سور</w:t>
      </w:r>
      <w:r w:rsidR="00D14B25" w:rsidRPr="00613232">
        <w:rPr>
          <w:rStyle w:val="Char6"/>
          <w:rFonts w:hint="cs"/>
          <w:rtl/>
        </w:rPr>
        <w:t>ه رعد آی</w:t>
      </w:r>
      <w:r w:rsidR="00F46742">
        <w:rPr>
          <w:rStyle w:val="Char6"/>
          <w:rFonts w:hint="cs"/>
          <w:rtl/>
        </w:rPr>
        <w:t>ۀ</w:t>
      </w:r>
      <w:r w:rsidR="00D14B25" w:rsidRPr="00613232">
        <w:rPr>
          <w:rStyle w:val="Char6"/>
          <w:rFonts w:hint="cs"/>
          <w:rtl/>
        </w:rPr>
        <w:t xml:space="preserve"> 33 فرموده</w:t>
      </w:r>
      <w:r w:rsidR="00F46742">
        <w:rPr>
          <w:rStyle w:val="Char6"/>
          <w:rFonts w:hint="cs"/>
          <w:rtl/>
        </w:rPr>
        <w:t>:</w:t>
      </w:r>
      <w:r w:rsidR="0099081C">
        <w:rPr>
          <w:rStyle w:val="Char6"/>
          <w:rFonts w:hint="cs"/>
          <w:rtl/>
        </w:rPr>
        <w:t xml:space="preserve"> </w:t>
      </w:r>
      <w:r w:rsidR="00D15ED6">
        <w:rPr>
          <w:rStyle w:val="Char6"/>
          <w:rFonts w:cs="Traditional Arabic" w:hint="cs"/>
          <w:rtl/>
        </w:rPr>
        <w:t>﴿</w:t>
      </w:r>
      <w:r w:rsidR="00D15ED6" w:rsidRPr="00D15ED6">
        <w:rPr>
          <w:rStyle w:val="Char3"/>
          <w:rtl/>
        </w:rPr>
        <w:t>هُوَ قَآئِمٌ عَلَىٰ كُلِّ نَفۡسِۢ</w:t>
      </w:r>
      <w:r w:rsidR="00D15ED6">
        <w:rPr>
          <w:rStyle w:val="Char6"/>
          <w:rFonts w:cs="Traditional Arabic" w:hint="cs"/>
          <w:rtl/>
        </w:rPr>
        <w:t xml:space="preserve">﴾ </w:t>
      </w:r>
      <w:r w:rsidR="00D15ED6">
        <w:rPr>
          <w:rStyle w:val="Char4"/>
          <w:rFonts w:hint="cs"/>
          <w:rtl/>
        </w:rPr>
        <w:t>[الرعد</w:t>
      </w:r>
      <w:r w:rsidR="00F46742">
        <w:rPr>
          <w:rStyle w:val="Char4"/>
          <w:rFonts w:hint="cs"/>
          <w:rtl/>
        </w:rPr>
        <w:t>:</w:t>
      </w:r>
      <w:r w:rsidR="0099081C">
        <w:rPr>
          <w:rStyle w:val="Char4"/>
          <w:rFonts w:hint="cs"/>
          <w:rtl/>
        </w:rPr>
        <w:t xml:space="preserve"> </w:t>
      </w:r>
      <w:r w:rsidR="00D15ED6">
        <w:rPr>
          <w:rStyle w:val="Char4"/>
          <w:rFonts w:hint="cs"/>
          <w:rtl/>
        </w:rPr>
        <w:t>33]</w:t>
      </w:r>
      <w:r w:rsidR="008F1596" w:rsidRPr="00D15ED6">
        <w:rPr>
          <w:rStyle w:val="Char4"/>
          <w:rtl/>
        </w:rPr>
        <w:t xml:space="preserve"> </w:t>
      </w:r>
    </w:p>
    <w:p w:rsidR="00D15ED6" w:rsidRDefault="00824C53" w:rsidP="005005A6">
      <w:pPr>
        <w:pStyle w:val="StyleComplexBLotus12ptJustifiedFirstline05cmCharCharCharCharChar1Char"/>
        <w:spacing w:line="240" w:lineRule="auto"/>
        <w:rPr>
          <w:rStyle w:val="Char6"/>
          <w:rtl/>
        </w:rPr>
      </w:pPr>
      <w:r w:rsidRPr="00613232">
        <w:rPr>
          <w:rStyle w:val="Char6"/>
          <w:rFonts w:hint="cs"/>
          <w:rtl/>
        </w:rPr>
        <w:t xml:space="preserve">باید محیط بر </w:t>
      </w:r>
      <w:r w:rsidR="007B4CAA" w:rsidRPr="00613232">
        <w:rPr>
          <w:rStyle w:val="Char6"/>
          <w:rFonts w:hint="cs"/>
          <w:rtl/>
        </w:rPr>
        <w:t>ا</w:t>
      </w:r>
      <w:r w:rsidRPr="00613232">
        <w:rPr>
          <w:rStyle w:val="Char6"/>
          <w:rFonts w:hint="cs"/>
          <w:rtl/>
        </w:rPr>
        <w:t>شیاء و همواره زنده و پاینده باشد و او را چرت و خواب نگیرد و سهو و اشتباه ننماید و این صفات منحصر است بذات احدی</w:t>
      </w:r>
      <w:r w:rsidR="007B4CAA" w:rsidRPr="00613232">
        <w:rPr>
          <w:rStyle w:val="Char6"/>
          <w:rFonts w:hint="cs"/>
          <w:rtl/>
        </w:rPr>
        <w:t>ت</w:t>
      </w:r>
      <w:r w:rsidRPr="00613232">
        <w:rPr>
          <w:rStyle w:val="Char6"/>
          <w:rFonts w:hint="cs"/>
          <w:rtl/>
        </w:rPr>
        <w:t xml:space="preserve"> و هیچ ر</w:t>
      </w:r>
      <w:r w:rsidR="000276E4" w:rsidRPr="00613232">
        <w:rPr>
          <w:rStyle w:val="Char6"/>
          <w:rFonts w:hint="cs"/>
          <w:rtl/>
        </w:rPr>
        <w:t xml:space="preserve">سول و امامی چنین صفاتی ندارد </w:t>
      </w:r>
      <w:r w:rsidR="005005A6">
        <w:rPr>
          <w:rStyle w:val="Char6"/>
          <w:rFonts w:hint="cs"/>
          <w:rtl/>
        </w:rPr>
        <w:t>چنان‌که</w:t>
      </w:r>
      <w:r w:rsidR="000276E4" w:rsidRPr="00613232">
        <w:rPr>
          <w:rStyle w:val="Char6"/>
          <w:rFonts w:hint="cs"/>
          <w:rtl/>
        </w:rPr>
        <w:t xml:space="preserve"> خدا به رسول خود فرموده</w:t>
      </w:r>
      <w:r w:rsidR="00F46742">
        <w:rPr>
          <w:rStyle w:val="Char6"/>
          <w:rFonts w:hint="cs"/>
          <w:rtl/>
        </w:rPr>
        <w:t>:</w:t>
      </w:r>
      <w:r w:rsidR="0099081C">
        <w:rPr>
          <w:rStyle w:val="Char6"/>
          <w:rFonts w:hint="cs"/>
          <w:rtl/>
        </w:rPr>
        <w:t xml:space="preserve"> </w:t>
      </w:r>
      <w:r w:rsidR="00D15ED6">
        <w:rPr>
          <w:rStyle w:val="Char6"/>
          <w:rFonts w:cs="Traditional Arabic" w:hint="cs"/>
          <w:rtl/>
        </w:rPr>
        <w:t>﴿</w:t>
      </w:r>
      <w:r w:rsidR="00D15ED6" w:rsidRPr="00D15ED6">
        <w:rPr>
          <w:rStyle w:val="Char3"/>
          <w:rFonts w:hint="eastAsia"/>
          <w:rtl/>
        </w:rPr>
        <w:t>إِنَّكَ</w:t>
      </w:r>
      <w:r w:rsidR="00D15ED6" w:rsidRPr="00D15ED6">
        <w:rPr>
          <w:rStyle w:val="Char3"/>
          <w:rtl/>
        </w:rPr>
        <w:t xml:space="preserve"> مَيِّتٞ وَإِنَّهُم مَّيِّتُونَ ٣٠</w:t>
      </w:r>
      <w:r w:rsidR="00D15ED6">
        <w:rPr>
          <w:rStyle w:val="Char6"/>
          <w:rFonts w:cs="Traditional Arabic" w:hint="cs"/>
          <w:rtl/>
        </w:rPr>
        <w:t xml:space="preserve">﴾ </w:t>
      </w:r>
      <w:r w:rsidR="00D15ED6" w:rsidRPr="00D15ED6">
        <w:rPr>
          <w:rStyle w:val="Char4"/>
          <w:rFonts w:hint="cs"/>
          <w:rtl/>
        </w:rPr>
        <w:t>[</w:t>
      </w:r>
      <w:r w:rsidR="00D15ED6">
        <w:rPr>
          <w:rStyle w:val="Char4"/>
          <w:rFonts w:hint="cs"/>
          <w:rtl/>
        </w:rPr>
        <w:t>الزمر</w:t>
      </w:r>
      <w:r w:rsidR="00F46742">
        <w:rPr>
          <w:rStyle w:val="Char4"/>
          <w:rFonts w:hint="cs"/>
          <w:rtl/>
        </w:rPr>
        <w:t>:</w:t>
      </w:r>
      <w:r w:rsidR="0099081C">
        <w:rPr>
          <w:rStyle w:val="Char4"/>
          <w:rFonts w:hint="cs"/>
          <w:rtl/>
        </w:rPr>
        <w:t xml:space="preserve"> </w:t>
      </w:r>
      <w:r w:rsidR="00D15ED6">
        <w:rPr>
          <w:rStyle w:val="Char4"/>
          <w:rFonts w:hint="cs"/>
          <w:rtl/>
        </w:rPr>
        <w:t>30</w:t>
      </w:r>
      <w:r w:rsidR="00D15ED6" w:rsidRPr="00D15ED6">
        <w:rPr>
          <w:rStyle w:val="Char4"/>
          <w:rFonts w:hint="cs"/>
          <w:rtl/>
        </w:rPr>
        <w:t>]</w:t>
      </w:r>
      <w:r w:rsidR="00F46742">
        <w:rPr>
          <w:rStyle w:val="Char6"/>
          <w:rFonts w:hint="cs"/>
          <w:rtl/>
        </w:rPr>
        <w:t>،</w:t>
      </w:r>
      <w:r w:rsidR="0099081C">
        <w:rPr>
          <w:rStyle w:val="Char6"/>
          <w:rFonts w:hint="cs"/>
          <w:rtl/>
        </w:rPr>
        <w:t xml:space="preserve"> </w:t>
      </w:r>
      <w:r w:rsidR="000276E4" w:rsidRPr="00613232">
        <w:rPr>
          <w:rStyle w:val="Char6"/>
          <w:rFonts w:hint="cs"/>
          <w:rtl/>
        </w:rPr>
        <w:t>و خدا است</w:t>
      </w:r>
      <w:r w:rsidR="00757705" w:rsidRPr="00613232">
        <w:rPr>
          <w:rStyle w:val="Char6"/>
          <w:rFonts w:hint="cs"/>
          <w:rtl/>
        </w:rPr>
        <w:t xml:space="preserve"> </w:t>
      </w:r>
      <w:r w:rsidR="000276E4" w:rsidRPr="00613232">
        <w:rPr>
          <w:rStyle w:val="Char6"/>
          <w:rFonts w:hint="cs"/>
          <w:rtl/>
        </w:rPr>
        <w:t>که آنی از ذر</w:t>
      </w:r>
      <w:r w:rsidR="00757705" w:rsidRPr="00613232">
        <w:rPr>
          <w:rStyle w:val="Char6"/>
          <w:rFonts w:hint="cs"/>
          <w:rtl/>
        </w:rPr>
        <w:t>ّ</w:t>
      </w:r>
      <w:r w:rsidR="000276E4" w:rsidRPr="00613232">
        <w:rPr>
          <w:rStyle w:val="Char6"/>
          <w:rFonts w:hint="cs"/>
          <w:rtl/>
        </w:rPr>
        <w:t xml:space="preserve">ات </w:t>
      </w:r>
      <w:r w:rsidR="007B4CAA" w:rsidRPr="00613232">
        <w:rPr>
          <w:rStyle w:val="Char6"/>
          <w:rFonts w:hint="cs"/>
          <w:rtl/>
        </w:rPr>
        <w:t>ا</w:t>
      </w:r>
      <w:r w:rsidR="000276E4" w:rsidRPr="00613232">
        <w:rPr>
          <w:rStyle w:val="Char6"/>
          <w:rFonts w:hint="cs"/>
          <w:rtl/>
        </w:rPr>
        <w:t>شیاء و از عرش تا فرش از</w:t>
      </w:r>
      <w:r w:rsidR="00871A80">
        <w:rPr>
          <w:rStyle w:val="Char6"/>
          <w:rFonts w:hint="cs"/>
          <w:rtl/>
        </w:rPr>
        <w:t xml:space="preserve"> کهکشان‌ها </w:t>
      </w:r>
      <w:r w:rsidR="000276E4" w:rsidRPr="00613232">
        <w:rPr>
          <w:rStyle w:val="Char6"/>
          <w:rFonts w:hint="cs"/>
          <w:rtl/>
        </w:rPr>
        <w:t>تا حیوانات ذرّه‌بینی غافل نیست که خود در سور</w:t>
      </w:r>
      <w:r w:rsidR="00F46742">
        <w:rPr>
          <w:rStyle w:val="Char6"/>
          <w:rFonts w:hint="cs"/>
          <w:rtl/>
        </w:rPr>
        <w:t>ۀ</w:t>
      </w:r>
      <w:r w:rsidR="000276E4" w:rsidRPr="00613232">
        <w:rPr>
          <w:rStyle w:val="Char6"/>
          <w:rFonts w:hint="cs"/>
          <w:rtl/>
        </w:rPr>
        <w:t xml:space="preserve"> مؤمنین آی</w:t>
      </w:r>
      <w:r w:rsidR="00F46742">
        <w:rPr>
          <w:rStyle w:val="Char6"/>
          <w:rFonts w:hint="cs"/>
          <w:rtl/>
        </w:rPr>
        <w:t>ۀ</w:t>
      </w:r>
      <w:r w:rsidR="000276E4" w:rsidRPr="00613232">
        <w:rPr>
          <w:rStyle w:val="Char6"/>
          <w:rFonts w:hint="cs"/>
          <w:rtl/>
        </w:rPr>
        <w:t xml:space="preserve"> 17 فرموده</w:t>
      </w:r>
      <w:r w:rsidR="00F46742">
        <w:rPr>
          <w:rStyle w:val="Char6"/>
          <w:rFonts w:hint="cs"/>
          <w:rtl/>
        </w:rPr>
        <w:t xml:space="preserve">: </w:t>
      </w:r>
    </w:p>
    <w:p w:rsidR="000276E4" w:rsidRPr="006A41E0" w:rsidRDefault="007845EE" w:rsidP="005005A6">
      <w:pPr>
        <w:pStyle w:val="StyleComplexBLotus12ptJustifiedFirstline05cmCharCharCharCharChar1Char"/>
        <w:spacing w:line="240" w:lineRule="auto"/>
        <w:rPr>
          <w:rStyle w:val="Char4"/>
          <w:rtl/>
        </w:rPr>
      </w:pPr>
      <w:r w:rsidRPr="00613232">
        <w:rPr>
          <w:rStyle w:val="Char6"/>
          <w:rFonts w:hint="cs"/>
          <w:rtl/>
        </w:rPr>
        <w:t xml:space="preserve"> </w:t>
      </w:r>
      <w:r w:rsidR="00D15ED6">
        <w:rPr>
          <w:rStyle w:val="Char6"/>
          <w:rFonts w:cs="Traditional Arabic" w:hint="cs"/>
          <w:rtl/>
        </w:rPr>
        <w:t>﴿</w:t>
      </w:r>
      <w:r w:rsidR="006A41E0" w:rsidRPr="006A41E0">
        <w:rPr>
          <w:rStyle w:val="Char3"/>
          <w:rtl/>
        </w:rPr>
        <w:t xml:space="preserve">وَمَا كُنَّا عَنِ </w:t>
      </w:r>
      <w:r w:rsidR="006A41E0" w:rsidRPr="006A41E0">
        <w:rPr>
          <w:rStyle w:val="Char3"/>
          <w:rFonts w:hint="cs"/>
          <w:rtl/>
        </w:rPr>
        <w:t>ٱ</w:t>
      </w:r>
      <w:r w:rsidR="006A41E0" w:rsidRPr="006A41E0">
        <w:rPr>
          <w:rStyle w:val="Char3"/>
          <w:rFonts w:hint="eastAsia"/>
          <w:rtl/>
        </w:rPr>
        <w:t>لۡخَلۡقِ</w:t>
      </w:r>
      <w:r w:rsidR="006A41E0" w:rsidRPr="006A41E0">
        <w:rPr>
          <w:rStyle w:val="Char3"/>
          <w:rtl/>
        </w:rPr>
        <w:t xml:space="preserve"> غَٰفِلِينَ ١٧</w:t>
      </w:r>
      <w:r w:rsidR="00D15ED6">
        <w:rPr>
          <w:rStyle w:val="Char6"/>
          <w:rFonts w:cs="Traditional Arabic" w:hint="cs"/>
          <w:rtl/>
        </w:rPr>
        <w:t>﴾</w:t>
      </w:r>
      <w:r w:rsidR="006A41E0">
        <w:rPr>
          <w:rStyle w:val="Char6"/>
          <w:rFonts w:cs="Traditional Arabic" w:hint="cs"/>
          <w:rtl/>
        </w:rPr>
        <w:t xml:space="preserve"> </w:t>
      </w:r>
      <w:r w:rsidR="006A41E0">
        <w:rPr>
          <w:rStyle w:val="Char4"/>
          <w:rFonts w:hint="cs"/>
          <w:rtl/>
        </w:rPr>
        <w:t>[المؤمنون</w:t>
      </w:r>
      <w:r w:rsidR="00F46742">
        <w:rPr>
          <w:rStyle w:val="Char4"/>
          <w:rFonts w:hint="cs"/>
          <w:rtl/>
        </w:rPr>
        <w:t>:</w:t>
      </w:r>
      <w:r w:rsidR="0099081C">
        <w:rPr>
          <w:rStyle w:val="Char4"/>
          <w:rFonts w:hint="cs"/>
          <w:rtl/>
        </w:rPr>
        <w:t xml:space="preserve"> </w:t>
      </w:r>
      <w:r w:rsidR="006A41E0">
        <w:rPr>
          <w:rStyle w:val="Char4"/>
          <w:rFonts w:hint="cs"/>
          <w:rtl/>
        </w:rPr>
        <w:t>17]</w:t>
      </w:r>
    </w:p>
    <w:p w:rsidR="000276E4" w:rsidRPr="00871A80" w:rsidRDefault="000276E4" w:rsidP="005005A6">
      <w:pPr>
        <w:pStyle w:val="a9"/>
        <w:rPr>
          <w:rtl/>
        </w:rPr>
      </w:pPr>
      <w:r w:rsidRPr="00871A80">
        <w:rPr>
          <w:rFonts w:hint="cs"/>
          <w:rtl/>
        </w:rPr>
        <w:t>«</w:t>
      </w:r>
      <w:r w:rsidR="007B4CAA" w:rsidRPr="00871A80">
        <w:rPr>
          <w:rFonts w:hint="cs"/>
          <w:rtl/>
        </w:rPr>
        <w:t>و</w:t>
      </w:r>
      <w:r w:rsidRPr="00871A80">
        <w:rPr>
          <w:rFonts w:hint="cs"/>
          <w:rtl/>
        </w:rPr>
        <w:t>ما از مخلوق غاف</w:t>
      </w:r>
      <w:r w:rsidR="007B4CAA" w:rsidRPr="00871A80">
        <w:rPr>
          <w:rFonts w:hint="cs"/>
          <w:rtl/>
        </w:rPr>
        <w:t>ل</w:t>
      </w:r>
      <w:r w:rsidRPr="00871A80">
        <w:rPr>
          <w:rFonts w:hint="cs"/>
          <w:rtl/>
        </w:rPr>
        <w:t xml:space="preserve"> نبوده‌ایم »</w:t>
      </w:r>
      <w:r w:rsidR="00F46742" w:rsidRPr="00871A80">
        <w:rPr>
          <w:rFonts w:hint="cs"/>
          <w:rtl/>
        </w:rPr>
        <w:t xml:space="preserve">. </w:t>
      </w:r>
    </w:p>
    <w:p w:rsidR="00A1255A" w:rsidRPr="006A41E0" w:rsidRDefault="00295691" w:rsidP="005005A6">
      <w:pPr>
        <w:pStyle w:val="StyleComplexBLotus12ptJustifiedFirstline05cmCharCharCharCharChar1Char"/>
        <w:widowControl w:val="0"/>
        <w:spacing w:line="240" w:lineRule="auto"/>
        <w:rPr>
          <w:rStyle w:val="Char6"/>
          <w:rFonts w:ascii="KFGQPC Uthmanic Script HAFS" w:eastAsia="B Badr" w:hAnsi="KFGQPC Uthmanic Script HAFS" w:cs="KFGQPC Uthmanic Script HAFS"/>
          <w:rtl/>
        </w:rPr>
      </w:pPr>
      <w:r w:rsidRPr="00613232">
        <w:rPr>
          <w:rStyle w:val="Char6"/>
          <w:rFonts w:hint="cs"/>
          <w:rtl/>
        </w:rPr>
        <w:t>و نیز فرموده است</w:t>
      </w:r>
      <w:r w:rsidR="00F46742">
        <w:rPr>
          <w:rStyle w:val="Char6"/>
          <w:rFonts w:hint="cs"/>
          <w:rtl/>
        </w:rPr>
        <w:t>:</w:t>
      </w:r>
      <w:r w:rsidR="0099081C">
        <w:rPr>
          <w:rStyle w:val="Char6"/>
          <w:rFonts w:hint="cs"/>
          <w:rtl/>
        </w:rPr>
        <w:t xml:space="preserve"> </w:t>
      </w:r>
      <w:r w:rsidR="006A41E0">
        <w:rPr>
          <w:rStyle w:val="Char6"/>
          <w:rFonts w:cs="Traditional Arabic" w:hint="cs"/>
          <w:rtl/>
        </w:rPr>
        <w:t>﴿</w:t>
      </w:r>
      <w:r w:rsidR="006A41E0" w:rsidRPr="006A41E0">
        <w:rPr>
          <w:rStyle w:val="Char3"/>
          <w:rFonts w:hint="eastAsia"/>
          <w:rtl/>
        </w:rPr>
        <w:t>وَمِنۡ</w:t>
      </w:r>
      <w:r w:rsidR="006A41E0" w:rsidRPr="006A41E0">
        <w:rPr>
          <w:rStyle w:val="Char3"/>
          <w:rtl/>
        </w:rPr>
        <w:t xml:space="preserve"> ءَايَٰتِهِ</w:t>
      </w:r>
      <w:r w:rsidR="006A41E0" w:rsidRPr="006A41E0">
        <w:rPr>
          <w:rStyle w:val="Char3"/>
          <w:rFonts w:hint="cs"/>
          <w:rtl/>
        </w:rPr>
        <w:t>ۦٓ</w:t>
      </w:r>
      <w:r w:rsidR="006A41E0" w:rsidRPr="006A41E0">
        <w:rPr>
          <w:rStyle w:val="Char3"/>
          <w:rtl/>
        </w:rPr>
        <w:t xml:space="preserve"> أَن تَقُومَ </w:t>
      </w:r>
      <w:r w:rsidR="006A41E0" w:rsidRPr="006A41E0">
        <w:rPr>
          <w:rStyle w:val="Char3"/>
          <w:rFonts w:hint="cs"/>
          <w:rtl/>
        </w:rPr>
        <w:t>ٱ</w:t>
      </w:r>
      <w:r w:rsidR="006A41E0" w:rsidRPr="006A41E0">
        <w:rPr>
          <w:rStyle w:val="Char3"/>
          <w:rFonts w:hint="eastAsia"/>
          <w:rtl/>
        </w:rPr>
        <w:t>لسَّمَآءُ</w:t>
      </w:r>
      <w:r w:rsidR="006A41E0" w:rsidRPr="006A41E0">
        <w:rPr>
          <w:rStyle w:val="Char3"/>
          <w:rtl/>
        </w:rPr>
        <w:t xml:space="preserve"> وَ</w:t>
      </w:r>
      <w:r w:rsidR="006A41E0" w:rsidRPr="006A41E0">
        <w:rPr>
          <w:rStyle w:val="Char3"/>
          <w:rFonts w:hint="cs"/>
          <w:rtl/>
        </w:rPr>
        <w:t>ٱ</w:t>
      </w:r>
      <w:r w:rsidR="006A41E0" w:rsidRPr="006A41E0">
        <w:rPr>
          <w:rStyle w:val="Char3"/>
          <w:rFonts w:hint="eastAsia"/>
          <w:rtl/>
        </w:rPr>
        <w:t>لۡأَرۡضُ</w:t>
      </w:r>
      <w:r w:rsidR="006A41E0" w:rsidRPr="006A41E0">
        <w:rPr>
          <w:rStyle w:val="Char3"/>
          <w:rtl/>
        </w:rPr>
        <w:t xml:space="preserve"> بِأَمۡرِهِ</w:t>
      </w:r>
      <w:r w:rsidR="006A41E0" w:rsidRPr="006A41E0">
        <w:rPr>
          <w:rStyle w:val="Char3"/>
          <w:rFonts w:hint="cs"/>
          <w:rtl/>
        </w:rPr>
        <w:t>ۦۚ</w:t>
      </w:r>
      <w:r w:rsidR="006A41E0">
        <w:rPr>
          <w:rStyle w:val="Char6"/>
          <w:rFonts w:cs="Traditional Arabic" w:hint="cs"/>
          <w:rtl/>
        </w:rPr>
        <w:t xml:space="preserve">﴾ </w:t>
      </w:r>
      <w:r w:rsidR="006A41E0" w:rsidRPr="006A41E0">
        <w:rPr>
          <w:rStyle w:val="Char4"/>
          <w:rFonts w:hint="cs"/>
          <w:rtl/>
        </w:rPr>
        <w:t>[</w:t>
      </w:r>
      <w:r w:rsidR="006A41E0">
        <w:rPr>
          <w:rStyle w:val="Char4"/>
          <w:rFonts w:hint="cs"/>
          <w:rtl/>
        </w:rPr>
        <w:t>الروم</w:t>
      </w:r>
      <w:r w:rsidR="00F46742">
        <w:rPr>
          <w:rStyle w:val="Char4"/>
          <w:rFonts w:hint="cs"/>
          <w:rtl/>
        </w:rPr>
        <w:t>:</w:t>
      </w:r>
      <w:r w:rsidR="0099081C">
        <w:rPr>
          <w:rStyle w:val="Char4"/>
          <w:rFonts w:hint="cs"/>
          <w:rtl/>
        </w:rPr>
        <w:t xml:space="preserve"> </w:t>
      </w:r>
      <w:r w:rsidR="006A41E0">
        <w:rPr>
          <w:rStyle w:val="Char4"/>
          <w:rFonts w:hint="cs"/>
          <w:rtl/>
        </w:rPr>
        <w:t>25</w:t>
      </w:r>
      <w:r w:rsidR="006A41E0" w:rsidRPr="006A41E0">
        <w:rPr>
          <w:rStyle w:val="Char4"/>
          <w:rFonts w:hint="cs"/>
          <w:rtl/>
        </w:rPr>
        <w:t>]</w:t>
      </w:r>
      <w:r w:rsidR="00F46742">
        <w:rPr>
          <w:rStyle w:val="Char6"/>
          <w:rFonts w:hint="cs"/>
          <w:rtl/>
        </w:rPr>
        <w:t>،</w:t>
      </w:r>
      <w:r w:rsidR="0099081C">
        <w:rPr>
          <w:rStyle w:val="Char6"/>
          <w:rFonts w:hint="cs"/>
          <w:rtl/>
        </w:rPr>
        <w:t xml:space="preserve"> </w:t>
      </w:r>
      <w:r w:rsidR="008F1596" w:rsidRPr="006A41E0">
        <w:rPr>
          <w:rStyle w:val="Char6"/>
          <w:rFonts w:hint="cs"/>
          <w:rtl/>
        </w:rPr>
        <w:t xml:space="preserve">و </w:t>
      </w:r>
      <w:r w:rsidR="006A41E0">
        <w:rPr>
          <w:rStyle w:val="Char6"/>
          <w:rFonts w:cs="Traditional Arabic" w:hint="cs"/>
          <w:rtl/>
        </w:rPr>
        <w:t>﴿</w:t>
      </w:r>
      <w:r w:rsidR="006A41E0" w:rsidRPr="006A41E0">
        <w:rPr>
          <w:rStyle w:val="Char3"/>
          <w:rtl/>
        </w:rPr>
        <w:t>بِيَدِهِ</w:t>
      </w:r>
      <w:r w:rsidR="006A41E0" w:rsidRPr="006A41E0">
        <w:rPr>
          <w:rStyle w:val="Char3"/>
          <w:rFonts w:hint="cs"/>
          <w:rtl/>
        </w:rPr>
        <w:t>ۦ</w:t>
      </w:r>
      <w:r w:rsidR="006A41E0" w:rsidRPr="006A41E0">
        <w:rPr>
          <w:rStyle w:val="Char3"/>
          <w:rtl/>
        </w:rPr>
        <w:t xml:space="preserve"> مَلَكُوتُ كُلِّ شَيۡءٖ وَإِلَيۡهِ تُرۡجَعُونَ ٨٣</w:t>
      </w:r>
      <w:r w:rsidR="006A41E0">
        <w:rPr>
          <w:rStyle w:val="Char6"/>
          <w:rFonts w:cs="Traditional Arabic" w:hint="cs"/>
          <w:rtl/>
        </w:rPr>
        <w:t xml:space="preserve">﴾ </w:t>
      </w:r>
      <w:r w:rsidR="006A41E0" w:rsidRPr="006A41E0">
        <w:rPr>
          <w:rStyle w:val="Char4"/>
          <w:rFonts w:hint="cs"/>
          <w:rtl/>
        </w:rPr>
        <w:t>[</w:t>
      </w:r>
      <w:r w:rsidR="006A41E0">
        <w:rPr>
          <w:rStyle w:val="Char4"/>
          <w:rFonts w:hint="cs"/>
          <w:rtl/>
        </w:rPr>
        <w:t>یس</w:t>
      </w:r>
      <w:r w:rsidR="00F46742">
        <w:rPr>
          <w:rStyle w:val="Char4"/>
          <w:rFonts w:hint="cs"/>
          <w:rtl/>
        </w:rPr>
        <w:t>:</w:t>
      </w:r>
      <w:r w:rsidR="0099081C">
        <w:rPr>
          <w:rStyle w:val="Char4"/>
          <w:rFonts w:hint="cs"/>
          <w:rtl/>
        </w:rPr>
        <w:t xml:space="preserve"> </w:t>
      </w:r>
      <w:r w:rsidR="006A41E0">
        <w:rPr>
          <w:rStyle w:val="Char4"/>
          <w:rFonts w:hint="cs"/>
          <w:rtl/>
        </w:rPr>
        <w:t>83</w:t>
      </w:r>
      <w:r w:rsidR="006A41E0" w:rsidRPr="006A41E0">
        <w:rPr>
          <w:rStyle w:val="Char4"/>
          <w:rFonts w:hint="cs"/>
          <w:rtl/>
        </w:rPr>
        <w:t>]</w:t>
      </w:r>
      <w:r w:rsidR="00F46742">
        <w:rPr>
          <w:rStyle w:val="Char6"/>
          <w:rFonts w:hint="cs"/>
          <w:rtl/>
        </w:rPr>
        <w:t>.</w:t>
      </w:r>
      <w:r w:rsidR="0099081C">
        <w:rPr>
          <w:rStyle w:val="Char6"/>
          <w:rFonts w:hint="cs"/>
          <w:rtl/>
        </w:rPr>
        <w:t xml:space="preserve"> </w:t>
      </w:r>
      <w:r w:rsidR="008F1596" w:rsidRPr="00613232">
        <w:rPr>
          <w:rStyle w:val="Char6"/>
          <w:rFonts w:hint="cs"/>
          <w:rtl/>
        </w:rPr>
        <w:t>یعنی کسی جز او این صفات را ندارد</w:t>
      </w:r>
      <w:r w:rsidR="00F46742">
        <w:rPr>
          <w:rStyle w:val="Char6"/>
          <w:rFonts w:hint="cs"/>
          <w:rtl/>
        </w:rPr>
        <w:t>،</w:t>
      </w:r>
      <w:r w:rsidR="0099081C">
        <w:rPr>
          <w:rStyle w:val="Char6"/>
          <w:rFonts w:hint="cs"/>
          <w:rtl/>
        </w:rPr>
        <w:t xml:space="preserve"> </w:t>
      </w:r>
      <w:r w:rsidR="008F1596" w:rsidRPr="00613232">
        <w:rPr>
          <w:rStyle w:val="Char6"/>
          <w:rFonts w:hint="cs"/>
          <w:rtl/>
        </w:rPr>
        <w:t>و عقلاً مخلوق محیط نگردد و یا غیرمجردّی مجرّد نشود</w:t>
      </w:r>
      <w:r w:rsidR="00F46742">
        <w:rPr>
          <w:rStyle w:val="Char6"/>
          <w:rFonts w:hint="cs"/>
          <w:rtl/>
        </w:rPr>
        <w:t>،</w:t>
      </w:r>
      <w:r w:rsidR="0099081C">
        <w:rPr>
          <w:rStyle w:val="Char6"/>
          <w:rFonts w:hint="cs"/>
          <w:rtl/>
        </w:rPr>
        <w:t xml:space="preserve"> </w:t>
      </w:r>
      <w:r w:rsidR="008F1596" w:rsidRPr="00613232">
        <w:rPr>
          <w:rStyle w:val="Char6"/>
          <w:rFonts w:hint="cs"/>
          <w:rtl/>
        </w:rPr>
        <w:t>و ممکن</w:t>
      </w:r>
      <w:r w:rsidR="00F46742">
        <w:rPr>
          <w:rStyle w:val="Char6"/>
          <w:rFonts w:hint="cs"/>
          <w:rtl/>
        </w:rPr>
        <w:t>،</w:t>
      </w:r>
      <w:r w:rsidR="0099081C">
        <w:rPr>
          <w:rStyle w:val="Char6"/>
          <w:rFonts w:hint="cs"/>
          <w:rtl/>
        </w:rPr>
        <w:t xml:space="preserve"> </w:t>
      </w:r>
      <w:r w:rsidR="008F1596" w:rsidRPr="00613232">
        <w:rPr>
          <w:rStyle w:val="Char6"/>
          <w:rFonts w:hint="cs"/>
          <w:rtl/>
        </w:rPr>
        <w:t>واجب الوجود نباشد</w:t>
      </w:r>
      <w:r w:rsidR="00F46742">
        <w:rPr>
          <w:rStyle w:val="Char6"/>
          <w:rFonts w:hint="cs"/>
          <w:rtl/>
        </w:rPr>
        <w:t xml:space="preserve">. </w:t>
      </w:r>
    </w:p>
    <w:p w:rsidR="00D775E5" w:rsidRPr="00871A80" w:rsidRDefault="00D775E5" w:rsidP="005005A6">
      <w:pPr>
        <w:pStyle w:val="a1"/>
        <w:widowControl w:val="0"/>
        <w:rPr>
          <w:rtl/>
        </w:rPr>
      </w:pPr>
      <w:bookmarkStart w:id="92" w:name="_Toc143157644"/>
      <w:bookmarkStart w:id="93" w:name="_Toc243474554"/>
      <w:bookmarkStart w:id="94" w:name="_Toc437766479"/>
      <w:r w:rsidRPr="00871A80">
        <w:rPr>
          <w:rFonts w:hint="cs"/>
          <w:rtl/>
        </w:rPr>
        <w:t>اشکال و ج</w:t>
      </w:r>
      <w:r w:rsidR="00860B2A" w:rsidRPr="00871A80">
        <w:rPr>
          <w:rFonts w:hint="cs"/>
          <w:rtl/>
        </w:rPr>
        <w:t>وا</w:t>
      </w:r>
      <w:r w:rsidRPr="00871A80">
        <w:rPr>
          <w:rFonts w:hint="cs"/>
          <w:rtl/>
        </w:rPr>
        <w:t>ب آن</w:t>
      </w:r>
      <w:bookmarkEnd w:id="92"/>
      <w:bookmarkEnd w:id="93"/>
      <w:bookmarkEnd w:id="94"/>
      <w:r w:rsidRPr="00871A80">
        <w:rPr>
          <w:rFonts w:hint="cs"/>
          <w:rtl/>
        </w:rPr>
        <w:t xml:space="preserve"> </w:t>
      </w:r>
    </w:p>
    <w:p w:rsidR="00D775E5" w:rsidRPr="006A41E0" w:rsidRDefault="00D775E5" w:rsidP="005005A6">
      <w:pPr>
        <w:pStyle w:val="StyleComplexBLotus12ptJustifiedFirstline05cmCharCharCharCharChar1Char"/>
        <w:widowControl w:val="0"/>
        <w:spacing w:line="240" w:lineRule="auto"/>
        <w:ind w:firstLine="0"/>
        <w:rPr>
          <w:rStyle w:val="Char6"/>
          <w:rFonts w:ascii="KFGQPC Uthmanic Script HAFS" w:eastAsia="B Badr" w:hAnsi="KFGQPC Uthmanic Script HAFS" w:cs="KFGQPC Uthmanic Script HAFS"/>
          <w:rtl/>
        </w:rPr>
      </w:pPr>
      <w:r w:rsidRPr="00613232">
        <w:rPr>
          <w:rStyle w:val="Char6"/>
          <w:rFonts w:hint="cs"/>
          <w:rtl/>
        </w:rPr>
        <w:t>اگر کسی بگوید طبق اخبار وارده رس</w:t>
      </w:r>
      <w:r w:rsidR="00BF57DA" w:rsidRPr="00613232">
        <w:rPr>
          <w:rStyle w:val="Char6"/>
          <w:rFonts w:hint="cs"/>
          <w:rtl/>
        </w:rPr>
        <w:t>و</w:t>
      </w:r>
      <w:r w:rsidRPr="00613232">
        <w:rPr>
          <w:rStyle w:val="Char6"/>
          <w:rFonts w:hint="cs"/>
          <w:rtl/>
        </w:rPr>
        <w:t>ل و</w:t>
      </w:r>
      <w:r w:rsidR="00BF57DA" w:rsidRPr="00613232">
        <w:rPr>
          <w:rStyle w:val="Char6"/>
          <w:rFonts w:hint="cs"/>
          <w:rtl/>
        </w:rPr>
        <w:t xml:space="preserve"> </w:t>
      </w:r>
      <w:r w:rsidRPr="00613232">
        <w:rPr>
          <w:rStyle w:val="Char6"/>
          <w:rFonts w:hint="cs"/>
          <w:rtl/>
        </w:rPr>
        <w:t>امام خزین</w:t>
      </w:r>
      <w:r w:rsidR="00F46742">
        <w:rPr>
          <w:rStyle w:val="Char6"/>
          <w:rFonts w:hint="cs"/>
          <w:rtl/>
        </w:rPr>
        <w:t>ۀ</w:t>
      </w:r>
      <w:r w:rsidRPr="00613232">
        <w:rPr>
          <w:rStyle w:val="Char6"/>
          <w:rFonts w:hint="cs"/>
          <w:rtl/>
        </w:rPr>
        <w:t xml:space="preserve"> علم خدایند و باید به همه چیز محیط باشند؟ جواب آنست</w:t>
      </w:r>
      <w:r w:rsidR="00860B2A" w:rsidRPr="00613232">
        <w:rPr>
          <w:rStyle w:val="Char6"/>
          <w:rFonts w:hint="cs"/>
          <w:rtl/>
        </w:rPr>
        <w:t xml:space="preserve"> </w:t>
      </w:r>
      <w:r w:rsidRPr="00613232">
        <w:rPr>
          <w:rStyle w:val="Char6"/>
          <w:rFonts w:hint="cs"/>
          <w:rtl/>
        </w:rPr>
        <w:t>که این اخبار مخالف عقل و آیات قرآن است زیرا علم خدا عین ذات او است و ذات خدا محصور و مظروف در خزینه نمی‌شود و خدا به پیغمبر فرموده</w:t>
      </w:r>
      <w:r w:rsidR="00F46742">
        <w:rPr>
          <w:rStyle w:val="Char6"/>
          <w:rFonts w:hint="cs"/>
          <w:rtl/>
        </w:rPr>
        <w:t>:</w:t>
      </w:r>
      <w:r w:rsidR="0099081C">
        <w:rPr>
          <w:rStyle w:val="Char6"/>
          <w:rFonts w:hint="cs"/>
          <w:rtl/>
        </w:rPr>
        <w:t xml:space="preserve"> </w:t>
      </w:r>
      <w:r w:rsidR="006A41E0">
        <w:rPr>
          <w:rStyle w:val="Char6"/>
          <w:rFonts w:cs="Traditional Arabic" w:hint="cs"/>
          <w:rtl/>
        </w:rPr>
        <w:t>﴿</w:t>
      </w:r>
      <w:r w:rsidR="006A41E0" w:rsidRPr="006A41E0">
        <w:rPr>
          <w:rStyle w:val="Char3"/>
          <w:rFonts w:hint="eastAsia"/>
          <w:rtl/>
        </w:rPr>
        <w:t>قُل</w:t>
      </w:r>
      <w:r w:rsidR="006A41E0" w:rsidRPr="006A41E0">
        <w:rPr>
          <w:rStyle w:val="Char3"/>
          <w:rtl/>
        </w:rPr>
        <w:t xml:space="preserve"> لَّآ أَقُولُ لَكُمۡ عِندِي خَزَآئِنُ </w:t>
      </w:r>
      <w:r w:rsidR="006A41E0" w:rsidRPr="006A41E0">
        <w:rPr>
          <w:rStyle w:val="Char3"/>
          <w:rFonts w:hint="cs"/>
          <w:rtl/>
        </w:rPr>
        <w:t>ٱ</w:t>
      </w:r>
      <w:r w:rsidR="006A41E0" w:rsidRPr="006A41E0">
        <w:rPr>
          <w:rStyle w:val="Char3"/>
          <w:rFonts w:hint="eastAsia"/>
          <w:rtl/>
        </w:rPr>
        <w:t>للَّهِ</w:t>
      </w:r>
      <w:r w:rsidR="006A41E0" w:rsidRPr="006A41E0">
        <w:rPr>
          <w:rStyle w:val="Char3"/>
          <w:rtl/>
        </w:rPr>
        <w:t xml:space="preserve"> وَلَآ أَعۡلَمُ </w:t>
      </w:r>
      <w:r w:rsidR="006A41E0" w:rsidRPr="006A41E0">
        <w:rPr>
          <w:rStyle w:val="Char3"/>
          <w:rFonts w:hint="cs"/>
          <w:rtl/>
        </w:rPr>
        <w:t>ٱ</w:t>
      </w:r>
      <w:r w:rsidR="006A41E0" w:rsidRPr="006A41E0">
        <w:rPr>
          <w:rStyle w:val="Char3"/>
          <w:rFonts w:hint="eastAsia"/>
          <w:rtl/>
        </w:rPr>
        <w:t>لۡغَيۡبَ</w:t>
      </w:r>
      <w:r w:rsidR="006A41E0" w:rsidRPr="006A41E0">
        <w:rPr>
          <w:rStyle w:val="Char3"/>
          <w:rtl/>
        </w:rPr>
        <w:t xml:space="preserve"> وَلَآ أَقُولُ لَكُمۡ إِنِّي مَلَكٌۖ </w:t>
      </w:r>
      <w:r w:rsidR="006A41E0">
        <w:rPr>
          <w:rStyle w:val="Char6"/>
          <w:rFonts w:cs="Traditional Arabic" w:hint="cs"/>
          <w:rtl/>
        </w:rPr>
        <w:t xml:space="preserve">﴾ </w:t>
      </w:r>
      <w:r w:rsidR="006A41E0" w:rsidRPr="006A41E0">
        <w:rPr>
          <w:rStyle w:val="Char4"/>
          <w:rFonts w:hint="cs"/>
          <w:rtl/>
        </w:rPr>
        <w:t>[</w:t>
      </w:r>
      <w:r w:rsidR="006A41E0">
        <w:rPr>
          <w:rStyle w:val="Char4"/>
          <w:rFonts w:hint="cs"/>
          <w:rtl/>
        </w:rPr>
        <w:t>الأنعام</w:t>
      </w:r>
      <w:r w:rsidR="00F46742">
        <w:rPr>
          <w:rStyle w:val="Char4"/>
          <w:rFonts w:hint="cs"/>
          <w:rtl/>
        </w:rPr>
        <w:t>:</w:t>
      </w:r>
      <w:r w:rsidR="0099081C">
        <w:rPr>
          <w:rStyle w:val="Char4"/>
          <w:rFonts w:hint="cs"/>
          <w:rtl/>
        </w:rPr>
        <w:t xml:space="preserve"> </w:t>
      </w:r>
      <w:r w:rsidR="006A41E0">
        <w:rPr>
          <w:rStyle w:val="Char4"/>
          <w:rFonts w:hint="cs"/>
          <w:rtl/>
        </w:rPr>
        <w:t>50</w:t>
      </w:r>
      <w:r w:rsidR="006A41E0" w:rsidRPr="006A41E0">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و اگر مقصود این است که علوم شر</w:t>
      </w:r>
      <w:r w:rsidR="00BF57DA" w:rsidRPr="00613232">
        <w:rPr>
          <w:rStyle w:val="Char6"/>
          <w:rFonts w:hint="cs"/>
          <w:rtl/>
        </w:rPr>
        <w:t>ع</w:t>
      </w:r>
      <w:r w:rsidRPr="00613232">
        <w:rPr>
          <w:rStyle w:val="Char6"/>
          <w:rFonts w:hint="cs"/>
          <w:rtl/>
        </w:rPr>
        <w:t>ی که از وحی گرفته شده نزد ایشان است</w:t>
      </w:r>
      <w:r w:rsidR="00F46742">
        <w:rPr>
          <w:rStyle w:val="Char6"/>
          <w:rFonts w:hint="cs"/>
          <w:rtl/>
        </w:rPr>
        <w:t>،</w:t>
      </w:r>
      <w:r w:rsidR="0099081C">
        <w:rPr>
          <w:rStyle w:val="Char6"/>
          <w:rFonts w:hint="cs"/>
          <w:rtl/>
        </w:rPr>
        <w:t xml:space="preserve"> </w:t>
      </w:r>
      <w:r w:rsidRPr="00613232">
        <w:rPr>
          <w:rStyle w:val="Char6"/>
          <w:rFonts w:hint="cs"/>
          <w:rtl/>
        </w:rPr>
        <w:t>گوئیم قبول است ولی این علوم مربوط به عالم تکوین نیست بلکه قوانین و معارف شرعی است</w:t>
      </w:r>
      <w:r w:rsidR="00F46742">
        <w:rPr>
          <w:rStyle w:val="Char6"/>
          <w:rFonts w:hint="cs"/>
          <w:rtl/>
        </w:rPr>
        <w:t xml:space="preserve">. </w:t>
      </w:r>
    </w:p>
    <w:p w:rsidR="00DF6E2E" w:rsidRPr="006A41E0" w:rsidRDefault="00204267" w:rsidP="005005A6">
      <w:pPr>
        <w:pStyle w:val="StyleComplexBLotus12ptJustifiedFirstline05cmCharCharCharCharChar1Char"/>
        <w:widowControl w:val="0"/>
        <w:spacing w:line="240" w:lineRule="auto"/>
        <w:rPr>
          <w:rStyle w:val="Char6"/>
          <w:rFonts w:ascii="KFGQPC Uthmanic Script HAFS" w:eastAsia="B Badr" w:hAnsi="KFGQPC Uthmanic Script HAFS" w:cs="KFGQPC Uthmanic Script HAFS"/>
          <w:rtl/>
        </w:rPr>
      </w:pPr>
      <w:r w:rsidRPr="00613232">
        <w:rPr>
          <w:rStyle w:val="Char6"/>
          <w:rFonts w:hint="cs"/>
          <w:rtl/>
        </w:rPr>
        <w:t xml:space="preserve">دلیل سوّم </w:t>
      </w:r>
      <w:r>
        <w:rPr>
          <w:rFonts w:ascii="Times New Roman" w:hAnsi="Times New Roman" w:cs="Times New Roman" w:hint="cs"/>
          <w:sz w:val="28"/>
          <w:szCs w:val="28"/>
          <w:rtl/>
          <w:lang w:bidi="fa-IR"/>
        </w:rPr>
        <w:t>–</w:t>
      </w:r>
      <w:r w:rsidRPr="00613232">
        <w:rPr>
          <w:rStyle w:val="Char6"/>
          <w:rFonts w:hint="cs"/>
          <w:rtl/>
        </w:rPr>
        <w:t xml:space="preserve"> این است که رسول خدا</w:t>
      </w:r>
      <w:r w:rsidR="00C215EB">
        <w:rPr>
          <w:rStyle w:val="Char6"/>
          <w:rFonts w:cs="CTraditional Arabic" w:hint="cs"/>
          <w:rtl/>
        </w:rPr>
        <w:t>ص</w:t>
      </w:r>
      <w:r w:rsidRPr="00613232">
        <w:rPr>
          <w:rStyle w:val="Char6"/>
          <w:rFonts w:hint="cs"/>
          <w:rtl/>
        </w:rPr>
        <w:t xml:space="preserve"> دفع شرّ مخلوق را از خدا می‌طلبد </w:t>
      </w:r>
      <w:r w:rsidR="00031DDF" w:rsidRPr="00613232">
        <w:rPr>
          <w:rStyle w:val="Char6"/>
          <w:rFonts w:hint="cs"/>
          <w:rtl/>
        </w:rPr>
        <w:t>در قر</w:t>
      </w:r>
      <w:r w:rsidR="0097624B" w:rsidRPr="00613232">
        <w:rPr>
          <w:rStyle w:val="Char6"/>
          <w:rFonts w:hint="cs"/>
          <w:rtl/>
        </w:rPr>
        <w:t>آن خدا به او فرموده</w:t>
      </w:r>
      <w:r w:rsidR="00F46742">
        <w:rPr>
          <w:rStyle w:val="Char6"/>
          <w:rFonts w:hint="cs"/>
          <w:rtl/>
        </w:rPr>
        <w:t>:</w:t>
      </w:r>
      <w:r w:rsidR="0099081C">
        <w:rPr>
          <w:rStyle w:val="Char6"/>
          <w:rFonts w:hint="cs"/>
          <w:rtl/>
        </w:rPr>
        <w:t xml:space="preserve"> </w:t>
      </w:r>
      <w:r w:rsidR="006A41E0">
        <w:rPr>
          <w:rStyle w:val="Char6"/>
          <w:rFonts w:cs="Traditional Arabic" w:hint="cs"/>
          <w:rtl/>
        </w:rPr>
        <w:t>﴿</w:t>
      </w:r>
      <w:r w:rsidR="006A41E0" w:rsidRPr="006A41E0">
        <w:rPr>
          <w:rStyle w:val="Char3"/>
          <w:rFonts w:hint="eastAsia"/>
          <w:rtl/>
        </w:rPr>
        <w:t>قُل</w:t>
      </w:r>
      <w:r w:rsidR="006A41E0" w:rsidRPr="006A41E0">
        <w:rPr>
          <w:rStyle w:val="Char3"/>
          <w:rtl/>
        </w:rPr>
        <w:t xml:space="preserve"> لَّآ أَمۡلِكُ لِنَفۡسِي نَفۡعٗا وَلَا ضَرًّا إِلَّا مَا شَآءَ </w:t>
      </w:r>
      <w:r w:rsidR="006A41E0" w:rsidRPr="006A41E0">
        <w:rPr>
          <w:rStyle w:val="Char3"/>
          <w:rFonts w:hint="cs"/>
          <w:rtl/>
        </w:rPr>
        <w:t>ٱ</w:t>
      </w:r>
      <w:r w:rsidR="006A41E0" w:rsidRPr="006A41E0">
        <w:rPr>
          <w:rStyle w:val="Char3"/>
          <w:rFonts w:hint="eastAsia"/>
          <w:rtl/>
        </w:rPr>
        <w:t>للَّهُۚ</w:t>
      </w:r>
      <w:r w:rsidR="006A41E0" w:rsidRPr="006A41E0">
        <w:rPr>
          <w:rStyle w:val="Char3"/>
          <w:rtl/>
        </w:rPr>
        <w:t xml:space="preserve"> وَلَوۡ كُنتُ أَعۡلَمُ </w:t>
      </w:r>
      <w:r w:rsidR="006A41E0" w:rsidRPr="006A41E0">
        <w:rPr>
          <w:rStyle w:val="Char3"/>
          <w:rFonts w:hint="cs"/>
          <w:rtl/>
        </w:rPr>
        <w:t>ٱ</w:t>
      </w:r>
      <w:r w:rsidR="006A41E0" w:rsidRPr="006A41E0">
        <w:rPr>
          <w:rStyle w:val="Char3"/>
          <w:rFonts w:hint="eastAsia"/>
          <w:rtl/>
        </w:rPr>
        <w:t>لۡغَيۡبَ</w:t>
      </w:r>
      <w:r w:rsidR="006A41E0" w:rsidRPr="006A41E0">
        <w:rPr>
          <w:rStyle w:val="Char3"/>
          <w:rtl/>
        </w:rPr>
        <w:t xml:space="preserve"> لَ</w:t>
      </w:r>
      <w:r w:rsidR="006A41E0" w:rsidRPr="006A41E0">
        <w:rPr>
          <w:rStyle w:val="Char3"/>
          <w:rFonts w:hint="cs"/>
          <w:rtl/>
        </w:rPr>
        <w:t>ٱ</w:t>
      </w:r>
      <w:r w:rsidR="006A41E0" w:rsidRPr="006A41E0">
        <w:rPr>
          <w:rStyle w:val="Char3"/>
          <w:rFonts w:hint="eastAsia"/>
          <w:rtl/>
        </w:rPr>
        <w:t>سۡتَكۡثَرۡتُ</w:t>
      </w:r>
      <w:r w:rsidR="006A41E0" w:rsidRPr="006A41E0">
        <w:rPr>
          <w:rStyle w:val="Char3"/>
          <w:rtl/>
        </w:rPr>
        <w:t xml:space="preserve"> مِنَ </w:t>
      </w:r>
      <w:r w:rsidR="006A41E0" w:rsidRPr="006A41E0">
        <w:rPr>
          <w:rStyle w:val="Char3"/>
          <w:rFonts w:hint="cs"/>
          <w:rtl/>
        </w:rPr>
        <w:t>ٱ</w:t>
      </w:r>
      <w:r w:rsidR="006A41E0" w:rsidRPr="006A41E0">
        <w:rPr>
          <w:rStyle w:val="Char3"/>
          <w:rFonts w:hint="eastAsia"/>
          <w:rtl/>
        </w:rPr>
        <w:t>لۡخَيۡرِ</w:t>
      </w:r>
      <w:r w:rsidR="006A41E0" w:rsidRPr="006A41E0">
        <w:rPr>
          <w:rStyle w:val="Char3"/>
          <w:rtl/>
        </w:rPr>
        <w:t xml:space="preserve"> وَمَا مَسَّنِيَ </w:t>
      </w:r>
      <w:r w:rsidR="006A41E0" w:rsidRPr="006A41E0">
        <w:rPr>
          <w:rStyle w:val="Char3"/>
          <w:rFonts w:hint="cs"/>
          <w:rtl/>
        </w:rPr>
        <w:t>ٱ</w:t>
      </w:r>
      <w:r w:rsidR="006A41E0" w:rsidRPr="006A41E0">
        <w:rPr>
          <w:rStyle w:val="Char3"/>
          <w:rFonts w:hint="eastAsia"/>
          <w:rtl/>
        </w:rPr>
        <w:t>لسُّوٓءُۚ</w:t>
      </w:r>
      <w:r w:rsidR="006A41E0" w:rsidRPr="006A41E0">
        <w:rPr>
          <w:rStyle w:val="Char3"/>
          <w:rtl/>
        </w:rPr>
        <w:t xml:space="preserve"> </w:t>
      </w:r>
      <w:r w:rsidR="006A41E0">
        <w:rPr>
          <w:rFonts w:ascii="KFGQPC Uthmanic Script HAFS" w:hAnsi="KFGQPC Uthmanic Script HAFS" w:cs="KFGQPC Uthmanic Script HAFS"/>
          <w:sz w:val="28"/>
          <w:szCs w:val="28"/>
          <w:rtl/>
        </w:rPr>
        <w:t>١٨٨</w:t>
      </w:r>
      <w:r w:rsidR="006A41E0">
        <w:rPr>
          <w:rStyle w:val="Char6"/>
          <w:rFonts w:cs="Traditional Arabic" w:hint="cs"/>
          <w:rtl/>
        </w:rPr>
        <w:t xml:space="preserve">﴾ </w:t>
      </w:r>
      <w:r w:rsidR="006A41E0" w:rsidRPr="006A41E0">
        <w:rPr>
          <w:rStyle w:val="Char4"/>
          <w:rFonts w:hint="cs"/>
          <w:rtl/>
        </w:rPr>
        <w:t>[</w:t>
      </w:r>
      <w:r w:rsidR="006A41E0">
        <w:rPr>
          <w:rStyle w:val="Char4"/>
          <w:rFonts w:hint="cs"/>
          <w:rtl/>
        </w:rPr>
        <w:t>الأعراف</w:t>
      </w:r>
      <w:r w:rsidR="00F46742">
        <w:rPr>
          <w:rStyle w:val="Char4"/>
          <w:rFonts w:hint="cs"/>
          <w:rtl/>
        </w:rPr>
        <w:t>:</w:t>
      </w:r>
      <w:r w:rsidR="0099081C">
        <w:rPr>
          <w:rStyle w:val="Char4"/>
          <w:rFonts w:hint="cs"/>
          <w:rtl/>
        </w:rPr>
        <w:t xml:space="preserve"> </w:t>
      </w:r>
      <w:r w:rsidR="006A41E0">
        <w:rPr>
          <w:rStyle w:val="Char4"/>
          <w:rFonts w:hint="cs"/>
          <w:rtl/>
        </w:rPr>
        <w:t>188</w:t>
      </w:r>
      <w:r w:rsidR="006A41E0" w:rsidRPr="006A41E0">
        <w:rPr>
          <w:rStyle w:val="Char4"/>
          <w:rFonts w:hint="cs"/>
          <w:rtl/>
        </w:rPr>
        <w:t>]</w:t>
      </w:r>
      <w:r w:rsidR="0097624B" w:rsidRPr="00F74EEB">
        <w:rPr>
          <w:rStyle w:val="Char6"/>
          <w:rFonts w:hint="cs"/>
          <w:rtl/>
        </w:rPr>
        <w:t xml:space="preserve"> </w:t>
      </w:r>
      <w:r w:rsidR="0097624B" w:rsidRPr="00613232">
        <w:rPr>
          <w:rStyle w:val="Char6"/>
          <w:rFonts w:hint="cs"/>
          <w:rtl/>
        </w:rPr>
        <w:t>یعنی</w:t>
      </w:r>
      <w:r w:rsidR="00F46742">
        <w:rPr>
          <w:rStyle w:val="Char6"/>
          <w:rFonts w:hint="cs"/>
          <w:rtl/>
        </w:rPr>
        <w:t>:</w:t>
      </w:r>
      <w:r w:rsidR="0099081C">
        <w:rPr>
          <w:rStyle w:val="Char6"/>
          <w:rFonts w:hint="cs"/>
          <w:rtl/>
        </w:rPr>
        <w:t xml:space="preserve"> </w:t>
      </w:r>
      <w:r w:rsidR="00927E5B" w:rsidRPr="00613232">
        <w:rPr>
          <w:rStyle w:val="Char6"/>
          <w:rFonts w:hint="cs"/>
          <w:rtl/>
        </w:rPr>
        <w:t>«</w:t>
      </w:r>
      <w:r w:rsidR="0097624B" w:rsidRPr="00613232">
        <w:rPr>
          <w:rStyle w:val="Char6"/>
          <w:rFonts w:hint="cs"/>
          <w:rtl/>
        </w:rPr>
        <w:t>بگ</w:t>
      </w:r>
      <w:r w:rsidR="00015189" w:rsidRPr="00613232">
        <w:rPr>
          <w:rStyle w:val="Char6"/>
          <w:rFonts w:hint="cs"/>
          <w:rtl/>
        </w:rPr>
        <w:t>و</w:t>
      </w:r>
      <w:r w:rsidR="0097624B" w:rsidRPr="00613232">
        <w:rPr>
          <w:rStyle w:val="Char6"/>
          <w:rFonts w:hint="cs"/>
          <w:rtl/>
        </w:rPr>
        <w:t xml:space="preserve"> اگر من غیب می‌دانستم </w:t>
      </w:r>
      <w:r w:rsidR="00015189" w:rsidRPr="00613232">
        <w:rPr>
          <w:rStyle w:val="Char6"/>
          <w:rFonts w:hint="cs"/>
          <w:rtl/>
        </w:rPr>
        <w:t>(</w:t>
      </w:r>
      <w:r w:rsidR="0097624B" w:rsidRPr="00613232">
        <w:rPr>
          <w:rStyle w:val="Char6"/>
          <w:rFonts w:hint="cs"/>
          <w:rtl/>
        </w:rPr>
        <w:t>به فرض محال</w:t>
      </w:r>
      <w:r w:rsidR="00015189" w:rsidRPr="00613232">
        <w:rPr>
          <w:rStyle w:val="Char6"/>
          <w:rFonts w:hint="cs"/>
          <w:rtl/>
        </w:rPr>
        <w:t>)</w:t>
      </w:r>
      <w:r w:rsidR="00F46742">
        <w:rPr>
          <w:rStyle w:val="Char6"/>
          <w:rFonts w:hint="cs"/>
          <w:rtl/>
        </w:rPr>
        <w:t>،</w:t>
      </w:r>
      <w:r w:rsidR="0099081C">
        <w:rPr>
          <w:rStyle w:val="Char6"/>
          <w:rFonts w:hint="cs"/>
          <w:rtl/>
        </w:rPr>
        <w:t xml:space="preserve"> </w:t>
      </w:r>
      <w:r w:rsidR="0097624B" w:rsidRPr="00613232">
        <w:rPr>
          <w:rStyle w:val="Char6"/>
          <w:rFonts w:hint="cs"/>
          <w:rtl/>
        </w:rPr>
        <w:t>جلب خیر زیاد می‌کردم و بدی بمن نمی‌رسید</w:t>
      </w:r>
      <w:r w:rsidR="00927E5B" w:rsidRPr="00613232">
        <w:rPr>
          <w:rStyle w:val="Char6"/>
          <w:rFonts w:hint="cs"/>
          <w:rtl/>
        </w:rPr>
        <w:t>»</w:t>
      </w:r>
      <w:r w:rsidR="0097624B" w:rsidRPr="00613232">
        <w:rPr>
          <w:rStyle w:val="Char6"/>
          <w:rFonts w:hint="cs"/>
          <w:rtl/>
        </w:rPr>
        <w:t xml:space="preserve"> و اگر در جنگ احد می‌دانستم سنگ به پیشانیم می‌خورد سر خود را کنار می‌کشیدم که نخورد</w:t>
      </w:r>
      <w:r w:rsidR="00F46742">
        <w:rPr>
          <w:rStyle w:val="Char6"/>
          <w:rFonts w:hint="cs"/>
          <w:rtl/>
        </w:rPr>
        <w:t>.</w:t>
      </w:r>
      <w:r w:rsidR="0099081C">
        <w:rPr>
          <w:rStyle w:val="Char6"/>
          <w:rFonts w:hint="cs"/>
          <w:rtl/>
        </w:rPr>
        <w:t xml:space="preserve"> </w:t>
      </w:r>
      <w:r w:rsidR="0097624B" w:rsidRPr="00613232">
        <w:rPr>
          <w:rStyle w:val="Char6"/>
          <w:rFonts w:hint="cs"/>
          <w:rtl/>
        </w:rPr>
        <w:t>علی</w:t>
      </w:r>
      <w:r w:rsidR="00D43B3B" w:rsidRPr="00D43B3B">
        <w:rPr>
          <w:rStyle w:val="Char6"/>
          <w:rFonts w:cs="CTraditional Arabic" w:hint="cs"/>
          <w:rtl/>
        </w:rPr>
        <w:t>÷</w:t>
      </w:r>
      <w:r w:rsidR="0097624B" w:rsidRPr="00613232">
        <w:rPr>
          <w:rStyle w:val="Char6"/>
          <w:rFonts w:hint="cs"/>
          <w:rtl/>
        </w:rPr>
        <w:t xml:space="preserve"> از درد چشم می‌نالید و دفع شر</w:t>
      </w:r>
      <w:r w:rsidR="00EB229A" w:rsidRPr="00613232">
        <w:rPr>
          <w:rStyle w:val="Char6"/>
          <w:rFonts w:hint="cs"/>
          <w:rtl/>
        </w:rPr>
        <w:t>ّ</w:t>
      </w:r>
      <w:r w:rsidR="0097624B" w:rsidRPr="00613232">
        <w:rPr>
          <w:rStyle w:val="Char6"/>
          <w:rFonts w:hint="cs"/>
          <w:rtl/>
        </w:rPr>
        <w:t xml:space="preserve"> دشمنان را از خدا می‌خواهد و عرض می‌کند </w:t>
      </w:r>
      <w:r w:rsidR="00927E5B" w:rsidRPr="006A41E0">
        <w:rPr>
          <w:rStyle w:val="Char7"/>
          <w:rtl/>
        </w:rPr>
        <w:t>«</w:t>
      </w:r>
      <w:r w:rsidR="0097624B" w:rsidRPr="006A41E0">
        <w:rPr>
          <w:rStyle w:val="Char7"/>
          <w:rtl/>
        </w:rPr>
        <w:t>وا</w:t>
      </w:r>
      <w:r w:rsidR="0099081C">
        <w:rPr>
          <w:rStyle w:val="Char7"/>
          <w:rtl/>
        </w:rPr>
        <w:t>ك</w:t>
      </w:r>
      <w:r w:rsidR="0097624B" w:rsidRPr="006A41E0">
        <w:rPr>
          <w:rStyle w:val="Char7"/>
          <w:rtl/>
        </w:rPr>
        <w:t>فن</w:t>
      </w:r>
      <w:r w:rsidR="0099081C">
        <w:rPr>
          <w:rStyle w:val="Char7"/>
          <w:rtl/>
        </w:rPr>
        <w:t>ي</w:t>
      </w:r>
      <w:r w:rsidR="0097624B" w:rsidRPr="006A41E0">
        <w:rPr>
          <w:rStyle w:val="Char7"/>
          <w:rtl/>
        </w:rPr>
        <w:t xml:space="preserve"> شرّ الجنّ والإنس من أعدائ</w:t>
      </w:r>
      <w:r w:rsidR="0099081C">
        <w:rPr>
          <w:rStyle w:val="Char7"/>
          <w:rtl/>
        </w:rPr>
        <w:t>ي</w:t>
      </w:r>
      <w:r w:rsidR="00927E5B" w:rsidRPr="006A41E0">
        <w:rPr>
          <w:rStyle w:val="Char7"/>
          <w:rtl/>
        </w:rPr>
        <w:t>»</w:t>
      </w:r>
      <w:r w:rsidR="0097624B" w:rsidRPr="00613232">
        <w:rPr>
          <w:rStyle w:val="Char6"/>
          <w:rFonts w:hint="cs"/>
          <w:rtl/>
        </w:rPr>
        <w:t xml:space="preserve"> و خود او می‌گوید جلب خیر و دفع ضرر بدست من نیست و می‌گوید</w:t>
      </w:r>
      <w:r w:rsidR="00F46742">
        <w:rPr>
          <w:rStyle w:val="Char6"/>
          <w:rFonts w:hint="cs"/>
          <w:rtl/>
        </w:rPr>
        <w:t>:</w:t>
      </w:r>
      <w:r w:rsidR="0099081C">
        <w:rPr>
          <w:rStyle w:val="Char6"/>
          <w:rFonts w:hint="cs"/>
          <w:rtl/>
        </w:rPr>
        <w:t xml:space="preserve"> </w:t>
      </w:r>
      <w:r w:rsidR="00927E5B" w:rsidRPr="006A41E0">
        <w:rPr>
          <w:rStyle w:val="Char7"/>
          <w:rtl/>
        </w:rPr>
        <w:t>«</w:t>
      </w:r>
      <w:r w:rsidR="0097624B" w:rsidRPr="006A41E0">
        <w:rPr>
          <w:rStyle w:val="Char7"/>
          <w:rtl/>
        </w:rPr>
        <w:t>أنا العبد الذل</w:t>
      </w:r>
      <w:r w:rsidR="0099081C">
        <w:rPr>
          <w:rStyle w:val="Char7"/>
          <w:rtl/>
        </w:rPr>
        <w:t>ي</w:t>
      </w:r>
      <w:r w:rsidR="0097624B" w:rsidRPr="006A41E0">
        <w:rPr>
          <w:rStyle w:val="Char7"/>
          <w:rtl/>
        </w:rPr>
        <w:t>ل المس</w:t>
      </w:r>
      <w:r w:rsidR="0099081C">
        <w:rPr>
          <w:rStyle w:val="Char7"/>
          <w:rtl/>
        </w:rPr>
        <w:t>كي</w:t>
      </w:r>
      <w:r w:rsidR="0097624B" w:rsidRPr="006A41E0">
        <w:rPr>
          <w:rStyle w:val="Char7"/>
          <w:rtl/>
        </w:rPr>
        <w:t xml:space="preserve">ن لا </w:t>
      </w:r>
      <w:r w:rsidR="0099081C">
        <w:rPr>
          <w:rStyle w:val="Char7"/>
          <w:rtl/>
        </w:rPr>
        <w:t>ي</w:t>
      </w:r>
      <w:r w:rsidR="0097624B" w:rsidRPr="006A41E0">
        <w:rPr>
          <w:rStyle w:val="Char7"/>
          <w:rtl/>
        </w:rPr>
        <w:t>مل</w:t>
      </w:r>
      <w:r w:rsidR="0099081C">
        <w:rPr>
          <w:rStyle w:val="Char7"/>
          <w:rtl/>
        </w:rPr>
        <w:t>ك</w:t>
      </w:r>
      <w:r w:rsidR="0097624B" w:rsidRPr="006A41E0">
        <w:rPr>
          <w:rStyle w:val="Char7"/>
          <w:rtl/>
        </w:rPr>
        <w:t xml:space="preserve"> لنفسه ش</w:t>
      </w:r>
      <w:r w:rsidR="0099081C">
        <w:rPr>
          <w:rStyle w:val="Char7"/>
          <w:rtl/>
        </w:rPr>
        <w:t>ي</w:t>
      </w:r>
      <w:r w:rsidR="0097624B" w:rsidRPr="006A41E0">
        <w:rPr>
          <w:rStyle w:val="Char7"/>
          <w:rtl/>
        </w:rPr>
        <w:t>ئا</w:t>
      </w:r>
      <w:r w:rsidR="00927E5B" w:rsidRPr="006A41E0">
        <w:rPr>
          <w:rStyle w:val="Char7"/>
          <w:rtl/>
        </w:rPr>
        <w:t>»</w:t>
      </w:r>
      <w:r w:rsidR="00927E5B" w:rsidRPr="009D4B2D">
        <w:rPr>
          <w:rFonts w:ascii="Traditional Arabic" w:hAnsi="Traditional Arabic" w:cs="Traditional Arabic"/>
          <w:b/>
          <w:bCs/>
          <w:sz w:val="30"/>
          <w:szCs w:val="30"/>
          <w:rtl/>
          <w:lang w:bidi="fa-IR"/>
        </w:rPr>
        <w:t xml:space="preserve"> </w:t>
      </w:r>
      <w:r w:rsidR="0097624B" w:rsidRPr="00613232">
        <w:rPr>
          <w:rStyle w:val="Char6"/>
          <w:rFonts w:hint="cs"/>
          <w:rtl/>
        </w:rPr>
        <w:t>و ضربت ابن ملجم را نتوانست شفا دهد و 21 ماه با معاویه</w:t>
      </w:r>
      <w:r w:rsidR="00871A80">
        <w:rPr>
          <w:rStyle w:val="Char6"/>
          <w:rFonts w:cs="CTraditional Arabic" w:hint="cs"/>
          <w:rtl/>
        </w:rPr>
        <w:t>س</w:t>
      </w:r>
      <w:r w:rsidR="0097624B" w:rsidRPr="00613232">
        <w:rPr>
          <w:rStyle w:val="Char6"/>
          <w:rFonts w:hint="cs"/>
          <w:rtl/>
        </w:rPr>
        <w:t xml:space="preserve"> جنگید و می‌خواست او را از بین بردارد ولی نتوانست با این احوال چگونه ولایت تکوینی ممکن است داشته باشد</w:t>
      </w:r>
      <w:r w:rsidR="00F46742">
        <w:rPr>
          <w:rStyle w:val="Char6"/>
          <w:rFonts w:hint="cs"/>
          <w:rtl/>
        </w:rPr>
        <w:t>،</w:t>
      </w:r>
      <w:r w:rsidR="0099081C">
        <w:rPr>
          <w:rStyle w:val="Char6"/>
          <w:rFonts w:hint="cs"/>
          <w:rtl/>
        </w:rPr>
        <w:t xml:space="preserve"> </w:t>
      </w:r>
      <w:r w:rsidR="0097624B" w:rsidRPr="00613232">
        <w:rPr>
          <w:rStyle w:val="Char6"/>
          <w:rFonts w:hint="cs"/>
          <w:rtl/>
        </w:rPr>
        <w:t>مردم نادان خیال می‌کنند هر یکی از بزرگان دین که به عالم باقی رفته‌اند در این عالم فانی هستند و در هر مکان حاضر و ناظر و شنوند</w:t>
      </w:r>
      <w:r w:rsidR="00F46742">
        <w:rPr>
          <w:rStyle w:val="Char6"/>
          <w:rFonts w:hint="cs"/>
          <w:rtl/>
        </w:rPr>
        <w:t>ۀ</w:t>
      </w:r>
      <w:r w:rsidR="0097624B" w:rsidRPr="00613232">
        <w:rPr>
          <w:rStyle w:val="Char6"/>
          <w:rFonts w:hint="cs"/>
          <w:rtl/>
        </w:rPr>
        <w:t xml:space="preserve"> صدای مظلومین و محتاجان می‌باشند و لذا می‌آیند درب هر خانه می‌گویند و یا </w:t>
      </w:r>
      <w:r w:rsidR="00927E5B" w:rsidRPr="00613232">
        <w:rPr>
          <w:rStyle w:val="Char6"/>
          <w:rFonts w:hint="cs"/>
          <w:rtl/>
        </w:rPr>
        <w:t>ا</w:t>
      </w:r>
      <w:r w:rsidR="0097624B" w:rsidRPr="00613232">
        <w:rPr>
          <w:rStyle w:val="Char6"/>
          <w:rFonts w:hint="cs"/>
          <w:rtl/>
        </w:rPr>
        <w:t>باالفضل یا باب الحوائج و خیال می‌کنند حضرت ابالفضل</w:t>
      </w:r>
      <w:r w:rsidR="00D43B3B" w:rsidRPr="00D43B3B">
        <w:rPr>
          <w:rStyle w:val="Char6"/>
          <w:rFonts w:cs="CTraditional Arabic" w:hint="cs"/>
          <w:rtl/>
        </w:rPr>
        <w:t>÷</w:t>
      </w:r>
      <w:r w:rsidR="0097624B" w:rsidRPr="00613232">
        <w:rPr>
          <w:rStyle w:val="Char6"/>
          <w:rFonts w:hint="cs"/>
          <w:rtl/>
        </w:rPr>
        <w:t xml:space="preserve"> حاضر فی کلّ مکان و درب حوائج </w:t>
      </w:r>
      <w:r w:rsidR="00927E5B" w:rsidRPr="00613232">
        <w:rPr>
          <w:rStyle w:val="Char6"/>
          <w:rFonts w:hint="cs"/>
          <w:rtl/>
        </w:rPr>
        <w:t>ا</w:t>
      </w:r>
      <w:r w:rsidR="0097624B" w:rsidRPr="00613232">
        <w:rPr>
          <w:rStyle w:val="Char6"/>
          <w:rFonts w:hint="cs"/>
          <w:rtl/>
        </w:rPr>
        <w:t>لهی است</w:t>
      </w:r>
      <w:r w:rsidR="00F46742">
        <w:rPr>
          <w:rStyle w:val="Char6"/>
          <w:rFonts w:hint="cs"/>
          <w:rtl/>
        </w:rPr>
        <w:t>،</w:t>
      </w:r>
      <w:r w:rsidR="0099081C">
        <w:rPr>
          <w:rStyle w:val="Char6"/>
          <w:rFonts w:hint="cs"/>
          <w:rtl/>
        </w:rPr>
        <w:t xml:space="preserve"> </w:t>
      </w:r>
      <w:r w:rsidR="0097624B" w:rsidRPr="00613232">
        <w:rPr>
          <w:rStyle w:val="Char6"/>
          <w:rFonts w:hint="cs"/>
          <w:rtl/>
        </w:rPr>
        <w:t>دیگر نمی‌دان</w:t>
      </w:r>
      <w:r w:rsidR="00927E5B" w:rsidRPr="00613232">
        <w:rPr>
          <w:rStyle w:val="Char6"/>
          <w:rFonts w:hint="cs"/>
          <w:rtl/>
        </w:rPr>
        <w:t>د</w:t>
      </w:r>
      <w:r w:rsidR="0097624B" w:rsidRPr="00613232">
        <w:rPr>
          <w:rStyle w:val="Char6"/>
          <w:rFonts w:hint="cs"/>
          <w:rtl/>
        </w:rPr>
        <w:t xml:space="preserve"> که امیر‌المؤمنین</w:t>
      </w:r>
      <w:r w:rsidR="00CC04A4" w:rsidRPr="00613232">
        <w:rPr>
          <w:rStyle w:val="Char6"/>
          <w:rFonts w:hint="cs"/>
          <w:rtl/>
        </w:rPr>
        <w:t>ص</w:t>
      </w:r>
      <w:r w:rsidR="00927E5B" w:rsidRPr="00613232">
        <w:rPr>
          <w:rStyle w:val="Char6"/>
          <w:rFonts w:hint="cs"/>
          <w:rtl/>
        </w:rPr>
        <w:t xml:space="preserve"> در نهج‌البلاغه فرموده</w:t>
      </w:r>
      <w:r w:rsidR="00F46742">
        <w:rPr>
          <w:rStyle w:val="Char6"/>
          <w:rFonts w:hint="cs"/>
          <w:rtl/>
        </w:rPr>
        <w:t>:</w:t>
      </w:r>
      <w:r w:rsidR="0099081C">
        <w:rPr>
          <w:rStyle w:val="Char6"/>
          <w:rFonts w:hint="cs"/>
          <w:rtl/>
        </w:rPr>
        <w:t xml:space="preserve"> </w:t>
      </w:r>
      <w:r w:rsidR="00927E5B" w:rsidRPr="006A41E0">
        <w:rPr>
          <w:rStyle w:val="Char7"/>
          <w:rFonts w:hint="cs"/>
          <w:rtl/>
        </w:rPr>
        <w:t>«</w:t>
      </w:r>
      <w:r w:rsidR="0097624B" w:rsidRPr="006A41E0">
        <w:rPr>
          <w:rStyle w:val="Char7"/>
          <w:rtl/>
        </w:rPr>
        <w:t xml:space="preserve">إنّ الله مع </w:t>
      </w:r>
      <w:r w:rsidR="0099081C">
        <w:rPr>
          <w:rStyle w:val="Char7"/>
          <w:rtl/>
        </w:rPr>
        <w:t>ك</w:t>
      </w:r>
      <w:r w:rsidR="0097624B" w:rsidRPr="006A41E0">
        <w:rPr>
          <w:rStyle w:val="Char7"/>
          <w:rtl/>
        </w:rPr>
        <w:t>لّ إنس و جان و ل</w:t>
      </w:r>
      <w:r w:rsidR="0099081C">
        <w:rPr>
          <w:rStyle w:val="Char7"/>
          <w:rtl/>
        </w:rPr>
        <w:t>ي</w:t>
      </w:r>
      <w:r w:rsidR="0097624B" w:rsidRPr="006A41E0">
        <w:rPr>
          <w:rStyle w:val="Char7"/>
          <w:rtl/>
        </w:rPr>
        <w:t>س له باب و لاله بوّاب</w:t>
      </w:r>
      <w:r w:rsidR="00927E5B" w:rsidRPr="006A41E0">
        <w:rPr>
          <w:rStyle w:val="Char7"/>
          <w:rFonts w:hint="cs"/>
          <w:rtl/>
        </w:rPr>
        <w:t>»</w:t>
      </w:r>
      <w:r w:rsidR="0097624B" w:rsidRPr="00613232">
        <w:rPr>
          <w:rStyle w:val="Char6"/>
          <w:rFonts w:hint="cs"/>
          <w:rtl/>
        </w:rPr>
        <w:t xml:space="preserve"> خدا برای قضاء حوائج بندگان خود نه در دارد نه دربان</w:t>
      </w:r>
      <w:r w:rsidR="00F46742">
        <w:rPr>
          <w:rStyle w:val="Char6"/>
          <w:rFonts w:hint="cs"/>
          <w:rtl/>
        </w:rPr>
        <w:t>،</w:t>
      </w:r>
      <w:r w:rsidR="0099081C">
        <w:rPr>
          <w:rStyle w:val="Char6"/>
          <w:rFonts w:hint="cs"/>
          <w:rtl/>
        </w:rPr>
        <w:t xml:space="preserve"> </w:t>
      </w:r>
      <w:r w:rsidR="0097624B" w:rsidRPr="00613232">
        <w:rPr>
          <w:rStyle w:val="Char6"/>
          <w:rFonts w:hint="cs"/>
          <w:rtl/>
        </w:rPr>
        <w:t>آری اینان هر بشری را متّصف به صفات خدائی کرده‌اند</w:t>
      </w:r>
      <w:r w:rsidR="00F46742">
        <w:rPr>
          <w:rStyle w:val="Char6"/>
          <w:rFonts w:hint="cs"/>
          <w:rtl/>
        </w:rPr>
        <w:t>،</w:t>
      </w:r>
      <w:r w:rsidR="0099081C">
        <w:rPr>
          <w:rStyle w:val="Char6"/>
          <w:rFonts w:hint="cs"/>
          <w:rtl/>
        </w:rPr>
        <w:t xml:space="preserve"> </w:t>
      </w:r>
      <w:r w:rsidR="0097624B" w:rsidRPr="00613232">
        <w:rPr>
          <w:rStyle w:val="Char6"/>
          <w:rFonts w:hint="cs"/>
          <w:rtl/>
        </w:rPr>
        <w:t>از خدا بی‌خبرند و خدای خیالی برای خود تراشیده‌اند</w:t>
      </w:r>
      <w:r w:rsidR="00F46742">
        <w:rPr>
          <w:rStyle w:val="Char6"/>
          <w:rFonts w:hint="cs"/>
          <w:rtl/>
        </w:rPr>
        <w:t>،</w:t>
      </w:r>
      <w:r w:rsidR="0099081C">
        <w:rPr>
          <w:rStyle w:val="Char6"/>
          <w:rFonts w:hint="cs"/>
          <w:rtl/>
        </w:rPr>
        <w:t xml:space="preserve"> </w:t>
      </w:r>
      <w:r w:rsidR="0097624B" w:rsidRPr="00613232">
        <w:rPr>
          <w:rStyle w:val="Char6"/>
          <w:rFonts w:hint="cs"/>
          <w:rtl/>
        </w:rPr>
        <w:t>ما</w:t>
      </w:r>
      <w:r w:rsidR="007A0010">
        <w:rPr>
          <w:rStyle w:val="Char6"/>
          <w:rFonts w:hint="cs"/>
          <w:rtl/>
        </w:rPr>
        <w:t xml:space="preserve"> می‌دانیم </w:t>
      </w:r>
      <w:r w:rsidR="0097624B" w:rsidRPr="00613232">
        <w:rPr>
          <w:rStyle w:val="Char6"/>
          <w:rFonts w:hint="cs"/>
          <w:rtl/>
        </w:rPr>
        <w:t>که حضرت اباالفضل مقام بزرگی نزد خدا دارد</w:t>
      </w:r>
      <w:r w:rsidR="00F46742">
        <w:rPr>
          <w:rStyle w:val="Char6"/>
          <w:rFonts w:hint="cs"/>
          <w:rtl/>
        </w:rPr>
        <w:t>،</w:t>
      </w:r>
      <w:r w:rsidR="0099081C">
        <w:rPr>
          <w:rStyle w:val="Char6"/>
          <w:rFonts w:hint="cs"/>
          <w:rtl/>
        </w:rPr>
        <w:t xml:space="preserve"> </w:t>
      </w:r>
      <w:r w:rsidR="0097624B" w:rsidRPr="00613232">
        <w:rPr>
          <w:rStyle w:val="Char6"/>
          <w:rFonts w:hint="cs"/>
          <w:rtl/>
        </w:rPr>
        <w:t>ولی خدا فرموده</w:t>
      </w:r>
      <w:r w:rsidR="00F46742">
        <w:rPr>
          <w:rStyle w:val="Char6"/>
          <w:rFonts w:hint="cs"/>
          <w:rtl/>
        </w:rPr>
        <w:t>:</w:t>
      </w:r>
      <w:r w:rsidR="0099081C">
        <w:rPr>
          <w:rStyle w:val="Char6"/>
          <w:rFonts w:hint="cs"/>
          <w:rtl/>
        </w:rPr>
        <w:t xml:space="preserve"> </w:t>
      </w:r>
      <w:r w:rsidR="00E27DAE">
        <w:rPr>
          <w:rStyle w:val="Char6"/>
          <w:rFonts w:cs="Traditional Arabic" w:hint="cs"/>
          <w:rtl/>
        </w:rPr>
        <w:t>﴿</w:t>
      </w:r>
      <w:r w:rsidR="00E27DAE" w:rsidRPr="00E27DAE">
        <w:rPr>
          <w:rStyle w:val="Char3"/>
          <w:rtl/>
        </w:rPr>
        <w:t xml:space="preserve">فَلَا تَدۡعُواْ مَعَ </w:t>
      </w:r>
      <w:r w:rsidR="00E27DAE" w:rsidRPr="00E27DAE">
        <w:rPr>
          <w:rStyle w:val="Char3"/>
          <w:rFonts w:hint="cs"/>
          <w:rtl/>
        </w:rPr>
        <w:t>ٱ</w:t>
      </w:r>
      <w:r w:rsidR="00E27DAE" w:rsidRPr="00E27DAE">
        <w:rPr>
          <w:rStyle w:val="Char3"/>
          <w:rFonts w:hint="eastAsia"/>
          <w:rtl/>
        </w:rPr>
        <w:t>للَّهِ</w:t>
      </w:r>
      <w:r w:rsidR="00E27DAE" w:rsidRPr="00E27DAE">
        <w:rPr>
          <w:rStyle w:val="Char3"/>
          <w:rtl/>
        </w:rPr>
        <w:t xml:space="preserve"> أَحَدٗا ١٨</w:t>
      </w:r>
      <w:r w:rsidR="00E27DAE">
        <w:rPr>
          <w:rStyle w:val="Char6"/>
          <w:rFonts w:cs="Traditional Arabic" w:hint="cs"/>
          <w:rtl/>
        </w:rPr>
        <w:t xml:space="preserve">﴾ </w:t>
      </w:r>
      <w:r w:rsidR="00E27DAE" w:rsidRPr="00E27DAE">
        <w:rPr>
          <w:rStyle w:val="Char4"/>
          <w:rFonts w:hint="cs"/>
          <w:rtl/>
        </w:rPr>
        <w:t>[</w:t>
      </w:r>
      <w:r w:rsidR="00E27DAE">
        <w:rPr>
          <w:rStyle w:val="Char4"/>
          <w:rFonts w:hint="cs"/>
          <w:rtl/>
        </w:rPr>
        <w:t>الجن</w:t>
      </w:r>
      <w:r w:rsidR="00F46742">
        <w:rPr>
          <w:rStyle w:val="Char4"/>
          <w:rFonts w:hint="cs"/>
          <w:rtl/>
        </w:rPr>
        <w:t>:</w:t>
      </w:r>
      <w:r w:rsidR="0099081C">
        <w:rPr>
          <w:rStyle w:val="Char4"/>
          <w:rFonts w:hint="cs"/>
          <w:rtl/>
        </w:rPr>
        <w:t xml:space="preserve"> </w:t>
      </w:r>
      <w:r w:rsidR="00E27DAE">
        <w:rPr>
          <w:rStyle w:val="Char4"/>
          <w:rFonts w:hint="cs"/>
          <w:rtl/>
        </w:rPr>
        <w:t>18</w:t>
      </w:r>
      <w:r w:rsidR="00E27DAE" w:rsidRPr="00E27DAE">
        <w:rPr>
          <w:rStyle w:val="Char4"/>
          <w:rFonts w:hint="cs"/>
          <w:rtl/>
        </w:rPr>
        <w:t>]</w:t>
      </w:r>
      <w:r w:rsidR="00F46742">
        <w:rPr>
          <w:rStyle w:val="Char6"/>
          <w:rFonts w:hint="cs"/>
          <w:rtl/>
        </w:rPr>
        <w:t>،</w:t>
      </w:r>
      <w:r w:rsidR="0099081C">
        <w:rPr>
          <w:rStyle w:val="Char6"/>
          <w:rFonts w:hint="cs"/>
          <w:rtl/>
        </w:rPr>
        <w:t xml:space="preserve"> </w:t>
      </w:r>
      <w:r w:rsidR="00DF6E2E" w:rsidRPr="00613232">
        <w:rPr>
          <w:rStyle w:val="Char6"/>
          <w:rFonts w:hint="cs"/>
          <w:rtl/>
        </w:rPr>
        <w:t>یعنی غیر خدا را نخوانید و از غیر خدا حاجت نخواهید</w:t>
      </w:r>
      <w:r w:rsidR="00F46742">
        <w:rPr>
          <w:rStyle w:val="Char6"/>
          <w:rFonts w:hint="cs"/>
          <w:rtl/>
        </w:rPr>
        <w:t xml:space="preserve">. </w:t>
      </w:r>
    </w:p>
    <w:p w:rsidR="00D775E5" w:rsidRPr="00613232" w:rsidRDefault="00B17CB8"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دلیل چهارم </w:t>
      </w:r>
      <w:r>
        <w:rPr>
          <w:rFonts w:ascii="Times New Roman" w:hAnsi="Times New Roman" w:cs="Times New Roman" w:hint="cs"/>
          <w:sz w:val="28"/>
          <w:szCs w:val="28"/>
          <w:rtl/>
          <w:lang w:bidi="fa-IR"/>
        </w:rPr>
        <w:t>–</w:t>
      </w:r>
      <w:r w:rsidRPr="00613232">
        <w:rPr>
          <w:rStyle w:val="Char6"/>
          <w:rFonts w:hint="cs"/>
          <w:rtl/>
        </w:rPr>
        <w:t xml:space="preserve"> آنکه اگر رسول خدا</w:t>
      </w:r>
      <w:r w:rsidR="00C215EB">
        <w:rPr>
          <w:rStyle w:val="Char6"/>
          <w:rFonts w:cs="CTraditional Arabic" w:hint="cs"/>
          <w:rtl/>
        </w:rPr>
        <w:t>ص</w:t>
      </w:r>
      <w:r w:rsidRPr="00613232">
        <w:rPr>
          <w:rStyle w:val="Char6"/>
          <w:rFonts w:hint="cs"/>
          <w:rtl/>
        </w:rPr>
        <w:t xml:space="preserve"> ولایت بر تمام اشیاء داشت</w:t>
      </w:r>
      <w:r w:rsidR="00F46742">
        <w:rPr>
          <w:rStyle w:val="Char6"/>
          <w:rFonts w:hint="cs"/>
          <w:rtl/>
        </w:rPr>
        <w:t>،</w:t>
      </w:r>
      <w:r w:rsidR="0099081C">
        <w:rPr>
          <w:rStyle w:val="Char6"/>
          <w:rFonts w:hint="cs"/>
          <w:rtl/>
        </w:rPr>
        <w:t xml:space="preserve"> </w:t>
      </w:r>
      <w:r w:rsidRPr="00613232">
        <w:rPr>
          <w:rStyle w:val="Char6"/>
          <w:rFonts w:hint="cs"/>
          <w:rtl/>
        </w:rPr>
        <w:t xml:space="preserve">باید در و دیوار و نیزه و خنجر بدون اجازه او کار </w:t>
      </w:r>
      <w:r w:rsidR="00DF6E2E" w:rsidRPr="00613232">
        <w:rPr>
          <w:rStyle w:val="Char6"/>
          <w:rFonts w:hint="cs"/>
          <w:rtl/>
        </w:rPr>
        <w:t>ن</w:t>
      </w:r>
      <w:r w:rsidRPr="00613232">
        <w:rPr>
          <w:rStyle w:val="Char6"/>
          <w:rFonts w:hint="cs"/>
          <w:rtl/>
        </w:rPr>
        <w:t>کند و اگر شمشیر و یا سنگی به بدن ایشان آسیب رسانده به اذن خودشان بوده و به ایشان ظلمی نشده و خودشان به خود صدمه و ستم کرده‌اند</w:t>
      </w:r>
      <w:r w:rsidR="00F46742">
        <w:rPr>
          <w:rStyle w:val="Char6"/>
          <w:rFonts w:hint="cs"/>
          <w:rtl/>
        </w:rPr>
        <w:t>،</w:t>
      </w:r>
      <w:r w:rsidR="0099081C">
        <w:rPr>
          <w:rStyle w:val="Char6"/>
          <w:rFonts w:hint="cs"/>
          <w:rtl/>
        </w:rPr>
        <w:t xml:space="preserve"> </w:t>
      </w:r>
      <w:r w:rsidRPr="00613232">
        <w:rPr>
          <w:rStyle w:val="Char6"/>
          <w:rFonts w:hint="cs"/>
          <w:rtl/>
        </w:rPr>
        <w:t>شما را به خدا هیچ عاقلی چنین سخنی خواهد گفت</w:t>
      </w:r>
      <w:r w:rsidR="00F46742">
        <w:rPr>
          <w:rStyle w:val="Char6"/>
          <w:rFonts w:hint="cs"/>
          <w:rtl/>
        </w:rPr>
        <w:t>،</w:t>
      </w:r>
      <w:r w:rsidR="0099081C">
        <w:rPr>
          <w:rStyle w:val="Char6"/>
          <w:rFonts w:hint="cs"/>
          <w:rtl/>
        </w:rPr>
        <w:t xml:space="preserve"> </w:t>
      </w:r>
      <w:r w:rsidRPr="00613232">
        <w:rPr>
          <w:rStyle w:val="Char6"/>
          <w:rFonts w:hint="cs"/>
          <w:rtl/>
        </w:rPr>
        <w:t>اگر چنین است</w:t>
      </w:r>
      <w:r w:rsidR="00F46742">
        <w:rPr>
          <w:rStyle w:val="Char6"/>
          <w:rFonts w:hint="cs"/>
          <w:rtl/>
        </w:rPr>
        <w:t>،</w:t>
      </w:r>
      <w:r w:rsidR="0099081C">
        <w:rPr>
          <w:rStyle w:val="Char6"/>
          <w:rFonts w:hint="cs"/>
          <w:rtl/>
        </w:rPr>
        <w:t xml:space="preserve"> </w:t>
      </w:r>
      <w:r w:rsidRPr="00613232">
        <w:rPr>
          <w:rStyle w:val="Char6"/>
          <w:rFonts w:hint="cs"/>
          <w:rtl/>
        </w:rPr>
        <w:t xml:space="preserve">پس فرشتگان حفظه نمی‌خواهند پس چرا در قرآن و توحید صدوق آمده که خدا برای همه حتّی برای رسول </w:t>
      </w:r>
      <w:r w:rsidR="00EF60C0" w:rsidRPr="00613232">
        <w:rPr>
          <w:rStyle w:val="Char6"/>
          <w:rFonts w:hint="cs"/>
          <w:rtl/>
        </w:rPr>
        <w:t>و امام و فرشتگان حفظه گماشته</w:t>
      </w:r>
      <w:r w:rsidR="00F46742">
        <w:rPr>
          <w:rStyle w:val="Char6"/>
          <w:rFonts w:hint="cs"/>
          <w:rtl/>
        </w:rPr>
        <w:t>،</w:t>
      </w:r>
      <w:r w:rsidR="0099081C">
        <w:rPr>
          <w:rStyle w:val="Char6"/>
          <w:rFonts w:hint="cs"/>
          <w:rtl/>
        </w:rPr>
        <w:t xml:space="preserve"> </w:t>
      </w:r>
      <w:r w:rsidR="00EF60C0" w:rsidRPr="00613232">
        <w:rPr>
          <w:rStyle w:val="Char6"/>
          <w:rFonts w:hint="cs"/>
          <w:rtl/>
        </w:rPr>
        <w:t>و در صفیّن به حضرت علی</w:t>
      </w:r>
      <w:r w:rsidR="00D43B3B" w:rsidRPr="00D43B3B">
        <w:rPr>
          <w:rStyle w:val="Char6"/>
          <w:rFonts w:cs="CTraditional Arabic" w:hint="cs"/>
          <w:rtl/>
        </w:rPr>
        <w:t>÷</w:t>
      </w:r>
      <w:r w:rsidR="00EF60C0" w:rsidRPr="00613232">
        <w:rPr>
          <w:rStyle w:val="Char6"/>
          <w:rFonts w:hint="cs"/>
          <w:rtl/>
        </w:rPr>
        <w:t xml:space="preserve"> عرض شد خود را از معاویه</w:t>
      </w:r>
      <w:r w:rsidR="00871A80">
        <w:rPr>
          <w:rStyle w:val="Char6"/>
          <w:rFonts w:cs="CTraditional Arabic" w:hint="cs"/>
          <w:rtl/>
        </w:rPr>
        <w:t>س</w:t>
      </w:r>
      <w:r w:rsidR="00EF60C0" w:rsidRPr="00613232">
        <w:rPr>
          <w:rStyle w:val="Char6"/>
          <w:rFonts w:hint="cs"/>
          <w:rtl/>
        </w:rPr>
        <w:t xml:space="preserve"> و لشکر او حفظ کنید</w:t>
      </w:r>
      <w:r w:rsidR="00F46742">
        <w:rPr>
          <w:rStyle w:val="Char6"/>
          <w:rFonts w:hint="cs"/>
          <w:rtl/>
        </w:rPr>
        <w:t>،</w:t>
      </w:r>
      <w:r w:rsidR="0099081C">
        <w:rPr>
          <w:rStyle w:val="Char6"/>
          <w:rFonts w:hint="cs"/>
          <w:rtl/>
        </w:rPr>
        <w:t xml:space="preserve"> </w:t>
      </w:r>
      <w:r w:rsidR="00EF60C0" w:rsidRPr="00613232">
        <w:rPr>
          <w:rStyle w:val="Char6"/>
          <w:rFonts w:hint="cs"/>
          <w:rtl/>
        </w:rPr>
        <w:t>فرمود هر کس را فرشتگانی است که او را از افتادن در چاه حفظ می‌کنند</w:t>
      </w:r>
      <w:r w:rsidR="00F46742">
        <w:rPr>
          <w:rStyle w:val="Char6"/>
          <w:rFonts w:hint="cs"/>
          <w:rtl/>
        </w:rPr>
        <w:t>،</w:t>
      </w:r>
      <w:r w:rsidR="0099081C">
        <w:rPr>
          <w:rStyle w:val="Char6"/>
          <w:rFonts w:hint="cs"/>
          <w:rtl/>
        </w:rPr>
        <w:t xml:space="preserve"> </w:t>
      </w:r>
      <w:r w:rsidR="00EF60C0" w:rsidRPr="00613232">
        <w:rPr>
          <w:rStyle w:val="Char6"/>
          <w:rFonts w:hint="cs"/>
          <w:rtl/>
        </w:rPr>
        <w:t xml:space="preserve">و چون </w:t>
      </w:r>
      <w:r w:rsidR="00DF6E2E" w:rsidRPr="00613232">
        <w:rPr>
          <w:rStyle w:val="Char6"/>
          <w:rFonts w:hint="cs"/>
          <w:rtl/>
        </w:rPr>
        <w:t>ا</w:t>
      </w:r>
      <w:r w:rsidR="00EF60C0" w:rsidRPr="00613232">
        <w:rPr>
          <w:rStyle w:val="Char6"/>
          <w:rFonts w:hint="cs"/>
          <w:rtl/>
        </w:rPr>
        <w:t>جل او برسد او را رها کنند و این روایت را مجلسی در سوم بحار ص 33 ذکر کرده</w:t>
      </w:r>
      <w:r w:rsidR="00F46742">
        <w:rPr>
          <w:rStyle w:val="Char6"/>
          <w:rFonts w:hint="cs"/>
          <w:rtl/>
        </w:rPr>
        <w:t>.</w:t>
      </w:r>
      <w:r w:rsidR="0099081C">
        <w:rPr>
          <w:rStyle w:val="Char6"/>
          <w:rFonts w:hint="cs"/>
          <w:rtl/>
        </w:rPr>
        <w:t xml:space="preserve"> </w:t>
      </w:r>
      <w:r w:rsidR="00EF60C0" w:rsidRPr="00613232">
        <w:rPr>
          <w:rStyle w:val="Char6"/>
          <w:rFonts w:hint="cs"/>
          <w:rtl/>
        </w:rPr>
        <w:t>پس معلوم می‌شود که رسول خدا</w:t>
      </w:r>
      <w:r w:rsidR="00C215EB">
        <w:rPr>
          <w:rStyle w:val="Char6"/>
          <w:rFonts w:cs="CTraditional Arabic" w:hint="cs"/>
          <w:rtl/>
        </w:rPr>
        <w:t>ص</w:t>
      </w:r>
      <w:r w:rsidR="00EF60C0" w:rsidRPr="00613232">
        <w:rPr>
          <w:rStyle w:val="Char6"/>
          <w:rFonts w:hint="cs"/>
          <w:rtl/>
        </w:rPr>
        <w:t xml:space="preserve"> و امام</w:t>
      </w:r>
      <w:r w:rsidR="00D43B3B" w:rsidRPr="00D43B3B">
        <w:rPr>
          <w:rStyle w:val="Char6"/>
          <w:rFonts w:cs="CTraditional Arabic" w:hint="cs"/>
          <w:rtl/>
        </w:rPr>
        <w:t>÷</w:t>
      </w:r>
      <w:r w:rsidR="00EF60C0" w:rsidRPr="00613232">
        <w:rPr>
          <w:rStyle w:val="Char6"/>
          <w:rFonts w:hint="cs"/>
          <w:rtl/>
        </w:rPr>
        <w:t xml:space="preserve"> محتاج به ملائک</w:t>
      </w:r>
      <w:r w:rsidR="00F46742">
        <w:rPr>
          <w:rStyle w:val="Char6"/>
          <w:rFonts w:hint="cs"/>
          <w:rtl/>
        </w:rPr>
        <w:t>ۀ</w:t>
      </w:r>
      <w:r w:rsidR="00EF60C0" w:rsidRPr="00613232">
        <w:rPr>
          <w:rStyle w:val="Char6"/>
          <w:rFonts w:hint="cs"/>
          <w:rtl/>
        </w:rPr>
        <w:t xml:space="preserve"> حفظه می‌باشند و ولایت تکوینی ندارند</w:t>
      </w:r>
      <w:r w:rsidR="00F46742">
        <w:rPr>
          <w:rStyle w:val="Char6"/>
          <w:rFonts w:hint="cs"/>
          <w:rtl/>
        </w:rPr>
        <w:t xml:space="preserve">. </w:t>
      </w:r>
    </w:p>
    <w:p w:rsidR="00AD237B" w:rsidRPr="00613232" w:rsidRDefault="00AD237B" w:rsidP="005005A6">
      <w:pPr>
        <w:pStyle w:val="StyleComplexBLotus12ptJustifiedFirstline05cmCharCharCharCharChar1Char"/>
        <w:spacing w:line="240" w:lineRule="auto"/>
        <w:rPr>
          <w:rStyle w:val="Char6"/>
          <w:rtl/>
        </w:rPr>
      </w:pPr>
      <w:r w:rsidRPr="00613232">
        <w:rPr>
          <w:rStyle w:val="Char6"/>
          <w:rFonts w:hint="cs"/>
          <w:rtl/>
        </w:rPr>
        <w:t xml:space="preserve">دلیل پنجم </w:t>
      </w:r>
      <w:r>
        <w:rPr>
          <w:rFonts w:ascii="Times New Roman" w:hAnsi="Times New Roman" w:cs="Times New Roman" w:hint="cs"/>
          <w:sz w:val="28"/>
          <w:szCs w:val="28"/>
          <w:rtl/>
          <w:lang w:bidi="fa-IR"/>
        </w:rPr>
        <w:t>–</w:t>
      </w:r>
      <w:r w:rsidRPr="00613232">
        <w:rPr>
          <w:rStyle w:val="Char6"/>
          <w:rFonts w:hint="cs"/>
          <w:rtl/>
        </w:rPr>
        <w:t xml:space="preserve"> آنکه در صدر اسلام تا زمان صوفیه سخن از زمامداری قانونی و شرعی برای حضرت علی بود که شیعه مدّعی بود دیگران غ</w:t>
      </w:r>
      <w:r w:rsidR="00DF6E2E" w:rsidRPr="00613232">
        <w:rPr>
          <w:rStyle w:val="Char6"/>
          <w:rFonts w:hint="cs"/>
          <w:rtl/>
        </w:rPr>
        <w:t>ص</w:t>
      </w:r>
      <w:r w:rsidRPr="00613232">
        <w:rPr>
          <w:rStyle w:val="Char6"/>
          <w:rFonts w:hint="cs"/>
          <w:rtl/>
        </w:rPr>
        <w:t xml:space="preserve">ب کرده‌اند ولی سخن از ولایت تکوینی بر جهان نبود که دیگران </w:t>
      </w:r>
      <w:r w:rsidR="00DF6E2E" w:rsidRPr="00613232">
        <w:rPr>
          <w:rStyle w:val="Char6"/>
          <w:rFonts w:hint="cs"/>
          <w:rtl/>
        </w:rPr>
        <w:t>غص</w:t>
      </w:r>
      <w:r w:rsidRPr="00613232">
        <w:rPr>
          <w:rStyle w:val="Char6"/>
          <w:rFonts w:hint="cs"/>
          <w:rtl/>
        </w:rPr>
        <w:t>ب کنند</w:t>
      </w:r>
      <w:r w:rsidR="00F46742">
        <w:rPr>
          <w:rStyle w:val="Char6"/>
          <w:rFonts w:hint="cs"/>
          <w:rtl/>
        </w:rPr>
        <w:t>،</w:t>
      </w:r>
      <w:r w:rsidR="0099081C">
        <w:rPr>
          <w:rStyle w:val="Char6"/>
          <w:rFonts w:hint="cs"/>
          <w:rtl/>
        </w:rPr>
        <w:t xml:space="preserve"> </w:t>
      </w:r>
      <w:r w:rsidRPr="00613232">
        <w:rPr>
          <w:rStyle w:val="Char6"/>
          <w:rFonts w:hint="cs"/>
          <w:rtl/>
        </w:rPr>
        <w:t>ولی پس از</w:t>
      </w:r>
      <w:r w:rsidR="00871A80">
        <w:rPr>
          <w:rStyle w:val="Char6"/>
          <w:rFonts w:hint="cs"/>
          <w:rtl/>
        </w:rPr>
        <w:t xml:space="preserve"> قرن‌ها </w:t>
      </w:r>
      <w:r w:rsidRPr="00613232">
        <w:rPr>
          <w:rStyle w:val="Char6"/>
          <w:rFonts w:hint="cs"/>
          <w:rtl/>
        </w:rPr>
        <w:t>ولایت تکوینی</w:t>
      </w:r>
      <w:r w:rsidR="00D40DFE" w:rsidRPr="00613232">
        <w:rPr>
          <w:rStyle w:val="Char6"/>
          <w:rFonts w:hint="cs"/>
          <w:rtl/>
        </w:rPr>
        <w:t xml:space="preserve"> را غلا</w:t>
      </w:r>
      <w:r w:rsidR="00DF6E2E" w:rsidRPr="00613232">
        <w:rPr>
          <w:rStyle w:val="Char6"/>
          <w:rFonts w:hint="cs"/>
          <w:rtl/>
        </w:rPr>
        <w:t>ت</w:t>
      </w:r>
      <w:r w:rsidR="00D40DFE" w:rsidRPr="00613232">
        <w:rPr>
          <w:rStyle w:val="Char6"/>
          <w:rFonts w:hint="cs"/>
          <w:rtl/>
        </w:rPr>
        <w:t xml:space="preserve"> برای امام وارد کردند</w:t>
      </w:r>
      <w:r w:rsidR="00F46742">
        <w:rPr>
          <w:rStyle w:val="Char6"/>
          <w:rFonts w:hint="cs"/>
          <w:rtl/>
        </w:rPr>
        <w:t>.</w:t>
      </w:r>
      <w:r w:rsidR="0099081C">
        <w:rPr>
          <w:rStyle w:val="Char6"/>
          <w:rFonts w:hint="cs"/>
          <w:rtl/>
        </w:rPr>
        <w:t xml:space="preserve"> </w:t>
      </w:r>
      <w:r w:rsidR="00D40DFE" w:rsidRPr="00613232">
        <w:rPr>
          <w:rStyle w:val="Char6"/>
          <w:rFonts w:hint="cs"/>
          <w:rtl/>
        </w:rPr>
        <w:t>حال ما می‌خواهیم قول مدّعی را قبول کنیم که امام ولایت تکوینی بر جهان و حتّی بر</w:t>
      </w:r>
      <w:r w:rsidR="00871A80">
        <w:rPr>
          <w:rStyle w:val="Char6"/>
          <w:rFonts w:hint="cs"/>
          <w:rtl/>
        </w:rPr>
        <w:t xml:space="preserve"> کهکشان‌ها </w:t>
      </w:r>
      <w:r w:rsidR="00D40DFE" w:rsidRPr="00613232">
        <w:rPr>
          <w:rStyle w:val="Char6"/>
          <w:rFonts w:hint="cs"/>
          <w:rtl/>
        </w:rPr>
        <w:t>دارد</w:t>
      </w:r>
      <w:r w:rsidR="00F46742">
        <w:rPr>
          <w:rStyle w:val="Char6"/>
          <w:rFonts w:hint="cs"/>
          <w:rtl/>
        </w:rPr>
        <w:t>،</w:t>
      </w:r>
      <w:r w:rsidR="0099081C">
        <w:rPr>
          <w:rStyle w:val="Char6"/>
          <w:rFonts w:hint="cs"/>
          <w:rtl/>
        </w:rPr>
        <w:t xml:space="preserve"> </w:t>
      </w:r>
      <w:r w:rsidR="00D40DFE" w:rsidRPr="00613232">
        <w:rPr>
          <w:rStyle w:val="Char6"/>
          <w:rFonts w:hint="cs"/>
          <w:rtl/>
        </w:rPr>
        <w:t>ولی اینجا جای سؤالی است که باید جواب ما را بدهند</w:t>
      </w:r>
      <w:r w:rsidR="00F46742">
        <w:rPr>
          <w:rStyle w:val="Char6"/>
          <w:rFonts w:hint="cs"/>
          <w:rtl/>
        </w:rPr>
        <w:t>،</w:t>
      </w:r>
      <w:r w:rsidR="0099081C">
        <w:rPr>
          <w:rStyle w:val="Char6"/>
          <w:rFonts w:hint="cs"/>
          <w:rtl/>
        </w:rPr>
        <w:t xml:space="preserve"> </w:t>
      </w:r>
      <w:r w:rsidR="00D40DFE" w:rsidRPr="00613232">
        <w:rPr>
          <w:rStyle w:val="Char6"/>
          <w:rFonts w:hint="cs"/>
          <w:rtl/>
        </w:rPr>
        <w:t xml:space="preserve">امامی </w:t>
      </w:r>
      <w:r w:rsidR="00CA4E7C" w:rsidRPr="00613232">
        <w:rPr>
          <w:rStyle w:val="Char6"/>
          <w:rFonts w:hint="cs"/>
          <w:rtl/>
        </w:rPr>
        <w:t>که چنین ولایتی دارد</w:t>
      </w:r>
      <w:r w:rsidR="00F46742">
        <w:rPr>
          <w:rStyle w:val="Char6"/>
          <w:rFonts w:hint="cs"/>
          <w:rtl/>
        </w:rPr>
        <w:t>،</w:t>
      </w:r>
      <w:r w:rsidR="0099081C">
        <w:rPr>
          <w:rStyle w:val="Char6"/>
          <w:rFonts w:hint="cs"/>
          <w:rtl/>
        </w:rPr>
        <w:t xml:space="preserve"> </w:t>
      </w:r>
      <w:r w:rsidR="00CA4E7C" w:rsidRPr="00613232">
        <w:rPr>
          <w:rStyle w:val="Char6"/>
          <w:rFonts w:hint="cs"/>
          <w:rtl/>
        </w:rPr>
        <w:t>زمین و ولایت بر زمین نزد او ارزشی ندارد خصوصاً ولایت و حکومت بر شهر مدینه و اطرافش این چه ارزشی دارد</w:t>
      </w:r>
      <w:r w:rsidR="00F46742">
        <w:rPr>
          <w:rStyle w:val="Char6"/>
          <w:rFonts w:hint="cs"/>
          <w:rtl/>
        </w:rPr>
        <w:t>،</w:t>
      </w:r>
      <w:r w:rsidR="0099081C">
        <w:rPr>
          <w:rStyle w:val="Char6"/>
          <w:rFonts w:hint="cs"/>
          <w:rtl/>
        </w:rPr>
        <w:t xml:space="preserve"> </w:t>
      </w:r>
      <w:r w:rsidR="00CA4E7C" w:rsidRPr="00613232">
        <w:rPr>
          <w:rStyle w:val="Char6"/>
          <w:rFonts w:hint="cs"/>
          <w:rtl/>
        </w:rPr>
        <w:t>نزد او زمین نزد جهان آفرینش خردلی است و یا چون قطره‌ایست نزد دریای بیکران</w:t>
      </w:r>
      <w:r w:rsidR="00F46742">
        <w:rPr>
          <w:rStyle w:val="Char6"/>
          <w:rFonts w:hint="cs"/>
          <w:rtl/>
        </w:rPr>
        <w:t>.</w:t>
      </w:r>
      <w:r w:rsidR="0099081C">
        <w:rPr>
          <w:rStyle w:val="Char6"/>
          <w:rFonts w:hint="cs"/>
          <w:rtl/>
        </w:rPr>
        <w:t xml:space="preserve"> </w:t>
      </w:r>
      <w:r w:rsidR="00CA4E7C" w:rsidRPr="00613232">
        <w:rPr>
          <w:rStyle w:val="Char6"/>
          <w:rFonts w:hint="cs"/>
          <w:rtl/>
        </w:rPr>
        <w:t>پس اگر حکومت مدینه و اطرافش را کسی غصب کرد در مدت ده سال</w:t>
      </w:r>
      <w:r w:rsidR="00F46742">
        <w:rPr>
          <w:rStyle w:val="Char6"/>
          <w:rFonts w:hint="cs"/>
          <w:rtl/>
        </w:rPr>
        <w:t>،</w:t>
      </w:r>
      <w:r w:rsidR="0099081C">
        <w:rPr>
          <w:rStyle w:val="Char6"/>
          <w:rFonts w:hint="cs"/>
          <w:rtl/>
        </w:rPr>
        <w:t xml:space="preserve"> </w:t>
      </w:r>
      <w:r w:rsidR="00CA4E7C" w:rsidRPr="00613232">
        <w:rPr>
          <w:rStyle w:val="Char6"/>
          <w:rFonts w:hint="cs"/>
          <w:rtl/>
        </w:rPr>
        <w:t>این امام ولیّ و حاکم بر جهان هستی نباید چنان افسرده شود که بگوید استخوان در گلویم گیر کرده و خار در چشمم فرو رفته</w:t>
      </w:r>
      <w:r w:rsidR="00F46742">
        <w:rPr>
          <w:rStyle w:val="Char6"/>
          <w:rFonts w:hint="cs"/>
          <w:rtl/>
        </w:rPr>
        <w:t>،</w:t>
      </w:r>
      <w:r w:rsidR="0099081C">
        <w:rPr>
          <w:rStyle w:val="Char6"/>
          <w:rFonts w:hint="cs"/>
          <w:rtl/>
        </w:rPr>
        <w:t xml:space="preserve"> </w:t>
      </w:r>
      <w:r w:rsidR="00CA4E7C" w:rsidRPr="00613232">
        <w:rPr>
          <w:rStyle w:val="Char6"/>
          <w:rFonts w:hint="cs"/>
          <w:rtl/>
        </w:rPr>
        <w:t>و خود و شیعیانش تا قیامت گریه و زاری و همواره عزاداری کنند</w:t>
      </w:r>
      <w:r w:rsidR="00F46742">
        <w:rPr>
          <w:rStyle w:val="Char6"/>
          <w:rFonts w:hint="cs"/>
          <w:rtl/>
        </w:rPr>
        <w:t>.</w:t>
      </w:r>
      <w:r w:rsidR="0099081C">
        <w:rPr>
          <w:rStyle w:val="Char6"/>
          <w:rFonts w:hint="cs"/>
          <w:rtl/>
        </w:rPr>
        <w:t xml:space="preserve"> </w:t>
      </w:r>
      <w:r w:rsidR="00CA4E7C" w:rsidRPr="00613232">
        <w:rPr>
          <w:rStyle w:val="Char6"/>
          <w:rFonts w:hint="cs"/>
          <w:rtl/>
        </w:rPr>
        <w:t>آری اگر شخصی میلیاردها تومان پول دارد</w:t>
      </w:r>
      <w:r w:rsidR="00F46742">
        <w:rPr>
          <w:rStyle w:val="Char6"/>
          <w:rFonts w:hint="cs"/>
          <w:rtl/>
        </w:rPr>
        <w:t>،</w:t>
      </w:r>
      <w:r w:rsidR="0099081C">
        <w:rPr>
          <w:rStyle w:val="Char6"/>
          <w:rFonts w:hint="cs"/>
          <w:rtl/>
        </w:rPr>
        <w:t xml:space="preserve"> </w:t>
      </w:r>
      <w:r w:rsidR="00CA4E7C" w:rsidRPr="00613232">
        <w:rPr>
          <w:rStyle w:val="Char6"/>
          <w:rFonts w:hint="cs"/>
          <w:rtl/>
        </w:rPr>
        <w:t>قرانی از آن گم شود</w:t>
      </w:r>
      <w:r w:rsidR="00F46742">
        <w:rPr>
          <w:rStyle w:val="Char6"/>
          <w:rFonts w:hint="cs"/>
          <w:rtl/>
        </w:rPr>
        <w:t>،</w:t>
      </w:r>
      <w:r w:rsidR="0099081C">
        <w:rPr>
          <w:rStyle w:val="Char6"/>
          <w:rFonts w:hint="cs"/>
          <w:rtl/>
        </w:rPr>
        <w:t xml:space="preserve"> </w:t>
      </w:r>
      <w:r w:rsidR="00CA4E7C" w:rsidRPr="00613232">
        <w:rPr>
          <w:rStyle w:val="Char6"/>
          <w:rFonts w:hint="cs"/>
          <w:rtl/>
        </w:rPr>
        <w:t>نباید دنیائی را عزدار کند و در میان مسلمین نزاع دائمی راه بیندازد</w:t>
      </w:r>
      <w:r w:rsidR="00F46742">
        <w:rPr>
          <w:rStyle w:val="Char6"/>
          <w:rFonts w:hint="cs"/>
          <w:rtl/>
        </w:rPr>
        <w:t xml:space="preserve">. </w:t>
      </w:r>
    </w:p>
    <w:p w:rsidR="00CA18BE" w:rsidRDefault="004E56E8"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دلیل ششم </w:t>
      </w:r>
      <w:r>
        <w:rPr>
          <w:rFonts w:ascii="Times New Roman" w:hAnsi="Times New Roman" w:cs="Times New Roman" w:hint="cs"/>
          <w:sz w:val="28"/>
          <w:szCs w:val="28"/>
          <w:rtl/>
          <w:lang w:bidi="fa-IR"/>
        </w:rPr>
        <w:t>–</w:t>
      </w:r>
      <w:r w:rsidRPr="00613232">
        <w:rPr>
          <w:rStyle w:val="Char6"/>
          <w:rFonts w:hint="cs"/>
          <w:rtl/>
        </w:rPr>
        <w:t xml:space="preserve"> آنکه خدا </w:t>
      </w:r>
      <w:r w:rsidR="00896FEC" w:rsidRPr="00613232">
        <w:rPr>
          <w:rStyle w:val="Char6"/>
          <w:rFonts w:hint="cs"/>
          <w:rtl/>
        </w:rPr>
        <w:t>ا</w:t>
      </w:r>
      <w:r w:rsidRPr="00613232">
        <w:rPr>
          <w:rStyle w:val="Char6"/>
          <w:rFonts w:hint="cs"/>
          <w:rtl/>
        </w:rPr>
        <w:t>نبیاء را نفرستاد برای سرپرستی جهان</w:t>
      </w:r>
      <w:r w:rsidR="00F46742">
        <w:rPr>
          <w:rStyle w:val="Char6"/>
          <w:rFonts w:hint="cs"/>
          <w:rtl/>
        </w:rPr>
        <w:t>،</w:t>
      </w:r>
      <w:r w:rsidR="0099081C">
        <w:rPr>
          <w:rStyle w:val="Char6"/>
          <w:rFonts w:hint="cs"/>
          <w:rtl/>
        </w:rPr>
        <w:t xml:space="preserve"> </w:t>
      </w:r>
      <w:r w:rsidRPr="00613232">
        <w:rPr>
          <w:rStyle w:val="Char6"/>
          <w:rFonts w:hint="cs"/>
          <w:rtl/>
        </w:rPr>
        <w:t>بلکه برای ارشاد آدمیان</w:t>
      </w:r>
      <w:r w:rsidR="00F46742">
        <w:rPr>
          <w:rStyle w:val="Char6"/>
          <w:rFonts w:hint="cs"/>
          <w:rtl/>
        </w:rPr>
        <w:t>،</w:t>
      </w:r>
      <w:r w:rsidR="0099081C">
        <w:rPr>
          <w:rStyle w:val="Char6"/>
          <w:rFonts w:hint="cs"/>
          <w:rtl/>
        </w:rPr>
        <w:t xml:space="preserve"> </w:t>
      </w:r>
      <w:r w:rsidR="005005A6">
        <w:rPr>
          <w:rStyle w:val="Char6"/>
          <w:rFonts w:hint="cs"/>
          <w:rtl/>
        </w:rPr>
        <w:t>چنان‌که</w:t>
      </w:r>
      <w:r w:rsidR="00896FEC" w:rsidRPr="00613232">
        <w:rPr>
          <w:rStyle w:val="Char6"/>
          <w:rFonts w:hint="cs"/>
          <w:rtl/>
        </w:rPr>
        <w:t xml:space="preserve"> در سور</w:t>
      </w:r>
      <w:r w:rsidR="00F46742">
        <w:rPr>
          <w:rStyle w:val="Char6"/>
          <w:rFonts w:hint="cs"/>
          <w:rtl/>
        </w:rPr>
        <w:t>ۀ</w:t>
      </w:r>
      <w:r w:rsidR="00896FEC" w:rsidRPr="00613232">
        <w:rPr>
          <w:rStyle w:val="Char6"/>
          <w:rFonts w:hint="cs"/>
          <w:rtl/>
        </w:rPr>
        <w:t xml:space="preserve"> طه خدای</w:t>
      </w:r>
      <w:r w:rsidR="00E27DAE">
        <w:rPr>
          <w:rStyle w:val="Char6"/>
          <w:rFonts w:hint="cs"/>
          <w:rtl/>
        </w:rPr>
        <w:t xml:space="preserve"> </w:t>
      </w:r>
      <w:r w:rsidR="00896FEC" w:rsidRPr="00613232">
        <w:rPr>
          <w:rStyle w:val="Char6"/>
          <w:rFonts w:hint="cs"/>
          <w:rtl/>
        </w:rPr>
        <w:t>تعالی می‌فرماید</w:t>
      </w:r>
      <w:r w:rsidR="00F46742">
        <w:rPr>
          <w:rStyle w:val="Char6"/>
          <w:rFonts w:hint="cs"/>
          <w:rtl/>
        </w:rPr>
        <w:t>:</w:t>
      </w:r>
      <w:r w:rsidR="0099081C">
        <w:rPr>
          <w:rStyle w:val="Char6"/>
          <w:rFonts w:hint="cs"/>
          <w:rtl/>
        </w:rPr>
        <w:t xml:space="preserve"> </w:t>
      </w:r>
      <w:r w:rsidR="00E27DAE">
        <w:rPr>
          <w:rStyle w:val="Char6"/>
          <w:rFonts w:cs="Traditional Arabic" w:hint="cs"/>
          <w:rtl/>
        </w:rPr>
        <w:t>﴿</w:t>
      </w:r>
      <w:r w:rsidR="00E27DAE" w:rsidRPr="00E27DAE">
        <w:rPr>
          <w:rStyle w:val="Char3"/>
          <w:rtl/>
        </w:rPr>
        <w:t>لَقَالُواْ رَبَّنَا لَوۡلَآ أَرۡسَلۡتَ إِلَيۡنَا رَسُولٗا فَنَتَّبِعَ ءَايَٰتِكَ مِن قَبۡلِ أَن نَّذِلَّ وَنَخۡزَىٰ ١٣٤</w:t>
      </w:r>
      <w:r w:rsidR="00E27DAE">
        <w:rPr>
          <w:rStyle w:val="Char6"/>
          <w:rFonts w:cs="Traditional Arabic" w:hint="cs"/>
          <w:rtl/>
        </w:rPr>
        <w:t xml:space="preserve">﴾ </w:t>
      </w:r>
      <w:r w:rsidR="00E27DAE" w:rsidRPr="00E27DAE">
        <w:rPr>
          <w:rStyle w:val="Char4"/>
          <w:rFonts w:hint="cs"/>
          <w:rtl/>
        </w:rPr>
        <w:t>[</w:t>
      </w:r>
      <w:r w:rsidR="00E27DAE">
        <w:rPr>
          <w:rStyle w:val="Char4"/>
          <w:rFonts w:hint="cs"/>
          <w:rtl/>
        </w:rPr>
        <w:t>طه</w:t>
      </w:r>
      <w:r w:rsidR="00F46742">
        <w:rPr>
          <w:rStyle w:val="Char4"/>
          <w:rFonts w:hint="cs"/>
          <w:rtl/>
        </w:rPr>
        <w:t>:</w:t>
      </w:r>
      <w:r w:rsidR="0099081C">
        <w:rPr>
          <w:rStyle w:val="Char4"/>
          <w:rFonts w:hint="cs"/>
          <w:rtl/>
        </w:rPr>
        <w:t xml:space="preserve"> </w:t>
      </w:r>
      <w:r w:rsidR="00E27DAE">
        <w:rPr>
          <w:rStyle w:val="Char4"/>
          <w:rFonts w:hint="cs"/>
          <w:rtl/>
        </w:rPr>
        <w:t>134</w:t>
      </w:r>
      <w:r w:rsidR="00E27DAE" w:rsidRPr="00E27DAE">
        <w:rPr>
          <w:rStyle w:val="Char4"/>
          <w:rFonts w:hint="cs"/>
          <w:rtl/>
        </w:rPr>
        <w:t>]</w:t>
      </w:r>
      <w:r w:rsidRPr="00F74EEB">
        <w:rPr>
          <w:rStyle w:val="Char6"/>
          <w:rFonts w:hint="cs"/>
          <w:rtl/>
        </w:rPr>
        <w:t xml:space="preserve"> </w:t>
      </w:r>
      <w:r w:rsidRPr="00613232">
        <w:rPr>
          <w:rStyle w:val="Char6"/>
          <w:rFonts w:hint="cs"/>
          <w:rtl/>
        </w:rPr>
        <w:t xml:space="preserve">و </w:t>
      </w:r>
      <w:r w:rsidR="005005A6">
        <w:rPr>
          <w:rStyle w:val="Char6"/>
          <w:rFonts w:hint="cs"/>
          <w:rtl/>
        </w:rPr>
        <w:t>چنان‌که</w:t>
      </w:r>
      <w:r w:rsidRPr="00613232">
        <w:rPr>
          <w:rStyle w:val="Char6"/>
          <w:rFonts w:hint="cs"/>
          <w:rtl/>
        </w:rPr>
        <w:t xml:space="preserve"> سایر أنبیاء ولایت و سرپرستی بر جهان ندا</w:t>
      </w:r>
      <w:r w:rsidR="00896FEC" w:rsidRPr="00613232">
        <w:rPr>
          <w:rStyle w:val="Char6"/>
          <w:rFonts w:hint="cs"/>
          <w:rtl/>
        </w:rPr>
        <w:t>شتند</w:t>
      </w:r>
      <w:r w:rsidR="00F46742">
        <w:rPr>
          <w:rStyle w:val="Char6"/>
          <w:rFonts w:hint="cs"/>
          <w:rtl/>
        </w:rPr>
        <w:t>،</w:t>
      </w:r>
      <w:r w:rsidR="0099081C">
        <w:rPr>
          <w:rStyle w:val="Char6"/>
          <w:rFonts w:hint="cs"/>
          <w:rtl/>
        </w:rPr>
        <w:t xml:space="preserve"> </w:t>
      </w:r>
      <w:r w:rsidR="00896FEC" w:rsidRPr="00613232">
        <w:rPr>
          <w:rStyle w:val="Char6"/>
          <w:rFonts w:hint="cs"/>
          <w:rtl/>
        </w:rPr>
        <w:t>و خدا به رسول خود فرموده</w:t>
      </w:r>
      <w:r w:rsidR="00F46742">
        <w:rPr>
          <w:rStyle w:val="Char6"/>
          <w:rtl/>
        </w:rPr>
        <w:t>:</w:t>
      </w:r>
      <w:r w:rsidR="0099081C">
        <w:rPr>
          <w:rStyle w:val="Char6"/>
          <w:rtl/>
        </w:rPr>
        <w:t xml:space="preserve"> </w:t>
      </w:r>
      <w:r w:rsidR="00E27DAE" w:rsidRPr="00CA18BE">
        <w:rPr>
          <w:rFonts w:ascii="Traditional Arabic" w:hAnsi="Traditional Arabic" w:cs="Traditional Arabic" w:hint="cs"/>
          <w:sz w:val="28"/>
          <w:szCs w:val="28"/>
          <w:rtl/>
          <w:lang w:bidi="fa-IR"/>
        </w:rPr>
        <w:t>﴿</w:t>
      </w:r>
      <w:r w:rsidR="00E27DAE" w:rsidRPr="00E27DAE">
        <w:rPr>
          <w:rStyle w:val="Char3"/>
          <w:rFonts w:hint="eastAsia"/>
          <w:rtl/>
        </w:rPr>
        <w:t>قُلۡ</w:t>
      </w:r>
      <w:r w:rsidR="00E27DAE" w:rsidRPr="00E27DAE">
        <w:rPr>
          <w:rStyle w:val="Char3"/>
          <w:rtl/>
        </w:rPr>
        <w:t xml:space="preserve"> مَا كُنتُ بِدۡعٗا مِّنَ </w:t>
      </w:r>
      <w:r w:rsidR="00E27DAE" w:rsidRPr="00E27DAE">
        <w:rPr>
          <w:rStyle w:val="Char3"/>
          <w:rFonts w:hint="cs"/>
          <w:rtl/>
        </w:rPr>
        <w:t>ٱ</w:t>
      </w:r>
      <w:r w:rsidR="00E27DAE" w:rsidRPr="00E27DAE">
        <w:rPr>
          <w:rStyle w:val="Char3"/>
          <w:rFonts w:hint="eastAsia"/>
          <w:rtl/>
        </w:rPr>
        <w:t>لرُّسُلِ</w:t>
      </w:r>
      <w:r w:rsidR="00E27DAE" w:rsidRPr="00CA18BE">
        <w:rPr>
          <w:rFonts w:ascii="Traditional Arabic" w:hAnsi="Traditional Arabic" w:cs="Traditional Arabic" w:hint="cs"/>
          <w:sz w:val="28"/>
          <w:szCs w:val="28"/>
          <w:rtl/>
          <w:lang w:bidi="fa-IR"/>
        </w:rPr>
        <w:t>﴾</w:t>
      </w:r>
      <w:r w:rsidR="00CA18BE">
        <w:rPr>
          <w:rFonts w:ascii="Traditional Arabic" w:hAnsi="Traditional Arabic" w:cs="Traditional Arabic" w:hint="cs"/>
          <w:sz w:val="28"/>
          <w:szCs w:val="28"/>
          <w:rtl/>
          <w:lang w:bidi="fa-IR"/>
        </w:rPr>
        <w:t xml:space="preserve"> </w:t>
      </w:r>
      <w:r w:rsidR="00CA18BE" w:rsidRPr="00CA18BE">
        <w:rPr>
          <w:rStyle w:val="Char4"/>
          <w:rFonts w:hint="cs"/>
          <w:rtl/>
        </w:rPr>
        <w:t>[</w:t>
      </w:r>
      <w:r w:rsidR="00CA18BE">
        <w:rPr>
          <w:rStyle w:val="Char4"/>
          <w:rFonts w:hint="cs"/>
          <w:rtl/>
        </w:rPr>
        <w:t>الأحقاف</w:t>
      </w:r>
      <w:r w:rsidR="00F46742">
        <w:rPr>
          <w:rStyle w:val="Char4"/>
          <w:rFonts w:hint="cs"/>
          <w:rtl/>
        </w:rPr>
        <w:t>:</w:t>
      </w:r>
      <w:r w:rsidR="0099081C">
        <w:rPr>
          <w:rStyle w:val="Char4"/>
          <w:rFonts w:hint="cs"/>
          <w:rtl/>
        </w:rPr>
        <w:t xml:space="preserve"> </w:t>
      </w:r>
      <w:r w:rsidR="00CA18BE">
        <w:rPr>
          <w:rStyle w:val="Char4"/>
          <w:rFonts w:hint="cs"/>
          <w:rtl/>
        </w:rPr>
        <w:t>9</w:t>
      </w:r>
      <w:r w:rsidR="00CA18BE" w:rsidRPr="00CA18BE">
        <w:rPr>
          <w:rStyle w:val="Char4"/>
          <w:rFonts w:hint="cs"/>
          <w:rtl/>
        </w:rPr>
        <w:t>]</w:t>
      </w:r>
      <w:r w:rsidR="00CA18BE" w:rsidRPr="00613232">
        <w:rPr>
          <w:rStyle w:val="Char6"/>
          <w:rFonts w:hint="cs"/>
          <w:rtl/>
        </w:rPr>
        <w:t xml:space="preserve"> </w:t>
      </w:r>
      <w:r w:rsidR="00896FEC" w:rsidRPr="00613232">
        <w:rPr>
          <w:rStyle w:val="Char6"/>
          <w:rFonts w:hint="cs"/>
          <w:rtl/>
        </w:rPr>
        <w:t>«</w:t>
      </w:r>
      <w:r w:rsidR="00D06E3A" w:rsidRPr="00613232">
        <w:rPr>
          <w:rStyle w:val="Char6"/>
          <w:rFonts w:hint="cs"/>
          <w:rtl/>
        </w:rPr>
        <w:t>بگو من نودر</w:t>
      </w:r>
      <w:r w:rsidR="003255A7" w:rsidRPr="00613232">
        <w:rPr>
          <w:rStyle w:val="Char6"/>
          <w:rFonts w:hint="cs"/>
          <w:rtl/>
        </w:rPr>
        <w:t>آمدی از پیمبران نیستم</w:t>
      </w:r>
      <w:r w:rsidR="00896FEC" w:rsidRPr="00613232">
        <w:rPr>
          <w:rStyle w:val="Char6"/>
          <w:rFonts w:hint="cs"/>
          <w:rtl/>
        </w:rPr>
        <w:t>»</w:t>
      </w:r>
      <w:r w:rsidR="00F46742">
        <w:rPr>
          <w:rStyle w:val="Char6"/>
          <w:rFonts w:hint="cs"/>
          <w:rtl/>
        </w:rPr>
        <w:t>،</w:t>
      </w:r>
      <w:r w:rsidR="0099081C">
        <w:rPr>
          <w:rStyle w:val="Char6"/>
          <w:rFonts w:hint="cs"/>
          <w:rtl/>
        </w:rPr>
        <w:t xml:space="preserve"> </w:t>
      </w:r>
      <w:r w:rsidR="003255A7" w:rsidRPr="00613232">
        <w:rPr>
          <w:rStyle w:val="Char6"/>
          <w:rFonts w:hint="cs"/>
          <w:rtl/>
        </w:rPr>
        <w:t>و در سور</w:t>
      </w:r>
      <w:r w:rsidR="00F46742">
        <w:rPr>
          <w:rStyle w:val="Char6"/>
          <w:rFonts w:hint="cs"/>
          <w:rtl/>
        </w:rPr>
        <w:t>ۀ</w:t>
      </w:r>
      <w:r w:rsidR="003255A7" w:rsidRPr="00613232">
        <w:rPr>
          <w:rStyle w:val="Char6"/>
          <w:rFonts w:hint="cs"/>
          <w:rtl/>
        </w:rPr>
        <w:t xml:space="preserve"> انعام فرموده</w:t>
      </w:r>
      <w:r w:rsidR="00F46742">
        <w:rPr>
          <w:rStyle w:val="Char6"/>
          <w:rFonts w:hint="cs"/>
          <w:rtl/>
        </w:rPr>
        <w:t>:</w:t>
      </w:r>
      <w:r w:rsidR="0099081C">
        <w:rPr>
          <w:rStyle w:val="Char6"/>
          <w:rFonts w:hint="cs"/>
          <w:rtl/>
        </w:rPr>
        <w:t xml:space="preserve"> </w:t>
      </w:r>
      <w:r w:rsidR="00CA18BE">
        <w:rPr>
          <w:rStyle w:val="Char6"/>
          <w:rFonts w:cs="Traditional Arabic" w:hint="cs"/>
          <w:rtl/>
        </w:rPr>
        <w:t>﴿</w:t>
      </w:r>
      <w:r w:rsidR="00CA18BE" w:rsidRPr="00CA18BE">
        <w:rPr>
          <w:rStyle w:val="Char3"/>
          <w:rFonts w:hint="eastAsia"/>
          <w:rtl/>
        </w:rPr>
        <w:t>قُل</w:t>
      </w:r>
      <w:r w:rsidR="00CA18BE" w:rsidRPr="00CA18BE">
        <w:rPr>
          <w:rStyle w:val="Char3"/>
          <w:rtl/>
        </w:rPr>
        <w:t xml:space="preserve"> لَّآ أَقُولُ لَكُمۡ عِندِي خَزَآئِنُ </w:t>
      </w:r>
      <w:r w:rsidR="00CA18BE" w:rsidRPr="00CA18BE">
        <w:rPr>
          <w:rStyle w:val="Char3"/>
          <w:rFonts w:hint="cs"/>
          <w:rtl/>
        </w:rPr>
        <w:t>ٱ</w:t>
      </w:r>
      <w:r w:rsidR="00CA18BE" w:rsidRPr="00CA18BE">
        <w:rPr>
          <w:rStyle w:val="Char3"/>
          <w:rFonts w:hint="eastAsia"/>
          <w:rtl/>
        </w:rPr>
        <w:t>للَّهِ</w:t>
      </w:r>
      <w:r w:rsidR="00CA18BE" w:rsidRPr="00CA18BE">
        <w:rPr>
          <w:rStyle w:val="Char3"/>
          <w:rtl/>
        </w:rPr>
        <w:t xml:space="preserve"> وَلَآ أَعۡلَمُ </w:t>
      </w:r>
      <w:r w:rsidR="00CA18BE" w:rsidRPr="00CA18BE">
        <w:rPr>
          <w:rStyle w:val="Char3"/>
          <w:rFonts w:hint="cs"/>
          <w:rtl/>
        </w:rPr>
        <w:t>ٱ</w:t>
      </w:r>
      <w:r w:rsidR="00CA18BE" w:rsidRPr="00CA18BE">
        <w:rPr>
          <w:rStyle w:val="Char3"/>
          <w:rFonts w:hint="eastAsia"/>
          <w:rtl/>
        </w:rPr>
        <w:t>لۡغَيۡبَ</w:t>
      </w:r>
      <w:r w:rsidR="00CA18BE" w:rsidRPr="00CA18BE">
        <w:rPr>
          <w:rStyle w:val="Char3"/>
          <w:rtl/>
        </w:rPr>
        <w:t xml:space="preserve"> وَلَآ أَقُولُ لَكُمۡ إِنِّي مَلَكٌۖ إِنۡ أَتَّبِعُ إِلَّا مَا يُوحَىٰٓ إِلَيَّۚ </w:t>
      </w:r>
      <w:r w:rsidR="00CA18BE">
        <w:rPr>
          <w:rStyle w:val="Char6"/>
          <w:rFonts w:cs="Traditional Arabic" w:hint="cs"/>
          <w:rtl/>
        </w:rPr>
        <w:t xml:space="preserve">﴾ </w:t>
      </w:r>
      <w:r w:rsidR="00CA18BE" w:rsidRPr="00CA18BE">
        <w:rPr>
          <w:rStyle w:val="Char4"/>
          <w:rFonts w:hint="cs"/>
          <w:rtl/>
        </w:rPr>
        <w:t>[</w:t>
      </w:r>
      <w:r w:rsidR="00CA18BE">
        <w:rPr>
          <w:rStyle w:val="Char4"/>
          <w:rFonts w:hint="cs"/>
          <w:rtl/>
        </w:rPr>
        <w:t>الأنعام</w:t>
      </w:r>
      <w:r w:rsidR="00F46742">
        <w:rPr>
          <w:rStyle w:val="Char4"/>
          <w:rFonts w:hint="cs"/>
          <w:rtl/>
        </w:rPr>
        <w:t>:</w:t>
      </w:r>
      <w:r w:rsidR="0099081C">
        <w:rPr>
          <w:rStyle w:val="Char4"/>
          <w:rFonts w:hint="cs"/>
          <w:rtl/>
        </w:rPr>
        <w:t xml:space="preserve"> </w:t>
      </w:r>
      <w:r w:rsidR="00CA18BE">
        <w:rPr>
          <w:rStyle w:val="Char4"/>
          <w:rFonts w:hint="cs"/>
          <w:rtl/>
        </w:rPr>
        <w:t>50</w:t>
      </w:r>
      <w:r w:rsidR="00CA18BE" w:rsidRPr="00CA18BE">
        <w:rPr>
          <w:rStyle w:val="Char4"/>
          <w:rFonts w:hint="cs"/>
          <w:rtl/>
        </w:rPr>
        <w:t>]</w:t>
      </w:r>
      <w:r w:rsidR="00896FEC" w:rsidRPr="00F74EEB">
        <w:rPr>
          <w:rStyle w:val="Char6"/>
          <w:rFonts w:hint="cs"/>
          <w:rtl/>
        </w:rPr>
        <w:t xml:space="preserve"> </w:t>
      </w:r>
      <w:r w:rsidR="003255A7" w:rsidRPr="00613232">
        <w:rPr>
          <w:rStyle w:val="Char6"/>
          <w:rFonts w:hint="cs"/>
          <w:rtl/>
        </w:rPr>
        <w:t>یعنی بگو من نمی‌گویم خزائن إلهی نزد من و بدست من است و من غیب نمی‌دانم و نمی‌گویم من ملکم و مقام فرشته دارم</w:t>
      </w:r>
      <w:r w:rsidR="00F46742">
        <w:rPr>
          <w:rStyle w:val="Char6"/>
          <w:rFonts w:hint="cs"/>
          <w:rtl/>
        </w:rPr>
        <w:t>،</w:t>
      </w:r>
      <w:r w:rsidR="0099081C">
        <w:rPr>
          <w:rStyle w:val="Char6"/>
          <w:rFonts w:hint="cs"/>
          <w:rtl/>
        </w:rPr>
        <w:t xml:space="preserve"> </w:t>
      </w:r>
      <w:r w:rsidR="003255A7" w:rsidRPr="00613232">
        <w:rPr>
          <w:rStyle w:val="Char6"/>
          <w:rFonts w:hint="cs"/>
          <w:rtl/>
        </w:rPr>
        <w:t>پیروی نمی‌کنم مگر آنچه به من وحی شده است</w:t>
      </w:r>
      <w:r w:rsidR="00F46742">
        <w:rPr>
          <w:rStyle w:val="Char6"/>
          <w:rFonts w:hint="cs"/>
          <w:rtl/>
        </w:rPr>
        <w:t>.</w:t>
      </w:r>
      <w:r w:rsidR="0099081C">
        <w:rPr>
          <w:rStyle w:val="Char6"/>
          <w:rFonts w:hint="cs"/>
          <w:rtl/>
        </w:rPr>
        <w:t xml:space="preserve"> </w:t>
      </w:r>
      <w:r w:rsidR="003255A7" w:rsidRPr="00613232">
        <w:rPr>
          <w:rStyle w:val="Char6"/>
          <w:rFonts w:hint="cs"/>
          <w:rtl/>
        </w:rPr>
        <w:t>و حتّی در</w:t>
      </w:r>
      <w:r w:rsidR="008F6E8F" w:rsidRPr="00613232">
        <w:rPr>
          <w:rStyle w:val="Char6"/>
          <w:rFonts w:hint="cs"/>
          <w:rtl/>
        </w:rPr>
        <w:t xml:space="preserve"> این</w:t>
      </w:r>
      <w:r w:rsidR="003255A7" w:rsidRPr="00613232">
        <w:rPr>
          <w:rStyle w:val="Char6"/>
          <w:rFonts w:hint="cs"/>
          <w:rtl/>
        </w:rPr>
        <w:t xml:space="preserve"> </w:t>
      </w:r>
      <w:r w:rsidR="008F6E8F" w:rsidRPr="00613232">
        <w:rPr>
          <w:rStyle w:val="Char6"/>
          <w:rFonts w:hint="cs"/>
          <w:rtl/>
        </w:rPr>
        <w:t>آ</w:t>
      </w:r>
      <w:r w:rsidR="003255A7" w:rsidRPr="00613232">
        <w:rPr>
          <w:rStyle w:val="Char6"/>
          <w:rFonts w:hint="cs"/>
          <w:rtl/>
        </w:rPr>
        <w:t>یه رسول خدا</w:t>
      </w:r>
      <w:r w:rsidR="00C215EB">
        <w:rPr>
          <w:rStyle w:val="Char6"/>
          <w:rFonts w:cs="CTraditional Arabic" w:hint="cs"/>
          <w:rtl/>
        </w:rPr>
        <w:t>ص</w:t>
      </w:r>
      <w:r w:rsidR="003255A7" w:rsidRPr="00613232">
        <w:rPr>
          <w:rStyle w:val="Char6"/>
          <w:rFonts w:hint="cs"/>
          <w:rtl/>
        </w:rPr>
        <w:t xml:space="preserve"> را از ملک پائین‌تر آورده از جهت کارهای فرشتگان </w:t>
      </w:r>
      <w:r w:rsidR="007673DD" w:rsidRPr="00613232">
        <w:rPr>
          <w:rStyle w:val="Char6"/>
          <w:rFonts w:hint="cs"/>
          <w:rtl/>
        </w:rPr>
        <w:t xml:space="preserve">پس طبق </w:t>
      </w:r>
      <w:r w:rsidR="008F6E8F" w:rsidRPr="00613232">
        <w:rPr>
          <w:rStyle w:val="Char6"/>
          <w:rFonts w:hint="cs"/>
          <w:rtl/>
        </w:rPr>
        <w:t>آ</w:t>
      </w:r>
      <w:r w:rsidR="007673DD" w:rsidRPr="00613232">
        <w:rPr>
          <w:rStyle w:val="Char6"/>
          <w:rFonts w:hint="cs"/>
          <w:rtl/>
        </w:rPr>
        <w:t>یه 285 سور</w:t>
      </w:r>
      <w:r w:rsidR="00F46742">
        <w:rPr>
          <w:rStyle w:val="Char6"/>
          <w:rFonts w:hint="cs"/>
          <w:rtl/>
        </w:rPr>
        <w:t>ۀ</w:t>
      </w:r>
      <w:r w:rsidR="007673DD" w:rsidRPr="00613232">
        <w:rPr>
          <w:rStyle w:val="Char6"/>
          <w:rFonts w:hint="cs"/>
          <w:rtl/>
        </w:rPr>
        <w:t xml:space="preserve"> بقره</w:t>
      </w:r>
      <w:r w:rsidR="00F46742">
        <w:rPr>
          <w:rStyle w:val="Char6"/>
          <w:rFonts w:hint="cs"/>
          <w:rtl/>
        </w:rPr>
        <w:t xml:space="preserve">: </w:t>
      </w:r>
    </w:p>
    <w:p w:rsidR="007673DD" w:rsidRPr="00CA18BE" w:rsidRDefault="00CA18BE" w:rsidP="005005A6">
      <w:pPr>
        <w:pStyle w:val="StyleComplexBLotus12ptJustifiedFirstline05cmCharCharCharCharChar1Char"/>
        <w:widowControl w:val="0"/>
        <w:spacing w:line="240" w:lineRule="auto"/>
        <w:rPr>
          <w:rStyle w:val="Char4"/>
          <w:rtl/>
        </w:rPr>
      </w:pPr>
      <w:r>
        <w:rPr>
          <w:rStyle w:val="Char6"/>
          <w:rFonts w:cs="Traditional Arabic" w:hint="cs"/>
          <w:rtl/>
        </w:rPr>
        <w:t>﴿</w:t>
      </w:r>
      <w:r w:rsidRPr="00CA18BE">
        <w:rPr>
          <w:rStyle w:val="Char3"/>
          <w:rtl/>
        </w:rPr>
        <w:t>لَا نُفَرِّقُ بَيۡنَ أَحَدٖ مِّن رُّسُلِهِ</w:t>
      </w:r>
      <w:r w:rsidRPr="00CA18BE">
        <w:rPr>
          <w:rStyle w:val="Char3"/>
          <w:rFonts w:hint="cs"/>
          <w:rtl/>
        </w:rPr>
        <w:t>ۦۚ</w:t>
      </w:r>
      <w:r>
        <w:rPr>
          <w:rStyle w:val="Char6"/>
          <w:rFonts w:cs="Traditional Arabic" w:hint="cs"/>
          <w:rtl/>
        </w:rPr>
        <w:t xml:space="preserve">﴾ </w:t>
      </w:r>
      <w:r>
        <w:rPr>
          <w:rStyle w:val="Char4"/>
          <w:rFonts w:hint="cs"/>
          <w:rtl/>
        </w:rPr>
        <w:t>[البقرة</w:t>
      </w:r>
      <w:r w:rsidR="00F46742">
        <w:rPr>
          <w:rStyle w:val="Char4"/>
          <w:rFonts w:hint="cs"/>
          <w:rtl/>
        </w:rPr>
        <w:t>:</w:t>
      </w:r>
      <w:r w:rsidR="0099081C">
        <w:rPr>
          <w:rStyle w:val="Char4"/>
          <w:rFonts w:hint="cs"/>
          <w:rtl/>
        </w:rPr>
        <w:t xml:space="preserve"> </w:t>
      </w:r>
      <w:r>
        <w:rPr>
          <w:rStyle w:val="Char4"/>
          <w:rFonts w:hint="cs"/>
          <w:rtl/>
        </w:rPr>
        <w:t>285]</w:t>
      </w:r>
    </w:p>
    <w:p w:rsidR="00D1641B" w:rsidRPr="00CA18BE" w:rsidRDefault="007F5AD2" w:rsidP="005005A6">
      <w:pPr>
        <w:widowControl w:val="0"/>
        <w:ind w:left="360"/>
        <w:jc w:val="both"/>
        <w:rPr>
          <w:rStyle w:val="Char6"/>
          <w:rFonts w:ascii="KFGQPC Uthmanic Script HAFS" w:hAnsi="KFGQPC Uthmanic Script HAFS" w:cs="KFGQPC Uthmanic Script HAFS"/>
        </w:rPr>
      </w:pPr>
      <w:r w:rsidRPr="00613232">
        <w:rPr>
          <w:rStyle w:val="Char6"/>
          <w:rFonts w:hint="cs"/>
          <w:rtl/>
        </w:rPr>
        <w:t>و آی</w:t>
      </w:r>
      <w:r w:rsidR="00F46742">
        <w:rPr>
          <w:rStyle w:val="Char6"/>
          <w:rFonts w:hint="cs"/>
          <w:rtl/>
        </w:rPr>
        <w:t>ۀ:</w:t>
      </w:r>
      <w:r w:rsidR="0099081C">
        <w:rPr>
          <w:rStyle w:val="Char6"/>
          <w:rFonts w:hint="cs"/>
          <w:rtl/>
        </w:rPr>
        <w:t xml:space="preserve"> </w:t>
      </w:r>
      <w:r w:rsidR="00CA18BE">
        <w:rPr>
          <w:rStyle w:val="Char6"/>
          <w:rFonts w:cs="Traditional Arabic" w:hint="cs"/>
          <w:rtl/>
        </w:rPr>
        <w:t>﴿</w:t>
      </w:r>
      <w:r w:rsidR="00CA18BE" w:rsidRPr="00CA18BE">
        <w:rPr>
          <w:rStyle w:val="Char3"/>
          <w:rtl/>
        </w:rPr>
        <w:t>إِنَّآ أَوۡحَيۡنَآ إِلَيۡكَ كَمَآ أَوۡحَيۡنَآ إِلَىٰ نُوحٖ وَ</w:t>
      </w:r>
      <w:r w:rsidR="00CA18BE" w:rsidRPr="00CA18BE">
        <w:rPr>
          <w:rStyle w:val="Char3"/>
          <w:rFonts w:hint="cs"/>
          <w:rtl/>
        </w:rPr>
        <w:t>ٱلنَّبِيِّ‍ۧنَ</w:t>
      </w:r>
      <w:r w:rsidR="00CA18BE" w:rsidRPr="00CA18BE">
        <w:rPr>
          <w:rStyle w:val="Char3"/>
          <w:rtl/>
        </w:rPr>
        <w:t xml:space="preserve"> مِنۢ بَعۡدِهِ</w:t>
      </w:r>
      <w:r w:rsidR="00CA18BE" w:rsidRPr="00CA18BE">
        <w:rPr>
          <w:rStyle w:val="Char3"/>
          <w:rFonts w:hint="cs"/>
          <w:rtl/>
        </w:rPr>
        <w:t>ۦۚ</w:t>
      </w:r>
      <w:r w:rsidR="00CA18BE">
        <w:rPr>
          <w:rStyle w:val="Char6"/>
          <w:rFonts w:cs="Traditional Arabic" w:hint="cs"/>
          <w:rtl/>
        </w:rPr>
        <w:t>﴾</w:t>
      </w:r>
      <w:bookmarkStart w:id="95" w:name="4-164"/>
      <w:r w:rsidR="00CA18BE">
        <w:rPr>
          <w:rStyle w:val="Char6"/>
          <w:rFonts w:cs="Traditional Arabic" w:hint="cs"/>
          <w:rtl/>
        </w:rPr>
        <w:t xml:space="preserve"> </w:t>
      </w:r>
      <w:r w:rsidR="00CA18BE" w:rsidRPr="00CA18BE">
        <w:rPr>
          <w:rStyle w:val="Char4"/>
          <w:rFonts w:hint="cs"/>
          <w:rtl/>
        </w:rPr>
        <w:t>[</w:t>
      </w:r>
      <w:r w:rsidR="00CA18BE">
        <w:rPr>
          <w:rStyle w:val="Char4"/>
          <w:rFonts w:hint="cs"/>
          <w:rtl/>
        </w:rPr>
        <w:t>النساء</w:t>
      </w:r>
      <w:r w:rsidR="00F46742">
        <w:rPr>
          <w:rStyle w:val="Char4"/>
          <w:rFonts w:hint="cs"/>
          <w:rtl/>
        </w:rPr>
        <w:t>:</w:t>
      </w:r>
      <w:r w:rsidR="0099081C">
        <w:rPr>
          <w:rStyle w:val="Char4"/>
          <w:rFonts w:hint="cs"/>
          <w:rtl/>
        </w:rPr>
        <w:t xml:space="preserve"> </w:t>
      </w:r>
      <w:r w:rsidR="00CA18BE">
        <w:rPr>
          <w:rStyle w:val="Char4"/>
          <w:rFonts w:hint="cs"/>
          <w:rtl/>
        </w:rPr>
        <w:t>163</w:t>
      </w:r>
      <w:r w:rsidR="00CA18BE" w:rsidRPr="00CA18BE">
        <w:rPr>
          <w:rStyle w:val="Char4"/>
          <w:rFonts w:hint="cs"/>
          <w:rtl/>
        </w:rPr>
        <w:t>]</w:t>
      </w:r>
      <w:bookmarkEnd w:id="95"/>
      <w:r w:rsidR="00F46742">
        <w:rPr>
          <w:rStyle w:val="Char6"/>
          <w:rFonts w:hint="cs"/>
          <w:rtl/>
        </w:rPr>
        <w:t xml:space="preserve">. </w:t>
      </w:r>
    </w:p>
    <w:p w:rsidR="00D775E5" w:rsidRPr="00613232" w:rsidRDefault="007673DD" w:rsidP="005005A6">
      <w:pPr>
        <w:pStyle w:val="StyleComplexBLotus12ptJustifiedFirstline05cmCharCharCharCharChar1Char"/>
        <w:spacing w:line="240" w:lineRule="auto"/>
        <w:rPr>
          <w:rStyle w:val="Char6"/>
          <w:rtl/>
        </w:rPr>
      </w:pPr>
      <w:r w:rsidRPr="00613232">
        <w:rPr>
          <w:rStyle w:val="Char6"/>
          <w:rFonts w:hint="cs"/>
          <w:rtl/>
        </w:rPr>
        <w:t>رسول خدا</w:t>
      </w:r>
      <w:r w:rsidR="00C215EB">
        <w:rPr>
          <w:rStyle w:val="Char6"/>
          <w:rFonts w:cs="CTraditional Arabic" w:hint="cs"/>
          <w:rtl/>
        </w:rPr>
        <w:t>ص</w:t>
      </w:r>
      <w:r w:rsidRPr="00613232">
        <w:rPr>
          <w:rStyle w:val="Char6"/>
          <w:rFonts w:hint="cs"/>
          <w:rtl/>
        </w:rPr>
        <w:t xml:space="preserve"> نیر مانند تمام </w:t>
      </w:r>
      <w:r w:rsidR="00D1641B" w:rsidRPr="00613232">
        <w:rPr>
          <w:rStyle w:val="Char6"/>
          <w:rFonts w:hint="cs"/>
          <w:rtl/>
        </w:rPr>
        <w:t>ا</w:t>
      </w:r>
      <w:r w:rsidRPr="00613232">
        <w:rPr>
          <w:rStyle w:val="Char6"/>
          <w:rFonts w:hint="cs"/>
          <w:rtl/>
        </w:rPr>
        <w:t xml:space="preserve">نبیاء برای ارشاد و هدایت مردم آمده و در این جهت فرقی با سایرین ندارد و خزائن قدرت الهی نزد او نیست </w:t>
      </w:r>
      <w:r w:rsidR="005005A6">
        <w:rPr>
          <w:rStyle w:val="Char6"/>
          <w:rFonts w:hint="cs"/>
          <w:rtl/>
        </w:rPr>
        <w:t>چنان‌که</w:t>
      </w:r>
      <w:r w:rsidRPr="00613232">
        <w:rPr>
          <w:rStyle w:val="Char6"/>
          <w:rFonts w:hint="cs"/>
          <w:rtl/>
        </w:rPr>
        <w:t xml:space="preserve"> نزد سایر </w:t>
      </w:r>
      <w:r w:rsidR="004C5990" w:rsidRPr="00613232">
        <w:rPr>
          <w:rStyle w:val="Char6"/>
          <w:rFonts w:hint="cs"/>
          <w:rtl/>
        </w:rPr>
        <w:t>ا</w:t>
      </w:r>
      <w:r w:rsidRPr="00613232">
        <w:rPr>
          <w:rStyle w:val="Char6"/>
          <w:rFonts w:hint="cs"/>
          <w:rtl/>
        </w:rPr>
        <w:t>نبیاء نبود</w:t>
      </w:r>
      <w:r w:rsidR="00F46742">
        <w:rPr>
          <w:rStyle w:val="Char6"/>
          <w:rFonts w:hint="cs"/>
          <w:rtl/>
        </w:rPr>
        <w:t>.</w:t>
      </w:r>
      <w:r w:rsidR="0099081C">
        <w:rPr>
          <w:rStyle w:val="Char6"/>
          <w:rFonts w:hint="cs"/>
          <w:rtl/>
        </w:rPr>
        <w:t xml:space="preserve"> </w:t>
      </w:r>
    </w:p>
    <w:p w:rsidR="007673DD" w:rsidRPr="00613232" w:rsidRDefault="007673DD" w:rsidP="005005A6">
      <w:pPr>
        <w:pStyle w:val="StyleComplexBLotus12ptJustifiedFirstline05cmCharCharCharCharChar1Char"/>
        <w:spacing w:line="240" w:lineRule="auto"/>
        <w:rPr>
          <w:rStyle w:val="Char6"/>
          <w:rtl/>
        </w:rPr>
      </w:pPr>
      <w:r w:rsidRPr="00613232">
        <w:rPr>
          <w:rStyle w:val="Char6"/>
          <w:rFonts w:hint="cs"/>
          <w:rtl/>
        </w:rPr>
        <w:t xml:space="preserve">دلیل هفتم </w:t>
      </w:r>
      <w:r>
        <w:rPr>
          <w:rFonts w:ascii="Times New Roman" w:hAnsi="Times New Roman" w:cs="Times New Roman" w:hint="cs"/>
          <w:sz w:val="28"/>
          <w:szCs w:val="28"/>
          <w:rtl/>
          <w:lang w:bidi="fa-IR"/>
        </w:rPr>
        <w:t>–</w:t>
      </w:r>
      <w:r w:rsidRPr="00613232">
        <w:rPr>
          <w:rStyle w:val="Char6"/>
          <w:rFonts w:hint="cs"/>
          <w:rtl/>
        </w:rPr>
        <w:t xml:space="preserve"> اینکه آیا خدا خود برای سرپرستی و ولایت جهان کافی است یا خیر؟ و اگر نعوذ بالله کافی نیست</w:t>
      </w:r>
      <w:r w:rsidR="00F46742">
        <w:rPr>
          <w:rStyle w:val="Char6"/>
          <w:rFonts w:hint="cs"/>
          <w:rtl/>
        </w:rPr>
        <w:t>،</w:t>
      </w:r>
      <w:r w:rsidR="0099081C">
        <w:rPr>
          <w:rStyle w:val="Char6"/>
          <w:rFonts w:hint="cs"/>
          <w:rtl/>
        </w:rPr>
        <w:t xml:space="preserve"> </w:t>
      </w:r>
      <w:r w:rsidRPr="00613232">
        <w:rPr>
          <w:rStyle w:val="Char6"/>
          <w:rFonts w:hint="cs"/>
          <w:rtl/>
        </w:rPr>
        <w:t>پس نتواند نصب ولیّ کافی نماید</w:t>
      </w:r>
      <w:r w:rsidR="00F46742">
        <w:rPr>
          <w:rStyle w:val="Char6"/>
          <w:rFonts w:hint="cs"/>
          <w:rtl/>
        </w:rPr>
        <w:t>،</w:t>
      </w:r>
      <w:r w:rsidR="0099081C">
        <w:rPr>
          <w:rStyle w:val="Char6"/>
          <w:rFonts w:hint="cs"/>
          <w:rtl/>
        </w:rPr>
        <w:t xml:space="preserve"> </w:t>
      </w:r>
      <w:r w:rsidR="003E3DA3" w:rsidRPr="00613232">
        <w:rPr>
          <w:rStyle w:val="Char6"/>
          <w:rFonts w:hint="cs"/>
          <w:rtl/>
        </w:rPr>
        <w:t>زیرا خدای غیرکافی نتواند نصب کافی نماید و اگر خود کافی است دیگر احتیاج به غیر نیست برای ادار</w:t>
      </w:r>
      <w:r w:rsidR="00F46742">
        <w:rPr>
          <w:rStyle w:val="Char6"/>
          <w:rFonts w:hint="cs"/>
          <w:rtl/>
        </w:rPr>
        <w:t>ۀ</w:t>
      </w:r>
      <w:r w:rsidR="003E3DA3" w:rsidRPr="00613232">
        <w:rPr>
          <w:rStyle w:val="Char6"/>
          <w:rFonts w:hint="cs"/>
          <w:rtl/>
        </w:rPr>
        <w:t xml:space="preserve"> جهان</w:t>
      </w:r>
      <w:r w:rsidR="00F46742">
        <w:rPr>
          <w:rStyle w:val="Char6"/>
          <w:rFonts w:hint="cs"/>
          <w:rtl/>
        </w:rPr>
        <w:t>،</w:t>
      </w:r>
      <w:r w:rsidR="0099081C">
        <w:rPr>
          <w:rStyle w:val="Char6"/>
          <w:rFonts w:hint="cs"/>
          <w:rtl/>
        </w:rPr>
        <w:t xml:space="preserve"> </w:t>
      </w:r>
      <w:r w:rsidR="003E3DA3" w:rsidRPr="00613232">
        <w:rPr>
          <w:rStyle w:val="Char6"/>
          <w:rFonts w:hint="cs"/>
          <w:rtl/>
        </w:rPr>
        <w:t>خدای مجرّد از مکان و غیر محدوده اگر کافی نباشد چگونه بشر محدود می‌تواند کافی باشد</w:t>
      </w:r>
      <w:r w:rsidR="00F46742">
        <w:rPr>
          <w:rStyle w:val="Char6"/>
          <w:rFonts w:hint="cs"/>
          <w:rtl/>
        </w:rPr>
        <w:t xml:space="preserve">. </w:t>
      </w:r>
    </w:p>
    <w:p w:rsidR="00662FFF" w:rsidRDefault="00662FFF" w:rsidP="005005A6">
      <w:pPr>
        <w:pStyle w:val="StyleComplexBLotus12ptJustifiedFirstline05cmCharCharCharCharChar1Char"/>
        <w:spacing w:line="240" w:lineRule="auto"/>
        <w:rPr>
          <w:rStyle w:val="Char6"/>
          <w:rtl/>
        </w:rPr>
      </w:pPr>
      <w:r w:rsidRPr="00613232">
        <w:rPr>
          <w:rStyle w:val="Char6"/>
          <w:rFonts w:hint="cs"/>
          <w:rtl/>
        </w:rPr>
        <w:t xml:space="preserve">دلیل هشتم </w:t>
      </w:r>
      <w:r>
        <w:rPr>
          <w:rFonts w:ascii="Times New Roman" w:hAnsi="Times New Roman" w:cs="Times New Roman" w:hint="cs"/>
          <w:sz w:val="28"/>
          <w:szCs w:val="28"/>
          <w:rtl/>
          <w:lang w:bidi="fa-IR"/>
        </w:rPr>
        <w:t>–</w:t>
      </w:r>
      <w:r w:rsidRPr="00613232">
        <w:rPr>
          <w:rStyle w:val="Char6"/>
          <w:rFonts w:hint="cs"/>
          <w:rtl/>
        </w:rPr>
        <w:t xml:space="preserve"> صریح آیات قرآن که مؤیّد به حکم عقل است که رسول خدا</w:t>
      </w:r>
      <w:r w:rsidR="004B4960" w:rsidRPr="004B4960">
        <w:rPr>
          <w:rFonts w:ascii="Times New Roman" w:hAnsi="Times New Roman" w:cs="CTraditional Arabic" w:hint="cs"/>
          <w:sz w:val="28"/>
          <w:szCs w:val="28"/>
          <w:rtl/>
          <w:lang w:bidi="fa-IR"/>
        </w:rPr>
        <w:t>ص</w:t>
      </w:r>
      <w:r w:rsidRPr="00613232">
        <w:rPr>
          <w:rStyle w:val="Char6"/>
          <w:rFonts w:hint="cs"/>
          <w:rtl/>
        </w:rPr>
        <w:t xml:space="preserve"> در زمان </w:t>
      </w:r>
      <w:r w:rsidR="004C5990" w:rsidRPr="00613232">
        <w:rPr>
          <w:rStyle w:val="Char6"/>
          <w:rFonts w:hint="cs"/>
          <w:rtl/>
        </w:rPr>
        <w:t>ا</w:t>
      </w:r>
      <w:r w:rsidRPr="00613232">
        <w:rPr>
          <w:rStyle w:val="Char6"/>
          <w:rFonts w:hint="cs"/>
          <w:rtl/>
        </w:rPr>
        <w:t>نبیاء گذشته نب</w:t>
      </w:r>
      <w:r w:rsidR="00726DB7" w:rsidRPr="00613232">
        <w:rPr>
          <w:rStyle w:val="Char6"/>
          <w:rFonts w:hint="cs"/>
          <w:rtl/>
        </w:rPr>
        <w:t>وده و کسیکه نبوده چگونه ولی و مدیر جهان بوده در سور</w:t>
      </w:r>
      <w:r w:rsidR="00F46742">
        <w:rPr>
          <w:rStyle w:val="Char6"/>
          <w:rFonts w:hint="cs"/>
          <w:rtl/>
        </w:rPr>
        <w:t>ۀ</w:t>
      </w:r>
      <w:r w:rsidR="00726DB7" w:rsidRPr="00613232">
        <w:rPr>
          <w:rStyle w:val="Char6"/>
          <w:rFonts w:hint="cs"/>
          <w:rtl/>
        </w:rPr>
        <w:t xml:space="preserve"> قصص آی</w:t>
      </w:r>
      <w:r w:rsidR="00F46742">
        <w:rPr>
          <w:rStyle w:val="Char6"/>
          <w:rFonts w:hint="cs"/>
          <w:rtl/>
        </w:rPr>
        <w:t>ۀ</w:t>
      </w:r>
      <w:r w:rsidR="00726DB7" w:rsidRPr="00613232">
        <w:rPr>
          <w:rStyle w:val="Char6"/>
          <w:rFonts w:hint="cs"/>
          <w:rtl/>
        </w:rPr>
        <w:t xml:space="preserve"> 4</w:t>
      </w:r>
      <w:r w:rsidR="00742C24" w:rsidRPr="00613232">
        <w:rPr>
          <w:rStyle w:val="Char6"/>
          <w:rFonts w:hint="cs"/>
          <w:rtl/>
        </w:rPr>
        <w:t>4</w:t>
      </w:r>
      <w:r w:rsidR="00726DB7" w:rsidRPr="00613232">
        <w:rPr>
          <w:rStyle w:val="Char6"/>
          <w:rFonts w:hint="cs"/>
          <w:rtl/>
        </w:rPr>
        <w:t xml:space="preserve"> فرموده</w:t>
      </w:r>
      <w:r w:rsidR="00F46742">
        <w:rPr>
          <w:rStyle w:val="Char6"/>
          <w:rFonts w:hint="cs"/>
          <w:rtl/>
        </w:rPr>
        <w:t>:</w:t>
      </w:r>
      <w:r w:rsidR="0099081C">
        <w:rPr>
          <w:rStyle w:val="Char6"/>
          <w:rFonts w:hint="cs"/>
          <w:rtl/>
        </w:rPr>
        <w:t xml:space="preserve"> </w:t>
      </w:r>
    </w:p>
    <w:p w:rsidR="00726DB7" w:rsidRPr="00133FE1" w:rsidRDefault="00133FE1" w:rsidP="005005A6">
      <w:pPr>
        <w:pStyle w:val="StyleComplexBLotus12ptJustifiedFirstline05cmCharCharCharCharChar1Char"/>
        <w:spacing w:line="240" w:lineRule="auto"/>
        <w:rPr>
          <w:rStyle w:val="Char4"/>
          <w:rtl/>
        </w:rPr>
      </w:pPr>
      <w:r>
        <w:rPr>
          <w:rStyle w:val="Char6"/>
          <w:rFonts w:cs="Traditional Arabic" w:hint="cs"/>
          <w:rtl/>
        </w:rPr>
        <w:t>﴿</w:t>
      </w:r>
      <w:r w:rsidRPr="00133FE1">
        <w:rPr>
          <w:rStyle w:val="Char3"/>
          <w:rFonts w:hint="eastAsia"/>
          <w:rtl/>
        </w:rPr>
        <w:t>وَمَا</w:t>
      </w:r>
      <w:r w:rsidRPr="00133FE1">
        <w:rPr>
          <w:rStyle w:val="Char3"/>
          <w:rtl/>
        </w:rPr>
        <w:t xml:space="preserve"> كُنتَ بِجَانِبِ </w:t>
      </w:r>
      <w:r w:rsidRPr="00133FE1">
        <w:rPr>
          <w:rStyle w:val="Char3"/>
          <w:rFonts w:hint="cs"/>
          <w:rtl/>
        </w:rPr>
        <w:t>ٱ</w:t>
      </w:r>
      <w:r w:rsidRPr="00133FE1">
        <w:rPr>
          <w:rStyle w:val="Char3"/>
          <w:rFonts w:hint="eastAsia"/>
          <w:rtl/>
        </w:rPr>
        <w:t>لۡغَرۡبِيِّ</w:t>
      </w:r>
      <w:r w:rsidRPr="00133FE1">
        <w:rPr>
          <w:rStyle w:val="Char3"/>
          <w:rtl/>
        </w:rPr>
        <w:t xml:space="preserve"> إِذۡ قَضَيۡنَآ إِلَىٰ مُوسَى </w:t>
      </w:r>
      <w:r w:rsidRPr="00133FE1">
        <w:rPr>
          <w:rStyle w:val="Char3"/>
          <w:rFonts w:hint="cs"/>
          <w:rtl/>
        </w:rPr>
        <w:t>ٱ</w:t>
      </w:r>
      <w:r w:rsidRPr="00133FE1">
        <w:rPr>
          <w:rStyle w:val="Char3"/>
          <w:rFonts w:hint="eastAsia"/>
          <w:rtl/>
        </w:rPr>
        <w:t>لۡأَمۡرَ</w:t>
      </w:r>
      <w:r w:rsidRPr="00133FE1">
        <w:rPr>
          <w:rStyle w:val="Char3"/>
          <w:rtl/>
        </w:rPr>
        <w:t xml:space="preserve"> </w:t>
      </w:r>
      <w:r>
        <w:rPr>
          <w:rStyle w:val="Char6"/>
          <w:rFonts w:cs="Traditional Arabic" w:hint="cs"/>
          <w:rtl/>
        </w:rPr>
        <w:t xml:space="preserve">﴾ </w:t>
      </w:r>
      <w:r>
        <w:rPr>
          <w:rStyle w:val="Char4"/>
          <w:rFonts w:hint="cs"/>
          <w:rtl/>
        </w:rPr>
        <w:t>[القصص</w:t>
      </w:r>
      <w:r w:rsidR="00F46742">
        <w:rPr>
          <w:rStyle w:val="Char4"/>
          <w:rFonts w:hint="cs"/>
          <w:rtl/>
        </w:rPr>
        <w:t>:</w:t>
      </w:r>
      <w:r w:rsidR="0099081C">
        <w:rPr>
          <w:rStyle w:val="Char4"/>
          <w:rFonts w:hint="cs"/>
          <w:rtl/>
        </w:rPr>
        <w:t xml:space="preserve"> </w:t>
      </w:r>
      <w:r>
        <w:rPr>
          <w:rStyle w:val="Char4"/>
          <w:rFonts w:hint="cs"/>
          <w:rtl/>
        </w:rPr>
        <w:t>44]</w:t>
      </w:r>
    </w:p>
    <w:p w:rsidR="00D775E5" w:rsidRDefault="00513FAF" w:rsidP="005005A6">
      <w:pPr>
        <w:pStyle w:val="StyleComplexBLotus12ptJustifiedFirstline05cmCharCharCharCharChar1Char"/>
        <w:spacing w:line="240" w:lineRule="auto"/>
        <w:rPr>
          <w:rStyle w:val="Char6"/>
          <w:rtl/>
        </w:rPr>
      </w:pPr>
      <w:r w:rsidRPr="00613232">
        <w:rPr>
          <w:rStyle w:val="Char6"/>
          <w:rFonts w:hint="cs"/>
          <w:rtl/>
        </w:rPr>
        <w:t>و در آیه 46</w:t>
      </w:r>
      <w:r w:rsidR="00F46742">
        <w:rPr>
          <w:rStyle w:val="Char6"/>
          <w:rFonts w:hint="cs"/>
          <w:rtl/>
        </w:rPr>
        <w:t>:</w:t>
      </w:r>
      <w:r w:rsidR="0099081C">
        <w:rPr>
          <w:rStyle w:val="Char6"/>
          <w:rFonts w:hint="cs"/>
          <w:rtl/>
        </w:rPr>
        <w:t xml:space="preserve"> </w:t>
      </w:r>
    </w:p>
    <w:p w:rsidR="00513FAF" w:rsidRPr="00133FE1" w:rsidRDefault="00133FE1" w:rsidP="005005A6">
      <w:pPr>
        <w:pStyle w:val="StyleComplexBLotus12ptJustifiedFirstline05cmCharCharCharCharChar1Char"/>
        <w:spacing w:line="240" w:lineRule="auto"/>
        <w:rPr>
          <w:rStyle w:val="Char4"/>
          <w:rtl/>
        </w:rPr>
      </w:pPr>
      <w:r>
        <w:rPr>
          <w:rStyle w:val="Char6"/>
          <w:rFonts w:cs="Traditional Arabic" w:hint="cs"/>
          <w:rtl/>
        </w:rPr>
        <w:t>﴿</w:t>
      </w:r>
      <w:r w:rsidRPr="00133FE1">
        <w:rPr>
          <w:rStyle w:val="Char3"/>
          <w:rFonts w:hint="eastAsia"/>
          <w:rtl/>
        </w:rPr>
        <w:t>وَمَا</w:t>
      </w:r>
      <w:r w:rsidRPr="00133FE1">
        <w:rPr>
          <w:rStyle w:val="Char3"/>
          <w:rtl/>
        </w:rPr>
        <w:t xml:space="preserve"> كُنتَ بِجَانِبِ </w:t>
      </w:r>
      <w:r w:rsidRPr="00133FE1">
        <w:rPr>
          <w:rStyle w:val="Char3"/>
          <w:rFonts w:hint="cs"/>
          <w:rtl/>
        </w:rPr>
        <w:t>ٱ</w:t>
      </w:r>
      <w:r w:rsidRPr="00133FE1">
        <w:rPr>
          <w:rStyle w:val="Char3"/>
          <w:rFonts w:hint="eastAsia"/>
          <w:rtl/>
        </w:rPr>
        <w:t>لطُّورِ</w:t>
      </w:r>
      <w:r w:rsidRPr="00133FE1">
        <w:rPr>
          <w:rStyle w:val="Char3"/>
          <w:rtl/>
        </w:rPr>
        <w:t xml:space="preserve"> إِذۡ نَادَيۡنَا</w:t>
      </w:r>
      <w:r>
        <w:rPr>
          <w:rStyle w:val="Char6"/>
          <w:rFonts w:cs="Traditional Arabic" w:hint="cs"/>
          <w:rtl/>
        </w:rPr>
        <w:t xml:space="preserve">﴾ </w:t>
      </w:r>
      <w:r w:rsidRPr="00133FE1">
        <w:rPr>
          <w:rStyle w:val="Char4"/>
          <w:rFonts w:hint="cs"/>
          <w:rtl/>
        </w:rPr>
        <w:t>[</w:t>
      </w:r>
      <w:r>
        <w:rPr>
          <w:rStyle w:val="Char4"/>
          <w:rFonts w:hint="cs"/>
          <w:rtl/>
        </w:rPr>
        <w:t>القصص</w:t>
      </w:r>
      <w:r w:rsidR="00F46742">
        <w:rPr>
          <w:rStyle w:val="Char4"/>
          <w:rFonts w:hint="cs"/>
          <w:rtl/>
        </w:rPr>
        <w:t>:</w:t>
      </w:r>
      <w:r w:rsidR="0099081C">
        <w:rPr>
          <w:rStyle w:val="Char4"/>
          <w:rFonts w:hint="cs"/>
          <w:rtl/>
        </w:rPr>
        <w:t xml:space="preserve"> </w:t>
      </w:r>
      <w:r>
        <w:rPr>
          <w:rStyle w:val="Char4"/>
          <w:rFonts w:hint="cs"/>
          <w:rtl/>
        </w:rPr>
        <w:t>46</w:t>
      </w:r>
      <w:r w:rsidRPr="00133FE1">
        <w:rPr>
          <w:rStyle w:val="Char4"/>
          <w:rFonts w:hint="cs"/>
          <w:rtl/>
        </w:rPr>
        <w:t>]</w:t>
      </w:r>
    </w:p>
    <w:p w:rsidR="00513FAF" w:rsidRPr="00871A80" w:rsidRDefault="00513FAF" w:rsidP="005005A6">
      <w:pPr>
        <w:pStyle w:val="a9"/>
        <w:rPr>
          <w:rtl/>
        </w:rPr>
      </w:pPr>
      <w:r w:rsidRPr="00871A80">
        <w:rPr>
          <w:rFonts w:hint="cs"/>
          <w:rtl/>
        </w:rPr>
        <w:t>«تو نبودی</w:t>
      </w:r>
      <w:r w:rsidR="001431E8" w:rsidRPr="00871A80">
        <w:rPr>
          <w:rFonts w:hint="cs"/>
          <w:rtl/>
        </w:rPr>
        <w:t xml:space="preserve"> هنگامی‌که </w:t>
      </w:r>
      <w:r w:rsidRPr="00871A80">
        <w:rPr>
          <w:rFonts w:hint="cs"/>
          <w:rtl/>
        </w:rPr>
        <w:t>در طو</w:t>
      </w:r>
      <w:r w:rsidR="00FC5B7F" w:rsidRPr="00871A80">
        <w:rPr>
          <w:rFonts w:hint="cs"/>
          <w:rtl/>
        </w:rPr>
        <w:t>ر به موسی ندا کردیم</w:t>
      </w:r>
      <w:r w:rsidRPr="00871A80">
        <w:rPr>
          <w:rFonts w:hint="cs"/>
          <w:rtl/>
        </w:rPr>
        <w:t>»</w:t>
      </w:r>
      <w:r w:rsidR="00F46742" w:rsidRPr="00871A80">
        <w:rPr>
          <w:rFonts w:hint="cs"/>
          <w:rtl/>
        </w:rPr>
        <w:t xml:space="preserve">. </w:t>
      </w:r>
    </w:p>
    <w:p w:rsidR="00D775E5" w:rsidRPr="00613232" w:rsidRDefault="00FC5B7F" w:rsidP="005005A6">
      <w:pPr>
        <w:pStyle w:val="StyleComplexBLotus12ptJustifiedFirstline05cmCharCharCharCharChar1Char"/>
        <w:spacing w:line="240" w:lineRule="auto"/>
        <w:rPr>
          <w:rStyle w:val="Char6"/>
          <w:rtl/>
        </w:rPr>
      </w:pPr>
      <w:r w:rsidRPr="00613232">
        <w:rPr>
          <w:rStyle w:val="Char6"/>
          <w:rFonts w:hint="cs"/>
          <w:rtl/>
        </w:rPr>
        <w:t>و آیات دیگر که بعداً ذکر خواهد شد</w:t>
      </w:r>
      <w:r w:rsidR="00F46742">
        <w:rPr>
          <w:rStyle w:val="Char6"/>
          <w:rFonts w:hint="cs"/>
          <w:rtl/>
        </w:rPr>
        <w:t xml:space="preserve">. </w:t>
      </w:r>
    </w:p>
    <w:p w:rsidR="00133FE1" w:rsidRDefault="00DD2714" w:rsidP="005005A6">
      <w:pPr>
        <w:pStyle w:val="StyleComplexBLotus12ptJustifiedFirstline05cmCharCharCharCharChar1Char"/>
        <w:spacing w:line="240" w:lineRule="auto"/>
        <w:rPr>
          <w:rStyle w:val="Char6"/>
          <w:rtl/>
        </w:rPr>
      </w:pPr>
      <w:r w:rsidRPr="00613232">
        <w:rPr>
          <w:rStyle w:val="Char6"/>
          <w:rFonts w:hint="cs"/>
          <w:rtl/>
        </w:rPr>
        <w:t xml:space="preserve">دلیل نهم </w:t>
      </w:r>
      <w:r>
        <w:rPr>
          <w:rFonts w:ascii="Times New Roman" w:hAnsi="Times New Roman" w:cs="Times New Roman" w:hint="cs"/>
          <w:sz w:val="28"/>
          <w:szCs w:val="28"/>
          <w:rtl/>
          <w:lang w:bidi="fa-IR"/>
        </w:rPr>
        <w:t>–</w:t>
      </w:r>
      <w:r w:rsidRPr="00613232">
        <w:rPr>
          <w:rStyle w:val="Char6"/>
          <w:rFonts w:hint="cs"/>
          <w:rtl/>
        </w:rPr>
        <w:t xml:space="preserve"> آی</w:t>
      </w:r>
      <w:r w:rsidR="00F46742">
        <w:rPr>
          <w:rStyle w:val="Char6"/>
          <w:rFonts w:hint="cs"/>
          <w:rtl/>
        </w:rPr>
        <w:t>ۀ</w:t>
      </w:r>
      <w:r w:rsidRPr="00613232">
        <w:rPr>
          <w:rStyle w:val="Char6"/>
          <w:rFonts w:hint="cs"/>
          <w:rtl/>
        </w:rPr>
        <w:t xml:space="preserve"> </w:t>
      </w:r>
      <w:r w:rsidR="004E4873" w:rsidRPr="00613232">
        <w:rPr>
          <w:rStyle w:val="Char6"/>
          <w:rFonts w:hint="cs"/>
          <w:rtl/>
        </w:rPr>
        <w:t>41</w:t>
      </w:r>
      <w:r w:rsidRPr="00613232">
        <w:rPr>
          <w:rStyle w:val="Char6"/>
          <w:rFonts w:hint="cs"/>
          <w:rtl/>
        </w:rPr>
        <w:t xml:space="preserve"> سوره فاطر</w:t>
      </w:r>
      <w:r w:rsidR="00F46742">
        <w:rPr>
          <w:rStyle w:val="Char6"/>
          <w:rFonts w:hint="cs"/>
          <w:rtl/>
        </w:rPr>
        <w:t xml:space="preserve">: </w:t>
      </w:r>
    </w:p>
    <w:p w:rsidR="000B49BC" w:rsidRPr="00133FE1" w:rsidRDefault="00133FE1" w:rsidP="005005A6">
      <w:pPr>
        <w:pStyle w:val="StyleComplexBLotus12ptJustifiedFirstline05cmCharCharCharCharChar1Char"/>
        <w:spacing w:line="240" w:lineRule="auto"/>
        <w:rPr>
          <w:rStyle w:val="Char4"/>
          <w:rtl/>
        </w:rPr>
      </w:pPr>
      <w:r>
        <w:rPr>
          <w:rStyle w:val="Char6"/>
          <w:rFonts w:cs="Traditional Arabic" w:hint="cs"/>
          <w:rtl/>
        </w:rPr>
        <w:t>﴿</w:t>
      </w:r>
      <w:r w:rsidRPr="00133FE1">
        <w:rPr>
          <w:rStyle w:val="Char3"/>
          <w:rtl/>
        </w:rPr>
        <w:t xml:space="preserve">إِنَّ </w:t>
      </w:r>
      <w:r w:rsidRPr="00133FE1">
        <w:rPr>
          <w:rStyle w:val="Char3"/>
          <w:rFonts w:hint="cs"/>
          <w:rtl/>
        </w:rPr>
        <w:t>ٱ</w:t>
      </w:r>
      <w:r w:rsidRPr="00133FE1">
        <w:rPr>
          <w:rStyle w:val="Char3"/>
          <w:rFonts w:hint="eastAsia"/>
          <w:rtl/>
        </w:rPr>
        <w:t>للَّهَ</w:t>
      </w:r>
      <w:r w:rsidRPr="00133FE1">
        <w:rPr>
          <w:rStyle w:val="Char3"/>
          <w:rtl/>
        </w:rPr>
        <w:t xml:space="preserve"> يُمۡسِكُ </w:t>
      </w:r>
      <w:r w:rsidRPr="00133FE1">
        <w:rPr>
          <w:rStyle w:val="Char3"/>
          <w:rFonts w:hint="cs"/>
          <w:rtl/>
        </w:rPr>
        <w:t>ٱ</w:t>
      </w:r>
      <w:r w:rsidRPr="00133FE1">
        <w:rPr>
          <w:rStyle w:val="Char3"/>
          <w:rFonts w:hint="eastAsia"/>
          <w:rtl/>
        </w:rPr>
        <w:t>لسَّمَٰوَٰتِ</w:t>
      </w:r>
      <w:r w:rsidRPr="00133FE1">
        <w:rPr>
          <w:rStyle w:val="Char3"/>
          <w:rtl/>
        </w:rPr>
        <w:t xml:space="preserve"> وَ</w:t>
      </w:r>
      <w:r w:rsidRPr="00133FE1">
        <w:rPr>
          <w:rStyle w:val="Char3"/>
          <w:rFonts w:hint="cs"/>
          <w:rtl/>
        </w:rPr>
        <w:t>ٱ</w:t>
      </w:r>
      <w:r w:rsidRPr="00133FE1">
        <w:rPr>
          <w:rStyle w:val="Char3"/>
          <w:rFonts w:hint="eastAsia"/>
          <w:rtl/>
        </w:rPr>
        <w:t>لۡأَرۡضَ</w:t>
      </w:r>
      <w:r w:rsidRPr="00133FE1">
        <w:rPr>
          <w:rStyle w:val="Char3"/>
          <w:rtl/>
        </w:rPr>
        <w:t xml:space="preserve"> أَن تَزُولَاۚ وَلَئِن زَالَتَآ إِنۡ أَمۡسَكَهُمَا مِنۡ أَحَدٖ مِّنۢ بَعۡدِهِ</w:t>
      </w:r>
      <w:r w:rsidRPr="00133FE1">
        <w:rPr>
          <w:rStyle w:val="Char3"/>
          <w:rFonts w:hint="cs"/>
          <w:rtl/>
        </w:rPr>
        <w:t>ۦٓۚ</w:t>
      </w:r>
      <w:r>
        <w:rPr>
          <w:rStyle w:val="Char6"/>
          <w:rFonts w:cs="Traditional Arabic" w:hint="cs"/>
          <w:rtl/>
        </w:rPr>
        <w:t xml:space="preserve">﴾ </w:t>
      </w:r>
      <w:r>
        <w:rPr>
          <w:rStyle w:val="Char4"/>
          <w:rFonts w:hint="cs"/>
          <w:rtl/>
        </w:rPr>
        <w:t>[فاطر</w:t>
      </w:r>
      <w:r w:rsidR="00F46742">
        <w:rPr>
          <w:rStyle w:val="Char4"/>
          <w:rFonts w:hint="cs"/>
          <w:rtl/>
        </w:rPr>
        <w:t>:</w:t>
      </w:r>
      <w:r w:rsidR="0099081C">
        <w:rPr>
          <w:rStyle w:val="Char4"/>
          <w:rFonts w:hint="cs"/>
          <w:rtl/>
        </w:rPr>
        <w:t xml:space="preserve"> </w:t>
      </w:r>
      <w:r>
        <w:rPr>
          <w:rStyle w:val="Char4"/>
          <w:rFonts w:hint="cs"/>
          <w:rtl/>
        </w:rPr>
        <w:t>41]</w:t>
      </w:r>
    </w:p>
    <w:p w:rsidR="000B49BC" w:rsidRPr="00871A80" w:rsidRDefault="000B49BC" w:rsidP="005005A6">
      <w:pPr>
        <w:pStyle w:val="a9"/>
        <w:rPr>
          <w:rtl/>
        </w:rPr>
      </w:pPr>
      <w:r w:rsidRPr="00871A80">
        <w:rPr>
          <w:rFonts w:hint="cs"/>
          <w:rtl/>
        </w:rPr>
        <w:t>«محققّاً خدا نگه می‌دارد</w:t>
      </w:r>
      <w:r w:rsidR="00463E13" w:rsidRPr="00871A80">
        <w:rPr>
          <w:rFonts w:hint="cs"/>
          <w:rtl/>
        </w:rPr>
        <w:t xml:space="preserve"> آسمان‌ها </w:t>
      </w:r>
      <w:r w:rsidRPr="00871A80">
        <w:rPr>
          <w:rFonts w:hint="cs"/>
          <w:rtl/>
        </w:rPr>
        <w:t xml:space="preserve">و زمین را از اینکه زائل و یا از مقرّ خود منحرف شوند و اگر زائل و یا منحرف شوند </w:t>
      </w:r>
      <w:r w:rsidR="004C5990" w:rsidRPr="00871A80">
        <w:rPr>
          <w:rFonts w:hint="cs"/>
          <w:rtl/>
        </w:rPr>
        <w:t>ا</w:t>
      </w:r>
      <w:r w:rsidRPr="00871A80">
        <w:rPr>
          <w:rFonts w:hint="cs"/>
          <w:rtl/>
        </w:rPr>
        <w:t>حدی جز خدا نتواند</w:t>
      </w:r>
      <w:r w:rsidR="00F46742" w:rsidRPr="00871A80">
        <w:rPr>
          <w:rFonts w:hint="cs"/>
          <w:rtl/>
        </w:rPr>
        <w:t xml:space="preserve"> آن‌ها </w:t>
      </w:r>
      <w:r w:rsidRPr="00871A80">
        <w:rPr>
          <w:rFonts w:hint="cs"/>
          <w:rtl/>
        </w:rPr>
        <w:t>را نگه دارد»</w:t>
      </w:r>
      <w:r w:rsidR="00F46742" w:rsidRPr="00871A80">
        <w:rPr>
          <w:rFonts w:hint="cs"/>
          <w:rtl/>
        </w:rPr>
        <w:t xml:space="preserve">. </w:t>
      </w:r>
    </w:p>
    <w:p w:rsidR="00D775E5" w:rsidRPr="00133FE1" w:rsidRDefault="004E4873"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 xml:space="preserve">دلیل دهم </w:t>
      </w:r>
      <w:r>
        <w:rPr>
          <w:rFonts w:ascii="Times New Roman" w:hAnsi="Times New Roman" w:cs="Times New Roman" w:hint="cs"/>
          <w:sz w:val="28"/>
          <w:szCs w:val="28"/>
          <w:rtl/>
          <w:lang w:bidi="fa-IR"/>
        </w:rPr>
        <w:t>–</w:t>
      </w:r>
      <w:r w:rsidRPr="00613232">
        <w:rPr>
          <w:rStyle w:val="Char6"/>
          <w:rFonts w:hint="cs"/>
          <w:rtl/>
        </w:rPr>
        <w:t xml:space="preserve"> اگر ولایت و سرپرستی جهان با غیر خدای عزّوجلّ باشد لازم می‌آید در وجود حقّ و </w:t>
      </w:r>
      <w:r w:rsidR="004C5990" w:rsidRPr="00613232">
        <w:rPr>
          <w:rStyle w:val="Char6"/>
          <w:rFonts w:hint="cs"/>
          <w:rtl/>
        </w:rPr>
        <w:t>ا</w:t>
      </w:r>
      <w:r w:rsidRPr="00613232">
        <w:rPr>
          <w:rStyle w:val="Char6"/>
          <w:rFonts w:hint="cs"/>
          <w:rtl/>
        </w:rPr>
        <w:t>فعال او تعطیل و اهمال باشد و آن باطل است</w:t>
      </w:r>
      <w:r w:rsidR="00F46742">
        <w:rPr>
          <w:rStyle w:val="Char6"/>
          <w:rFonts w:hint="cs"/>
          <w:rtl/>
        </w:rPr>
        <w:t>،</w:t>
      </w:r>
      <w:r w:rsidR="0099081C">
        <w:rPr>
          <w:rStyle w:val="Char6"/>
          <w:rFonts w:hint="cs"/>
          <w:rtl/>
        </w:rPr>
        <w:t xml:space="preserve"> </w:t>
      </w:r>
      <w:r w:rsidRPr="00613232">
        <w:rPr>
          <w:rStyle w:val="Char6"/>
          <w:rFonts w:hint="cs"/>
          <w:rtl/>
        </w:rPr>
        <w:t>زیرا وجود حقّ معطّل نیست</w:t>
      </w:r>
      <w:r w:rsidR="00F46742">
        <w:rPr>
          <w:rStyle w:val="Char6"/>
          <w:rFonts w:hint="cs"/>
          <w:rtl/>
        </w:rPr>
        <w:t>:</w:t>
      </w:r>
      <w:r w:rsidR="0099081C">
        <w:rPr>
          <w:rStyle w:val="Char6"/>
          <w:rFonts w:hint="cs"/>
          <w:rtl/>
        </w:rPr>
        <w:t xml:space="preserve"> </w:t>
      </w:r>
      <w:r w:rsidR="00133FE1">
        <w:rPr>
          <w:rStyle w:val="Char6"/>
          <w:rFonts w:cs="Traditional Arabic" w:hint="cs"/>
          <w:rtl/>
        </w:rPr>
        <w:t>﴿</w:t>
      </w:r>
      <w:r w:rsidR="00133FE1" w:rsidRPr="00133FE1">
        <w:rPr>
          <w:rStyle w:val="Char3"/>
          <w:rtl/>
        </w:rPr>
        <w:t>كُلَّ يَوۡمٍ هُوَ فِي شَأۡنٖ ٢٩</w:t>
      </w:r>
      <w:r w:rsidR="00133FE1">
        <w:rPr>
          <w:rStyle w:val="Char6"/>
          <w:rFonts w:cs="Traditional Arabic" w:hint="cs"/>
          <w:rtl/>
        </w:rPr>
        <w:t xml:space="preserve">﴾ </w:t>
      </w:r>
      <w:r w:rsidR="00133FE1" w:rsidRPr="00133FE1">
        <w:rPr>
          <w:rStyle w:val="Char4"/>
          <w:rFonts w:hint="cs"/>
          <w:rtl/>
        </w:rPr>
        <w:t>[</w:t>
      </w:r>
      <w:r w:rsidR="00133FE1">
        <w:rPr>
          <w:rStyle w:val="Char4"/>
          <w:rFonts w:hint="cs"/>
          <w:rtl/>
        </w:rPr>
        <w:t>الرحمن</w:t>
      </w:r>
      <w:r w:rsidR="00F46742">
        <w:rPr>
          <w:rStyle w:val="Char4"/>
          <w:rFonts w:hint="cs"/>
          <w:rtl/>
        </w:rPr>
        <w:t>:</w:t>
      </w:r>
      <w:r w:rsidR="0099081C">
        <w:rPr>
          <w:rStyle w:val="Char4"/>
          <w:rFonts w:hint="cs"/>
          <w:rtl/>
        </w:rPr>
        <w:t xml:space="preserve"> </w:t>
      </w:r>
      <w:r w:rsidR="00133FE1">
        <w:rPr>
          <w:rStyle w:val="Char4"/>
          <w:rFonts w:hint="cs"/>
          <w:rtl/>
        </w:rPr>
        <w:t>29</w:t>
      </w:r>
      <w:r w:rsidR="00133FE1" w:rsidRPr="00133FE1">
        <w:rPr>
          <w:rStyle w:val="Char4"/>
          <w:rFonts w:hint="cs"/>
          <w:rtl/>
        </w:rPr>
        <w:t>]</w:t>
      </w:r>
      <w:r w:rsidR="00F46742">
        <w:rPr>
          <w:rStyle w:val="Char6"/>
          <w:rFonts w:hint="cs"/>
          <w:rtl/>
        </w:rPr>
        <w:t>،</w:t>
      </w:r>
      <w:r w:rsidR="0099081C">
        <w:rPr>
          <w:rStyle w:val="Char6"/>
          <w:rFonts w:hint="cs"/>
          <w:rtl/>
        </w:rPr>
        <w:t xml:space="preserve"> </w:t>
      </w:r>
      <w:r w:rsidRPr="00133FE1">
        <w:rPr>
          <w:rStyle w:val="Char6"/>
          <w:rFonts w:hint="cs"/>
          <w:rtl/>
        </w:rPr>
        <w:t>و</w:t>
      </w:r>
      <w:r w:rsidRPr="00613232">
        <w:rPr>
          <w:rStyle w:val="Char6"/>
          <w:rFonts w:hint="cs"/>
          <w:rtl/>
        </w:rPr>
        <w:t xml:space="preserve"> طبق آیات قرآن و روایات کسی</w:t>
      </w:r>
      <w:r w:rsidR="00F34569" w:rsidRPr="00613232">
        <w:rPr>
          <w:rStyle w:val="Char6"/>
          <w:rFonts w:hint="cs"/>
          <w:rtl/>
        </w:rPr>
        <w:t xml:space="preserve"> </w:t>
      </w:r>
      <w:r w:rsidRPr="00613232">
        <w:rPr>
          <w:rStyle w:val="Char6"/>
          <w:rFonts w:hint="cs"/>
          <w:rtl/>
        </w:rPr>
        <w:t>که قائل به تعطیل شود کافر است</w:t>
      </w:r>
      <w:r w:rsidR="00F46742">
        <w:rPr>
          <w:rStyle w:val="Char6"/>
          <w:rFonts w:hint="cs"/>
          <w:rtl/>
        </w:rPr>
        <w:t xml:space="preserve">. </w:t>
      </w:r>
    </w:p>
    <w:p w:rsidR="008B0A5E" w:rsidRPr="0019654D" w:rsidRDefault="00177A8C" w:rsidP="005005A6">
      <w:pPr>
        <w:pStyle w:val="StyleComplexBLotus12ptJustifiedFirstline05cmCharCharCharCharChar1Char"/>
        <w:widowControl w:val="0"/>
        <w:spacing w:line="240" w:lineRule="auto"/>
        <w:rPr>
          <w:rStyle w:val="Char4"/>
          <w:rtl/>
        </w:rPr>
      </w:pPr>
      <w:r w:rsidRPr="00613232">
        <w:rPr>
          <w:rStyle w:val="Char6"/>
          <w:rFonts w:hint="cs"/>
          <w:rtl/>
        </w:rPr>
        <w:t xml:space="preserve">دلیل یازدهم </w:t>
      </w:r>
      <w:r>
        <w:rPr>
          <w:rFonts w:ascii="Times New Roman" w:hAnsi="Times New Roman" w:cs="Times New Roman" w:hint="cs"/>
          <w:sz w:val="28"/>
          <w:szCs w:val="28"/>
          <w:rtl/>
          <w:lang w:bidi="fa-IR"/>
        </w:rPr>
        <w:t>–</w:t>
      </w:r>
      <w:r w:rsidRPr="00613232">
        <w:rPr>
          <w:rStyle w:val="Char6"/>
          <w:rFonts w:hint="cs"/>
          <w:rtl/>
        </w:rPr>
        <w:t xml:space="preserve"> آنکه ولایت و زعامت بر جهان را خدائی سزا است که دارای تمام صفات کمالیّه و منزّه از صفات نقص باشد و کسیکه چنین نباشد مح</w:t>
      </w:r>
      <w:r w:rsidR="00F34569" w:rsidRPr="00613232">
        <w:rPr>
          <w:rStyle w:val="Char6"/>
          <w:rFonts w:hint="cs"/>
          <w:rtl/>
        </w:rPr>
        <w:t>ا</w:t>
      </w:r>
      <w:r w:rsidRPr="00613232">
        <w:rPr>
          <w:rStyle w:val="Char6"/>
          <w:rFonts w:hint="cs"/>
          <w:rtl/>
        </w:rPr>
        <w:t>ل است</w:t>
      </w:r>
      <w:r w:rsidR="00F46742">
        <w:rPr>
          <w:rStyle w:val="Char6"/>
          <w:rFonts w:hint="cs"/>
          <w:rtl/>
        </w:rPr>
        <w:t>،</w:t>
      </w:r>
      <w:r w:rsidR="0099081C">
        <w:rPr>
          <w:rStyle w:val="Char6"/>
          <w:rFonts w:hint="cs"/>
          <w:rtl/>
        </w:rPr>
        <w:t xml:space="preserve"> </w:t>
      </w:r>
      <w:r w:rsidRPr="00613232">
        <w:rPr>
          <w:rStyle w:val="Char6"/>
          <w:rFonts w:hint="cs"/>
          <w:rtl/>
        </w:rPr>
        <w:t xml:space="preserve">چنین ولایتی را واجد باشد </w:t>
      </w:r>
      <w:r w:rsidR="005005A6">
        <w:rPr>
          <w:rStyle w:val="Char6"/>
          <w:rFonts w:hint="cs"/>
          <w:rtl/>
        </w:rPr>
        <w:t>چنان‌که</w:t>
      </w:r>
      <w:r w:rsidRPr="00613232">
        <w:rPr>
          <w:rStyle w:val="Char6"/>
          <w:rFonts w:hint="cs"/>
          <w:rtl/>
        </w:rPr>
        <w:t xml:space="preserve"> در سور</w:t>
      </w:r>
      <w:r w:rsidR="00F46742">
        <w:rPr>
          <w:rStyle w:val="Char6"/>
          <w:rFonts w:hint="cs"/>
          <w:rtl/>
        </w:rPr>
        <w:t>ۀ</w:t>
      </w:r>
      <w:r w:rsidRPr="00613232">
        <w:rPr>
          <w:rStyle w:val="Char6"/>
          <w:rFonts w:hint="cs"/>
          <w:rtl/>
        </w:rPr>
        <w:t xml:space="preserve"> شورا آیه </w:t>
      </w:r>
      <w:r w:rsidR="002F6B66" w:rsidRPr="00613232">
        <w:rPr>
          <w:rStyle w:val="Char6"/>
          <w:rFonts w:hint="cs"/>
          <w:rtl/>
        </w:rPr>
        <w:t>9</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133FE1">
        <w:rPr>
          <w:rStyle w:val="Char6"/>
          <w:rFonts w:cs="Traditional Arabic" w:hint="cs"/>
          <w:rtl/>
        </w:rPr>
        <w:t>﴿</w:t>
      </w:r>
      <w:r w:rsidR="00133FE1" w:rsidRPr="0019654D">
        <w:rPr>
          <w:rStyle w:val="Char3"/>
          <w:rFonts w:hint="eastAsia"/>
          <w:rtl/>
        </w:rPr>
        <w:t>أَمِ</w:t>
      </w:r>
      <w:r w:rsidR="00133FE1" w:rsidRPr="0019654D">
        <w:rPr>
          <w:rStyle w:val="Char3"/>
          <w:rtl/>
        </w:rPr>
        <w:t xml:space="preserve"> </w:t>
      </w:r>
      <w:r w:rsidR="00133FE1" w:rsidRPr="0019654D">
        <w:rPr>
          <w:rStyle w:val="Char3"/>
          <w:rFonts w:hint="cs"/>
          <w:rtl/>
        </w:rPr>
        <w:t>ٱ</w:t>
      </w:r>
      <w:r w:rsidR="00133FE1" w:rsidRPr="0019654D">
        <w:rPr>
          <w:rStyle w:val="Char3"/>
          <w:rFonts w:hint="eastAsia"/>
          <w:rtl/>
        </w:rPr>
        <w:t>تَّخَذُواْ</w:t>
      </w:r>
      <w:r w:rsidR="00133FE1" w:rsidRPr="0019654D">
        <w:rPr>
          <w:rStyle w:val="Char3"/>
          <w:rtl/>
        </w:rPr>
        <w:t xml:space="preserve"> مِن دُونِهِ</w:t>
      </w:r>
      <w:r w:rsidR="00133FE1" w:rsidRPr="0019654D">
        <w:rPr>
          <w:rStyle w:val="Char3"/>
          <w:rFonts w:hint="cs"/>
          <w:rtl/>
        </w:rPr>
        <w:t>ۦٓ</w:t>
      </w:r>
      <w:r w:rsidR="00133FE1" w:rsidRPr="0019654D">
        <w:rPr>
          <w:rStyle w:val="Char3"/>
          <w:rtl/>
        </w:rPr>
        <w:t xml:space="preserve"> أَوۡلِيَآءَۖ فَ</w:t>
      </w:r>
      <w:r w:rsidR="00133FE1" w:rsidRPr="0019654D">
        <w:rPr>
          <w:rStyle w:val="Char3"/>
          <w:rFonts w:hint="cs"/>
          <w:rtl/>
        </w:rPr>
        <w:t>ٱ</w:t>
      </w:r>
      <w:r w:rsidR="00133FE1" w:rsidRPr="0019654D">
        <w:rPr>
          <w:rStyle w:val="Char3"/>
          <w:rFonts w:hint="eastAsia"/>
          <w:rtl/>
        </w:rPr>
        <w:t>للَّهُ</w:t>
      </w:r>
      <w:r w:rsidR="00133FE1" w:rsidRPr="0019654D">
        <w:rPr>
          <w:rStyle w:val="Char3"/>
          <w:rtl/>
        </w:rPr>
        <w:t xml:space="preserve"> هُوَ </w:t>
      </w:r>
      <w:r w:rsidR="00133FE1" w:rsidRPr="0019654D">
        <w:rPr>
          <w:rStyle w:val="Char3"/>
          <w:rFonts w:hint="cs"/>
          <w:rtl/>
        </w:rPr>
        <w:t>ٱ</w:t>
      </w:r>
      <w:r w:rsidR="00133FE1" w:rsidRPr="0019654D">
        <w:rPr>
          <w:rStyle w:val="Char3"/>
          <w:rFonts w:hint="eastAsia"/>
          <w:rtl/>
        </w:rPr>
        <w:t>لۡوَلِيُّ</w:t>
      </w:r>
      <w:r w:rsidR="00133FE1" w:rsidRPr="0019654D">
        <w:rPr>
          <w:rStyle w:val="Char3"/>
          <w:rtl/>
        </w:rPr>
        <w:t xml:space="preserve"> وَهُوَ يُحۡيِ </w:t>
      </w:r>
      <w:r w:rsidR="00133FE1" w:rsidRPr="0019654D">
        <w:rPr>
          <w:rStyle w:val="Char3"/>
          <w:rFonts w:hint="cs"/>
          <w:rtl/>
        </w:rPr>
        <w:t>ٱ</w:t>
      </w:r>
      <w:r w:rsidR="00133FE1" w:rsidRPr="0019654D">
        <w:rPr>
          <w:rStyle w:val="Char3"/>
          <w:rFonts w:hint="eastAsia"/>
          <w:rtl/>
        </w:rPr>
        <w:t>لۡمَوۡتَىٰ</w:t>
      </w:r>
      <w:r w:rsidR="00133FE1" w:rsidRPr="0019654D">
        <w:rPr>
          <w:rStyle w:val="Char3"/>
          <w:rtl/>
        </w:rPr>
        <w:t xml:space="preserve"> وَهُوَ عَلَىٰ كُلِّ شَيۡءٖ قَدِيرٞ ٩</w:t>
      </w:r>
      <w:r w:rsidR="00133FE1">
        <w:rPr>
          <w:rStyle w:val="Char6"/>
          <w:rFonts w:cs="Traditional Arabic" w:hint="cs"/>
          <w:rtl/>
        </w:rPr>
        <w:t>﴾</w:t>
      </w:r>
      <w:r w:rsidR="0019654D">
        <w:rPr>
          <w:rStyle w:val="Char6"/>
          <w:rFonts w:cs="Traditional Arabic" w:hint="cs"/>
          <w:rtl/>
        </w:rPr>
        <w:t xml:space="preserve"> </w:t>
      </w:r>
      <w:r w:rsidR="0019654D">
        <w:rPr>
          <w:rStyle w:val="Char4"/>
          <w:rFonts w:hint="cs"/>
          <w:rtl/>
        </w:rPr>
        <w:t>[الشوری</w:t>
      </w:r>
      <w:r w:rsidR="00F46742">
        <w:rPr>
          <w:rStyle w:val="Char4"/>
          <w:rFonts w:hint="cs"/>
          <w:rtl/>
        </w:rPr>
        <w:t>:</w:t>
      </w:r>
      <w:r w:rsidR="0099081C">
        <w:rPr>
          <w:rStyle w:val="Char4"/>
          <w:rFonts w:hint="cs"/>
          <w:rtl/>
        </w:rPr>
        <w:t xml:space="preserve"> </w:t>
      </w:r>
      <w:r w:rsidR="0019654D">
        <w:rPr>
          <w:rStyle w:val="Char4"/>
          <w:rFonts w:hint="cs"/>
          <w:rtl/>
        </w:rPr>
        <w:t>9]</w:t>
      </w:r>
    </w:p>
    <w:p w:rsidR="008B0A5E" w:rsidRPr="00613232" w:rsidRDefault="00AF5935" w:rsidP="005005A6">
      <w:pPr>
        <w:pStyle w:val="StyleComplexBLotus12ptJustifiedFirstline05cmCharCharCharCharChar1Char"/>
        <w:spacing w:line="240" w:lineRule="auto"/>
        <w:rPr>
          <w:rStyle w:val="Char6"/>
          <w:rtl/>
        </w:rPr>
      </w:pPr>
      <w:r w:rsidRPr="00613232">
        <w:rPr>
          <w:rStyle w:val="Char6"/>
          <w:rFonts w:hint="cs"/>
          <w:rtl/>
        </w:rPr>
        <w:t>در جمل</w:t>
      </w:r>
      <w:r w:rsidR="00F46742">
        <w:rPr>
          <w:rStyle w:val="Char6"/>
          <w:rFonts w:hint="cs"/>
          <w:rtl/>
        </w:rPr>
        <w:t>ۀ</w:t>
      </w:r>
      <w:r w:rsidRPr="00613232">
        <w:rPr>
          <w:rStyle w:val="Char6"/>
          <w:rFonts w:hint="cs"/>
          <w:rtl/>
        </w:rPr>
        <w:t xml:space="preserve"> </w:t>
      </w:r>
      <w:r w:rsidR="0019654D">
        <w:rPr>
          <w:rStyle w:val="Char6"/>
          <w:rFonts w:cs="Traditional Arabic" w:hint="cs"/>
          <w:rtl/>
        </w:rPr>
        <w:t>﴿</w:t>
      </w:r>
      <w:r w:rsidR="0019654D" w:rsidRPr="0019654D">
        <w:rPr>
          <w:rStyle w:val="Char3"/>
          <w:rtl/>
        </w:rPr>
        <w:t xml:space="preserve"> هُوَ </w:t>
      </w:r>
      <w:r w:rsidR="0019654D" w:rsidRPr="0019654D">
        <w:rPr>
          <w:rStyle w:val="Char3"/>
          <w:rFonts w:hint="cs"/>
          <w:rtl/>
        </w:rPr>
        <w:t>ٱ</w:t>
      </w:r>
      <w:r w:rsidR="0019654D" w:rsidRPr="0019654D">
        <w:rPr>
          <w:rStyle w:val="Char3"/>
          <w:rFonts w:hint="eastAsia"/>
          <w:rtl/>
        </w:rPr>
        <w:t>لۡوَلِيُّ</w:t>
      </w:r>
      <w:r w:rsidR="0019654D">
        <w:rPr>
          <w:rStyle w:val="Char6"/>
          <w:rFonts w:cs="Traditional Arabic" w:hint="cs"/>
          <w:rtl/>
        </w:rPr>
        <w:t xml:space="preserve"> ﴾</w:t>
      </w:r>
      <w:r w:rsidRPr="00F74EEB">
        <w:rPr>
          <w:rStyle w:val="Char6"/>
          <w:rFonts w:hint="cs"/>
          <w:rtl/>
        </w:rPr>
        <w:t xml:space="preserve"> </w:t>
      </w:r>
      <w:r w:rsidRPr="00613232">
        <w:rPr>
          <w:rStyle w:val="Char6"/>
          <w:rFonts w:hint="cs"/>
          <w:rtl/>
        </w:rPr>
        <w:t>ضمیر فصل آمده و آن دلالت بر حصر دارد و</w:t>
      </w:r>
      <w:r w:rsidR="002F6B66" w:rsidRPr="0019654D">
        <w:rPr>
          <w:rStyle w:val="Char7"/>
          <w:rtl/>
        </w:rPr>
        <w:t>«</w:t>
      </w:r>
      <w:r w:rsidRPr="0019654D">
        <w:rPr>
          <w:rStyle w:val="Char7"/>
          <w:rtl/>
        </w:rPr>
        <w:t>فاء</w:t>
      </w:r>
      <w:r w:rsidR="002F6B66" w:rsidRPr="0019654D">
        <w:rPr>
          <w:rStyle w:val="Char7"/>
          <w:rtl/>
        </w:rPr>
        <w:t>»</w:t>
      </w:r>
      <w:r w:rsidR="002F6B66" w:rsidRPr="009D4B2D">
        <w:rPr>
          <w:rFonts w:ascii="Traditional Arabic" w:hAnsi="Traditional Arabic" w:cs="Traditional Arabic"/>
          <w:b/>
          <w:bCs/>
          <w:sz w:val="30"/>
          <w:szCs w:val="30"/>
          <w:rtl/>
          <w:lang w:bidi="fa-IR"/>
        </w:rPr>
        <w:t xml:space="preserve"> </w:t>
      </w:r>
      <w:r w:rsidR="002F6B66" w:rsidRPr="00613232">
        <w:rPr>
          <w:rStyle w:val="Char6"/>
          <w:rFonts w:hint="cs"/>
          <w:rtl/>
        </w:rPr>
        <w:t>در</w:t>
      </w:r>
      <w:r w:rsidR="002F6B66" w:rsidRPr="009D4B2D">
        <w:rPr>
          <w:rFonts w:ascii="Traditional Arabic" w:hAnsi="Traditional Arabic" w:cs="Traditional Arabic"/>
          <w:b/>
          <w:bCs/>
          <w:sz w:val="30"/>
          <w:szCs w:val="30"/>
          <w:rtl/>
          <w:lang w:bidi="fa-IR"/>
        </w:rPr>
        <w:t xml:space="preserve"> </w:t>
      </w:r>
      <w:r w:rsidR="0019654D" w:rsidRPr="0019654D">
        <w:rPr>
          <w:rStyle w:val="Char7"/>
          <w:rFonts w:hint="cs"/>
          <w:rtl/>
        </w:rPr>
        <w:t>«</w:t>
      </w:r>
      <w:r w:rsidR="002F6B66" w:rsidRPr="0019654D">
        <w:rPr>
          <w:rStyle w:val="Char7"/>
          <w:rtl/>
        </w:rPr>
        <w:t>فَاللَّه</w:t>
      </w:r>
      <w:r w:rsidR="0019654D" w:rsidRPr="0019654D">
        <w:rPr>
          <w:rStyle w:val="Char7"/>
          <w:rFonts w:hint="cs"/>
          <w:rtl/>
        </w:rPr>
        <w:t>»</w:t>
      </w:r>
      <w:r w:rsidRPr="00F74EEB">
        <w:rPr>
          <w:rStyle w:val="Char6"/>
          <w:rFonts w:hint="cs"/>
          <w:rtl/>
        </w:rPr>
        <w:t xml:space="preserve"> </w:t>
      </w:r>
      <w:r w:rsidRPr="00613232">
        <w:rPr>
          <w:rStyle w:val="Char6"/>
          <w:rFonts w:hint="cs"/>
          <w:rtl/>
        </w:rPr>
        <w:t>دلالت بر تعلیل دارد پس معنی آیه چنین است</w:t>
      </w:r>
      <w:r w:rsidR="00F46742">
        <w:rPr>
          <w:rStyle w:val="Char6"/>
          <w:rFonts w:hint="cs"/>
          <w:rtl/>
        </w:rPr>
        <w:t>:</w:t>
      </w:r>
      <w:r w:rsidR="0099081C">
        <w:rPr>
          <w:rStyle w:val="Char6"/>
          <w:rFonts w:hint="cs"/>
          <w:rtl/>
        </w:rPr>
        <w:t xml:space="preserve"> </w:t>
      </w:r>
      <w:r w:rsidR="002F6B66" w:rsidRPr="00613232">
        <w:rPr>
          <w:rStyle w:val="Char6"/>
          <w:rFonts w:hint="cs"/>
          <w:rtl/>
        </w:rPr>
        <w:t>«</w:t>
      </w:r>
      <w:r w:rsidR="00AE4BDB" w:rsidRPr="00613232">
        <w:rPr>
          <w:rStyle w:val="Char6"/>
          <w:rFonts w:hint="cs"/>
          <w:rtl/>
        </w:rPr>
        <w:t>آی</w:t>
      </w:r>
      <w:r w:rsidR="002F6B66" w:rsidRPr="00613232">
        <w:rPr>
          <w:rStyle w:val="Char6"/>
          <w:rFonts w:hint="cs"/>
          <w:rtl/>
        </w:rPr>
        <w:t>ا</w:t>
      </w:r>
      <w:r w:rsidR="00AE4BDB" w:rsidRPr="00613232">
        <w:rPr>
          <w:rStyle w:val="Char6"/>
          <w:rFonts w:hint="cs"/>
          <w:rtl/>
        </w:rPr>
        <w:t xml:space="preserve"> غیر خدا را أولیاء و سرپرستان خود گرفتند</w:t>
      </w:r>
      <w:r w:rsidR="002F6B66" w:rsidRPr="00613232">
        <w:rPr>
          <w:rStyle w:val="Char6"/>
          <w:rFonts w:hint="cs"/>
          <w:rtl/>
        </w:rPr>
        <w:t>»</w:t>
      </w:r>
      <w:r w:rsidR="00AE4BDB" w:rsidRPr="00613232">
        <w:rPr>
          <w:rStyle w:val="Char6"/>
          <w:rFonts w:hint="cs"/>
          <w:rtl/>
        </w:rPr>
        <w:t xml:space="preserve"> و نباید زیرا ولایت منحصر به آن خدائی </w:t>
      </w:r>
      <w:r w:rsidR="006A14E4" w:rsidRPr="00613232">
        <w:rPr>
          <w:rStyle w:val="Char6"/>
          <w:rFonts w:hint="cs"/>
          <w:rtl/>
        </w:rPr>
        <w:t>است که نفع و ضرر با او است و او دارای صفات کمالیّه و فاقد نقص است از آن جمله مرده‌ها را زنده می‌کند و بر هر چیزقادر است</w:t>
      </w:r>
      <w:r w:rsidR="00F46742">
        <w:rPr>
          <w:rStyle w:val="Char6"/>
          <w:rFonts w:hint="cs"/>
          <w:rtl/>
        </w:rPr>
        <w:t>.</w:t>
      </w:r>
      <w:r w:rsidR="0099081C">
        <w:rPr>
          <w:rStyle w:val="Char6"/>
          <w:rFonts w:hint="cs"/>
          <w:rtl/>
        </w:rPr>
        <w:t xml:space="preserve"> </w:t>
      </w:r>
      <w:r w:rsidR="00A5761C" w:rsidRPr="00613232">
        <w:rPr>
          <w:rStyle w:val="Char6"/>
          <w:rFonts w:hint="cs"/>
          <w:rtl/>
        </w:rPr>
        <w:t>یعنی اینکه چنین صفاتی ندارد چنین ولایتی بر او نزیبد</w:t>
      </w:r>
      <w:r w:rsidR="00F46742">
        <w:rPr>
          <w:rStyle w:val="Char6"/>
          <w:rFonts w:hint="cs"/>
          <w:rtl/>
        </w:rPr>
        <w:t xml:space="preserve">. </w:t>
      </w:r>
    </w:p>
    <w:p w:rsidR="00D10719" w:rsidRPr="00871A80" w:rsidRDefault="00D10719" w:rsidP="005005A6">
      <w:pPr>
        <w:pStyle w:val="a1"/>
        <w:rPr>
          <w:rtl/>
        </w:rPr>
      </w:pPr>
      <w:bookmarkStart w:id="96" w:name="_Toc143157645"/>
      <w:bookmarkStart w:id="97" w:name="_Toc243474555"/>
      <w:bookmarkStart w:id="98" w:name="_Toc437766480"/>
      <w:r w:rsidRPr="00871A80">
        <w:rPr>
          <w:rFonts w:hint="cs"/>
          <w:rtl/>
        </w:rPr>
        <w:t>ما مطالب تازه نیاورده‌ایم</w:t>
      </w:r>
      <w:bookmarkEnd w:id="96"/>
      <w:bookmarkEnd w:id="97"/>
      <w:bookmarkEnd w:id="98"/>
    </w:p>
    <w:p w:rsidR="00F551D0" w:rsidRDefault="00D10719" w:rsidP="005005A6">
      <w:pPr>
        <w:jc w:val="both"/>
        <w:rPr>
          <w:rStyle w:val="Char6"/>
          <w:rtl/>
        </w:rPr>
      </w:pPr>
      <w:r w:rsidRPr="00613232">
        <w:rPr>
          <w:rStyle w:val="Char6"/>
          <w:rFonts w:hint="cs"/>
          <w:rtl/>
        </w:rPr>
        <w:t>ممکن است مطالب این کتاب به نظر بعضی تازه‌ای باشد</w:t>
      </w:r>
      <w:r w:rsidR="00F46742">
        <w:rPr>
          <w:rStyle w:val="Char6"/>
          <w:rFonts w:hint="cs"/>
          <w:rtl/>
        </w:rPr>
        <w:t>،</w:t>
      </w:r>
      <w:r w:rsidR="0099081C">
        <w:rPr>
          <w:rStyle w:val="Char6"/>
          <w:rFonts w:hint="cs"/>
          <w:rtl/>
        </w:rPr>
        <w:t xml:space="preserve"> </w:t>
      </w:r>
      <w:r w:rsidRPr="00613232">
        <w:rPr>
          <w:rStyle w:val="Char6"/>
          <w:rFonts w:hint="cs"/>
          <w:rtl/>
        </w:rPr>
        <w:t>ولی باید بداند ما چیز تازه‌ای نگفته‌ایم بلکه برای روشن شدن افکار و دفع عقائد خرافی اهل غلوّ اقتدا به علمای بزرگ نموده‌ایم مانند صاحب کفایه الموّحدین در کفایه و شیخ جعفر استرآبادی در کتابش و شیخ صدوق و مرحوم مجلسی و سید علی بحرالعلوم در کتاب برهان قاطع خود ص 453 جلد دوم که نوشته کسی</w:t>
      </w:r>
      <w:r w:rsidR="00F551D0" w:rsidRPr="00613232">
        <w:rPr>
          <w:rStyle w:val="Char6"/>
          <w:rFonts w:hint="cs"/>
          <w:rtl/>
        </w:rPr>
        <w:t xml:space="preserve"> </w:t>
      </w:r>
      <w:r w:rsidRPr="00613232">
        <w:rPr>
          <w:rStyle w:val="Char6"/>
          <w:rFonts w:hint="cs"/>
          <w:rtl/>
        </w:rPr>
        <w:t>که معتقد باشد أئمّه خالق و رازق و محیی و ممیت می‌باشند بإذن و مدد و مشیّت خدا چنین کسی کافر است و شیخ حر</w:t>
      </w:r>
      <w:r w:rsidR="00CA1210" w:rsidRPr="00613232">
        <w:rPr>
          <w:rStyle w:val="Char6"/>
          <w:rFonts w:hint="cs"/>
          <w:rtl/>
        </w:rPr>
        <w:t>ّ</w:t>
      </w:r>
      <w:r w:rsidRPr="00613232">
        <w:rPr>
          <w:rStyle w:val="Char6"/>
          <w:rFonts w:hint="cs"/>
          <w:rtl/>
        </w:rPr>
        <w:t xml:space="preserve"> عاملی در جلد هفتم اثبات الهدا</w:t>
      </w:r>
      <w:r w:rsidR="00F551D0" w:rsidRPr="00613232">
        <w:rPr>
          <w:rStyle w:val="Char6"/>
          <w:rFonts w:hint="cs"/>
          <w:rtl/>
        </w:rPr>
        <w:t>ه</w:t>
      </w:r>
      <w:r w:rsidRPr="00613232">
        <w:rPr>
          <w:rStyle w:val="Char6"/>
          <w:rFonts w:hint="cs"/>
          <w:rtl/>
        </w:rPr>
        <w:t xml:space="preserve"> باب نفی الغلوّ تمام مطالب ما را بیان کرده است</w:t>
      </w:r>
      <w:r w:rsidR="00F46742">
        <w:rPr>
          <w:rStyle w:val="Char6"/>
          <w:rFonts w:hint="cs"/>
          <w:rtl/>
        </w:rPr>
        <w:t>.</w:t>
      </w:r>
      <w:r w:rsidR="0099081C">
        <w:rPr>
          <w:rStyle w:val="Char6"/>
          <w:rFonts w:hint="cs"/>
          <w:rtl/>
        </w:rPr>
        <w:t xml:space="preserve"> </w:t>
      </w:r>
      <w:r w:rsidRPr="00613232">
        <w:rPr>
          <w:rStyle w:val="Char6"/>
          <w:rFonts w:hint="cs"/>
          <w:rtl/>
        </w:rPr>
        <w:t>علّام</w:t>
      </w:r>
      <w:r w:rsidR="00F46742">
        <w:rPr>
          <w:rStyle w:val="Char6"/>
          <w:rFonts w:hint="cs"/>
          <w:rtl/>
        </w:rPr>
        <w:t>ۀ</w:t>
      </w:r>
      <w:r w:rsidRPr="00613232">
        <w:rPr>
          <w:rStyle w:val="Char6"/>
          <w:rFonts w:hint="cs"/>
          <w:rtl/>
        </w:rPr>
        <w:t xml:space="preserve"> مجلسی در ص 346 جلد 25 بحار جدید می‌گوید قول به اینکه رسول و امام شریک خدایند در معبودیت و یا در خلق و رزق و قول به اینکه ایشان بدون وحی و الهام</w:t>
      </w:r>
      <w:r w:rsidR="00F46742">
        <w:rPr>
          <w:rStyle w:val="Char6"/>
          <w:rFonts w:hint="cs"/>
          <w:rtl/>
        </w:rPr>
        <w:t>،</w:t>
      </w:r>
      <w:r w:rsidR="0099081C">
        <w:rPr>
          <w:rStyle w:val="Char6"/>
          <w:rFonts w:hint="cs"/>
          <w:rtl/>
        </w:rPr>
        <w:t xml:space="preserve"> </w:t>
      </w:r>
      <w:r w:rsidRPr="00613232">
        <w:rPr>
          <w:rStyle w:val="Char6"/>
          <w:rFonts w:hint="cs"/>
          <w:rtl/>
        </w:rPr>
        <w:t>غیبی بدانند و قول به اینکه أئمّه چون پی</w:t>
      </w:r>
      <w:r w:rsidR="00F551D0" w:rsidRPr="00613232">
        <w:rPr>
          <w:rStyle w:val="Char6"/>
          <w:rFonts w:hint="cs"/>
          <w:rtl/>
        </w:rPr>
        <w:t>غ</w:t>
      </w:r>
      <w:r w:rsidRPr="00613232">
        <w:rPr>
          <w:rStyle w:val="Char6"/>
          <w:rFonts w:hint="cs"/>
          <w:rtl/>
        </w:rPr>
        <w:t>مبرانند تماماً کفر و الحاد و خروج از دین است</w:t>
      </w:r>
      <w:r w:rsidR="00F46742">
        <w:rPr>
          <w:rStyle w:val="Char6"/>
          <w:rFonts w:hint="cs"/>
          <w:rtl/>
        </w:rPr>
        <w:t>.</w:t>
      </w:r>
      <w:r w:rsidR="0099081C">
        <w:rPr>
          <w:rStyle w:val="Char6"/>
          <w:rFonts w:hint="cs"/>
          <w:rtl/>
        </w:rPr>
        <w:t xml:space="preserve"> </w:t>
      </w:r>
      <w:r w:rsidRPr="00613232">
        <w:rPr>
          <w:rStyle w:val="Char6"/>
          <w:rFonts w:hint="cs"/>
          <w:rtl/>
        </w:rPr>
        <w:t xml:space="preserve">و قول به اینکه از طرف خدا رزق و خلق و تربیت و احیاء و اماته به ایشان واگذار شده باشد </w:t>
      </w:r>
      <w:r w:rsidR="00F551D0" w:rsidRPr="00613232">
        <w:rPr>
          <w:rStyle w:val="Char6"/>
          <w:rFonts w:hint="cs"/>
          <w:rtl/>
        </w:rPr>
        <w:t>ب</w:t>
      </w:r>
      <w:r w:rsidRPr="00613232">
        <w:rPr>
          <w:rStyle w:val="Char6"/>
          <w:rFonts w:hint="cs"/>
          <w:rtl/>
        </w:rPr>
        <w:t>ه این معنی که ایشان فاعل این أمور باشند این نیز کفر صریح است</w:t>
      </w:r>
      <w:r w:rsidR="00F46742">
        <w:rPr>
          <w:rStyle w:val="Char6"/>
          <w:rFonts w:hint="cs"/>
          <w:rtl/>
        </w:rPr>
        <w:t>،</w:t>
      </w:r>
      <w:r w:rsidR="0099081C">
        <w:rPr>
          <w:rStyle w:val="Char6"/>
          <w:rFonts w:hint="cs"/>
          <w:rtl/>
        </w:rPr>
        <w:t xml:space="preserve"> </w:t>
      </w:r>
      <w:r w:rsidRPr="00613232">
        <w:rPr>
          <w:rStyle w:val="Char6"/>
          <w:rFonts w:hint="cs"/>
          <w:rtl/>
        </w:rPr>
        <w:t>و قول به اینکه فاعل این کارها خدا باشد مقارن اراده و مشیّت ایشان</w:t>
      </w:r>
      <w:r w:rsidR="00F46742">
        <w:rPr>
          <w:rStyle w:val="Char6"/>
          <w:rFonts w:hint="cs"/>
          <w:rtl/>
        </w:rPr>
        <w:t>،</w:t>
      </w:r>
      <w:r w:rsidR="0099081C">
        <w:rPr>
          <w:rStyle w:val="Char6"/>
          <w:rFonts w:hint="cs"/>
          <w:rtl/>
        </w:rPr>
        <w:t xml:space="preserve"> </w:t>
      </w:r>
      <w:r w:rsidRPr="00613232">
        <w:rPr>
          <w:rStyle w:val="Char6"/>
          <w:rFonts w:hint="cs"/>
          <w:rtl/>
        </w:rPr>
        <w:t>اگر چه دلیل عقلی معارض آن نباشد لیکن مخالف ظاهر بلکه مخالف صریح اخبار است</w:t>
      </w:r>
      <w:r w:rsidR="00F46742">
        <w:rPr>
          <w:rStyle w:val="Char6"/>
          <w:rFonts w:hint="cs"/>
          <w:rtl/>
        </w:rPr>
        <w:t>،</w:t>
      </w:r>
      <w:r w:rsidR="0099081C">
        <w:rPr>
          <w:rStyle w:val="Char6"/>
          <w:rFonts w:hint="cs"/>
          <w:rtl/>
        </w:rPr>
        <w:t xml:space="preserve"> </w:t>
      </w:r>
      <w:r w:rsidRPr="00613232">
        <w:rPr>
          <w:rStyle w:val="Char6"/>
          <w:rFonts w:hint="cs"/>
          <w:rtl/>
        </w:rPr>
        <w:t xml:space="preserve">به اضافه این قول </w:t>
      </w:r>
      <w:r w:rsidR="0019654D" w:rsidRPr="0019654D">
        <w:rPr>
          <w:rStyle w:val="Char7"/>
          <w:rFonts w:hint="cs"/>
          <w:rtl/>
        </w:rPr>
        <w:t>«</w:t>
      </w:r>
      <w:r w:rsidRPr="0019654D">
        <w:rPr>
          <w:rStyle w:val="Char7"/>
          <w:rtl/>
        </w:rPr>
        <w:t xml:space="preserve">بمالا </w:t>
      </w:r>
      <w:r w:rsidR="0099081C">
        <w:rPr>
          <w:rStyle w:val="Char7"/>
          <w:rtl/>
        </w:rPr>
        <w:t>ي</w:t>
      </w:r>
      <w:r w:rsidRPr="0019654D">
        <w:rPr>
          <w:rStyle w:val="Char7"/>
          <w:rtl/>
        </w:rPr>
        <w:t>علم و قول</w:t>
      </w:r>
      <w:r w:rsidR="0019654D" w:rsidRPr="0019654D">
        <w:rPr>
          <w:rStyle w:val="Char7"/>
          <w:rFonts w:hint="cs"/>
          <w:rtl/>
        </w:rPr>
        <w:t>»</w:t>
      </w:r>
      <w:r w:rsidRPr="00F74EEB">
        <w:rPr>
          <w:rStyle w:val="Char6"/>
          <w:rFonts w:hint="cs"/>
          <w:rtl/>
        </w:rPr>
        <w:t xml:space="preserve"> </w:t>
      </w:r>
      <w:r w:rsidRPr="00613232">
        <w:rPr>
          <w:rStyle w:val="Char6"/>
          <w:rFonts w:hint="cs"/>
          <w:rtl/>
        </w:rPr>
        <w:t xml:space="preserve">بدون مدرک است و </w:t>
      </w:r>
      <w:r w:rsidR="0019654D" w:rsidRPr="0019654D">
        <w:rPr>
          <w:rStyle w:val="Char7"/>
          <w:rFonts w:hint="cs"/>
          <w:rtl/>
        </w:rPr>
        <w:t>«</w:t>
      </w:r>
      <w:r w:rsidRPr="0019654D">
        <w:rPr>
          <w:rStyle w:val="Char7"/>
          <w:rtl/>
        </w:rPr>
        <w:t xml:space="preserve">قول بمالا </w:t>
      </w:r>
      <w:r w:rsidR="0099081C">
        <w:rPr>
          <w:rStyle w:val="Char7"/>
          <w:rtl/>
        </w:rPr>
        <w:t>ي</w:t>
      </w:r>
      <w:r w:rsidRPr="0019654D">
        <w:rPr>
          <w:rStyle w:val="Char7"/>
          <w:rtl/>
        </w:rPr>
        <w:t>علم موجب دخول</w:t>
      </w:r>
      <w:r w:rsidR="0019654D" w:rsidRPr="0019654D">
        <w:rPr>
          <w:rStyle w:val="Char7"/>
          <w:rFonts w:hint="cs"/>
          <w:rtl/>
        </w:rPr>
        <w:t>»</w:t>
      </w:r>
      <w:r w:rsidRPr="0019654D">
        <w:rPr>
          <w:rStyle w:val="Char6"/>
          <w:rtl/>
        </w:rPr>
        <w:t xml:space="preserve"> در نار</w:t>
      </w:r>
      <w:r w:rsidRPr="00613232">
        <w:rPr>
          <w:rStyle w:val="Char6"/>
          <w:rFonts w:hint="cs"/>
          <w:rtl/>
        </w:rPr>
        <w:t xml:space="preserve"> خواهد بود</w:t>
      </w:r>
      <w:r w:rsidR="00F46742">
        <w:rPr>
          <w:rStyle w:val="Char6"/>
          <w:rFonts w:hint="cs"/>
          <w:rtl/>
        </w:rPr>
        <w:t>.</w:t>
      </w:r>
      <w:r w:rsidR="0099081C">
        <w:rPr>
          <w:rStyle w:val="Char6"/>
          <w:rFonts w:hint="cs"/>
          <w:rtl/>
        </w:rPr>
        <w:t xml:space="preserve"> </w:t>
      </w:r>
      <w:r w:rsidRPr="00613232">
        <w:rPr>
          <w:rStyle w:val="Char6"/>
          <w:rFonts w:hint="cs"/>
          <w:rtl/>
        </w:rPr>
        <w:t>و در صفح</w:t>
      </w:r>
      <w:r w:rsidR="00F46742">
        <w:rPr>
          <w:rStyle w:val="Char6"/>
          <w:rFonts w:hint="cs"/>
          <w:rtl/>
        </w:rPr>
        <w:t>ۀ</w:t>
      </w:r>
      <w:r w:rsidRPr="00613232">
        <w:rPr>
          <w:rStyle w:val="Char6"/>
          <w:rFonts w:hint="cs"/>
          <w:rtl/>
        </w:rPr>
        <w:t xml:space="preserve"> 348 می‌گوید</w:t>
      </w:r>
      <w:r w:rsidR="00F46742">
        <w:rPr>
          <w:rStyle w:val="Char6"/>
          <w:rFonts w:hint="cs"/>
          <w:rtl/>
        </w:rPr>
        <w:t>:</w:t>
      </w:r>
      <w:r w:rsidR="0099081C">
        <w:rPr>
          <w:rStyle w:val="Char6"/>
          <w:rFonts w:hint="cs"/>
          <w:rtl/>
        </w:rPr>
        <w:t xml:space="preserve"> </w:t>
      </w:r>
      <w:r w:rsidR="00F551D0" w:rsidRPr="00613232">
        <w:rPr>
          <w:rStyle w:val="Char6"/>
          <w:rFonts w:hint="cs"/>
          <w:rtl/>
        </w:rPr>
        <w:t>ا</w:t>
      </w:r>
      <w:r w:rsidRPr="00613232">
        <w:rPr>
          <w:rStyle w:val="Char6"/>
          <w:rFonts w:hint="cs"/>
          <w:rtl/>
        </w:rPr>
        <w:t xml:space="preserve">مّا آن </w:t>
      </w:r>
      <w:r w:rsidR="00F551D0" w:rsidRPr="00613232">
        <w:rPr>
          <w:rStyle w:val="Char6"/>
          <w:rFonts w:hint="cs"/>
          <w:rtl/>
        </w:rPr>
        <w:t>ا</w:t>
      </w:r>
      <w:r w:rsidRPr="00613232">
        <w:rPr>
          <w:rStyle w:val="Char6"/>
          <w:rFonts w:hint="cs"/>
          <w:rtl/>
        </w:rPr>
        <w:t>خباریکه وارد شده در نزول ملک و روح که م</w:t>
      </w:r>
      <w:r w:rsidR="00F551D0" w:rsidRPr="00613232">
        <w:rPr>
          <w:rStyle w:val="Char6"/>
          <w:rFonts w:hint="cs"/>
          <w:rtl/>
        </w:rPr>
        <w:t>ا</w:t>
      </w:r>
      <w:r w:rsidRPr="00613232">
        <w:rPr>
          <w:rStyle w:val="Char6"/>
          <w:rFonts w:hint="cs"/>
          <w:rtl/>
        </w:rPr>
        <w:t>مور به هر امر</w:t>
      </w:r>
      <w:r w:rsidR="00F551D0" w:rsidRPr="00613232">
        <w:rPr>
          <w:rStyle w:val="Char6"/>
          <w:rFonts w:hint="cs"/>
          <w:rtl/>
        </w:rPr>
        <w:t xml:space="preserve"> هست</w:t>
      </w:r>
      <w:r w:rsidRPr="00613232">
        <w:rPr>
          <w:rStyle w:val="Char6"/>
          <w:rFonts w:hint="cs"/>
          <w:rtl/>
        </w:rPr>
        <w:t>ند در شب قدر برای سلام</w:t>
      </w:r>
      <w:r w:rsidR="00F46742">
        <w:rPr>
          <w:rStyle w:val="Char6"/>
          <w:rFonts w:hint="cs"/>
          <w:rtl/>
        </w:rPr>
        <w:t>،</w:t>
      </w:r>
      <w:r w:rsidR="0099081C">
        <w:rPr>
          <w:rStyle w:val="Char6"/>
          <w:rFonts w:hint="cs"/>
          <w:rtl/>
        </w:rPr>
        <w:t xml:space="preserve"> </w:t>
      </w:r>
      <w:r w:rsidRPr="00613232">
        <w:rPr>
          <w:rStyle w:val="Char6"/>
          <w:rFonts w:hint="cs"/>
          <w:rtl/>
        </w:rPr>
        <w:t>پس نزول</w:t>
      </w:r>
      <w:r w:rsidR="00F46742">
        <w:rPr>
          <w:rStyle w:val="Char6"/>
          <w:rFonts w:hint="cs"/>
          <w:rtl/>
        </w:rPr>
        <w:t xml:space="preserve"> آن‌ها </w:t>
      </w:r>
      <w:r w:rsidRPr="00613232">
        <w:rPr>
          <w:rStyle w:val="Char6"/>
          <w:rFonts w:hint="cs"/>
          <w:rtl/>
        </w:rPr>
        <w:t xml:space="preserve">برای آن نیست که أئمه مدخلیّت در </w:t>
      </w:r>
      <w:r w:rsidR="00F551D0" w:rsidRPr="00613232">
        <w:rPr>
          <w:rStyle w:val="Char6"/>
          <w:rFonts w:hint="cs"/>
          <w:rtl/>
        </w:rPr>
        <w:t>ا</w:t>
      </w:r>
      <w:r w:rsidRPr="00613232">
        <w:rPr>
          <w:rStyle w:val="Char6"/>
          <w:rFonts w:hint="cs"/>
          <w:rtl/>
        </w:rPr>
        <w:t>موری داشته باشند و برای این نیست که خدا بخواهد با ایشان مشورت کند بلکه</w:t>
      </w:r>
      <w:r w:rsidR="00F46742">
        <w:rPr>
          <w:rStyle w:val="Char6"/>
          <w:rFonts w:hint="cs"/>
          <w:rtl/>
        </w:rPr>
        <w:t>:</w:t>
      </w:r>
      <w:r w:rsidR="0099081C">
        <w:rPr>
          <w:rStyle w:val="Char6"/>
          <w:rFonts w:hint="cs"/>
          <w:rtl/>
        </w:rPr>
        <w:t xml:space="preserve"> </w:t>
      </w:r>
      <w:r w:rsidR="0019654D">
        <w:rPr>
          <w:rStyle w:val="Char6"/>
          <w:rFonts w:cs="Traditional Arabic" w:hint="cs"/>
          <w:rtl/>
        </w:rPr>
        <w:t>﴿</w:t>
      </w:r>
      <w:r w:rsidR="0019654D" w:rsidRPr="0019654D">
        <w:rPr>
          <w:rStyle w:val="Char3"/>
          <w:rtl/>
        </w:rPr>
        <w:t xml:space="preserve">أَلَا لَهُ </w:t>
      </w:r>
      <w:r w:rsidR="0019654D" w:rsidRPr="0019654D">
        <w:rPr>
          <w:rStyle w:val="Char3"/>
          <w:rFonts w:hint="cs"/>
          <w:rtl/>
        </w:rPr>
        <w:t>ٱلۡخَلۡقُ</w:t>
      </w:r>
      <w:r w:rsidR="0019654D" w:rsidRPr="0019654D">
        <w:rPr>
          <w:rStyle w:val="Char3"/>
          <w:rtl/>
        </w:rPr>
        <w:t xml:space="preserve"> و</w:t>
      </w:r>
      <w:r w:rsidR="0019654D" w:rsidRPr="0019654D">
        <w:rPr>
          <w:rStyle w:val="Char3"/>
          <w:rFonts w:hint="cs"/>
          <w:rtl/>
        </w:rPr>
        <w:t>َٱلۡأَمۡرُۗ</w:t>
      </w:r>
      <w:r w:rsidR="0019654D">
        <w:rPr>
          <w:rStyle w:val="Char6"/>
          <w:rFonts w:cs="Traditional Arabic" w:hint="cs"/>
          <w:rtl/>
        </w:rPr>
        <w:t xml:space="preserve">﴾ </w:t>
      </w:r>
      <w:r w:rsidR="0019654D" w:rsidRPr="0019654D">
        <w:rPr>
          <w:rStyle w:val="Char4"/>
          <w:rFonts w:hint="cs"/>
          <w:rtl/>
        </w:rPr>
        <w:t>[</w:t>
      </w:r>
      <w:r w:rsidR="0019654D">
        <w:rPr>
          <w:rStyle w:val="Char4"/>
          <w:rFonts w:hint="cs"/>
          <w:rtl/>
        </w:rPr>
        <w:t>الأعراف</w:t>
      </w:r>
      <w:r w:rsidR="00F46742">
        <w:rPr>
          <w:rStyle w:val="Char4"/>
          <w:rFonts w:hint="cs"/>
          <w:rtl/>
        </w:rPr>
        <w:t>:</w:t>
      </w:r>
      <w:r w:rsidR="0099081C">
        <w:rPr>
          <w:rStyle w:val="Char4"/>
          <w:rFonts w:hint="cs"/>
          <w:rtl/>
        </w:rPr>
        <w:t xml:space="preserve"> </w:t>
      </w:r>
      <w:r w:rsidR="0019654D">
        <w:rPr>
          <w:rStyle w:val="Char4"/>
          <w:rFonts w:hint="cs"/>
          <w:rtl/>
        </w:rPr>
        <w:t>54</w:t>
      </w:r>
      <w:r w:rsidR="0019654D" w:rsidRPr="0019654D">
        <w:rPr>
          <w:rStyle w:val="Char4"/>
          <w:rFonts w:hint="cs"/>
          <w:rtl/>
        </w:rPr>
        <w:t>]</w:t>
      </w:r>
      <w:r w:rsidR="00F551D0" w:rsidRPr="00613232">
        <w:rPr>
          <w:rStyle w:val="Char6"/>
          <w:rFonts w:hint="cs"/>
          <w:rtl/>
        </w:rPr>
        <w:t xml:space="preserve"> حقّ خلق و أمر فقط برای خدا است و این نزول ملک نمی‌باشد مگر تشریفاتی برای احترام رسول و امام و یا اعلام به آنان تا آخر کلامه</w:t>
      </w:r>
      <w:r w:rsidR="00F46742">
        <w:rPr>
          <w:rStyle w:val="Char6"/>
          <w:rFonts w:hint="cs"/>
          <w:rtl/>
        </w:rPr>
        <w:t>،</w:t>
      </w:r>
      <w:r w:rsidR="0099081C">
        <w:rPr>
          <w:rStyle w:val="Char6"/>
          <w:rFonts w:hint="cs"/>
          <w:rtl/>
        </w:rPr>
        <w:t xml:space="preserve"> </w:t>
      </w:r>
      <w:r w:rsidR="00F551D0" w:rsidRPr="00613232">
        <w:rPr>
          <w:rStyle w:val="Char6"/>
          <w:rFonts w:hint="cs"/>
          <w:rtl/>
        </w:rPr>
        <w:t>و در مرآت العقول نیز علّام</w:t>
      </w:r>
      <w:r w:rsidR="00F46742">
        <w:rPr>
          <w:rStyle w:val="Char6"/>
          <w:rFonts w:hint="cs"/>
          <w:rtl/>
        </w:rPr>
        <w:t>ۀ</w:t>
      </w:r>
      <w:r w:rsidR="00F551D0" w:rsidRPr="00613232">
        <w:rPr>
          <w:rStyle w:val="Char6"/>
          <w:rFonts w:hint="cs"/>
          <w:rtl/>
        </w:rPr>
        <w:t xml:space="preserve"> مجلسی ص 191 ولایت تکوینی را از رسول و امام نفی نموده است</w:t>
      </w:r>
      <w:r w:rsidR="00F46742">
        <w:rPr>
          <w:rStyle w:val="Char6"/>
          <w:rFonts w:hint="cs"/>
          <w:rtl/>
        </w:rPr>
        <w:t>.</w:t>
      </w:r>
      <w:r w:rsidR="0099081C">
        <w:rPr>
          <w:rStyle w:val="Char6"/>
          <w:rFonts w:hint="cs"/>
          <w:rtl/>
        </w:rPr>
        <w:t xml:space="preserve"> </w:t>
      </w:r>
      <w:r w:rsidR="00F551D0" w:rsidRPr="00613232">
        <w:rPr>
          <w:rStyle w:val="Char6"/>
          <w:rFonts w:hint="cs"/>
          <w:rtl/>
        </w:rPr>
        <w:t xml:space="preserve">نویسنده گوید </w:t>
      </w:r>
      <w:r w:rsidR="00BA6376" w:rsidRPr="00613232">
        <w:rPr>
          <w:rStyle w:val="Char6"/>
          <w:rFonts w:hint="cs"/>
          <w:rtl/>
        </w:rPr>
        <w:t>ا</w:t>
      </w:r>
      <w:r w:rsidR="00F551D0" w:rsidRPr="00613232">
        <w:rPr>
          <w:rStyle w:val="Char6"/>
          <w:rFonts w:hint="cs"/>
          <w:rtl/>
        </w:rPr>
        <w:t xml:space="preserve">خبار نزول ملک بر </w:t>
      </w:r>
      <w:r w:rsidR="00BA6376" w:rsidRPr="00613232">
        <w:rPr>
          <w:rStyle w:val="Char6"/>
          <w:rFonts w:hint="cs"/>
          <w:rtl/>
        </w:rPr>
        <w:t>ا</w:t>
      </w:r>
      <w:r w:rsidR="00F551D0" w:rsidRPr="00613232">
        <w:rPr>
          <w:rStyle w:val="Char6"/>
          <w:rFonts w:hint="cs"/>
          <w:rtl/>
        </w:rPr>
        <w:t xml:space="preserve">مام در شب قدر مدرک قرآنی ندارد پس فرق نمی‌کند چه مستقلّاً أئمّه را خالق و مدبّر و مدیر جهان بدانند و چه به </w:t>
      </w:r>
      <w:r w:rsidR="00BA6376" w:rsidRPr="00613232">
        <w:rPr>
          <w:rStyle w:val="Char6"/>
          <w:rFonts w:hint="cs"/>
          <w:rtl/>
        </w:rPr>
        <w:t>ا</w:t>
      </w:r>
      <w:r w:rsidR="00F551D0" w:rsidRPr="00613232">
        <w:rPr>
          <w:rStyle w:val="Char6"/>
          <w:rFonts w:hint="cs"/>
          <w:rtl/>
        </w:rPr>
        <w:t>ذن و مدد خدا در هر دو صورت شرکست</w:t>
      </w:r>
      <w:r w:rsidR="00F46742">
        <w:rPr>
          <w:rStyle w:val="Char6"/>
          <w:rFonts w:hint="cs"/>
          <w:rtl/>
        </w:rPr>
        <w:t>،</w:t>
      </w:r>
      <w:r w:rsidR="0099081C">
        <w:rPr>
          <w:rStyle w:val="Char6"/>
          <w:rFonts w:hint="cs"/>
          <w:rtl/>
        </w:rPr>
        <w:t xml:space="preserve"> </w:t>
      </w:r>
      <w:r w:rsidR="00F551D0" w:rsidRPr="00613232">
        <w:rPr>
          <w:rStyle w:val="Char6"/>
          <w:rFonts w:hint="cs"/>
          <w:rtl/>
        </w:rPr>
        <w:t>زیرا ذیلاً بیان خواهد شد که هر دو قسم باطل و مخالف توحید است</w:t>
      </w:r>
      <w:r w:rsidR="00F46742">
        <w:rPr>
          <w:rStyle w:val="Char6"/>
          <w:rFonts w:hint="cs"/>
          <w:rtl/>
        </w:rPr>
        <w:t>.</w:t>
      </w:r>
      <w:r w:rsidR="0099081C">
        <w:rPr>
          <w:rStyle w:val="Char6"/>
          <w:rFonts w:hint="cs"/>
          <w:rtl/>
        </w:rPr>
        <w:t xml:space="preserve"> </w:t>
      </w:r>
      <w:r w:rsidR="00BA6376" w:rsidRPr="00613232">
        <w:rPr>
          <w:rStyle w:val="Char6"/>
          <w:rFonts w:hint="cs"/>
          <w:rtl/>
        </w:rPr>
        <w:t>ا</w:t>
      </w:r>
      <w:r w:rsidR="00F551D0" w:rsidRPr="00613232">
        <w:rPr>
          <w:rStyle w:val="Char6"/>
          <w:rFonts w:hint="cs"/>
          <w:rtl/>
        </w:rPr>
        <w:t xml:space="preserve">مّا چون </w:t>
      </w:r>
      <w:r w:rsidR="00BA6376" w:rsidRPr="00613232">
        <w:rPr>
          <w:rStyle w:val="Char6"/>
          <w:rFonts w:hint="cs"/>
          <w:rtl/>
        </w:rPr>
        <w:t>ا</w:t>
      </w:r>
      <w:r w:rsidR="00F551D0" w:rsidRPr="00613232">
        <w:rPr>
          <w:rStyle w:val="Char6"/>
          <w:rFonts w:hint="cs"/>
          <w:rtl/>
        </w:rPr>
        <w:t>کثر ملّت را بغلوّ و خرافات کشیده‌اند ممکن است و بلکه حتمی است که از مطالب این کتاب عصبانی شوند</w:t>
      </w:r>
      <w:r w:rsidR="00F46742">
        <w:rPr>
          <w:rStyle w:val="Char6"/>
          <w:rFonts w:hint="cs"/>
          <w:rtl/>
        </w:rPr>
        <w:t>،</w:t>
      </w:r>
      <w:r w:rsidR="0099081C">
        <w:rPr>
          <w:rStyle w:val="Char6"/>
          <w:rFonts w:hint="cs"/>
          <w:rtl/>
        </w:rPr>
        <w:t xml:space="preserve"> </w:t>
      </w:r>
      <w:r w:rsidR="00F551D0" w:rsidRPr="00613232">
        <w:rPr>
          <w:rStyle w:val="Char6"/>
          <w:rFonts w:hint="cs"/>
          <w:rtl/>
        </w:rPr>
        <w:t>ولی اگر بعقل خود رجوع کنند متوجّه خواهند شد که ما خیرخواهی نموده و ایشان را از شرک و غلوّ نجات داده‌ایم</w:t>
      </w:r>
      <w:r w:rsidR="00F46742">
        <w:rPr>
          <w:rStyle w:val="Char6"/>
          <w:rFonts w:hint="cs"/>
          <w:rtl/>
        </w:rPr>
        <w:t>،</w:t>
      </w:r>
      <w:r w:rsidR="0099081C">
        <w:rPr>
          <w:rStyle w:val="Char6"/>
          <w:rFonts w:hint="cs"/>
          <w:rtl/>
        </w:rPr>
        <w:t xml:space="preserve"> </w:t>
      </w:r>
      <w:r w:rsidR="00F551D0" w:rsidRPr="00613232">
        <w:rPr>
          <w:rStyle w:val="Char6"/>
          <w:rFonts w:hint="cs"/>
          <w:rtl/>
        </w:rPr>
        <w:t>ولایت تکوینی غیر خدا چه طولاً باشد و چه عرضاً چه استقلالاً و چه غیر استقلالی باطل است</w:t>
      </w:r>
      <w:r w:rsidR="00373D59">
        <w:rPr>
          <w:rStyle w:val="Char6"/>
          <w:rFonts w:hint="cs"/>
          <w:rtl/>
        </w:rPr>
        <w:t>.</w:t>
      </w:r>
    </w:p>
    <w:p w:rsidR="00373D59" w:rsidRDefault="00373D59" w:rsidP="005005A6">
      <w:pPr>
        <w:jc w:val="both"/>
        <w:rPr>
          <w:rStyle w:val="Char6"/>
          <w:rtl/>
        </w:rPr>
      </w:pPr>
    </w:p>
    <w:p w:rsidR="009B473E" w:rsidRPr="00871A80" w:rsidRDefault="009B473E" w:rsidP="005005A6">
      <w:pPr>
        <w:pStyle w:val="a1"/>
        <w:rPr>
          <w:rtl/>
        </w:rPr>
      </w:pPr>
      <w:bookmarkStart w:id="99" w:name="_Toc143157646"/>
      <w:bookmarkStart w:id="100" w:name="_Toc243474556"/>
      <w:bookmarkStart w:id="101" w:name="_Toc437766481"/>
      <w:r w:rsidRPr="00871A80">
        <w:rPr>
          <w:rFonts w:hint="cs"/>
          <w:rtl/>
        </w:rPr>
        <w:t>ولایت تکوینی مستقلّ و غیر مستقلّ فرق ندارد</w:t>
      </w:r>
      <w:bookmarkEnd w:id="99"/>
      <w:bookmarkEnd w:id="100"/>
      <w:bookmarkEnd w:id="101"/>
    </w:p>
    <w:p w:rsidR="00DD2714" w:rsidRPr="0019654D" w:rsidRDefault="00473954" w:rsidP="005005A6">
      <w:pPr>
        <w:pStyle w:val="StyleComplexBLotus12ptJustifiedFirstline05cmCharCharCharCharChar1Char"/>
        <w:spacing w:line="240" w:lineRule="auto"/>
        <w:ind w:firstLine="0"/>
        <w:rPr>
          <w:rStyle w:val="Char6"/>
          <w:rFonts w:ascii="KFGQPC Uthmanic Script HAFS" w:hAnsi="KFGQPC Uthmanic Script HAFS" w:cs="KFGQPC Uthmanic Script HAFS"/>
          <w:rtl/>
        </w:rPr>
      </w:pPr>
      <w:r w:rsidRPr="00613232">
        <w:rPr>
          <w:rStyle w:val="Char6"/>
          <w:rFonts w:hint="cs"/>
          <w:rtl/>
        </w:rPr>
        <w:t xml:space="preserve">شیخیّه </w:t>
      </w:r>
      <w:r w:rsidR="005005A6">
        <w:rPr>
          <w:rStyle w:val="Char6"/>
          <w:rFonts w:hint="cs"/>
          <w:rtl/>
        </w:rPr>
        <w:t>چنان‌که</w:t>
      </w:r>
      <w:r w:rsidR="00146C1C" w:rsidRPr="00613232">
        <w:rPr>
          <w:rStyle w:val="Char6"/>
          <w:rFonts w:hint="cs"/>
          <w:rtl/>
        </w:rPr>
        <w:t xml:space="preserve"> اسکوئی در احقاق الحقّ و سایر رؤسای ایشان نوشته‌اند که اگر رسول وامام در خلقت و ادار</w:t>
      </w:r>
      <w:r w:rsidR="00F46742">
        <w:rPr>
          <w:rStyle w:val="Char6"/>
          <w:rFonts w:hint="cs"/>
          <w:rtl/>
        </w:rPr>
        <w:t>ۀ</w:t>
      </w:r>
      <w:r w:rsidR="00146C1C" w:rsidRPr="00613232">
        <w:rPr>
          <w:rStyle w:val="Char6"/>
          <w:rFonts w:hint="cs"/>
          <w:rtl/>
        </w:rPr>
        <w:t xml:space="preserve"> </w:t>
      </w:r>
      <w:r w:rsidR="00B556F2" w:rsidRPr="00613232">
        <w:rPr>
          <w:rStyle w:val="Char6"/>
          <w:rFonts w:hint="cs"/>
          <w:rtl/>
        </w:rPr>
        <w:t>ا</w:t>
      </w:r>
      <w:r w:rsidR="00146C1C" w:rsidRPr="00613232">
        <w:rPr>
          <w:rStyle w:val="Char6"/>
          <w:rFonts w:hint="cs"/>
          <w:rtl/>
        </w:rPr>
        <w:t xml:space="preserve">مور جهان مستقلّ باشند شرک است و </w:t>
      </w:r>
      <w:r w:rsidR="00B556F2" w:rsidRPr="00613232">
        <w:rPr>
          <w:rStyle w:val="Char6"/>
          <w:rFonts w:hint="cs"/>
          <w:rtl/>
        </w:rPr>
        <w:t>ا</w:t>
      </w:r>
      <w:r w:rsidR="00146C1C" w:rsidRPr="00613232">
        <w:rPr>
          <w:rStyle w:val="Char6"/>
          <w:rFonts w:hint="cs"/>
          <w:rtl/>
        </w:rPr>
        <w:t xml:space="preserve">مّا اگر مستقل نباشند و به </w:t>
      </w:r>
      <w:r w:rsidR="00B556F2" w:rsidRPr="00613232">
        <w:rPr>
          <w:rStyle w:val="Char6"/>
          <w:rFonts w:hint="cs"/>
          <w:rtl/>
        </w:rPr>
        <w:t>ا</w:t>
      </w:r>
      <w:r w:rsidR="00146C1C" w:rsidRPr="00613232">
        <w:rPr>
          <w:rStyle w:val="Char6"/>
          <w:rFonts w:hint="cs"/>
          <w:rtl/>
        </w:rPr>
        <w:t xml:space="preserve">مور و اراده و </w:t>
      </w:r>
      <w:r w:rsidR="00B556F2" w:rsidRPr="00613232">
        <w:rPr>
          <w:rStyle w:val="Char6"/>
          <w:rFonts w:hint="cs"/>
          <w:rtl/>
        </w:rPr>
        <w:t>ا</w:t>
      </w:r>
      <w:r w:rsidR="00146C1C" w:rsidRPr="00613232">
        <w:rPr>
          <w:rStyle w:val="Char6"/>
          <w:rFonts w:hint="cs"/>
          <w:rtl/>
        </w:rPr>
        <w:t>ذن و مدد خدا</w:t>
      </w:r>
      <w:r w:rsidR="00F46742">
        <w:rPr>
          <w:rStyle w:val="Char6"/>
          <w:rFonts w:hint="cs"/>
          <w:rtl/>
        </w:rPr>
        <w:t>:</w:t>
      </w:r>
      <w:r w:rsidR="0099081C">
        <w:rPr>
          <w:rStyle w:val="Char6"/>
          <w:rFonts w:hint="cs"/>
          <w:rtl/>
        </w:rPr>
        <w:t xml:space="preserve"> </w:t>
      </w:r>
      <w:r w:rsidR="00146C1C" w:rsidRPr="00613232">
        <w:rPr>
          <w:rStyle w:val="Char6"/>
          <w:rFonts w:hint="cs"/>
          <w:rtl/>
        </w:rPr>
        <w:t xml:space="preserve">خلق و رزق و </w:t>
      </w:r>
      <w:r w:rsidR="00B556F2" w:rsidRPr="00613232">
        <w:rPr>
          <w:rStyle w:val="Char6"/>
          <w:rFonts w:hint="cs"/>
          <w:rtl/>
        </w:rPr>
        <w:t>ا</w:t>
      </w:r>
      <w:r w:rsidR="00146C1C" w:rsidRPr="00613232">
        <w:rPr>
          <w:rStyle w:val="Char6"/>
          <w:rFonts w:hint="cs"/>
          <w:rtl/>
        </w:rPr>
        <w:t>مور جهان را متکفّل باشند چه اشکالی دارد؟ جواب آنست که اولاً مدرک بر این فرض از شرع و عقل نداریم و هر گفتاری مدرک می‌خواهد</w:t>
      </w:r>
      <w:r w:rsidR="00F46742">
        <w:rPr>
          <w:rStyle w:val="Char6"/>
          <w:rFonts w:hint="cs"/>
          <w:rtl/>
        </w:rPr>
        <w:t>،</w:t>
      </w:r>
      <w:r w:rsidR="0099081C">
        <w:rPr>
          <w:rStyle w:val="Char6"/>
          <w:rFonts w:hint="cs"/>
          <w:rtl/>
        </w:rPr>
        <w:t xml:space="preserve"> </w:t>
      </w:r>
      <w:r w:rsidR="00146C1C" w:rsidRPr="00613232">
        <w:rPr>
          <w:rStyle w:val="Char6"/>
          <w:rFonts w:hint="cs"/>
          <w:rtl/>
        </w:rPr>
        <w:t>و مدیر بودن غیر خدای سبحان برای جهان چه به نحو استقلال و چه غیر استقلال مدرکی ندارد</w:t>
      </w:r>
      <w:r w:rsidR="00F46742">
        <w:rPr>
          <w:rStyle w:val="Char6"/>
          <w:rFonts w:hint="cs"/>
          <w:rtl/>
        </w:rPr>
        <w:t>.</w:t>
      </w:r>
      <w:r w:rsidR="0099081C">
        <w:rPr>
          <w:rStyle w:val="Char6"/>
          <w:rFonts w:hint="cs"/>
          <w:rtl/>
        </w:rPr>
        <w:t xml:space="preserve"> </w:t>
      </w:r>
      <w:r w:rsidR="00146C1C" w:rsidRPr="00613232">
        <w:rPr>
          <w:rStyle w:val="Char6"/>
          <w:rFonts w:hint="cs"/>
          <w:rtl/>
        </w:rPr>
        <w:t xml:space="preserve">ثانیاً مدارک اسلام </w:t>
      </w:r>
      <w:r w:rsidR="005005A6">
        <w:rPr>
          <w:rStyle w:val="Char6"/>
          <w:rFonts w:hint="cs"/>
          <w:rtl/>
        </w:rPr>
        <w:t>چنان‌که</w:t>
      </w:r>
      <w:r w:rsidR="00146C1C" w:rsidRPr="00613232">
        <w:rPr>
          <w:rStyle w:val="Char6"/>
          <w:rFonts w:hint="cs"/>
          <w:rtl/>
        </w:rPr>
        <w:t xml:space="preserve"> آیات و روایات آن بیان شد دلالت بر بطلان آن دارد</w:t>
      </w:r>
      <w:r w:rsidR="00F46742">
        <w:rPr>
          <w:rStyle w:val="Char6"/>
          <w:rFonts w:hint="cs"/>
          <w:rtl/>
        </w:rPr>
        <w:t>.</w:t>
      </w:r>
      <w:r w:rsidR="0099081C">
        <w:rPr>
          <w:rStyle w:val="Char6"/>
          <w:rFonts w:hint="cs"/>
          <w:rtl/>
        </w:rPr>
        <w:t xml:space="preserve"> </w:t>
      </w:r>
      <w:r w:rsidR="00146C1C" w:rsidRPr="00613232">
        <w:rPr>
          <w:rStyle w:val="Char6"/>
          <w:rFonts w:hint="cs"/>
          <w:rtl/>
        </w:rPr>
        <w:t>ثالثاً خدا در همه جای قر</w:t>
      </w:r>
      <w:r w:rsidR="00B30C77" w:rsidRPr="00613232">
        <w:rPr>
          <w:rStyle w:val="Char6"/>
          <w:rFonts w:hint="cs"/>
          <w:rtl/>
        </w:rPr>
        <w:t>آ</w:t>
      </w:r>
      <w:r w:rsidR="00146C1C" w:rsidRPr="00613232">
        <w:rPr>
          <w:rStyle w:val="Char6"/>
          <w:rFonts w:hint="cs"/>
          <w:rtl/>
        </w:rPr>
        <w:t xml:space="preserve">ن </w:t>
      </w:r>
      <w:r w:rsidR="00146C1C" w:rsidRPr="00613232">
        <w:rPr>
          <w:rStyle w:val="Char6"/>
          <w:rtl/>
        </w:rPr>
        <w:t>می‌گوید</w:t>
      </w:r>
      <w:r w:rsidR="00F46742">
        <w:rPr>
          <w:rStyle w:val="Char6"/>
          <w:rFonts w:hint="cs"/>
          <w:rtl/>
        </w:rPr>
        <w:t>:</w:t>
      </w:r>
      <w:r w:rsidR="0099081C">
        <w:rPr>
          <w:rStyle w:val="Char6"/>
          <w:rFonts w:hint="cs"/>
          <w:rtl/>
        </w:rPr>
        <w:t xml:space="preserve"> </w:t>
      </w:r>
      <w:r w:rsidR="0019654D">
        <w:rPr>
          <w:rStyle w:val="Char6"/>
          <w:rFonts w:cs="Traditional Arabic" w:hint="cs"/>
          <w:rtl/>
        </w:rPr>
        <w:t>﴿</w:t>
      </w:r>
      <w:r w:rsidR="0019654D" w:rsidRPr="0019654D">
        <w:rPr>
          <w:rStyle w:val="Char3"/>
          <w:rFonts w:hint="cs"/>
          <w:rtl/>
        </w:rPr>
        <w:t>ٱللَّهُ</w:t>
      </w:r>
      <w:r w:rsidR="0019654D" w:rsidRPr="0019654D">
        <w:rPr>
          <w:rStyle w:val="Char3"/>
          <w:rtl/>
        </w:rPr>
        <w:t xml:space="preserve"> خَٰلِقُ كُلِّ شَيۡءٖ</w:t>
      </w:r>
      <w:r w:rsidR="0019654D">
        <w:rPr>
          <w:rStyle w:val="Char6"/>
          <w:rFonts w:cs="Traditional Arabic" w:hint="cs"/>
          <w:rtl/>
        </w:rPr>
        <w:t>﴾</w:t>
      </w:r>
      <w:r w:rsidR="00146C1C" w:rsidRPr="0019654D">
        <w:rPr>
          <w:rStyle w:val="Char6"/>
          <w:rtl/>
        </w:rPr>
        <w:t xml:space="preserve"> و </w:t>
      </w:r>
      <w:r w:rsidR="0019654D">
        <w:rPr>
          <w:rStyle w:val="Char6"/>
          <w:rFonts w:cs="Traditional Arabic" w:hint="cs"/>
          <w:rtl/>
        </w:rPr>
        <w:t>﴿</w:t>
      </w:r>
      <w:r w:rsidR="0019654D" w:rsidRPr="0019654D">
        <w:rPr>
          <w:rStyle w:val="Char3"/>
          <w:rtl/>
        </w:rPr>
        <w:t>رَبُّ كُلِّ شَيۡءٖۚ</w:t>
      </w:r>
      <w:r w:rsidR="0019654D">
        <w:rPr>
          <w:rStyle w:val="Char6"/>
          <w:rFonts w:cs="Traditional Arabic" w:hint="cs"/>
          <w:rtl/>
        </w:rPr>
        <w:t>﴾</w:t>
      </w:r>
      <w:r w:rsidR="00146C1C" w:rsidRPr="0019654D">
        <w:rPr>
          <w:rStyle w:val="Char6"/>
          <w:rtl/>
        </w:rPr>
        <w:t xml:space="preserve"> و </w:t>
      </w:r>
      <w:r w:rsidR="00917143">
        <w:rPr>
          <w:rStyle w:val="Char6"/>
          <w:rFonts w:cs="Traditional Arabic" w:hint="cs"/>
          <w:rtl/>
        </w:rPr>
        <w:t>﴿</w:t>
      </w:r>
      <w:r w:rsidR="00917143" w:rsidRPr="00917143">
        <w:rPr>
          <w:rStyle w:val="Char3"/>
          <w:rtl/>
        </w:rPr>
        <w:t>بِيَدِهِ</w:t>
      </w:r>
      <w:r w:rsidR="00917143" w:rsidRPr="00917143">
        <w:rPr>
          <w:rStyle w:val="Char3"/>
          <w:rFonts w:hint="cs"/>
          <w:rtl/>
        </w:rPr>
        <w:t>ۦ</w:t>
      </w:r>
      <w:r w:rsidR="00917143" w:rsidRPr="00917143">
        <w:rPr>
          <w:rStyle w:val="Char3"/>
          <w:rtl/>
        </w:rPr>
        <w:t xml:space="preserve"> مَلَكُوتُ كُلِّ شَيۡءٖ</w:t>
      </w:r>
      <w:r w:rsidR="00917143">
        <w:rPr>
          <w:rStyle w:val="Char6"/>
          <w:rFonts w:cs="Traditional Arabic" w:hint="cs"/>
          <w:rtl/>
        </w:rPr>
        <w:t>﴾</w:t>
      </w:r>
      <w:r w:rsidR="00F46742">
        <w:rPr>
          <w:rStyle w:val="Char6"/>
          <w:rtl/>
        </w:rPr>
        <w:t>،</w:t>
      </w:r>
      <w:r w:rsidR="0099081C">
        <w:rPr>
          <w:rStyle w:val="Char6"/>
          <w:rtl/>
        </w:rPr>
        <w:t xml:space="preserve"> </w:t>
      </w:r>
      <w:r w:rsidR="00146C1C" w:rsidRPr="00613232">
        <w:rPr>
          <w:rStyle w:val="Char6"/>
          <w:rFonts w:hint="cs"/>
          <w:rtl/>
        </w:rPr>
        <w:t>مدیریّت و ولایت جهان را منحصراً به خود نسبت داده و یکجا نفرموده</w:t>
      </w:r>
      <w:r w:rsidR="00917143">
        <w:rPr>
          <w:rStyle w:val="Char6"/>
          <w:rFonts w:hint="cs"/>
          <w:rtl/>
        </w:rPr>
        <w:t xml:space="preserve"> </w:t>
      </w:r>
      <w:r w:rsidR="00917143" w:rsidRPr="00917143">
        <w:rPr>
          <w:rStyle w:val="Char7"/>
          <w:rFonts w:hint="cs"/>
          <w:rtl/>
        </w:rPr>
        <w:t>«</w:t>
      </w:r>
      <w:r w:rsidR="00146C1C" w:rsidRPr="00917143">
        <w:rPr>
          <w:rStyle w:val="Char7"/>
          <w:rtl/>
        </w:rPr>
        <w:t>رسولنا مد</w:t>
      </w:r>
      <w:r w:rsidR="0099081C">
        <w:rPr>
          <w:rStyle w:val="Char7"/>
          <w:rtl/>
        </w:rPr>
        <w:t>ي</w:t>
      </w:r>
      <w:r w:rsidR="00146C1C" w:rsidRPr="00917143">
        <w:rPr>
          <w:rStyle w:val="Char7"/>
          <w:rtl/>
        </w:rPr>
        <w:t xml:space="preserve">ر </w:t>
      </w:r>
      <w:r w:rsidR="0099081C">
        <w:rPr>
          <w:rStyle w:val="Char7"/>
          <w:rtl/>
        </w:rPr>
        <w:t>ك</w:t>
      </w:r>
      <w:r w:rsidR="00146C1C" w:rsidRPr="00917143">
        <w:rPr>
          <w:rStyle w:val="Char7"/>
          <w:rtl/>
        </w:rPr>
        <w:t>لّ ش</w:t>
      </w:r>
      <w:r w:rsidR="0099081C">
        <w:rPr>
          <w:rStyle w:val="Char7"/>
          <w:rtl/>
        </w:rPr>
        <w:t>ي</w:t>
      </w:r>
      <w:r w:rsidR="00146C1C" w:rsidRPr="00917143">
        <w:rPr>
          <w:rStyle w:val="Char7"/>
          <w:rtl/>
        </w:rPr>
        <w:t>ء</w:t>
      </w:r>
      <w:r w:rsidR="00917143" w:rsidRPr="00917143">
        <w:rPr>
          <w:rStyle w:val="Char7"/>
          <w:rFonts w:hint="cs"/>
          <w:rtl/>
        </w:rPr>
        <w:t>»</w:t>
      </w:r>
      <w:r w:rsidR="00F46742">
        <w:rPr>
          <w:rStyle w:val="Char6"/>
          <w:rFonts w:hint="cs"/>
          <w:rtl/>
        </w:rPr>
        <w:t>.</w:t>
      </w:r>
      <w:r w:rsidR="0099081C">
        <w:rPr>
          <w:rStyle w:val="Char6"/>
          <w:rFonts w:hint="cs"/>
          <w:rtl/>
        </w:rPr>
        <w:t xml:space="preserve"> </w:t>
      </w:r>
      <w:r w:rsidR="00146C1C" w:rsidRPr="00613232">
        <w:rPr>
          <w:rStyle w:val="Char6"/>
          <w:rFonts w:hint="cs"/>
          <w:rtl/>
        </w:rPr>
        <w:t>رابعاً می‌گوئیم رسول و یا امام چگونه مدیر و یا خالقند با اسباب و یا بدون اسباب؟ اگر بگوئی با اسباب می‌گوئیم خدا خود که موجب اسبابست مگر عاجز و یا خسته شده</w:t>
      </w:r>
      <w:r w:rsidR="00F46742">
        <w:rPr>
          <w:rStyle w:val="Char6"/>
          <w:rFonts w:hint="cs"/>
          <w:rtl/>
        </w:rPr>
        <w:t>،</w:t>
      </w:r>
      <w:r w:rsidR="0099081C">
        <w:rPr>
          <w:rStyle w:val="Char6"/>
          <w:rFonts w:hint="cs"/>
          <w:rtl/>
        </w:rPr>
        <w:t xml:space="preserve"> </w:t>
      </w:r>
      <w:r w:rsidR="00146C1C" w:rsidRPr="00613232">
        <w:rPr>
          <w:rStyle w:val="Char6"/>
          <w:rFonts w:hint="cs"/>
          <w:rtl/>
        </w:rPr>
        <w:t xml:space="preserve">چرا </w:t>
      </w:r>
      <w:r w:rsidR="003A3DCE" w:rsidRPr="00613232">
        <w:rPr>
          <w:rStyle w:val="Char6"/>
          <w:rFonts w:hint="cs"/>
          <w:rtl/>
        </w:rPr>
        <w:t>خودش با اسباب را اداره نکند که دیگری کند و اگر بگوئی رسول و امام بدون اسباب جهان را اداره می‌کنند</w:t>
      </w:r>
      <w:r w:rsidR="00F46742">
        <w:rPr>
          <w:rStyle w:val="Char6"/>
          <w:rFonts w:hint="cs"/>
          <w:rtl/>
        </w:rPr>
        <w:t>،</w:t>
      </w:r>
      <w:r w:rsidR="0099081C">
        <w:rPr>
          <w:rStyle w:val="Char6"/>
          <w:rFonts w:hint="cs"/>
          <w:rtl/>
        </w:rPr>
        <w:t xml:space="preserve"> </w:t>
      </w:r>
      <w:r w:rsidR="003A3DCE" w:rsidRPr="00613232">
        <w:rPr>
          <w:rStyle w:val="Char6"/>
          <w:rFonts w:hint="cs"/>
          <w:rtl/>
        </w:rPr>
        <w:t>می‌گوئیم رسول و امامی که دارای مکان و محدودند و در هر جا نیستند چگونه بدون اسباب اداره می‌کنند؟ به اضافه خوب بود رسول خدا</w:t>
      </w:r>
      <w:r w:rsidR="00C215EB">
        <w:rPr>
          <w:rStyle w:val="Char6"/>
          <w:rFonts w:cs="CTraditional Arabic" w:hint="cs"/>
          <w:rtl/>
        </w:rPr>
        <w:t>ص</w:t>
      </w:r>
      <w:r w:rsidR="003A3DCE" w:rsidRPr="00613232">
        <w:rPr>
          <w:rStyle w:val="Char6"/>
          <w:rFonts w:hint="cs"/>
          <w:rtl/>
        </w:rPr>
        <w:t xml:space="preserve"> یک مرتبه بدون اسباب جنگ برود و یا بدون اسباب غذا تهیّه کند تا این مطلب را باور کنیم</w:t>
      </w:r>
      <w:r w:rsidR="00F46742">
        <w:rPr>
          <w:rStyle w:val="Char6"/>
          <w:rFonts w:hint="cs"/>
          <w:rtl/>
        </w:rPr>
        <w:t>،</w:t>
      </w:r>
      <w:r w:rsidR="0099081C">
        <w:rPr>
          <w:rStyle w:val="Char6"/>
          <w:rFonts w:hint="cs"/>
          <w:rtl/>
        </w:rPr>
        <w:t xml:space="preserve"> </w:t>
      </w:r>
      <w:r w:rsidR="003A3DCE" w:rsidRPr="00613232">
        <w:rPr>
          <w:rStyle w:val="Char6"/>
          <w:rFonts w:hint="cs"/>
          <w:rtl/>
        </w:rPr>
        <w:t>به اضافه بشر محتاج محدود جهان را اداره کند</w:t>
      </w:r>
      <w:r w:rsidR="00F46742">
        <w:rPr>
          <w:rStyle w:val="Char6"/>
          <w:rFonts w:hint="cs"/>
          <w:rtl/>
        </w:rPr>
        <w:t>،</w:t>
      </w:r>
      <w:r w:rsidR="0099081C">
        <w:rPr>
          <w:rStyle w:val="Char6"/>
          <w:rFonts w:hint="cs"/>
          <w:rtl/>
        </w:rPr>
        <w:t xml:space="preserve"> </w:t>
      </w:r>
      <w:r w:rsidR="005E511E" w:rsidRPr="00613232">
        <w:rPr>
          <w:rStyle w:val="Char6"/>
          <w:rFonts w:hint="cs"/>
          <w:rtl/>
        </w:rPr>
        <w:t>ا</w:t>
      </w:r>
      <w:r w:rsidR="003A3DCE" w:rsidRPr="00613232">
        <w:rPr>
          <w:rStyle w:val="Char6"/>
          <w:rFonts w:hint="cs"/>
          <w:rtl/>
        </w:rPr>
        <w:t>مّا خالق عزّوجل که به همه چیز احاطه دارد چرا این کار نکند؟ و اگر بگوئی رسول و اما</w:t>
      </w:r>
      <w:r w:rsidR="009B4624" w:rsidRPr="00613232">
        <w:rPr>
          <w:rStyle w:val="Char6"/>
          <w:rFonts w:hint="cs"/>
          <w:rtl/>
        </w:rPr>
        <w:t>م</w:t>
      </w:r>
      <w:r w:rsidR="003A3DCE" w:rsidRPr="00613232">
        <w:rPr>
          <w:rStyle w:val="Char6"/>
          <w:rFonts w:hint="cs"/>
          <w:rtl/>
        </w:rPr>
        <w:t xml:space="preserve"> </w:t>
      </w:r>
      <w:r w:rsidR="005E511E" w:rsidRPr="00613232">
        <w:rPr>
          <w:rStyle w:val="Char6"/>
          <w:rFonts w:hint="cs"/>
          <w:rtl/>
        </w:rPr>
        <w:t>ا</w:t>
      </w:r>
      <w:r w:rsidR="003A3DCE" w:rsidRPr="00613232">
        <w:rPr>
          <w:rStyle w:val="Char6"/>
          <w:rFonts w:hint="cs"/>
          <w:rtl/>
        </w:rPr>
        <w:t xml:space="preserve">سباب و </w:t>
      </w:r>
      <w:r w:rsidR="005E511E" w:rsidRPr="00613232">
        <w:rPr>
          <w:rStyle w:val="Char6"/>
          <w:rFonts w:hint="cs"/>
          <w:rtl/>
        </w:rPr>
        <w:t>ا</w:t>
      </w:r>
      <w:r w:rsidR="003A3DCE" w:rsidRPr="00613232">
        <w:rPr>
          <w:rStyle w:val="Char6"/>
          <w:rFonts w:hint="cs"/>
          <w:rtl/>
        </w:rPr>
        <w:t>بزار کار خدایند برای خلق و ادار</w:t>
      </w:r>
      <w:r w:rsidR="00F46742">
        <w:rPr>
          <w:rStyle w:val="Char6"/>
          <w:rFonts w:hint="cs"/>
          <w:rtl/>
        </w:rPr>
        <w:t>ۀ</w:t>
      </w:r>
      <w:r w:rsidR="003A3DCE" w:rsidRPr="00613232">
        <w:rPr>
          <w:rStyle w:val="Char6"/>
          <w:rFonts w:hint="cs"/>
          <w:rtl/>
        </w:rPr>
        <w:t xml:space="preserve"> جهان</w:t>
      </w:r>
      <w:r w:rsidR="00F46742">
        <w:rPr>
          <w:rStyle w:val="Char6"/>
          <w:rFonts w:hint="cs"/>
          <w:rtl/>
        </w:rPr>
        <w:t>،</w:t>
      </w:r>
      <w:r w:rsidR="0099081C">
        <w:rPr>
          <w:rStyle w:val="Char6"/>
          <w:rFonts w:hint="cs"/>
          <w:rtl/>
        </w:rPr>
        <w:t xml:space="preserve"> </w:t>
      </w:r>
      <w:r w:rsidR="003A3DCE" w:rsidRPr="00613232">
        <w:rPr>
          <w:rStyle w:val="Char6"/>
          <w:rFonts w:hint="cs"/>
          <w:rtl/>
        </w:rPr>
        <w:t>می‌گوئیم اسباب و ابزار چیزهائی باشد که اراده و شعور نداشته باشد</w:t>
      </w:r>
      <w:r w:rsidR="00F46742">
        <w:rPr>
          <w:rStyle w:val="Char6"/>
          <w:rFonts w:hint="cs"/>
          <w:rtl/>
        </w:rPr>
        <w:t>،</w:t>
      </w:r>
      <w:r w:rsidR="0099081C">
        <w:rPr>
          <w:rStyle w:val="Char6"/>
          <w:rFonts w:hint="cs"/>
          <w:rtl/>
        </w:rPr>
        <w:t xml:space="preserve"> </w:t>
      </w:r>
      <w:r w:rsidR="003A3DCE" w:rsidRPr="00613232">
        <w:rPr>
          <w:rStyle w:val="Char6"/>
          <w:rFonts w:hint="cs"/>
          <w:rtl/>
        </w:rPr>
        <w:t>آیا رسول و امام مانند اسباب بی‌اراده و بی‌شعورند؟ این توهین به ایشان خواهد بود</w:t>
      </w:r>
      <w:r w:rsidR="00F46742">
        <w:rPr>
          <w:rStyle w:val="Char6"/>
          <w:rFonts w:hint="cs"/>
          <w:rtl/>
        </w:rPr>
        <w:t>.</w:t>
      </w:r>
      <w:r w:rsidR="0099081C">
        <w:rPr>
          <w:rStyle w:val="Char6"/>
          <w:rFonts w:hint="cs"/>
          <w:rtl/>
        </w:rPr>
        <w:t xml:space="preserve"> </w:t>
      </w:r>
      <w:r w:rsidR="003A3DCE" w:rsidRPr="00613232">
        <w:rPr>
          <w:rStyle w:val="Char6"/>
          <w:rFonts w:hint="cs"/>
          <w:rtl/>
        </w:rPr>
        <w:t>پس اگر بی اراده باشند نباید فعلی و یا خلق و اراد</w:t>
      </w:r>
      <w:r w:rsidR="00F46742">
        <w:rPr>
          <w:rStyle w:val="Char6"/>
          <w:rFonts w:hint="cs"/>
          <w:rtl/>
        </w:rPr>
        <w:t>ۀ</w:t>
      </w:r>
      <w:r w:rsidR="003A3DCE" w:rsidRPr="00613232">
        <w:rPr>
          <w:rStyle w:val="Char6"/>
          <w:rFonts w:hint="cs"/>
          <w:rtl/>
        </w:rPr>
        <w:t xml:space="preserve"> جهان را به ایشان نسبت داد زیرا فعل را به فاعل مختار با اراده نسبت می‌دهند نه به ابزار و آلات مثلاً نمی‌گویند تیشه و رنده دری را ساخت بلکه می‌گویند استاد نجار در را ساخته و اگر بگوئی رسول و امام با شعور و اختیارند و با این حال مدیر جهانند؟ جواب این است که فاعل با اراده فعل او به خود او منسوب و او مستقلّ در فعل است</w:t>
      </w:r>
      <w:r w:rsidR="00F46742">
        <w:rPr>
          <w:rStyle w:val="Char6"/>
          <w:rFonts w:hint="cs"/>
          <w:rtl/>
        </w:rPr>
        <w:t>،</w:t>
      </w:r>
      <w:r w:rsidR="0099081C">
        <w:rPr>
          <w:rStyle w:val="Char6"/>
          <w:rFonts w:hint="cs"/>
          <w:rtl/>
        </w:rPr>
        <w:t xml:space="preserve"> </w:t>
      </w:r>
      <w:r w:rsidR="003A3DCE" w:rsidRPr="00613232">
        <w:rPr>
          <w:rStyle w:val="Char6"/>
          <w:rFonts w:hint="cs"/>
          <w:rtl/>
        </w:rPr>
        <w:t>پس چرا می‌گوئی ولایت غیر مستقلّ دارند و چرا ایشان را غیر مستقلّ می‌گوئی؟ حال باید دانست که رسول و امام چون با اراده و اختیارند اگر خلق کنند و یا مدیر باشند فاعل مستقلّند و لذا در مقابل خدای متعال مستقلّی قائل شده‌ای و به شرک ا</w:t>
      </w:r>
      <w:r w:rsidR="005E511E" w:rsidRPr="00613232">
        <w:rPr>
          <w:rStyle w:val="Char6"/>
          <w:rFonts w:hint="cs"/>
          <w:rtl/>
        </w:rPr>
        <w:t>ف</w:t>
      </w:r>
      <w:r w:rsidR="003A3DCE" w:rsidRPr="00613232">
        <w:rPr>
          <w:rStyle w:val="Char6"/>
          <w:rFonts w:hint="cs"/>
          <w:rtl/>
        </w:rPr>
        <w:t>تاده‌ای</w:t>
      </w:r>
      <w:r w:rsidR="00F46742">
        <w:rPr>
          <w:rStyle w:val="Char6"/>
          <w:rFonts w:hint="cs"/>
          <w:rtl/>
        </w:rPr>
        <w:t xml:space="preserve">. </w:t>
      </w:r>
    </w:p>
    <w:p w:rsidR="00A82087" w:rsidRPr="00871A80" w:rsidRDefault="00A82087" w:rsidP="005005A6">
      <w:pPr>
        <w:pStyle w:val="a1"/>
        <w:rPr>
          <w:rtl/>
        </w:rPr>
      </w:pPr>
      <w:bookmarkStart w:id="102" w:name="_Toc143157647"/>
      <w:bookmarkStart w:id="103" w:name="_Toc243474557"/>
      <w:bookmarkStart w:id="104" w:name="_Toc437766482"/>
      <w:r w:rsidRPr="00871A80">
        <w:rPr>
          <w:rFonts w:hint="cs"/>
          <w:rtl/>
        </w:rPr>
        <w:t>توقیع امام منتظر در این مطلب</w:t>
      </w:r>
      <w:bookmarkEnd w:id="102"/>
      <w:bookmarkEnd w:id="103"/>
      <w:bookmarkEnd w:id="104"/>
      <w:r w:rsidRPr="00871A80">
        <w:rPr>
          <w:rFonts w:hint="cs"/>
          <w:rtl/>
        </w:rPr>
        <w:t xml:space="preserve"> </w:t>
      </w:r>
    </w:p>
    <w:p w:rsidR="00DD2714" w:rsidRPr="00613232" w:rsidRDefault="00A82087" w:rsidP="005005A6">
      <w:pPr>
        <w:pStyle w:val="StyleComplexBLotus12ptJustifiedFirstline05cmCharCharCharCharChar1Char"/>
        <w:spacing w:line="240" w:lineRule="auto"/>
        <w:ind w:firstLine="0"/>
        <w:rPr>
          <w:rStyle w:val="Char6"/>
          <w:rtl/>
        </w:rPr>
      </w:pPr>
      <w:r w:rsidRPr="00613232">
        <w:rPr>
          <w:rStyle w:val="Char6"/>
          <w:rFonts w:hint="cs"/>
          <w:rtl/>
        </w:rPr>
        <w:t>خامساً در ص 259 هفتم بحار و احتجاج طبرسی روایت کرده‌اند که در غیبت صغری در همین مسئله شیعیان اختلاف کردند که آیا خدای تعالی رزق و خلق و اراد</w:t>
      </w:r>
      <w:r w:rsidR="00F46742">
        <w:rPr>
          <w:rStyle w:val="Char6"/>
          <w:rFonts w:hint="cs"/>
          <w:rtl/>
        </w:rPr>
        <w:t>ۀ</w:t>
      </w:r>
      <w:r w:rsidRPr="00613232">
        <w:rPr>
          <w:rStyle w:val="Char6"/>
          <w:rFonts w:hint="cs"/>
          <w:rtl/>
        </w:rPr>
        <w:t xml:space="preserve"> جهان را ب</w:t>
      </w:r>
      <w:r w:rsidR="00D52168" w:rsidRPr="00613232">
        <w:rPr>
          <w:rStyle w:val="Char6"/>
          <w:rFonts w:hint="cs"/>
          <w:rtl/>
        </w:rPr>
        <w:t xml:space="preserve">ه </w:t>
      </w:r>
      <w:r w:rsidRPr="00613232">
        <w:rPr>
          <w:rStyle w:val="Char6"/>
          <w:rFonts w:hint="cs"/>
          <w:rtl/>
        </w:rPr>
        <w:t xml:space="preserve">أئمه داده </w:t>
      </w:r>
      <w:r w:rsidR="00D52168" w:rsidRPr="00613232">
        <w:rPr>
          <w:rStyle w:val="Char6"/>
          <w:rFonts w:hint="cs"/>
          <w:rtl/>
        </w:rPr>
        <w:t>یا خیر؟ عدّه‌ای گفتند این محال است زیرا بر خلق اجسام قادر نیست جز خدای تعالی</w:t>
      </w:r>
      <w:r w:rsidR="00F46742">
        <w:rPr>
          <w:rStyle w:val="Char6"/>
          <w:rFonts w:hint="cs"/>
          <w:rtl/>
        </w:rPr>
        <w:t>،</w:t>
      </w:r>
      <w:r w:rsidR="0099081C">
        <w:rPr>
          <w:rStyle w:val="Char6"/>
          <w:rFonts w:hint="cs"/>
          <w:rtl/>
        </w:rPr>
        <w:t xml:space="preserve"> </w:t>
      </w:r>
      <w:r w:rsidR="00D52168" w:rsidRPr="00613232">
        <w:rPr>
          <w:rStyle w:val="Char6"/>
          <w:rFonts w:hint="cs"/>
          <w:rtl/>
        </w:rPr>
        <w:t>عدّ</w:t>
      </w:r>
      <w:r w:rsidR="00F46742">
        <w:rPr>
          <w:rStyle w:val="Char6"/>
          <w:rFonts w:hint="cs"/>
          <w:rtl/>
        </w:rPr>
        <w:t>ۀ</w:t>
      </w:r>
      <w:r w:rsidR="00D52168" w:rsidRPr="00613232">
        <w:rPr>
          <w:rStyle w:val="Char6"/>
          <w:rFonts w:hint="cs"/>
          <w:rtl/>
        </w:rPr>
        <w:t xml:space="preserve"> دیگر گفتند بلکه خدا چنین قدرتی ب</w:t>
      </w:r>
      <w:r w:rsidR="0004516E" w:rsidRPr="00613232">
        <w:rPr>
          <w:rStyle w:val="Char6"/>
          <w:rFonts w:hint="cs"/>
          <w:rtl/>
        </w:rPr>
        <w:t xml:space="preserve">ه </w:t>
      </w:r>
      <w:r w:rsidR="00D52168" w:rsidRPr="00613232">
        <w:rPr>
          <w:rStyle w:val="Char6"/>
          <w:rFonts w:hint="cs"/>
          <w:rtl/>
        </w:rPr>
        <w:t>أئمّه داده باشد که به قدرت و مدد او بتوانند چنین کارها کنند</w:t>
      </w:r>
      <w:r w:rsidR="00F46742">
        <w:rPr>
          <w:rStyle w:val="Char6"/>
          <w:rFonts w:hint="cs"/>
          <w:rtl/>
        </w:rPr>
        <w:t>،</w:t>
      </w:r>
      <w:r w:rsidR="0099081C">
        <w:rPr>
          <w:rStyle w:val="Char6"/>
          <w:rFonts w:hint="cs"/>
          <w:rtl/>
        </w:rPr>
        <w:t xml:space="preserve"> </w:t>
      </w:r>
      <w:r w:rsidR="00D52168" w:rsidRPr="00613232">
        <w:rPr>
          <w:rStyle w:val="Char6"/>
          <w:rFonts w:hint="cs"/>
          <w:rtl/>
        </w:rPr>
        <w:t>یکی از ایشان گفت چرا بنای</w:t>
      </w:r>
      <w:r w:rsidR="00DC60BD" w:rsidRPr="00613232">
        <w:rPr>
          <w:rStyle w:val="Char6"/>
          <w:rFonts w:hint="cs"/>
          <w:rtl/>
        </w:rPr>
        <w:t>ب</w:t>
      </w:r>
      <w:r w:rsidR="00D52168" w:rsidRPr="00613232">
        <w:rPr>
          <w:rStyle w:val="Char6"/>
          <w:rFonts w:hint="cs"/>
          <w:rtl/>
        </w:rPr>
        <w:t xml:space="preserve"> خاصّ امام عصر محمد بن عثمان رجوع نمی‌کنید تا برای شما روشن کند زیرا او دست‌رسی به امام دارد</w:t>
      </w:r>
      <w:r w:rsidR="00F46742">
        <w:rPr>
          <w:rStyle w:val="Char6"/>
          <w:rFonts w:hint="cs"/>
          <w:rtl/>
        </w:rPr>
        <w:t>،</w:t>
      </w:r>
      <w:r w:rsidR="0099081C">
        <w:rPr>
          <w:rStyle w:val="Char6"/>
          <w:rFonts w:hint="cs"/>
          <w:rtl/>
        </w:rPr>
        <w:t xml:space="preserve"> </w:t>
      </w:r>
      <w:r w:rsidR="00D52168" w:rsidRPr="00613232">
        <w:rPr>
          <w:rStyle w:val="Char6"/>
          <w:rFonts w:hint="cs"/>
          <w:rtl/>
        </w:rPr>
        <w:t>پس جماعت شیعه نوستند و به محمدبن عثمان داده و از ناحیه مقدّسه جواب خواستند؟ پس این توقیع از طرف امام آمد</w:t>
      </w:r>
      <w:r w:rsidR="00F46742">
        <w:rPr>
          <w:rStyle w:val="Char6"/>
          <w:rFonts w:hint="cs"/>
          <w:rtl/>
        </w:rPr>
        <w:t>:</w:t>
      </w:r>
      <w:r w:rsidR="0099081C">
        <w:rPr>
          <w:rStyle w:val="Char6"/>
          <w:rFonts w:hint="cs"/>
          <w:rtl/>
        </w:rPr>
        <w:t xml:space="preserve"> </w:t>
      </w:r>
      <w:r w:rsidR="005E511E" w:rsidRPr="00917143">
        <w:rPr>
          <w:rStyle w:val="Char7"/>
          <w:rtl/>
        </w:rPr>
        <w:t>«</w:t>
      </w:r>
      <w:r w:rsidR="00D52168" w:rsidRPr="00917143">
        <w:rPr>
          <w:rStyle w:val="Char7"/>
          <w:rtl/>
        </w:rPr>
        <w:t>أنّ الله خلق الأجسام و قسّم الأرزاق لأنّه ل</w:t>
      </w:r>
      <w:r w:rsidR="0099081C">
        <w:rPr>
          <w:rStyle w:val="Char7"/>
          <w:rtl/>
        </w:rPr>
        <w:t>ي</w:t>
      </w:r>
      <w:r w:rsidR="00D52168" w:rsidRPr="00917143">
        <w:rPr>
          <w:rStyle w:val="Char7"/>
          <w:rtl/>
        </w:rPr>
        <w:t>س به جسم و لا حال ف</w:t>
      </w:r>
      <w:r w:rsidR="0099081C">
        <w:rPr>
          <w:rStyle w:val="Char7"/>
          <w:rtl/>
        </w:rPr>
        <w:t>ي</w:t>
      </w:r>
      <w:r w:rsidR="00D52168" w:rsidRPr="00917143">
        <w:rPr>
          <w:rStyle w:val="Char7"/>
          <w:rtl/>
        </w:rPr>
        <w:t xml:space="preserve"> جسم ل</w:t>
      </w:r>
      <w:r w:rsidR="0099081C">
        <w:rPr>
          <w:rStyle w:val="Char7"/>
          <w:rtl/>
        </w:rPr>
        <w:t>ي</w:t>
      </w:r>
      <w:r w:rsidR="00D52168" w:rsidRPr="00917143">
        <w:rPr>
          <w:rStyle w:val="Char7"/>
          <w:rtl/>
        </w:rPr>
        <w:t xml:space="preserve">س </w:t>
      </w:r>
      <w:r w:rsidR="0099081C">
        <w:rPr>
          <w:rStyle w:val="Char7"/>
          <w:rtl/>
        </w:rPr>
        <w:t>ك</w:t>
      </w:r>
      <w:r w:rsidR="000714AC" w:rsidRPr="00917143">
        <w:rPr>
          <w:rStyle w:val="Char7"/>
          <w:rtl/>
        </w:rPr>
        <w:t>مثله ش</w:t>
      </w:r>
      <w:r w:rsidR="0099081C">
        <w:rPr>
          <w:rStyle w:val="Char7"/>
          <w:rtl/>
        </w:rPr>
        <w:t>ي</w:t>
      </w:r>
      <w:r w:rsidR="000714AC" w:rsidRPr="00917143">
        <w:rPr>
          <w:rStyle w:val="Char7"/>
          <w:rtl/>
        </w:rPr>
        <w:t>ء</w:t>
      </w:r>
      <w:r w:rsidR="005E511E" w:rsidRPr="00917143">
        <w:rPr>
          <w:rStyle w:val="Char7"/>
          <w:rtl/>
        </w:rPr>
        <w:t>»</w:t>
      </w:r>
      <w:r w:rsidR="00F46742">
        <w:rPr>
          <w:rStyle w:val="Char6"/>
          <w:rFonts w:hint="cs"/>
          <w:rtl/>
        </w:rPr>
        <w:t>.</w:t>
      </w:r>
      <w:r w:rsidR="0099081C">
        <w:rPr>
          <w:rStyle w:val="Char6"/>
          <w:rFonts w:hint="cs"/>
          <w:rtl/>
        </w:rPr>
        <w:t xml:space="preserve"> </w:t>
      </w:r>
      <w:r w:rsidR="005E511E" w:rsidRPr="00613232">
        <w:rPr>
          <w:rStyle w:val="Char6"/>
          <w:rFonts w:hint="cs"/>
          <w:rtl/>
        </w:rPr>
        <w:t>یعنی خدا</w:t>
      </w:r>
      <w:r w:rsidR="000714AC" w:rsidRPr="00613232">
        <w:rPr>
          <w:rStyle w:val="Char6"/>
          <w:rFonts w:hint="cs"/>
          <w:rtl/>
        </w:rPr>
        <w:t>ی</w:t>
      </w:r>
      <w:r w:rsidR="005E511E" w:rsidRPr="00613232">
        <w:rPr>
          <w:rStyle w:val="Char6"/>
          <w:rFonts w:hint="cs"/>
          <w:rtl/>
        </w:rPr>
        <w:t xml:space="preserve"> </w:t>
      </w:r>
      <w:r w:rsidR="000714AC" w:rsidRPr="00613232">
        <w:rPr>
          <w:rStyle w:val="Char6"/>
          <w:rFonts w:hint="cs"/>
          <w:rtl/>
        </w:rPr>
        <w:t>تعالی اجسام را خلق و ارزاق را قسمت کرده زیرا او نه جسم است و نه در جسمی حلول کرده</w:t>
      </w:r>
      <w:r w:rsidR="00F46742">
        <w:rPr>
          <w:rStyle w:val="Char6"/>
          <w:rFonts w:hint="cs"/>
          <w:rtl/>
        </w:rPr>
        <w:t>،</w:t>
      </w:r>
      <w:r w:rsidR="0099081C">
        <w:rPr>
          <w:rStyle w:val="Char6"/>
          <w:rFonts w:hint="cs"/>
          <w:rtl/>
        </w:rPr>
        <w:t xml:space="preserve"> </w:t>
      </w:r>
      <w:r w:rsidR="000714AC" w:rsidRPr="00613232">
        <w:rPr>
          <w:rStyle w:val="Char6"/>
          <w:rFonts w:hint="cs"/>
          <w:rtl/>
        </w:rPr>
        <w:t>مانند او چیزی نیست یعنی کسیکه خود جسم است این کارها نتواند</w:t>
      </w:r>
      <w:r w:rsidR="00F46742">
        <w:rPr>
          <w:rStyle w:val="Char6"/>
          <w:rFonts w:hint="cs"/>
          <w:rtl/>
        </w:rPr>
        <w:t xml:space="preserve">. </w:t>
      </w:r>
    </w:p>
    <w:p w:rsidR="00236657" w:rsidRPr="00613232" w:rsidRDefault="00236657" w:rsidP="005005A6">
      <w:pPr>
        <w:pStyle w:val="StyleComplexBLotus12ptJustifiedFirstline05cmCharCharCharCharChar1Char"/>
        <w:spacing w:line="240" w:lineRule="auto"/>
        <w:rPr>
          <w:rStyle w:val="Char6"/>
          <w:rtl/>
        </w:rPr>
      </w:pPr>
      <w:r w:rsidRPr="00613232">
        <w:rPr>
          <w:rStyle w:val="Char6"/>
          <w:rFonts w:hint="cs"/>
          <w:rtl/>
        </w:rPr>
        <w:t>سادساً محال است محدودی که دارای مکان معیّن است نگهبان یا مدیر و ولیّ تمام جهان باشد و خدا قدرتش به محال تعلّق نگیرد و نمی‌توان گفت به قدرت خدا امام چنین قدرتی دارد</w:t>
      </w:r>
      <w:r w:rsidR="00F46742">
        <w:rPr>
          <w:rStyle w:val="Char6"/>
          <w:rFonts w:hint="cs"/>
          <w:rtl/>
        </w:rPr>
        <w:t>.</w:t>
      </w:r>
      <w:r w:rsidR="0099081C">
        <w:rPr>
          <w:rStyle w:val="Char6"/>
          <w:rFonts w:hint="cs"/>
          <w:rtl/>
        </w:rPr>
        <w:t xml:space="preserve"> </w:t>
      </w:r>
      <w:r w:rsidRPr="00613232">
        <w:rPr>
          <w:rStyle w:val="Char6"/>
          <w:rFonts w:hint="cs"/>
          <w:rtl/>
        </w:rPr>
        <w:t xml:space="preserve">غالیان نوشته‌اند که خدا قادر است که قدرتی به مورچه‌ای بدهد که آن مورچه جهان را اداره کند و همه </w:t>
      </w:r>
      <w:r w:rsidR="005E220A" w:rsidRPr="00613232">
        <w:rPr>
          <w:rStyle w:val="Char6"/>
          <w:rFonts w:hint="cs"/>
          <w:rtl/>
        </w:rPr>
        <w:t xml:space="preserve">جا حاضر باشد پس چه مانعی است که به بشر قدرتی بدهد؟ جواب این است که اولاً این محال است که موجود محدودی نامحدود شود و یا محاطی محیط گردد و یا </w:t>
      </w:r>
      <w:r w:rsidR="009203EC" w:rsidRPr="00613232">
        <w:rPr>
          <w:rStyle w:val="Char6"/>
          <w:rFonts w:hint="cs"/>
          <w:rtl/>
        </w:rPr>
        <w:t>ذ</w:t>
      </w:r>
      <w:r w:rsidR="005E220A" w:rsidRPr="00613232">
        <w:rPr>
          <w:rStyle w:val="Char6"/>
          <w:rFonts w:hint="cs"/>
          <w:rtl/>
        </w:rPr>
        <w:t>ومکانی لامکان گردد</w:t>
      </w:r>
      <w:r w:rsidR="00F46742">
        <w:rPr>
          <w:rStyle w:val="Char6"/>
          <w:rFonts w:hint="cs"/>
          <w:rtl/>
        </w:rPr>
        <w:t>،</w:t>
      </w:r>
      <w:r w:rsidR="0099081C">
        <w:rPr>
          <w:rStyle w:val="Char6"/>
          <w:rFonts w:hint="cs"/>
          <w:rtl/>
        </w:rPr>
        <w:t xml:space="preserve"> </w:t>
      </w:r>
      <w:r w:rsidR="005E220A" w:rsidRPr="00613232">
        <w:rPr>
          <w:rStyle w:val="Char6"/>
          <w:rFonts w:hint="cs"/>
          <w:rtl/>
        </w:rPr>
        <w:t>مو</w:t>
      </w:r>
      <w:r w:rsidR="009203EC" w:rsidRPr="00613232">
        <w:rPr>
          <w:rStyle w:val="Char6"/>
          <w:rFonts w:hint="cs"/>
          <w:rtl/>
        </w:rPr>
        <w:t>ر</w:t>
      </w:r>
      <w:r w:rsidR="005E220A" w:rsidRPr="00613232">
        <w:rPr>
          <w:rStyle w:val="Char6"/>
          <w:rFonts w:hint="cs"/>
          <w:rtl/>
        </w:rPr>
        <w:t>چه باشد یا بشر یا حجر</w:t>
      </w:r>
      <w:r w:rsidR="00F46742">
        <w:rPr>
          <w:rStyle w:val="Char6"/>
          <w:rFonts w:hint="cs"/>
          <w:rtl/>
        </w:rPr>
        <w:t>،</w:t>
      </w:r>
      <w:r w:rsidR="0099081C">
        <w:rPr>
          <w:rStyle w:val="Char6"/>
          <w:rFonts w:hint="cs"/>
          <w:rtl/>
        </w:rPr>
        <w:t xml:space="preserve"> </w:t>
      </w:r>
      <w:r w:rsidR="005E220A" w:rsidRPr="00613232">
        <w:rPr>
          <w:rStyle w:val="Char6"/>
          <w:rFonts w:hint="cs"/>
          <w:rtl/>
        </w:rPr>
        <w:t>صغیر باشد یا کبیر</w:t>
      </w:r>
      <w:r w:rsidR="00F46742">
        <w:rPr>
          <w:rStyle w:val="Char6"/>
          <w:rFonts w:hint="cs"/>
          <w:rtl/>
        </w:rPr>
        <w:t>،</w:t>
      </w:r>
      <w:r w:rsidR="0099081C">
        <w:rPr>
          <w:rStyle w:val="Char6"/>
          <w:rFonts w:hint="cs"/>
          <w:rtl/>
        </w:rPr>
        <w:t xml:space="preserve"> </w:t>
      </w:r>
      <w:r w:rsidR="005E220A" w:rsidRPr="00613232">
        <w:rPr>
          <w:rStyle w:val="Char6"/>
          <w:rFonts w:hint="cs"/>
          <w:rtl/>
        </w:rPr>
        <w:t>صفات امکانی محال است که تبدیل به صفات واجبی شود و چون محال است قدرت خدا به آن تعلّق نگیرد</w:t>
      </w:r>
      <w:r w:rsidR="00F46742">
        <w:rPr>
          <w:rStyle w:val="Char6"/>
          <w:rFonts w:hint="cs"/>
          <w:rtl/>
        </w:rPr>
        <w:t>.</w:t>
      </w:r>
      <w:r w:rsidR="0099081C">
        <w:rPr>
          <w:rStyle w:val="Char6"/>
          <w:rFonts w:hint="cs"/>
          <w:rtl/>
        </w:rPr>
        <w:t xml:space="preserve"> </w:t>
      </w:r>
    </w:p>
    <w:p w:rsidR="009203EC" w:rsidRPr="00613232" w:rsidRDefault="009203EC" w:rsidP="005005A6">
      <w:pPr>
        <w:pStyle w:val="StyleComplexBLotus12ptJustifiedFirstline05cmCharCharCharCharChar1Char"/>
        <w:spacing w:line="240" w:lineRule="auto"/>
        <w:rPr>
          <w:rStyle w:val="Char6"/>
          <w:rtl/>
        </w:rPr>
      </w:pPr>
      <w:r w:rsidRPr="00613232">
        <w:rPr>
          <w:rStyle w:val="Char6"/>
          <w:rFonts w:hint="cs"/>
          <w:rtl/>
        </w:rPr>
        <w:t>ثانیاً اگر این دلیل شما درست باشد هر کس می‌تواند مدّعی حکومت و ولایت بر جهان باشد زیرا به قول شما آدمی که کمتر از مورچه نیست</w:t>
      </w:r>
      <w:r w:rsidR="00F46742">
        <w:rPr>
          <w:rStyle w:val="Char6"/>
          <w:rFonts w:hint="cs"/>
          <w:rtl/>
        </w:rPr>
        <w:t>،</w:t>
      </w:r>
      <w:r w:rsidR="0099081C">
        <w:rPr>
          <w:rStyle w:val="Char6"/>
          <w:rFonts w:hint="cs"/>
          <w:rtl/>
        </w:rPr>
        <w:t xml:space="preserve"> </w:t>
      </w:r>
      <w:r w:rsidRPr="00613232">
        <w:rPr>
          <w:rStyle w:val="Char6"/>
          <w:rFonts w:hint="cs"/>
          <w:rtl/>
        </w:rPr>
        <w:t>ممکن است خدا قدرتی به او داده باشد</w:t>
      </w:r>
      <w:r w:rsidR="00F46742">
        <w:rPr>
          <w:rStyle w:val="Char6"/>
          <w:rFonts w:hint="cs"/>
          <w:rtl/>
        </w:rPr>
        <w:t>.</w:t>
      </w:r>
      <w:r w:rsidR="0099081C">
        <w:rPr>
          <w:rStyle w:val="Char6"/>
          <w:rFonts w:hint="cs"/>
          <w:rtl/>
        </w:rPr>
        <w:t xml:space="preserve"> </w:t>
      </w:r>
      <w:r w:rsidRPr="00613232">
        <w:rPr>
          <w:rStyle w:val="Char6"/>
          <w:rFonts w:hint="cs"/>
          <w:rtl/>
        </w:rPr>
        <w:t>ثالثاً بحث ما در امکان نیست بلکه بحث در وقوع است که آیا این کار واقع شده یا نه و خدا به مورچه حکومت جهان را داده یا خیر؟ و اگر داده مدرک آن کجا است در حالیکه مدرکی ندارد</w:t>
      </w:r>
      <w:r w:rsidR="00F46742">
        <w:rPr>
          <w:rStyle w:val="Char6"/>
          <w:rFonts w:hint="cs"/>
          <w:rtl/>
        </w:rPr>
        <w:t>.</w:t>
      </w:r>
      <w:r w:rsidR="0099081C">
        <w:rPr>
          <w:rStyle w:val="Char6"/>
          <w:rFonts w:hint="cs"/>
          <w:rtl/>
        </w:rPr>
        <w:t xml:space="preserve"> </w:t>
      </w:r>
      <w:r w:rsidRPr="00613232">
        <w:rPr>
          <w:rStyle w:val="Char6"/>
          <w:rFonts w:hint="cs"/>
          <w:rtl/>
        </w:rPr>
        <w:t>بهر حال کسیکه برای رسول و یا امام مقام ربوبی و ولایت تکوینی بتراشد</w:t>
      </w:r>
      <w:r w:rsidR="00F46742">
        <w:rPr>
          <w:rStyle w:val="Char6"/>
          <w:rFonts w:hint="cs"/>
          <w:rtl/>
        </w:rPr>
        <w:t>،</w:t>
      </w:r>
      <w:r w:rsidR="0099081C">
        <w:rPr>
          <w:rStyle w:val="Char6"/>
          <w:rFonts w:hint="cs"/>
          <w:rtl/>
        </w:rPr>
        <w:t xml:space="preserve"> </w:t>
      </w:r>
      <w:r w:rsidRPr="00613232">
        <w:rPr>
          <w:rStyle w:val="Char6"/>
          <w:rFonts w:hint="cs"/>
          <w:rtl/>
        </w:rPr>
        <w:t>باید اول برود خدا را با صفات خدائی بشناسد و بین خالق و مخلوقی فرقی قائل شود</w:t>
      </w:r>
      <w:r w:rsidR="00F46742">
        <w:rPr>
          <w:rStyle w:val="Char6"/>
          <w:rFonts w:hint="cs"/>
          <w:rtl/>
        </w:rPr>
        <w:t>،</w:t>
      </w:r>
      <w:r w:rsidR="0099081C">
        <w:rPr>
          <w:rStyle w:val="Char6"/>
          <w:rFonts w:hint="cs"/>
          <w:rtl/>
        </w:rPr>
        <w:t xml:space="preserve"> </w:t>
      </w:r>
      <w:r w:rsidRPr="00613232">
        <w:rPr>
          <w:rStyle w:val="Char6"/>
          <w:rFonts w:hint="cs"/>
          <w:rtl/>
        </w:rPr>
        <w:t>و از عقل که حجّت خدائی است پیروی کند</w:t>
      </w:r>
      <w:r w:rsidR="00F46742">
        <w:rPr>
          <w:rStyle w:val="Char6"/>
          <w:rFonts w:hint="cs"/>
          <w:rtl/>
        </w:rPr>
        <w:t>،</w:t>
      </w:r>
      <w:r w:rsidR="0099081C">
        <w:rPr>
          <w:rStyle w:val="Char6"/>
          <w:rFonts w:hint="cs"/>
          <w:rtl/>
        </w:rPr>
        <w:t xml:space="preserve"> </w:t>
      </w:r>
      <w:r w:rsidRPr="00613232">
        <w:rPr>
          <w:rStyle w:val="Char6"/>
          <w:rFonts w:hint="cs"/>
          <w:rtl/>
        </w:rPr>
        <w:t>سپس به رسول و امام بپردازند و در راه توحید انحراف نیاو</w:t>
      </w:r>
      <w:r w:rsidR="005E511E" w:rsidRPr="00613232">
        <w:rPr>
          <w:rStyle w:val="Char6"/>
          <w:rFonts w:hint="cs"/>
          <w:rtl/>
        </w:rPr>
        <w:t>ر</w:t>
      </w:r>
      <w:r w:rsidRPr="00613232">
        <w:rPr>
          <w:rStyle w:val="Char6"/>
          <w:rFonts w:hint="cs"/>
          <w:rtl/>
        </w:rPr>
        <w:t>د</w:t>
      </w:r>
      <w:r w:rsidR="00F46742">
        <w:rPr>
          <w:rStyle w:val="Char6"/>
          <w:rFonts w:hint="cs"/>
          <w:rtl/>
        </w:rPr>
        <w:t>،</w:t>
      </w:r>
      <w:r w:rsidR="0099081C">
        <w:rPr>
          <w:rStyle w:val="Char6"/>
          <w:rFonts w:hint="cs"/>
          <w:rtl/>
        </w:rPr>
        <w:t xml:space="preserve"> </w:t>
      </w:r>
      <w:r w:rsidRPr="00613232">
        <w:rPr>
          <w:rStyle w:val="Char6"/>
          <w:rFonts w:hint="cs"/>
          <w:rtl/>
        </w:rPr>
        <w:t>بسیار تعجب است از مردمی که اگر رسول خدا</w:t>
      </w:r>
      <w:r w:rsidR="00C215EB">
        <w:rPr>
          <w:rStyle w:val="Char6"/>
          <w:rFonts w:cs="CTraditional Arabic" w:hint="cs"/>
          <w:rtl/>
        </w:rPr>
        <w:t>ص</w:t>
      </w:r>
      <w:r w:rsidRPr="00613232">
        <w:rPr>
          <w:rStyle w:val="Char6"/>
          <w:rFonts w:hint="cs"/>
          <w:rtl/>
        </w:rPr>
        <w:t xml:space="preserve"> بود با او جنگ می‌کردند و اکنون که او نیست مرید و عاشق او شده و به </w:t>
      </w:r>
      <w:r w:rsidR="005E511E" w:rsidRPr="00613232">
        <w:rPr>
          <w:rStyle w:val="Char6"/>
          <w:rFonts w:hint="cs"/>
          <w:rtl/>
        </w:rPr>
        <w:t>ا</w:t>
      </w:r>
      <w:r w:rsidRPr="00613232">
        <w:rPr>
          <w:rStyle w:val="Char6"/>
          <w:rFonts w:hint="cs"/>
          <w:rtl/>
        </w:rPr>
        <w:t xml:space="preserve">وامر </w:t>
      </w:r>
      <w:r w:rsidR="00832D93" w:rsidRPr="00613232">
        <w:rPr>
          <w:rStyle w:val="Char6"/>
          <w:rFonts w:hint="cs"/>
          <w:rtl/>
        </w:rPr>
        <w:t>خدای او اعتنا</w:t>
      </w:r>
      <w:r w:rsidR="000C19EF" w:rsidRPr="00613232">
        <w:rPr>
          <w:rStyle w:val="Char6"/>
          <w:rFonts w:hint="cs"/>
          <w:rtl/>
        </w:rPr>
        <w:t xml:space="preserve"> </w:t>
      </w:r>
      <w:r w:rsidR="00832D93" w:rsidRPr="00613232">
        <w:rPr>
          <w:rStyle w:val="Char6"/>
          <w:rFonts w:hint="cs"/>
          <w:rtl/>
        </w:rPr>
        <w:t>ندارد</w:t>
      </w:r>
      <w:r w:rsidR="00F46742">
        <w:rPr>
          <w:rStyle w:val="Char6"/>
          <w:rFonts w:hint="cs"/>
          <w:rtl/>
        </w:rPr>
        <w:t>،</w:t>
      </w:r>
      <w:r w:rsidR="0099081C">
        <w:rPr>
          <w:rStyle w:val="Char6"/>
          <w:rFonts w:hint="cs"/>
          <w:rtl/>
        </w:rPr>
        <w:t xml:space="preserve"> </w:t>
      </w:r>
      <w:r w:rsidR="00832D93" w:rsidRPr="00613232">
        <w:rPr>
          <w:rStyle w:val="Char6"/>
          <w:rFonts w:hint="cs"/>
          <w:rtl/>
        </w:rPr>
        <w:t>و اکنون که رسول و امام از دنیا رفته‌اند آنان</w:t>
      </w:r>
      <w:r w:rsidR="000B42B7">
        <w:rPr>
          <w:rStyle w:val="Char6"/>
          <w:rFonts w:hint="cs"/>
          <w:rtl/>
        </w:rPr>
        <w:t xml:space="preserve"> </w:t>
      </w:r>
      <w:r w:rsidR="00832D93" w:rsidRPr="00613232">
        <w:rPr>
          <w:rStyle w:val="Char6"/>
          <w:rFonts w:hint="cs"/>
          <w:rtl/>
        </w:rPr>
        <w:t>را همه‌کار</w:t>
      </w:r>
      <w:r w:rsidR="00F46742">
        <w:rPr>
          <w:rStyle w:val="Char6"/>
          <w:rFonts w:hint="cs"/>
          <w:rtl/>
        </w:rPr>
        <w:t>ۀ</w:t>
      </w:r>
      <w:r w:rsidR="00832D93" w:rsidRPr="00613232">
        <w:rPr>
          <w:rStyle w:val="Char6"/>
          <w:rFonts w:hint="cs"/>
          <w:rtl/>
        </w:rPr>
        <w:t xml:space="preserve"> جهان و شریک خدای منّان نموده‌اند</w:t>
      </w:r>
      <w:r w:rsidR="00F46742">
        <w:rPr>
          <w:rStyle w:val="Char6"/>
          <w:rFonts w:hint="cs"/>
          <w:rtl/>
        </w:rPr>
        <w:t>.</w:t>
      </w:r>
      <w:r w:rsidR="0099081C">
        <w:rPr>
          <w:rStyle w:val="Char6"/>
          <w:rFonts w:hint="cs"/>
          <w:rtl/>
        </w:rPr>
        <w:t xml:space="preserve"> </w:t>
      </w:r>
      <w:r w:rsidR="00832D93" w:rsidRPr="00613232">
        <w:rPr>
          <w:rStyle w:val="Char6"/>
          <w:rFonts w:hint="cs"/>
          <w:rtl/>
        </w:rPr>
        <w:t>آن هم بدون مدرک و دلیلی و یا بدلیل‌های پوچی</w:t>
      </w:r>
      <w:r w:rsidR="00F46742">
        <w:rPr>
          <w:rStyle w:val="Char6"/>
          <w:rFonts w:hint="cs"/>
          <w:rtl/>
        </w:rPr>
        <w:t>.</w:t>
      </w:r>
      <w:r w:rsidR="0099081C">
        <w:rPr>
          <w:rStyle w:val="Char6"/>
          <w:rFonts w:hint="cs"/>
          <w:rtl/>
        </w:rPr>
        <w:t xml:space="preserve"> </w:t>
      </w:r>
      <w:r w:rsidR="00832D93" w:rsidRPr="00613232">
        <w:rPr>
          <w:rStyle w:val="Char6"/>
          <w:rFonts w:hint="cs"/>
          <w:rtl/>
        </w:rPr>
        <w:t>اگر آن امامی که برای او ولایت تکوینی قائلند حاضر بود او را می‌کشتند</w:t>
      </w:r>
      <w:r w:rsidR="00F46742">
        <w:rPr>
          <w:rStyle w:val="Char6"/>
          <w:rFonts w:hint="cs"/>
          <w:rtl/>
        </w:rPr>
        <w:t>،</w:t>
      </w:r>
      <w:r w:rsidR="0099081C">
        <w:rPr>
          <w:rStyle w:val="Char6"/>
          <w:rFonts w:hint="cs"/>
          <w:rtl/>
        </w:rPr>
        <w:t xml:space="preserve"> </w:t>
      </w:r>
      <w:r w:rsidR="00832D93" w:rsidRPr="00613232">
        <w:rPr>
          <w:rStyle w:val="Char6"/>
          <w:rFonts w:hint="cs"/>
          <w:rtl/>
        </w:rPr>
        <w:t>ولی حالا عاشق روی ندید</w:t>
      </w:r>
      <w:r w:rsidR="00F46742">
        <w:rPr>
          <w:rStyle w:val="Char6"/>
          <w:rFonts w:hint="cs"/>
          <w:rtl/>
        </w:rPr>
        <w:t>ۀ</w:t>
      </w:r>
      <w:r w:rsidR="00832D93" w:rsidRPr="00613232">
        <w:rPr>
          <w:rStyle w:val="Char6"/>
          <w:rFonts w:hint="cs"/>
          <w:rtl/>
        </w:rPr>
        <w:t xml:space="preserve"> اویند</w:t>
      </w:r>
      <w:r w:rsidR="00F46742">
        <w:rPr>
          <w:rStyle w:val="Char6"/>
          <w:rFonts w:hint="cs"/>
          <w:rtl/>
        </w:rPr>
        <w:t>،</w:t>
      </w:r>
      <w:r w:rsidR="0099081C">
        <w:rPr>
          <w:rStyle w:val="Char6"/>
          <w:rFonts w:hint="cs"/>
          <w:rtl/>
        </w:rPr>
        <w:t xml:space="preserve"> </w:t>
      </w:r>
      <w:r w:rsidR="00832D93" w:rsidRPr="00613232">
        <w:rPr>
          <w:rStyle w:val="Char6"/>
          <w:rFonts w:hint="cs"/>
          <w:rtl/>
        </w:rPr>
        <w:t>ما دلیل‌ها و شبهاتی که برای خودشان ذکر کرده‌اند می‌آوریم و به قضاوت خوانندگان می‌گذاریم</w:t>
      </w:r>
      <w:r w:rsidR="00F46742">
        <w:rPr>
          <w:rStyle w:val="Char6"/>
          <w:rFonts w:hint="cs"/>
          <w:rtl/>
        </w:rPr>
        <w:t>:</w:t>
      </w:r>
      <w:r w:rsidR="0099081C">
        <w:rPr>
          <w:rStyle w:val="Char6"/>
          <w:rFonts w:hint="cs"/>
          <w:rtl/>
        </w:rPr>
        <w:t xml:space="preserve"> </w:t>
      </w:r>
    </w:p>
    <w:p w:rsidR="00CD2C5F" w:rsidRPr="00871A80" w:rsidRDefault="000A4F54" w:rsidP="005005A6">
      <w:pPr>
        <w:pStyle w:val="a1"/>
        <w:rPr>
          <w:rtl/>
        </w:rPr>
      </w:pPr>
      <w:bookmarkStart w:id="105" w:name="_Toc143157648"/>
      <w:bookmarkStart w:id="106" w:name="_Toc243474558"/>
      <w:bookmarkStart w:id="107" w:name="_Toc437766483"/>
      <w:r>
        <w:rPr>
          <w:rFonts w:hint="cs"/>
          <w:rtl/>
        </w:rPr>
        <w:t>أدلّۀ</w:t>
      </w:r>
      <w:r w:rsidR="00CD2C5F" w:rsidRPr="00871A80">
        <w:rPr>
          <w:rFonts w:hint="cs"/>
          <w:rtl/>
        </w:rPr>
        <w:t xml:space="preserve"> غالیان و جواب آنان!</w:t>
      </w:r>
      <w:bookmarkEnd w:id="105"/>
      <w:bookmarkEnd w:id="106"/>
      <w:bookmarkEnd w:id="107"/>
    </w:p>
    <w:p w:rsidR="00236657" w:rsidRPr="00613232" w:rsidRDefault="00CD2C5F"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اول</w:t>
      </w:r>
      <w:r w:rsidR="00F46742">
        <w:rPr>
          <w:rStyle w:val="Char6"/>
          <w:rFonts w:hint="cs"/>
          <w:rtl/>
        </w:rPr>
        <w:t>:</w:t>
      </w:r>
      <w:r w:rsidR="0099081C">
        <w:rPr>
          <w:rStyle w:val="Char6"/>
          <w:rFonts w:hint="cs"/>
          <w:rtl/>
        </w:rPr>
        <w:t xml:space="preserve"> </w:t>
      </w:r>
      <w:r w:rsidRPr="00613232">
        <w:rPr>
          <w:rStyle w:val="Char6"/>
          <w:rFonts w:hint="cs"/>
          <w:rtl/>
        </w:rPr>
        <w:t xml:space="preserve">قیاس </w:t>
      </w:r>
      <w:r>
        <w:rPr>
          <w:rFonts w:ascii="Times New Roman" w:hAnsi="Times New Roman" w:cs="Times New Roman" w:hint="cs"/>
          <w:sz w:val="28"/>
          <w:szCs w:val="28"/>
          <w:rtl/>
          <w:lang w:bidi="fa-IR"/>
        </w:rPr>
        <w:t>–</w:t>
      </w:r>
      <w:r w:rsidRPr="00613232">
        <w:rPr>
          <w:rStyle w:val="Char6"/>
          <w:rFonts w:hint="cs"/>
          <w:rtl/>
        </w:rPr>
        <w:t xml:space="preserve"> با اینکه علمای شیعه قیاس را باطل می‌دانند</w:t>
      </w:r>
      <w:r w:rsidR="00F46742">
        <w:rPr>
          <w:rStyle w:val="Char6"/>
          <w:rFonts w:hint="cs"/>
          <w:rtl/>
        </w:rPr>
        <w:t>،</w:t>
      </w:r>
      <w:r w:rsidR="0099081C">
        <w:rPr>
          <w:rStyle w:val="Char6"/>
          <w:rFonts w:hint="cs"/>
          <w:rtl/>
        </w:rPr>
        <w:t xml:space="preserve"> </w:t>
      </w:r>
      <w:r w:rsidRPr="00613232">
        <w:rPr>
          <w:rStyle w:val="Char6"/>
          <w:rFonts w:hint="cs"/>
          <w:rtl/>
        </w:rPr>
        <w:t>ولی به اینجا که می‌رسند فراموش می‌کنند</w:t>
      </w:r>
      <w:r w:rsidR="00F46742">
        <w:rPr>
          <w:rStyle w:val="Char6"/>
          <w:rFonts w:hint="cs"/>
          <w:rtl/>
        </w:rPr>
        <w:t>،</w:t>
      </w:r>
      <w:r w:rsidR="0099081C">
        <w:rPr>
          <w:rStyle w:val="Char6"/>
          <w:rFonts w:hint="cs"/>
          <w:rtl/>
        </w:rPr>
        <w:t xml:space="preserve"> </w:t>
      </w:r>
      <w:r w:rsidRPr="00613232">
        <w:rPr>
          <w:rStyle w:val="Char6"/>
          <w:rFonts w:hint="cs"/>
          <w:rtl/>
        </w:rPr>
        <w:t>آن</w:t>
      </w:r>
      <w:r w:rsidR="00E30032">
        <w:rPr>
          <w:rStyle w:val="Char6"/>
          <w:rFonts w:hint="cs"/>
          <w:rtl/>
        </w:rPr>
        <w:t>‌</w:t>
      </w:r>
      <w:r w:rsidRPr="00613232">
        <w:rPr>
          <w:rStyle w:val="Char6"/>
          <w:rFonts w:hint="cs"/>
          <w:rtl/>
        </w:rPr>
        <w:t>هم قیاس مع‌الفارق را که همه باطل می‌دانند</w:t>
      </w:r>
      <w:r w:rsidR="00F46742">
        <w:rPr>
          <w:rStyle w:val="Char6"/>
          <w:rFonts w:hint="cs"/>
          <w:rtl/>
        </w:rPr>
        <w:t>،</w:t>
      </w:r>
      <w:r w:rsidR="0099081C">
        <w:rPr>
          <w:rStyle w:val="Char6"/>
          <w:rFonts w:hint="cs"/>
          <w:rtl/>
        </w:rPr>
        <w:t xml:space="preserve"> </w:t>
      </w:r>
      <w:r w:rsidRPr="00613232">
        <w:rPr>
          <w:rStyle w:val="Char6"/>
          <w:rFonts w:hint="cs"/>
          <w:rtl/>
        </w:rPr>
        <w:t xml:space="preserve">غالیان می‌گویند </w:t>
      </w:r>
      <w:r w:rsidR="005005A6">
        <w:rPr>
          <w:rStyle w:val="Char6"/>
          <w:rFonts w:hint="cs"/>
          <w:rtl/>
        </w:rPr>
        <w:t>چنان‌که</w:t>
      </w:r>
      <w:r w:rsidRPr="00613232">
        <w:rPr>
          <w:rStyle w:val="Char6"/>
          <w:rFonts w:hint="cs"/>
          <w:rtl/>
        </w:rPr>
        <w:t xml:space="preserve"> عزرائیل همه را قبض روح می‌کند و اسرافیل همه را روح می‌دهد</w:t>
      </w:r>
      <w:r w:rsidR="00F46742">
        <w:rPr>
          <w:rStyle w:val="Char6"/>
          <w:rFonts w:hint="cs"/>
          <w:rtl/>
        </w:rPr>
        <w:t>،</w:t>
      </w:r>
      <w:r w:rsidR="0099081C">
        <w:rPr>
          <w:rStyle w:val="Char6"/>
          <w:rFonts w:hint="cs"/>
          <w:rtl/>
        </w:rPr>
        <w:t xml:space="preserve"> </w:t>
      </w:r>
      <w:r w:rsidRPr="00613232">
        <w:rPr>
          <w:rStyle w:val="Char6"/>
          <w:rFonts w:hint="cs"/>
          <w:rtl/>
        </w:rPr>
        <w:t>پس امام نیز باید هم</w:t>
      </w:r>
      <w:r w:rsidR="00F46742">
        <w:rPr>
          <w:rStyle w:val="Char6"/>
          <w:rFonts w:hint="cs"/>
          <w:rtl/>
        </w:rPr>
        <w:t>ۀ</w:t>
      </w:r>
      <w:r w:rsidRPr="00613232">
        <w:rPr>
          <w:rStyle w:val="Char6"/>
          <w:rFonts w:hint="cs"/>
          <w:rtl/>
        </w:rPr>
        <w:t xml:space="preserve"> عالم را اداره کند</w:t>
      </w:r>
      <w:r w:rsidR="00F46742">
        <w:rPr>
          <w:rStyle w:val="Char6"/>
          <w:rFonts w:hint="cs"/>
          <w:rtl/>
        </w:rPr>
        <w:t>،</w:t>
      </w:r>
      <w:r w:rsidR="0099081C">
        <w:rPr>
          <w:rStyle w:val="Char6"/>
          <w:rFonts w:hint="cs"/>
          <w:rtl/>
        </w:rPr>
        <w:t xml:space="preserve"> </w:t>
      </w:r>
      <w:r w:rsidRPr="00613232">
        <w:rPr>
          <w:rStyle w:val="Char6"/>
          <w:rFonts w:hint="cs"/>
          <w:rtl/>
        </w:rPr>
        <w:t xml:space="preserve">و می‌گویند </w:t>
      </w:r>
      <w:r w:rsidR="005005A6">
        <w:rPr>
          <w:rStyle w:val="Char6"/>
          <w:rFonts w:hint="cs"/>
          <w:rtl/>
        </w:rPr>
        <w:t>چنان‌که</w:t>
      </w:r>
      <w:r w:rsidRPr="00613232">
        <w:rPr>
          <w:rStyle w:val="Char6"/>
          <w:rFonts w:hint="cs"/>
          <w:rtl/>
        </w:rPr>
        <w:t xml:space="preserve"> خو</w:t>
      </w:r>
      <w:r w:rsidR="005E511E" w:rsidRPr="00613232">
        <w:rPr>
          <w:rStyle w:val="Char6"/>
          <w:rFonts w:hint="cs"/>
          <w:rtl/>
        </w:rPr>
        <w:t>ر</w:t>
      </w:r>
      <w:r w:rsidRPr="00613232">
        <w:rPr>
          <w:rStyle w:val="Char6"/>
          <w:rFonts w:hint="cs"/>
          <w:rtl/>
        </w:rPr>
        <w:t xml:space="preserve">شید منظومه شمسی را اداره کرده و </w:t>
      </w:r>
      <w:r w:rsidR="005005A6">
        <w:rPr>
          <w:rStyle w:val="Char6"/>
          <w:rFonts w:hint="cs"/>
          <w:rtl/>
        </w:rPr>
        <w:t>چنان‌که</w:t>
      </w:r>
      <w:r w:rsidRPr="00613232">
        <w:rPr>
          <w:rStyle w:val="Char6"/>
          <w:rFonts w:hint="cs"/>
          <w:rtl/>
        </w:rPr>
        <w:t xml:space="preserve"> ملائکه در رحم مادر برای طفل خلاق صورتند</w:t>
      </w:r>
      <w:r w:rsidR="00F46742">
        <w:rPr>
          <w:rStyle w:val="Char6"/>
          <w:rFonts w:hint="cs"/>
          <w:rtl/>
        </w:rPr>
        <w:t>،</w:t>
      </w:r>
      <w:r w:rsidR="0099081C">
        <w:rPr>
          <w:rStyle w:val="Char6"/>
          <w:rFonts w:hint="cs"/>
          <w:rtl/>
        </w:rPr>
        <w:t xml:space="preserve"> </w:t>
      </w:r>
      <w:r w:rsidRPr="00613232">
        <w:rPr>
          <w:rStyle w:val="Char6"/>
          <w:rFonts w:hint="cs"/>
          <w:rtl/>
        </w:rPr>
        <w:t>همین طور امام که مقام بالاتری دارد می‌تواند خلّاق و ولیّ و مدیر جهان باشد</w:t>
      </w:r>
      <w:r w:rsidR="00F46742">
        <w:rPr>
          <w:rStyle w:val="Char6"/>
          <w:rFonts w:hint="cs"/>
          <w:rtl/>
        </w:rPr>
        <w:t>،</w:t>
      </w:r>
      <w:r w:rsidR="0099081C">
        <w:rPr>
          <w:rStyle w:val="Char6"/>
          <w:rFonts w:hint="cs"/>
          <w:rtl/>
        </w:rPr>
        <w:t xml:space="preserve"> </w:t>
      </w:r>
      <w:r w:rsidRPr="00613232">
        <w:rPr>
          <w:rStyle w:val="Char6"/>
          <w:rFonts w:hint="cs"/>
          <w:rtl/>
        </w:rPr>
        <w:t>چگونه کار فرشتگان و خورش</w:t>
      </w:r>
      <w:r w:rsidR="00B84337" w:rsidRPr="00613232">
        <w:rPr>
          <w:rStyle w:val="Char6"/>
          <w:rFonts w:hint="cs"/>
          <w:rtl/>
        </w:rPr>
        <w:t>ی</w:t>
      </w:r>
      <w:r w:rsidRPr="00613232">
        <w:rPr>
          <w:rStyle w:val="Char6"/>
          <w:rFonts w:hint="cs"/>
          <w:rtl/>
        </w:rPr>
        <w:t xml:space="preserve">د شرک به </w:t>
      </w:r>
      <w:r w:rsidR="00B84337" w:rsidRPr="00613232">
        <w:rPr>
          <w:rStyle w:val="Char6"/>
          <w:rFonts w:hint="cs"/>
          <w:rtl/>
        </w:rPr>
        <w:t>خ</w:t>
      </w:r>
      <w:r w:rsidRPr="00613232">
        <w:rPr>
          <w:rStyle w:val="Char6"/>
          <w:rFonts w:hint="cs"/>
          <w:rtl/>
        </w:rPr>
        <w:t>دا نیست کار امام هم شرک نیست؟ جواب آنست که اولاً عزرائیل خود به تنهائی قبض روح نمی‌کند بلکه میلیاردها اعوان و زیردست از ملک دارد</w:t>
      </w:r>
      <w:r w:rsidR="00B84337" w:rsidRPr="00613232">
        <w:rPr>
          <w:rStyle w:val="Char6"/>
          <w:rFonts w:hint="cs"/>
          <w:rtl/>
        </w:rPr>
        <w:t xml:space="preserve"> </w:t>
      </w:r>
      <w:r w:rsidRPr="00613232">
        <w:rPr>
          <w:rStyle w:val="Char6"/>
          <w:rFonts w:hint="cs"/>
          <w:rtl/>
        </w:rPr>
        <w:t>و همچنین اسرافیل</w:t>
      </w:r>
      <w:r w:rsidR="00F46742">
        <w:rPr>
          <w:rStyle w:val="Char6"/>
          <w:rFonts w:hint="cs"/>
          <w:rtl/>
        </w:rPr>
        <w:t>،</w:t>
      </w:r>
      <w:r w:rsidR="0099081C">
        <w:rPr>
          <w:rStyle w:val="Char6"/>
          <w:rFonts w:hint="cs"/>
          <w:rtl/>
        </w:rPr>
        <w:t xml:space="preserve"> </w:t>
      </w:r>
      <w:r w:rsidRPr="00613232">
        <w:rPr>
          <w:rStyle w:val="Char6"/>
          <w:rFonts w:hint="cs"/>
          <w:rtl/>
        </w:rPr>
        <w:t>و عزرائیل خود به تنهائی همه جا حاضر نیست</w:t>
      </w:r>
      <w:r w:rsidR="00F46742">
        <w:rPr>
          <w:rStyle w:val="Char6"/>
          <w:rFonts w:hint="cs"/>
          <w:rtl/>
        </w:rPr>
        <w:t>.</w:t>
      </w:r>
      <w:r w:rsidR="0099081C">
        <w:rPr>
          <w:rStyle w:val="Char6"/>
          <w:rFonts w:hint="cs"/>
          <w:rtl/>
        </w:rPr>
        <w:t xml:space="preserve"> </w:t>
      </w:r>
      <w:r w:rsidRPr="00613232">
        <w:rPr>
          <w:rStyle w:val="Char6"/>
          <w:rFonts w:hint="cs"/>
          <w:rtl/>
        </w:rPr>
        <w:t>ثانیاً در فروع دین باطل است چه برسد به عقاید و اصول دین</w:t>
      </w:r>
      <w:r w:rsidR="00F46742">
        <w:rPr>
          <w:rStyle w:val="Char6"/>
          <w:rFonts w:hint="cs"/>
          <w:rtl/>
        </w:rPr>
        <w:t>.</w:t>
      </w:r>
      <w:r w:rsidR="0099081C">
        <w:rPr>
          <w:rStyle w:val="Char6"/>
          <w:rFonts w:hint="cs"/>
          <w:rtl/>
        </w:rPr>
        <w:t xml:space="preserve"> </w:t>
      </w:r>
      <w:r w:rsidRPr="00613232">
        <w:rPr>
          <w:rStyle w:val="Char6"/>
          <w:rFonts w:hint="cs"/>
          <w:rtl/>
        </w:rPr>
        <w:t>ثالثاً قیاس مع‌الفارق است زیرا فرشته و یا خورشید صفاتی دارد که امام ندارد</w:t>
      </w:r>
      <w:r w:rsidR="00F46742">
        <w:rPr>
          <w:rStyle w:val="Char6"/>
          <w:rFonts w:hint="cs"/>
          <w:rtl/>
        </w:rPr>
        <w:t>،</w:t>
      </w:r>
      <w:r w:rsidR="0099081C">
        <w:rPr>
          <w:rStyle w:val="Char6"/>
          <w:rFonts w:hint="cs"/>
          <w:rtl/>
        </w:rPr>
        <w:t xml:space="preserve"> </w:t>
      </w:r>
      <w:r w:rsidRPr="00613232">
        <w:rPr>
          <w:rStyle w:val="Char6"/>
          <w:rFonts w:hint="cs"/>
          <w:rtl/>
        </w:rPr>
        <w:t>فرشته می‌تواند از سوراخ به قدر ذرّه‌ای</w:t>
      </w:r>
      <w:r w:rsidR="009F0896" w:rsidRPr="00613232">
        <w:rPr>
          <w:rStyle w:val="Char6"/>
          <w:rFonts w:hint="cs"/>
          <w:rtl/>
        </w:rPr>
        <w:t xml:space="preserve"> خارج شود ولی امام که بشر است نمی‌تواند صفات ملکی داشته باشد</w:t>
      </w:r>
      <w:r w:rsidR="00F46742">
        <w:rPr>
          <w:rStyle w:val="Char6"/>
          <w:rFonts w:hint="cs"/>
          <w:rtl/>
        </w:rPr>
        <w:t>.</w:t>
      </w:r>
      <w:r w:rsidR="0099081C">
        <w:rPr>
          <w:rStyle w:val="Char6"/>
          <w:rFonts w:hint="cs"/>
          <w:rtl/>
        </w:rPr>
        <w:t xml:space="preserve"> </w:t>
      </w:r>
      <w:r w:rsidR="009F0896" w:rsidRPr="00613232">
        <w:rPr>
          <w:rStyle w:val="Char6"/>
          <w:rFonts w:hint="cs"/>
          <w:rtl/>
        </w:rPr>
        <w:t>رابعاً باید دلیلی ار شرع برسد بر صحّت این مطلب که امام مانند فلان ملک است</w:t>
      </w:r>
      <w:r w:rsidR="00F46742">
        <w:rPr>
          <w:rStyle w:val="Char6"/>
          <w:rFonts w:hint="cs"/>
          <w:rtl/>
        </w:rPr>
        <w:t>،</w:t>
      </w:r>
      <w:r w:rsidR="0099081C">
        <w:rPr>
          <w:rStyle w:val="Char6"/>
          <w:rFonts w:hint="cs"/>
          <w:rtl/>
        </w:rPr>
        <w:t xml:space="preserve"> </w:t>
      </w:r>
      <w:r w:rsidR="009F0896" w:rsidRPr="00613232">
        <w:rPr>
          <w:rStyle w:val="Char6"/>
          <w:rFonts w:hint="cs"/>
          <w:rtl/>
        </w:rPr>
        <w:t>مثلاً اگر موسی و یا ابراهیم</w:t>
      </w:r>
      <w:r w:rsidR="00D43B3B" w:rsidRPr="00D43B3B">
        <w:rPr>
          <w:rStyle w:val="Char6"/>
          <w:rFonts w:cs="CTraditional Arabic" w:hint="cs"/>
          <w:rtl/>
        </w:rPr>
        <w:t>÷</w:t>
      </w:r>
      <w:r w:rsidR="009F0896" w:rsidRPr="00613232">
        <w:rPr>
          <w:rStyle w:val="Char6"/>
          <w:rFonts w:hint="cs"/>
          <w:rtl/>
        </w:rPr>
        <w:t xml:space="preserve"> معجزه‌ای داشت ما نمی‌توانی</w:t>
      </w:r>
      <w:r w:rsidR="003A7C43" w:rsidRPr="00613232">
        <w:rPr>
          <w:rStyle w:val="Char6"/>
          <w:rFonts w:hint="cs"/>
          <w:rtl/>
        </w:rPr>
        <w:t>م</w:t>
      </w:r>
      <w:r w:rsidR="009F0896" w:rsidRPr="00613232">
        <w:rPr>
          <w:rStyle w:val="Char6"/>
          <w:rFonts w:hint="cs"/>
          <w:rtl/>
        </w:rPr>
        <w:t xml:space="preserve"> بگوئیم هر بشر و یا هر امام و یا هر رسولی آن معجزه را دارد با اینکه در صفات بشری مانند یکدیگر</w:t>
      </w:r>
      <w:r w:rsidR="005E511E" w:rsidRPr="00613232">
        <w:rPr>
          <w:rStyle w:val="Char6"/>
          <w:rFonts w:hint="cs"/>
          <w:rtl/>
        </w:rPr>
        <w:t>ند</w:t>
      </w:r>
      <w:r w:rsidR="009F0896" w:rsidRPr="00613232">
        <w:rPr>
          <w:rStyle w:val="Char6"/>
          <w:rFonts w:hint="cs"/>
          <w:rtl/>
        </w:rPr>
        <w:t xml:space="preserve"> چه برسد بدو موجودی که مانند یکدیگر نیستند</w:t>
      </w:r>
      <w:r w:rsidR="00F46742">
        <w:rPr>
          <w:rStyle w:val="Char6"/>
          <w:rFonts w:hint="cs"/>
          <w:rtl/>
        </w:rPr>
        <w:t xml:space="preserve">. </w:t>
      </w:r>
    </w:p>
    <w:p w:rsidR="00475AD2" w:rsidRPr="00957FDE" w:rsidRDefault="00FB4F07" w:rsidP="005005A6">
      <w:pPr>
        <w:ind w:firstLine="284"/>
        <w:jc w:val="both"/>
        <w:rPr>
          <w:rStyle w:val="Char6"/>
          <w:rFonts w:ascii="KFGQPC Uthmanic Script HAFS" w:hAnsi="KFGQPC Uthmanic Script HAFS" w:cs="KFGQPC Uthmanic Script HAFS"/>
          <w:rtl/>
        </w:rPr>
      </w:pPr>
      <w:r w:rsidRPr="00613232">
        <w:rPr>
          <w:rStyle w:val="Char6"/>
          <w:rFonts w:hint="cs"/>
          <w:rtl/>
        </w:rPr>
        <w:t>خامساً شما می‌گوئید به فلان فرش</w:t>
      </w:r>
      <w:r w:rsidR="003A7C43" w:rsidRPr="00613232">
        <w:rPr>
          <w:rStyle w:val="Char6"/>
          <w:rFonts w:hint="cs"/>
          <w:rtl/>
        </w:rPr>
        <w:t>ت</w:t>
      </w:r>
      <w:r w:rsidRPr="00613232">
        <w:rPr>
          <w:rStyle w:val="Char6"/>
          <w:rFonts w:hint="cs"/>
          <w:rtl/>
        </w:rPr>
        <w:t>ه فلان کار تفویض شده پس به رسول و امام نیز تفویض شده در حالیکه خود امام می‌گوید نشده امام صادق</w:t>
      </w:r>
      <w:r w:rsidR="00D43B3B" w:rsidRPr="00D43B3B">
        <w:rPr>
          <w:rStyle w:val="Char6"/>
          <w:rFonts w:cs="CTraditional Arabic" w:hint="cs"/>
          <w:rtl/>
        </w:rPr>
        <w:t>÷</w:t>
      </w:r>
      <w:r w:rsidRPr="00613232">
        <w:rPr>
          <w:rStyle w:val="Char6"/>
          <w:rFonts w:hint="cs"/>
          <w:rtl/>
        </w:rPr>
        <w:t xml:space="preserve"> می‌فرماید</w:t>
      </w:r>
      <w:r w:rsidR="00F46742">
        <w:rPr>
          <w:rStyle w:val="Char6"/>
          <w:rFonts w:hint="cs"/>
          <w:rtl/>
        </w:rPr>
        <w:t>:</w:t>
      </w:r>
      <w:r w:rsidR="0099081C">
        <w:rPr>
          <w:rStyle w:val="Char6"/>
          <w:rFonts w:hint="cs"/>
          <w:rtl/>
        </w:rPr>
        <w:t xml:space="preserve"> </w:t>
      </w:r>
      <w:r w:rsidR="005E511E" w:rsidRPr="00957FDE">
        <w:rPr>
          <w:rStyle w:val="Char7"/>
          <w:rFonts w:hint="cs"/>
          <w:rtl/>
        </w:rPr>
        <w:t>«</w:t>
      </w:r>
      <w:r w:rsidRPr="00957FDE">
        <w:rPr>
          <w:rStyle w:val="Char7"/>
          <w:rtl/>
        </w:rPr>
        <w:t>والله ما فوّض إل</w:t>
      </w:r>
      <w:r w:rsidR="0099081C">
        <w:rPr>
          <w:rStyle w:val="Char7"/>
          <w:rtl/>
        </w:rPr>
        <w:t>ي</w:t>
      </w:r>
      <w:r w:rsidRPr="00957FDE">
        <w:rPr>
          <w:rStyle w:val="Char7"/>
          <w:rtl/>
        </w:rPr>
        <w:t>نا أمر الخلق والرّزق و من قال بالتفو</w:t>
      </w:r>
      <w:r w:rsidR="0099081C">
        <w:rPr>
          <w:rStyle w:val="Char7"/>
          <w:rtl/>
        </w:rPr>
        <w:t>ي</w:t>
      </w:r>
      <w:r w:rsidRPr="00957FDE">
        <w:rPr>
          <w:rStyle w:val="Char7"/>
          <w:rtl/>
        </w:rPr>
        <w:t>ض فهو مشر</w:t>
      </w:r>
      <w:r w:rsidR="0099081C">
        <w:rPr>
          <w:rStyle w:val="Char7"/>
          <w:rtl/>
        </w:rPr>
        <w:t>ك</w:t>
      </w:r>
      <w:r w:rsidR="005E511E" w:rsidRPr="00957FDE">
        <w:rPr>
          <w:rStyle w:val="Char7"/>
          <w:rFonts w:hint="cs"/>
          <w:rtl/>
        </w:rPr>
        <w:t>»</w:t>
      </w:r>
      <w:r w:rsidRPr="00613232">
        <w:rPr>
          <w:rStyle w:val="Char6"/>
          <w:rFonts w:hint="cs"/>
          <w:rtl/>
        </w:rPr>
        <w:t xml:space="preserve"> یعنی به خدا قسم </w:t>
      </w:r>
      <w:r w:rsidR="005E511E" w:rsidRPr="00613232">
        <w:rPr>
          <w:rStyle w:val="Char6"/>
          <w:rFonts w:hint="cs"/>
          <w:rtl/>
        </w:rPr>
        <w:t>ا</w:t>
      </w:r>
      <w:r w:rsidRPr="00613232">
        <w:rPr>
          <w:rStyle w:val="Char6"/>
          <w:rFonts w:hint="cs"/>
          <w:rtl/>
        </w:rPr>
        <w:t>مر خلق و رزق به ما واگذار نشده و کسیکه بگوید واگذار شده مشرکست</w:t>
      </w:r>
      <w:r w:rsidR="00F46742">
        <w:rPr>
          <w:rStyle w:val="Char6"/>
          <w:rFonts w:hint="cs"/>
          <w:rtl/>
        </w:rPr>
        <w:t>.</w:t>
      </w:r>
      <w:r w:rsidR="0099081C">
        <w:rPr>
          <w:rStyle w:val="Char6"/>
          <w:rFonts w:hint="cs"/>
          <w:rtl/>
        </w:rPr>
        <w:t xml:space="preserve"> </w:t>
      </w:r>
      <w:r w:rsidR="00DE29F0" w:rsidRPr="00613232">
        <w:rPr>
          <w:rStyle w:val="Char6"/>
          <w:rFonts w:hint="cs"/>
          <w:rtl/>
        </w:rPr>
        <w:t>آیا شما میل دارید برای اظهار ارادت به امام مشرک شوید و در عذاب دو</w:t>
      </w:r>
      <w:r w:rsidR="005E511E" w:rsidRPr="00613232">
        <w:rPr>
          <w:rStyle w:val="Char6"/>
          <w:rFonts w:hint="cs"/>
          <w:rtl/>
        </w:rPr>
        <w:t>ز</w:t>
      </w:r>
      <w:r w:rsidR="00DE29F0" w:rsidRPr="00613232">
        <w:rPr>
          <w:rStyle w:val="Char6"/>
          <w:rFonts w:hint="cs"/>
          <w:rtl/>
        </w:rPr>
        <w:t>خ دائماً بمانید</w:t>
      </w:r>
      <w:r w:rsidR="00F46742">
        <w:rPr>
          <w:rStyle w:val="Char6"/>
          <w:rFonts w:hint="cs"/>
          <w:rtl/>
        </w:rPr>
        <w:t>.</w:t>
      </w:r>
      <w:r w:rsidR="0099081C">
        <w:rPr>
          <w:rStyle w:val="Char6"/>
          <w:rFonts w:hint="cs"/>
          <w:rtl/>
        </w:rPr>
        <w:t xml:space="preserve"> </w:t>
      </w:r>
      <w:r w:rsidR="00DE29F0" w:rsidRPr="00613232">
        <w:rPr>
          <w:rStyle w:val="Char6"/>
          <w:rFonts w:hint="cs"/>
          <w:rtl/>
        </w:rPr>
        <w:t>سادساً امام یک نفر است در هر زمانی ولی ملائکه میلیاردها افرادند و خورشید در إفاض</w:t>
      </w:r>
      <w:r w:rsidR="00F46742">
        <w:rPr>
          <w:rStyle w:val="Char6"/>
          <w:rFonts w:hint="cs"/>
          <w:rtl/>
        </w:rPr>
        <w:t>ۀ</w:t>
      </w:r>
      <w:r w:rsidR="00DE29F0" w:rsidRPr="00613232">
        <w:rPr>
          <w:rStyle w:val="Char6"/>
          <w:rFonts w:hint="cs"/>
          <w:rtl/>
        </w:rPr>
        <w:t xml:space="preserve"> نور و ادار</w:t>
      </w:r>
      <w:r w:rsidR="00F46742">
        <w:rPr>
          <w:rStyle w:val="Char6"/>
          <w:rFonts w:hint="cs"/>
          <w:rtl/>
        </w:rPr>
        <w:t>ۀ</w:t>
      </w:r>
      <w:r w:rsidR="00DE29F0" w:rsidRPr="00613232">
        <w:rPr>
          <w:rStyle w:val="Char6"/>
          <w:rFonts w:hint="cs"/>
          <w:rtl/>
        </w:rPr>
        <w:t xml:space="preserve"> منظوم</w:t>
      </w:r>
      <w:r w:rsidR="00F46742">
        <w:rPr>
          <w:rStyle w:val="Char6"/>
          <w:rFonts w:hint="cs"/>
          <w:rtl/>
        </w:rPr>
        <w:t>ۀ</w:t>
      </w:r>
      <w:r w:rsidR="00DE29F0" w:rsidRPr="00613232">
        <w:rPr>
          <w:rStyle w:val="Char6"/>
          <w:rFonts w:hint="cs"/>
          <w:rtl/>
        </w:rPr>
        <w:t xml:space="preserve"> شمسی مضطر و بی‌اراده است ولی امام چنین نیست</w:t>
      </w:r>
      <w:r w:rsidR="00F46742">
        <w:rPr>
          <w:rStyle w:val="Char6"/>
          <w:rFonts w:hint="cs"/>
          <w:rtl/>
        </w:rPr>
        <w:t>،</w:t>
      </w:r>
      <w:r w:rsidR="0099081C">
        <w:rPr>
          <w:rStyle w:val="Char6"/>
          <w:rFonts w:hint="cs"/>
          <w:rtl/>
        </w:rPr>
        <w:t xml:space="preserve"> </w:t>
      </w:r>
      <w:r w:rsidR="00DE29F0" w:rsidRPr="00613232">
        <w:rPr>
          <w:rStyle w:val="Char6"/>
          <w:rFonts w:hint="cs"/>
          <w:rtl/>
        </w:rPr>
        <w:t>او بشر مختار با اراده است</w:t>
      </w:r>
      <w:r w:rsidR="00F46742">
        <w:rPr>
          <w:rStyle w:val="Char6"/>
          <w:rFonts w:hint="cs"/>
          <w:rtl/>
        </w:rPr>
        <w:t>،</w:t>
      </w:r>
      <w:r w:rsidR="0099081C">
        <w:rPr>
          <w:rStyle w:val="Char6"/>
          <w:rFonts w:hint="cs"/>
          <w:rtl/>
        </w:rPr>
        <w:t xml:space="preserve"> </w:t>
      </w:r>
      <w:r w:rsidR="00DE29F0" w:rsidRPr="00613232">
        <w:rPr>
          <w:rStyle w:val="Char6"/>
          <w:rFonts w:hint="cs"/>
          <w:rtl/>
        </w:rPr>
        <w:t xml:space="preserve">خورشید مانند آلات و اسبابست و کار </w:t>
      </w:r>
      <w:r w:rsidR="005E511E" w:rsidRPr="00613232">
        <w:rPr>
          <w:rStyle w:val="Char6"/>
          <w:rFonts w:hint="cs"/>
          <w:rtl/>
        </w:rPr>
        <w:t>ا</w:t>
      </w:r>
      <w:r w:rsidR="00DE29F0" w:rsidRPr="00613232">
        <w:rPr>
          <w:rStyle w:val="Char6"/>
          <w:rFonts w:hint="cs"/>
          <w:rtl/>
        </w:rPr>
        <w:t xml:space="preserve">و منسوب به مسبب‌الأسباب </w:t>
      </w:r>
      <w:r w:rsidR="00675E52" w:rsidRPr="00613232">
        <w:rPr>
          <w:rStyle w:val="Char6"/>
          <w:rFonts w:hint="cs"/>
          <w:rtl/>
        </w:rPr>
        <w:t>ا</w:t>
      </w:r>
      <w:r w:rsidR="00DE29F0" w:rsidRPr="00613232">
        <w:rPr>
          <w:rStyle w:val="Char6"/>
          <w:rFonts w:hint="cs"/>
          <w:rtl/>
        </w:rPr>
        <w:t xml:space="preserve">ست </w:t>
      </w:r>
      <w:r w:rsidR="005E511E" w:rsidRPr="00613232">
        <w:rPr>
          <w:rStyle w:val="Char6"/>
          <w:rFonts w:hint="cs"/>
          <w:rtl/>
        </w:rPr>
        <w:t>ا</w:t>
      </w:r>
      <w:r w:rsidR="00DE29F0" w:rsidRPr="00613232">
        <w:rPr>
          <w:rStyle w:val="Char6"/>
          <w:rFonts w:hint="cs"/>
          <w:rtl/>
        </w:rPr>
        <w:t xml:space="preserve">مّا مانند آلات و ابزار نیست و کار </w:t>
      </w:r>
      <w:r w:rsidR="005E511E" w:rsidRPr="00613232">
        <w:rPr>
          <w:rStyle w:val="Char6"/>
          <w:rFonts w:hint="cs"/>
          <w:rtl/>
        </w:rPr>
        <w:t>ا</w:t>
      </w:r>
      <w:r w:rsidR="00DE29F0" w:rsidRPr="00613232">
        <w:rPr>
          <w:rStyle w:val="Char6"/>
          <w:rFonts w:hint="cs"/>
          <w:rtl/>
        </w:rPr>
        <w:t>و منسوب به خودش می‌باشد</w:t>
      </w:r>
      <w:r w:rsidR="00F46742">
        <w:rPr>
          <w:rStyle w:val="Char6"/>
          <w:rFonts w:hint="cs"/>
          <w:rtl/>
        </w:rPr>
        <w:t>.</w:t>
      </w:r>
      <w:r w:rsidR="0099081C">
        <w:rPr>
          <w:rStyle w:val="Char6"/>
          <w:rFonts w:hint="cs"/>
          <w:rtl/>
        </w:rPr>
        <w:t xml:space="preserve"> </w:t>
      </w:r>
      <w:r w:rsidR="00DE29F0" w:rsidRPr="00613232">
        <w:rPr>
          <w:rStyle w:val="Char6"/>
          <w:rFonts w:hint="cs"/>
          <w:rtl/>
        </w:rPr>
        <w:t>مثلاً اگر ب</w:t>
      </w:r>
      <w:r w:rsidR="00BD5A10" w:rsidRPr="00613232">
        <w:rPr>
          <w:rStyle w:val="Char6"/>
          <w:rFonts w:hint="cs"/>
          <w:rtl/>
        </w:rPr>
        <w:t xml:space="preserve">ا </w:t>
      </w:r>
      <w:r w:rsidR="00DE29F0" w:rsidRPr="00613232">
        <w:rPr>
          <w:rStyle w:val="Char6"/>
          <w:rFonts w:hint="cs"/>
          <w:rtl/>
        </w:rPr>
        <w:t xml:space="preserve">ارّه و تیشه دری ساخته شد می‌گویند نجّار ساخته نه ارّه و تیشه و همچنین اگر خورشید گرم کند می‌گویند خدا </w:t>
      </w:r>
      <w:r w:rsidR="00320D2E" w:rsidRPr="00613232">
        <w:rPr>
          <w:rStyle w:val="Char6"/>
          <w:rFonts w:hint="cs"/>
          <w:rtl/>
        </w:rPr>
        <w:t>گ</w:t>
      </w:r>
      <w:r w:rsidR="00DE29F0" w:rsidRPr="00613232">
        <w:rPr>
          <w:rStyle w:val="Char6"/>
          <w:rFonts w:hint="cs"/>
          <w:rtl/>
        </w:rPr>
        <w:t xml:space="preserve">رم کرده </w:t>
      </w:r>
      <w:r w:rsidR="005E511E" w:rsidRPr="00613232">
        <w:rPr>
          <w:rStyle w:val="Char6"/>
          <w:rFonts w:hint="cs"/>
          <w:rtl/>
        </w:rPr>
        <w:t>ا</w:t>
      </w:r>
      <w:r w:rsidR="00DE29F0" w:rsidRPr="00613232">
        <w:rPr>
          <w:rStyle w:val="Char6"/>
          <w:rFonts w:hint="cs"/>
          <w:rtl/>
        </w:rPr>
        <w:t>مّا امام چنین نیست اگر کاری کند کار خود او است</w:t>
      </w:r>
      <w:r w:rsidR="00F46742">
        <w:rPr>
          <w:rStyle w:val="Char6"/>
          <w:rFonts w:hint="cs"/>
          <w:rtl/>
        </w:rPr>
        <w:t>.</w:t>
      </w:r>
      <w:r w:rsidR="0099081C">
        <w:rPr>
          <w:rStyle w:val="Char6"/>
          <w:rFonts w:hint="cs"/>
          <w:rtl/>
        </w:rPr>
        <w:t xml:space="preserve"> </w:t>
      </w:r>
      <w:r w:rsidR="00DE29F0" w:rsidRPr="00613232">
        <w:rPr>
          <w:rStyle w:val="Char6"/>
          <w:rFonts w:hint="cs"/>
          <w:rtl/>
        </w:rPr>
        <w:t xml:space="preserve">و </w:t>
      </w:r>
      <w:r w:rsidR="005E511E" w:rsidRPr="00613232">
        <w:rPr>
          <w:rStyle w:val="Char6"/>
          <w:rFonts w:hint="cs"/>
          <w:rtl/>
        </w:rPr>
        <w:t>ا</w:t>
      </w:r>
      <w:r w:rsidR="00DE29F0" w:rsidRPr="00613232">
        <w:rPr>
          <w:rStyle w:val="Char6"/>
          <w:rFonts w:hint="cs"/>
          <w:rtl/>
        </w:rPr>
        <w:t>مّا عزرائیل چو</w:t>
      </w:r>
      <w:r w:rsidR="005E511E" w:rsidRPr="00613232">
        <w:rPr>
          <w:rStyle w:val="Char6"/>
          <w:rFonts w:hint="cs"/>
          <w:rtl/>
        </w:rPr>
        <w:t>ن</w:t>
      </w:r>
      <w:r w:rsidR="00DE29F0" w:rsidRPr="00613232">
        <w:rPr>
          <w:rStyle w:val="Char6"/>
          <w:rFonts w:hint="cs"/>
          <w:rtl/>
        </w:rPr>
        <w:t xml:space="preserve"> به </w:t>
      </w:r>
      <w:r w:rsidR="005E511E" w:rsidRPr="00613232">
        <w:rPr>
          <w:rStyle w:val="Char6"/>
          <w:rFonts w:hint="cs"/>
          <w:rtl/>
        </w:rPr>
        <w:t>ا</w:t>
      </w:r>
      <w:r w:rsidR="00DE29F0" w:rsidRPr="00613232">
        <w:rPr>
          <w:rStyle w:val="Char6"/>
          <w:rFonts w:hint="cs"/>
          <w:rtl/>
        </w:rPr>
        <w:t>مر خدا قبض روح می‌کند خدا می‌فرماید</w:t>
      </w:r>
      <w:r w:rsidR="00F46742">
        <w:rPr>
          <w:rStyle w:val="Char6"/>
          <w:rFonts w:hint="cs"/>
          <w:rtl/>
        </w:rPr>
        <w:t>:</w:t>
      </w:r>
      <w:r w:rsidR="0099081C">
        <w:rPr>
          <w:rStyle w:val="Char6"/>
          <w:rFonts w:hint="cs"/>
          <w:rtl/>
        </w:rPr>
        <w:t xml:space="preserve"> </w:t>
      </w:r>
      <w:r w:rsidR="00957FDE">
        <w:rPr>
          <w:rStyle w:val="Char6"/>
          <w:rFonts w:cs="Traditional Arabic" w:hint="cs"/>
          <w:rtl/>
        </w:rPr>
        <w:t>﴿</w:t>
      </w:r>
      <w:r w:rsidR="00957FDE" w:rsidRPr="00957FDE">
        <w:rPr>
          <w:rStyle w:val="Char3"/>
          <w:rFonts w:hint="cs"/>
          <w:rtl/>
        </w:rPr>
        <w:t>ٱللَّهُ</w:t>
      </w:r>
      <w:r w:rsidR="00957FDE" w:rsidRPr="00957FDE">
        <w:rPr>
          <w:rStyle w:val="Char3"/>
          <w:rtl/>
        </w:rPr>
        <w:t xml:space="preserve"> يَتَوَفَّى </w:t>
      </w:r>
      <w:r w:rsidR="00957FDE" w:rsidRPr="00957FDE">
        <w:rPr>
          <w:rStyle w:val="Char3"/>
          <w:rFonts w:hint="cs"/>
          <w:rtl/>
        </w:rPr>
        <w:t>ٱلۡأَنفُسَ</w:t>
      </w:r>
      <w:r w:rsidR="00957FDE" w:rsidRPr="00957FDE">
        <w:rPr>
          <w:rStyle w:val="Char3"/>
          <w:rtl/>
        </w:rPr>
        <w:t xml:space="preserve"> حِينَ مَوۡتِهَا</w:t>
      </w:r>
      <w:r w:rsidR="00957FDE">
        <w:rPr>
          <w:rStyle w:val="Char6"/>
          <w:rFonts w:cs="Traditional Arabic" w:hint="cs"/>
          <w:rtl/>
        </w:rPr>
        <w:t xml:space="preserve">﴾ </w:t>
      </w:r>
      <w:r w:rsidR="00957FDE" w:rsidRPr="00957FDE">
        <w:rPr>
          <w:rStyle w:val="Char4"/>
          <w:rFonts w:hint="cs"/>
          <w:rtl/>
        </w:rPr>
        <w:t>[</w:t>
      </w:r>
      <w:r w:rsidR="00957FDE">
        <w:rPr>
          <w:rStyle w:val="Char4"/>
          <w:rFonts w:hint="cs"/>
          <w:rtl/>
        </w:rPr>
        <w:t>الزمر</w:t>
      </w:r>
      <w:r w:rsidR="00F46742">
        <w:rPr>
          <w:rStyle w:val="Char4"/>
          <w:rFonts w:hint="cs"/>
          <w:rtl/>
        </w:rPr>
        <w:t>:</w:t>
      </w:r>
      <w:r w:rsidR="0099081C">
        <w:rPr>
          <w:rStyle w:val="Char4"/>
          <w:rFonts w:hint="cs"/>
          <w:rtl/>
        </w:rPr>
        <w:t xml:space="preserve"> </w:t>
      </w:r>
      <w:r w:rsidR="00957FDE">
        <w:rPr>
          <w:rStyle w:val="Char4"/>
          <w:rFonts w:hint="cs"/>
          <w:rtl/>
        </w:rPr>
        <w:t>42</w:t>
      </w:r>
      <w:r w:rsidR="00957FDE" w:rsidRPr="00957FDE">
        <w:rPr>
          <w:rStyle w:val="Char4"/>
          <w:rFonts w:hint="cs"/>
          <w:rtl/>
        </w:rPr>
        <w:t>]</w:t>
      </w:r>
      <w:r w:rsidR="00957FDE">
        <w:rPr>
          <w:rStyle w:val="Char6"/>
          <w:rFonts w:ascii="KFGQPC Uthmanic Script HAFS" w:hAnsi="KFGQPC Uthmanic Script HAFS" w:cs="KFGQPC Uthmanic Script HAFS" w:hint="cs"/>
          <w:rtl/>
        </w:rPr>
        <w:t xml:space="preserve"> </w:t>
      </w:r>
      <w:r w:rsidR="00B73603" w:rsidRPr="00613232">
        <w:rPr>
          <w:rStyle w:val="Char6"/>
          <w:rFonts w:hint="cs"/>
          <w:rtl/>
        </w:rPr>
        <w:t xml:space="preserve">و در دعای جوشن فرموده </w:t>
      </w:r>
      <w:r w:rsidR="00BF67FE" w:rsidRPr="00957FDE">
        <w:rPr>
          <w:rStyle w:val="Char7"/>
          <w:rtl/>
        </w:rPr>
        <w:t>«</w:t>
      </w:r>
      <w:r w:rsidR="00B73603" w:rsidRPr="00957FDE">
        <w:rPr>
          <w:rStyle w:val="Char7"/>
          <w:rtl/>
        </w:rPr>
        <w:t xml:space="preserve">لا </w:t>
      </w:r>
      <w:r w:rsidR="0099081C">
        <w:rPr>
          <w:rStyle w:val="Char7"/>
          <w:rtl/>
        </w:rPr>
        <w:t>ي</w:t>
      </w:r>
      <w:r w:rsidR="00B73603" w:rsidRPr="00957FDE">
        <w:rPr>
          <w:rStyle w:val="Char7"/>
          <w:rtl/>
        </w:rPr>
        <w:t>ح</w:t>
      </w:r>
      <w:r w:rsidR="0099081C">
        <w:rPr>
          <w:rStyle w:val="Char7"/>
          <w:rtl/>
        </w:rPr>
        <w:t>يي</w:t>
      </w:r>
      <w:r w:rsidR="00B73603" w:rsidRPr="00957FDE">
        <w:rPr>
          <w:rStyle w:val="Char7"/>
          <w:rtl/>
        </w:rPr>
        <w:t xml:space="preserve"> الموت</w:t>
      </w:r>
      <w:r w:rsidR="0099081C">
        <w:rPr>
          <w:rStyle w:val="Char7"/>
          <w:rtl/>
        </w:rPr>
        <w:t>ي</w:t>
      </w:r>
      <w:r w:rsidR="00B73603" w:rsidRPr="00957FDE">
        <w:rPr>
          <w:rStyle w:val="Char7"/>
          <w:rtl/>
        </w:rPr>
        <w:t xml:space="preserve"> إلّا هو</w:t>
      </w:r>
      <w:r w:rsidR="00BF67FE" w:rsidRPr="00957FDE">
        <w:rPr>
          <w:rStyle w:val="Char7"/>
          <w:rtl/>
        </w:rPr>
        <w:t>»</w:t>
      </w:r>
      <w:r w:rsidR="00F46742">
        <w:rPr>
          <w:rStyle w:val="Char6"/>
          <w:rtl/>
        </w:rPr>
        <w:t>،</w:t>
      </w:r>
      <w:r w:rsidR="0099081C">
        <w:rPr>
          <w:rStyle w:val="Char6"/>
          <w:rtl/>
        </w:rPr>
        <w:t xml:space="preserve"> </w:t>
      </w:r>
      <w:r w:rsidR="00B73603" w:rsidRPr="00613232">
        <w:rPr>
          <w:rStyle w:val="Char6"/>
          <w:rFonts w:hint="cs"/>
          <w:rtl/>
        </w:rPr>
        <w:t>بخلاف رسول و امام که م</w:t>
      </w:r>
      <w:r w:rsidR="00BF67FE" w:rsidRPr="00613232">
        <w:rPr>
          <w:rStyle w:val="Char6"/>
          <w:rFonts w:hint="cs"/>
          <w:rtl/>
        </w:rPr>
        <w:t>ا</w:t>
      </w:r>
      <w:r w:rsidR="00B73603" w:rsidRPr="00613232">
        <w:rPr>
          <w:rStyle w:val="Char6"/>
          <w:rFonts w:hint="cs"/>
          <w:rtl/>
        </w:rPr>
        <w:t>مور به این کارها نیستند و چون صاحب اراده و اختیار و استقلال می‌باشند و کاری کنند گفته نمی‌شود خدا کرد و کار ایشان منسوب به خود شما نیست زیرا بشر فاعل مختار است و اگر رسول خدا</w:t>
      </w:r>
      <w:r w:rsidR="00CC04A4" w:rsidRPr="00CC04A4">
        <w:rPr>
          <w:rFonts w:cs="CTraditional Arabic" w:hint="cs"/>
          <w:sz w:val="28"/>
          <w:szCs w:val="28"/>
          <w:rtl/>
          <w:lang w:bidi="fa-IR"/>
        </w:rPr>
        <w:t>ص</w:t>
      </w:r>
      <w:r w:rsidR="00B73603" w:rsidRPr="00613232">
        <w:rPr>
          <w:rStyle w:val="Char6"/>
          <w:rFonts w:hint="cs"/>
          <w:rtl/>
        </w:rPr>
        <w:t xml:space="preserve"> خورشید را</w:t>
      </w:r>
      <w:r w:rsidR="00320D2E" w:rsidRPr="00613232">
        <w:rPr>
          <w:rStyle w:val="Char6"/>
          <w:rFonts w:hint="cs"/>
          <w:rtl/>
        </w:rPr>
        <w:t xml:space="preserve"> </w:t>
      </w:r>
      <w:r w:rsidR="00B73603" w:rsidRPr="00613232">
        <w:rPr>
          <w:rStyle w:val="Char6"/>
          <w:rFonts w:hint="cs"/>
          <w:rtl/>
        </w:rPr>
        <w:t xml:space="preserve">مسخّر و مضطرّ و ناچار قرار داده و کار منسوب به مسخّر کننده یعنی پروردگار است </w:t>
      </w:r>
      <w:r w:rsidR="005005A6">
        <w:rPr>
          <w:rStyle w:val="Char6"/>
          <w:rFonts w:hint="cs"/>
          <w:rtl/>
        </w:rPr>
        <w:t>چنان‌که</w:t>
      </w:r>
      <w:r w:rsidR="00B73603" w:rsidRPr="00613232">
        <w:rPr>
          <w:rStyle w:val="Char6"/>
          <w:rFonts w:hint="cs"/>
          <w:rtl/>
        </w:rPr>
        <w:t xml:space="preserve"> اگر بهار</w:t>
      </w:r>
      <w:r w:rsidR="00871A80">
        <w:rPr>
          <w:rStyle w:val="Char6"/>
          <w:rFonts w:hint="cs"/>
          <w:rtl/>
        </w:rPr>
        <w:t xml:space="preserve"> گل‌ها </w:t>
      </w:r>
      <w:r w:rsidR="00B73603" w:rsidRPr="00613232">
        <w:rPr>
          <w:rStyle w:val="Char6"/>
          <w:rFonts w:hint="cs"/>
          <w:rtl/>
        </w:rPr>
        <w:t>را برویاند می</w:t>
      </w:r>
      <w:r w:rsidR="00B73603" w:rsidRPr="00613232">
        <w:rPr>
          <w:rStyle w:val="Char6"/>
          <w:rFonts w:hint="eastAsia"/>
          <w:rtl/>
        </w:rPr>
        <w:t xml:space="preserve">‌گویند </w:t>
      </w:r>
      <w:r w:rsidR="00BF67FE" w:rsidRPr="00957FDE">
        <w:rPr>
          <w:rStyle w:val="Char7"/>
          <w:rtl/>
        </w:rPr>
        <w:t>«</w:t>
      </w:r>
      <w:r w:rsidR="00B73603" w:rsidRPr="00957FDE">
        <w:rPr>
          <w:rStyle w:val="Char7"/>
          <w:rtl/>
        </w:rPr>
        <w:t xml:space="preserve">الله </w:t>
      </w:r>
      <w:r w:rsidR="00F95B11" w:rsidRPr="00957FDE">
        <w:rPr>
          <w:rStyle w:val="Char7"/>
          <w:rtl/>
        </w:rPr>
        <w:t>أ</w:t>
      </w:r>
      <w:r w:rsidR="00B73603" w:rsidRPr="00957FDE">
        <w:rPr>
          <w:rStyle w:val="Char7"/>
          <w:rtl/>
        </w:rPr>
        <w:t>نبت البقل</w:t>
      </w:r>
      <w:r w:rsidR="00BF67FE" w:rsidRPr="00957FDE">
        <w:rPr>
          <w:rStyle w:val="Char7"/>
          <w:rtl/>
        </w:rPr>
        <w:t>»</w:t>
      </w:r>
      <w:r w:rsidR="00F46742">
        <w:rPr>
          <w:rStyle w:val="Char6"/>
          <w:rtl/>
        </w:rPr>
        <w:t>،</w:t>
      </w:r>
      <w:r w:rsidR="0099081C">
        <w:rPr>
          <w:rStyle w:val="Char6"/>
          <w:rtl/>
        </w:rPr>
        <w:t xml:space="preserve"> </w:t>
      </w:r>
      <w:r w:rsidR="00B73603" w:rsidRPr="00613232">
        <w:rPr>
          <w:rStyle w:val="Char6"/>
          <w:rFonts w:hint="eastAsia"/>
          <w:rtl/>
        </w:rPr>
        <w:t>در این صورت اگر رسول و یا امام فرضاً خلقی کنند منسوب به خودشان است نه خ</w:t>
      </w:r>
      <w:r w:rsidR="00B73603" w:rsidRPr="00613232">
        <w:rPr>
          <w:rStyle w:val="Char6"/>
          <w:rFonts w:hint="cs"/>
          <w:rtl/>
        </w:rPr>
        <w:t>دا و در مقابل خدا خالق و موجد دیگری باشند و این شرکست و أمّا در خورشید و ملک مأمور شرک نمی‌شود</w:t>
      </w:r>
      <w:r w:rsidR="00F46742">
        <w:rPr>
          <w:rStyle w:val="Char6"/>
          <w:rFonts w:hint="cs"/>
          <w:rtl/>
        </w:rPr>
        <w:t>،</w:t>
      </w:r>
      <w:r w:rsidR="0099081C">
        <w:rPr>
          <w:rStyle w:val="Char6"/>
          <w:rFonts w:hint="cs"/>
          <w:rtl/>
        </w:rPr>
        <w:t xml:space="preserve"> </w:t>
      </w:r>
      <w:r w:rsidR="00B73603" w:rsidRPr="00613232">
        <w:rPr>
          <w:rStyle w:val="Char6"/>
          <w:rFonts w:hint="cs"/>
          <w:rtl/>
        </w:rPr>
        <w:t>از میان تمام موجودات فقط بشر مظهر اراده و اختیار + جن و فقط او را این افتخار است و نباید بشر با اراده و اختیار را قیاس به موجودات بی‌اراده و بی‌اختیار کرد</w:t>
      </w:r>
      <w:r w:rsidR="00F46742">
        <w:rPr>
          <w:rStyle w:val="Char6"/>
          <w:rFonts w:hint="cs"/>
          <w:rtl/>
        </w:rPr>
        <w:t>.</w:t>
      </w:r>
      <w:r w:rsidR="0099081C">
        <w:rPr>
          <w:rStyle w:val="Char6"/>
          <w:rFonts w:hint="cs"/>
          <w:rtl/>
        </w:rPr>
        <w:t xml:space="preserve"> </w:t>
      </w:r>
      <w:r w:rsidR="00B73603" w:rsidRPr="00613232">
        <w:rPr>
          <w:rStyle w:val="Char6"/>
          <w:rFonts w:hint="cs"/>
          <w:rtl/>
        </w:rPr>
        <w:t xml:space="preserve">سابعاً خدا هر ملکی </w:t>
      </w:r>
      <w:r w:rsidR="005B530B" w:rsidRPr="00613232">
        <w:rPr>
          <w:rStyle w:val="Char6"/>
          <w:rFonts w:hint="cs"/>
          <w:rtl/>
        </w:rPr>
        <w:t>را مأمور کاری قرار داده که ملک دیگر نتواند</w:t>
      </w:r>
      <w:r w:rsidR="00F46742">
        <w:rPr>
          <w:rStyle w:val="Char6"/>
          <w:rFonts w:hint="cs"/>
          <w:rtl/>
        </w:rPr>
        <w:t xml:space="preserve"> آن را </w:t>
      </w:r>
      <w:r w:rsidR="005B530B" w:rsidRPr="00613232">
        <w:rPr>
          <w:rStyle w:val="Char6"/>
          <w:rFonts w:hint="cs"/>
          <w:rtl/>
        </w:rPr>
        <w:t>انجام دهد</w:t>
      </w:r>
      <w:r w:rsidR="00F46742">
        <w:rPr>
          <w:rStyle w:val="Char6"/>
          <w:rFonts w:hint="cs"/>
          <w:rtl/>
        </w:rPr>
        <w:t>.</w:t>
      </w:r>
      <w:r w:rsidR="0099081C">
        <w:rPr>
          <w:rStyle w:val="Char6"/>
          <w:rFonts w:hint="cs"/>
          <w:rtl/>
        </w:rPr>
        <w:t xml:space="preserve"> </w:t>
      </w:r>
      <w:r w:rsidR="005B530B" w:rsidRPr="00613232">
        <w:rPr>
          <w:rStyle w:val="Char6"/>
          <w:rFonts w:hint="cs"/>
          <w:rtl/>
        </w:rPr>
        <w:t>پس به هر ملکی تمام کارها واگذار نشده تا شما رسول خدا</w:t>
      </w:r>
      <w:r w:rsidR="00C215EB">
        <w:rPr>
          <w:rStyle w:val="Char6"/>
          <w:rFonts w:cs="CTraditional Arabic" w:hint="cs"/>
          <w:rtl/>
        </w:rPr>
        <w:t>ص</w:t>
      </w:r>
      <w:r w:rsidR="005B530B" w:rsidRPr="00613232">
        <w:rPr>
          <w:rStyle w:val="Char6"/>
          <w:rFonts w:hint="cs"/>
          <w:rtl/>
        </w:rPr>
        <w:t xml:space="preserve"> را با آن قیاس کنید</w:t>
      </w:r>
      <w:r w:rsidR="00F46742">
        <w:rPr>
          <w:rStyle w:val="Char6"/>
          <w:rFonts w:hint="cs"/>
          <w:rtl/>
        </w:rPr>
        <w:t>،</w:t>
      </w:r>
      <w:r w:rsidR="0099081C">
        <w:rPr>
          <w:rStyle w:val="Char6"/>
          <w:rFonts w:hint="cs"/>
          <w:rtl/>
        </w:rPr>
        <w:t xml:space="preserve"> </w:t>
      </w:r>
      <w:r w:rsidR="005B530B" w:rsidRPr="00613232">
        <w:rPr>
          <w:rStyle w:val="Char6"/>
          <w:rFonts w:hint="cs"/>
          <w:rtl/>
        </w:rPr>
        <w:t>زیرا ما در مقابل قیاس شما می‌توانیم قیاس دیگری کنیم برای بطلان سخن شما و بگوئیم چگونه جبرائیل م</w:t>
      </w:r>
      <w:r w:rsidR="00BF67FE" w:rsidRPr="00613232">
        <w:rPr>
          <w:rStyle w:val="Char6"/>
          <w:rFonts w:hint="cs"/>
          <w:rtl/>
        </w:rPr>
        <w:t>ا</w:t>
      </w:r>
      <w:r w:rsidR="005B530B" w:rsidRPr="00613232">
        <w:rPr>
          <w:rStyle w:val="Char6"/>
          <w:rFonts w:hint="cs"/>
          <w:rtl/>
        </w:rPr>
        <w:t>مور ارزاق نیست و نمی‌تواند متکفّل آن شود</w:t>
      </w:r>
      <w:r w:rsidR="00F46742">
        <w:rPr>
          <w:rStyle w:val="Char6"/>
          <w:rFonts w:hint="cs"/>
          <w:rtl/>
        </w:rPr>
        <w:t>،</w:t>
      </w:r>
      <w:r w:rsidR="0099081C">
        <w:rPr>
          <w:rStyle w:val="Char6"/>
          <w:rFonts w:hint="cs"/>
          <w:rtl/>
        </w:rPr>
        <w:t xml:space="preserve"> </w:t>
      </w:r>
      <w:r w:rsidR="005B530B" w:rsidRPr="00613232">
        <w:rPr>
          <w:rStyle w:val="Char6"/>
          <w:rFonts w:hint="cs"/>
          <w:rtl/>
        </w:rPr>
        <w:t>همینطور رسول و امام نیز نتواند</w:t>
      </w:r>
      <w:r w:rsidR="00F46742">
        <w:rPr>
          <w:rStyle w:val="Char6"/>
          <w:rFonts w:hint="cs"/>
          <w:rtl/>
        </w:rPr>
        <w:t>،</w:t>
      </w:r>
      <w:r w:rsidR="0099081C">
        <w:rPr>
          <w:rStyle w:val="Char6"/>
          <w:rFonts w:hint="cs"/>
          <w:rtl/>
        </w:rPr>
        <w:t xml:space="preserve"> </w:t>
      </w:r>
      <w:r w:rsidR="005B530B" w:rsidRPr="00613232">
        <w:rPr>
          <w:rStyle w:val="Char6"/>
          <w:rFonts w:hint="cs"/>
          <w:rtl/>
        </w:rPr>
        <w:t>بگوئیم چون به فلان ملک فلان کار واگذار نشده پس به امام واگذار نمی‌شود</w:t>
      </w:r>
      <w:r w:rsidR="00F46742">
        <w:rPr>
          <w:rStyle w:val="Char6"/>
          <w:rFonts w:hint="cs"/>
          <w:rtl/>
        </w:rPr>
        <w:t>.</w:t>
      </w:r>
      <w:r w:rsidR="0099081C">
        <w:rPr>
          <w:rStyle w:val="Char6"/>
          <w:rFonts w:hint="cs"/>
          <w:rtl/>
        </w:rPr>
        <w:t xml:space="preserve"> </w:t>
      </w:r>
      <w:r w:rsidR="005B530B" w:rsidRPr="00613232">
        <w:rPr>
          <w:rStyle w:val="Char6"/>
          <w:rFonts w:hint="cs"/>
          <w:rtl/>
        </w:rPr>
        <w:t>به هر حال ما تقصیر نداریم</w:t>
      </w:r>
      <w:r w:rsidR="00F46742">
        <w:rPr>
          <w:rStyle w:val="Char6"/>
          <w:rFonts w:hint="cs"/>
          <w:rtl/>
        </w:rPr>
        <w:t>،</w:t>
      </w:r>
      <w:r w:rsidR="0099081C">
        <w:rPr>
          <w:rStyle w:val="Char6"/>
          <w:rFonts w:hint="cs"/>
          <w:rtl/>
        </w:rPr>
        <w:t xml:space="preserve"> </w:t>
      </w:r>
      <w:r w:rsidR="005B530B" w:rsidRPr="00613232">
        <w:rPr>
          <w:rStyle w:val="Char6"/>
          <w:rFonts w:hint="cs"/>
          <w:rtl/>
        </w:rPr>
        <w:t>خدا بعضی از ملائکه را مأمور کارهائی نموده که سایر ملائکه و انبیاء را مأمور آن قرار نداده</w:t>
      </w:r>
      <w:r w:rsidR="00F46742">
        <w:rPr>
          <w:rStyle w:val="Char6"/>
          <w:rFonts w:hint="cs"/>
          <w:rtl/>
        </w:rPr>
        <w:t>،</w:t>
      </w:r>
      <w:r w:rsidR="0099081C">
        <w:rPr>
          <w:rStyle w:val="Char6"/>
          <w:rFonts w:hint="cs"/>
          <w:rtl/>
        </w:rPr>
        <w:t xml:space="preserve"> </w:t>
      </w:r>
      <w:r w:rsidR="005B530B" w:rsidRPr="00613232">
        <w:rPr>
          <w:rStyle w:val="Char6"/>
          <w:rFonts w:hint="cs"/>
          <w:rtl/>
        </w:rPr>
        <w:t>در آن ملک دلیلی و مدرکی داریم که مأمور فلان کار است ولی در رسول و امام مدرکی نداریم</w:t>
      </w:r>
      <w:r w:rsidR="00F46742">
        <w:rPr>
          <w:rStyle w:val="Char6"/>
          <w:rFonts w:hint="cs"/>
          <w:rtl/>
        </w:rPr>
        <w:t>،</w:t>
      </w:r>
      <w:r w:rsidR="0099081C">
        <w:rPr>
          <w:rStyle w:val="Char6"/>
          <w:rFonts w:hint="cs"/>
          <w:rtl/>
        </w:rPr>
        <w:t xml:space="preserve"> </w:t>
      </w:r>
      <w:r w:rsidR="005B530B" w:rsidRPr="00613232">
        <w:rPr>
          <w:rStyle w:val="Char6"/>
          <w:rFonts w:hint="cs"/>
          <w:rtl/>
        </w:rPr>
        <w:t>شما به عنوان وکیل مدافع بروید به خدا اشکال کنید که چرا نفرمودی رسول و امام ارزاق و یا مدیر جهانند</w:t>
      </w:r>
      <w:r w:rsidR="00F46742">
        <w:rPr>
          <w:rStyle w:val="Char6"/>
          <w:rFonts w:hint="cs"/>
          <w:rtl/>
        </w:rPr>
        <w:t>،</w:t>
      </w:r>
      <w:r w:rsidR="0099081C">
        <w:rPr>
          <w:rStyle w:val="Char6"/>
          <w:rFonts w:hint="cs"/>
          <w:rtl/>
        </w:rPr>
        <w:t xml:space="preserve"> </w:t>
      </w:r>
      <w:r w:rsidR="005B530B" w:rsidRPr="00613232">
        <w:rPr>
          <w:rStyle w:val="Char6"/>
          <w:rFonts w:hint="cs"/>
          <w:rtl/>
        </w:rPr>
        <w:t>اینجا خردمندان می‌فهمند که شما رسول و یا امام را قیاس به خورشید کرده و می‌خواهید ایشان را بالا ببرید</w:t>
      </w:r>
      <w:r w:rsidR="00F46742">
        <w:rPr>
          <w:rStyle w:val="Char6"/>
          <w:rFonts w:hint="cs"/>
          <w:rtl/>
        </w:rPr>
        <w:t>،</w:t>
      </w:r>
      <w:r w:rsidR="0099081C">
        <w:rPr>
          <w:rStyle w:val="Char6"/>
          <w:rFonts w:hint="cs"/>
          <w:rtl/>
        </w:rPr>
        <w:t xml:space="preserve"> </w:t>
      </w:r>
      <w:r w:rsidR="005B530B" w:rsidRPr="00613232">
        <w:rPr>
          <w:rStyle w:val="Char6"/>
          <w:rFonts w:hint="cs"/>
          <w:rtl/>
        </w:rPr>
        <w:t>ولی در واقع توهین کرده‌اید زیرا بشر با اراده و اختیار را با موجود بی‌شعور قیاس کرده‌اید</w:t>
      </w:r>
      <w:r w:rsidR="00F46742">
        <w:rPr>
          <w:rStyle w:val="Char6"/>
          <w:rFonts w:hint="cs"/>
          <w:rtl/>
        </w:rPr>
        <w:t>،</w:t>
      </w:r>
      <w:r w:rsidR="0099081C">
        <w:rPr>
          <w:rStyle w:val="Char6"/>
          <w:rFonts w:hint="cs"/>
          <w:rtl/>
        </w:rPr>
        <w:t xml:space="preserve"> </w:t>
      </w:r>
      <w:r w:rsidR="005B530B" w:rsidRPr="00613232">
        <w:rPr>
          <w:rStyle w:val="Char6"/>
          <w:rFonts w:hint="cs"/>
          <w:rtl/>
        </w:rPr>
        <w:t>چگونه اهل غلوّ به رسول خدا</w:t>
      </w:r>
      <w:r w:rsidR="00CC04A4" w:rsidRPr="00CC04A4">
        <w:rPr>
          <w:rFonts w:cs="CTraditional Arabic" w:hint="cs"/>
          <w:sz w:val="28"/>
          <w:szCs w:val="28"/>
          <w:rtl/>
          <w:lang w:bidi="fa-IR"/>
        </w:rPr>
        <w:t>ص</w:t>
      </w:r>
      <w:r w:rsidR="005B530B" w:rsidRPr="00613232">
        <w:rPr>
          <w:rStyle w:val="Char6"/>
          <w:rFonts w:hint="cs"/>
          <w:rtl/>
        </w:rPr>
        <w:t xml:space="preserve"> ندانسته تحقیر می‌کنند</w:t>
      </w:r>
      <w:r w:rsidR="00F46742">
        <w:rPr>
          <w:rStyle w:val="Char6"/>
          <w:rFonts w:hint="cs"/>
          <w:rtl/>
        </w:rPr>
        <w:t>،</w:t>
      </w:r>
      <w:r w:rsidR="0099081C">
        <w:rPr>
          <w:rStyle w:val="Char6"/>
          <w:rFonts w:hint="cs"/>
          <w:rtl/>
        </w:rPr>
        <w:t xml:space="preserve"> </w:t>
      </w:r>
      <w:r w:rsidR="005B530B" w:rsidRPr="00613232">
        <w:rPr>
          <w:rStyle w:val="Char6"/>
          <w:rFonts w:hint="cs"/>
          <w:rtl/>
        </w:rPr>
        <w:t>اگر بگوئی بنابراین فعل رسول خدا</w:t>
      </w:r>
      <w:r w:rsidR="00CC04A4" w:rsidRPr="00CC04A4">
        <w:rPr>
          <w:rFonts w:cs="CTraditional Arabic" w:hint="cs"/>
          <w:sz w:val="28"/>
          <w:szCs w:val="28"/>
          <w:rtl/>
          <w:lang w:bidi="fa-IR"/>
        </w:rPr>
        <w:t>ص</w:t>
      </w:r>
      <w:r w:rsidR="005B530B" w:rsidRPr="00613232">
        <w:rPr>
          <w:rStyle w:val="Char6"/>
          <w:rFonts w:hint="cs"/>
          <w:rtl/>
        </w:rPr>
        <w:t xml:space="preserve"> منسوب به خدا نیست پس چگونه خدای تعالی فعل رسول خود را به خود نسبت داده و فرموده</w:t>
      </w:r>
      <w:r w:rsidR="00F46742">
        <w:rPr>
          <w:rStyle w:val="Char6"/>
          <w:rFonts w:hint="cs"/>
          <w:rtl/>
        </w:rPr>
        <w:t>:</w:t>
      </w:r>
      <w:r w:rsidR="0099081C">
        <w:rPr>
          <w:rStyle w:val="Char6"/>
          <w:rFonts w:hint="cs"/>
          <w:rtl/>
        </w:rPr>
        <w:t xml:space="preserve"> </w:t>
      </w:r>
      <w:r w:rsidR="00957FDE">
        <w:rPr>
          <w:rStyle w:val="Char6"/>
          <w:rFonts w:cs="Traditional Arabic" w:hint="cs"/>
          <w:rtl/>
        </w:rPr>
        <w:t>﴿</w:t>
      </w:r>
      <w:r w:rsidR="00957FDE" w:rsidRPr="00957FDE">
        <w:rPr>
          <w:rStyle w:val="Char3"/>
          <w:rtl/>
        </w:rPr>
        <w:t xml:space="preserve">وَمَا رَمَيۡتَ إِذۡ رَمَيۡتَ وَلَٰكِنَّ </w:t>
      </w:r>
      <w:r w:rsidR="00957FDE" w:rsidRPr="00957FDE">
        <w:rPr>
          <w:rStyle w:val="Char3"/>
          <w:rFonts w:hint="cs"/>
          <w:rtl/>
        </w:rPr>
        <w:t>ٱللَّهَ</w:t>
      </w:r>
      <w:r w:rsidR="00957FDE" w:rsidRPr="00957FDE">
        <w:rPr>
          <w:rStyle w:val="Char3"/>
          <w:rtl/>
        </w:rPr>
        <w:t xml:space="preserve"> رَمَىٰ</w:t>
      </w:r>
      <w:r w:rsidR="00957FDE">
        <w:rPr>
          <w:rStyle w:val="Char6"/>
          <w:rFonts w:cs="Traditional Arabic" w:hint="cs"/>
          <w:rtl/>
        </w:rPr>
        <w:t xml:space="preserve">﴾ </w:t>
      </w:r>
      <w:r w:rsidR="00957FDE" w:rsidRPr="00957FDE">
        <w:rPr>
          <w:rStyle w:val="Char4"/>
          <w:rFonts w:hint="cs"/>
          <w:rtl/>
        </w:rPr>
        <w:t>[</w:t>
      </w:r>
      <w:r w:rsidR="00957FDE">
        <w:rPr>
          <w:rStyle w:val="Char4"/>
          <w:rFonts w:hint="cs"/>
          <w:rtl/>
        </w:rPr>
        <w:t>الأنفال</w:t>
      </w:r>
      <w:r w:rsidR="00F46742">
        <w:rPr>
          <w:rStyle w:val="Char4"/>
          <w:rFonts w:hint="cs"/>
          <w:rtl/>
        </w:rPr>
        <w:t>:</w:t>
      </w:r>
      <w:r w:rsidR="0099081C">
        <w:rPr>
          <w:rStyle w:val="Char4"/>
          <w:rFonts w:hint="cs"/>
          <w:rtl/>
        </w:rPr>
        <w:t xml:space="preserve"> </w:t>
      </w:r>
      <w:r w:rsidR="00957FDE">
        <w:rPr>
          <w:rStyle w:val="Char4"/>
          <w:rFonts w:hint="cs"/>
          <w:rtl/>
        </w:rPr>
        <w:t>17</w:t>
      </w:r>
      <w:r w:rsidR="00957FDE" w:rsidRPr="00957FDE">
        <w:rPr>
          <w:rStyle w:val="Char4"/>
          <w:rFonts w:hint="cs"/>
          <w:rtl/>
        </w:rPr>
        <w:t>]</w:t>
      </w:r>
    </w:p>
    <w:p w:rsidR="00FB4F07" w:rsidRPr="00613232" w:rsidRDefault="005B530B" w:rsidP="005005A6">
      <w:pPr>
        <w:pStyle w:val="StyleComplexBLotus12ptJustifiedFirstline05cmCharCharCharCharChar1Char"/>
        <w:spacing w:line="240" w:lineRule="auto"/>
        <w:rPr>
          <w:rStyle w:val="Char6"/>
          <w:rtl/>
        </w:rPr>
      </w:pPr>
      <w:r w:rsidRPr="00613232">
        <w:rPr>
          <w:rStyle w:val="Char6"/>
          <w:rFonts w:hint="cs"/>
          <w:rtl/>
        </w:rPr>
        <w:t>جواب آن</w:t>
      </w:r>
      <w:r w:rsidR="00475AD2" w:rsidRPr="00613232">
        <w:rPr>
          <w:rStyle w:val="Char6"/>
          <w:rFonts w:hint="cs"/>
          <w:rtl/>
        </w:rPr>
        <w:t xml:space="preserve"> ا</w:t>
      </w:r>
      <w:r w:rsidRPr="00613232">
        <w:rPr>
          <w:rStyle w:val="Char6"/>
          <w:rFonts w:hint="cs"/>
          <w:rtl/>
        </w:rPr>
        <w:t>ست</w:t>
      </w:r>
      <w:r w:rsidR="00475AD2" w:rsidRPr="00613232">
        <w:rPr>
          <w:rStyle w:val="Char6"/>
          <w:rFonts w:hint="cs"/>
          <w:rtl/>
        </w:rPr>
        <w:t xml:space="preserve"> </w:t>
      </w:r>
      <w:r w:rsidRPr="00613232">
        <w:rPr>
          <w:rStyle w:val="Char6"/>
          <w:rFonts w:hint="cs"/>
          <w:rtl/>
        </w:rPr>
        <w:t>که رمی در این آیه معجزه بوده و کار معمولی نبوده و معجزه کار حضرت رسول نیست بلکه کار خدا است</w:t>
      </w:r>
      <w:r w:rsidR="00F46742">
        <w:rPr>
          <w:rStyle w:val="Char6"/>
          <w:rFonts w:hint="cs"/>
          <w:rtl/>
        </w:rPr>
        <w:t>،</w:t>
      </w:r>
      <w:r w:rsidR="0099081C">
        <w:rPr>
          <w:rStyle w:val="Char6"/>
          <w:rFonts w:hint="cs"/>
          <w:rtl/>
        </w:rPr>
        <w:t xml:space="preserve"> </w:t>
      </w:r>
      <w:r w:rsidRPr="00613232">
        <w:rPr>
          <w:rStyle w:val="Char6"/>
          <w:rFonts w:hint="cs"/>
          <w:rtl/>
        </w:rPr>
        <w:t>ولی کارهای معمولی رسول خدا</w:t>
      </w:r>
      <w:r w:rsidR="00C215EB">
        <w:rPr>
          <w:rStyle w:val="Char6"/>
          <w:rFonts w:cs="CTraditional Arabic" w:hint="cs"/>
          <w:rtl/>
        </w:rPr>
        <w:t>ص</w:t>
      </w:r>
      <w:r w:rsidRPr="00613232">
        <w:rPr>
          <w:rStyle w:val="Char6"/>
          <w:rFonts w:hint="cs"/>
          <w:rtl/>
        </w:rPr>
        <w:t xml:space="preserve"> را به خدا نسبت نداده</w:t>
      </w:r>
      <w:r w:rsidR="00F46742">
        <w:rPr>
          <w:rStyle w:val="Char6"/>
          <w:rFonts w:hint="cs"/>
          <w:rtl/>
        </w:rPr>
        <w:t>،</w:t>
      </w:r>
      <w:r w:rsidR="0099081C">
        <w:rPr>
          <w:rStyle w:val="Char6"/>
          <w:rFonts w:hint="cs"/>
          <w:rtl/>
        </w:rPr>
        <w:t xml:space="preserve"> </w:t>
      </w:r>
      <w:r w:rsidRPr="00613232">
        <w:rPr>
          <w:rStyle w:val="Char6"/>
          <w:rFonts w:hint="cs"/>
          <w:rtl/>
        </w:rPr>
        <w:t xml:space="preserve">و اما اینکه معجزه کار خدا است نه کار </w:t>
      </w:r>
      <w:r w:rsidR="00475AD2" w:rsidRPr="00613232">
        <w:rPr>
          <w:rStyle w:val="Char6"/>
          <w:rFonts w:hint="cs"/>
          <w:rtl/>
        </w:rPr>
        <w:t>ا</w:t>
      </w:r>
      <w:r w:rsidRPr="00613232">
        <w:rPr>
          <w:rStyle w:val="Char6"/>
          <w:rFonts w:hint="cs"/>
          <w:rtl/>
        </w:rPr>
        <w:t>نبیاء</w:t>
      </w:r>
      <w:r w:rsidR="00F46742">
        <w:rPr>
          <w:rStyle w:val="Char6"/>
          <w:rFonts w:hint="cs"/>
          <w:rtl/>
        </w:rPr>
        <w:t>،</w:t>
      </w:r>
      <w:r w:rsidR="0099081C">
        <w:rPr>
          <w:rStyle w:val="Char6"/>
          <w:rFonts w:hint="cs"/>
          <w:rtl/>
        </w:rPr>
        <w:t xml:space="preserve"> </w:t>
      </w:r>
      <w:r w:rsidRPr="00613232">
        <w:rPr>
          <w:rStyle w:val="Char6"/>
          <w:rFonts w:hint="cs"/>
          <w:rtl/>
        </w:rPr>
        <w:t>به همین زودی در دلیل ششم غالیان ذکر خواهد شد</w:t>
      </w:r>
      <w:r w:rsidR="00F46742">
        <w:rPr>
          <w:rStyle w:val="Char6"/>
          <w:rFonts w:hint="cs"/>
          <w:rtl/>
        </w:rPr>
        <w:t>.</w:t>
      </w:r>
      <w:r w:rsidR="0099081C">
        <w:rPr>
          <w:rStyle w:val="Char6"/>
          <w:rFonts w:hint="cs"/>
          <w:rtl/>
        </w:rPr>
        <w:t xml:space="preserve"> </w:t>
      </w:r>
    </w:p>
    <w:p w:rsidR="005B530B" w:rsidRPr="005B530B" w:rsidRDefault="005B530B" w:rsidP="005005A6">
      <w:pPr>
        <w:pStyle w:val="StyleComplexBLotus12ptJustifiedFirstline05cmCharCharCharCharChar1Char"/>
        <w:spacing w:line="240" w:lineRule="auto"/>
        <w:rPr>
          <w:rFonts w:ascii="Times New Roman" w:hAnsi="Times New Roman" w:cs="Times New Roman"/>
          <w:sz w:val="28"/>
          <w:szCs w:val="28"/>
          <w:rtl/>
          <w:lang w:bidi="fa-IR"/>
        </w:rPr>
      </w:pPr>
      <w:r w:rsidRPr="00613232">
        <w:rPr>
          <w:rStyle w:val="Char6"/>
          <w:rFonts w:hint="cs"/>
          <w:rtl/>
        </w:rPr>
        <w:t>بعضی از غالیان عوام امام را قیاس به حضرت عیسی</w:t>
      </w:r>
      <w:r w:rsidR="00D43B3B" w:rsidRPr="00D43B3B">
        <w:rPr>
          <w:rStyle w:val="Char6"/>
          <w:rFonts w:cs="CTraditional Arabic" w:hint="cs"/>
          <w:rtl/>
        </w:rPr>
        <w:t>÷</w:t>
      </w:r>
      <w:r w:rsidRPr="00613232">
        <w:rPr>
          <w:rStyle w:val="Char6"/>
          <w:rFonts w:hint="cs"/>
          <w:rtl/>
        </w:rPr>
        <w:t xml:space="preserve"> می‌کنند و می‌گویند </w:t>
      </w:r>
      <w:r w:rsidR="005005A6">
        <w:rPr>
          <w:rStyle w:val="Char6"/>
          <w:rFonts w:hint="cs"/>
          <w:rtl/>
        </w:rPr>
        <w:t>چنان‌که</w:t>
      </w:r>
      <w:r w:rsidRPr="00613232">
        <w:rPr>
          <w:rStyle w:val="Char6"/>
          <w:rFonts w:hint="cs"/>
          <w:rtl/>
        </w:rPr>
        <w:t xml:space="preserve"> عیسی</w:t>
      </w:r>
      <w:r w:rsidR="00D43B3B" w:rsidRPr="00D43B3B">
        <w:rPr>
          <w:rStyle w:val="Char6"/>
          <w:rFonts w:cs="CTraditional Arabic" w:hint="cs"/>
          <w:rtl/>
        </w:rPr>
        <w:t>÷</w:t>
      </w:r>
      <w:r w:rsidRPr="00613232">
        <w:rPr>
          <w:rStyle w:val="Char6"/>
          <w:rFonts w:hint="cs"/>
          <w:rtl/>
        </w:rPr>
        <w:t xml:space="preserve"> خلق کرد و زنده نمود و شفا داد باذن الله چه مانعی دارد امام نیز خلق کند و رزق بدهد باذن‌الله؟ جواب این است که حضرت عیسی چیزی خلق نکرده و خصوصاً در قصّ</w:t>
      </w:r>
      <w:r w:rsidR="00F46742">
        <w:rPr>
          <w:rStyle w:val="Char6"/>
          <w:rFonts w:hint="cs"/>
          <w:rtl/>
        </w:rPr>
        <w:t>ۀ</w:t>
      </w:r>
      <w:r w:rsidRPr="00613232">
        <w:rPr>
          <w:rStyle w:val="Char6"/>
          <w:rFonts w:hint="cs"/>
          <w:rtl/>
        </w:rPr>
        <w:t xml:space="preserve"> او خلق روح از او نبوده بلکه خدا زنده کرد</w:t>
      </w:r>
      <w:r w:rsidR="00F46742">
        <w:rPr>
          <w:rStyle w:val="Char6"/>
          <w:rFonts w:hint="cs"/>
          <w:rtl/>
        </w:rPr>
        <w:t>،</w:t>
      </w:r>
      <w:r w:rsidR="0099081C">
        <w:rPr>
          <w:rStyle w:val="Char6"/>
          <w:rFonts w:hint="cs"/>
          <w:rtl/>
        </w:rPr>
        <w:t xml:space="preserve"> </w:t>
      </w:r>
      <w:r w:rsidRPr="00613232">
        <w:rPr>
          <w:rStyle w:val="Char6"/>
          <w:rFonts w:hint="cs"/>
          <w:rtl/>
        </w:rPr>
        <w:t>و حیات داد و حضرت عیسی صنعتی نموده</w:t>
      </w:r>
      <w:r w:rsidR="00F46742">
        <w:rPr>
          <w:rStyle w:val="Char6"/>
          <w:rFonts w:hint="cs"/>
          <w:rtl/>
        </w:rPr>
        <w:t>،</w:t>
      </w:r>
      <w:r w:rsidR="0099081C">
        <w:rPr>
          <w:rStyle w:val="Char6"/>
          <w:rFonts w:hint="cs"/>
          <w:rtl/>
        </w:rPr>
        <w:t xml:space="preserve"> </w:t>
      </w:r>
      <w:r w:rsidRPr="00613232">
        <w:rPr>
          <w:rStyle w:val="Char6"/>
          <w:rFonts w:hint="cs"/>
          <w:rtl/>
        </w:rPr>
        <w:t>ما آیه‌ای که راجع به این موضوع است ذکر می‌کنیم تا مطلب روشن گردد</w:t>
      </w:r>
      <w:r w:rsidR="00F46742">
        <w:rPr>
          <w:rStyle w:val="Char6"/>
          <w:rFonts w:hint="cs"/>
          <w:rtl/>
        </w:rPr>
        <w:t>،</w:t>
      </w:r>
      <w:r w:rsidR="0099081C">
        <w:rPr>
          <w:rStyle w:val="Char6"/>
          <w:rFonts w:hint="cs"/>
          <w:rtl/>
        </w:rPr>
        <w:t xml:space="preserve"> </w:t>
      </w:r>
      <w:r w:rsidRPr="00613232">
        <w:rPr>
          <w:rStyle w:val="Char6"/>
          <w:rFonts w:hint="cs"/>
          <w:rtl/>
        </w:rPr>
        <w:t xml:space="preserve">شما به تفسیر شیخ طوسی و طبرسی مراجعه کنید که ایشان ما را تأیید کرده‌اند </w:t>
      </w:r>
    </w:p>
    <w:p w:rsidR="00957FDE" w:rsidRDefault="009F5A85" w:rsidP="005005A6">
      <w:pPr>
        <w:pStyle w:val="StyleComplexBLotus12ptJustifiedFirstline05cmCharCharCharCharChar1Char"/>
        <w:spacing w:line="240" w:lineRule="auto"/>
        <w:rPr>
          <w:rStyle w:val="Char6"/>
          <w:rtl/>
        </w:rPr>
      </w:pPr>
      <w:r w:rsidRPr="00613232">
        <w:rPr>
          <w:rStyle w:val="Char6"/>
          <w:rFonts w:hint="cs"/>
          <w:rtl/>
        </w:rPr>
        <w:t>در سور</w:t>
      </w:r>
      <w:r w:rsidR="00F46742">
        <w:rPr>
          <w:rStyle w:val="Char6"/>
          <w:rFonts w:hint="cs"/>
          <w:rtl/>
        </w:rPr>
        <w:t>ۀ</w:t>
      </w:r>
      <w:r w:rsidRPr="00613232">
        <w:rPr>
          <w:rStyle w:val="Char6"/>
          <w:rFonts w:hint="cs"/>
          <w:rtl/>
        </w:rPr>
        <w:t xml:space="preserve"> مائده آی</w:t>
      </w:r>
      <w:r w:rsidR="00F46742">
        <w:rPr>
          <w:rStyle w:val="Char6"/>
          <w:rFonts w:hint="cs"/>
          <w:rtl/>
        </w:rPr>
        <w:t>ۀ</w:t>
      </w:r>
      <w:r w:rsidRPr="00613232">
        <w:rPr>
          <w:rStyle w:val="Char6"/>
          <w:rFonts w:hint="cs"/>
          <w:rtl/>
        </w:rPr>
        <w:t xml:space="preserve"> 110 فرموده</w:t>
      </w:r>
      <w:r w:rsidR="00F46742">
        <w:rPr>
          <w:rStyle w:val="Char6"/>
          <w:rFonts w:hint="cs"/>
          <w:rtl/>
        </w:rPr>
        <w:t>:</w:t>
      </w:r>
      <w:r w:rsidR="0099081C">
        <w:rPr>
          <w:rStyle w:val="Char6"/>
          <w:rFonts w:hint="cs"/>
          <w:rtl/>
        </w:rPr>
        <w:t xml:space="preserve"> </w:t>
      </w:r>
    </w:p>
    <w:p w:rsidR="009F5A85" w:rsidRPr="00957FDE" w:rsidRDefault="00957FDE" w:rsidP="005005A6">
      <w:pPr>
        <w:pStyle w:val="StyleComplexBLotus12ptJustifiedFirstline05cmCharCharCharCharChar1Char"/>
        <w:spacing w:line="240" w:lineRule="auto"/>
        <w:rPr>
          <w:rStyle w:val="Char4"/>
          <w:rtl/>
        </w:rPr>
      </w:pPr>
      <w:r>
        <w:rPr>
          <w:rStyle w:val="Char6"/>
          <w:rFonts w:cs="Traditional Arabic" w:hint="cs"/>
          <w:rtl/>
        </w:rPr>
        <w:t>﴿</w:t>
      </w:r>
      <w:r w:rsidRPr="00957FDE">
        <w:rPr>
          <w:rStyle w:val="Char3"/>
          <w:rtl/>
        </w:rPr>
        <w:t>وَإِذۡ تَ</w:t>
      </w:r>
      <w:r w:rsidRPr="00957FDE">
        <w:rPr>
          <w:rStyle w:val="Char3"/>
          <w:rFonts w:hint="cs"/>
          <w:rtl/>
        </w:rPr>
        <w:t>خۡلُقُ</w:t>
      </w:r>
      <w:r w:rsidRPr="00957FDE">
        <w:rPr>
          <w:rStyle w:val="Char3"/>
          <w:rtl/>
        </w:rPr>
        <w:t xml:space="preserve"> مِنَ </w:t>
      </w:r>
      <w:r w:rsidRPr="00957FDE">
        <w:rPr>
          <w:rStyle w:val="Char3"/>
          <w:rFonts w:hint="cs"/>
          <w:rtl/>
        </w:rPr>
        <w:t>ٱلطِّينِ</w:t>
      </w:r>
      <w:r w:rsidRPr="00957FDE">
        <w:rPr>
          <w:rStyle w:val="Char3"/>
          <w:rtl/>
        </w:rPr>
        <w:t xml:space="preserve"> كَهَيۡ‍َٔةِ </w:t>
      </w:r>
      <w:r w:rsidRPr="00957FDE">
        <w:rPr>
          <w:rStyle w:val="Char3"/>
          <w:rFonts w:hint="cs"/>
          <w:rtl/>
        </w:rPr>
        <w:t>ٱلطَّيۡرِ</w:t>
      </w:r>
      <w:r w:rsidRPr="00957FDE">
        <w:rPr>
          <w:rStyle w:val="Char3"/>
          <w:rtl/>
        </w:rPr>
        <w:t xml:space="preserve"> بِإِذۡنِي فَتَنفُخُ فِيهَا فَتَكُونُ طَيۡرَۢا بِإِذۡنِيۖ وَتُبۡرِئُ </w:t>
      </w:r>
      <w:r w:rsidRPr="00957FDE">
        <w:rPr>
          <w:rStyle w:val="Char3"/>
          <w:rFonts w:hint="cs"/>
          <w:rtl/>
        </w:rPr>
        <w:t>ٱلۡأَكۡمَهَ</w:t>
      </w:r>
      <w:r w:rsidRPr="00957FDE">
        <w:rPr>
          <w:rStyle w:val="Char3"/>
          <w:rtl/>
        </w:rPr>
        <w:t xml:space="preserve"> وَ</w:t>
      </w:r>
      <w:r w:rsidRPr="00957FDE">
        <w:rPr>
          <w:rStyle w:val="Char3"/>
          <w:rFonts w:hint="cs"/>
          <w:rtl/>
        </w:rPr>
        <w:t>ٱلۡأَبۡرَصَ</w:t>
      </w:r>
      <w:r w:rsidRPr="00957FDE">
        <w:rPr>
          <w:rStyle w:val="Char3"/>
          <w:rtl/>
        </w:rPr>
        <w:t xml:space="preserve"> بِإِذۡنِيۖ وَإِذۡ تُخۡرِجُ </w:t>
      </w:r>
      <w:r w:rsidRPr="00957FDE">
        <w:rPr>
          <w:rStyle w:val="Char3"/>
          <w:rFonts w:hint="cs"/>
          <w:rtl/>
        </w:rPr>
        <w:t>ٱلۡمَوۡتَىٰ</w:t>
      </w:r>
      <w:r w:rsidRPr="00957FDE">
        <w:rPr>
          <w:rStyle w:val="Char3"/>
          <w:rtl/>
        </w:rPr>
        <w:t xml:space="preserve"> بِإِذۡنِيۖ </w:t>
      </w:r>
      <w:r>
        <w:rPr>
          <w:rStyle w:val="Char6"/>
          <w:rFonts w:cs="Traditional Arabic" w:hint="cs"/>
          <w:rtl/>
        </w:rPr>
        <w:t xml:space="preserve">﴾ </w:t>
      </w:r>
      <w:r>
        <w:rPr>
          <w:rStyle w:val="Char4"/>
          <w:rFonts w:hint="cs"/>
          <w:rtl/>
        </w:rPr>
        <w:t>[المائدة</w:t>
      </w:r>
      <w:r w:rsidR="00F46742">
        <w:rPr>
          <w:rStyle w:val="Char4"/>
          <w:rFonts w:hint="cs"/>
          <w:rtl/>
        </w:rPr>
        <w:t>:</w:t>
      </w:r>
      <w:r w:rsidR="0099081C">
        <w:rPr>
          <w:rStyle w:val="Char4"/>
          <w:rFonts w:hint="cs"/>
          <w:rtl/>
        </w:rPr>
        <w:t xml:space="preserve"> </w:t>
      </w:r>
      <w:r>
        <w:rPr>
          <w:rStyle w:val="Char4"/>
          <w:rFonts w:hint="cs"/>
          <w:rtl/>
        </w:rPr>
        <w:t>110]</w:t>
      </w:r>
    </w:p>
    <w:p w:rsidR="009F5A85" w:rsidRPr="00871A80" w:rsidRDefault="009F5A85" w:rsidP="005005A6">
      <w:pPr>
        <w:pStyle w:val="a9"/>
        <w:rPr>
          <w:rtl/>
        </w:rPr>
      </w:pPr>
      <w:r w:rsidRPr="00871A80">
        <w:rPr>
          <w:rFonts w:hint="cs"/>
          <w:rtl/>
        </w:rPr>
        <w:t>«ای عیسی بیاد آر</w:t>
      </w:r>
      <w:r w:rsidR="001431E8" w:rsidRPr="00871A80">
        <w:rPr>
          <w:rFonts w:hint="cs"/>
          <w:rtl/>
        </w:rPr>
        <w:t xml:space="preserve"> هنگامی‌که </w:t>
      </w:r>
      <w:r w:rsidRPr="00871A80">
        <w:rPr>
          <w:rFonts w:hint="cs"/>
          <w:rtl/>
        </w:rPr>
        <w:t>از گل چون هیئت مرغ می‌ساختی پس به اراد</w:t>
      </w:r>
      <w:r w:rsidR="00F46742" w:rsidRPr="00871A80">
        <w:rPr>
          <w:rFonts w:hint="cs"/>
          <w:rtl/>
        </w:rPr>
        <w:t>ۀ</w:t>
      </w:r>
      <w:r w:rsidRPr="00871A80">
        <w:rPr>
          <w:rFonts w:hint="cs"/>
          <w:rtl/>
        </w:rPr>
        <w:t xml:space="preserve"> من مرغ می‌شد و</w:t>
      </w:r>
      <w:r w:rsidR="001431E8" w:rsidRPr="00871A80">
        <w:rPr>
          <w:rFonts w:hint="cs"/>
          <w:rtl/>
        </w:rPr>
        <w:t xml:space="preserve"> هنگامی‌که </w:t>
      </w:r>
      <w:r w:rsidRPr="00871A80">
        <w:rPr>
          <w:rFonts w:hint="cs"/>
          <w:rtl/>
        </w:rPr>
        <w:t>اکمه و ابرص را به اذن و اراد</w:t>
      </w:r>
      <w:r w:rsidR="00F46742" w:rsidRPr="00871A80">
        <w:rPr>
          <w:rFonts w:hint="cs"/>
          <w:rtl/>
        </w:rPr>
        <w:t>ۀ</w:t>
      </w:r>
      <w:r w:rsidRPr="00871A80">
        <w:rPr>
          <w:rFonts w:hint="cs"/>
          <w:rtl/>
        </w:rPr>
        <w:t xml:space="preserve"> من شفا می‌دادی و</w:t>
      </w:r>
      <w:r w:rsidR="001431E8" w:rsidRPr="00871A80">
        <w:rPr>
          <w:rFonts w:hint="cs"/>
          <w:rtl/>
        </w:rPr>
        <w:t xml:space="preserve"> هنگامی‌که </w:t>
      </w:r>
      <w:r w:rsidRPr="00871A80">
        <w:rPr>
          <w:rFonts w:hint="cs"/>
          <w:rtl/>
        </w:rPr>
        <w:t>مردگان را از قبر بیرون می‌آوردی با اراده و اذن</w:t>
      </w:r>
      <w:r w:rsidR="0054211F" w:rsidRPr="00871A80">
        <w:rPr>
          <w:rFonts w:hint="cs"/>
          <w:rtl/>
        </w:rPr>
        <w:t xml:space="preserve"> من</w:t>
      </w:r>
      <w:r w:rsidRPr="00871A80">
        <w:rPr>
          <w:rFonts w:hint="cs"/>
          <w:rtl/>
        </w:rPr>
        <w:t>»</w:t>
      </w:r>
      <w:r w:rsidR="00F46742" w:rsidRPr="00871A80">
        <w:rPr>
          <w:rFonts w:hint="cs"/>
          <w:rtl/>
        </w:rPr>
        <w:t xml:space="preserve">. </w:t>
      </w:r>
    </w:p>
    <w:p w:rsidR="00236657" w:rsidRPr="00613232" w:rsidRDefault="0076147A" w:rsidP="005005A6">
      <w:pPr>
        <w:pStyle w:val="StyleComplexBLotus12ptJustifiedFirstline05cmCharCharCharCharChar1Char"/>
        <w:spacing w:line="240" w:lineRule="auto"/>
        <w:rPr>
          <w:rStyle w:val="Char6"/>
          <w:rtl/>
        </w:rPr>
      </w:pPr>
      <w:r w:rsidRPr="00613232">
        <w:rPr>
          <w:rStyle w:val="Char6"/>
          <w:rFonts w:hint="cs"/>
          <w:rtl/>
        </w:rPr>
        <w:t>در اینجا فرموده تو از گ</w:t>
      </w:r>
      <w:r w:rsidR="00475AD2" w:rsidRPr="00613232">
        <w:rPr>
          <w:rStyle w:val="Char6"/>
          <w:rFonts w:hint="cs"/>
          <w:rtl/>
        </w:rPr>
        <w:t>ِ</w:t>
      </w:r>
      <w:r w:rsidRPr="00613232">
        <w:rPr>
          <w:rStyle w:val="Char6"/>
          <w:rFonts w:hint="cs"/>
          <w:rtl/>
        </w:rPr>
        <w:t>ل هیئت‌ مرغ می</w:t>
      </w:r>
      <w:r w:rsidR="008322F8" w:rsidRPr="00613232">
        <w:rPr>
          <w:rStyle w:val="Char6"/>
          <w:rFonts w:hint="eastAsia"/>
          <w:rtl/>
        </w:rPr>
        <w:t>‌</w:t>
      </w:r>
      <w:r w:rsidRPr="00613232">
        <w:rPr>
          <w:rStyle w:val="Char6"/>
          <w:rFonts w:hint="cs"/>
          <w:rtl/>
        </w:rPr>
        <w:t>ساختی و هر کس می‌تواند شکل و هیئت مرغ بسازد و این غیر از خلق و ایجاد از عدم است که مخصوص خدا می‌باشد و عیسی این کار را نکرده و بحث ما در خلق از عدم است و حضرت عیسی خلق را از عدم ننموده تا شما امام را قیاس به آن کنید عیسی مجسّمه‌ای ساخته و لفظ تخلق در آیه مجاز است به معنی تصنع می‌باشد</w:t>
      </w:r>
      <w:r w:rsidR="00F46742">
        <w:rPr>
          <w:rStyle w:val="Char6"/>
          <w:rFonts w:hint="cs"/>
          <w:rtl/>
        </w:rPr>
        <w:t xml:space="preserve">. </w:t>
      </w:r>
    </w:p>
    <w:p w:rsidR="008322F8" w:rsidRPr="008322F8" w:rsidRDefault="008322F8" w:rsidP="00ED47A3">
      <w:pPr>
        <w:pStyle w:val="StyleComplexBLotus12ptJustifiedFirstline05cmCharCharCharCharChar1Char"/>
        <w:spacing w:line="240" w:lineRule="auto"/>
        <w:rPr>
          <w:rFonts w:ascii="Times New Roman" w:hAnsi="Times New Roman" w:cs="Times New Roman"/>
          <w:sz w:val="28"/>
          <w:szCs w:val="28"/>
          <w:rtl/>
          <w:lang w:bidi="fa-IR"/>
        </w:rPr>
      </w:pPr>
      <w:r w:rsidRPr="00613232">
        <w:rPr>
          <w:rStyle w:val="Char6"/>
          <w:rFonts w:hint="cs"/>
          <w:rtl/>
        </w:rPr>
        <w:t>و همچنین</w:t>
      </w:r>
      <w:r w:rsidR="005931C5">
        <w:rPr>
          <w:rStyle w:val="Char6"/>
          <w:rFonts w:hint="cs"/>
          <w:rtl/>
        </w:rPr>
        <w:t xml:space="preserve"> </w:t>
      </w:r>
      <w:r w:rsidR="005931C5">
        <w:rPr>
          <w:rStyle w:val="Char6"/>
          <w:rFonts w:cs="Traditional Arabic" w:hint="cs"/>
          <w:rtl/>
        </w:rPr>
        <w:t>﴿</w:t>
      </w:r>
      <w:r w:rsidR="005931C5" w:rsidRPr="00957FDE">
        <w:rPr>
          <w:rStyle w:val="Char3"/>
          <w:rtl/>
        </w:rPr>
        <w:t xml:space="preserve">تُخۡرِجُ </w:t>
      </w:r>
      <w:r w:rsidR="005931C5" w:rsidRPr="00957FDE">
        <w:rPr>
          <w:rStyle w:val="Char3"/>
          <w:rFonts w:hint="cs"/>
          <w:rtl/>
        </w:rPr>
        <w:t>ٱلۡمَوۡتَىٰ</w:t>
      </w:r>
      <w:r w:rsidR="005931C5">
        <w:rPr>
          <w:rStyle w:val="Char6"/>
          <w:rFonts w:cs="Traditional Arabic" w:hint="cs"/>
          <w:rtl/>
        </w:rPr>
        <w:t>﴾</w:t>
      </w:r>
      <w:r w:rsidR="005931C5">
        <w:rPr>
          <w:rStyle w:val="Char7"/>
          <w:rFonts w:hint="cs"/>
          <w:rtl/>
        </w:rPr>
        <w:t xml:space="preserve"> </w:t>
      </w:r>
      <w:r w:rsidRPr="00613232">
        <w:rPr>
          <w:rStyle w:val="Char6"/>
          <w:rFonts w:hint="cs"/>
          <w:rtl/>
        </w:rPr>
        <w:t xml:space="preserve">غیر از </w:t>
      </w:r>
      <w:r w:rsidR="00835260" w:rsidRPr="00835260">
        <w:rPr>
          <w:rStyle w:val="Char7"/>
          <w:rFonts w:hint="cs"/>
          <w:rtl/>
        </w:rPr>
        <w:t>«</w:t>
      </w:r>
      <w:r w:rsidRPr="00835260">
        <w:rPr>
          <w:rStyle w:val="Char7"/>
          <w:rtl/>
        </w:rPr>
        <w:t>تح</w:t>
      </w:r>
      <w:r w:rsidR="0099081C">
        <w:rPr>
          <w:rStyle w:val="Char7"/>
          <w:rtl/>
        </w:rPr>
        <w:t>يي</w:t>
      </w:r>
      <w:r w:rsidRPr="00835260">
        <w:rPr>
          <w:rStyle w:val="Char7"/>
          <w:rtl/>
        </w:rPr>
        <w:t xml:space="preserve"> الموت</w:t>
      </w:r>
      <w:r w:rsidR="00871A80">
        <w:rPr>
          <w:rStyle w:val="Char7"/>
          <w:rFonts w:hint="cs"/>
          <w:rtl/>
        </w:rPr>
        <w:t>ی</w:t>
      </w:r>
      <w:r w:rsidR="00835260" w:rsidRPr="00835260">
        <w:rPr>
          <w:rStyle w:val="Char7"/>
          <w:rFonts w:hint="cs"/>
          <w:rtl/>
        </w:rPr>
        <w:t>»</w:t>
      </w:r>
      <w:r w:rsidRPr="00F74EEB">
        <w:rPr>
          <w:rStyle w:val="Char6"/>
          <w:rFonts w:hint="cs"/>
          <w:rtl/>
        </w:rPr>
        <w:t xml:space="preserve"> </w:t>
      </w:r>
      <w:r w:rsidRPr="00613232">
        <w:rPr>
          <w:rStyle w:val="Char6"/>
          <w:rFonts w:hint="cs"/>
          <w:rtl/>
        </w:rPr>
        <w:t>می‌باشد دلیل ما تفاسیر شیعه و سنی و روایات خود ائمّه</w:t>
      </w:r>
      <w:r w:rsidR="00ED47A3">
        <w:rPr>
          <w:rStyle w:val="Char6"/>
          <w:rFonts w:cs="CTraditional Arabic" w:hint="cs"/>
          <w:rtl/>
        </w:rPr>
        <w:t>†</w:t>
      </w:r>
      <w:r w:rsidRPr="00613232">
        <w:rPr>
          <w:rStyle w:val="Char6"/>
          <w:rFonts w:hint="cs"/>
          <w:rtl/>
        </w:rPr>
        <w:t xml:space="preserve"> می‌باشد و خارق‌العاده بودنش همین است که با نبودن اجزا و عروق و اوتار متعارفی یک مرتبه خدا</w:t>
      </w:r>
      <w:r w:rsidR="00F46742">
        <w:rPr>
          <w:rStyle w:val="Char6"/>
          <w:rFonts w:hint="cs"/>
          <w:rtl/>
        </w:rPr>
        <w:t xml:space="preserve"> آن را </w:t>
      </w:r>
      <w:r w:rsidRPr="00613232">
        <w:rPr>
          <w:rStyle w:val="Char6"/>
          <w:rFonts w:hint="cs"/>
          <w:rtl/>
        </w:rPr>
        <w:t>مرغ می‌کرد سخن ما در این است که روح را خدا ایجاد کرده و در آن هیئت دمیده</w:t>
      </w:r>
      <w:r w:rsidR="00F46742">
        <w:rPr>
          <w:rStyle w:val="Char6"/>
          <w:rFonts w:hint="cs"/>
          <w:rtl/>
        </w:rPr>
        <w:t>،</w:t>
      </w:r>
      <w:r w:rsidR="0099081C">
        <w:rPr>
          <w:rStyle w:val="Char6"/>
          <w:rFonts w:hint="cs"/>
          <w:rtl/>
        </w:rPr>
        <w:t xml:space="preserve"> </w:t>
      </w:r>
      <w:r w:rsidRPr="00613232">
        <w:rPr>
          <w:rStyle w:val="Char6"/>
          <w:rFonts w:hint="cs"/>
          <w:rtl/>
        </w:rPr>
        <w:t>نه عیسی ما دلائل خود را می‌آوریم</w:t>
      </w:r>
      <w:r w:rsidR="00F46742">
        <w:rPr>
          <w:rStyle w:val="Char6"/>
          <w:rFonts w:hint="cs"/>
          <w:rtl/>
        </w:rPr>
        <w:t>:</w:t>
      </w:r>
      <w:r w:rsidR="0099081C">
        <w:rPr>
          <w:rStyle w:val="Char6"/>
          <w:rFonts w:hint="cs"/>
          <w:rtl/>
        </w:rPr>
        <w:t xml:space="preserve"> </w:t>
      </w:r>
    </w:p>
    <w:p w:rsidR="00427898" w:rsidRPr="00871A80" w:rsidRDefault="00850A3F" w:rsidP="005005A6">
      <w:pPr>
        <w:pStyle w:val="a1"/>
        <w:rPr>
          <w:rtl/>
        </w:rPr>
      </w:pPr>
      <w:bookmarkStart w:id="108" w:name="_Toc143157649"/>
      <w:bookmarkStart w:id="109" w:name="_Toc243474559"/>
      <w:bookmarkStart w:id="110" w:name="_Toc437766484"/>
      <w:r w:rsidRPr="00871A80">
        <w:rPr>
          <w:rFonts w:hint="cs"/>
          <w:rtl/>
        </w:rPr>
        <w:t>دلیل بر اینکه خالق روح مرغ خدا بود</w:t>
      </w:r>
      <w:bookmarkEnd w:id="108"/>
      <w:bookmarkEnd w:id="109"/>
      <w:bookmarkEnd w:id="110"/>
      <w:r w:rsidRPr="00871A80">
        <w:rPr>
          <w:rFonts w:hint="cs"/>
          <w:rtl/>
        </w:rPr>
        <w:t xml:space="preserve"> </w:t>
      </w:r>
    </w:p>
    <w:p w:rsidR="00427898" w:rsidRPr="00835260" w:rsidRDefault="005005A6" w:rsidP="005005A6">
      <w:pPr>
        <w:pStyle w:val="StyleComplexBLotus12ptJustifiedFirstline05cmCharCharCharCharChar1Char"/>
        <w:widowControl w:val="0"/>
        <w:spacing w:line="240" w:lineRule="auto"/>
        <w:ind w:firstLine="0"/>
        <w:rPr>
          <w:rFonts w:ascii="KFGQPC Uthmanic Script HAFS" w:eastAsia="SimSun" w:hAnsi="KFGQPC Uthmanic Script HAFS" w:cs="KFGQPC Uthmanic Script HAFS"/>
          <w:sz w:val="28"/>
          <w:szCs w:val="28"/>
          <w:rtl/>
        </w:rPr>
      </w:pPr>
      <w:r>
        <w:rPr>
          <w:rStyle w:val="Char6"/>
          <w:rFonts w:hint="cs"/>
          <w:rtl/>
        </w:rPr>
        <w:t>چنان‌که</w:t>
      </w:r>
      <w:r w:rsidR="00850A3F" w:rsidRPr="00613232">
        <w:rPr>
          <w:rStyle w:val="Char6"/>
          <w:rFonts w:hint="cs"/>
          <w:rtl/>
        </w:rPr>
        <w:t xml:space="preserve"> در آی</w:t>
      </w:r>
      <w:r w:rsidR="00F46742">
        <w:rPr>
          <w:rStyle w:val="Char6"/>
          <w:rFonts w:hint="cs"/>
          <w:rtl/>
        </w:rPr>
        <w:t>ۀ</w:t>
      </w:r>
      <w:r w:rsidR="00850A3F" w:rsidRPr="00613232">
        <w:rPr>
          <w:rStyle w:val="Char6"/>
          <w:rFonts w:hint="cs"/>
          <w:rtl/>
        </w:rPr>
        <w:t xml:space="preserve"> 47 سوره آل عمران که جبرئیل ممثّل شد و مانند دمیدن حضرت عیسی دمید در وجود مریم</w:t>
      </w:r>
      <w:r w:rsidR="00D43B3B" w:rsidRPr="00D43B3B">
        <w:rPr>
          <w:rStyle w:val="Char6"/>
          <w:rFonts w:cs="CTraditional Arabic" w:hint="cs"/>
          <w:rtl/>
        </w:rPr>
        <w:t>÷</w:t>
      </w:r>
      <w:r w:rsidR="00850A3F" w:rsidRPr="00613232">
        <w:rPr>
          <w:rStyle w:val="Char6"/>
          <w:rFonts w:hint="cs"/>
          <w:rtl/>
        </w:rPr>
        <w:t xml:space="preserve"> و مژد</w:t>
      </w:r>
      <w:r w:rsidR="00F46742">
        <w:rPr>
          <w:rStyle w:val="Char6"/>
          <w:rFonts w:hint="cs"/>
          <w:rtl/>
        </w:rPr>
        <w:t>ۀ</w:t>
      </w:r>
      <w:r w:rsidR="00850A3F" w:rsidRPr="00613232">
        <w:rPr>
          <w:rStyle w:val="Char6"/>
          <w:rFonts w:hint="cs"/>
          <w:rtl/>
        </w:rPr>
        <w:t xml:space="preserve"> پسر به حضرت مریم داد</w:t>
      </w:r>
      <w:r w:rsidR="00F46742">
        <w:rPr>
          <w:rStyle w:val="Char6"/>
          <w:rFonts w:hint="cs"/>
          <w:rtl/>
        </w:rPr>
        <w:t>.</w:t>
      </w:r>
      <w:r w:rsidR="0099081C">
        <w:rPr>
          <w:rStyle w:val="Char6"/>
          <w:rFonts w:hint="cs"/>
          <w:rtl/>
        </w:rPr>
        <w:t xml:space="preserve"> </w:t>
      </w:r>
      <w:r w:rsidR="00850A3F" w:rsidRPr="00613232">
        <w:rPr>
          <w:rStyle w:val="Char6"/>
          <w:rFonts w:hint="cs"/>
          <w:rtl/>
        </w:rPr>
        <w:t>حضرت مریم گفت خدایا چگونه برایم فرزند آید و حال آن</w:t>
      </w:r>
      <w:r w:rsidR="00A543D2" w:rsidRPr="00613232">
        <w:rPr>
          <w:rStyle w:val="Char6"/>
          <w:rFonts w:hint="cs"/>
          <w:rtl/>
        </w:rPr>
        <w:t>که بشری مرا مسّ نکرده خدا فرمود</w:t>
      </w:r>
      <w:r w:rsidR="00F46742">
        <w:rPr>
          <w:rStyle w:val="Char6"/>
          <w:rFonts w:hint="cs"/>
          <w:rtl/>
        </w:rPr>
        <w:t>:</w:t>
      </w:r>
      <w:r w:rsidR="0099081C">
        <w:rPr>
          <w:rStyle w:val="Char6"/>
          <w:rFonts w:hint="cs"/>
          <w:rtl/>
        </w:rPr>
        <w:t xml:space="preserve"> </w:t>
      </w:r>
      <w:r w:rsidR="00835260">
        <w:rPr>
          <w:rStyle w:val="Char6"/>
          <w:rFonts w:cs="Traditional Arabic" w:hint="cs"/>
          <w:rtl/>
        </w:rPr>
        <w:t>﴿</w:t>
      </w:r>
      <w:r w:rsidR="00835260" w:rsidRPr="00835260">
        <w:rPr>
          <w:rStyle w:val="Char3"/>
          <w:rtl/>
        </w:rPr>
        <w:t xml:space="preserve">كَذَٰلِكِ </w:t>
      </w:r>
      <w:r w:rsidR="00835260" w:rsidRPr="00835260">
        <w:rPr>
          <w:rStyle w:val="Char3"/>
          <w:rFonts w:hint="cs"/>
          <w:rtl/>
        </w:rPr>
        <w:t>ٱللَّهُ</w:t>
      </w:r>
      <w:r w:rsidR="00835260" w:rsidRPr="00835260">
        <w:rPr>
          <w:rStyle w:val="Char3"/>
          <w:rtl/>
        </w:rPr>
        <w:t xml:space="preserve"> يَخۡلُقُ مَا يَشَآءُۚ </w:t>
      </w:r>
      <w:r w:rsidR="00835260">
        <w:rPr>
          <w:rStyle w:val="Char6"/>
          <w:rFonts w:cs="Traditional Arabic" w:hint="cs"/>
          <w:rtl/>
        </w:rPr>
        <w:t xml:space="preserve">﴾ </w:t>
      </w:r>
      <w:r w:rsidR="00835260" w:rsidRPr="00835260">
        <w:rPr>
          <w:rStyle w:val="Char4"/>
          <w:rFonts w:hint="cs"/>
          <w:rtl/>
        </w:rPr>
        <w:t>[</w:t>
      </w:r>
      <w:r w:rsidR="00835260">
        <w:rPr>
          <w:rStyle w:val="Char4"/>
          <w:rFonts w:hint="cs"/>
          <w:rtl/>
        </w:rPr>
        <w:t>آل‌عمران</w:t>
      </w:r>
      <w:r w:rsidR="00F46742">
        <w:rPr>
          <w:rStyle w:val="Char4"/>
          <w:rFonts w:hint="cs"/>
          <w:rtl/>
        </w:rPr>
        <w:t>:</w:t>
      </w:r>
      <w:r w:rsidR="0099081C">
        <w:rPr>
          <w:rStyle w:val="Char4"/>
          <w:rFonts w:hint="cs"/>
          <w:rtl/>
        </w:rPr>
        <w:t xml:space="preserve"> </w:t>
      </w:r>
      <w:r w:rsidR="00835260">
        <w:rPr>
          <w:rStyle w:val="Char4"/>
          <w:rFonts w:hint="cs"/>
          <w:rtl/>
        </w:rPr>
        <w:t>47</w:t>
      </w:r>
      <w:r w:rsidR="00835260" w:rsidRPr="00835260">
        <w:rPr>
          <w:rStyle w:val="Char4"/>
          <w:rFonts w:hint="cs"/>
          <w:rtl/>
        </w:rPr>
        <w:t>]</w:t>
      </w:r>
      <w:r w:rsidR="00850A3F" w:rsidRPr="00F74EEB">
        <w:rPr>
          <w:rStyle w:val="Char6"/>
          <w:rFonts w:hint="cs"/>
          <w:rtl/>
        </w:rPr>
        <w:t xml:space="preserve"> </w:t>
      </w:r>
      <w:r w:rsidR="00850A3F" w:rsidRPr="00613232">
        <w:rPr>
          <w:rStyle w:val="Char6"/>
          <w:rFonts w:hint="cs"/>
          <w:rtl/>
        </w:rPr>
        <w:t>یعنی خدا چنین خلق می‌کند آنچه بخواهد</w:t>
      </w:r>
      <w:r w:rsidR="00F46742">
        <w:rPr>
          <w:rStyle w:val="Char6"/>
          <w:rFonts w:hint="cs"/>
          <w:rtl/>
        </w:rPr>
        <w:t>،</w:t>
      </w:r>
      <w:r w:rsidR="0099081C">
        <w:rPr>
          <w:rStyle w:val="Char6"/>
          <w:rFonts w:hint="cs"/>
          <w:rtl/>
        </w:rPr>
        <w:t xml:space="preserve"> </w:t>
      </w:r>
      <w:r w:rsidR="00850A3F" w:rsidRPr="00613232">
        <w:rPr>
          <w:rStyle w:val="Char6"/>
          <w:rFonts w:hint="cs"/>
          <w:rtl/>
        </w:rPr>
        <w:t>پس به صریح این آیه خالق روح در مریم خدا بود نه جبرئیل</w:t>
      </w:r>
      <w:r w:rsidR="00F46742">
        <w:rPr>
          <w:rStyle w:val="Char6"/>
          <w:rFonts w:hint="cs"/>
          <w:rtl/>
        </w:rPr>
        <w:t>،</w:t>
      </w:r>
      <w:r w:rsidR="0099081C">
        <w:rPr>
          <w:rStyle w:val="Char6"/>
          <w:rFonts w:hint="cs"/>
          <w:rtl/>
        </w:rPr>
        <w:t xml:space="preserve"> </w:t>
      </w:r>
      <w:r w:rsidR="00850A3F" w:rsidRPr="00613232">
        <w:rPr>
          <w:rStyle w:val="Char6"/>
          <w:rFonts w:hint="cs"/>
          <w:rtl/>
        </w:rPr>
        <w:t>با اینکه جبرئیل دمیده بود قصّ</w:t>
      </w:r>
      <w:r w:rsidR="00F46742">
        <w:rPr>
          <w:rStyle w:val="Char6"/>
          <w:rFonts w:hint="cs"/>
          <w:rtl/>
        </w:rPr>
        <w:t>ۀ</w:t>
      </w:r>
      <w:r w:rsidR="00850A3F" w:rsidRPr="00613232">
        <w:rPr>
          <w:rStyle w:val="Char6"/>
          <w:rFonts w:hint="cs"/>
          <w:rtl/>
        </w:rPr>
        <w:t xml:space="preserve"> حضرت عیسی و دمیدن او در هیئت مرغ نیز چنین است که موجد روح حیوانی خدا بود و لذا خدا نفرموده</w:t>
      </w:r>
      <w:r w:rsidR="00F46742">
        <w:rPr>
          <w:rStyle w:val="Char6"/>
          <w:rFonts w:hint="cs"/>
          <w:rtl/>
        </w:rPr>
        <w:t>:</w:t>
      </w:r>
      <w:r w:rsidR="0099081C">
        <w:rPr>
          <w:rStyle w:val="Char6"/>
          <w:rFonts w:hint="cs"/>
          <w:rtl/>
        </w:rPr>
        <w:t xml:space="preserve"> </w:t>
      </w:r>
      <w:r w:rsidR="00E47E0D" w:rsidRPr="00835260">
        <w:rPr>
          <w:rStyle w:val="Char7"/>
          <w:rtl/>
        </w:rPr>
        <w:t>«</w:t>
      </w:r>
      <w:r w:rsidR="0099081C">
        <w:rPr>
          <w:rStyle w:val="Char7"/>
          <w:rtl/>
        </w:rPr>
        <w:t>ي</w:t>
      </w:r>
      <w:r w:rsidR="00850A3F" w:rsidRPr="00835260">
        <w:rPr>
          <w:rStyle w:val="Char7"/>
          <w:rtl/>
        </w:rPr>
        <w:t>ا ع</w:t>
      </w:r>
      <w:r w:rsidR="0099081C">
        <w:rPr>
          <w:rStyle w:val="Char7"/>
          <w:rtl/>
        </w:rPr>
        <w:t>ي</w:t>
      </w:r>
      <w:r w:rsidR="00850A3F" w:rsidRPr="00835260">
        <w:rPr>
          <w:rStyle w:val="Char7"/>
          <w:rtl/>
        </w:rPr>
        <w:t>س</w:t>
      </w:r>
      <w:r w:rsidR="00373D59">
        <w:rPr>
          <w:rStyle w:val="Char7"/>
          <w:rFonts w:hint="cs"/>
          <w:rtl/>
        </w:rPr>
        <w:t>ی</w:t>
      </w:r>
      <w:r w:rsidR="00850A3F" w:rsidRPr="00835260">
        <w:rPr>
          <w:rStyle w:val="Char7"/>
          <w:rtl/>
        </w:rPr>
        <w:t xml:space="preserve"> انت م</w:t>
      </w:r>
      <w:r w:rsidR="0099081C">
        <w:rPr>
          <w:rStyle w:val="Char7"/>
          <w:rtl/>
        </w:rPr>
        <w:t>ك</w:t>
      </w:r>
      <w:r w:rsidR="00850A3F" w:rsidRPr="00835260">
        <w:rPr>
          <w:rStyle w:val="Char7"/>
          <w:rtl/>
        </w:rPr>
        <w:t>ون الطّ</w:t>
      </w:r>
      <w:r w:rsidR="0099081C">
        <w:rPr>
          <w:rStyle w:val="Char7"/>
          <w:rtl/>
        </w:rPr>
        <w:t>ي</w:t>
      </w:r>
      <w:r w:rsidR="00850A3F" w:rsidRPr="00835260">
        <w:rPr>
          <w:rStyle w:val="Char7"/>
          <w:rtl/>
        </w:rPr>
        <w:t>ر</w:t>
      </w:r>
      <w:r w:rsidR="00E47E0D" w:rsidRPr="00835260">
        <w:rPr>
          <w:rStyle w:val="Char7"/>
          <w:rtl/>
        </w:rPr>
        <w:t>»</w:t>
      </w:r>
      <w:r w:rsidR="00850A3F" w:rsidRPr="00F74EEB">
        <w:rPr>
          <w:rStyle w:val="Char6"/>
          <w:rFonts w:hint="cs"/>
          <w:rtl/>
        </w:rPr>
        <w:t xml:space="preserve"> </w:t>
      </w:r>
      <w:r w:rsidR="00850A3F" w:rsidRPr="00613232">
        <w:rPr>
          <w:rStyle w:val="Char6"/>
          <w:rFonts w:hint="cs"/>
          <w:rtl/>
        </w:rPr>
        <w:t xml:space="preserve">و یا عیسی نفرموده </w:t>
      </w:r>
      <w:r w:rsidR="00E47E0D" w:rsidRPr="00835260">
        <w:rPr>
          <w:rStyle w:val="Char7"/>
          <w:rtl/>
        </w:rPr>
        <w:t>«</w:t>
      </w:r>
      <w:r w:rsidR="00850A3F" w:rsidRPr="00835260">
        <w:rPr>
          <w:rStyle w:val="Char7"/>
          <w:rtl/>
        </w:rPr>
        <w:t>أنا أ</w:t>
      </w:r>
      <w:r w:rsidR="0099081C">
        <w:rPr>
          <w:rStyle w:val="Char7"/>
          <w:rtl/>
        </w:rPr>
        <w:t>ك</w:t>
      </w:r>
      <w:r w:rsidR="00850A3F" w:rsidRPr="00835260">
        <w:rPr>
          <w:rStyle w:val="Char7"/>
          <w:rtl/>
        </w:rPr>
        <w:t>وّن الط</w:t>
      </w:r>
      <w:r w:rsidR="0099081C">
        <w:rPr>
          <w:rStyle w:val="Char7"/>
          <w:rtl/>
        </w:rPr>
        <w:t>ي</w:t>
      </w:r>
      <w:r w:rsidR="00850A3F" w:rsidRPr="00835260">
        <w:rPr>
          <w:rStyle w:val="Char7"/>
          <w:rtl/>
        </w:rPr>
        <w:t>ر</w:t>
      </w:r>
      <w:r w:rsidR="00E47E0D" w:rsidRPr="00835260">
        <w:rPr>
          <w:rStyle w:val="Char7"/>
          <w:rtl/>
        </w:rPr>
        <w:t>»</w:t>
      </w:r>
      <w:r w:rsidR="00E47E0D" w:rsidRPr="00613232">
        <w:rPr>
          <w:rStyle w:val="Char6"/>
          <w:rFonts w:hint="cs"/>
          <w:rtl/>
        </w:rPr>
        <w:t xml:space="preserve"> و</w:t>
      </w:r>
      <w:r w:rsidR="005C4F78" w:rsidRPr="00613232">
        <w:rPr>
          <w:rStyle w:val="Char6"/>
          <w:rFonts w:hint="cs"/>
          <w:rtl/>
        </w:rPr>
        <w:t>خدا نفرمود</w:t>
      </w:r>
      <w:r w:rsidR="00F46742">
        <w:rPr>
          <w:rFonts w:ascii="Traditional Arabic" w:hAnsi="Traditional Arabic" w:cs="Traditional Arabic"/>
          <w:sz w:val="32"/>
          <w:szCs w:val="32"/>
          <w:rtl/>
          <w:lang w:bidi="fa-IR"/>
        </w:rPr>
        <w:t>:</w:t>
      </w:r>
      <w:r w:rsidR="0099081C">
        <w:rPr>
          <w:rFonts w:ascii="Traditional Arabic" w:hAnsi="Traditional Arabic" w:cs="Traditional Arabic"/>
          <w:sz w:val="32"/>
          <w:szCs w:val="32"/>
          <w:rtl/>
          <w:lang w:bidi="fa-IR"/>
        </w:rPr>
        <w:t xml:space="preserve"> </w:t>
      </w:r>
      <w:r w:rsidR="00E47E0D" w:rsidRPr="00835260">
        <w:rPr>
          <w:rStyle w:val="Char7"/>
          <w:rtl/>
        </w:rPr>
        <w:t>«</w:t>
      </w:r>
      <w:r w:rsidR="005C4F78" w:rsidRPr="00835260">
        <w:rPr>
          <w:rStyle w:val="Char7"/>
          <w:rtl/>
        </w:rPr>
        <w:t xml:space="preserve">أنت </w:t>
      </w:r>
      <w:r w:rsidR="0099081C">
        <w:rPr>
          <w:rStyle w:val="Char7"/>
          <w:rtl/>
        </w:rPr>
        <w:t>ي</w:t>
      </w:r>
      <w:r w:rsidR="005C4F78" w:rsidRPr="00835260">
        <w:rPr>
          <w:rStyle w:val="Char7"/>
          <w:rtl/>
        </w:rPr>
        <w:t>ا ع</w:t>
      </w:r>
      <w:r w:rsidR="0099081C">
        <w:rPr>
          <w:rStyle w:val="Char7"/>
          <w:rtl/>
        </w:rPr>
        <w:t>ي</w:t>
      </w:r>
      <w:r w:rsidR="005C4F78" w:rsidRPr="00835260">
        <w:rPr>
          <w:rStyle w:val="Char7"/>
          <w:rtl/>
        </w:rPr>
        <w:t>س</w:t>
      </w:r>
      <w:r w:rsidR="00373D59">
        <w:rPr>
          <w:rStyle w:val="Char7"/>
          <w:rFonts w:hint="cs"/>
          <w:rtl/>
        </w:rPr>
        <w:t>ی</w:t>
      </w:r>
      <w:r w:rsidR="005C4F78" w:rsidRPr="00835260">
        <w:rPr>
          <w:rStyle w:val="Char7"/>
          <w:rtl/>
        </w:rPr>
        <w:t xml:space="preserve"> خالق روح الطّ</w:t>
      </w:r>
      <w:r w:rsidR="0099081C">
        <w:rPr>
          <w:rStyle w:val="Char7"/>
          <w:rtl/>
        </w:rPr>
        <w:t>ي</w:t>
      </w:r>
      <w:r w:rsidR="005C4F78" w:rsidRPr="00835260">
        <w:rPr>
          <w:rStyle w:val="Char7"/>
          <w:rtl/>
        </w:rPr>
        <w:t>ر</w:t>
      </w:r>
      <w:r w:rsidR="00E47E0D" w:rsidRPr="00835260">
        <w:rPr>
          <w:rStyle w:val="Char7"/>
          <w:rtl/>
        </w:rPr>
        <w:t>»</w:t>
      </w:r>
      <w:r w:rsidR="00E47E0D" w:rsidRPr="00613232">
        <w:rPr>
          <w:rStyle w:val="Char6"/>
          <w:rFonts w:hint="cs"/>
          <w:rtl/>
        </w:rPr>
        <w:t xml:space="preserve"> بلکه فرمود</w:t>
      </w:r>
      <w:r w:rsidR="00F46742">
        <w:rPr>
          <w:rStyle w:val="Char6"/>
          <w:rFonts w:hint="cs"/>
          <w:rtl/>
        </w:rPr>
        <w:t>:</w:t>
      </w:r>
      <w:r w:rsidR="0099081C">
        <w:rPr>
          <w:rStyle w:val="Char6"/>
          <w:rFonts w:hint="cs"/>
          <w:rtl/>
        </w:rPr>
        <w:t xml:space="preserve"> </w:t>
      </w:r>
      <w:r w:rsidR="00835260">
        <w:rPr>
          <w:rStyle w:val="Char6"/>
          <w:rFonts w:cs="Traditional Arabic" w:hint="cs"/>
          <w:rtl/>
        </w:rPr>
        <w:t>﴿</w:t>
      </w:r>
      <w:r w:rsidR="00835260" w:rsidRPr="00835260">
        <w:rPr>
          <w:rStyle w:val="Char3"/>
          <w:rtl/>
        </w:rPr>
        <w:t xml:space="preserve">فَتَكُونُ طَيۡرَۢا بِإِذۡنِيۖ </w:t>
      </w:r>
      <w:r w:rsidR="00835260">
        <w:rPr>
          <w:rStyle w:val="Char6"/>
          <w:rFonts w:cs="Traditional Arabic" w:hint="cs"/>
          <w:rtl/>
        </w:rPr>
        <w:t xml:space="preserve">﴾ </w:t>
      </w:r>
      <w:r w:rsidR="00835260" w:rsidRPr="00835260">
        <w:rPr>
          <w:rStyle w:val="Char4"/>
          <w:rFonts w:hint="cs"/>
          <w:rtl/>
        </w:rPr>
        <w:t>[</w:t>
      </w:r>
      <w:r w:rsidR="00835260">
        <w:rPr>
          <w:rStyle w:val="Char4"/>
          <w:rFonts w:hint="cs"/>
          <w:rtl/>
        </w:rPr>
        <w:t>المائدة</w:t>
      </w:r>
      <w:r w:rsidR="00F46742">
        <w:rPr>
          <w:rStyle w:val="Char4"/>
          <w:rFonts w:hint="cs"/>
          <w:rtl/>
        </w:rPr>
        <w:t>:</w:t>
      </w:r>
      <w:r w:rsidR="0099081C">
        <w:rPr>
          <w:rStyle w:val="Char4"/>
          <w:rFonts w:hint="cs"/>
          <w:rtl/>
        </w:rPr>
        <w:t xml:space="preserve"> </w:t>
      </w:r>
      <w:r w:rsidR="00835260">
        <w:rPr>
          <w:rStyle w:val="Char4"/>
          <w:rFonts w:hint="cs"/>
          <w:rtl/>
        </w:rPr>
        <w:t>110</w:t>
      </w:r>
      <w:r w:rsidR="00835260" w:rsidRPr="00835260">
        <w:rPr>
          <w:rStyle w:val="Char4"/>
          <w:rFonts w:hint="cs"/>
          <w:rtl/>
        </w:rPr>
        <w:t>]</w:t>
      </w:r>
      <w:r w:rsidR="005C4F78" w:rsidRPr="00613232">
        <w:rPr>
          <w:rStyle w:val="Char6"/>
          <w:rFonts w:hint="cs"/>
          <w:rtl/>
        </w:rPr>
        <w:t xml:space="preserve"> که تکون مفرد مؤنّث است و ضمیر هی در آن برنمی‌گردد </w:t>
      </w:r>
      <w:r w:rsidR="00D62519" w:rsidRPr="00613232">
        <w:rPr>
          <w:rStyle w:val="Char6"/>
          <w:rFonts w:hint="cs"/>
          <w:rtl/>
        </w:rPr>
        <w:t>به هیئت الطّیر</w:t>
      </w:r>
      <w:r w:rsidR="00F46742">
        <w:rPr>
          <w:rStyle w:val="Char6"/>
          <w:rFonts w:hint="cs"/>
          <w:rtl/>
        </w:rPr>
        <w:t>،</w:t>
      </w:r>
      <w:r w:rsidR="0099081C">
        <w:rPr>
          <w:rStyle w:val="Char6"/>
          <w:rFonts w:hint="cs"/>
          <w:rtl/>
        </w:rPr>
        <w:t xml:space="preserve"> </w:t>
      </w:r>
      <w:r w:rsidR="00D62519" w:rsidRPr="00613232">
        <w:rPr>
          <w:rStyle w:val="Char6"/>
          <w:rFonts w:hint="cs"/>
          <w:rtl/>
        </w:rPr>
        <w:t>یعنی هیئت مرغی</w:t>
      </w:r>
      <w:r w:rsidR="00F46742">
        <w:rPr>
          <w:rStyle w:val="Char6"/>
          <w:rFonts w:hint="cs"/>
          <w:rtl/>
        </w:rPr>
        <w:t>،</w:t>
      </w:r>
      <w:r w:rsidR="0099081C">
        <w:rPr>
          <w:rStyle w:val="Char6"/>
          <w:rFonts w:hint="cs"/>
          <w:rtl/>
        </w:rPr>
        <w:t xml:space="preserve"> </w:t>
      </w:r>
      <w:r w:rsidR="00D62519" w:rsidRPr="00613232">
        <w:rPr>
          <w:rStyle w:val="Char6"/>
          <w:rFonts w:hint="cs"/>
          <w:rtl/>
        </w:rPr>
        <w:t>بإذن و اراد</w:t>
      </w:r>
      <w:r w:rsidR="00F46742">
        <w:rPr>
          <w:rStyle w:val="Char6"/>
          <w:rFonts w:hint="cs"/>
          <w:rtl/>
        </w:rPr>
        <w:t>ۀ</w:t>
      </w:r>
      <w:r w:rsidR="00D62519" w:rsidRPr="00613232">
        <w:rPr>
          <w:rStyle w:val="Char6"/>
          <w:rFonts w:hint="cs"/>
          <w:rtl/>
        </w:rPr>
        <w:t xml:space="preserve"> خدا مرغ می‌شود نا به اراد</w:t>
      </w:r>
      <w:r w:rsidR="00F46742">
        <w:rPr>
          <w:rStyle w:val="Char6"/>
          <w:rFonts w:hint="cs"/>
          <w:rtl/>
        </w:rPr>
        <w:t>ۀ</w:t>
      </w:r>
      <w:r w:rsidR="00D62519" w:rsidRPr="00613232">
        <w:rPr>
          <w:rStyle w:val="Char6"/>
          <w:rFonts w:hint="cs"/>
          <w:rtl/>
        </w:rPr>
        <w:t xml:space="preserve"> تو</w:t>
      </w:r>
      <w:r w:rsidR="00F46742">
        <w:rPr>
          <w:rStyle w:val="Char6"/>
          <w:rFonts w:hint="cs"/>
          <w:rtl/>
        </w:rPr>
        <w:t>.</w:t>
      </w:r>
      <w:r w:rsidR="0099081C">
        <w:rPr>
          <w:rStyle w:val="Char6"/>
          <w:rFonts w:hint="cs"/>
          <w:rtl/>
        </w:rPr>
        <w:t xml:space="preserve"> </w:t>
      </w:r>
      <w:r w:rsidR="00D62519" w:rsidRPr="00613232">
        <w:rPr>
          <w:rStyle w:val="Char6"/>
          <w:rFonts w:hint="cs"/>
          <w:rtl/>
        </w:rPr>
        <w:t xml:space="preserve">پس </w:t>
      </w:r>
      <w:r>
        <w:rPr>
          <w:rStyle w:val="Char6"/>
          <w:rFonts w:hint="cs"/>
          <w:rtl/>
        </w:rPr>
        <w:t>چنان‌که</w:t>
      </w:r>
      <w:r w:rsidR="00D62519" w:rsidRPr="00613232">
        <w:rPr>
          <w:rStyle w:val="Char6"/>
          <w:rFonts w:hint="cs"/>
          <w:rtl/>
        </w:rPr>
        <w:t xml:space="preserve"> خدا در قر</w:t>
      </w:r>
      <w:r w:rsidR="00D965F5" w:rsidRPr="00613232">
        <w:rPr>
          <w:rStyle w:val="Char6"/>
          <w:rFonts w:hint="cs"/>
          <w:rtl/>
        </w:rPr>
        <w:t>آ</w:t>
      </w:r>
      <w:r w:rsidR="00A543D2" w:rsidRPr="00613232">
        <w:rPr>
          <w:rStyle w:val="Char6"/>
          <w:rFonts w:hint="cs"/>
          <w:rtl/>
        </w:rPr>
        <w:t>ن فرموده</w:t>
      </w:r>
      <w:r w:rsidR="00F46742">
        <w:rPr>
          <w:rStyle w:val="Char6"/>
          <w:rFonts w:hint="cs"/>
          <w:rtl/>
        </w:rPr>
        <w:t>:</w:t>
      </w:r>
      <w:r w:rsidR="0099081C">
        <w:rPr>
          <w:rStyle w:val="Char6"/>
          <w:rFonts w:hint="cs"/>
          <w:rtl/>
        </w:rPr>
        <w:t xml:space="preserve"> </w:t>
      </w:r>
      <w:r w:rsidR="00835260">
        <w:rPr>
          <w:rStyle w:val="Char6"/>
          <w:rFonts w:cs="Traditional Arabic" w:hint="cs"/>
          <w:rtl/>
        </w:rPr>
        <w:t>﴿</w:t>
      </w:r>
      <w:r w:rsidR="00835260" w:rsidRPr="00835260">
        <w:rPr>
          <w:rStyle w:val="Char3"/>
          <w:rtl/>
        </w:rPr>
        <w:t xml:space="preserve">قُلِ </w:t>
      </w:r>
      <w:r w:rsidR="00835260" w:rsidRPr="00835260">
        <w:rPr>
          <w:rStyle w:val="Char3"/>
          <w:rFonts w:hint="cs"/>
          <w:rtl/>
        </w:rPr>
        <w:t>ٱللَّهُ</w:t>
      </w:r>
      <w:r w:rsidR="00835260" w:rsidRPr="00835260">
        <w:rPr>
          <w:rStyle w:val="Char3"/>
          <w:rtl/>
        </w:rPr>
        <w:t xml:space="preserve"> خَٰلِقُ كُلِّ شَيۡءٖ</w:t>
      </w:r>
      <w:r w:rsidR="00835260">
        <w:rPr>
          <w:rStyle w:val="Char6"/>
          <w:rFonts w:cs="Traditional Arabic" w:hint="cs"/>
          <w:rtl/>
        </w:rPr>
        <w:t xml:space="preserve">﴾ </w:t>
      </w:r>
      <w:r w:rsidR="00835260" w:rsidRPr="00835260">
        <w:rPr>
          <w:rStyle w:val="Char4"/>
          <w:rFonts w:hint="cs"/>
          <w:rtl/>
        </w:rPr>
        <w:t>[</w:t>
      </w:r>
      <w:r w:rsidR="00835260">
        <w:rPr>
          <w:rStyle w:val="Char4"/>
          <w:rFonts w:hint="cs"/>
          <w:rtl/>
        </w:rPr>
        <w:t>الرعد</w:t>
      </w:r>
      <w:r w:rsidR="00F46742">
        <w:rPr>
          <w:rStyle w:val="Char4"/>
          <w:rFonts w:hint="cs"/>
          <w:rtl/>
        </w:rPr>
        <w:t>:</w:t>
      </w:r>
      <w:r w:rsidR="0099081C">
        <w:rPr>
          <w:rStyle w:val="Char4"/>
          <w:rFonts w:hint="cs"/>
          <w:rtl/>
        </w:rPr>
        <w:t xml:space="preserve"> </w:t>
      </w:r>
      <w:r w:rsidR="00835260">
        <w:rPr>
          <w:rStyle w:val="Char4"/>
          <w:rFonts w:hint="cs"/>
          <w:rtl/>
        </w:rPr>
        <w:t>16</w:t>
      </w:r>
      <w:r w:rsidR="00835260" w:rsidRPr="00835260">
        <w:rPr>
          <w:rStyle w:val="Char4"/>
          <w:rFonts w:hint="cs"/>
          <w:rtl/>
        </w:rPr>
        <w:t>]</w:t>
      </w:r>
      <w:r w:rsidR="00A543D2" w:rsidRPr="00F74EEB">
        <w:rPr>
          <w:rStyle w:val="Char6"/>
          <w:rFonts w:hint="cs"/>
          <w:rtl/>
        </w:rPr>
        <w:t xml:space="preserve"> </w:t>
      </w:r>
      <w:r w:rsidR="00D62519" w:rsidRPr="00613232">
        <w:rPr>
          <w:rStyle w:val="Char6"/>
          <w:rFonts w:hint="cs"/>
          <w:rtl/>
        </w:rPr>
        <w:t>خدا خالق هر چیزی است اگر عیسی خلق کرده باشد پس خدا خالق کلّ شیء نمی‌باشد</w:t>
      </w:r>
      <w:r w:rsidR="00F46742">
        <w:rPr>
          <w:rStyle w:val="Char6"/>
          <w:rFonts w:hint="cs"/>
          <w:rtl/>
        </w:rPr>
        <w:t>،</w:t>
      </w:r>
      <w:r w:rsidR="0099081C">
        <w:rPr>
          <w:rStyle w:val="Char6"/>
          <w:rFonts w:hint="cs"/>
          <w:rtl/>
        </w:rPr>
        <w:t xml:space="preserve"> </w:t>
      </w:r>
      <w:r w:rsidR="00D62519" w:rsidRPr="00613232">
        <w:rPr>
          <w:rStyle w:val="Char6"/>
          <w:rFonts w:hint="cs"/>
          <w:rtl/>
        </w:rPr>
        <w:t>نعوذ بالله من جهل الغلا</w:t>
      </w:r>
      <w:r w:rsidR="00A543D2" w:rsidRPr="00613232">
        <w:rPr>
          <w:rStyle w:val="Char6"/>
          <w:rFonts w:hint="cs"/>
          <w:rtl/>
        </w:rPr>
        <w:t>ت</w:t>
      </w:r>
      <w:r w:rsidR="00F46742">
        <w:rPr>
          <w:rStyle w:val="Char6"/>
          <w:rFonts w:hint="cs"/>
          <w:rtl/>
        </w:rPr>
        <w:t>،</w:t>
      </w:r>
      <w:r w:rsidR="0099081C">
        <w:rPr>
          <w:rStyle w:val="Char6"/>
          <w:rFonts w:hint="cs"/>
          <w:rtl/>
        </w:rPr>
        <w:t xml:space="preserve"> </w:t>
      </w:r>
      <w:r w:rsidR="00D62519" w:rsidRPr="00613232">
        <w:rPr>
          <w:rStyle w:val="Char6"/>
          <w:rFonts w:hint="cs"/>
          <w:rtl/>
        </w:rPr>
        <w:t>آنچه ما بیان کردیم تمام مفسرین با ما موافقند</w:t>
      </w:r>
      <w:r w:rsidR="00F46742">
        <w:rPr>
          <w:rStyle w:val="Char6"/>
          <w:rFonts w:hint="cs"/>
          <w:rtl/>
        </w:rPr>
        <w:t>:</w:t>
      </w:r>
      <w:r w:rsidR="0099081C">
        <w:rPr>
          <w:rStyle w:val="Char6"/>
          <w:rFonts w:hint="cs"/>
          <w:rtl/>
        </w:rPr>
        <w:t xml:space="preserve"> </w:t>
      </w:r>
    </w:p>
    <w:p w:rsidR="00427898" w:rsidRPr="00BE313C" w:rsidRDefault="00A543D2"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شیخ طوسی در تفسیر خود می‌گوید</w:t>
      </w:r>
      <w:r w:rsidR="00F46742">
        <w:rPr>
          <w:rStyle w:val="Char6"/>
          <w:rFonts w:hint="cs"/>
          <w:rtl/>
        </w:rPr>
        <w:t>:</w:t>
      </w:r>
      <w:r w:rsidR="0099081C">
        <w:rPr>
          <w:rStyle w:val="Char6"/>
          <w:rFonts w:hint="cs"/>
          <w:rtl/>
        </w:rPr>
        <w:t xml:space="preserve"> </w:t>
      </w:r>
      <w:r w:rsidRPr="00835260">
        <w:rPr>
          <w:rStyle w:val="Char7"/>
          <w:rtl/>
        </w:rPr>
        <w:t>«</w:t>
      </w:r>
      <w:r w:rsidR="00C24867" w:rsidRPr="00835260">
        <w:rPr>
          <w:rStyle w:val="Char7"/>
          <w:rtl/>
        </w:rPr>
        <w:t>و ب</w:t>
      </w:r>
      <w:r w:rsidR="0099081C">
        <w:rPr>
          <w:rStyle w:val="Char7"/>
          <w:rtl/>
        </w:rPr>
        <w:t>ي</w:t>
      </w:r>
      <w:r w:rsidR="00C24867" w:rsidRPr="00835260">
        <w:rPr>
          <w:rStyle w:val="Char7"/>
          <w:rtl/>
        </w:rPr>
        <w:t>ن بقوله فت</w:t>
      </w:r>
      <w:r w:rsidR="0099081C">
        <w:rPr>
          <w:rStyle w:val="Char7"/>
          <w:rtl/>
        </w:rPr>
        <w:t>ك</w:t>
      </w:r>
      <w:r w:rsidR="00C24867" w:rsidRPr="00835260">
        <w:rPr>
          <w:rStyle w:val="Char7"/>
          <w:rtl/>
        </w:rPr>
        <w:t>ون ط</w:t>
      </w:r>
      <w:r w:rsidR="0099081C">
        <w:rPr>
          <w:rStyle w:val="Char7"/>
          <w:rtl/>
        </w:rPr>
        <w:t>ي</w:t>
      </w:r>
      <w:r w:rsidR="00C24867" w:rsidRPr="00835260">
        <w:rPr>
          <w:rStyle w:val="Char7"/>
          <w:rtl/>
        </w:rPr>
        <w:t>راً بإذن</w:t>
      </w:r>
      <w:r w:rsidR="0099081C">
        <w:rPr>
          <w:rStyle w:val="Char7"/>
          <w:rtl/>
        </w:rPr>
        <w:t>ي</w:t>
      </w:r>
      <w:r w:rsidR="00C24867" w:rsidRPr="00835260">
        <w:rPr>
          <w:rStyle w:val="Char7"/>
          <w:rtl/>
        </w:rPr>
        <w:t xml:space="preserve"> انّه إذا نفخ المس</w:t>
      </w:r>
      <w:r w:rsidR="0099081C">
        <w:rPr>
          <w:rStyle w:val="Char7"/>
          <w:rtl/>
        </w:rPr>
        <w:t>ي</w:t>
      </w:r>
      <w:r w:rsidR="00C24867" w:rsidRPr="00835260">
        <w:rPr>
          <w:rStyle w:val="Char7"/>
          <w:rtl/>
        </w:rPr>
        <w:t>ح ف</w:t>
      </w:r>
      <w:r w:rsidR="0099081C">
        <w:rPr>
          <w:rStyle w:val="Char7"/>
          <w:rtl/>
        </w:rPr>
        <w:t>ي</w:t>
      </w:r>
      <w:r w:rsidR="00C24867" w:rsidRPr="00835260">
        <w:rPr>
          <w:rStyle w:val="Char7"/>
          <w:rtl/>
        </w:rPr>
        <w:t>ها قلّبها الله لحماً و دماً و خلق ف</w:t>
      </w:r>
      <w:r w:rsidR="0099081C">
        <w:rPr>
          <w:rStyle w:val="Char7"/>
          <w:rtl/>
        </w:rPr>
        <w:t>ي</w:t>
      </w:r>
      <w:r w:rsidR="00C24867" w:rsidRPr="00835260">
        <w:rPr>
          <w:rStyle w:val="Char7"/>
          <w:rtl/>
        </w:rPr>
        <w:t>ها الح</w:t>
      </w:r>
      <w:r w:rsidR="0099081C">
        <w:rPr>
          <w:rStyle w:val="Char7"/>
          <w:rtl/>
        </w:rPr>
        <w:t>ي</w:t>
      </w:r>
      <w:r w:rsidR="00C24867" w:rsidRPr="00835260">
        <w:rPr>
          <w:rStyle w:val="Char7"/>
          <w:rtl/>
        </w:rPr>
        <w:t>ا</w:t>
      </w:r>
      <w:r w:rsidRPr="00835260">
        <w:rPr>
          <w:rStyle w:val="Char7"/>
          <w:rtl/>
        </w:rPr>
        <w:t>ة</w:t>
      </w:r>
      <w:r w:rsidR="00C24867" w:rsidRPr="00835260">
        <w:rPr>
          <w:rStyle w:val="Char7"/>
          <w:rtl/>
        </w:rPr>
        <w:t xml:space="preserve"> فصارت طائراً بإذن الله و إرادته لا </w:t>
      </w:r>
      <w:r w:rsidRPr="00835260">
        <w:rPr>
          <w:rStyle w:val="Char7"/>
          <w:rtl/>
        </w:rPr>
        <w:t>ب</w:t>
      </w:r>
      <w:r w:rsidR="00C24867" w:rsidRPr="00835260">
        <w:rPr>
          <w:rStyle w:val="Char7"/>
          <w:rtl/>
        </w:rPr>
        <w:t>فعل المس</w:t>
      </w:r>
      <w:r w:rsidR="0099081C">
        <w:rPr>
          <w:rStyle w:val="Char7"/>
          <w:rtl/>
        </w:rPr>
        <w:t>ي</w:t>
      </w:r>
      <w:r w:rsidR="00C24867" w:rsidRPr="00835260">
        <w:rPr>
          <w:rStyle w:val="Char7"/>
          <w:rtl/>
        </w:rPr>
        <w:t>ح</w:t>
      </w:r>
      <w:r w:rsidRPr="00835260">
        <w:rPr>
          <w:rStyle w:val="Char7"/>
          <w:rtl/>
        </w:rPr>
        <w:t>»</w:t>
      </w:r>
      <w:r w:rsidR="00F46742">
        <w:rPr>
          <w:rFonts w:ascii="Traditional Arabic" w:hAnsi="Traditional Arabic" w:cs="Traditional Arabic"/>
          <w:sz w:val="32"/>
          <w:szCs w:val="32"/>
          <w:rtl/>
          <w:lang w:bidi="fa-IR"/>
        </w:rPr>
        <w:t>.</w:t>
      </w:r>
      <w:r w:rsidR="0099081C">
        <w:rPr>
          <w:rFonts w:ascii="Traditional Arabic" w:hAnsi="Traditional Arabic" w:cs="Traditional Arabic"/>
          <w:sz w:val="32"/>
          <w:szCs w:val="32"/>
          <w:rtl/>
          <w:lang w:bidi="fa-IR"/>
        </w:rPr>
        <w:t xml:space="preserve"> </w:t>
      </w:r>
      <w:r w:rsidR="00C24867" w:rsidRPr="00613232">
        <w:rPr>
          <w:rStyle w:val="Char6"/>
          <w:rFonts w:hint="cs"/>
          <w:rtl/>
        </w:rPr>
        <w:t>و در تفسیر مقت</w:t>
      </w:r>
      <w:r w:rsidRPr="00613232">
        <w:rPr>
          <w:rStyle w:val="Char6"/>
          <w:rFonts w:hint="cs"/>
          <w:rtl/>
        </w:rPr>
        <w:t>نیات الدرر ج 2 در ص 114 می‌گوید</w:t>
      </w:r>
      <w:r w:rsidR="00F46742">
        <w:rPr>
          <w:rStyle w:val="Char6"/>
          <w:rFonts w:hint="cs"/>
          <w:rtl/>
        </w:rPr>
        <w:t>:</w:t>
      </w:r>
      <w:r w:rsidR="0099081C">
        <w:rPr>
          <w:rStyle w:val="Char6"/>
          <w:rFonts w:hint="cs"/>
          <w:rtl/>
        </w:rPr>
        <w:t xml:space="preserve"> </w:t>
      </w:r>
      <w:r w:rsidRPr="00835260">
        <w:rPr>
          <w:rStyle w:val="Char7"/>
          <w:rtl/>
        </w:rPr>
        <w:t>«</w:t>
      </w:r>
      <w:r w:rsidR="00C24867" w:rsidRPr="00835260">
        <w:rPr>
          <w:rStyle w:val="Char7"/>
          <w:rtl/>
        </w:rPr>
        <w:t>فالخلق</w:t>
      </w:r>
      <w:r w:rsidRPr="00835260">
        <w:rPr>
          <w:rStyle w:val="Char7"/>
          <w:rtl/>
        </w:rPr>
        <w:t xml:space="preserve"> حق</w:t>
      </w:r>
      <w:r w:rsidR="0099081C">
        <w:rPr>
          <w:rStyle w:val="Char7"/>
          <w:rtl/>
        </w:rPr>
        <w:t>ي</w:t>
      </w:r>
      <w:r w:rsidRPr="00835260">
        <w:rPr>
          <w:rStyle w:val="Char7"/>
          <w:rtl/>
        </w:rPr>
        <w:t xml:space="preserve">قة </w:t>
      </w:r>
      <w:r w:rsidR="00C24867" w:rsidRPr="00835260">
        <w:rPr>
          <w:rStyle w:val="Char7"/>
          <w:rtl/>
        </w:rPr>
        <w:t>لله تعال</w:t>
      </w:r>
      <w:r w:rsidR="005931C5">
        <w:rPr>
          <w:rStyle w:val="Char7"/>
          <w:rFonts w:hint="cs"/>
          <w:rtl/>
        </w:rPr>
        <w:t>ی</w:t>
      </w:r>
      <w:r w:rsidR="00C24867" w:rsidRPr="00835260">
        <w:rPr>
          <w:rStyle w:val="Char7"/>
          <w:rtl/>
        </w:rPr>
        <w:t xml:space="preserve"> ظاهره عل</w:t>
      </w:r>
      <w:r w:rsidR="0099081C">
        <w:rPr>
          <w:rStyle w:val="Char7"/>
          <w:rtl/>
        </w:rPr>
        <w:t>ي</w:t>
      </w:r>
      <w:r w:rsidR="00C24867" w:rsidRPr="00835260">
        <w:rPr>
          <w:rStyle w:val="Char7"/>
          <w:rtl/>
        </w:rPr>
        <w:t xml:space="preserve"> </w:t>
      </w:r>
      <w:r w:rsidR="0099081C">
        <w:rPr>
          <w:rStyle w:val="Char7"/>
          <w:rtl/>
        </w:rPr>
        <w:t>ي</w:t>
      </w:r>
      <w:r w:rsidR="00C24867" w:rsidRPr="00835260">
        <w:rPr>
          <w:rStyle w:val="Char7"/>
          <w:rtl/>
        </w:rPr>
        <w:t xml:space="preserve">ده </w:t>
      </w:r>
      <w:r w:rsidR="0099081C">
        <w:rPr>
          <w:rStyle w:val="Char7"/>
          <w:rtl/>
        </w:rPr>
        <w:t>ك</w:t>
      </w:r>
      <w:r w:rsidR="00C24867" w:rsidRPr="00835260">
        <w:rPr>
          <w:rStyle w:val="Char7"/>
          <w:rtl/>
        </w:rPr>
        <w:t>ما أنّ النّفخ ف</w:t>
      </w:r>
      <w:r w:rsidR="0099081C">
        <w:rPr>
          <w:rStyle w:val="Char7"/>
          <w:rtl/>
        </w:rPr>
        <w:t>ي</w:t>
      </w:r>
      <w:r w:rsidR="00C24867" w:rsidRPr="00835260">
        <w:rPr>
          <w:rStyle w:val="Char7"/>
          <w:rtl/>
        </w:rPr>
        <w:t xml:space="preserve"> مر</w:t>
      </w:r>
      <w:r w:rsidR="0099081C">
        <w:rPr>
          <w:rStyle w:val="Char7"/>
          <w:rtl/>
        </w:rPr>
        <w:t>ي</w:t>
      </w:r>
      <w:r w:rsidR="00C24867" w:rsidRPr="00835260">
        <w:rPr>
          <w:rStyle w:val="Char7"/>
          <w:rtl/>
        </w:rPr>
        <w:t xml:space="preserve">م </w:t>
      </w:r>
      <w:r w:rsidR="0099081C">
        <w:rPr>
          <w:rStyle w:val="Char7"/>
          <w:rtl/>
        </w:rPr>
        <w:t>ك</w:t>
      </w:r>
      <w:r w:rsidR="00C24867" w:rsidRPr="00835260">
        <w:rPr>
          <w:rStyle w:val="Char7"/>
          <w:rtl/>
        </w:rPr>
        <w:t>ان من جبرئ</w:t>
      </w:r>
      <w:r w:rsidR="0099081C">
        <w:rPr>
          <w:rStyle w:val="Char7"/>
          <w:rtl/>
        </w:rPr>
        <w:t>ي</w:t>
      </w:r>
      <w:r w:rsidR="00C24867" w:rsidRPr="00835260">
        <w:rPr>
          <w:rStyle w:val="Char7"/>
          <w:rtl/>
        </w:rPr>
        <w:t>ل و الخلق من الله</w:t>
      </w:r>
      <w:r w:rsidRPr="00835260">
        <w:rPr>
          <w:rStyle w:val="Char7"/>
          <w:rtl/>
        </w:rPr>
        <w:t>»</w:t>
      </w:r>
      <w:r w:rsidR="00C24867" w:rsidRPr="00835260">
        <w:rPr>
          <w:rStyle w:val="Char7"/>
          <w:rFonts w:hint="cs"/>
          <w:rtl/>
        </w:rPr>
        <w:t xml:space="preserve"> </w:t>
      </w:r>
      <w:r w:rsidR="00C24867" w:rsidRPr="00613232">
        <w:rPr>
          <w:rStyle w:val="Char6"/>
          <w:rFonts w:hint="cs"/>
          <w:rtl/>
        </w:rPr>
        <w:t xml:space="preserve">یعنی آفریدن حقیقتاً مخصوص خدا است بدست عیسی ظاهر شده </w:t>
      </w:r>
      <w:r w:rsidR="005005A6">
        <w:rPr>
          <w:rStyle w:val="Char6"/>
          <w:rFonts w:hint="cs"/>
          <w:rtl/>
        </w:rPr>
        <w:t>چنان‌که</w:t>
      </w:r>
      <w:r w:rsidR="00C24867" w:rsidRPr="00613232">
        <w:rPr>
          <w:rStyle w:val="Char6"/>
          <w:rFonts w:hint="cs"/>
          <w:rtl/>
        </w:rPr>
        <w:t xml:space="preserve"> دمیدن در مریم از ج</w:t>
      </w:r>
      <w:r w:rsidRPr="00613232">
        <w:rPr>
          <w:rStyle w:val="Char6"/>
          <w:rFonts w:hint="cs"/>
          <w:rtl/>
        </w:rPr>
        <w:t>بر</w:t>
      </w:r>
      <w:r w:rsidR="00C24867" w:rsidRPr="00613232">
        <w:rPr>
          <w:rStyle w:val="Char6"/>
          <w:rFonts w:hint="cs"/>
          <w:rtl/>
        </w:rPr>
        <w:t>ئیل و آفریدن از خدا بود</w:t>
      </w:r>
      <w:r w:rsidR="00F46742">
        <w:rPr>
          <w:rStyle w:val="Char6"/>
          <w:rFonts w:hint="cs"/>
          <w:rtl/>
        </w:rPr>
        <w:t>.</w:t>
      </w:r>
      <w:r w:rsidR="0099081C">
        <w:rPr>
          <w:rStyle w:val="Char6"/>
          <w:rFonts w:hint="cs"/>
          <w:rtl/>
        </w:rPr>
        <w:t xml:space="preserve"> </w:t>
      </w:r>
      <w:r w:rsidR="00C24867" w:rsidRPr="00613232">
        <w:rPr>
          <w:rStyle w:val="Char6"/>
          <w:rFonts w:hint="cs"/>
          <w:rtl/>
        </w:rPr>
        <w:t>و در</w:t>
      </w:r>
      <w:r w:rsidRPr="00613232">
        <w:rPr>
          <w:rStyle w:val="Char6"/>
          <w:rFonts w:hint="cs"/>
          <w:rtl/>
        </w:rPr>
        <w:t>آ</w:t>
      </w:r>
      <w:r w:rsidR="00F46742">
        <w:rPr>
          <w:rStyle w:val="Char6"/>
          <w:rFonts w:hint="cs"/>
          <w:rtl/>
        </w:rPr>
        <w:t>ی</w:t>
      </w:r>
      <w:r w:rsidRPr="00613232">
        <w:rPr>
          <w:rStyle w:val="Char6"/>
          <w:rFonts w:hint="cs"/>
          <w:rtl/>
        </w:rPr>
        <w:t>ه</w:t>
      </w:r>
      <w:r w:rsidR="00F46742">
        <w:rPr>
          <w:rStyle w:val="Char6"/>
          <w:rFonts w:hint="cs"/>
          <w:rtl/>
        </w:rPr>
        <w:t>:</w:t>
      </w:r>
      <w:r w:rsidR="0099081C">
        <w:rPr>
          <w:rStyle w:val="Char6"/>
          <w:rFonts w:hint="cs"/>
          <w:rtl/>
        </w:rPr>
        <w:t xml:space="preserve"> </w:t>
      </w:r>
      <w:r w:rsidR="00BE313C">
        <w:rPr>
          <w:rStyle w:val="Char6"/>
          <w:rFonts w:cs="Traditional Arabic" w:hint="cs"/>
          <w:rtl/>
        </w:rPr>
        <w:t>﴿</w:t>
      </w:r>
      <w:r w:rsidR="00BE313C" w:rsidRPr="00BE313C">
        <w:rPr>
          <w:rStyle w:val="Char3"/>
          <w:rtl/>
        </w:rPr>
        <w:t xml:space="preserve">وَإِذۡ تُخۡرِجُ </w:t>
      </w:r>
      <w:r w:rsidR="00BE313C" w:rsidRPr="00BE313C">
        <w:rPr>
          <w:rStyle w:val="Char3"/>
          <w:rFonts w:hint="cs"/>
          <w:rtl/>
        </w:rPr>
        <w:t>ٱلۡمَوۡتَىٰ</w:t>
      </w:r>
      <w:r w:rsidR="00BE313C" w:rsidRPr="00BE313C">
        <w:rPr>
          <w:rStyle w:val="Char3"/>
          <w:rtl/>
        </w:rPr>
        <w:t xml:space="preserve"> بِإِذۡنِيۖ</w:t>
      </w:r>
      <w:r w:rsidR="00BE313C">
        <w:rPr>
          <w:rStyle w:val="Char6"/>
          <w:rFonts w:cs="Traditional Arabic" w:hint="cs"/>
          <w:rtl/>
        </w:rPr>
        <w:t xml:space="preserve">﴾ </w:t>
      </w:r>
      <w:r w:rsidR="00BE313C" w:rsidRPr="00BE313C">
        <w:rPr>
          <w:rStyle w:val="Char4"/>
          <w:rFonts w:hint="cs"/>
          <w:rtl/>
        </w:rPr>
        <w:t>[</w:t>
      </w:r>
      <w:r w:rsidR="00BE313C">
        <w:rPr>
          <w:rStyle w:val="Char4"/>
          <w:rFonts w:hint="cs"/>
          <w:rtl/>
        </w:rPr>
        <w:t>المائدة</w:t>
      </w:r>
      <w:r w:rsidR="00F46742">
        <w:rPr>
          <w:rStyle w:val="Char4"/>
          <w:rFonts w:hint="cs"/>
          <w:rtl/>
        </w:rPr>
        <w:t>:</w:t>
      </w:r>
      <w:r w:rsidR="0099081C">
        <w:rPr>
          <w:rStyle w:val="Char4"/>
          <w:rFonts w:hint="cs"/>
          <w:rtl/>
        </w:rPr>
        <w:t xml:space="preserve"> </w:t>
      </w:r>
      <w:r w:rsidR="00BE313C">
        <w:rPr>
          <w:rStyle w:val="Char4"/>
          <w:rFonts w:hint="cs"/>
          <w:rtl/>
        </w:rPr>
        <w:t>110</w:t>
      </w:r>
      <w:r w:rsidR="00BE313C" w:rsidRPr="00BE313C">
        <w:rPr>
          <w:rStyle w:val="Char4"/>
          <w:rFonts w:hint="cs"/>
          <w:rtl/>
        </w:rPr>
        <w:t>]</w:t>
      </w:r>
      <w:r w:rsidR="00C24867" w:rsidRPr="00613232">
        <w:rPr>
          <w:rStyle w:val="Char6"/>
          <w:rFonts w:hint="cs"/>
          <w:rtl/>
        </w:rPr>
        <w:t xml:space="preserve"> می‌گوید</w:t>
      </w:r>
      <w:r w:rsidR="00F46742">
        <w:rPr>
          <w:rStyle w:val="Char6"/>
          <w:rFonts w:hint="cs"/>
          <w:rtl/>
        </w:rPr>
        <w:t>:</w:t>
      </w:r>
      <w:r w:rsidR="0099081C">
        <w:rPr>
          <w:rStyle w:val="Char6"/>
          <w:rFonts w:hint="cs"/>
          <w:rtl/>
        </w:rPr>
        <w:t xml:space="preserve"> </w:t>
      </w:r>
      <w:r w:rsidRPr="00BE313C">
        <w:rPr>
          <w:rStyle w:val="Char7"/>
          <w:rFonts w:hint="cs"/>
          <w:rtl/>
        </w:rPr>
        <w:t>«</w:t>
      </w:r>
      <w:r w:rsidR="00C24867" w:rsidRPr="00BE313C">
        <w:rPr>
          <w:rStyle w:val="Char7"/>
          <w:rtl/>
        </w:rPr>
        <w:t>و ذ</w:t>
      </w:r>
      <w:r w:rsidR="0099081C">
        <w:rPr>
          <w:rStyle w:val="Char7"/>
          <w:rtl/>
        </w:rPr>
        <w:t>ك</w:t>
      </w:r>
      <w:r w:rsidR="00C24867" w:rsidRPr="00BE313C">
        <w:rPr>
          <w:rStyle w:val="Char7"/>
          <w:rtl/>
        </w:rPr>
        <w:t>ر الإذن ف</w:t>
      </w:r>
      <w:r w:rsidR="0099081C">
        <w:rPr>
          <w:rStyle w:val="Char7"/>
          <w:rtl/>
        </w:rPr>
        <w:t>ي</w:t>
      </w:r>
      <w:r w:rsidR="00C24867" w:rsidRPr="00BE313C">
        <w:rPr>
          <w:rStyle w:val="Char7"/>
          <w:rtl/>
        </w:rPr>
        <w:t xml:space="preserve"> هذه الأفاع</w:t>
      </w:r>
      <w:r w:rsidR="0099081C">
        <w:rPr>
          <w:rStyle w:val="Char7"/>
          <w:rtl/>
        </w:rPr>
        <w:t>ي</w:t>
      </w:r>
      <w:r w:rsidR="00C24867" w:rsidRPr="00BE313C">
        <w:rPr>
          <w:rStyle w:val="Char7"/>
          <w:rtl/>
        </w:rPr>
        <w:t>ل عل</w:t>
      </w:r>
      <w:r w:rsidR="0099081C">
        <w:rPr>
          <w:rStyle w:val="Char7"/>
          <w:rtl/>
        </w:rPr>
        <w:t>ي</w:t>
      </w:r>
      <w:r w:rsidR="00C24867" w:rsidRPr="00BE313C">
        <w:rPr>
          <w:rStyle w:val="Char7"/>
          <w:rtl/>
        </w:rPr>
        <w:t xml:space="preserve"> معن</w:t>
      </w:r>
      <w:r w:rsidR="0099081C">
        <w:rPr>
          <w:rStyle w:val="Char7"/>
          <w:rtl/>
        </w:rPr>
        <w:t>ي</w:t>
      </w:r>
      <w:r w:rsidR="00C24867" w:rsidRPr="00BE313C">
        <w:rPr>
          <w:rStyle w:val="Char7"/>
          <w:rtl/>
        </w:rPr>
        <w:t xml:space="preserve"> إضا</w:t>
      </w:r>
      <w:r w:rsidR="00832E8C" w:rsidRPr="00BE313C">
        <w:rPr>
          <w:rStyle w:val="Char7"/>
          <w:rtl/>
        </w:rPr>
        <w:t>فة</w:t>
      </w:r>
      <w:r w:rsidR="00C24867" w:rsidRPr="00BE313C">
        <w:rPr>
          <w:rStyle w:val="Char7"/>
          <w:rtl/>
        </w:rPr>
        <w:t xml:space="preserve"> حق</w:t>
      </w:r>
      <w:r w:rsidR="0099081C">
        <w:rPr>
          <w:rStyle w:val="Char7"/>
          <w:rtl/>
        </w:rPr>
        <w:t>ي</w:t>
      </w:r>
      <w:r w:rsidR="00832E8C" w:rsidRPr="00BE313C">
        <w:rPr>
          <w:rStyle w:val="Char7"/>
          <w:rtl/>
        </w:rPr>
        <w:t>قية</w:t>
      </w:r>
      <w:r w:rsidR="00C24867" w:rsidRPr="00BE313C">
        <w:rPr>
          <w:rStyle w:val="Char7"/>
          <w:rtl/>
        </w:rPr>
        <w:t xml:space="preserve"> إل</w:t>
      </w:r>
      <w:r w:rsidR="0099081C">
        <w:rPr>
          <w:rStyle w:val="Char7"/>
          <w:rtl/>
        </w:rPr>
        <w:t>ي</w:t>
      </w:r>
      <w:r w:rsidR="00C24867" w:rsidRPr="00BE313C">
        <w:rPr>
          <w:rStyle w:val="Char7"/>
          <w:rtl/>
        </w:rPr>
        <w:t xml:space="preserve"> الله </w:t>
      </w:r>
      <w:r w:rsidR="0099081C">
        <w:rPr>
          <w:rStyle w:val="Char7"/>
          <w:rtl/>
        </w:rPr>
        <w:t>ك</w:t>
      </w:r>
      <w:r w:rsidR="00C24867" w:rsidRPr="00BE313C">
        <w:rPr>
          <w:rStyle w:val="Char7"/>
          <w:rtl/>
        </w:rPr>
        <w:t xml:space="preserve">قوله </w:t>
      </w:r>
      <w:r w:rsidR="00832E8C" w:rsidRPr="00BE313C">
        <w:rPr>
          <w:rStyle w:val="Char7"/>
          <w:rtl/>
        </w:rPr>
        <w:t>«</w:t>
      </w:r>
      <w:r w:rsidR="00C24867" w:rsidRPr="00BE313C">
        <w:rPr>
          <w:rStyle w:val="Char7"/>
          <w:rtl/>
        </w:rPr>
        <w:t xml:space="preserve">و ما </w:t>
      </w:r>
      <w:r w:rsidR="0099081C">
        <w:rPr>
          <w:rStyle w:val="Char7"/>
          <w:rtl/>
        </w:rPr>
        <w:t>ك</w:t>
      </w:r>
      <w:r w:rsidR="00C24867" w:rsidRPr="00BE313C">
        <w:rPr>
          <w:rStyle w:val="Char7"/>
          <w:rtl/>
        </w:rPr>
        <w:t>ان لنفس أن تموت إلّا بإذن الله</w:t>
      </w:r>
      <w:r w:rsidR="00832E8C" w:rsidRPr="00BE313C">
        <w:rPr>
          <w:rStyle w:val="Char7"/>
          <w:rtl/>
        </w:rPr>
        <w:t>»</w:t>
      </w:r>
      <w:r w:rsidR="00C24867" w:rsidRPr="00BE313C">
        <w:rPr>
          <w:rStyle w:val="Char7"/>
          <w:rtl/>
        </w:rPr>
        <w:t xml:space="preserve"> </w:t>
      </w:r>
      <w:r w:rsidR="0099081C">
        <w:rPr>
          <w:rStyle w:val="Char7"/>
          <w:rtl/>
        </w:rPr>
        <w:t>ي</w:t>
      </w:r>
      <w:r w:rsidR="00C24867" w:rsidRPr="00BE313C">
        <w:rPr>
          <w:rStyle w:val="Char7"/>
          <w:rtl/>
        </w:rPr>
        <w:t>عن</w:t>
      </w:r>
      <w:r w:rsidR="0099081C">
        <w:rPr>
          <w:rStyle w:val="Char7"/>
          <w:rtl/>
        </w:rPr>
        <w:t>ي</w:t>
      </w:r>
      <w:r w:rsidR="00C24867" w:rsidRPr="00BE313C">
        <w:rPr>
          <w:rStyle w:val="Char7"/>
          <w:rtl/>
        </w:rPr>
        <w:t xml:space="preserve"> إلّا بخلق الله الموت ف</w:t>
      </w:r>
      <w:r w:rsidR="0099081C">
        <w:rPr>
          <w:rStyle w:val="Char7"/>
          <w:rtl/>
        </w:rPr>
        <w:t>ي</w:t>
      </w:r>
      <w:r w:rsidR="00C24867" w:rsidRPr="00BE313C">
        <w:rPr>
          <w:rStyle w:val="Char7"/>
          <w:rtl/>
        </w:rPr>
        <w:t>ها</w:t>
      </w:r>
      <w:r w:rsidRPr="00BE313C">
        <w:rPr>
          <w:rStyle w:val="Char7"/>
          <w:rFonts w:hint="cs"/>
          <w:rtl/>
        </w:rPr>
        <w:t>»</w:t>
      </w:r>
      <w:r w:rsidR="00C24867" w:rsidRPr="00613232">
        <w:rPr>
          <w:rStyle w:val="Char6"/>
          <w:rFonts w:hint="cs"/>
          <w:rtl/>
        </w:rPr>
        <w:t xml:space="preserve"> یعنی خدا ذکر کرده کلم</w:t>
      </w:r>
      <w:r w:rsidR="00F46742">
        <w:rPr>
          <w:rStyle w:val="Char6"/>
          <w:rFonts w:hint="cs"/>
          <w:rtl/>
        </w:rPr>
        <w:t>ۀ</w:t>
      </w:r>
      <w:r w:rsidR="00C24867" w:rsidRPr="00613232">
        <w:rPr>
          <w:rStyle w:val="Char6"/>
          <w:rFonts w:hint="cs"/>
          <w:rtl/>
        </w:rPr>
        <w:t xml:space="preserve"> باذن را در این کارها عیسی</w:t>
      </w:r>
      <w:r w:rsidR="00F46742">
        <w:rPr>
          <w:rStyle w:val="Char6"/>
          <w:rFonts w:hint="cs"/>
          <w:rtl/>
        </w:rPr>
        <w:t>،</w:t>
      </w:r>
      <w:r w:rsidR="0099081C">
        <w:rPr>
          <w:rStyle w:val="Char6"/>
          <w:rFonts w:hint="cs"/>
          <w:rtl/>
        </w:rPr>
        <w:t xml:space="preserve"> </w:t>
      </w:r>
      <w:r w:rsidR="00C24867" w:rsidRPr="00613232">
        <w:rPr>
          <w:rStyle w:val="Char6"/>
          <w:rFonts w:hint="cs"/>
          <w:rtl/>
        </w:rPr>
        <w:t>به این معنی که این کارها حقیقه از خدا است مانند آنکه خدا فرموده کسی نمی‌</w:t>
      </w:r>
      <w:r w:rsidR="00832E8C" w:rsidRPr="00613232">
        <w:rPr>
          <w:rStyle w:val="Char6"/>
          <w:rFonts w:hint="cs"/>
          <w:rtl/>
        </w:rPr>
        <w:t>می</w:t>
      </w:r>
      <w:r w:rsidR="00C24867" w:rsidRPr="00613232">
        <w:rPr>
          <w:rStyle w:val="Char6"/>
          <w:rFonts w:hint="cs"/>
          <w:rtl/>
        </w:rPr>
        <w:t>رد</w:t>
      </w:r>
      <w:r w:rsidR="00832E8C" w:rsidRPr="00BE313C">
        <w:rPr>
          <w:rStyle w:val="Char7"/>
          <w:rFonts w:hint="cs"/>
          <w:rtl/>
        </w:rPr>
        <w:t>«</w:t>
      </w:r>
      <w:r w:rsidR="00C24867" w:rsidRPr="00BE313C">
        <w:rPr>
          <w:rStyle w:val="Char7"/>
          <w:rtl/>
        </w:rPr>
        <w:t>إلّا بإذن الله</w:t>
      </w:r>
      <w:r w:rsidR="00832E8C" w:rsidRPr="00BE313C">
        <w:rPr>
          <w:rStyle w:val="Char7"/>
          <w:rFonts w:hint="cs"/>
          <w:rtl/>
        </w:rPr>
        <w:t>»</w:t>
      </w:r>
      <w:r w:rsidR="00C24867" w:rsidRPr="00AC11CA">
        <w:rPr>
          <w:rFonts w:ascii="Traditional Arabic" w:hAnsi="Traditional Arabic" w:cs="Traditional Arabic"/>
          <w:sz w:val="32"/>
          <w:szCs w:val="32"/>
          <w:rtl/>
          <w:lang w:bidi="fa-IR"/>
        </w:rPr>
        <w:t xml:space="preserve"> </w:t>
      </w:r>
      <w:r w:rsidR="00C24867" w:rsidRPr="00613232">
        <w:rPr>
          <w:rStyle w:val="Char6"/>
          <w:rFonts w:hint="cs"/>
          <w:rtl/>
        </w:rPr>
        <w:t>یعنی به خلق کردن خدا موت را در او</w:t>
      </w:r>
      <w:r w:rsidR="00F46742">
        <w:rPr>
          <w:rStyle w:val="Char6"/>
          <w:rFonts w:hint="cs"/>
          <w:rtl/>
        </w:rPr>
        <w:t>.</w:t>
      </w:r>
      <w:r w:rsidR="0099081C">
        <w:rPr>
          <w:rStyle w:val="Char6"/>
          <w:rFonts w:hint="cs"/>
          <w:rtl/>
        </w:rPr>
        <w:t xml:space="preserve"> </w:t>
      </w:r>
      <w:r w:rsidR="00C24867" w:rsidRPr="00613232">
        <w:rPr>
          <w:rStyle w:val="Char6"/>
          <w:rFonts w:hint="cs"/>
          <w:rtl/>
        </w:rPr>
        <w:t xml:space="preserve">پس </w:t>
      </w:r>
      <w:r w:rsidR="00832E8C" w:rsidRPr="00613232">
        <w:rPr>
          <w:rStyle w:val="Char6"/>
          <w:rFonts w:hint="cs"/>
          <w:rtl/>
        </w:rPr>
        <w:t>ا</w:t>
      </w:r>
      <w:r w:rsidR="00C24867" w:rsidRPr="00613232">
        <w:rPr>
          <w:rStyle w:val="Char6"/>
          <w:rFonts w:hint="cs"/>
          <w:rtl/>
        </w:rPr>
        <w:t>ذن در این آیات به م</w:t>
      </w:r>
      <w:r w:rsidR="00787127" w:rsidRPr="00613232">
        <w:rPr>
          <w:rStyle w:val="Char6"/>
          <w:rFonts w:hint="cs"/>
          <w:rtl/>
        </w:rPr>
        <w:t>ع</w:t>
      </w:r>
      <w:r w:rsidR="00C24867" w:rsidRPr="00613232">
        <w:rPr>
          <w:rStyle w:val="Char6"/>
          <w:rFonts w:hint="cs"/>
          <w:rtl/>
        </w:rPr>
        <w:t>نی خلق و اراد</w:t>
      </w:r>
      <w:r w:rsidR="00F46742">
        <w:rPr>
          <w:rStyle w:val="Char6"/>
          <w:rFonts w:hint="cs"/>
          <w:rtl/>
        </w:rPr>
        <w:t>ۀ</w:t>
      </w:r>
      <w:r w:rsidR="00C24867" w:rsidRPr="00613232">
        <w:rPr>
          <w:rStyle w:val="Char6"/>
          <w:rFonts w:hint="cs"/>
          <w:rtl/>
        </w:rPr>
        <w:t xml:space="preserve"> خدا است پس معنی چنین </w:t>
      </w:r>
      <w:r w:rsidR="000D6A1B" w:rsidRPr="00613232">
        <w:rPr>
          <w:rStyle w:val="Char6"/>
          <w:rFonts w:hint="cs"/>
          <w:rtl/>
        </w:rPr>
        <w:t>می‌شود که مرغ شدنش به خلق خدا بود</w:t>
      </w:r>
      <w:r w:rsidR="00F46742">
        <w:rPr>
          <w:rStyle w:val="Char6"/>
          <w:rFonts w:hint="cs"/>
          <w:rtl/>
        </w:rPr>
        <w:t>.</w:t>
      </w:r>
      <w:r w:rsidR="0099081C">
        <w:rPr>
          <w:rStyle w:val="Char6"/>
          <w:rFonts w:hint="cs"/>
          <w:rtl/>
        </w:rPr>
        <w:t xml:space="preserve"> </w:t>
      </w:r>
      <w:r w:rsidR="000D6A1B" w:rsidRPr="00613232">
        <w:rPr>
          <w:rStyle w:val="Char6"/>
          <w:rFonts w:hint="cs"/>
          <w:rtl/>
        </w:rPr>
        <w:t>و شیخ طوسی در تبیان در ذیل جمل</w:t>
      </w:r>
      <w:r w:rsidR="00F46742">
        <w:rPr>
          <w:rStyle w:val="Char6"/>
          <w:rFonts w:hint="cs"/>
          <w:rtl/>
        </w:rPr>
        <w:t>ۀ</w:t>
      </w:r>
      <w:r w:rsidR="000D6A1B" w:rsidRPr="00613232">
        <w:rPr>
          <w:rStyle w:val="Char6"/>
          <w:rFonts w:hint="cs"/>
          <w:rtl/>
        </w:rPr>
        <w:t xml:space="preserve"> و تبرئ الأکمه می‌گوید معناه</w:t>
      </w:r>
      <w:r w:rsidR="00372ECF" w:rsidRPr="00613232">
        <w:rPr>
          <w:rStyle w:val="Char6"/>
          <w:rFonts w:hint="cs"/>
          <w:rtl/>
        </w:rPr>
        <w:t xml:space="preserve"> </w:t>
      </w:r>
      <w:r w:rsidR="00832E8C" w:rsidRPr="00BE313C">
        <w:rPr>
          <w:rStyle w:val="Char7"/>
          <w:rFonts w:hint="cs"/>
          <w:rtl/>
        </w:rPr>
        <w:t>«</w:t>
      </w:r>
      <w:r w:rsidR="000D6A1B" w:rsidRPr="00BE313C">
        <w:rPr>
          <w:rStyle w:val="Char7"/>
          <w:rtl/>
        </w:rPr>
        <w:t>انّ</w:t>
      </w:r>
      <w:r w:rsidR="0099081C">
        <w:rPr>
          <w:rStyle w:val="Char7"/>
          <w:rtl/>
        </w:rPr>
        <w:t>ك</w:t>
      </w:r>
      <w:r w:rsidR="000D6A1B" w:rsidRPr="00BE313C">
        <w:rPr>
          <w:rStyle w:val="Char7"/>
          <w:rtl/>
        </w:rPr>
        <w:t xml:space="preserve"> تدعون</w:t>
      </w:r>
      <w:r w:rsidR="0099081C">
        <w:rPr>
          <w:rStyle w:val="Char7"/>
          <w:rtl/>
        </w:rPr>
        <w:t>ي</w:t>
      </w:r>
      <w:r w:rsidR="000D6A1B" w:rsidRPr="00BE313C">
        <w:rPr>
          <w:rStyle w:val="Char7"/>
          <w:rtl/>
        </w:rPr>
        <w:t xml:space="preserve"> حتّ</w:t>
      </w:r>
      <w:r w:rsidR="0099081C">
        <w:rPr>
          <w:rStyle w:val="Char7"/>
          <w:rtl/>
        </w:rPr>
        <w:t>ي</w:t>
      </w:r>
      <w:r w:rsidR="000D6A1B" w:rsidRPr="00BE313C">
        <w:rPr>
          <w:rStyle w:val="Char7"/>
          <w:rtl/>
        </w:rPr>
        <w:t xml:space="preserve"> أبرء</w:t>
      </w:r>
      <w:r w:rsidR="00832E8C" w:rsidRPr="00BE313C">
        <w:rPr>
          <w:rStyle w:val="Char7"/>
          <w:rtl/>
        </w:rPr>
        <w:t xml:space="preserve"> الأ</w:t>
      </w:r>
      <w:r w:rsidR="0099081C">
        <w:rPr>
          <w:rStyle w:val="Char7"/>
          <w:rtl/>
        </w:rPr>
        <w:t>ك</w:t>
      </w:r>
      <w:r w:rsidR="00832E8C" w:rsidRPr="00BE313C">
        <w:rPr>
          <w:rStyle w:val="Char7"/>
          <w:rtl/>
        </w:rPr>
        <w:t>مه</w:t>
      </w:r>
      <w:r w:rsidR="000D6A1B" w:rsidRPr="00BE313C">
        <w:rPr>
          <w:rStyle w:val="Char7"/>
          <w:rtl/>
        </w:rPr>
        <w:t xml:space="preserve"> و الأبرص و قوله إذ تخرج الموت</w:t>
      </w:r>
      <w:r w:rsidR="0099081C">
        <w:rPr>
          <w:rStyle w:val="Char7"/>
          <w:rtl/>
        </w:rPr>
        <w:t>ي</w:t>
      </w:r>
      <w:r w:rsidR="000D6A1B" w:rsidRPr="00BE313C">
        <w:rPr>
          <w:rStyle w:val="Char7"/>
          <w:rtl/>
        </w:rPr>
        <w:t xml:space="preserve"> بإذن</w:t>
      </w:r>
      <w:r w:rsidR="0099081C">
        <w:rPr>
          <w:rStyle w:val="Char7"/>
          <w:rtl/>
        </w:rPr>
        <w:t>ي</w:t>
      </w:r>
      <w:r w:rsidR="000D6A1B" w:rsidRPr="00BE313C">
        <w:rPr>
          <w:rStyle w:val="Char7"/>
          <w:rtl/>
        </w:rPr>
        <w:t xml:space="preserve"> ا</w:t>
      </w:r>
      <w:r w:rsidR="0099081C">
        <w:rPr>
          <w:rStyle w:val="Char7"/>
          <w:rtl/>
        </w:rPr>
        <w:t>ي</w:t>
      </w:r>
      <w:r w:rsidR="000D6A1B" w:rsidRPr="00BE313C">
        <w:rPr>
          <w:rStyle w:val="Char7"/>
          <w:rtl/>
        </w:rPr>
        <w:t xml:space="preserve"> اذ</w:t>
      </w:r>
      <w:r w:rsidR="0099081C">
        <w:rPr>
          <w:rStyle w:val="Char7"/>
          <w:rtl/>
        </w:rPr>
        <w:t>ك</w:t>
      </w:r>
      <w:r w:rsidR="000D6A1B" w:rsidRPr="00BE313C">
        <w:rPr>
          <w:rStyle w:val="Char7"/>
          <w:rtl/>
        </w:rPr>
        <w:t>ر إذ تدعون</w:t>
      </w:r>
      <w:r w:rsidR="0099081C">
        <w:rPr>
          <w:rStyle w:val="Char7"/>
          <w:rtl/>
        </w:rPr>
        <w:t>ي</w:t>
      </w:r>
      <w:r w:rsidR="000D6A1B" w:rsidRPr="00BE313C">
        <w:rPr>
          <w:rStyle w:val="Char7"/>
          <w:rtl/>
        </w:rPr>
        <w:t xml:space="preserve"> فأح</w:t>
      </w:r>
      <w:r w:rsidR="0099081C">
        <w:rPr>
          <w:rStyle w:val="Char7"/>
          <w:rtl/>
        </w:rPr>
        <w:t>يي</w:t>
      </w:r>
      <w:r w:rsidR="000D6A1B" w:rsidRPr="00BE313C">
        <w:rPr>
          <w:rStyle w:val="Char7"/>
          <w:rtl/>
        </w:rPr>
        <w:t xml:space="preserve"> الموت</w:t>
      </w:r>
      <w:r w:rsidR="0099081C">
        <w:rPr>
          <w:rStyle w:val="Char7"/>
          <w:rtl/>
        </w:rPr>
        <w:t>ي</w:t>
      </w:r>
      <w:r w:rsidR="000D6A1B" w:rsidRPr="00BE313C">
        <w:rPr>
          <w:rStyle w:val="Char7"/>
          <w:rtl/>
        </w:rPr>
        <w:t xml:space="preserve"> عند دعائ</w:t>
      </w:r>
      <w:r w:rsidR="0099081C">
        <w:rPr>
          <w:rStyle w:val="Char7"/>
          <w:rtl/>
        </w:rPr>
        <w:t>ك</w:t>
      </w:r>
      <w:r w:rsidR="000D6A1B" w:rsidRPr="00BE313C">
        <w:rPr>
          <w:rStyle w:val="Char7"/>
          <w:rtl/>
        </w:rPr>
        <w:t xml:space="preserve"> حتّ</w:t>
      </w:r>
      <w:r w:rsidR="0099081C">
        <w:rPr>
          <w:rStyle w:val="Char7"/>
          <w:rtl/>
        </w:rPr>
        <w:t>ي</w:t>
      </w:r>
      <w:r w:rsidR="000D6A1B" w:rsidRPr="00BE313C">
        <w:rPr>
          <w:rStyle w:val="Char7"/>
          <w:rtl/>
        </w:rPr>
        <w:t xml:space="preserve"> </w:t>
      </w:r>
      <w:r w:rsidR="0099081C">
        <w:rPr>
          <w:rStyle w:val="Char7"/>
          <w:rtl/>
        </w:rPr>
        <w:t>ي</w:t>
      </w:r>
      <w:r w:rsidR="000D6A1B" w:rsidRPr="00BE313C">
        <w:rPr>
          <w:rStyle w:val="Char7"/>
          <w:rtl/>
        </w:rPr>
        <w:t>شاهد هم النّاس أح</w:t>
      </w:r>
      <w:r w:rsidR="0099081C">
        <w:rPr>
          <w:rStyle w:val="Char7"/>
          <w:rtl/>
        </w:rPr>
        <w:t>ي</w:t>
      </w:r>
      <w:r w:rsidR="000D6A1B" w:rsidRPr="00BE313C">
        <w:rPr>
          <w:rStyle w:val="Char7"/>
          <w:rtl/>
        </w:rPr>
        <w:t>اء</w:t>
      </w:r>
      <w:r w:rsidR="00832E8C" w:rsidRPr="00BE313C">
        <w:rPr>
          <w:rStyle w:val="Char7"/>
          <w:rFonts w:hint="cs"/>
          <w:rtl/>
        </w:rPr>
        <w:t>»</w:t>
      </w:r>
      <w:r w:rsidR="000D6A1B" w:rsidRPr="00613232">
        <w:rPr>
          <w:rStyle w:val="Char6"/>
          <w:rFonts w:hint="cs"/>
          <w:rtl/>
        </w:rPr>
        <w:t xml:space="preserve"> یعنی معنی تبرئ‌الأکمه تا آخر این است که تو دعا می‌کنی و من آنان را شفا می‌دهم و اینکه فرمود</w:t>
      </w:r>
      <w:r w:rsidR="00F46742">
        <w:rPr>
          <w:rStyle w:val="Char6"/>
          <w:rFonts w:hint="cs"/>
          <w:rtl/>
        </w:rPr>
        <w:t>:</w:t>
      </w:r>
      <w:r w:rsidR="0099081C">
        <w:rPr>
          <w:rStyle w:val="Char6"/>
          <w:rFonts w:hint="cs"/>
          <w:rtl/>
        </w:rPr>
        <w:t xml:space="preserve"> </w:t>
      </w:r>
      <w:r w:rsidR="00BE313C">
        <w:rPr>
          <w:rStyle w:val="Char6"/>
          <w:rFonts w:cs="Traditional Arabic" w:hint="cs"/>
          <w:rtl/>
        </w:rPr>
        <w:t>﴿</w:t>
      </w:r>
      <w:r w:rsidR="00BE313C" w:rsidRPr="00BE313C">
        <w:rPr>
          <w:rStyle w:val="Char3"/>
          <w:rtl/>
        </w:rPr>
        <w:t xml:space="preserve">تُخۡرِجُ </w:t>
      </w:r>
      <w:r w:rsidR="00BE313C" w:rsidRPr="00BE313C">
        <w:rPr>
          <w:rStyle w:val="Char3"/>
          <w:rFonts w:hint="cs"/>
          <w:rtl/>
        </w:rPr>
        <w:t>ٱلۡمَوۡتَىٰ</w:t>
      </w:r>
      <w:r w:rsidR="00BE313C" w:rsidRPr="00BE313C">
        <w:rPr>
          <w:rStyle w:val="Char3"/>
          <w:rtl/>
        </w:rPr>
        <w:t xml:space="preserve"> بِإِذۡنِيۖ</w:t>
      </w:r>
      <w:r w:rsidR="00BE313C">
        <w:rPr>
          <w:rStyle w:val="Char6"/>
          <w:rFonts w:cs="Traditional Arabic" w:hint="cs"/>
          <w:rtl/>
        </w:rPr>
        <w:t>﴾</w:t>
      </w:r>
      <w:r w:rsidR="000D6A1B" w:rsidRPr="00613232">
        <w:rPr>
          <w:rStyle w:val="Char6"/>
          <w:rFonts w:hint="cs"/>
          <w:rtl/>
        </w:rPr>
        <w:t xml:space="preserve"> یعنی بیاد آورد وقتی را که تو می‌خوانی مرا که من زنده کنم مرده‌ها را وقت دعای تو تا مردم آنان را مشاهده کنند</w:t>
      </w:r>
      <w:r w:rsidR="00F46742">
        <w:rPr>
          <w:rStyle w:val="Char6"/>
          <w:rFonts w:hint="cs"/>
          <w:rtl/>
        </w:rPr>
        <w:t>.</w:t>
      </w:r>
      <w:r w:rsidR="0099081C">
        <w:rPr>
          <w:rStyle w:val="Char6"/>
          <w:rFonts w:hint="cs"/>
          <w:rtl/>
        </w:rPr>
        <w:t xml:space="preserve"> </w:t>
      </w:r>
      <w:r w:rsidR="000D6A1B" w:rsidRPr="00613232">
        <w:rPr>
          <w:rStyle w:val="Char6"/>
          <w:rFonts w:hint="cs"/>
          <w:rtl/>
        </w:rPr>
        <w:t>و در ذیل آی</w:t>
      </w:r>
      <w:r w:rsidR="00F46742">
        <w:rPr>
          <w:rStyle w:val="Char6"/>
          <w:rFonts w:hint="cs"/>
          <w:rtl/>
        </w:rPr>
        <w:t>ۀ</w:t>
      </w:r>
      <w:r w:rsidR="000D6A1B" w:rsidRPr="00613232">
        <w:rPr>
          <w:rStyle w:val="Char6"/>
          <w:rFonts w:hint="cs"/>
          <w:rtl/>
        </w:rPr>
        <w:t xml:space="preserve"> سور</w:t>
      </w:r>
      <w:r w:rsidR="00F46742">
        <w:rPr>
          <w:rStyle w:val="Char6"/>
          <w:rFonts w:hint="cs"/>
          <w:rtl/>
        </w:rPr>
        <w:t>ۀ</w:t>
      </w:r>
      <w:r w:rsidR="000D6A1B" w:rsidRPr="00613232">
        <w:rPr>
          <w:rStyle w:val="Char6"/>
          <w:rFonts w:hint="cs"/>
          <w:rtl/>
        </w:rPr>
        <w:t xml:space="preserve"> آل عمران فرموده مراد از کلم</w:t>
      </w:r>
      <w:r w:rsidR="00F46742">
        <w:rPr>
          <w:rStyle w:val="Char6"/>
          <w:rFonts w:hint="cs"/>
          <w:rtl/>
        </w:rPr>
        <w:t>ۀ</w:t>
      </w:r>
      <w:r w:rsidR="000D6A1B" w:rsidRPr="00613232">
        <w:rPr>
          <w:rStyle w:val="Char6"/>
          <w:rFonts w:hint="cs"/>
          <w:rtl/>
        </w:rPr>
        <w:t xml:space="preserve"> أخلق</w:t>
      </w:r>
      <w:r w:rsidR="00F46742">
        <w:rPr>
          <w:rStyle w:val="Char6"/>
          <w:rFonts w:hint="cs"/>
          <w:rtl/>
        </w:rPr>
        <w:t>،</w:t>
      </w:r>
      <w:r w:rsidR="0099081C">
        <w:rPr>
          <w:rStyle w:val="Char6"/>
          <w:rFonts w:hint="cs"/>
          <w:rtl/>
        </w:rPr>
        <w:t xml:space="preserve"> </w:t>
      </w:r>
      <w:r w:rsidR="000D6A1B" w:rsidRPr="00613232">
        <w:rPr>
          <w:rStyle w:val="Char6"/>
          <w:rFonts w:hint="cs"/>
          <w:rtl/>
        </w:rPr>
        <w:t xml:space="preserve">خلق اندازه‌گیری و تصویر است و صنعت است نه ایجاد </w:t>
      </w:r>
      <w:r w:rsidR="00B72785" w:rsidRPr="00613232">
        <w:rPr>
          <w:rStyle w:val="Char6"/>
          <w:rFonts w:hint="cs"/>
          <w:rtl/>
        </w:rPr>
        <w:t xml:space="preserve">و احداث و همانا مقیّد کرده قول خود فیکون طیراً را به </w:t>
      </w:r>
      <w:r w:rsidR="00832E8C" w:rsidRPr="00613232">
        <w:rPr>
          <w:rStyle w:val="Char6"/>
          <w:rFonts w:hint="cs"/>
          <w:rtl/>
        </w:rPr>
        <w:t>ا</w:t>
      </w:r>
      <w:r w:rsidR="00B72785" w:rsidRPr="00613232">
        <w:rPr>
          <w:rStyle w:val="Char6"/>
          <w:rFonts w:hint="cs"/>
          <w:rtl/>
        </w:rPr>
        <w:t>ذن الله نه کلم</w:t>
      </w:r>
      <w:r w:rsidR="00F46742">
        <w:rPr>
          <w:rStyle w:val="Char6"/>
          <w:rFonts w:hint="cs"/>
          <w:rtl/>
        </w:rPr>
        <w:t>ۀ</w:t>
      </w:r>
      <w:r w:rsidR="00B72785" w:rsidRPr="00613232">
        <w:rPr>
          <w:rStyle w:val="Char6"/>
          <w:rFonts w:hint="cs"/>
          <w:rtl/>
        </w:rPr>
        <w:t xml:space="preserve"> أخلق را</w:t>
      </w:r>
      <w:r w:rsidR="00F46742">
        <w:rPr>
          <w:rStyle w:val="Char6"/>
          <w:rFonts w:hint="cs"/>
          <w:rtl/>
        </w:rPr>
        <w:t>،</w:t>
      </w:r>
      <w:r w:rsidR="0099081C">
        <w:rPr>
          <w:rStyle w:val="Char6"/>
          <w:rFonts w:hint="cs"/>
          <w:rtl/>
        </w:rPr>
        <w:t xml:space="preserve"> </w:t>
      </w:r>
      <w:r w:rsidR="00B72785" w:rsidRPr="00613232">
        <w:rPr>
          <w:rStyle w:val="Char6"/>
          <w:rFonts w:hint="cs"/>
          <w:rtl/>
        </w:rPr>
        <w:t xml:space="preserve">پس </w:t>
      </w:r>
      <w:r w:rsidR="00B72785" w:rsidRPr="00613232">
        <w:rPr>
          <w:rStyle w:val="Char6"/>
          <w:rtl/>
        </w:rPr>
        <w:t>می‌فرماید</w:t>
      </w:r>
      <w:r w:rsidR="00F46742">
        <w:rPr>
          <w:rStyle w:val="Char6"/>
          <w:rFonts w:hint="cs"/>
          <w:rtl/>
        </w:rPr>
        <w:t>:</w:t>
      </w:r>
      <w:r w:rsidR="0099081C">
        <w:rPr>
          <w:rStyle w:val="Char6"/>
          <w:rFonts w:hint="cs"/>
          <w:rtl/>
        </w:rPr>
        <w:t xml:space="preserve"> </w:t>
      </w:r>
      <w:r w:rsidR="00832E8C" w:rsidRPr="00BE313C">
        <w:rPr>
          <w:rStyle w:val="Char7"/>
          <w:rtl/>
        </w:rPr>
        <w:t>«</w:t>
      </w:r>
      <w:r w:rsidR="00B72785" w:rsidRPr="00BE313C">
        <w:rPr>
          <w:rStyle w:val="Char7"/>
          <w:rtl/>
        </w:rPr>
        <w:t>ل</w:t>
      </w:r>
      <w:r w:rsidR="0099081C">
        <w:rPr>
          <w:rStyle w:val="Char7"/>
          <w:rtl/>
        </w:rPr>
        <w:t>ي</w:t>
      </w:r>
      <w:r w:rsidR="00B72785" w:rsidRPr="00BE313C">
        <w:rPr>
          <w:rStyle w:val="Char7"/>
          <w:rtl/>
        </w:rPr>
        <w:t>نبّه بذ</w:t>
      </w:r>
      <w:r w:rsidR="0099081C">
        <w:rPr>
          <w:rStyle w:val="Char7"/>
          <w:rtl/>
        </w:rPr>
        <w:t>ك</w:t>
      </w:r>
      <w:r w:rsidR="00B72785" w:rsidRPr="00BE313C">
        <w:rPr>
          <w:rStyle w:val="Char7"/>
          <w:rtl/>
        </w:rPr>
        <w:t>ر الإذن انّه من فعل الله دون ع</w:t>
      </w:r>
      <w:r w:rsidR="0099081C">
        <w:rPr>
          <w:rStyle w:val="Char7"/>
          <w:rtl/>
        </w:rPr>
        <w:t>ي</w:t>
      </w:r>
      <w:r w:rsidR="00B72785" w:rsidRPr="00BE313C">
        <w:rPr>
          <w:rStyle w:val="Char7"/>
          <w:rtl/>
        </w:rPr>
        <w:t>س</w:t>
      </w:r>
      <w:r w:rsidR="005931C5">
        <w:rPr>
          <w:rStyle w:val="Char7"/>
          <w:rFonts w:hint="cs"/>
          <w:rtl/>
        </w:rPr>
        <w:t>ی</w:t>
      </w:r>
      <w:r w:rsidR="00B72785" w:rsidRPr="00BE313C">
        <w:rPr>
          <w:rStyle w:val="Char7"/>
          <w:rtl/>
        </w:rPr>
        <w:t xml:space="preserve"> و أمّا التّصو</w:t>
      </w:r>
      <w:r w:rsidR="0099081C">
        <w:rPr>
          <w:rStyle w:val="Char7"/>
          <w:rtl/>
        </w:rPr>
        <w:t>ي</w:t>
      </w:r>
      <w:r w:rsidR="00B72785" w:rsidRPr="00BE313C">
        <w:rPr>
          <w:rStyle w:val="Char7"/>
          <w:rtl/>
        </w:rPr>
        <w:t xml:space="preserve">ر و النّفخ لأنّه ممّا </w:t>
      </w:r>
      <w:r w:rsidR="0099081C">
        <w:rPr>
          <w:rStyle w:val="Char7"/>
          <w:rtl/>
        </w:rPr>
        <w:t>ي</w:t>
      </w:r>
      <w:r w:rsidR="00B72785" w:rsidRPr="00BE313C">
        <w:rPr>
          <w:rStyle w:val="Char7"/>
          <w:rtl/>
        </w:rPr>
        <w:t>دخل تحت مقدور البشر</w:t>
      </w:r>
      <w:r w:rsidR="00F46742">
        <w:rPr>
          <w:rStyle w:val="Char7"/>
          <w:rtl/>
        </w:rPr>
        <w:t>،</w:t>
      </w:r>
      <w:r w:rsidR="0099081C">
        <w:rPr>
          <w:rStyle w:val="Char7"/>
          <w:rtl/>
        </w:rPr>
        <w:t xml:space="preserve"> </w:t>
      </w:r>
      <w:r w:rsidR="00B72785" w:rsidRPr="00BE313C">
        <w:rPr>
          <w:rStyle w:val="Char7"/>
          <w:rtl/>
        </w:rPr>
        <w:t>و ل</w:t>
      </w:r>
      <w:r w:rsidR="0099081C">
        <w:rPr>
          <w:rStyle w:val="Char7"/>
          <w:rtl/>
        </w:rPr>
        <w:t>ي</w:t>
      </w:r>
      <w:r w:rsidR="00B72785" w:rsidRPr="00BE313C">
        <w:rPr>
          <w:rStyle w:val="Char7"/>
          <w:rtl/>
        </w:rPr>
        <w:t xml:space="preserve">س </w:t>
      </w:r>
      <w:r w:rsidR="0099081C">
        <w:rPr>
          <w:rStyle w:val="Char7"/>
          <w:rtl/>
        </w:rPr>
        <w:t>ك</w:t>
      </w:r>
      <w:r w:rsidR="00B72785" w:rsidRPr="00BE313C">
        <w:rPr>
          <w:rStyle w:val="Char7"/>
          <w:rtl/>
        </w:rPr>
        <w:t>ذل</w:t>
      </w:r>
      <w:r w:rsidR="0099081C">
        <w:rPr>
          <w:rStyle w:val="Char7"/>
          <w:rtl/>
        </w:rPr>
        <w:t>ك</w:t>
      </w:r>
      <w:r w:rsidR="00B72785" w:rsidRPr="00BE313C">
        <w:rPr>
          <w:rStyle w:val="Char7"/>
          <w:rtl/>
        </w:rPr>
        <w:t xml:space="preserve"> انقلاب الجماد ح</w:t>
      </w:r>
      <w:r w:rsidR="0099081C">
        <w:rPr>
          <w:rStyle w:val="Char7"/>
          <w:rtl/>
        </w:rPr>
        <w:t>ي</w:t>
      </w:r>
      <w:r w:rsidR="00B72785" w:rsidRPr="00BE313C">
        <w:rPr>
          <w:rStyle w:val="Char7"/>
          <w:rtl/>
        </w:rPr>
        <w:t xml:space="preserve">وانا فإنّه لا </w:t>
      </w:r>
      <w:r w:rsidR="0099081C">
        <w:rPr>
          <w:rStyle w:val="Char7"/>
          <w:rtl/>
        </w:rPr>
        <w:t>ي</w:t>
      </w:r>
      <w:r w:rsidR="00B72785" w:rsidRPr="00BE313C">
        <w:rPr>
          <w:rStyle w:val="Char7"/>
          <w:rtl/>
        </w:rPr>
        <w:t>قدر عل</w:t>
      </w:r>
      <w:r w:rsidR="005931C5">
        <w:rPr>
          <w:rStyle w:val="Char7"/>
          <w:rFonts w:hint="cs"/>
          <w:rtl/>
        </w:rPr>
        <w:t>ی</w:t>
      </w:r>
      <w:r w:rsidR="00B72785" w:rsidRPr="00BE313C">
        <w:rPr>
          <w:rStyle w:val="Char7"/>
          <w:rtl/>
        </w:rPr>
        <w:t xml:space="preserve"> ذل</w:t>
      </w:r>
      <w:r w:rsidR="0099081C">
        <w:rPr>
          <w:rStyle w:val="Char7"/>
          <w:rtl/>
        </w:rPr>
        <w:t>ك</w:t>
      </w:r>
      <w:r w:rsidR="00B72785" w:rsidRPr="00BE313C">
        <w:rPr>
          <w:rStyle w:val="Char7"/>
          <w:rtl/>
        </w:rPr>
        <w:t xml:space="preserve"> أحد سواه تعال</w:t>
      </w:r>
      <w:r w:rsidR="005931C5">
        <w:rPr>
          <w:rStyle w:val="Char7"/>
          <w:rFonts w:hint="cs"/>
          <w:rtl/>
        </w:rPr>
        <w:t>ی</w:t>
      </w:r>
      <w:r w:rsidR="00F46742">
        <w:rPr>
          <w:rStyle w:val="Char7"/>
          <w:rtl/>
        </w:rPr>
        <w:t>،</w:t>
      </w:r>
      <w:r w:rsidR="0099081C">
        <w:rPr>
          <w:rStyle w:val="Char7"/>
          <w:rtl/>
        </w:rPr>
        <w:t xml:space="preserve"> </w:t>
      </w:r>
      <w:r w:rsidR="00B72785" w:rsidRPr="00BE313C">
        <w:rPr>
          <w:rStyle w:val="Char7"/>
          <w:rtl/>
        </w:rPr>
        <w:t>و قوله أح</w:t>
      </w:r>
      <w:r w:rsidR="0099081C">
        <w:rPr>
          <w:rStyle w:val="Char7"/>
          <w:rtl/>
        </w:rPr>
        <w:t>يي</w:t>
      </w:r>
      <w:r w:rsidR="00B72785" w:rsidRPr="00BE313C">
        <w:rPr>
          <w:rStyle w:val="Char7"/>
          <w:rtl/>
        </w:rPr>
        <w:t xml:space="preserve"> الموت</w:t>
      </w:r>
      <w:r w:rsidR="005931C5">
        <w:rPr>
          <w:rStyle w:val="Char7"/>
          <w:rFonts w:hint="cs"/>
          <w:rtl/>
        </w:rPr>
        <w:t>ی</w:t>
      </w:r>
      <w:r w:rsidR="00B72785" w:rsidRPr="00BE313C">
        <w:rPr>
          <w:rStyle w:val="Char7"/>
          <w:rtl/>
        </w:rPr>
        <w:t xml:space="preserve"> بإذن الله عل</w:t>
      </w:r>
      <w:r w:rsidR="005931C5">
        <w:rPr>
          <w:rStyle w:val="Char7"/>
          <w:rFonts w:hint="cs"/>
          <w:rtl/>
        </w:rPr>
        <w:t>ی</w:t>
      </w:r>
      <w:r w:rsidR="00B72785" w:rsidRPr="00BE313C">
        <w:rPr>
          <w:rStyle w:val="Char7"/>
          <w:rtl/>
        </w:rPr>
        <w:t xml:space="preserve"> وجه المجاز اضافه إل</w:t>
      </w:r>
      <w:r w:rsidR="005931C5">
        <w:rPr>
          <w:rStyle w:val="Char7"/>
          <w:rFonts w:hint="cs"/>
          <w:rtl/>
        </w:rPr>
        <w:t>ی</w:t>
      </w:r>
      <w:r w:rsidR="00B72785" w:rsidRPr="00BE313C">
        <w:rPr>
          <w:rStyle w:val="Char7"/>
          <w:rtl/>
        </w:rPr>
        <w:t xml:space="preserve"> نفسه و حق</w:t>
      </w:r>
      <w:r w:rsidR="0099081C">
        <w:rPr>
          <w:rStyle w:val="Char7"/>
          <w:rtl/>
        </w:rPr>
        <w:t>ي</w:t>
      </w:r>
      <w:r w:rsidR="00B72785" w:rsidRPr="00BE313C">
        <w:rPr>
          <w:rStyle w:val="Char7"/>
          <w:rtl/>
        </w:rPr>
        <w:t>قه دعوا الله بإح</w:t>
      </w:r>
      <w:r w:rsidR="0099081C">
        <w:rPr>
          <w:rStyle w:val="Char7"/>
          <w:rtl/>
        </w:rPr>
        <w:t>ي</w:t>
      </w:r>
      <w:r w:rsidR="00B72785" w:rsidRPr="00BE313C">
        <w:rPr>
          <w:rStyle w:val="Char7"/>
          <w:rtl/>
        </w:rPr>
        <w:t>اء الموت</w:t>
      </w:r>
      <w:r w:rsidR="005931C5">
        <w:rPr>
          <w:rStyle w:val="Char7"/>
          <w:rFonts w:hint="cs"/>
          <w:rtl/>
        </w:rPr>
        <w:t>ی</w:t>
      </w:r>
      <w:r w:rsidR="00B72785" w:rsidRPr="00BE313C">
        <w:rPr>
          <w:rStyle w:val="Char7"/>
          <w:rtl/>
        </w:rPr>
        <w:t xml:space="preserve"> ف</w:t>
      </w:r>
      <w:r w:rsidR="0099081C">
        <w:rPr>
          <w:rStyle w:val="Char7"/>
          <w:rtl/>
        </w:rPr>
        <w:t>ي</w:t>
      </w:r>
      <w:r w:rsidR="00B72785" w:rsidRPr="00BE313C">
        <w:rPr>
          <w:rStyle w:val="Char7"/>
          <w:rtl/>
        </w:rPr>
        <w:t>جبهم الله ف</w:t>
      </w:r>
      <w:r w:rsidR="0099081C">
        <w:rPr>
          <w:rStyle w:val="Char7"/>
          <w:rtl/>
        </w:rPr>
        <w:t>ي</w:t>
      </w:r>
      <w:r w:rsidR="00B72785" w:rsidRPr="00BE313C">
        <w:rPr>
          <w:rStyle w:val="Char7"/>
          <w:rtl/>
        </w:rPr>
        <w:t>ح</w:t>
      </w:r>
      <w:r w:rsidR="0099081C">
        <w:rPr>
          <w:rStyle w:val="Char7"/>
          <w:rtl/>
        </w:rPr>
        <w:t>ي</w:t>
      </w:r>
      <w:r w:rsidR="00B72785" w:rsidRPr="00BE313C">
        <w:rPr>
          <w:rStyle w:val="Char7"/>
          <w:rtl/>
        </w:rPr>
        <w:t>ون بإذنه تعال</w:t>
      </w:r>
      <w:r w:rsidR="005931C5">
        <w:rPr>
          <w:rStyle w:val="Char7"/>
          <w:rFonts w:hint="cs"/>
          <w:rtl/>
        </w:rPr>
        <w:t>ی</w:t>
      </w:r>
      <w:r w:rsidR="00B72785" w:rsidRPr="00BE313C">
        <w:rPr>
          <w:rStyle w:val="Char7"/>
          <w:rtl/>
        </w:rPr>
        <w:t xml:space="preserve"> </w:t>
      </w:r>
      <w:r w:rsidR="0099081C">
        <w:rPr>
          <w:rStyle w:val="Char7"/>
          <w:rtl/>
        </w:rPr>
        <w:t>ي</w:t>
      </w:r>
      <w:r w:rsidR="00B72785" w:rsidRPr="00BE313C">
        <w:rPr>
          <w:rStyle w:val="Char7"/>
          <w:rtl/>
        </w:rPr>
        <w:t>عن</w:t>
      </w:r>
      <w:r w:rsidR="0099081C">
        <w:rPr>
          <w:rStyle w:val="Char7"/>
          <w:rtl/>
        </w:rPr>
        <w:t>ي</w:t>
      </w:r>
      <w:r w:rsidR="00B72785" w:rsidRPr="00BE313C">
        <w:rPr>
          <w:rStyle w:val="Char7"/>
          <w:rtl/>
        </w:rPr>
        <w:t xml:space="preserve"> بفعله تعال</w:t>
      </w:r>
      <w:r w:rsidR="005931C5">
        <w:rPr>
          <w:rStyle w:val="Char7"/>
          <w:rFonts w:hint="cs"/>
          <w:rtl/>
        </w:rPr>
        <w:t>ی</w:t>
      </w:r>
      <w:r w:rsidR="00832E8C" w:rsidRPr="00BE313C">
        <w:rPr>
          <w:rStyle w:val="Char7"/>
          <w:rtl/>
        </w:rPr>
        <w:t>»</w:t>
      </w:r>
      <w:r w:rsidR="00B72785" w:rsidRPr="00613232">
        <w:rPr>
          <w:rStyle w:val="Char6"/>
          <w:rFonts w:hint="cs"/>
          <w:rtl/>
        </w:rPr>
        <w:t xml:space="preserve"> و در تفسیر مرحوم علّام</w:t>
      </w:r>
      <w:r w:rsidR="00F46742">
        <w:rPr>
          <w:rStyle w:val="Char6"/>
          <w:rFonts w:hint="cs"/>
          <w:rtl/>
        </w:rPr>
        <w:t>ۀ</w:t>
      </w:r>
      <w:r w:rsidR="00B72785" w:rsidRPr="00613232">
        <w:rPr>
          <w:rStyle w:val="Char6"/>
          <w:rFonts w:hint="cs"/>
          <w:rtl/>
        </w:rPr>
        <w:t xml:space="preserve"> طبرسی ص 445 گوید </w:t>
      </w:r>
      <w:r w:rsidR="00832E8C" w:rsidRPr="00BE313C">
        <w:rPr>
          <w:rStyle w:val="Char7"/>
          <w:rFonts w:hint="cs"/>
          <w:rtl/>
        </w:rPr>
        <w:t>«</w:t>
      </w:r>
      <w:r w:rsidR="00B72785" w:rsidRPr="00BE313C">
        <w:rPr>
          <w:rStyle w:val="Char7"/>
          <w:rtl/>
        </w:rPr>
        <w:t>ف</w:t>
      </w:r>
      <w:r w:rsidR="0099081C">
        <w:rPr>
          <w:rStyle w:val="Char7"/>
          <w:rtl/>
        </w:rPr>
        <w:t>يك</w:t>
      </w:r>
      <w:r w:rsidR="00B72785" w:rsidRPr="00BE313C">
        <w:rPr>
          <w:rStyle w:val="Char7"/>
          <w:rtl/>
        </w:rPr>
        <w:t>ون ط</w:t>
      </w:r>
      <w:r w:rsidR="0099081C">
        <w:rPr>
          <w:rStyle w:val="Char7"/>
          <w:rtl/>
        </w:rPr>
        <w:t>ي</w:t>
      </w:r>
      <w:r w:rsidR="00B72785" w:rsidRPr="00BE313C">
        <w:rPr>
          <w:rStyle w:val="Char7"/>
          <w:rtl/>
        </w:rPr>
        <w:t>راً بإذن الله و قدرته و ق</w:t>
      </w:r>
      <w:r w:rsidR="0099081C">
        <w:rPr>
          <w:rStyle w:val="Char7"/>
          <w:rtl/>
        </w:rPr>
        <w:t>ي</w:t>
      </w:r>
      <w:r w:rsidR="00B72785" w:rsidRPr="00BE313C">
        <w:rPr>
          <w:rStyle w:val="Char7"/>
          <w:rtl/>
        </w:rPr>
        <w:t xml:space="preserve">ل بأمرالله و إنّما وصل قوله بإذن الله </w:t>
      </w:r>
      <w:r w:rsidR="0099081C">
        <w:rPr>
          <w:rStyle w:val="Char7"/>
          <w:rtl/>
        </w:rPr>
        <w:t>ي</w:t>
      </w:r>
      <w:r w:rsidR="00B72785" w:rsidRPr="00BE313C">
        <w:rPr>
          <w:rStyle w:val="Char7"/>
          <w:rtl/>
        </w:rPr>
        <w:t>قول ف</w:t>
      </w:r>
      <w:r w:rsidR="0099081C">
        <w:rPr>
          <w:rStyle w:val="Char7"/>
          <w:rtl/>
        </w:rPr>
        <w:t>يك</w:t>
      </w:r>
      <w:r w:rsidR="00B72785" w:rsidRPr="00BE313C">
        <w:rPr>
          <w:rStyle w:val="Char7"/>
          <w:rtl/>
        </w:rPr>
        <w:t>ون ط</w:t>
      </w:r>
      <w:r w:rsidR="0099081C">
        <w:rPr>
          <w:rStyle w:val="Char7"/>
          <w:rtl/>
        </w:rPr>
        <w:t>ي</w:t>
      </w:r>
      <w:r w:rsidR="00B72785" w:rsidRPr="00BE313C">
        <w:rPr>
          <w:rStyle w:val="Char7"/>
          <w:rtl/>
        </w:rPr>
        <w:t>راً دون ما قبله لأنّ تصو</w:t>
      </w:r>
      <w:r w:rsidR="0099081C">
        <w:rPr>
          <w:rStyle w:val="Char7"/>
          <w:rtl/>
        </w:rPr>
        <w:t>ي</w:t>
      </w:r>
      <w:r w:rsidR="00B72785" w:rsidRPr="00BE313C">
        <w:rPr>
          <w:rStyle w:val="Char7"/>
          <w:rtl/>
        </w:rPr>
        <w:t>ر الطّ</w:t>
      </w:r>
      <w:r w:rsidR="0099081C">
        <w:rPr>
          <w:rStyle w:val="Char7"/>
          <w:rtl/>
        </w:rPr>
        <w:t>ي</w:t>
      </w:r>
      <w:r w:rsidR="00B72785" w:rsidRPr="00BE313C">
        <w:rPr>
          <w:rStyle w:val="Char7"/>
          <w:rtl/>
        </w:rPr>
        <w:t>ن عل</w:t>
      </w:r>
      <w:r w:rsidR="005931C5">
        <w:rPr>
          <w:rStyle w:val="Char7"/>
          <w:rFonts w:hint="cs"/>
          <w:rtl/>
        </w:rPr>
        <w:t>ی</w:t>
      </w:r>
      <w:r w:rsidR="00B72785" w:rsidRPr="00BE313C">
        <w:rPr>
          <w:rStyle w:val="Char7"/>
          <w:rtl/>
        </w:rPr>
        <w:t xml:space="preserve"> ه</w:t>
      </w:r>
      <w:r w:rsidR="0099081C">
        <w:rPr>
          <w:rStyle w:val="Char7"/>
          <w:rtl/>
        </w:rPr>
        <w:t>ي</w:t>
      </w:r>
      <w:r w:rsidR="00B72785" w:rsidRPr="00BE313C">
        <w:rPr>
          <w:rStyle w:val="Char7"/>
          <w:rtl/>
        </w:rPr>
        <w:t>ئه الطّ</w:t>
      </w:r>
      <w:r w:rsidR="0099081C">
        <w:rPr>
          <w:rStyle w:val="Char7"/>
          <w:rtl/>
        </w:rPr>
        <w:t>ي</w:t>
      </w:r>
      <w:r w:rsidR="00B72785" w:rsidRPr="00BE313C">
        <w:rPr>
          <w:rStyle w:val="Char7"/>
          <w:rtl/>
        </w:rPr>
        <w:t>ر و النّفخ ف</w:t>
      </w:r>
      <w:r w:rsidR="0099081C">
        <w:rPr>
          <w:rStyle w:val="Char7"/>
          <w:rtl/>
        </w:rPr>
        <w:t>ي</w:t>
      </w:r>
      <w:r w:rsidR="00B72785" w:rsidRPr="00BE313C">
        <w:rPr>
          <w:rStyle w:val="Char7"/>
          <w:rtl/>
        </w:rPr>
        <w:t xml:space="preserve">ه ممّا </w:t>
      </w:r>
      <w:r w:rsidR="0099081C">
        <w:rPr>
          <w:rStyle w:val="Char7"/>
          <w:rtl/>
        </w:rPr>
        <w:t>ي</w:t>
      </w:r>
      <w:r w:rsidR="00B72785" w:rsidRPr="00BE313C">
        <w:rPr>
          <w:rStyle w:val="Char7"/>
          <w:rtl/>
        </w:rPr>
        <w:t>دخل تحت مقدور العباد فأمّا جعل الطّ</w:t>
      </w:r>
      <w:r w:rsidR="0099081C">
        <w:rPr>
          <w:rStyle w:val="Char7"/>
          <w:rtl/>
        </w:rPr>
        <w:t>ي</w:t>
      </w:r>
      <w:r w:rsidR="00B72785" w:rsidRPr="00BE313C">
        <w:rPr>
          <w:rStyle w:val="Char7"/>
          <w:rtl/>
        </w:rPr>
        <w:t>ن ط</w:t>
      </w:r>
      <w:r w:rsidR="0099081C">
        <w:rPr>
          <w:rStyle w:val="Char7"/>
          <w:rtl/>
        </w:rPr>
        <w:t>ي</w:t>
      </w:r>
      <w:r w:rsidR="00B72785" w:rsidRPr="00BE313C">
        <w:rPr>
          <w:rStyle w:val="Char7"/>
          <w:rtl/>
        </w:rPr>
        <w:t>راًً حتّ</w:t>
      </w:r>
      <w:r w:rsidR="005931C5">
        <w:rPr>
          <w:rStyle w:val="Char7"/>
          <w:rFonts w:hint="cs"/>
          <w:rtl/>
        </w:rPr>
        <w:t>ی</w:t>
      </w:r>
      <w:r w:rsidR="00B72785" w:rsidRPr="00BE313C">
        <w:rPr>
          <w:rStyle w:val="Char7"/>
          <w:rtl/>
        </w:rPr>
        <w:t xml:space="preserve"> </w:t>
      </w:r>
      <w:r w:rsidR="0099081C">
        <w:rPr>
          <w:rStyle w:val="Char7"/>
          <w:rtl/>
        </w:rPr>
        <w:t>يك</w:t>
      </w:r>
      <w:r w:rsidR="00B72785" w:rsidRPr="00BE313C">
        <w:rPr>
          <w:rStyle w:val="Char7"/>
          <w:rtl/>
        </w:rPr>
        <w:t>ون لحماً و دمّاً و خلق الح</w:t>
      </w:r>
      <w:r w:rsidR="0099081C">
        <w:rPr>
          <w:rStyle w:val="Char7"/>
          <w:rtl/>
        </w:rPr>
        <w:t>ي</w:t>
      </w:r>
      <w:r w:rsidR="00B72785" w:rsidRPr="00BE313C">
        <w:rPr>
          <w:rStyle w:val="Char7"/>
          <w:rtl/>
        </w:rPr>
        <w:t>ات ف</w:t>
      </w:r>
      <w:r w:rsidR="0099081C">
        <w:rPr>
          <w:rStyle w:val="Char7"/>
          <w:rtl/>
        </w:rPr>
        <w:t>ي</w:t>
      </w:r>
      <w:r w:rsidR="00B72785" w:rsidRPr="00BE313C">
        <w:rPr>
          <w:rStyle w:val="Char7"/>
          <w:rtl/>
        </w:rPr>
        <w:t xml:space="preserve">ه فممّا لا </w:t>
      </w:r>
      <w:r w:rsidR="0099081C">
        <w:rPr>
          <w:rStyle w:val="Char7"/>
          <w:rtl/>
        </w:rPr>
        <w:t>ي</w:t>
      </w:r>
      <w:r w:rsidR="00B72785" w:rsidRPr="00BE313C">
        <w:rPr>
          <w:rStyle w:val="Char7"/>
          <w:rtl/>
        </w:rPr>
        <w:t>قدر عل</w:t>
      </w:r>
      <w:r w:rsidR="0099081C">
        <w:rPr>
          <w:rStyle w:val="Char7"/>
          <w:rtl/>
        </w:rPr>
        <w:t>ي</w:t>
      </w:r>
      <w:r w:rsidR="00B72785" w:rsidRPr="00BE313C">
        <w:rPr>
          <w:rStyle w:val="Char7"/>
          <w:rtl/>
        </w:rPr>
        <w:t>ه غ</w:t>
      </w:r>
      <w:r w:rsidR="0099081C">
        <w:rPr>
          <w:rStyle w:val="Char7"/>
          <w:rtl/>
        </w:rPr>
        <w:t>ي</w:t>
      </w:r>
      <w:r w:rsidR="00B72785" w:rsidRPr="00BE313C">
        <w:rPr>
          <w:rStyle w:val="Char7"/>
          <w:rtl/>
        </w:rPr>
        <w:t>رالله فقال بإذن الله ل</w:t>
      </w:r>
      <w:r w:rsidR="0099081C">
        <w:rPr>
          <w:rStyle w:val="Char7"/>
          <w:rtl/>
        </w:rPr>
        <w:t>ي</w:t>
      </w:r>
      <w:r w:rsidR="00B72785" w:rsidRPr="00BE313C">
        <w:rPr>
          <w:rStyle w:val="Char7"/>
          <w:rtl/>
        </w:rPr>
        <w:t>علم أنّه من فعله تعال</w:t>
      </w:r>
      <w:r w:rsidR="005931C5">
        <w:rPr>
          <w:rStyle w:val="Char7"/>
          <w:rFonts w:hint="cs"/>
          <w:rtl/>
        </w:rPr>
        <w:t>ی</w:t>
      </w:r>
      <w:r w:rsidR="00B72785" w:rsidRPr="00BE313C">
        <w:rPr>
          <w:rStyle w:val="Char7"/>
          <w:rtl/>
        </w:rPr>
        <w:t xml:space="preserve"> و ل</w:t>
      </w:r>
      <w:r w:rsidR="0099081C">
        <w:rPr>
          <w:rStyle w:val="Char7"/>
          <w:rtl/>
        </w:rPr>
        <w:t>ي</w:t>
      </w:r>
      <w:r w:rsidR="00B72785" w:rsidRPr="00BE313C">
        <w:rPr>
          <w:rStyle w:val="Char7"/>
          <w:rtl/>
        </w:rPr>
        <w:t xml:space="preserve">س </w:t>
      </w:r>
      <w:r w:rsidR="00E62FD6" w:rsidRPr="00BE313C">
        <w:rPr>
          <w:rStyle w:val="Char7"/>
          <w:rtl/>
        </w:rPr>
        <w:t>ب</w:t>
      </w:r>
      <w:r w:rsidR="00B72785" w:rsidRPr="00BE313C">
        <w:rPr>
          <w:rStyle w:val="Char7"/>
          <w:rtl/>
        </w:rPr>
        <w:t>فعل ع</w:t>
      </w:r>
      <w:r w:rsidR="0099081C">
        <w:rPr>
          <w:rStyle w:val="Char7"/>
          <w:rtl/>
        </w:rPr>
        <w:t>ي</w:t>
      </w:r>
      <w:r w:rsidR="00B72785" w:rsidRPr="00BE313C">
        <w:rPr>
          <w:rStyle w:val="Char7"/>
          <w:rtl/>
        </w:rPr>
        <w:t>س</w:t>
      </w:r>
      <w:r w:rsidR="005931C5">
        <w:rPr>
          <w:rStyle w:val="Char7"/>
          <w:rFonts w:hint="cs"/>
          <w:rtl/>
        </w:rPr>
        <w:t>ی</w:t>
      </w:r>
      <w:r w:rsidR="00D43B3B" w:rsidRPr="00D43B3B">
        <w:rPr>
          <w:rFonts w:ascii="Traditional Arabic" w:hAnsi="Traditional Arabic" w:cs="CTraditional Arabic"/>
          <w:sz w:val="32"/>
          <w:szCs w:val="28"/>
          <w:rtl/>
          <w:lang w:bidi="fa-IR"/>
        </w:rPr>
        <w:t>÷</w:t>
      </w:r>
      <w:r w:rsidR="00832E8C" w:rsidRPr="00BE313C">
        <w:rPr>
          <w:rStyle w:val="Char7"/>
          <w:rFonts w:hint="cs"/>
          <w:rtl/>
        </w:rPr>
        <w:t>»</w:t>
      </w:r>
      <w:r w:rsidR="00B72785" w:rsidRPr="00613232">
        <w:rPr>
          <w:rStyle w:val="Char6"/>
          <w:rFonts w:hint="cs"/>
          <w:rtl/>
        </w:rPr>
        <w:t xml:space="preserve"> </w:t>
      </w:r>
      <w:r w:rsidR="002A2343" w:rsidRPr="00613232">
        <w:rPr>
          <w:rStyle w:val="Char6"/>
          <w:rFonts w:hint="cs"/>
          <w:rtl/>
        </w:rPr>
        <w:t xml:space="preserve">یعنی همانا خدا وصل کرده </w:t>
      </w:r>
      <w:r w:rsidR="00BE313C" w:rsidRPr="00BE313C">
        <w:rPr>
          <w:rStyle w:val="Char7"/>
          <w:rFonts w:hint="cs"/>
          <w:rtl/>
        </w:rPr>
        <w:t>«</w:t>
      </w:r>
      <w:r w:rsidR="002A2343" w:rsidRPr="00BE313C">
        <w:rPr>
          <w:rStyle w:val="Char7"/>
          <w:rtl/>
        </w:rPr>
        <w:t>بإذن الله</w:t>
      </w:r>
      <w:r w:rsidR="00BE313C" w:rsidRPr="00BE313C">
        <w:rPr>
          <w:rStyle w:val="Char7"/>
          <w:rFonts w:hint="cs"/>
          <w:rtl/>
        </w:rPr>
        <w:t>»</w:t>
      </w:r>
      <w:r w:rsidR="002A2343" w:rsidRPr="00613232">
        <w:rPr>
          <w:rStyle w:val="Char6"/>
          <w:rFonts w:hint="cs"/>
          <w:rtl/>
        </w:rPr>
        <w:t xml:space="preserve"> را بقول خود </w:t>
      </w:r>
      <w:r w:rsidR="00BE313C" w:rsidRPr="00BE313C">
        <w:rPr>
          <w:rStyle w:val="Char7"/>
          <w:rFonts w:hint="cs"/>
          <w:rtl/>
        </w:rPr>
        <w:t>«</w:t>
      </w:r>
      <w:r w:rsidR="002A2343" w:rsidRPr="00BE313C">
        <w:rPr>
          <w:rStyle w:val="Char7"/>
          <w:rtl/>
        </w:rPr>
        <w:t>ف</w:t>
      </w:r>
      <w:r w:rsidR="0099081C">
        <w:rPr>
          <w:rStyle w:val="Char7"/>
          <w:rtl/>
        </w:rPr>
        <w:t>يك</w:t>
      </w:r>
      <w:r w:rsidR="002A2343" w:rsidRPr="00BE313C">
        <w:rPr>
          <w:rStyle w:val="Char7"/>
          <w:rtl/>
        </w:rPr>
        <w:t>ون ط</w:t>
      </w:r>
      <w:r w:rsidR="0099081C">
        <w:rPr>
          <w:rStyle w:val="Char7"/>
          <w:rtl/>
        </w:rPr>
        <w:t>ي</w:t>
      </w:r>
      <w:r w:rsidR="002A2343" w:rsidRPr="00BE313C">
        <w:rPr>
          <w:rStyle w:val="Char7"/>
          <w:rtl/>
        </w:rPr>
        <w:t>ر</w:t>
      </w:r>
      <w:r w:rsidR="002A2343" w:rsidRPr="00BE313C">
        <w:rPr>
          <w:rStyle w:val="Char7"/>
          <w:rFonts w:hint="cs"/>
          <w:rtl/>
        </w:rPr>
        <w:t>اً</w:t>
      </w:r>
      <w:r w:rsidR="00BE313C" w:rsidRPr="00BE313C">
        <w:rPr>
          <w:rStyle w:val="Char7"/>
          <w:rFonts w:hint="cs"/>
          <w:rtl/>
        </w:rPr>
        <w:t>»</w:t>
      </w:r>
      <w:r w:rsidR="002A2343" w:rsidRPr="00613232">
        <w:rPr>
          <w:rStyle w:val="Char6"/>
          <w:rFonts w:hint="cs"/>
          <w:rtl/>
        </w:rPr>
        <w:t xml:space="preserve"> نه بما قبل آن برای آنکه گل را بصورت مرغ آوردن و در آن دمیدن از چیزهائی است که مقدور بندگان است</w:t>
      </w:r>
      <w:r w:rsidR="00F46742">
        <w:rPr>
          <w:rStyle w:val="Char6"/>
          <w:rFonts w:hint="cs"/>
          <w:rtl/>
        </w:rPr>
        <w:t>،</w:t>
      </w:r>
      <w:r w:rsidR="0099081C">
        <w:rPr>
          <w:rStyle w:val="Char6"/>
          <w:rFonts w:hint="cs"/>
          <w:rtl/>
        </w:rPr>
        <w:t xml:space="preserve"> </w:t>
      </w:r>
      <w:r w:rsidR="002A2343" w:rsidRPr="00613232">
        <w:rPr>
          <w:rStyle w:val="Char6"/>
          <w:rFonts w:hint="cs"/>
          <w:rtl/>
        </w:rPr>
        <w:t>و أمّا گل را مرغ کردن به طوریکه گوشت و خون شود و در آن خلق حیات کند پس مقدور کسی نیست جز</w:t>
      </w:r>
      <w:r w:rsidR="005931C5">
        <w:rPr>
          <w:rStyle w:val="Char6"/>
          <w:rFonts w:hint="cs"/>
          <w:rtl/>
        </w:rPr>
        <w:t xml:space="preserve"> خدای‌تعالی، </w:t>
      </w:r>
      <w:r w:rsidR="002A2343" w:rsidRPr="00613232">
        <w:rPr>
          <w:rStyle w:val="Char6"/>
          <w:rFonts w:hint="cs"/>
          <w:rtl/>
        </w:rPr>
        <w:t>پس خدا فرموده</w:t>
      </w:r>
      <w:r w:rsidR="00BE313C">
        <w:rPr>
          <w:rStyle w:val="Char6"/>
          <w:rFonts w:hint="cs"/>
          <w:rtl/>
        </w:rPr>
        <w:t xml:space="preserve"> </w:t>
      </w:r>
      <w:r w:rsidR="00E62FD6" w:rsidRPr="00BE313C">
        <w:rPr>
          <w:rStyle w:val="Char7"/>
          <w:rtl/>
        </w:rPr>
        <w:t>«</w:t>
      </w:r>
      <w:r w:rsidR="002A2343" w:rsidRPr="00BE313C">
        <w:rPr>
          <w:rStyle w:val="Char7"/>
          <w:rtl/>
        </w:rPr>
        <w:t>بإذن الله</w:t>
      </w:r>
      <w:r w:rsidR="00E62FD6" w:rsidRPr="00BE313C">
        <w:rPr>
          <w:rStyle w:val="Char7"/>
          <w:rtl/>
        </w:rPr>
        <w:t>»</w:t>
      </w:r>
      <w:r w:rsidR="00BE313C">
        <w:rPr>
          <w:rStyle w:val="Char7"/>
          <w:rFonts w:hint="cs"/>
          <w:rtl/>
        </w:rPr>
        <w:t xml:space="preserve"> </w:t>
      </w:r>
      <w:r w:rsidR="00E62FD6" w:rsidRPr="00613232">
        <w:rPr>
          <w:rStyle w:val="Char6"/>
          <w:rFonts w:hint="cs"/>
          <w:rtl/>
        </w:rPr>
        <w:t xml:space="preserve">تا </w:t>
      </w:r>
      <w:r w:rsidR="002A2343" w:rsidRPr="00613232">
        <w:rPr>
          <w:rStyle w:val="Char6"/>
          <w:rFonts w:hint="cs"/>
          <w:rtl/>
        </w:rPr>
        <w:t>دانسته شود که ایجاد روح از فعل خدا است نه از فعل عیسی</w:t>
      </w:r>
      <w:r w:rsidR="00D43B3B" w:rsidRPr="00D43B3B">
        <w:rPr>
          <w:rStyle w:val="Char6"/>
          <w:rFonts w:cs="CTraditional Arabic" w:hint="cs"/>
          <w:rtl/>
        </w:rPr>
        <w:t>÷</w:t>
      </w:r>
      <w:r w:rsidR="00F46742">
        <w:rPr>
          <w:rStyle w:val="Char6"/>
          <w:rFonts w:hint="cs"/>
          <w:rtl/>
        </w:rPr>
        <w:t>.</w:t>
      </w:r>
      <w:r w:rsidR="0099081C">
        <w:rPr>
          <w:rStyle w:val="Char6"/>
          <w:rFonts w:hint="cs"/>
          <w:rtl/>
        </w:rPr>
        <w:t xml:space="preserve"> </w:t>
      </w:r>
      <w:r w:rsidR="002A2343" w:rsidRPr="00613232">
        <w:rPr>
          <w:rStyle w:val="Char6"/>
          <w:rFonts w:hint="cs"/>
          <w:rtl/>
        </w:rPr>
        <w:t>و تمام تفاسیر معتبره متّحدند در اینکه زنده کردن موتی و خلق روح و یا إعاد</w:t>
      </w:r>
      <w:r w:rsidR="00F46742">
        <w:rPr>
          <w:rStyle w:val="Char6"/>
          <w:rFonts w:hint="cs"/>
          <w:rtl/>
        </w:rPr>
        <w:t>ۀ</w:t>
      </w:r>
      <w:r w:rsidR="002A2343" w:rsidRPr="00613232">
        <w:rPr>
          <w:rStyle w:val="Char6"/>
          <w:rFonts w:hint="cs"/>
          <w:rtl/>
        </w:rPr>
        <w:t xml:space="preserve"> روح کار خدا بوده</w:t>
      </w:r>
      <w:r w:rsidR="00F46742">
        <w:rPr>
          <w:rStyle w:val="Char6"/>
          <w:rFonts w:hint="cs"/>
          <w:rtl/>
        </w:rPr>
        <w:t>،</w:t>
      </w:r>
      <w:r w:rsidR="0099081C">
        <w:rPr>
          <w:rStyle w:val="Char6"/>
          <w:rFonts w:hint="cs"/>
          <w:rtl/>
        </w:rPr>
        <w:t xml:space="preserve"> </w:t>
      </w:r>
      <w:r w:rsidR="002A2343" w:rsidRPr="00613232">
        <w:rPr>
          <w:rStyle w:val="Char6"/>
          <w:rFonts w:hint="cs"/>
          <w:rtl/>
        </w:rPr>
        <w:t>و بیرون آوردن مرده و دعا کردن از عیسی بود و لذا در سوره مائده</w:t>
      </w:r>
      <w:r w:rsidR="005931C5">
        <w:rPr>
          <w:rStyle w:val="Char6"/>
          <w:rFonts w:hint="cs"/>
          <w:rtl/>
        </w:rPr>
        <w:t xml:space="preserve">: </w:t>
      </w:r>
      <w:r w:rsidR="005931C5">
        <w:rPr>
          <w:rStyle w:val="Char6"/>
          <w:rFonts w:cs="Traditional Arabic" w:hint="cs"/>
          <w:rtl/>
        </w:rPr>
        <w:t>﴿</w:t>
      </w:r>
      <w:r w:rsidR="005931C5" w:rsidRPr="00BE313C">
        <w:rPr>
          <w:rStyle w:val="Char3"/>
          <w:rtl/>
        </w:rPr>
        <w:t>وَإِذۡ تُخۡرِجُ</w:t>
      </w:r>
      <w:r w:rsidR="005931C5">
        <w:rPr>
          <w:rStyle w:val="Char6"/>
          <w:rFonts w:cs="Traditional Arabic" w:hint="cs"/>
          <w:rtl/>
        </w:rPr>
        <w:t>﴾</w:t>
      </w:r>
      <w:r w:rsidR="005931C5">
        <w:rPr>
          <w:rStyle w:val="Char7"/>
          <w:rFonts w:hint="cs"/>
          <w:rtl/>
        </w:rPr>
        <w:t xml:space="preserve"> </w:t>
      </w:r>
      <w:r w:rsidR="002A2343" w:rsidRPr="00613232">
        <w:rPr>
          <w:rStyle w:val="Char6"/>
          <w:rFonts w:hint="cs"/>
          <w:rtl/>
        </w:rPr>
        <w:t>فرموده و در آل عمران</w:t>
      </w:r>
      <w:r w:rsidR="005931C5">
        <w:rPr>
          <w:rStyle w:val="Char6"/>
          <w:rFonts w:hint="cs"/>
          <w:rtl/>
        </w:rPr>
        <w:t xml:space="preserve">: </w:t>
      </w:r>
      <w:r w:rsidR="00E62FD6" w:rsidRPr="00BE313C">
        <w:rPr>
          <w:rStyle w:val="Char7"/>
          <w:rFonts w:hint="cs"/>
          <w:rtl/>
        </w:rPr>
        <w:t>«</w:t>
      </w:r>
      <w:r w:rsidR="00E62FD6" w:rsidRPr="00BE313C">
        <w:rPr>
          <w:rStyle w:val="Char7"/>
          <w:rtl/>
        </w:rPr>
        <w:t>وَأُحْيِي</w:t>
      </w:r>
      <w:r w:rsidR="00E62FD6" w:rsidRPr="00BE313C">
        <w:rPr>
          <w:rStyle w:val="Char7"/>
          <w:rFonts w:hint="cs"/>
          <w:rtl/>
        </w:rPr>
        <w:t>»</w:t>
      </w:r>
      <w:r w:rsidR="002A2343" w:rsidRPr="00613232">
        <w:rPr>
          <w:rStyle w:val="Char6"/>
          <w:rFonts w:hint="cs"/>
          <w:rtl/>
        </w:rPr>
        <w:t xml:space="preserve"> آورده</w:t>
      </w:r>
      <w:r w:rsidR="00F46742">
        <w:rPr>
          <w:rStyle w:val="Char6"/>
          <w:rFonts w:hint="cs"/>
          <w:rtl/>
        </w:rPr>
        <w:t>،</w:t>
      </w:r>
      <w:r w:rsidR="0099081C">
        <w:rPr>
          <w:rStyle w:val="Char6"/>
          <w:rFonts w:hint="cs"/>
          <w:rtl/>
        </w:rPr>
        <w:t xml:space="preserve"> </w:t>
      </w:r>
      <w:r w:rsidR="002A2343" w:rsidRPr="00613232">
        <w:rPr>
          <w:rStyle w:val="Char6"/>
          <w:rFonts w:hint="cs"/>
          <w:rtl/>
        </w:rPr>
        <w:t>به اضافه کتاب کافی و تفسیر نورالثّقین ج 1 ص 284 و کتاب روض</w:t>
      </w:r>
      <w:r w:rsidR="00F46742">
        <w:rPr>
          <w:rStyle w:val="Char6"/>
          <w:rFonts w:hint="cs"/>
          <w:rtl/>
        </w:rPr>
        <w:t>ۀ</w:t>
      </w:r>
      <w:r w:rsidR="002A2343" w:rsidRPr="00613232">
        <w:rPr>
          <w:rStyle w:val="Char6"/>
          <w:rFonts w:hint="cs"/>
          <w:rtl/>
        </w:rPr>
        <w:t xml:space="preserve"> کافی و بحار همه روایت کرده‌اند که حضرت عیسی برای زنده کردن زکریا</w:t>
      </w:r>
      <w:r w:rsidR="00D43B3B" w:rsidRPr="00D43B3B">
        <w:rPr>
          <w:rStyle w:val="Char6"/>
          <w:rFonts w:cs="CTraditional Arabic" w:hint="cs"/>
          <w:rtl/>
        </w:rPr>
        <w:t>÷</w:t>
      </w:r>
      <w:r w:rsidR="002A2343" w:rsidRPr="00613232">
        <w:rPr>
          <w:rStyle w:val="Char6"/>
          <w:rFonts w:hint="cs"/>
          <w:rtl/>
        </w:rPr>
        <w:t xml:space="preserve"> دعا کرد و خدا زنده کرد</w:t>
      </w:r>
      <w:r w:rsidR="00F46742">
        <w:rPr>
          <w:rStyle w:val="Char6"/>
          <w:rFonts w:hint="cs"/>
          <w:rtl/>
        </w:rPr>
        <w:t>.</w:t>
      </w:r>
      <w:r w:rsidR="0099081C">
        <w:rPr>
          <w:rStyle w:val="Char6"/>
          <w:rFonts w:hint="cs"/>
          <w:rtl/>
        </w:rPr>
        <w:t xml:space="preserve"> </w:t>
      </w:r>
    </w:p>
    <w:p w:rsidR="00111B8B" w:rsidRPr="00BE313C" w:rsidRDefault="008E048B" w:rsidP="005005A6">
      <w:pPr>
        <w:ind w:firstLine="284"/>
        <w:jc w:val="both"/>
        <w:rPr>
          <w:rFonts w:ascii="KFGQPC Uthmanic Script HAFS" w:hAnsi="KFGQPC Uthmanic Script HAFS" w:cs="KFGQPC Uthmanic Script HAFS"/>
          <w:sz w:val="28"/>
          <w:szCs w:val="28"/>
          <w:rtl/>
        </w:rPr>
      </w:pPr>
      <w:r w:rsidRPr="00613232">
        <w:rPr>
          <w:rStyle w:val="Char6"/>
          <w:rFonts w:hint="cs"/>
          <w:rtl/>
        </w:rPr>
        <w:t xml:space="preserve">ج 2 ص 445 در تفسیر </w:t>
      </w:r>
      <w:r w:rsidR="00BE313C">
        <w:rPr>
          <w:rStyle w:val="Char7"/>
          <w:rtl/>
        </w:rPr>
        <w:t>«وَأُحْيِي الْمَوْتَى</w:t>
      </w:r>
      <w:r w:rsidR="00E62FD6" w:rsidRPr="00BE313C">
        <w:rPr>
          <w:rStyle w:val="Char7"/>
          <w:rtl/>
        </w:rPr>
        <w:t>»</w:t>
      </w:r>
      <w:r w:rsidRPr="00613232">
        <w:rPr>
          <w:rStyle w:val="Char6"/>
          <w:rFonts w:hint="cs"/>
          <w:rtl/>
        </w:rPr>
        <w:t xml:space="preserve"> می‌گوید</w:t>
      </w:r>
      <w:r w:rsidR="00F46742">
        <w:rPr>
          <w:rStyle w:val="Char6"/>
          <w:rFonts w:hint="cs"/>
          <w:rtl/>
        </w:rPr>
        <w:t>:</w:t>
      </w:r>
      <w:r w:rsidR="0099081C">
        <w:rPr>
          <w:rStyle w:val="Char6"/>
          <w:rFonts w:hint="cs"/>
          <w:rtl/>
        </w:rPr>
        <w:t xml:space="preserve"> </w:t>
      </w:r>
      <w:r w:rsidR="00A22296" w:rsidRPr="00BE313C">
        <w:rPr>
          <w:rStyle w:val="Char7"/>
          <w:rFonts w:hint="cs"/>
          <w:rtl/>
        </w:rPr>
        <w:t>«</w:t>
      </w:r>
      <w:r w:rsidRPr="00BE313C">
        <w:rPr>
          <w:rStyle w:val="Char7"/>
          <w:rtl/>
        </w:rPr>
        <w:t>إنّما أ</w:t>
      </w:r>
      <w:r w:rsidR="00E62FD6" w:rsidRPr="00BE313C">
        <w:rPr>
          <w:rStyle w:val="Char7"/>
          <w:rtl/>
        </w:rPr>
        <w:t>ض</w:t>
      </w:r>
      <w:r w:rsidRPr="00BE313C">
        <w:rPr>
          <w:rStyle w:val="Char7"/>
          <w:rtl/>
        </w:rPr>
        <w:t>اف الإح</w:t>
      </w:r>
      <w:r w:rsidR="0099081C">
        <w:rPr>
          <w:rStyle w:val="Char7"/>
          <w:rtl/>
        </w:rPr>
        <w:t>ي</w:t>
      </w:r>
      <w:r w:rsidRPr="00BE313C">
        <w:rPr>
          <w:rStyle w:val="Char7"/>
          <w:rtl/>
        </w:rPr>
        <w:t>اء إل</w:t>
      </w:r>
      <w:r w:rsidR="005931C5">
        <w:rPr>
          <w:rStyle w:val="Char7"/>
          <w:rFonts w:hint="cs"/>
          <w:rtl/>
        </w:rPr>
        <w:t>ی</w:t>
      </w:r>
      <w:r w:rsidRPr="00BE313C">
        <w:rPr>
          <w:rStyle w:val="Char7"/>
          <w:rtl/>
        </w:rPr>
        <w:t xml:space="preserve"> نفسه عل</w:t>
      </w:r>
      <w:r w:rsidR="005931C5">
        <w:rPr>
          <w:rStyle w:val="Char7"/>
          <w:rFonts w:hint="cs"/>
          <w:rtl/>
        </w:rPr>
        <w:t>ی</w:t>
      </w:r>
      <w:r w:rsidRPr="00BE313C">
        <w:rPr>
          <w:rStyle w:val="Char7"/>
          <w:rtl/>
        </w:rPr>
        <w:t xml:space="preserve"> وجه المجاز و التوسّع و لأنّ الله تعال</w:t>
      </w:r>
      <w:r w:rsidR="005931C5">
        <w:rPr>
          <w:rStyle w:val="Char7"/>
          <w:rFonts w:hint="cs"/>
          <w:rtl/>
        </w:rPr>
        <w:t>ی</w:t>
      </w:r>
      <w:r w:rsidRPr="00BE313C">
        <w:rPr>
          <w:rStyle w:val="Char7"/>
          <w:rtl/>
        </w:rPr>
        <w:t xml:space="preserve"> </w:t>
      </w:r>
      <w:r w:rsidR="0099081C">
        <w:rPr>
          <w:rStyle w:val="Char7"/>
          <w:rtl/>
        </w:rPr>
        <w:t>ك</w:t>
      </w:r>
      <w:r w:rsidRPr="00BE313C">
        <w:rPr>
          <w:rStyle w:val="Char7"/>
          <w:rtl/>
        </w:rPr>
        <w:t xml:space="preserve">ان </w:t>
      </w:r>
      <w:r w:rsidR="0099081C">
        <w:rPr>
          <w:rStyle w:val="Char7"/>
          <w:rtl/>
        </w:rPr>
        <w:t>ي</w:t>
      </w:r>
      <w:r w:rsidRPr="00BE313C">
        <w:rPr>
          <w:rStyle w:val="Char7"/>
          <w:rtl/>
        </w:rPr>
        <w:t>ح</w:t>
      </w:r>
      <w:r w:rsidR="0099081C">
        <w:rPr>
          <w:rStyle w:val="Char7"/>
          <w:rtl/>
        </w:rPr>
        <w:t>يي</w:t>
      </w:r>
      <w:r w:rsidRPr="00BE313C">
        <w:rPr>
          <w:rStyle w:val="Char7"/>
          <w:rtl/>
        </w:rPr>
        <w:t xml:space="preserve"> الموت</w:t>
      </w:r>
      <w:r w:rsidR="005931C5">
        <w:rPr>
          <w:rStyle w:val="Char7"/>
          <w:rFonts w:hint="cs"/>
          <w:rtl/>
        </w:rPr>
        <w:t>ی</w:t>
      </w:r>
      <w:r w:rsidRPr="00BE313C">
        <w:rPr>
          <w:rStyle w:val="Char7"/>
          <w:rtl/>
        </w:rPr>
        <w:t xml:space="preserve"> عند دعائه</w:t>
      </w:r>
      <w:r w:rsidR="00A22296" w:rsidRPr="00BE313C">
        <w:rPr>
          <w:rStyle w:val="Char7"/>
          <w:rFonts w:hint="cs"/>
          <w:rtl/>
        </w:rPr>
        <w:t>»</w:t>
      </w:r>
      <w:r w:rsidRPr="00613232">
        <w:rPr>
          <w:rStyle w:val="Char6"/>
          <w:rFonts w:hint="cs"/>
          <w:rtl/>
        </w:rPr>
        <w:t xml:space="preserve"> یعنی نسبت زنده کردن به عیسی مجاز است زیرا خدا مردگان را زنده می‌کند به دعای عیسی</w:t>
      </w:r>
      <w:r w:rsidR="00F46742">
        <w:rPr>
          <w:rFonts w:cs="Times New Roman" w:hint="cs"/>
          <w:sz w:val="28"/>
          <w:szCs w:val="28"/>
          <w:rtl/>
          <w:lang w:bidi="fa-IR"/>
        </w:rPr>
        <w:t>.</w:t>
      </w:r>
      <w:r w:rsidR="0099081C">
        <w:rPr>
          <w:rFonts w:cs="Times New Roman" w:hint="cs"/>
          <w:sz w:val="28"/>
          <w:szCs w:val="28"/>
          <w:rtl/>
          <w:lang w:bidi="fa-IR"/>
        </w:rPr>
        <w:t xml:space="preserve"> </w:t>
      </w:r>
      <w:r w:rsidRPr="00613232">
        <w:rPr>
          <w:rStyle w:val="Char6"/>
          <w:rFonts w:hint="cs"/>
          <w:rtl/>
        </w:rPr>
        <w:t xml:space="preserve">و نقل کرده که عیسی دعا کرد و خدا چهار نفر را به دعای </w:t>
      </w:r>
      <w:r w:rsidR="004F0F98" w:rsidRPr="00613232">
        <w:rPr>
          <w:rStyle w:val="Char6"/>
          <w:rFonts w:hint="cs"/>
          <w:rtl/>
        </w:rPr>
        <w:t>عیسی زنده کرد</w:t>
      </w:r>
      <w:r w:rsidR="00F46742">
        <w:rPr>
          <w:rStyle w:val="Char6"/>
          <w:rFonts w:hint="cs"/>
          <w:rtl/>
        </w:rPr>
        <w:t xml:space="preserve">. </w:t>
      </w:r>
      <w:r w:rsidR="008D6254" w:rsidRPr="00613232">
        <w:rPr>
          <w:rStyle w:val="Char6"/>
          <w:rFonts w:hint="cs"/>
          <w:rtl/>
        </w:rPr>
        <w:t xml:space="preserve">بنابراین آنچه ذکر شد حضرت عیسی </w:t>
      </w:r>
      <w:r w:rsidR="00A22296" w:rsidRPr="00BE313C">
        <w:rPr>
          <w:rStyle w:val="Char7"/>
          <w:rtl/>
        </w:rPr>
        <w:t>«</w:t>
      </w:r>
      <w:r w:rsidR="008D6254" w:rsidRPr="00BE313C">
        <w:rPr>
          <w:rStyle w:val="Char7"/>
          <w:rtl/>
        </w:rPr>
        <w:t>مح</w:t>
      </w:r>
      <w:r w:rsidR="0099081C">
        <w:rPr>
          <w:rStyle w:val="Char7"/>
          <w:rtl/>
        </w:rPr>
        <w:t>يي</w:t>
      </w:r>
      <w:r w:rsidR="008D6254" w:rsidRPr="00BE313C">
        <w:rPr>
          <w:rStyle w:val="Char7"/>
          <w:rtl/>
        </w:rPr>
        <w:t xml:space="preserve"> الموت</w:t>
      </w:r>
      <w:r w:rsidR="005931C5">
        <w:rPr>
          <w:rStyle w:val="Char7"/>
          <w:rFonts w:hint="cs"/>
          <w:rtl/>
        </w:rPr>
        <w:t>ی</w:t>
      </w:r>
      <w:r w:rsidR="00A22296" w:rsidRPr="00BE313C">
        <w:rPr>
          <w:rStyle w:val="Char7"/>
          <w:rtl/>
        </w:rPr>
        <w:t>»</w:t>
      </w:r>
      <w:r w:rsidR="008D6254" w:rsidRPr="00613232">
        <w:rPr>
          <w:rStyle w:val="Char6"/>
          <w:rFonts w:hint="cs"/>
          <w:rtl/>
        </w:rPr>
        <w:t xml:space="preserve"> نشد تا افراد بشر دیگری را قیاس به او کنیم و خدا مکرّر در قرآن ا</w:t>
      </w:r>
      <w:r w:rsidR="00111B8B" w:rsidRPr="00613232">
        <w:rPr>
          <w:rStyle w:val="Char6"/>
          <w:rFonts w:hint="cs"/>
          <w:rtl/>
        </w:rPr>
        <w:t>حیا را به خود نسب داده و فرموده</w:t>
      </w:r>
      <w:r w:rsidR="00F46742">
        <w:rPr>
          <w:rStyle w:val="Char6"/>
          <w:rFonts w:hint="cs"/>
          <w:rtl/>
        </w:rPr>
        <w:t>:</w:t>
      </w:r>
      <w:r w:rsidR="0099081C">
        <w:rPr>
          <w:rStyle w:val="Char6"/>
          <w:rFonts w:hint="cs"/>
          <w:rtl/>
        </w:rPr>
        <w:t xml:space="preserve"> </w:t>
      </w:r>
      <w:r w:rsidR="00BE313C">
        <w:rPr>
          <w:rStyle w:val="Char6"/>
          <w:rFonts w:cs="Traditional Arabic" w:hint="cs"/>
          <w:rtl/>
        </w:rPr>
        <w:t>﴿</w:t>
      </w:r>
      <w:r w:rsidR="00BE313C" w:rsidRPr="00BE313C">
        <w:rPr>
          <w:rStyle w:val="Char3"/>
          <w:rFonts w:hint="cs"/>
          <w:rtl/>
        </w:rPr>
        <w:t>إِنَّا</w:t>
      </w:r>
      <w:r w:rsidR="00BE313C" w:rsidRPr="00BE313C">
        <w:rPr>
          <w:rStyle w:val="Char3"/>
          <w:rtl/>
        </w:rPr>
        <w:t xml:space="preserve"> نَحۡنُ نُحۡيِ </w:t>
      </w:r>
      <w:r w:rsidR="00BE313C" w:rsidRPr="00BE313C">
        <w:rPr>
          <w:rStyle w:val="Char3"/>
          <w:rFonts w:hint="cs"/>
          <w:rtl/>
        </w:rPr>
        <w:t>ٱلۡمَوۡتَىٰ</w:t>
      </w:r>
      <w:r w:rsidR="00BE313C">
        <w:rPr>
          <w:rStyle w:val="Char6"/>
          <w:rFonts w:cs="Traditional Arabic" w:hint="cs"/>
          <w:rtl/>
        </w:rPr>
        <w:t xml:space="preserve">﴾ </w:t>
      </w:r>
      <w:r w:rsidR="00BE313C" w:rsidRPr="00BE313C">
        <w:rPr>
          <w:rStyle w:val="Char4"/>
          <w:rFonts w:hint="cs"/>
          <w:rtl/>
        </w:rPr>
        <w:t>[</w:t>
      </w:r>
      <w:r w:rsidR="00BE313C">
        <w:rPr>
          <w:rStyle w:val="Char4"/>
          <w:rFonts w:hint="cs"/>
          <w:rtl/>
        </w:rPr>
        <w:t>یس</w:t>
      </w:r>
      <w:r w:rsidR="00F46742">
        <w:rPr>
          <w:rStyle w:val="Char4"/>
          <w:rFonts w:hint="cs"/>
          <w:rtl/>
        </w:rPr>
        <w:t>:</w:t>
      </w:r>
      <w:r w:rsidR="0099081C">
        <w:rPr>
          <w:rStyle w:val="Char4"/>
          <w:rFonts w:hint="cs"/>
          <w:rtl/>
        </w:rPr>
        <w:t xml:space="preserve"> </w:t>
      </w:r>
      <w:r w:rsidR="00BE313C">
        <w:rPr>
          <w:rStyle w:val="Char4"/>
          <w:rFonts w:hint="cs"/>
          <w:rtl/>
        </w:rPr>
        <w:t>12</w:t>
      </w:r>
      <w:r w:rsidR="00BE313C" w:rsidRPr="00BE313C">
        <w:rPr>
          <w:rStyle w:val="Char4"/>
          <w:rFonts w:hint="cs"/>
          <w:rtl/>
        </w:rPr>
        <w:t>]</w:t>
      </w:r>
      <w:r w:rsidR="00111B8B" w:rsidRPr="00F74EEB">
        <w:rPr>
          <w:rStyle w:val="Char6"/>
          <w:rtl/>
        </w:rPr>
        <w:t xml:space="preserve"> </w:t>
      </w:r>
      <w:r w:rsidR="00BE313C">
        <w:rPr>
          <w:rStyle w:val="Char6"/>
          <w:rFonts w:cs="Traditional Arabic" w:hint="cs"/>
          <w:rtl/>
        </w:rPr>
        <w:t>﴿</w:t>
      </w:r>
      <w:r w:rsidR="00BE313C" w:rsidRPr="00BE313C">
        <w:rPr>
          <w:rStyle w:val="Char3"/>
          <w:rtl/>
        </w:rPr>
        <w:t>فَ</w:t>
      </w:r>
      <w:r w:rsidR="00BE313C" w:rsidRPr="00BE313C">
        <w:rPr>
          <w:rStyle w:val="Char3"/>
          <w:rFonts w:hint="cs"/>
          <w:rtl/>
        </w:rPr>
        <w:t>ٱللَّهُ</w:t>
      </w:r>
      <w:r w:rsidR="00BE313C" w:rsidRPr="00BE313C">
        <w:rPr>
          <w:rStyle w:val="Char3"/>
          <w:rtl/>
        </w:rPr>
        <w:t xml:space="preserve"> هُوَ </w:t>
      </w:r>
      <w:r w:rsidR="00BE313C" w:rsidRPr="00BE313C">
        <w:rPr>
          <w:rStyle w:val="Char3"/>
          <w:rFonts w:hint="cs"/>
          <w:rtl/>
        </w:rPr>
        <w:t>ٱلۡوَلِيُّ</w:t>
      </w:r>
      <w:r w:rsidR="00BE313C" w:rsidRPr="00BE313C">
        <w:rPr>
          <w:rStyle w:val="Char3"/>
          <w:rtl/>
        </w:rPr>
        <w:t xml:space="preserve"> وَهُوَ يُحۡيِ </w:t>
      </w:r>
      <w:r w:rsidR="00BE313C" w:rsidRPr="00BE313C">
        <w:rPr>
          <w:rStyle w:val="Char3"/>
          <w:rFonts w:hint="cs"/>
          <w:rtl/>
        </w:rPr>
        <w:t>ٱلۡمَوۡتَىٰ</w:t>
      </w:r>
      <w:r w:rsidR="00BE313C">
        <w:rPr>
          <w:rStyle w:val="Char6"/>
          <w:rFonts w:cs="Traditional Arabic" w:hint="cs"/>
          <w:rtl/>
        </w:rPr>
        <w:t xml:space="preserve">﴾ </w:t>
      </w:r>
      <w:r w:rsidR="00BE313C" w:rsidRPr="00BE313C">
        <w:rPr>
          <w:rStyle w:val="Char4"/>
          <w:rFonts w:hint="cs"/>
          <w:rtl/>
        </w:rPr>
        <w:t>[</w:t>
      </w:r>
      <w:r w:rsidR="00BE313C">
        <w:rPr>
          <w:rStyle w:val="Char4"/>
          <w:rFonts w:hint="cs"/>
          <w:rtl/>
        </w:rPr>
        <w:t>الشوری</w:t>
      </w:r>
      <w:r w:rsidR="00F46742">
        <w:rPr>
          <w:rStyle w:val="Char4"/>
          <w:rFonts w:hint="cs"/>
          <w:rtl/>
        </w:rPr>
        <w:t>:</w:t>
      </w:r>
      <w:r w:rsidR="0099081C">
        <w:rPr>
          <w:rStyle w:val="Char4"/>
          <w:rFonts w:hint="cs"/>
          <w:rtl/>
        </w:rPr>
        <w:t xml:space="preserve"> </w:t>
      </w:r>
      <w:r w:rsidR="00BE313C">
        <w:rPr>
          <w:rStyle w:val="Char4"/>
          <w:rFonts w:hint="cs"/>
          <w:rtl/>
        </w:rPr>
        <w:t>9</w:t>
      </w:r>
      <w:r w:rsidR="00BE313C" w:rsidRPr="00BE313C">
        <w:rPr>
          <w:rStyle w:val="Char4"/>
          <w:rFonts w:hint="cs"/>
          <w:rtl/>
        </w:rPr>
        <w:t>]</w:t>
      </w:r>
    </w:p>
    <w:p w:rsidR="008E048B" w:rsidRPr="00613232" w:rsidRDefault="008D6254" w:rsidP="005005A6">
      <w:pPr>
        <w:pStyle w:val="StyleComplexBLotus12ptJustifiedFirstline05cmCharCharCharCharChar1Char"/>
        <w:spacing w:line="240" w:lineRule="auto"/>
        <w:rPr>
          <w:rStyle w:val="Char6"/>
          <w:rtl/>
        </w:rPr>
      </w:pPr>
      <w:r w:rsidRPr="00613232">
        <w:rPr>
          <w:rStyle w:val="Char6"/>
          <w:rFonts w:hint="cs"/>
          <w:rtl/>
        </w:rPr>
        <w:t>و آیات دیگر</w:t>
      </w:r>
      <w:r w:rsidR="00F46742">
        <w:rPr>
          <w:rStyle w:val="Char6"/>
          <w:rFonts w:hint="cs"/>
          <w:rtl/>
        </w:rPr>
        <w:t>.</w:t>
      </w:r>
      <w:r w:rsidR="0099081C">
        <w:rPr>
          <w:rStyle w:val="Char6"/>
          <w:rFonts w:hint="cs"/>
          <w:rtl/>
        </w:rPr>
        <w:t xml:space="preserve"> </w:t>
      </w:r>
      <w:r w:rsidRPr="00613232">
        <w:rPr>
          <w:rStyle w:val="Char6"/>
          <w:rFonts w:hint="cs"/>
          <w:rtl/>
        </w:rPr>
        <w:t>من نمی‌دانم این غلا</w:t>
      </w:r>
      <w:r w:rsidR="00A22296" w:rsidRPr="00613232">
        <w:rPr>
          <w:rStyle w:val="Char6"/>
          <w:rFonts w:hint="cs"/>
          <w:rtl/>
        </w:rPr>
        <w:t>ت</w:t>
      </w:r>
      <w:r w:rsidRPr="00613232">
        <w:rPr>
          <w:rStyle w:val="Char6"/>
          <w:rFonts w:hint="cs"/>
          <w:rtl/>
        </w:rPr>
        <w:t xml:space="preserve"> چه مرضی دارند که می‌خواهند صفات و أفعال خدا را به افراد بشر دهند آن هم بزور قیاس غیر </w:t>
      </w:r>
      <w:r w:rsidR="00A22296" w:rsidRPr="00613232">
        <w:rPr>
          <w:rStyle w:val="Char6"/>
          <w:rFonts w:hint="cs"/>
          <w:rtl/>
        </w:rPr>
        <w:t>ا</w:t>
      </w:r>
      <w:r w:rsidRPr="00613232">
        <w:rPr>
          <w:rStyle w:val="Char6"/>
          <w:rFonts w:hint="cs"/>
          <w:rtl/>
        </w:rPr>
        <w:t xml:space="preserve">نبیاء به </w:t>
      </w:r>
      <w:r w:rsidR="00A22296" w:rsidRPr="00613232">
        <w:rPr>
          <w:rStyle w:val="Char6"/>
          <w:rFonts w:hint="cs"/>
          <w:rtl/>
        </w:rPr>
        <w:t>ا</w:t>
      </w:r>
      <w:r w:rsidRPr="00613232">
        <w:rPr>
          <w:rStyle w:val="Char6"/>
          <w:rFonts w:hint="cs"/>
          <w:rtl/>
        </w:rPr>
        <w:t>نبیاء ثانیاً این آیات دلالت دارد بر معجز</w:t>
      </w:r>
      <w:r w:rsidR="00F46742">
        <w:rPr>
          <w:rStyle w:val="Char6"/>
          <w:rFonts w:hint="cs"/>
          <w:rtl/>
        </w:rPr>
        <w:t>ۀ</w:t>
      </w:r>
      <w:r w:rsidRPr="00613232">
        <w:rPr>
          <w:rStyle w:val="Char6"/>
          <w:rFonts w:hint="cs"/>
          <w:rtl/>
        </w:rPr>
        <w:t xml:space="preserve"> حضرت عیسی</w:t>
      </w:r>
      <w:r w:rsidR="00F46742">
        <w:rPr>
          <w:rStyle w:val="Char6"/>
          <w:rFonts w:hint="cs"/>
          <w:rtl/>
        </w:rPr>
        <w:t>،</w:t>
      </w:r>
      <w:r w:rsidR="0099081C">
        <w:rPr>
          <w:rStyle w:val="Char6"/>
          <w:rFonts w:hint="cs"/>
          <w:rtl/>
        </w:rPr>
        <w:t xml:space="preserve"> </w:t>
      </w:r>
      <w:r w:rsidRPr="00613232">
        <w:rPr>
          <w:rStyle w:val="Char6"/>
          <w:rFonts w:hint="cs"/>
          <w:rtl/>
        </w:rPr>
        <w:t xml:space="preserve">و ما بیان خواهیم کرد که معجزات تمام </w:t>
      </w:r>
      <w:r w:rsidR="00A22296" w:rsidRPr="00613232">
        <w:rPr>
          <w:rStyle w:val="Char6"/>
          <w:rFonts w:hint="cs"/>
          <w:rtl/>
        </w:rPr>
        <w:t>ا</w:t>
      </w:r>
      <w:r w:rsidRPr="00613232">
        <w:rPr>
          <w:rStyle w:val="Char6"/>
          <w:rFonts w:hint="cs"/>
          <w:rtl/>
        </w:rPr>
        <w:t>نبیاء</w:t>
      </w:r>
      <w:r w:rsidR="00F46742">
        <w:rPr>
          <w:rStyle w:val="Char6"/>
          <w:rFonts w:hint="cs"/>
          <w:rtl/>
        </w:rPr>
        <w:t>،</w:t>
      </w:r>
      <w:r w:rsidR="0099081C">
        <w:rPr>
          <w:rStyle w:val="Char6"/>
          <w:rFonts w:hint="cs"/>
          <w:rtl/>
        </w:rPr>
        <w:t xml:space="preserve"> </w:t>
      </w:r>
      <w:r w:rsidRPr="00613232">
        <w:rPr>
          <w:rStyle w:val="Char6"/>
          <w:rFonts w:hint="cs"/>
          <w:rtl/>
        </w:rPr>
        <w:t xml:space="preserve">کار </w:t>
      </w:r>
      <w:r w:rsidR="00A22296" w:rsidRPr="00613232">
        <w:rPr>
          <w:rStyle w:val="Char6"/>
          <w:rFonts w:hint="cs"/>
          <w:rtl/>
        </w:rPr>
        <w:t>ا</w:t>
      </w:r>
      <w:r w:rsidRPr="00613232">
        <w:rPr>
          <w:rStyle w:val="Char6"/>
          <w:rFonts w:hint="cs"/>
          <w:rtl/>
        </w:rPr>
        <w:t>نبیاء نیست بلکه کار خدا است تا شما نتوانید قیاس کنید</w:t>
      </w:r>
      <w:r w:rsidR="00F46742">
        <w:rPr>
          <w:rStyle w:val="Char6"/>
          <w:rFonts w:hint="cs"/>
          <w:rtl/>
        </w:rPr>
        <w:t xml:space="preserve">. </w:t>
      </w:r>
    </w:p>
    <w:p w:rsidR="0076229A" w:rsidRPr="00613232" w:rsidRDefault="009E4DC2" w:rsidP="005005A6">
      <w:pPr>
        <w:pStyle w:val="StyleComplexBLotus12ptJustifiedFirstline05cmCharCharCharCharChar1Char"/>
        <w:spacing w:line="240" w:lineRule="auto"/>
        <w:rPr>
          <w:rStyle w:val="Char6"/>
          <w:rtl/>
        </w:rPr>
      </w:pPr>
      <w:r w:rsidRPr="00613232">
        <w:rPr>
          <w:rStyle w:val="Char6"/>
          <w:rFonts w:hint="cs"/>
          <w:rtl/>
        </w:rPr>
        <w:t>ثالثاً</w:t>
      </w:r>
      <w:r w:rsidR="00F46742">
        <w:rPr>
          <w:rStyle w:val="Char6"/>
          <w:rFonts w:hint="cs"/>
          <w:rtl/>
        </w:rPr>
        <w:t>:</w:t>
      </w:r>
      <w:r w:rsidR="0099081C">
        <w:rPr>
          <w:rStyle w:val="Char6"/>
          <w:rFonts w:hint="cs"/>
          <w:rtl/>
        </w:rPr>
        <w:t xml:space="preserve"> </w:t>
      </w:r>
      <w:r w:rsidRPr="00613232">
        <w:rPr>
          <w:rStyle w:val="Char6"/>
          <w:rFonts w:hint="cs"/>
          <w:rtl/>
        </w:rPr>
        <w:t xml:space="preserve">اینجا قیاس مع‌الفارق است زیرا اگر </w:t>
      </w:r>
      <w:r w:rsidR="00A22296" w:rsidRPr="00BE313C">
        <w:rPr>
          <w:rStyle w:val="Char7"/>
          <w:rFonts w:hint="cs"/>
          <w:rtl/>
        </w:rPr>
        <w:t>«</w:t>
      </w:r>
      <w:r w:rsidRPr="00BE313C">
        <w:rPr>
          <w:rStyle w:val="Char7"/>
          <w:rtl/>
        </w:rPr>
        <w:t>نعوذ بالله</w:t>
      </w:r>
      <w:r w:rsidR="00A22296" w:rsidRPr="00BE313C">
        <w:rPr>
          <w:rStyle w:val="Char7"/>
          <w:rFonts w:hint="cs"/>
          <w:rtl/>
        </w:rPr>
        <w:t>»</w:t>
      </w:r>
      <w:r w:rsidRPr="00F74EEB">
        <w:rPr>
          <w:rStyle w:val="Char6"/>
          <w:rFonts w:hint="cs"/>
          <w:rtl/>
        </w:rPr>
        <w:t xml:space="preserve"> </w:t>
      </w:r>
      <w:r w:rsidRPr="00613232">
        <w:rPr>
          <w:rStyle w:val="Char6"/>
          <w:rFonts w:hint="cs"/>
          <w:rtl/>
        </w:rPr>
        <w:t>عیسی خلق کرده یک مرتبه بوده و شما می‌خواهید ولایت و خالقیّت دائمی برای رسول خدا</w:t>
      </w:r>
      <w:r w:rsidR="00C215EB">
        <w:rPr>
          <w:rStyle w:val="Char6"/>
          <w:rFonts w:cs="CTraditional Arabic" w:hint="cs"/>
          <w:rtl/>
        </w:rPr>
        <w:t>ص</w:t>
      </w:r>
      <w:r w:rsidRPr="00613232">
        <w:rPr>
          <w:rStyle w:val="Char6"/>
          <w:rFonts w:hint="cs"/>
          <w:rtl/>
        </w:rPr>
        <w:t xml:space="preserve"> و أئمّه اثب</w:t>
      </w:r>
      <w:r w:rsidR="009D6EA2" w:rsidRPr="00613232">
        <w:rPr>
          <w:rStyle w:val="Char6"/>
          <w:rFonts w:hint="cs"/>
          <w:rtl/>
        </w:rPr>
        <w:t>ا</w:t>
      </w:r>
      <w:r w:rsidRPr="00613232">
        <w:rPr>
          <w:rStyle w:val="Char6"/>
          <w:rFonts w:hint="cs"/>
          <w:rtl/>
        </w:rPr>
        <w:t>ت کنید</w:t>
      </w:r>
      <w:r w:rsidR="00F46742">
        <w:rPr>
          <w:rStyle w:val="Char6"/>
          <w:rFonts w:hint="cs"/>
          <w:rtl/>
        </w:rPr>
        <w:t>،</w:t>
      </w:r>
      <w:r w:rsidR="0099081C">
        <w:rPr>
          <w:rStyle w:val="Char6"/>
          <w:rFonts w:hint="cs"/>
          <w:rtl/>
        </w:rPr>
        <w:t xml:space="preserve"> </w:t>
      </w:r>
      <w:r w:rsidRPr="00613232">
        <w:rPr>
          <w:rStyle w:val="Char6"/>
          <w:rFonts w:hint="cs"/>
          <w:rtl/>
        </w:rPr>
        <w:t>آن کجا و این کجا</w:t>
      </w:r>
      <w:r w:rsidR="00F46742">
        <w:rPr>
          <w:rStyle w:val="Char6"/>
          <w:rFonts w:hint="cs"/>
          <w:rtl/>
        </w:rPr>
        <w:t>،</w:t>
      </w:r>
      <w:r w:rsidR="0099081C">
        <w:rPr>
          <w:rStyle w:val="Char6"/>
          <w:rFonts w:hint="cs"/>
          <w:rtl/>
        </w:rPr>
        <w:t xml:space="preserve"> </w:t>
      </w:r>
      <w:r w:rsidRPr="00613232">
        <w:rPr>
          <w:rStyle w:val="Char6"/>
          <w:rFonts w:hint="cs"/>
          <w:rtl/>
        </w:rPr>
        <w:t>اینکار جزئی اثبات ولایت کلّی نمی‌کند</w:t>
      </w:r>
      <w:r w:rsidR="00F46742">
        <w:rPr>
          <w:rStyle w:val="Char6"/>
          <w:rFonts w:hint="cs"/>
          <w:rtl/>
        </w:rPr>
        <w:t xml:space="preserve">. </w:t>
      </w:r>
      <w:r w:rsidRPr="00613232">
        <w:rPr>
          <w:rStyle w:val="Char6"/>
          <w:rFonts w:hint="cs"/>
          <w:rtl/>
        </w:rPr>
        <w:t>در اینجا سؤالاتی شده ما جواب داده‌ایم</w:t>
      </w:r>
      <w:r w:rsidR="00F46742">
        <w:rPr>
          <w:rStyle w:val="Char6"/>
          <w:rFonts w:hint="cs"/>
          <w:rtl/>
        </w:rPr>
        <w:t>:</w:t>
      </w:r>
      <w:r w:rsidR="0099081C">
        <w:rPr>
          <w:rStyle w:val="Char6"/>
          <w:rFonts w:hint="cs"/>
          <w:rtl/>
        </w:rPr>
        <w:t xml:space="preserve"> </w:t>
      </w:r>
    </w:p>
    <w:p w:rsidR="001D3548" w:rsidRPr="00074D13" w:rsidRDefault="001D3548" w:rsidP="005005A6">
      <w:pPr>
        <w:pStyle w:val="StyleComplexBLotus12ptJustifiedFirstline05cmCharCharCharCharChar1Char"/>
        <w:spacing w:line="240" w:lineRule="auto"/>
        <w:rPr>
          <w:rStyle w:val="Char6"/>
          <w:spacing w:val="-3"/>
          <w:rtl/>
        </w:rPr>
      </w:pPr>
      <w:r w:rsidRPr="00074D13">
        <w:rPr>
          <w:rStyle w:val="Char6"/>
          <w:rFonts w:hint="cs"/>
          <w:spacing w:val="-3"/>
          <w:rtl/>
        </w:rPr>
        <w:t>س</w:t>
      </w:r>
      <w:r w:rsidRPr="00074D13">
        <w:rPr>
          <w:rFonts w:ascii="Times New Roman" w:hAnsi="Times New Roman" w:cs="Times New Roman" w:hint="cs"/>
          <w:spacing w:val="-3"/>
          <w:sz w:val="28"/>
          <w:szCs w:val="28"/>
          <w:rtl/>
          <w:lang w:bidi="fa-IR"/>
        </w:rPr>
        <w:t>–</w:t>
      </w:r>
      <w:r w:rsidRPr="00074D13">
        <w:rPr>
          <w:rStyle w:val="Char6"/>
          <w:rFonts w:hint="cs"/>
          <w:spacing w:val="-3"/>
          <w:rtl/>
        </w:rPr>
        <w:t xml:space="preserve"> آیه‌ای که راجع به حضرت عیسی</w:t>
      </w:r>
      <w:r w:rsidR="00D43B3B" w:rsidRPr="00074D13">
        <w:rPr>
          <w:rStyle w:val="Char6"/>
          <w:rFonts w:cs="CTraditional Arabic" w:hint="cs"/>
          <w:spacing w:val="-3"/>
          <w:rtl/>
        </w:rPr>
        <w:t>÷</w:t>
      </w:r>
      <w:r w:rsidRPr="00074D13">
        <w:rPr>
          <w:rStyle w:val="Char6"/>
          <w:rFonts w:hint="cs"/>
          <w:spacing w:val="-3"/>
          <w:rtl/>
        </w:rPr>
        <w:t xml:space="preserve"> بوده تمامش را نیاورده‌اید به اضافه آی</w:t>
      </w:r>
      <w:r w:rsidR="00F46742" w:rsidRPr="00074D13">
        <w:rPr>
          <w:rStyle w:val="Char6"/>
          <w:rFonts w:hint="cs"/>
          <w:spacing w:val="-3"/>
          <w:rtl/>
        </w:rPr>
        <w:t>ۀ</w:t>
      </w:r>
      <w:r w:rsidRPr="00074D13">
        <w:rPr>
          <w:rStyle w:val="Char6"/>
          <w:rFonts w:hint="cs"/>
          <w:spacing w:val="-3"/>
          <w:rtl/>
        </w:rPr>
        <w:t xml:space="preserve"> 49 سور</w:t>
      </w:r>
      <w:r w:rsidR="00F46742" w:rsidRPr="00074D13">
        <w:rPr>
          <w:rStyle w:val="Char6"/>
          <w:rFonts w:hint="cs"/>
          <w:spacing w:val="-3"/>
          <w:rtl/>
        </w:rPr>
        <w:t>ۀ</w:t>
      </w:r>
      <w:r w:rsidRPr="00074D13">
        <w:rPr>
          <w:rStyle w:val="Char6"/>
          <w:rFonts w:hint="cs"/>
          <w:spacing w:val="-3"/>
          <w:rtl/>
        </w:rPr>
        <w:t xml:space="preserve"> آل عمران را چرا توضیح نداده‌اید به اضافه حضرت عیسی می‌گوید من خلق کردم و زنده نمودم شما در این نسبت چه می‌فرمائید آیا می‌گوئید این نسبت مجازی است؟</w:t>
      </w:r>
    </w:p>
    <w:p w:rsidR="00BE313C" w:rsidRDefault="001D3548" w:rsidP="005005A6">
      <w:pPr>
        <w:pStyle w:val="StyleComplexBLotus12ptJustifiedFirstline05cmCharCharCharCharChar1Char"/>
        <w:spacing w:line="240" w:lineRule="auto"/>
        <w:rPr>
          <w:rStyle w:val="Char6"/>
          <w:rtl/>
        </w:rPr>
      </w:pPr>
      <w:r w:rsidRPr="00613232">
        <w:rPr>
          <w:rStyle w:val="Char6"/>
          <w:rFonts w:hint="cs"/>
          <w:rtl/>
        </w:rPr>
        <w:t xml:space="preserve">ج- </w:t>
      </w:r>
      <w:r w:rsidR="004C1CA2" w:rsidRPr="00613232">
        <w:rPr>
          <w:rStyle w:val="Char6"/>
          <w:rFonts w:hint="cs"/>
          <w:rtl/>
        </w:rPr>
        <w:t>بنده به اختصار کوشیدم زیرا خیال نمی‌کردم برای خواننده مخفی باشد حال که مطلب روشن نشده توضیح می‌دهم</w:t>
      </w:r>
      <w:r w:rsidR="00F46742">
        <w:rPr>
          <w:rStyle w:val="Char6"/>
          <w:rFonts w:hint="cs"/>
          <w:rtl/>
        </w:rPr>
        <w:t>.</w:t>
      </w:r>
      <w:r w:rsidR="005005A6">
        <w:rPr>
          <w:rStyle w:val="Char6"/>
          <w:rFonts w:hint="cs"/>
          <w:rtl/>
        </w:rPr>
        <w:t xml:space="preserve"> </w:t>
      </w:r>
      <w:r w:rsidR="004C1CA2" w:rsidRPr="00613232">
        <w:rPr>
          <w:rStyle w:val="Char6"/>
          <w:rFonts w:hint="cs"/>
          <w:rtl/>
        </w:rPr>
        <w:t>آی</w:t>
      </w:r>
      <w:r w:rsidR="00F46742">
        <w:rPr>
          <w:rStyle w:val="Char6"/>
          <w:rFonts w:hint="cs"/>
          <w:rtl/>
        </w:rPr>
        <w:t>ۀ</w:t>
      </w:r>
      <w:r w:rsidR="004C1CA2" w:rsidRPr="00613232">
        <w:rPr>
          <w:rStyle w:val="Char6"/>
          <w:rFonts w:hint="cs"/>
          <w:rtl/>
        </w:rPr>
        <w:t xml:space="preserve"> 49 آل عمرا</w:t>
      </w:r>
      <w:r w:rsidR="000D21F7" w:rsidRPr="00613232">
        <w:rPr>
          <w:rStyle w:val="Char6"/>
          <w:rFonts w:hint="cs"/>
          <w:rtl/>
        </w:rPr>
        <w:t>ن</w:t>
      </w:r>
      <w:r w:rsidR="00F46742">
        <w:rPr>
          <w:rStyle w:val="Char6"/>
          <w:rFonts w:hint="cs"/>
          <w:rtl/>
        </w:rPr>
        <w:t xml:space="preserve">: </w:t>
      </w:r>
    </w:p>
    <w:p w:rsidR="004C1CA2" w:rsidRPr="00BE313C" w:rsidRDefault="00BE313C" w:rsidP="005005A6">
      <w:pPr>
        <w:pStyle w:val="StyleComplexBLotus12ptJustifiedFirstline05cmCharCharCharCharChar1Char"/>
        <w:spacing w:line="240" w:lineRule="auto"/>
        <w:rPr>
          <w:rStyle w:val="Char4"/>
          <w:rtl/>
        </w:rPr>
      </w:pPr>
      <w:r>
        <w:rPr>
          <w:rStyle w:val="Char6"/>
          <w:rFonts w:cs="Traditional Arabic" w:hint="cs"/>
          <w:rtl/>
        </w:rPr>
        <w:t>﴿</w:t>
      </w:r>
      <w:r w:rsidRPr="00BE313C">
        <w:rPr>
          <w:rStyle w:val="Char3"/>
          <w:rFonts w:hint="eastAsia"/>
          <w:rtl/>
        </w:rPr>
        <w:t>وَرَسُولًا</w:t>
      </w:r>
      <w:r w:rsidRPr="00BE313C">
        <w:rPr>
          <w:rStyle w:val="Char3"/>
          <w:rtl/>
        </w:rPr>
        <w:t xml:space="preserve"> إِلَىٰ بَنِيٓ إِسۡرَٰٓءِيلَ أَنِّي قَدۡ جِئۡتُكُم بِ‍َٔايَةٖ مِّن رَّبِّكُمۡ أَنِّيٓ أَخۡلُقُ لَكُم مِّنَ </w:t>
      </w:r>
      <w:r w:rsidRPr="00BE313C">
        <w:rPr>
          <w:rStyle w:val="Char3"/>
          <w:rFonts w:hint="cs"/>
          <w:rtl/>
        </w:rPr>
        <w:t>ٱ</w:t>
      </w:r>
      <w:r w:rsidRPr="00BE313C">
        <w:rPr>
          <w:rStyle w:val="Char3"/>
          <w:rFonts w:hint="eastAsia"/>
          <w:rtl/>
        </w:rPr>
        <w:t>لطِّينِ</w:t>
      </w:r>
      <w:r w:rsidRPr="00BE313C">
        <w:rPr>
          <w:rStyle w:val="Char3"/>
          <w:rtl/>
        </w:rPr>
        <w:t xml:space="preserve"> كَهَيۡ‍َٔةِ </w:t>
      </w:r>
      <w:r w:rsidRPr="00BE313C">
        <w:rPr>
          <w:rStyle w:val="Char3"/>
          <w:rFonts w:hint="cs"/>
          <w:rtl/>
        </w:rPr>
        <w:t>ٱ</w:t>
      </w:r>
      <w:r w:rsidRPr="00BE313C">
        <w:rPr>
          <w:rStyle w:val="Char3"/>
          <w:rFonts w:hint="eastAsia"/>
          <w:rtl/>
        </w:rPr>
        <w:t>لطَّيۡرِ</w:t>
      </w:r>
      <w:r w:rsidRPr="00BE313C">
        <w:rPr>
          <w:rStyle w:val="Char3"/>
          <w:rtl/>
        </w:rPr>
        <w:t xml:space="preserve"> فَأَنفُخُ فِيهِ فَيَكُونُ طَيۡرَۢا بِإِذۡنِ </w:t>
      </w:r>
      <w:r w:rsidRPr="00BE313C">
        <w:rPr>
          <w:rStyle w:val="Char3"/>
          <w:rFonts w:hint="cs"/>
          <w:rtl/>
        </w:rPr>
        <w:t>ٱ</w:t>
      </w:r>
      <w:r w:rsidRPr="00BE313C">
        <w:rPr>
          <w:rStyle w:val="Char3"/>
          <w:rFonts w:hint="eastAsia"/>
          <w:rtl/>
        </w:rPr>
        <w:t>للَّهِۖ</w:t>
      </w:r>
      <w:r w:rsidRPr="00BE313C">
        <w:rPr>
          <w:rStyle w:val="Char3"/>
          <w:rtl/>
        </w:rPr>
        <w:t xml:space="preserve"> وَأُبۡرِئُ </w:t>
      </w:r>
      <w:r w:rsidRPr="00BE313C">
        <w:rPr>
          <w:rStyle w:val="Char3"/>
          <w:rFonts w:hint="cs"/>
          <w:rtl/>
        </w:rPr>
        <w:t>ٱ</w:t>
      </w:r>
      <w:r w:rsidRPr="00BE313C">
        <w:rPr>
          <w:rStyle w:val="Char3"/>
          <w:rFonts w:hint="eastAsia"/>
          <w:rtl/>
        </w:rPr>
        <w:t>لۡأَكۡمَهَ</w:t>
      </w:r>
      <w:r w:rsidRPr="00BE313C">
        <w:rPr>
          <w:rStyle w:val="Char3"/>
          <w:rtl/>
        </w:rPr>
        <w:t xml:space="preserve"> وَ</w:t>
      </w:r>
      <w:r w:rsidRPr="00BE313C">
        <w:rPr>
          <w:rStyle w:val="Char3"/>
          <w:rFonts w:hint="cs"/>
          <w:rtl/>
        </w:rPr>
        <w:t>ٱ</w:t>
      </w:r>
      <w:r w:rsidRPr="00BE313C">
        <w:rPr>
          <w:rStyle w:val="Char3"/>
          <w:rFonts w:hint="eastAsia"/>
          <w:rtl/>
        </w:rPr>
        <w:t>لۡأَبۡرَصَ</w:t>
      </w:r>
      <w:r w:rsidRPr="00BE313C">
        <w:rPr>
          <w:rStyle w:val="Char3"/>
          <w:rtl/>
        </w:rPr>
        <w:t xml:space="preserve"> وَأُحۡيِ </w:t>
      </w:r>
      <w:r w:rsidRPr="00BE313C">
        <w:rPr>
          <w:rStyle w:val="Char3"/>
          <w:rFonts w:hint="cs"/>
          <w:rtl/>
        </w:rPr>
        <w:t>ٱ</w:t>
      </w:r>
      <w:r w:rsidRPr="00BE313C">
        <w:rPr>
          <w:rStyle w:val="Char3"/>
          <w:rFonts w:hint="eastAsia"/>
          <w:rtl/>
        </w:rPr>
        <w:t>لۡمَوۡتَىٰ</w:t>
      </w:r>
      <w:r w:rsidRPr="00BE313C">
        <w:rPr>
          <w:rStyle w:val="Char3"/>
          <w:rtl/>
        </w:rPr>
        <w:t xml:space="preserve"> بِإِذۡنِ </w:t>
      </w:r>
      <w:r w:rsidRPr="00BE313C">
        <w:rPr>
          <w:rStyle w:val="Char3"/>
          <w:rFonts w:hint="cs"/>
          <w:rtl/>
        </w:rPr>
        <w:t>ٱ</w:t>
      </w:r>
      <w:r w:rsidRPr="00BE313C">
        <w:rPr>
          <w:rStyle w:val="Char3"/>
          <w:rFonts w:hint="eastAsia"/>
          <w:rtl/>
        </w:rPr>
        <w:t>للَّهِۖ</w:t>
      </w:r>
      <w:r w:rsidRPr="00BE313C">
        <w:rPr>
          <w:rStyle w:val="Char3"/>
          <w:rtl/>
        </w:rPr>
        <w:t xml:space="preserve"> وَأُنَبِّئُكُم بِمَا تَأۡكُلُونَ وَمَا تَدَّخِرُونَ فِي بُيُوتِكُمۡۚ إِنَّ فِي ذَٰلِكَ لَأٓيَةٗ لَّكُمۡ إِن كُنتُم مُّؤۡمِنِينَ ٤٩</w:t>
      </w:r>
      <w:r>
        <w:rPr>
          <w:rStyle w:val="Char6"/>
          <w:rFonts w:cs="Traditional Arabic" w:hint="cs"/>
          <w:rtl/>
        </w:rPr>
        <w:t xml:space="preserve">﴾ </w:t>
      </w:r>
      <w:r w:rsidRPr="00BE313C">
        <w:rPr>
          <w:rStyle w:val="Char4"/>
          <w:rFonts w:hint="cs"/>
          <w:rtl/>
        </w:rPr>
        <w:t>[</w:t>
      </w:r>
      <w:r>
        <w:rPr>
          <w:rStyle w:val="Char4"/>
          <w:rFonts w:hint="cs"/>
          <w:rtl/>
        </w:rPr>
        <w:t>آل‌عمران</w:t>
      </w:r>
      <w:r w:rsidR="00F46742">
        <w:rPr>
          <w:rStyle w:val="Char4"/>
          <w:rFonts w:hint="cs"/>
          <w:rtl/>
        </w:rPr>
        <w:t>:</w:t>
      </w:r>
      <w:r w:rsidR="0099081C">
        <w:rPr>
          <w:rStyle w:val="Char4"/>
          <w:rFonts w:hint="cs"/>
          <w:rtl/>
        </w:rPr>
        <w:t xml:space="preserve"> </w:t>
      </w:r>
      <w:r>
        <w:rPr>
          <w:rStyle w:val="Char4"/>
          <w:rFonts w:hint="cs"/>
          <w:rtl/>
        </w:rPr>
        <w:t>49</w:t>
      </w:r>
      <w:r w:rsidRPr="00BE313C">
        <w:rPr>
          <w:rStyle w:val="Char4"/>
          <w:rFonts w:hint="cs"/>
          <w:rtl/>
        </w:rPr>
        <w:t>]</w:t>
      </w:r>
    </w:p>
    <w:p w:rsidR="004C1CA2" w:rsidRPr="005931C5" w:rsidRDefault="004C1CA2" w:rsidP="005005A6">
      <w:pPr>
        <w:pStyle w:val="a9"/>
        <w:rPr>
          <w:rtl/>
        </w:rPr>
      </w:pPr>
      <w:r w:rsidRPr="005931C5">
        <w:rPr>
          <w:rFonts w:hint="cs"/>
          <w:rtl/>
        </w:rPr>
        <w:t>«و عیسی رسولی است به سوی بنی‌اسرائیل که گفت به تحقیق من برای شما معجزه‌ای از پروردگارتان آورده‌ام که من می‌سازم برای شما ازگل چوب هیئت مرغی و</w:t>
      </w:r>
      <w:r w:rsidR="005931C5">
        <w:rPr>
          <w:rFonts w:hint="cs"/>
          <w:rtl/>
        </w:rPr>
        <w:t xml:space="preserve"> می‌دمم </w:t>
      </w:r>
      <w:r w:rsidRPr="005931C5">
        <w:rPr>
          <w:rFonts w:hint="cs"/>
          <w:rtl/>
        </w:rPr>
        <w:t xml:space="preserve">در </w:t>
      </w:r>
      <w:r w:rsidR="00242395" w:rsidRPr="005931C5">
        <w:rPr>
          <w:rFonts w:hint="cs"/>
          <w:rtl/>
        </w:rPr>
        <w:t>آن</w:t>
      </w:r>
      <w:r w:rsidRPr="005931C5">
        <w:rPr>
          <w:rFonts w:hint="cs"/>
          <w:rtl/>
        </w:rPr>
        <w:t xml:space="preserve"> پس به اراد</w:t>
      </w:r>
      <w:r w:rsidR="00F46742" w:rsidRPr="005931C5">
        <w:rPr>
          <w:rFonts w:hint="cs"/>
          <w:rtl/>
        </w:rPr>
        <w:t>ۀ</w:t>
      </w:r>
      <w:r w:rsidRPr="005931C5">
        <w:rPr>
          <w:rFonts w:hint="cs"/>
          <w:rtl/>
        </w:rPr>
        <w:t xml:space="preserve"> </w:t>
      </w:r>
      <w:r w:rsidR="00242395" w:rsidRPr="005931C5">
        <w:rPr>
          <w:rFonts w:hint="cs"/>
          <w:rtl/>
        </w:rPr>
        <w:t>خ</w:t>
      </w:r>
      <w:r w:rsidRPr="005931C5">
        <w:rPr>
          <w:rFonts w:hint="cs"/>
          <w:rtl/>
        </w:rPr>
        <w:t>دا مرغی می‌شود و خوب می‌کنم (به دعا) کور مادرزاد و پیسی را</w:t>
      </w:r>
      <w:r w:rsidR="00F46742" w:rsidRPr="005931C5">
        <w:rPr>
          <w:rFonts w:hint="cs"/>
          <w:rtl/>
        </w:rPr>
        <w:t>،</w:t>
      </w:r>
      <w:r w:rsidR="0099081C" w:rsidRPr="005931C5">
        <w:rPr>
          <w:rFonts w:hint="cs"/>
          <w:rtl/>
        </w:rPr>
        <w:t xml:space="preserve"> </w:t>
      </w:r>
      <w:r w:rsidRPr="005931C5">
        <w:rPr>
          <w:rFonts w:hint="cs"/>
          <w:rtl/>
        </w:rPr>
        <w:t>و زنده می‌کنم (بواسط</w:t>
      </w:r>
      <w:r w:rsidR="00F46742" w:rsidRPr="005931C5">
        <w:rPr>
          <w:rFonts w:hint="cs"/>
          <w:rtl/>
        </w:rPr>
        <w:t>ۀ</w:t>
      </w:r>
      <w:r w:rsidRPr="005931C5">
        <w:rPr>
          <w:rFonts w:hint="cs"/>
          <w:rtl/>
        </w:rPr>
        <w:t xml:space="preserve"> دعا) مردگان را به اراد</w:t>
      </w:r>
      <w:r w:rsidR="00F46742" w:rsidRPr="005931C5">
        <w:rPr>
          <w:rFonts w:hint="cs"/>
          <w:rtl/>
        </w:rPr>
        <w:t>ۀ</w:t>
      </w:r>
      <w:r w:rsidRPr="005931C5">
        <w:rPr>
          <w:rFonts w:hint="cs"/>
          <w:rtl/>
        </w:rPr>
        <w:t xml:space="preserve"> خدا و خبر می‌دهم شما را به آنچه می‌خورید و ذخیره می‌نهید در خانه‌</w:t>
      </w:r>
      <w:r w:rsidR="00422E1F" w:rsidRPr="005931C5">
        <w:rPr>
          <w:rFonts w:hint="cs"/>
          <w:rtl/>
        </w:rPr>
        <w:t>هایتان بدرستیکه در آنچه ذکر شد نشانه و معجزه‌ای است برای شما اگر ایمان داشته باشید</w:t>
      </w:r>
      <w:r w:rsidRPr="005931C5">
        <w:rPr>
          <w:rFonts w:hint="cs"/>
          <w:rtl/>
        </w:rPr>
        <w:t>»</w:t>
      </w:r>
      <w:r w:rsidR="00F46742" w:rsidRPr="005931C5">
        <w:rPr>
          <w:rFonts w:hint="cs"/>
          <w:rtl/>
        </w:rPr>
        <w:t xml:space="preserve">. </w:t>
      </w:r>
    </w:p>
    <w:p w:rsidR="00427898" w:rsidRPr="005931C5" w:rsidRDefault="00294346" w:rsidP="00ED47A3">
      <w:pPr>
        <w:pStyle w:val="StyleComplexBLotus12ptJustifiedFirstline05cmCharCharCharCharChar1Char"/>
        <w:widowControl w:val="0"/>
        <w:spacing w:line="240" w:lineRule="auto"/>
        <w:rPr>
          <w:rStyle w:val="Char6"/>
          <w:rFonts w:ascii="KFGQPC Uthmanic Script HAFS" w:hAnsi="KFGQPC Uthmanic Script HAFS" w:cs="KFGQPC Uthmanic Script HAFS"/>
          <w:rtl/>
        </w:rPr>
      </w:pPr>
      <w:r w:rsidRPr="00613232">
        <w:rPr>
          <w:rStyle w:val="Char6"/>
          <w:rFonts w:hint="cs"/>
          <w:rtl/>
        </w:rPr>
        <w:t xml:space="preserve">توضیح </w:t>
      </w:r>
      <w:r>
        <w:rPr>
          <w:rFonts w:ascii="Times New Roman" w:hAnsi="Times New Roman" w:cs="Times New Roman" w:hint="cs"/>
          <w:sz w:val="28"/>
          <w:szCs w:val="28"/>
          <w:rtl/>
          <w:lang w:bidi="fa-IR"/>
        </w:rPr>
        <w:t>–</w:t>
      </w:r>
      <w:r w:rsidRPr="00613232">
        <w:rPr>
          <w:rStyle w:val="Char6"/>
          <w:rFonts w:hint="cs"/>
          <w:rtl/>
        </w:rPr>
        <w:t xml:space="preserve"> در هر کلمه و حرفی از حروف و کلمات قرآنی نکاتی است که بر اکثر مردم مخفی است</w:t>
      </w:r>
      <w:r w:rsidR="00F46742">
        <w:rPr>
          <w:rStyle w:val="Char6"/>
          <w:rFonts w:hint="cs"/>
          <w:rtl/>
        </w:rPr>
        <w:t>،</w:t>
      </w:r>
      <w:r w:rsidR="0099081C">
        <w:rPr>
          <w:rStyle w:val="Char6"/>
          <w:rFonts w:hint="cs"/>
          <w:rtl/>
        </w:rPr>
        <w:t xml:space="preserve"> </w:t>
      </w:r>
      <w:r w:rsidRPr="00613232">
        <w:rPr>
          <w:rStyle w:val="Char6"/>
          <w:rFonts w:hint="cs"/>
          <w:rtl/>
        </w:rPr>
        <w:t>در آی</w:t>
      </w:r>
      <w:r w:rsidR="00F46742">
        <w:rPr>
          <w:rStyle w:val="Char6"/>
          <w:rFonts w:hint="cs"/>
          <w:rtl/>
        </w:rPr>
        <w:t>ۀ</w:t>
      </w:r>
      <w:r w:rsidRPr="00613232">
        <w:rPr>
          <w:rStyle w:val="Char6"/>
          <w:rFonts w:hint="cs"/>
          <w:rtl/>
        </w:rPr>
        <w:t xml:space="preserve"> فوق کلم</w:t>
      </w:r>
      <w:r w:rsidR="00F46742">
        <w:rPr>
          <w:rStyle w:val="Char6"/>
          <w:rFonts w:hint="cs"/>
          <w:rtl/>
        </w:rPr>
        <w:t>ۀ</w:t>
      </w:r>
      <w:r w:rsidRPr="00613232">
        <w:rPr>
          <w:rStyle w:val="Char6"/>
          <w:rFonts w:hint="cs"/>
          <w:rtl/>
        </w:rPr>
        <w:t xml:space="preserve"> آیه مکرّر شده به معنی معجزه است و ما در کتاب عقل و دین اثبات کرده‌ایم که معجز</w:t>
      </w:r>
      <w:r w:rsidR="00F46742">
        <w:rPr>
          <w:rStyle w:val="Char6"/>
          <w:rFonts w:hint="cs"/>
          <w:rtl/>
        </w:rPr>
        <w:t>ۀ</w:t>
      </w:r>
      <w:r w:rsidRPr="00613232">
        <w:rPr>
          <w:rStyle w:val="Char6"/>
          <w:rFonts w:hint="cs"/>
          <w:rtl/>
        </w:rPr>
        <w:t xml:space="preserve"> هر رسولی کار خدا و گواهی خدا است بر صدق نبوّت آن رسول</w:t>
      </w:r>
      <w:r w:rsidR="00F46742">
        <w:rPr>
          <w:rStyle w:val="Char6"/>
          <w:rFonts w:hint="cs"/>
          <w:rtl/>
        </w:rPr>
        <w:t>،</w:t>
      </w:r>
      <w:r w:rsidR="0099081C">
        <w:rPr>
          <w:rStyle w:val="Char6"/>
          <w:rFonts w:hint="cs"/>
          <w:rtl/>
        </w:rPr>
        <w:t xml:space="preserve"> </w:t>
      </w:r>
      <w:r w:rsidR="005005A6">
        <w:rPr>
          <w:rStyle w:val="Char6"/>
          <w:rFonts w:hint="cs"/>
          <w:rtl/>
        </w:rPr>
        <w:t>چنان‌که</w:t>
      </w:r>
      <w:r w:rsidRPr="00613232">
        <w:rPr>
          <w:rStyle w:val="Char6"/>
          <w:rFonts w:hint="cs"/>
          <w:rtl/>
        </w:rPr>
        <w:t xml:space="preserve"> در همین آیه و سایر آیات فرموده</w:t>
      </w:r>
      <w:r w:rsidR="00F46742">
        <w:rPr>
          <w:rStyle w:val="Char6"/>
          <w:rFonts w:hint="cs"/>
          <w:rtl/>
        </w:rPr>
        <w:t>:</w:t>
      </w:r>
      <w:r w:rsidR="005931C5">
        <w:rPr>
          <w:rStyle w:val="Char6"/>
          <w:rFonts w:hint="cs"/>
          <w:rtl/>
        </w:rPr>
        <w:t xml:space="preserve"> </w:t>
      </w:r>
      <w:r w:rsidR="005931C5">
        <w:rPr>
          <w:rStyle w:val="Char6"/>
          <w:rFonts w:cs="Traditional Arabic" w:hint="cs"/>
          <w:rtl/>
        </w:rPr>
        <w:t>﴿</w:t>
      </w:r>
      <w:r w:rsidR="005931C5" w:rsidRPr="005931C5">
        <w:rPr>
          <w:rStyle w:val="Char3"/>
          <w:rtl/>
        </w:rPr>
        <w:t xml:space="preserve">إِنَّمَا </w:t>
      </w:r>
      <w:r w:rsidR="005931C5" w:rsidRPr="005931C5">
        <w:rPr>
          <w:rStyle w:val="Char3"/>
          <w:rFonts w:hint="cs"/>
          <w:rtl/>
        </w:rPr>
        <w:t>ٱلۡأٓيَٰتُ</w:t>
      </w:r>
      <w:r w:rsidR="005931C5" w:rsidRPr="005931C5">
        <w:rPr>
          <w:rStyle w:val="Char3"/>
          <w:rtl/>
        </w:rPr>
        <w:t xml:space="preserve"> عِندَ </w:t>
      </w:r>
      <w:r w:rsidR="005931C5" w:rsidRPr="005931C5">
        <w:rPr>
          <w:rStyle w:val="Char3"/>
          <w:rFonts w:hint="cs"/>
          <w:rtl/>
        </w:rPr>
        <w:t>ٱللَّهِ</w:t>
      </w:r>
      <w:r w:rsidR="005931C5">
        <w:rPr>
          <w:rStyle w:val="Char6"/>
          <w:rFonts w:cs="Traditional Arabic" w:hint="cs"/>
          <w:rtl/>
        </w:rPr>
        <w:t>﴾</w:t>
      </w:r>
      <w:r w:rsidRPr="00F74EEB">
        <w:rPr>
          <w:rStyle w:val="Char6"/>
          <w:rFonts w:hint="cs"/>
          <w:rtl/>
        </w:rPr>
        <w:t xml:space="preserve"> </w:t>
      </w:r>
      <w:r w:rsidRPr="00613232">
        <w:rPr>
          <w:rStyle w:val="Char6"/>
          <w:rFonts w:hint="cs"/>
          <w:rtl/>
        </w:rPr>
        <w:t>یعنی همانا معجزه از نزد خدا است</w:t>
      </w:r>
      <w:r w:rsidR="00F46742">
        <w:rPr>
          <w:rStyle w:val="Char6"/>
          <w:rFonts w:hint="cs"/>
          <w:rtl/>
        </w:rPr>
        <w:t>،</w:t>
      </w:r>
      <w:r w:rsidR="0099081C">
        <w:rPr>
          <w:rStyle w:val="Char6"/>
          <w:rFonts w:hint="cs"/>
          <w:rtl/>
        </w:rPr>
        <w:t xml:space="preserve"> </w:t>
      </w:r>
      <w:r w:rsidRPr="00613232">
        <w:rPr>
          <w:rStyle w:val="Char6"/>
          <w:rFonts w:hint="cs"/>
          <w:rtl/>
        </w:rPr>
        <w:t>حال می‌گوئیم اگر مقصود از آی</w:t>
      </w:r>
      <w:r w:rsidR="00F46742">
        <w:rPr>
          <w:rStyle w:val="Char6"/>
          <w:rFonts w:hint="cs"/>
          <w:rtl/>
        </w:rPr>
        <w:t>ۀ</w:t>
      </w:r>
      <w:r w:rsidRPr="00613232">
        <w:rPr>
          <w:rStyle w:val="Char6"/>
          <w:rFonts w:hint="cs"/>
          <w:rtl/>
        </w:rPr>
        <w:t xml:space="preserve"> فوق این بود که حضرت عیسی خود مرغی خلق می‌کند می‌فرمود </w:t>
      </w:r>
      <w:r w:rsidR="00C819BB" w:rsidRPr="00C819BB">
        <w:rPr>
          <w:rStyle w:val="Char7"/>
          <w:rFonts w:hint="cs"/>
          <w:rtl/>
        </w:rPr>
        <w:t>«</w:t>
      </w:r>
      <w:r w:rsidRPr="00C819BB">
        <w:rPr>
          <w:rStyle w:val="Char7"/>
          <w:rtl/>
        </w:rPr>
        <w:t>أخلق الطّ</w:t>
      </w:r>
      <w:r w:rsidR="0099081C">
        <w:rPr>
          <w:rStyle w:val="Char7"/>
          <w:rtl/>
        </w:rPr>
        <w:t>ي</w:t>
      </w:r>
      <w:r w:rsidRPr="00C819BB">
        <w:rPr>
          <w:rStyle w:val="Char7"/>
          <w:rtl/>
        </w:rPr>
        <w:t>ر و جمله من الطّ</w:t>
      </w:r>
      <w:r w:rsidR="0099081C">
        <w:rPr>
          <w:rStyle w:val="Char7"/>
          <w:rtl/>
        </w:rPr>
        <w:t>ي</w:t>
      </w:r>
      <w:r w:rsidRPr="00C819BB">
        <w:rPr>
          <w:rStyle w:val="Char7"/>
          <w:rtl/>
        </w:rPr>
        <w:t xml:space="preserve">ن </w:t>
      </w:r>
      <w:r w:rsidR="0099081C">
        <w:rPr>
          <w:rStyle w:val="Char7"/>
          <w:rtl/>
        </w:rPr>
        <w:t>ك</w:t>
      </w:r>
      <w:r w:rsidRPr="00C819BB">
        <w:rPr>
          <w:rStyle w:val="Char7"/>
          <w:rtl/>
        </w:rPr>
        <w:t>ه</w:t>
      </w:r>
      <w:r w:rsidR="0099081C">
        <w:rPr>
          <w:rStyle w:val="Char7"/>
          <w:rtl/>
        </w:rPr>
        <w:t>ي</w:t>
      </w:r>
      <w:r w:rsidRPr="00C819BB">
        <w:rPr>
          <w:rStyle w:val="Char7"/>
          <w:rtl/>
        </w:rPr>
        <w:t>ئه الطّ</w:t>
      </w:r>
      <w:r w:rsidR="0099081C">
        <w:rPr>
          <w:rStyle w:val="Char7"/>
          <w:rtl/>
        </w:rPr>
        <w:t>ي</w:t>
      </w:r>
      <w:r w:rsidRPr="00C819BB">
        <w:rPr>
          <w:rStyle w:val="Char7"/>
          <w:rtl/>
        </w:rPr>
        <w:t>ر فأنفخ ف</w:t>
      </w:r>
      <w:r w:rsidR="0099081C">
        <w:rPr>
          <w:rStyle w:val="Char7"/>
          <w:rtl/>
        </w:rPr>
        <w:t>ي</w:t>
      </w:r>
      <w:r w:rsidRPr="00C819BB">
        <w:rPr>
          <w:rStyle w:val="Char7"/>
          <w:rtl/>
        </w:rPr>
        <w:t>ه ف</w:t>
      </w:r>
      <w:r w:rsidR="0099081C">
        <w:rPr>
          <w:rStyle w:val="Char7"/>
          <w:rtl/>
        </w:rPr>
        <w:t>يك</w:t>
      </w:r>
      <w:r w:rsidRPr="00C819BB">
        <w:rPr>
          <w:rStyle w:val="Char7"/>
          <w:rtl/>
        </w:rPr>
        <w:t>ون ط</w:t>
      </w:r>
      <w:r w:rsidR="0099081C">
        <w:rPr>
          <w:rStyle w:val="Char7"/>
          <w:rtl/>
        </w:rPr>
        <w:t>ي</w:t>
      </w:r>
      <w:r w:rsidRPr="00C819BB">
        <w:rPr>
          <w:rStyle w:val="Char7"/>
          <w:rtl/>
        </w:rPr>
        <w:t>راً بإذن الله</w:t>
      </w:r>
      <w:r w:rsidR="00C819BB" w:rsidRPr="00C819BB">
        <w:rPr>
          <w:rStyle w:val="Char7"/>
          <w:rFonts w:hint="cs"/>
          <w:rtl/>
        </w:rPr>
        <w:t>»</w:t>
      </w:r>
      <w:r w:rsidRPr="00613232">
        <w:rPr>
          <w:rStyle w:val="Char6"/>
          <w:rFonts w:hint="cs"/>
          <w:rtl/>
        </w:rPr>
        <w:t xml:space="preserve"> لغو بود</w:t>
      </w:r>
      <w:r w:rsidR="00F46742">
        <w:rPr>
          <w:rStyle w:val="Char6"/>
          <w:rFonts w:hint="cs"/>
          <w:rtl/>
        </w:rPr>
        <w:t>،</w:t>
      </w:r>
      <w:r w:rsidR="0099081C">
        <w:rPr>
          <w:rStyle w:val="Char6"/>
          <w:rFonts w:hint="cs"/>
          <w:rtl/>
        </w:rPr>
        <w:t xml:space="preserve"> </w:t>
      </w:r>
      <w:r w:rsidRPr="00613232">
        <w:rPr>
          <w:rStyle w:val="Char6"/>
          <w:rFonts w:hint="cs"/>
          <w:rtl/>
        </w:rPr>
        <w:t xml:space="preserve">پس باید دانست که خدا می‌خواهد بیان کند که معجزه دو نسبت دارد یکی خدا که موجد و مکوّن آنست </w:t>
      </w:r>
      <w:r w:rsidR="005005A6">
        <w:rPr>
          <w:rStyle w:val="Char6"/>
          <w:rFonts w:hint="cs"/>
          <w:rtl/>
        </w:rPr>
        <w:t>چنان‌که</w:t>
      </w:r>
      <w:r w:rsidRPr="00613232">
        <w:rPr>
          <w:rStyle w:val="Char6"/>
          <w:rFonts w:hint="cs"/>
          <w:rtl/>
        </w:rPr>
        <w:t xml:space="preserve"> صریحاً در قرآن بیان شده که فاعل </w:t>
      </w:r>
      <w:r w:rsidR="00AD6F26" w:rsidRPr="00613232">
        <w:rPr>
          <w:rStyle w:val="Char6"/>
          <w:rFonts w:hint="cs"/>
          <w:rtl/>
        </w:rPr>
        <w:t>و موجد و معجزه خداست مانند آیات</w:t>
      </w:r>
      <w:r w:rsidR="00F46742">
        <w:rPr>
          <w:rStyle w:val="Char6"/>
          <w:rFonts w:hint="cs"/>
          <w:rtl/>
        </w:rPr>
        <w:t>:</w:t>
      </w:r>
      <w:r w:rsidR="0099081C">
        <w:rPr>
          <w:rStyle w:val="Char6"/>
          <w:rFonts w:hint="cs"/>
          <w:rtl/>
        </w:rPr>
        <w:t xml:space="preserve"> </w:t>
      </w:r>
      <w:r w:rsidR="00C819BB">
        <w:rPr>
          <w:rStyle w:val="Char6"/>
          <w:rFonts w:cs="Traditional Arabic" w:hint="cs"/>
          <w:rtl/>
        </w:rPr>
        <w:t>﴿</w:t>
      </w:r>
      <w:r w:rsidR="00C819BB" w:rsidRPr="00C819BB">
        <w:rPr>
          <w:rStyle w:val="Char3"/>
          <w:rFonts w:hint="eastAsia"/>
          <w:rtl/>
        </w:rPr>
        <w:t>إِنَّآ</w:t>
      </w:r>
      <w:r w:rsidR="00C819BB" w:rsidRPr="00C819BB">
        <w:rPr>
          <w:rStyle w:val="Char3"/>
          <w:rtl/>
        </w:rPr>
        <w:t xml:space="preserve"> أَنزَلۡنَآ إِلَيۡكَ </w:t>
      </w:r>
      <w:r w:rsidR="00C819BB" w:rsidRPr="00C819BB">
        <w:rPr>
          <w:rStyle w:val="Char3"/>
          <w:rFonts w:hint="cs"/>
          <w:rtl/>
        </w:rPr>
        <w:t>ٱ</w:t>
      </w:r>
      <w:r w:rsidR="00C819BB" w:rsidRPr="00C819BB">
        <w:rPr>
          <w:rStyle w:val="Char3"/>
          <w:rFonts w:hint="eastAsia"/>
          <w:rtl/>
        </w:rPr>
        <w:t>لۡكِتَٰبَ</w:t>
      </w:r>
      <w:r w:rsidR="00C819BB">
        <w:rPr>
          <w:rStyle w:val="Char6"/>
          <w:rFonts w:cs="Traditional Arabic" w:hint="cs"/>
          <w:rtl/>
        </w:rPr>
        <w:t>﴾</w:t>
      </w:r>
      <w:r w:rsidRPr="00F74EEB">
        <w:rPr>
          <w:rStyle w:val="Char6"/>
          <w:rFonts w:hint="cs"/>
          <w:rtl/>
        </w:rPr>
        <w:t xml:space="preserve"> </w:t>
      </w:r>
      <w:r w:rsidRPr="00613232">
        <w:rPr>
          <w:rStyle w:val="Char6"/>
          <w:rFonts w:hint="cs"/>
          <w:rtl/>
        </w:rPr>
        <w:t>و آی</w:t>
      </w:r>
      <w:r w:rsidR="00F46742">
        <w:rPr>
          <w:rStyle w:val="Char6"/>
          <w:rFonts w:hint="cs"/>
          <w:rtl/>
        </w:rPr>
        <w:t>ۀ:</w:t>
      </w:r>
      <w:r w:rsidR="0099081C">
        <w:rPr>
          <w:rStyle w:val="Char6"/>
          <w:rFonts w:hint="cs"/>
          <w:rtl/>
        </w:rPr>
        <w:t xml:space="preserve"> </w:t>
      </w:r>
      <w:r w:rsidR="00C819BB">
        <w:rPr>
          <w:rStyle w:val="Char6"/>
          <w:rFonts w:cs="Traditional Arabic" w:hint="cs"/>
          <w:rtl/>
        </w:rPr>
        <w:t>﴿</w:t>
      </w:r>
      <w:r w:rsidR="00C819BB" w:rsidRPr="00C819BB">
        <w:rPr>
          <w:rStyle w:val="Char3"/>
          <w:rtl/>
        </w:rPr>
        <w:t xml:space="preserve">وَءَاتَيۡنَا ثَمُودَ </w:t>
      </w:r>
      <w:r w:rsidR="00C819BB" w:rsidRPr="00C819BB">
        <w:rPr>
          <w:rStyle w:val="Char3"/>
          <w:rFonts w:hint="cs"/>
          <w:rtl/>
        </w:rPr>
        <w:t>ٱ</w:t>
      </w:r>
      <w:r w:rsidR="00C819BB" w:rsidRPr="00C819BB">
        <w:rPr>
          <w:rStyle w:val="Char3"/>
          <w:rFonts w:hint="eastAsia"/>
          <w:rtl/>
        </w:rPr>
        <w:t>لنَّاقَةَ</w:t>
      </w:r>
      <w:r w:rsidR="00C819BB">
        <w:rPr>
          <w:rStyle w:val="Char6"/>
          <w:rFonts w:cs="Traditional Arabic" w:hint="cs"/>
          <w:rtl/>
        </w:rPr>
        <w:t>﴾</w:t>
      </w:r>
      <w:r w:rsidRPr="00F74EEB">
        <w:rPr>
          <w:rStyle w:val="Char6"/>
          <w:rFonts w:hint="cs"/>
          <w:rtl/>
        </w:rPr>
        <w:t xml:space="preserve"> </w:t>
      </w:r>
      <w:r w:rsidRPr="00C819BB">
        <w:rPr>
          <w:rStyle w:val="Char6"/>
          <w:rFonts w:hint="cs"/>
          <w:rtl/>
        </w:rPr>
        <w:t>و</w:t>
      </w:r>
      <w:r w:rsidR="00C819BB">
        <w:rPr>
          <w:rStyle w:val="Char6"/>
          <w:rFonts w:hint="cs"/>
          <w:rtl/>
        </w:rPr>
        <w:t xml:space="preserve"> </w:t>
      </w:r>
      <w:r w:rsidRPr="00C819BB">
        <w:rPr>
          <w:rStyle w:val="Char6"/>
          <w:rFonts w:hint="cs"/>
          <w:rtl/>
        </w:rPr>
        <w:t>آی</w:t>
      </w:r>
      <w:r w:rsidR="00F46742">
        <w:rPr>
          <w:rStyle w:val="Char6"/>
          <w:rFonts w:hint="cs"/>
          <w:rtl/>
        </w:rPr>
        <w:t>ۀ:</w:t>
      </w:r>
      <w:r w:rsidR="0099081C">
        <w:rPr>
          <w:rStyle w:val="Char6"/>
          <w:rFonts w:hint="cs"/>
          <w:rtl/>
        </w:rPr>
        <w:t xml:space="preserve"> </w:t>
      </w:r>
      <w:r w:rsidR="00C819BB">
        <w:rPr>
          <w:rStyle w:val="Char6"/>
          <w:rFonts w:cs="Traditional Arabic" w:hint="cs"/>
          <w:rtl/>
        </w:rPr>
        <w:t>﴿</w:t>
      </w:r>
      <w:r w:rsidR="00C819BB" w:rsidRPr="00C819BB">
        <w:rPr>
          <w:rStyle w:val="Char3"/>
          <w:rtl/>
        </w:rPr>
        <w:t xml:space="preserve">وَأَلَنَّا لَهُ </w:t>
      </w:r>
      <w:r w:rsidR="00C819BB" w:rsidRPr="00C819BB">
        <w:rPr>
          <w:rStyle w:val="Char3"/>
          <w:rFonts w:hint="cs"/>
          <w:rtl/>
        </w:rPr>
        <w:t>ٱ</w:t>
      </w:r>
      <w:r w:rsidR="00C819BB" w:rsidRPr="00C819BB">
        <w:rPr>
          <w:rStyle w:val="Char3"/>
          <w:rFonts w:hint="eastAsia"/>
          <w:rtl/>
        </w:rPr>
        <w:t>لۡحَدِيدَ</w:t>
      </w:r>
      <w:r w:rsidR="00C819BB" w:rsidRPr="00C819BB">
        <w:rPr>
          <w:rStyle w:val="Char3"/>
          <w:rtl/>
        </w:rPr>
        <w:t xml:space="preserve"> ١٠</w:t>
      </w:r>
      <w:r w:rsidR="00C819BB">
        <w:rPr>
          <w:rStyle w:val="Char6"/>
          <w:rFonts w:cs="Traditional Arabic" w:hint="cs"/>
          <w:rtl/>
        </w:rPr>
        <w:t>﴾</w:t>
      </w:r>
      <w:r w:rsidR="00C819BB">
        <w:rPr>
          <w:rFonts w:ascii="Traditional Arabic" w:hAnsi="Traditional Arabic" w:cs="Traditional Arabic" w:hint="cs"/>
          <w:b/>
          <w:bCs/>
          <w:sz w:val="30"/>
          <w:szCs w:val="30"/>
          <w:rtl/>
          <w:lang w:bidi="fa-IR"/>
        </w:rPr>
        <w:t xml:space="preserve"> </w:t>
      </w:r>
      <w:r w:rsidR="001B4C89" w:rsidRPr="00613232">
        <w:rPr>
          <w:rStyle w:val="Char6"/>
          <w:rFonts w:hint="cs"/>
          <w:rtl/>
        </w:rPr>
        <w:t>وجمل</w:t>
      </w:r>
      <w:r w:rsidR="00F46742">
        <w:rPr>
          <w:rStyle w:val="Char6"/>
          <w:rFonts w:hint="cs"/>
          <w:rtl/>
        </w:rPr>
        <w:t>ۀ:</w:t>
      </w:r>
      <w:r w:rsidR="0099081C">
        <w:rPr>
          <w:rStyle w:val="Char6"/>
          <w:rFonts w:hint="cs"/>
          <w:rtl/>
        </w:rPr>
        <w:t xml:space="preserve"> </w:t>
      </w:r>
      <w:r w:rsidR="00C819BB">
        <w:rPr>
          <w:rStyle w:val="Char6"/>
          <w:rFonts w:cs="Traditional Arabic" w:hint="cs"/>
          <w:rtl/>
        </w:rPr>
        <w:t>﴿</w:t>
      </w:r>
      <w:r w:rsidR="00C819BB" w:rsidRPr="00C819BB">
        <w:rPr>
          <w:rStyle w:val="Char3"/>
          <w:rtl/>
        </w:rPr>
        <w:t>وَكُنَّا فَٰعِلِينَ ٧٩</w:t>
      </w:r>
      <w:r w:rsidR="00C819BB">
        <w:rPr>
          <w:rStyle w:val="Char6"/>
          <w:rFonts w:cs="Traditional Arabic" w:hint="cs"/>
          <w:rtl/>
        </w:rPr>
        <w:t>﴾</w:t>
      </w:r>
      <w:r w:rsidR="00C819BB">
        <w:rPr>
          <w:rFonts w:ascii="Traditional Arabic" w:hAnsi="Traditional Arabic" w:cs="Traditional Arabic" w:hint="cs"/>
          <w:b/>
          <w:bCs/>
          <w:sz w:val="30"/>
          <w:szCs w:val="30"/>
          <w:rtl/>
          <w:lang w:bidi="fa-IR"/>
        </w:rPr>
        <w:t xml:space="preserve"> </w:t>
      </w:r>
      <w:r w:rsidR="001B4C89" w:rsidRPr="00613232">
        <w:rPr>
          <w:rStyle w:val="Char6"/>
          <w:rFonts w:hint="cs"/>
          <w:rtl/>
        </w:rPr>
        <w:t>و آیات دیگر و نسبت معجزه به خدا نسبت حقیقی است و دیگر نسبت بأنبیاء نیز صحیح است</w:t>
      </w:r>
      <w:r w:rsidR="00F46742">
        <w:rPr>
          <w:rStyle w:val="Char6"/>
          <w:rFonts w:hint="cs"/>
          <w:rtl/>
        </w:rPr>
        <w:t>،</w:t>
      </w:r>
      <w:r w:rsidR="0099081C">
        <w:rPr>
          <w:rStyle w:val="Char6"/>
          <w:rFonts w:hint="cs"/>
          <w:rtl/>
        </w:rPr>
        <w:t xml:space="preserve"> </w:t>
      </w:r>
      <w:r w:rsidR="001B4C89" w:rsidRPr="00613232">
        <w:rPr>
          <w:rStyle w:val="Char6"/>
          <w:rFonts w:hint="cs"/>
          <w:rtl/>
        </w:rPr>
        <w:t xml:space="preserve">زیرا </w:t>
      </w:r>
      <w:r w:rsidR="00AD6F26" w:rsidRPr="00613232">
        <w:rPr>
          <w:rStyle w:val="Char6"/>
          <w:rFonts w:hint="cs"/>
          <w:rtl/>
        </w:rPr>
        <w:t>ا</w:t>
      </w:r>
      <w:r w:rsidR="001B4C89" w:rsidRPr="00613232">
        <w:rPr>
          <w:rStyle w:val="Char6"/>
          <w:rFonts w:hint="cs"/>
          <w:rtl/>
        </w:rPr>
        <w:t>ثر ش</w:t>
      </w:r>
      <w:r w:rsidR="003230DB" w:rsidRPr="00613232">
        <w:rPr>
          <w:rStyle w:val="Char6"/>
          <w:rFonts w:hint="cs"/>
          <w:rtl/>
        </w:rPr>
        <w:t>ف</w:t>
      </w:r>
      <w:r w:rsidR="001B4C89" w:rsidRPr="00613232">
        <w:rPr>
          <w:rStyle w:val="Char6"/>
          <w:rFonts w:hint="cs"/>
          <w:rtl/>
        </w:rPr>
        <w:t xml:space="preserve">ا را خدا در دست </w:t>
      </w:r>
      <w:r w:rsidR="00AD6F26" w:rsidRPr="00613232">
        <w:rPr>
          <w:rStyle w:val="Char6"/>
          <w:rFonts w:hint="cs"/>
          <w:rtl/>
        </w:rPr>
        <w:t>ا</w:t>
      </w:r>
      <w:r w:rsidR="001B4C89" w:rsidRPr="00613232">
        <w:rPr>
          <w:rStyle w:val="Char6"/>
          <w:rFonts w:hint="cs"/>
          <w:rtl/>
        </w:rPr>
        <w:t>نبیا</w:t>
      </w:r>
      <w:r w:rsidR="003230DB" w:rsidRPr="00613232">
        <w:rPr>
          <w:rStyle w:val="Char6"/>
          <w:rFonts w:hint="cs"/>
          <w:rtl/>
        </w:rPr>
        <w:t>ء</w:t>
      </w:r>
      <w:r w:rsidR="001B4C89" w:rsidRPr="00613232">
        <w:rPr>
          <w:rStyle w:val="Char6"/>
          <w:rFonts w:hint="cs"/>
          <w:rtl/>
        </w:rPr>
        <w:t xml:space="preserve"> گذاشته و به دست او و به دعای او ایجاد کرده و خدا </w:t>
      </w:r>
      <w:r w:rsidR="00AD6F26" w:rsidRPr="00613232">
        <w:rPr>
          <w:rStyle w:val="Char6"/>
          <w:rFonts w:hint="cs"/>
          <w:rtl/>
        </w:rPr>
        <w:t>ا</w:t>
      </w:r>
      <w:r w:rsidR="001B4C89" w:rsidRPr="00613232">
        <w:rPr>
          <w:rStyle w:val="Char6"/>
          <w:rFonts w:hint="cs"/>
          <w:rtl/>
        </w:rPr>
        <w:t>حیاء موتی به درخواست او کرده</w:t>
      </w:r>
      <w:r w:rsidR="00F46742">
        <w:rPr>
          <w:rStyle w:val="Char6"/>
          <w:rFonts w:hint="cs"/>
          <w:rtl/>
        </w:rPr>
        <w:t>،</w:t>
      </w:r>
      <w:r w:rsidR="0099081C">
        <w:rPr>
          <w:rStyle w:val="Char6"/>
          <w:rFonts w:hint="cs"/>
          <w:rtl/>
        </w:rPr>
        <w:t xml:space="preserve"> </w:t>
      </w:r>
      <w:r w:rsidR="001B4C89" w:rsidRPr="00613232">
        <w:rPr>
          <w:rStyle w:val="Char6"/>
          <w:rFonts w:hint="cs"/>
          <w:rtl/>
        </w:rPr>
        <w:t>و یا برای شهادت دادن خدا به نبوت او و صدق ادعای او خدا ایجاد معجزه کرده</w:t>
      </w:r>
      <w:r w:rsidR="00421EB2" w:rsidRPr="00613232">
        <w:rPr>
          <w:rStyle w:val="Char6"/>
          <w:rFonts w:hint="cs"/>
          <w:rtl/>
        </w:rPr>
        <w:t xml:space="preserve"> </w:t>
      </w:r>
      <w:r w:rsidR="005005A6">
        <w:rPr>
          <w:rStyle w:val="Char6"/>
          <w:rFonts w:hint="cs"/>
          <w:rtl/>
        </w:rPr>
        <w:t>چنان‌که</w:t>
      </w:r>
      <w:r w:rsidR="00421EB2" w:rsidRPr="00613232">
        <w:rPr>
          <w:rStyle w:val="Char6"/>
          <w:rFonts w:hint="cs"/>
          <w:rtl/>
        </w:rPr>
        <w:t xml:space="preserve"> کفّار به رسول خدا</w:t>
      </w:r>
      <w:r w:rsidR="00C215EB">
        <w:rPr>
          <w:rStyle w:val="Char6"/>
          <w:rFonts w:cs="CTraditional Arabic" w:hint="cs"/>
          <w:rtl/>
        </w:rPr>
        <w:t>ص</w:t>
      </w:r>
      <w:r w:rsidR="00421EB2" w:rsidRPr="00613232">
        <w:rPr>
          <w:rStyle w:val="Char6"/>
          <w:rFonts w:hint="cs"/>
          <w:rtl/>
        </w:rPr>
        <w:t xml:space="preserve"> می‌گفتند تو پیغمبر نیستی خدا در جواب ایشان می‌فرماید بگو</w:t>
      </w:r>
      <w:r w:rsidR="00F46742">
        <w:rPr>
          <w:rStyle w:val="Char6"/>
          <w:rFonts w:hint="cs"/>
          <w:rtl/>
        </w:rPr>
        <w:t>:</w:t>
      </w:r>
      <w:r w:rsidR="0099081C">
        <w:rPr>
          <w:rStyle w:val="Char6"/>
          <w:rFonts w:hint="cs"/>
          <w:rtl/>
        </w:rPr>
        <w:t xml:space="preserve"> </w:t>
      </w:r>
      <w:r w:rsidR="00C819BB">
        <w:rPr>
          <w:rStyle w:val="Char6"/>
          <w:rFonts w:cs="Traditional Arabic" w:hint="cs"/>
          <w:rtl/>
        </w:rPr>
        <w:t>﴿</w:t>
      </w:r>
      <w:r w:rsidR="00C819BB" w:rsidRPr="00C819BB">
        <w:rPr>
          <w:rStyle w:val="Char3"/>
          <w:rFonts w:hint="eastAsia"/>
          <w:rtl/>
        </w:rPr>
        <w:t>قُلۡ</w:t>
      </w:r>
      <w:r w:rsidR="00C819BB" w:rsidRPr="00C819BB">
        <w:rPr>
          <w:rStyle w:val="Char3"/>
          <w:rtl/>
        </w:rPr>
        <w:t xml:space="preserve"> كَفَىٰ بِ</w:t>
      </w:r>
      <w:r w:rsidR="00C819BB" w:rsidRPr="00C819BB">
        <w:rPr>
          <w:rStyle w:val="Char3"/>
          <w:rFonts w:hint="cs"/>
          <w:rtl/>
        </w:rPr>
        <w:t>ٱ</w:t>
      </w:r>
      <w:r w:rsidR="00C819BB" w:rsidRPr="00C819BB">
        <w:rPr>
          <w:rStyle w:val="Char3"/>
          <w:rFonts w:hint="eastAsia"/>
          <w:rtl/>
        </w:rPr>
        <w:t>للَّهِ</w:t>
      </w:r>
      <w:r w:rsidR="00C819BB" w:rsidRPr="00C819BB">
        <w:rPr>
          <w:rStyle w:val="Char3"/>
          <w:rtl/>
        </w:rPr>
        <w:t xml:space="preserve"> شَهِيدَۢا بَيۡنِي وَبَيۡنَكُمۡۚ إِنَّهُ</w:t>
      </w:r>
      <w:r w:rsidR="00C819BB" w:rsidRPr="00C819BB">
        <w:rPr>
          <w:rStyle w:val="Char3"/>
          <w:rFonts w:hint="cs"/>
          <w:rtl/>
        </w:rPr>
        <w:t>ۥ</w:t>
      </w:r>
      <w:r w:rsidR="00C819BB" w:rsidRPr="00C819BB">
        <w:rPr>
          <w:rStyle w:val="Char3"/>
          <w:rtl/>
        </w:rPr>
        <w:t xml:space="preserve"> كَانَ بِعِبَادِهِ</w:t>
      </w:r>
      <w:r w:rsidR="00C819BB" w:rsidRPr="00C819BB">
        <w:rPr>
          <w:rStyle w:val="Char3"/>
          <w:rFonts w:hint="cs"/>
          <w:rtl/>
        </w:rPr>
        <w:t>ۦ</w:t>
      </w:r>
      <w:r w:rsidR="00C819BB" w:rsidRPr="00C819BB">
        <w:rPr>
          <w:rStyle w:val="Char3"/>
          <w:rtl/>
        </w:rPr>
        <w:t xml:space="preserve"> خَبِيرَۢا بَصِيرٗا ٩٦</w:t>
      </w:r>
      <w:r w:rsidR="00C819BB">
        <w:rPr>
          <w:rStyle w:val="Char6"/>
          <w:rFonts w:cs="Traditional Arabic" w:hint="cs"/>
          <w:rtl/>
        </w:rPr>
        <w:t xml:space="preserve">﴾ </w:t>
      </w:r>
      <w:r w:rsidR="00C819BB" w:rsidRPr="00C819BB">
        <w:rPr>
          <w:rStyle w:val="Char4"/>
          <w:rFonts w:hint="cs"/>
          <w:rtl/>
        </w:rPr>
        <w:t>[</w:t>
      </w:r>
      <w:r w:rsidR="00C819BB">
        <w:rPr>
          <w:rStyle w:val="Char4"/>
          <w:rFonts w:hint="cs"/>
          <w:rtl/>
        </w:rPr>
        <w:t>الإسراء</w:t>
      </w:r>
      <w:r w:rsidR="00F46742">
        <w:rPr>
          <w:rStyle w:val="Char4"/>
          <w:rFonts w:hint="cs"/>
          <w:rtl/>
        </w:rPr>
        <w:t>:</w:t>
      </w:r>
      <w:r w:rsidR="0099081C">
        <w:rPr>
          <w:rStyle w:val="Char4"/>
          <w:rFonts w:hint="cs"/>
          <w:rtl/>
        </w:rPr>
        <w:t xml:space="preserve"> </w:t>
      </w:r>
      <w:r w:rsidR="00C819BB">
        <w:rPr>
          <w:rStyle w:val="Char4"/>
          <w:rFonts w:hint="cs"/>
          <w:rtl/>
        </w:rPr>
        <w:t>96</w:t>
      </w:r>
      <w:r w:rsidR="00C819BB" w:rsidRPr="00C819BB">
        <w:rPr>
          <w:rStyle w:val="Char4"/>
          <w:rFonts w:hint="cs"/>
          <w:rtl/>
        </w:rPr>
        <w:t>]</w:t>
      </w:r>
      <w:r w:rsidR="00AD6F26" w:rsidRPr="00613232">
        <w:rPr>
          <w:rStyle w:val="Char6"/>
          <w:rFonts w:hint="cs"/>
          <w:rtl/>
        </w:rPr>
        <w:t xml:space="preserve"> </w:t>
      </w:r>
      <w:r w:rsidR="00421EB2" w:rsidRPr="00613232">
        <w:rPr>
          <w:rStyle w:val="Char6"/>
          <w:rFonts w:hint="cs"/>
          <w:rtl/>
        </w:rPr>
        <w:t>یعنی بگو خدا برای شهادت ب</w:t>
      </w:r>
      <w:r w:rsidR="005012DB" w:rsidRPr="00613232">
        <w:rPr>
          <w:rStyle w:val="Char6"/>
          <w:rFonts w:hint="cs"/>
          <w:rtl/>
        </w:rPr>
        <w:t>ه رسالت من کافی است و شاهد بین من و شما خدا است</w:t>
      </w:r>
      <w:r w:rsidR="00F46742">
        <w:rPr>
          <w:rStyle w:val="Char6"/>
          <w:rFonts w:hint="cs"/>
          <w:rtl/>
        </w:rPr>
        <w:t>،</w:t>
      </w:r>
      <w:r w:rsidR="0099081C">
        <w:rPr>
          <w:rStyle w:val="Char6"/>
          <w:rFonts w:hint="cs"/>
          <w:rtl/>
        </w:rPr>
        <w:t xml:space="preserve"> </w:t>
      </w:r>
      <w:r w:rsidR="005012DB" w:rsidRPr="00613232">
        <w:rPr>
          <w:rStyle w:val="Char6"/>
          <w:rFonts w:hint="cs"/>
          <w:rtl/>
        </w:rPr>
        <w:t>ما می‌گوئیم خدا دهان و زبان ندارد که شهادت به رسالت دهد و شهادت خدا همین ایجاد معجزه است و معجزه شهادت إلهی است بر صدق رسالت پی</w:t>
      </w:r>
      <w:r w:rsidR="00AD6F26" w:rsidRPr="00613232">
        <w:rPr>
          <w:rStyle w:val="Char6"/>
          <w:rFonts w:hint="cs"/>
          <w:rtl/>
        </w:rPr>
        <w:t>ا</w:t>
      </w:r>
      <w:r w:rsidR="005012DB" w:rsidRPr="00613232">
        <w:rPr>
          <w:rStyle w:val="Char6"/>
          <w:rFonts w:hint="cs"/>
          <w:rtl/>
        </w:rPr>
        <w:t>مبر</w:t>
      </w:r>
      <w:r w:rsidR="00F46742">
        <w:rPr>
          <w:rStyle w:val="Char6"/>
          <w:rFonts w:hint="cs"/>
          <w:rtl/>
        </w:rPr>
        <w:t>،</w:t>
      </w:r>
      <w:r w:rsidR="0099081C">
        <w:rPr>
          <w:rStyle w:val="Char6"/>
          <w:rFonts w:hint="cs"/>
          <w:rtl/>
        </w:rPr>
        <w:t xml:space="preserve"> </w:t>
      </w:r>
      <w:r w:rsidR="005012DB" w:rsidRPr="00613232">
        <w:rPr>
          <w:rStyle w:val="Char6"/>
          <w:rFonts w:hint="cs"/>
          <w:rtl/>
        </w:rPr>
        <w:t>پس خدا اگر ایجاد صوتی در سنگ ریزه و یا درخت کرد برای شهادت به رسالت پی</w:t>
      </w:r>
      <w:r w:rsidR="00AD6F26" w:rsidRPr="00613232">
        <w:rPr>
          <w:rStyle w:val="Char6"/>
          <w:rFonts w:hint="cs"/>
          <w:rtl/>
        </w:rPr>
        <w:t>ا</w:t>
      </w:r>
      <w:r w:rsidR="005012DB" w:rsidRPr="00613232">
        <w:rPr>
          <w:rStyle w:val="Char6"/>
          <w:rFonts w:hint="cs"/>
          <w:rtl/>
        </w:rPr>
        <w:t>مبران</w:t>
      </w:r>
      <w:r w:rsidR="00F46742">
        <w:rPr>
          <w:rStyle w:val="Char6"/>
          <w:rFonts w:hint="cs"/>
          <w:rtl/>
        </w:rPr>
        <w:t>،</w:t>
      </w:r>
      <w:r w:rsidR="0099081C">
        <w:rPr>
          <w:rStyle w:val="Char6"/>
          <w:rFonts w:hint="cs"/>
          <w:rtl/>
        </w:rPr>
        <w:t xml:space="preserve"> </w:t>
      </w:r>
      <w:r w:rsidR="005012DB" w:rsidRPr="00613232">
        <w:rPr>
          <w:rStyle w:val="Char6"/>
          <w:rFonts w:hint="cs"/>
          <w:rtl/>
        </w:rPr>
        <w:t>موجد آن صوت خدا است نه سنگ و درخت و اگر کسی گفت سنگ و درخت موجد معجزه نیست شما عصبانی نشوید و تهمت بیجا به نویسنده و گوینده نزنید</w:t>
      </w:r>
      <w:r w:rsidR="00F46742">
        <w:rPr>
          <w:rStyle w:val="Char6"/>
          <w:rFonts w:hint="cs"/>
          <w:rtl/>
        </w:rPr>
        <w:t>.</w:t>
      </w:r>
      <w:r w:rsidR="0099081C">
        <w:rPr>
          <w:rStyle w:val="Char6"/>
          <w:rFonts w:hint="cs"/>
          <w:rtl/>
        </w:rPr>
        <w:t xml:space="preserve"> </w:t>
      </w:r>
      <w:r w:rsidR="005012DB" w:rsidRPr="00613232">
        <w:rPr>
          <w:rStyle w:val="Char6"/>
          <w:rFonts w:hint="cs"/>
          <w:rtl/>
        </w:rPr>
        <w:t>رسول خدا</w:t>
      </w:r>
      <w:r w:rsidR="00C819BB">
        <w:rPr>
          <w:rStyle w:val="Char6"/>
          <w:rFonts w:cs="CTraditional Arabic" w:hint="cs"/>
          <w:rtl/>
        </w:rPr>
        <w:t>ص</w:t>
      </w:r>
      <w:r w:rsidR="005012DB" w:rsidRPr="00613232">
        <w:rPr>
          <w:rStyle w:val="Char6"/>
          <w:rFonts w:hint="cs"/>
          <w:rtl/>
        </w:rPr>
        <w:t xml:space="preserve"> و أئمه</w:t>
      </w:r>
      <w:r w:rsidR="00ED47A3">
        <w:rPr>
          <w:rStyle w:val="Char6"/>
          <w:rFonts w:cs="CTraditional Arabic" w:hint="cs"/>
          <w:rtl/>
        </w:rPr>
        <w:t>†</w:t>
      </w:r>
      <w:r w:rsidR="005012DB" w:rsidRPr="00613232">
        <w:rPr>
          <w:rStyle w:val="Char6"/>
          <w:rFonts w:hint="cs"/>
          <w:rtl/>
        </w:rPr>
        <w:t xml:space="preserve"> </w:t>
      </w:r>
      <w:r w:rsidR="00044898" w:rsidRPr="00613232">
        <w:rPr>
          <w:rStyle w:val="Char6"/>
          <w:rFonts w:hint="cs"/>
          <w:rtl/>
        </w:rPr>
        <w:t>فرموده</w:t>
      </w:r>
      <w:r w:rsidR="00F46742">
        <w:rPr>
          <w:rStyle w:val="Char6"/>
          <w:rFonts w:hint="cs"/>
          <w:rtl/>
        </w:rPr>
        <w:t xml:space="preserve">‌اند </w:t>
      </w:r>
      <w:r w:rsidR="00044898" w:rsidRPr="00613232">
        <w:rPr>
          <w:rStyle w:val="Char6"/>
          <w:rFonts w:hint="cs"/>
          <w:rtl/>
        </w:rPr>
        <w:t xml:space="preserve">است </w:t>
      </w:r>
      <w:r w:rsidR="00C819BB">
        <w:rPr>
          <w:rStyle w:val="Char8"/>
          <w:rFonts w:cs="Traditional Arabic" w:hint="cs"/>
          <w:rtl/>
        </w:rPr>
        <w:t>«</w:t>
      </w:r>
      <w:r w:rsidR="00044898" w:rsidRPr="00C819BB">
        <w:rPr>
          <w:rStyle w:val="Char8"/>
          <w:rtl/>
        </w:rPr>
        <w:t>احمل فعل أخ</w:t>
      </w:r>
      <w:r w:rsidR="00F46742" w:rsidRPr="00F46742">
        <w:rPr>
          <w:rStyle w:val="Char8"/>
          <w:rtl/>
        </w:rPr>
        <w:t>يك</w:t>
      </w:r>
      <w:r w:rsidR="00044898" w:rsidRPr="00C819BB">
        <w:rPr>
          <w:rStyle w:val="Char8"/>
          <w:rtl/>
        </w:rPr>
        <w:t xml:space="preserve"> عل</w:t>
      </w:r>
      <w:r w:rsidR="00074D13">
        <w:rPr>
          <w:rStyle w:val="Char8"/>
          <w:rFonts w:hint="cs"/>
          <w:rtl/>
        </w:rPr>
        <w:t>ی</w:t>
      </w:r>
      <w:r w:rsidR="00044898" w:rsidRPr="00C819BB">
        <w:rPr>
          <w:rStyle w:val="Char8"/>
          <w:rtl/>
        </w:rPr>
        <w:t xml:space="preserve"> أحسنه</w:t>
      </w:r>
      <w:r w:rsidR="00C819BB">
        <w:rPr>
          <w:rStyle w:val="Char8"/>
          <w:rFonts w:cs="Traditional Arabic" w:hint="cs"/>
          <w:rtl/>
        </w:rPr>
        <w:t>»</w:t>
      </w:r>
      <w:r w:rsidR="00F46742">
        <w:rPr>
          <w:rStyle w:val="Char6"/>
          <w:rFonts w:hint="cs"/>
          <w:rtl/>
        </w:rPr>
        <w:t>،</w:t>
      </w:r>
      <w:r w:rsidR="0099081C">
        <w:rPr>
          <w:rStyle w:val="Char6"/>
          <w:rFonts w:hint="cs"/>
          <w:rtl/>
        </w:rPr>
        <w:t xml:space="preserve"> </w:t>
      </w:r>
      <w:r w:rsidR="00044898" w:rsidRPr="00613232">
        <w:rPr>
          <w:rStyle w:val="Char6"/>
          <w:rFonts w:hint="cs"/>
          <w:rtl/>
        </w:rPr>
        <w:t>بر شما لازم است کار برادر دینی را حمل بر نیک نمائی</w:t>
      </w:r>
      <w:r w:rsidR="00F46742">
        <w:rPr>
          <w:rStyle w:val="Char6"/>
          <w:rFonts w:hint="cs"/>
          <w:rtl/>
        </w:rPr>
        <w:t>،</w:t>
      </w:r>
      <w:r w:rsidR="0099081C">
        <w:rPr>
          <w:rStyle w:val="Char6"/>
          <w:rFonts w:hint="cs"/>
          <w:rtl/>
        </w:rPr>
        <w:t xml:space="preserve"> </w:t>
      </w:r>
      <w:r w:rsidR="00044898" w:rsidRPr="00613232">
        <w:rPr>
          <w:rStyle w:val="Char6"/>
          <w:rFonts w:hint="cs"/>
          <w:rtl/>
        </w:rPr>
        <w:t>حضرت داود</w:t>
      </w:r>
      <w:r w:rsidR="00D43B3B" w:rsidRPr="00D43B3B">
        <w:rPr>
          <w:rStyle w:val="Char6"/>
          <w:rFonts w:cs="CTraditional Arabic" w:hint="cs"/>
          <w:rtl/>
        </w:rPr>
        <w:t>÷</w:t>
      </w:r>
      <w:r w:rsidR="00044898" w:rsidRPr="00613232">
        <w:rPr>
          <w:rStyle w:val="Char6"/>
          <w:rFonts w:hint="cs"/>
          <w:rtl/>
        </w:rPr>
        <w:t xml:space="preserve"> با</w:t>
      </w:r>
      <w:r w:rsidR="00F46742">
        <w:rPr>
          <w:rStyle w:val="Char6"/>
          <w:rFonts w:hint="cs"/>
          <w:rtl/>
        </w:rPr>
        <w:t xml:space="preserve"> اینکه </w:t>
      </w:r>
      <w:r w:rsidR="00044898" w:rsidRPr="00613232">
        <w:rPr>
          <w:rStyle w:val="Char6"/>
          <w:rFonts w:hint="cs"/>
          <w:rtl/>
        </w:rPr>
        <w:t>آهن را به دست خود نرم می‌نمود خدا فرموده</w:t>
      </w:r>
      <w:r w:rsidR="00F46742">
        <w:rPr>
          <w:rStyle w:val="Char6"/>
          <w:rFonts w:hint="cs"/>
          <w:rtl/>
        </w:rPr>
        <w:t>:</w:t>
      </w:r>
      <w:r w:rsidR="00074D13">
        <w:rPr>
          <w:rStyle w:val="Char6"/>
          <w:rFonts w:hint="cs"/>
          <w:rtl/>
        </w:rPr>
        <w:t xml:space="preserve"> </w:t>
      </w:r>
      <w:r w:rsidR="00074D13">
        <w:rPr>
          <w:rStyle w:val="Char6"/>
          <w:rFonts w:cs="Traditional Arabic" w:hint="cs"/>
          <w:rtl/>
        </w:rPr>
        <w:t>﴿</w:t>
      </w:r>
      <w:r w:rsidR="00074D13" w:rsidRPr="00074D13">
        <w:rPr>
          <w:rStyle w:val="Char3"/>
          <w:rtl/>
        </w:rPr>
        <w:t xml:space="preserve">وَأَلَنَّا لَهُ </w:t>
      </w:r>
      <w:r w:rsidR="00074D13" w:rsidRPr="00074D13">
        <w:rPr>
          <w:rStyle w:val="Char3"/>
          <w:rFonts w:hint="cs"/>
          <w:rtl/>
        </w:rPr>
        <w:t>ٱلۡحَدِيدَ</w:t>
      </w:r>
      <w:r w:rsidR="00074D13">
        <w:rPr>
          <w:rStyle w:val="Char6"/>
          <w:rFonts w:cs="Traditional Arabic" w:hint="cs"/>
          <w:rtl/>
        </w:rPr>
        <w:t>﴾</w:t>
      </w:r>
      <w:r w:rsidR="00074D13" w:rsidRPr="00074D13">
        <w:rPr>
          <w:rStyle w:val="Char6"/>
          <w:rFonts w:hint="cs"/>
          <w:rtl/>
        </w:rPr>
        <w:t xml:space="preserve">، </w:t>
      </w:r>
      <w:r w:rsidR="00044898" w:rsidRPr="00613232">
        <w:rPr>
          <w:rStyle w:val="Char6"/>
          <w:rFonts w:hint="cs"/>
          <w:rtl/>
        </w:rPr>
        <w:t>یعنی ما برای او آهن را نر</w:t>
      </w:r>
      <w:r w:rsidR="00AD6F26" w:rsidRPr="00613232">
        <w:rPr>
          <w:rStyle w:val="Char6"/>
          <w:rFonts w:hint="cs"/>
          <w:rtl/>
        </w:rPr>
        <w:t>م</w:t>
      </w:r>
      <w:r w:rsidR="00044898" w:rsidRPr="00613232">
        <w:rPr>
          <w:rStyle w:val="Char6"/>
          <w:rFonts w:hint="cs"/>
          <w:rtl/>
        </w:rPr>
        <w:t xml:space="preserve"> کردیم</w:t>
      </w:r>
      <w:r w:rsidR="00F46742">
        <w:rPr>
          <w:rStyle w:val="Char6"/>
          <w:rFonts w:hint="cs"/>
          <w:rtl/>
        </w:rPr>
        <w:t>.</w:t>
      </w:r>
      <w:r w:rsidR="0099081C">
        <w:rPr>
          <w:rStyle w:val="Char6"/>
          <w:rFonts w:hint="cs"/>
          <w:rtl/>
        </w:rPr>
        <w:t xml:space="preserve"> </w:t>
      </w:r>
      <w:r w:rsidR="005F5471" w:rsidRPr="00613232">
        <w:rPr>
          <w:rStyle w:val="Char6"/>
          <w:rFonts w:hint="cs"/>
          <w:rtl/>
        </w:rPr>
        <w:t>(مستقیماً در اثر حرارت دادن)</w:t>
      </w:r>
    </w:p>
    <w:p w:rsidR="005F5471" w:rsidRPr="00074D13" w:rsidRDefault="005F5471" w:rsidP="005005A6">
      <w:pPr>
        <w:pStyle w:val="a1"/>
        <w:rPr>
          <w:rtl/>
        </w:rPr>
      </w:pPr>
      <w:bookmarkStart w:id="111" w:name="_Toc143157650"/>
      <w:bookmarkStart w:id="112" w:name="_Toc243474560"/>
      <w:bookmarkStart w:id="113" w:name="_Toc437766485"/>
      <w:r w:rsidRPr="00074D13">
        <w:rPr>
          <w:rFonts w:hint="cs"/>
          <w:rtl/>
        </w:rPr>
        <w:t>تعجّب از بی‌خبران قرآن</w:t>
      </w:r>
      <w:bookmarkEnd w:id="111"/>
      <w:bookmarkEnd w:id="112"/>
      <w:bookmarkEnd w:id="113"/>
    </w:p>
    <w:p w:rsidR="00427898" w:rsidRPr="00CC4A4E" w:rsidRDefault="00FA145F" w:rsidP="005005A6">
      <w:pPr>
        <w:pStyle w:val="StyleComplexBLotus12ptJustifiedFirstline05cmCharCharCharCharChar1Char"/>
        <w:spacing w:line="240" w:lineRule="auto"/>
        <w:ind w:firstLine="0"/>
        <w:rPr>
          <w:rStyle w:val="Char6"/>
          <w:rFonts w:ascii="KFGQPC Uthmanic Script HAFS" w:hAnsi="KFGQPC Uthmanic Script HAFS" w:cs="KFGQPC Uthmanic Script HAFS"/>
          <w:rtl/>
        </w:rPr>
      </w:pPr>
      <w:r w:rsidRPr="00613232">
        <w:rPr>
          <w:rStyle w:val="Char6"/>
          <w:rFonts w:hint="cs"/>
          <w:rtl/>
        </w:rPr>
        <w:t>یکی از مدّعیان علم به ما نوشته هر بشری چه ما و چه پیغمبر و چه امام هر کاری بکنیم منسوب به خدا است چه معجزه و چه غیر معجزه</w:t>
      </w:r>
      <w:r w:rsidR="00F46742">
        <w:rPr>
          <w:rStyle w:val="Char6"/>
          <w:rFonts w:hint="cs"/>
          <w:rtl/>
        </w:rPr>
        <w:t>،</w:t>
      </w:r>
      <w:r w:rsidR="0099081C">
        <w:rPr>
          <w:rStyle w:val="Char6"/>
          <w:rFonts w:hint="cs"/>
          <w:rtl/>
        </w:rPr>
        <w:t xml:space="preserve"> </w:t>
      </w:r>
      <w:r w:rsidRPr="00613232">
        <w:rPr>
          <w:rStyle w:val="Char6"/>
          <w:rFonts w:hint="cs"/>
          <w:rtl/>
        </w:rPr>
        <w:t xml:space="preserve">زیرا </w:t>
      </w:r>
      <w:r w:rsidR="00355C40" w:rsidRPr="00C819BB">
        <w:rPr>
          <w:rStyle w:val="Char7"/>
          <w:rFonts w:hint="cs"/>
          <w:rtl/>
        </w:rPr>
        <w:t>«</w:t>
      </w:r>
      <w:r w:rsidRPr="00C819BB">
        <w:rPr>
          <w:rStyle w:val="Char7"/>
          <w:rtl/>
        </w:rPr>
        <w:t>لا مؤثّر ف</w:t>
      </w:r>
      <w:r w:rsidR="0099081C">
        <w:rPr>
          <w:rStyle w:val="Char7"/>
          <w:rtl/>
        </w:rPr>
        <w:t>ي</w:t>
      </w:r>
      <w:r w:rsidRPr="00C819BB">
        <w:rPr>
          <w:rStyle w:val="Char7"/>
          <w:rtl/>
        </w:rPr>
        <w:t xml:space="preserve"> الوجود إلّا هو</w:t>
      </w:r>
      <w:r w:rsidR="00355C40" w:rsidRPr="00C819BB">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 xml:space="preserve">در جواب او نوشتم بروید عقائد خود را از قرآن فرا گیرید </w:t>
      </w:r>
      <w:r w:rsidR="00482B4F" w:rsidRPr="00613232">
        <w:rPr>
          <w:rStyle w:val="Char6"/>
          <w:rFonts w:hint="cs"/>
          <w:rtl/>
        </w:rPr>
        <w:t>نه از کفّار و فلاسفه و بافندگان عرفان و اشاعره</w:t>
      </w:r>
      <w:r w:rsidR="00F46742">
        <w:rPr>
          <w:rStyle w:val="Char6"/>
          <w:rFonts w:hint="cs"/>
          <w:rtl/>
        </w:rPr>
        <w:t>،</w:t>
      </w:r>
      <w:r w:rsidR="0099081C">
        <w:rPr>
          <w:rStyle w:val="Char6"/>
          <w:rFonts w:hint="cs"/>
          <w:rtl/>
        </w:rPr>
        <w:t xml:space="preserve"> </w:t>
      </w:r>
      <w:r w:rsidR="00482B4F" w:rsidRPr="00613232">
        <w:rPr>
          <w:rStyle w:val="Char6"/>
          <w:rFonts w:hint="cs"/>
          <w:rtl/>
        </w:rPr>
        <w:t>زیرا جمل</w:t>
      </w:r>
      <w:r w:rsidR="00F46742">
        <w:rPr>
          <w:rStyle w:val="Char6"/>
          <w:rFonts w:hint="cs"/>
          <w:rtl/>
        </w:rPr>
        <w:t>ۀ</w:t>
      </w:r>
      <w:r w:rsidR="00482B4F" w:rsidRPr="00613232">
        <w:rPr>
          <w:rStyle w:val="Char6"/>
          <w:rFonts w:hint="cs"/>
          <w:rtl/>
        </w:rPr>
        <w:t xml:space="preserve"> </w:t>
      </w:r>
      <w:r w:rsidR="00355C40" w:rsidRPr="00C819BB">
        <w:rPr>
          <w:rStyle w:val="Char7"/>
          <w:rFonts w:hint="cs"/>
          <w:rtl/>
        </w:rPr>
        <w:t>«</w:t>
      </w:r>
      <w:r w:rsidR="00355C40" w:rsidRPr="00C819BB">
        <w:rPr>
          <w:rStyle w:val="Char7"/>
          <w:rtl/>
        </w:rPr>
        <w:t>لا مؤثّر ف</w:t>
      </w:r>
      <w:r w:rsidR="0099081C">
        <w:rPr>
          <w:rStyle w:val="Char7"/>
          <w:rtl/>
        </w:rPr>
        <w:t>ي</w:t>
      </w:r>
      <w:r w:rsidR="00355C40" w:rsidRPr="00C819BB">
        <w:rPr>
          <w:rStyle w:val="Char7"/>
          <w:rtl/>
        </w:rPr>
        <w:t xml:space="preserve"> الوجود إلّا هو</w:t>
      </w:r>
      <w:r w:rsidR="00355C40" w:rsidRPr="00C819BB">
        <w:rPr>
          <w:rStyle w:val="Char7"/>
          <w:rFonts w:hint="cs"/>
          <w:rtl/>
        </w:rPr>
        <w:t>»</w:t>
      </w:r>
      <w:r w:rsidR="00F46742">
        <w:rPr>
          <w:rStyle w:val="Char6"/>
          <w:rFonts w:hint="cs"/>
          <w:rtl/>
        </w:rPr>
        <w:t>،</w:t>
      </w:r>
      <w:r w:rsidR="0099081C">
        <w:rPr>
          <w:rStyle w:val="Char6"/>
          <w:rFonts w:hint="cs"/>
          <w:rtl/>
        </w:rPr>
        <w:t xml:space="preserve"> </w:t>
      </w:r>
      <w:r w:rsidR="00482B4F" w:rsidRPr="00613232">
        <w:rPr>
          <w:rStyle w:val="Char6"/>
          <w:rFonts w:hint="cs"/>
          <w:rtl/>
        </w:rPr>
        <w:t>کلام خدا و أنبیاء نیست بلکه از اشاعره و باطل است و مدرکیّت ندارد</w:t>
      </w:r>
      <w:r w:rsidR="00F46742">
        <w:rPr>
          <w:rStyle w:val="Char6"/>
          <w:rFonts w:hint="cs"/>
          <w:rtl/>
        </w:rPr>
        <w:t>،</w:t>
      </w:r>
      <w:r w:rsidR="0099081C">
        <w:rPr>
          <w:rStyle w:val="Char6"/>
          <w:rFonts w:hint="cs"/>
          <w:rtl/>
        </w:rPr>
        <w:t xml:space="preserve"> </w:t>
      </w:r>
      <w:r w:rsidR="00482B4F" w:rsidRPr="00613232">
        <w:rPr>
          <w:rStyle w:val="Char6"/>
          <w:rFonts w:hint="cs"/>
          <w:rtl/>
        </w:rPr>
        <w:t>و کارهای بشری غالباً از هوی و هوس است چگونه می‌توان به خدا نسبت داد و خدا را متّهم نمود</w:t>
      </w:r>
      <w:r w:rsidR="00F46742">
        <w:rPr>
          <w:rStyle w:val="Char6"/>
          <w:rFonts w:hint="cs"/>
          <w:rtl/>
        </w:rPr>
        <w:t>.</w:t>
      </w:r>
      <w:r w:rsidR="0099081C">
        <w:rPr>
          <w:rStyle w:val="Char6"/>
          <w:rFonts w:hint="cs"/>
          <w:rtl/>
        </w:rPr>
        <w:t xml:space="preserve"> </w:t>
      </w:r>
      <w:r w:rsidR="00355C40" w:rsidRPr="00613232">
        <w:rPr>
          <w:rStyle w:val="Char6"/>
          <w:rFonts w:hint="cs"/>
          <w:rtl/>
        </w:rPr>
        <w:t>ا</w:t>
      </w:r>
      <w:r w:rsidR="00482B4F" w:rsidRPr="00613232">
        <w:rPr>
          <w:rStyle w:val="Char6"/>
          <w:rFonts w:hint="cs"/>
          <w:rtl/>
        </w:rPr>
        <w:t>میرالمؤمنین</w:t>
      </w:r>
      <w:r w:rsidR="00D43B3B" w:rsidRPr="00D43B3B">
        <w:rPr>
          <w:rStyle w:val="Char6"/>
          <w:rFonts w:cs="CTraditional Arabic" w:hint="cs"/>
          <w:rtl/>
        </w:rPr>
        <w:t>÷</w:t>
      </w:r>
      <w:r w:rsidR="00482B4F" w:rsidRPr="00613232">
        <w:rPr>
          <w:rStyle w:val="Char6"/>
          <w:rFonts w:hint="cs"/>
          <w:rtl/>
        </w:rPr>
        <w:t xml:space="preserve"> فرمود </w:t>
      </w:r>
      <w:r w:rsidR="00355C40" w:rsidRPr="00C819BB">
        <w:rPr>
          <w:rStyle w:val="Char7"/>
          <w:rFonts w:hint="cs"/>
          <w:rtl/>
        </w:rPr>
        <w:t>«</w:t>
      </w:r>
      <w:r w:rsidR="00482B4F" w:rsidRPr="00C819BB">
        <w:rPr>
          <w:rStyle w:val="Char7"/>
          <w:rtl/>
        </w:rPr>
        <w:t>العدل أن لا تتّهمه</w:t>
      </w:r>
      <w:r w:rsidR="00355C40" w:rsidRPr="00C819BB">
        <w:rPr>
          <w:rStyle w:val="Char7"/>
          <w:rFonts w:hint="cs"/>
          <w:rtl/>
        </w:rPr>
        <w:t>»</w:t>
      </w:r>
      <w:r w:rsidR="00C819BB">
        <w:rPr>
          <w:rStyle w:val="Char7"/>
          <w:rFonts w:hint="cs"/>
          <w:rtl/>
        </w:rPr>
        <w:t xml:space="preserve"> </w:t>
      </w:r>
      <w:r w:rsidR="00482B4F" w:rsidRPr="00613232">
        <w:rPr>
          <w:rStyle w:val="Char6"/>
          <w:rFonts w:hint="cs"/>
          <w:rtl/>
        </w:rPr>
        <w:t>یعنی عدل آنستکه خدا را متّهم نکنی یعنی افعال بشری ازقبیل خورد و خوراک و خواب را به او نسبت ندهی</w:t>
      </w:r>
      <w:r w:rsidR="00F46742">
        <w:rPr>
          <w:rStyle w:val="Char6"/>
          <w:rFonts w:hint="cs"/>
          <w:rtl/>
        </w:rPr>
        <w:t>،</w:t>
      </w:r>
      <w:r w:rsidR="0099081C">
        <w:rPr>
          <w:rStyle w:val="Char6"/>
          <w:rFonts w:hint="cs"/>
          <w:rtl/>
        </w:rPr>
        <w:t xml:space="preserve"> </w:t>
      </w:r>
      <w:r w:rsidR="00482B4F" w:rsidRPr="00613232">
        <w:rPr>
          <w:rStyle w:val="Char6"/>
          <w:rFonts w:hint="cs"/>
          <w:rtl/>
        </w:rPr>
        <w:t>و امام صادق</w:t>
      </w:r>
      <w:r w:rsidR="00D43B3B" w:rsidRPr="00D43B3B">
        <w:rPr>
          <w:rStyle w:val="Char6"/>
          <w:rFonts w:cs="CTraditional Arabic" w:hint="cs"/>
          <w:rtl/>
        </w:rPr>
        <w:t>÷</w:t>
      </w:r>
      <w:r w:rsidR="00482B4F" w:rsidRPr="00613232">
        <w:rPr>
          <w:rStyle w:val="Char6"/>
          <w:rFonts w:hint="cs"/>
          <w:rtl/>
        </w:rPr>
        <w:t xml:space="preserve"> فرموده </w:t>
      </w:r>
      <w:r w:rsidR="00355C40" w:rsidRPr="00C819BB">
        <w:rPr>
          <w:rStyle w:val="Char7"/>
          <w:rFonts w:hint="cs"/>
          <w:rtl/>
        </w:rPr>
        <w:t>«</w:t>
      </w:r>
      <w:r w:rsidR="00482B4F" w:rsidRPr="00C819BB">
        <w:rPr>
          <w:rStyle w:val="Char7"/>
          <w:rtl/>
        </w:rPr>
        <w:t>و أمّا العدل فأن لا تنسب إل</w:t>
      </w:r>
      <w:r w:rsidR="0099081C">
        <w:rPr>
          <w:rStyle w:val="Char7"/>
          <w:rtl/>
        </w:rPr>
        <w:t>ي</w:t>
      </w:r>
      <w:r w:rsidR="00482B4F" w:rsidRPr="00C819BB">
        <w:rPr>
          <w:rStyle w:val="Char7"/>
          <w:rtl/>
        </w:rPr>
        <w:t xml:space="preserve"> خالق</w:t>
      </w:r>
      <w:r w:rsidR="0099081C">
        <w:rPr>
          <w:rStyle w:val="Char7"/>
          <w:rtl/>
        </w:rPr>
        <w:t>ك</w:t>
      </w:r>
      <w:r w:rsidR="00482B4F" w:rsidRPr="00C819BB">
        <w:rPr>
          <w:rStyle w:val="Char7"/>
          <w:rtl/>
        </w:rPr>
        <w:t xml:space="preserve"> ما لام</w:t>
      </w:r>
      <w:r w:rsidR="0099081C">
        <w:rPr>
          <w:rStyle w:val="Char7"/>
          <w:rtl/>
        </w:rPr>
        <w:t>ك</w:t>
      </w:r>
      <w:r w:rsidR="00482B4F" w:rsidRPr="00C819BB">
        <w:rPr>
          <w:rStyle w:val="Char7"/>
          <w:rtl/>
        </w:rPr>
        <w:t xml:space="preserve"> عل</w:t>
      </w:r>
      <w:r w:rsidR="0099081C">
        <w:rPr>
          <w:rStyle w:val="Char7"/>
          <w:rtl/>
        </w:rPr>
        <w:t>ي</w:t>
      </w:r>
      <w:r w:rsidR="00482B4F" w:rsidRPr="00C819BB">
        <w:rPr>
          <w:rStyle w:val="Char7"/>
          <w:rtl/>
        </w:rPr>
        <w:t>ه</w:t>
      </w:r>
      <w:r w:rsidR="00355C40" w:rsidRPr="00C819BB">
        <w:rPr>
          <w:rStyle w:val="Char7"/>
          <w:rFonts w:hint="cs"/>
          <w:rtl/>
        </w:rPr>
        <w:t>»</w:t>
      </w:r>
      <w:r w:rsidR="00482B4F" w:rsidRPr="00613232">
        <w:rPr>
          <w:rStyle w:val="Char6"/>
          <w:rFonts w:hint="cs"/>
          <w:rtl/>
        </w:rPr>
        <w:t xml:space="preserve"> یعنی عدل آنستکه به خالق خود نسبت ندهی آنچه را که خدا تو را بر آن ملامت کرده</w:t>
      </w:r>
      <w:r w:rsidR="00F46742">
        <w:rPr>
          <w:rStyle w:val="Char6"/>
          <w:rFonts w:hint="cs"/>
          <w:rtl/>
        </w:rPr>
        <w:t>،</w:t>
      </w:r>
      <w:r w:rsidR="0099081C">
        <w:rPr>
          <w:rStyle w:val="Char6"/>
          <w:rFonts w:hint="cs"/>
          <w:rtl/>
        </w:rPr>
        <w:t xml:space="preserve"> </w:t>
      </w:r>
      <w:r w:rsidR="00482B4F" w:rsidRPr="00613232">
        <w:rPr>
          <w:rStyle w:val="Char6"/>
          <w:rFonts w:hint="cs"/>
          <w:rtl/>
        </w:rPr>
        <w:t>به اضافه نسبت افعال زشت بشری به خدا موجب جبر است</w:t>
      </w:r>
      <w:r w:rsidR="00F46742">
        <w:rPr>
          <w:rStyle w:val="Char6"/>
          <w:rFonts w:hint="cs"/>
          <w:rtl/>
        </w:rPr>
        <w:t>.</w:t>
      </w:r>
      <w:r w:rsidR="0099081C">
        <w:rPr>
          <w:rStyle w:val="Char6"/>
          <w:rFonts w:hint="cs"/>
          <w:rtl/>
        </w:rPr>
        <w:t xml:space="preserve"> </w:t>
      </w:r>
      <w:r w:rsidR="00482B4F" w:rsidRPr="00613232">
        <w:rPr>
          <w:rStyle w:val="Char6"/>
          <w:rFonts w:hint="cs"/>
          <w:rtl/>
        </w:rPr>
        <w:t>و امام صادق فرموده</w:t>
      </w:r>
      <w:r w:rsidR="00F46742">
        <w:rPr>
          <w:rStyle w:val="Char6"/>
          <w:rFonts w:hint="cs"/>
          <w:rtl/>
        </w:rPr>
        <w:t>:</w:t>
      </w:r>
      <w:r w:rsidR="0099081C">
        <w:rPr>
          <w:rStyle w:val="Char6"/>
          <w:rFonts w:hint="cs"/>
          <w:rtl/>
        </w:rPr>
        <w:t xml:space="preserve"> </w:t>
      </w:r>
      <w:r w:rsidR="00355C40" w:rsidRPr="00C819BB">
        <w:rPr>
          <w:rStyle w:val="Char7"/>
          <w:rtl/>
        </w:rPr>
        <w:t>«</w:t>
      </w:r>
      <w:r w:rsidR="00482B4F" w:rsidRPr="00C819BB">
        <w:rPr>
          <w:rStyle w:val="Char7"/>
          <w:rtl/>
        </w:rPr>
        <w:t>فالقائل بال</w:t>
      </w:r>
      <w:r w:rsidR="00E540CB" w:rsidRPr="00C819BB">
        <w:rPr>
          <w:rStyle w:val="Char7"/>
          <w:rtl/>
        </w:rPr>
        <w:t>جبر</w:t>
      </w:r>
      <w:r w:rsidR="00355C40" w:rsidRPr="00C819BB">
        <w:rPr>
          <w:rStyle w:val="Char7"/>
          <w:rtl/>
        </w:rPr>
        <w:t>»</w:t>
      </w:r>
      <w:r w:rsidR="00E540CB" w:rsidRPr="00613232">
        <w:rPr>
          <w:rStyle w:val="Char6"/>
          <w:rFonts w:hint="cs"/>
          <w:rtl/>
        </w:rPr>
        <w:t xml:space="preserve"> کافر</w:t>
      </w:r>
      <w:r w:rsidR="00F46742">
        <w:rPr>
          <w:rStyle w:val="Char6"/>
          <w:rFonts w:hint="cs"/>
          <w:rtl/>
        </w:rPr>
        <w:t>،</w:t>
      </w:r>
      <w:r w:rsidR="0099081C">
        <w:rPr>
          <w:rStyle w:val="Char6"/>
          <w:rFonts w:hint="cs"/>
          <w:rtl/>
        </w:rPr>
        <w:t xml:space="preserve"> </w:t>
      </w:r>
      <w:r w:rsidR="00E540CB" w:rsidRPr="00613232">
        <w:rPr>
          <w:rStyle w:val="Char6"/>
          <w:rFonts w:hint="cs"/>
          <w:rtl/>
        </w:rPr>
        <w:t>بهر حال تفصیل مطلب را به کتاب عقل و دین مراجعه فرمائید</w:t>
      </w:r>
      <w:r w:rsidR="00F46742">
        <w:rPr>
          <w:rStyle w:val="Char6"/>
          <w:rFonts w:hint="cs"/>
          <w:rtl/>
        </w:rPr>
        <w:t>،</w:t>
      </w:r>
      <w:r w:rsidR="0099081C">
        <w:rPr>
          <w:rStyle w:val="Char6"/>
          <w:rFonts w:hint="cs"/>
          <w:rtl/>
        </w:rPr>
        <w:t xml:space="preserve"> </w:t>
      </w:r>
      <w:r w:rsidR="00E540CB" w:rsidRPr="00613232">
        <w:rPr>
          <w:rStyle w:val="Char6"/>
          <w:rFonts w:hint="cs"/>
          <w:rtl/>
        </w:rPr>
        <w:t>معجزه مانند کارهای معمولی و متعارفی نیست و از قدرت بشر خارج است و لذا خدا</w:t>
      </w:r>
      <w:r w:rsidR="00F46742">
        <w:rPr>
          <w:rStyle w:val="Char6"/>
          <w:rFonts w:hint="cs"/>
          <w:rtl/>
        </w:rPr>
        <w:t xml:space="preserve"> آن را </w:t>
      </w:r>
      <w:r w:rsidR="00E540CB" w:rsidRPr="00613232">
        <w:rPr>
          <w:rStyle w:val="Char6"/>
          <w:rFonts w:hint="cs"/>
          <w:rtl/>
        </w:rPr>
        <w:t>مکرر به خود نسبت داده و معجزه را نباید قیاس بکارهای دیگر کرد</w:t>
      </w:r>
      <w:r w:rsidR="00F46742">
        <w:rPr>
          <w:rStyle w:val="Char6"/>
          <w:rFonts w:hint="cs"/>
          <w:rtl/>
        </w:rPr>
        <w:t>،</w:t>
      </w:r>
      <w:r w:rsidR="0099081C">
        <w:rPr>
          <w:rStyle w:val="Char6"/>
          <w:rFonts w:hint="cs"/>
          <w:rtl/>
        </w:rPr>
        <w:t xml:space="preserve"> </w:t>
      </w:r>
      <w:r w:rsidR="00E540CB" w:rsidRPr="00613232">
        <w:rPr>
          <w:rStyle w:val="Char6"/>
          <w:rFonts w:hint="cs"/>
          <w:rtl/>
        </w:rPr>
        <w:t>پس در آی</w:t>
      </w:r>
      <w:r w:rsidR="00F46742">
        <w:rPr>
          <w:rStyle w:val="Char6"/>
          <w:rFonts w:hint="cs"/>
          <w:rtl/>
        </w:rPr>
        <w:t>ۀ</w:t>
      </w:r>
      <w:r w:rsidR="00E540CB" w:rsidRPr="00613232">
        <w:rPr>
          <w:rStyle w:val="Char6"/>
          <w:rFonts w:hint="cs"/>
          <w:rtl/>
        </w:rPr>
        <w:t xml:space="preserve"> حضرت عیسی</w:t>
      </w:r>
      <w:r w:rsidR="00D43B3B" w:rsidRPr="00D43B3B">
        <w:rPr>
          <w:rStyle w:val="Char6"/>
          <w:rFonts w:cs="CTraditional Arabic" w:hint="cs"/>
          <w:rtl/>
        </w:rPr>
        <w:t>÷</w:t>
      </w:r>
      <w:r w:rsidR="00E540CB" w:rsidRPr="00613232">
        <w:rPr>
          <w:rStyle w:val="Char6"/>
          <w:rFonts w:hint="cs"/>
          <w:rtl/>
        </w:rPr>
        <w:t xml:space="preserve"> خدا خواسته بفهماند که گل را به شکل مرغی درآوردن کار بشری است</w:t>
      </w:r>
      <w:r w:rsidR="00F46742">
        <w:rPr>
          <w:rStyle w:val="Char6"/>
          <w:rFonts w:hint="cs"/>
          <w:rtl/>
        </w:rPr>
        <w:t>،</w:t>
      </w:r>
      <w:r w:rsidR="0099081C">
        <w:rPr>
          <w:rStyle w:val="Char6"/>
          <w:rFonts w:hint="cs"/>
          <w:rtl/>
        </w:rPr>
        <w:t xml:space="preserve"> </w:t>
      </w:r>
      <w:r w:rsidR="00E540CB" w:rsidRPr="00613232">
        <w:rPr>
          <w:rStyle w:val="Char6"/>
          <w:rFonts w:hint="cs"/>
          <w:rtl/>
        </w:rPr>
        <w:t>و هم‌چنین دمیدن</w:t>
      </w:r>
      <w:r w:rsidR="00F46742">
        <w:rPr>
          <w:rStyle w:val="Char6"/>
          <w:rFonts w:hint="cs"/>
          <w:rtl/>
        </w:rPr>
        <w:t>،</w:t>
      </w:r>
      <w:r w:rsidR="0099081C">
        <w:rPr>
          <w:rStyle w:val="Char6"/>
          <w:rFonts w:hint="cs"/>
          <w:rtl/>
        </w:rPr>
        <w:t xml:space="preserve"> </w:t>
      </w:r>
      <w:r w:rsidR="006F5C34" w:rsidRPr="00613232">
        <w:rPr>
          <w:rStyle w:val="Char6"/>
          <w:rFonts w:hint="cs"/>
          <w:rtl/>
        </w:rPr>
        <w:t>ا</w:t>
      </w:r>
      <w:r w:rsidR="00E540CB" w:rsidRPr="00613232">
        <w:rPr>
          <w:rStyle w:val="Char6"/>
          <w:rFonts w:hint="cs"/>
          <w:rtl/>
        </w:rPr>
        <w:t>مّا زنده کردن و خلق نمودن کار خدا</w:t>
      </w:r>
      <w:r w:rsidR="00F46742">
        <w:rPr>
          <w:rStyle w:val="Char6"/>
          <w:rFonts w:hint="cs"/>
          <w:rtl/>
        </w:rPr>
        <w:t>،</w:t>
      </w:r>
      <w:r w:rsidR="0099081C">
        <w:rPr>
          <w:rStyle w:val="Char6"/>
          <w:rFonts w:hint="cs"/>
          <w:rtl/>
        </w:rPr>
        <w:t xml:space="preserve"> </w:t>
      </w:r>
      <w:r w:rsidR="00E540CB" w:rsidRPr="00613232">
        <w:rPr>
          <w:rStyle w:val="Char6"/>
          <w:rFonts w:hint="cs"/>
          <w:rtl/>
        </w:rPr>
        <w:t>و کلم</w:t>
      </w:r>
      <w:r w:rsidR="00F46742">
        <w:rPr>
          <w:rStyle w:val="Char6"/>
          <w:rFonts w:hint="cs"/>
          <w:rtl/>
        </w:rPr>
        <w:t>ۀ</w:t>
      </w:r>
      <w:r w:rsidR="00E540CB" w:rsidRPr="00613232">
        <w:rPr>
          <w:rStyle w:val="Char6"/>
          <w:rFonts w:hint="cs"/>
          <w:rtl/>
        </w:rPr>
        <w:t xml:space="preserve"> </w:t>
      </w:r>
      <w:r w:rsidR="00C819BB" w:rsidRPr="00C819BB">
        <w:rPr>
          <w:rStyle w:val="Char7"/>
          <w:rFonts w:hint="cs"/>
          <w:rtl/>
        </w:rPr>
        <w:t>«</w:t>
      </w:r>
      <w:r w:rsidR="00E540CB" w:rsidRPr="00C819BB">
        <w:rPr>
          <w:rStyle w:val="Char7"/>
          <w:rtl/>
        </w:rPr>
        <w:t>تخلق</w:t>
      </w:r>
      <w:r w:rsidR="00C819BB" w:rsidRPr="00C819BB">
        <w:rPr>
          <w:rStyle w:val="Char7"/>
          <w:rFonts w:hint="cs"/>
          <w:rtl/>
        </w:rPr>
        <w:t>»</w:t>
      </w:r>
      <w:r w:rsidR="00E540CB" w:rsidRPr="00613232">
        <w:rPr>
          <w:rStyle w:val="Char6"/>
          <w:rFonts w:hint="cs"/>
          <w:rtl/>
        </w:rPr>
        <w:t xml:space="preserve"> و یا </w:t>
      </w:r>
      <w:r w:rsidR="00C819BB" w:rsidRPr="00C819BB">
        <w:rPr>
          <w:rStyle w:val="Char7"/>
          <w:rFonts w:hint="cs"/>
          <w:rtl/>
        </w:rPr>
        <w:t>«</w:t>
      </w:r>
      <w:r w:rsidR="00E540CB" w:rsidRPr="00C819BB">
        <w:rPr>
          <w:rStyle w:val="Char7"/>
          <w:rtl/>
        </w:rPr>
        <w:t>أخلق</w:t>
      </w:r>
      <w:r w:rsidR="00C819BB" w:rsidRPr="00C819BB">
        <w:rPr>
          <w:rStyle w:val="Char7"/>
          <w:rFonts w:hint="cs"/>
          <w:rtl/>
        </w:rPr>
        <w:t>»</w:t>
      </w:r>
      <w:r w:rsidR="00E540CB" w:rsidRPr="00613232">
        <w:rPr>
          <w:rStyle w:val="Char6"/>
          <w:rFonts w:hint="cs"/>
          <w:rtl/>
        </w:rPr>
        <w:t xml:space="preserve"> در این آیه به معنی </w:t>
      </w:r>
      <w:r w:rsidR="00C819BB" w:rsidRPr="00C819BB">
        <w:rPr>
          <w:rStyle w:val="Char7"/>
          <w:rFonts w:hint="cs"/>
          <w:rtl/>
        </w:rPr>
        <w:t>«</w:t>
      </w:r>
      <w:r w:rsidR="00E540CB" w:rsidRPr="00C819BB">
        <w:rPr>
          <w:rStyle w:val="Char7"/>
          <w:rtl/>
        </w:rPr>
        <w:t>أصنع</w:t>
      </w:r>
      <w:r w:rsidR="00C819BB" w:rsidRPr="00C819BB">
        <w:rPr>
          <w:rStyle w:val="Char7"/>
          <w:rFonts w:hint="cs"/>
          <w:rtl/>
        </w:rPr>
        <w:t>»</w:t>
      </w:r>
      <w:r w:rsidR="00E540CB" w:rsidRPr="00613232">
        <w:rPr>
          <w:rStyle w:val="Char6"/>
          <w:rFonts w:hint="cs"/>
          <w:rtl/>
        </w:rPr>
        <w:t xml:space="preserve"> و مجاز است</w:t>
      </w:r>
      <w:r w:rsidR="00F46742">
        <w:rPr>
          <w:rStyle w:val="Char6"/>
          <w:rFonts w:hint="cs"/>
          <w:rtl/>
        </w:rPr>
        <w:t>،</w:t>
      </w:r>
      <w:r w:rsidR="0099081C">
        <w:rPr>
          <w:rStyle w:val="Char6"/>
          <w:rFonts w:hint="cs"/>
          <w:rtl/>
        </w:rPr>
        <w:t xml:space="preserve"> </w:t>
      </w:r>
      <w:r w:rsidR="00E540CB" w:rsidRPr="00613232">
        <w:rPr>
          <w:rStyle w:val="Char6"/>
          <w:rFonts w:hint="cs"/>
          <w:rtl/>
        </w:rPr>
        <w:t>زیرا</w:t>
      </w:r>
      <w:r w:rsidR="00E540CB" w:rsidRPr="009D4B2D">
        <w:rPr>
          <w:rFonts w:ascii="Traditional Arabic" w:hAnsi="Traditional Arabic" w:cs="Traditional Arabic"/>
          <w:b/>
          <w:bCs/>
          <w:sz w:val="30"/>
          <w:szCs w:val="30"/>
          <w:rtl/>
          <w:lang w:bidi="fa-IR"/>
        </w:rPr>
        <w:t xml:space="preserve"> </w:t>
      </w:r>
      <w:r w:rsidR="00C819BB" w:rsidRPr="00C819BB">
        <w:rPr>
          <w:rStyle w:val="Char7"/>
          <w:rFonts w:hint="cs"/>
          <w:rtl/>
        </w:rPr>
        <w:t>«</w:t>
      </w:r>
      <w:r w:rsidR="00E540CB" w:rsidRPr="00C819BB">
        <w:rPr>
          <w:rStyle w:val="Char7"/>
          <w:rtl/>
        </w:rPr>
        <w:t>خلق</w:t>
      </w:r>
      <w:r w:rsidR="00E540CB" w:rsidRPr="00C819BB">
        <w:rPr>
          <w:rStyle w:val="Char7"/>
          <w:rFonts w:hint="cs"/>
          <w:rtl/>
        </w:rPr>
        <w:t xml:space="preserve"> </w:t>
      </w:r>
      <w:r w:rsidR="00E540CB" w:rsidRPr="00C819BB">
        <w:rPr>
          <w:rStyle w:val="Char7"/>
          <w:rtl/>
        </w:rPr>
        <w:t>من ش</w:t>
      </w:r>
      <w:r w:rsidR="001B27D9" w:rsidRPr="00C819BB">
        <w:rPr>
          <w:rStyle w:val="Char7"/>
          <w:rtl/>
        </w:rPr>
        <w:t>ئ</w:t>
      </w:r>
      <w:r w:rsidR="00C819BB" w:rsidRPr="00C819BB">
        <w:rPr>
          <w:rStyle w:val="Char7"/>
          <w:rFonts w:hint="cs"/>
          <w:rtl/>
        </w:rPr>
        <w:t>»</w:t>
      </w:r>
      <w:r w:rsidR="00E540CB" w:rsidRPr="00613232">
        <w:rPr>
          <w:rStyle w:val="Char6"/>
          <w:rFonts w:hint="cs"/>
          <w:rtl/>
        </w:rPr>
        <w:t xml:space="preserve"> همان صنعت است و </w:t>
      </w:r>
      <w:r w:rsidR="00C819BB" w:rsidRPr="00C819BB">
        <w:rPr>
          <w:rStyle w:val="Char7"/>
          <w:rFonts w:hint="cs"/>
          <w:rtl/>
        </w:rPr>
        <w:t>«</w:t>
      </w:r>
      <w:r w:rsidR="00E540CB" w:rsidRPr="00C819BB">
        <w:rPr>
          <w:rStyle w:val="Char7"/>
          <w:rtl/>
        </w:rPr>
        <w:t>خلق لا من شئ</w:t>
      </w:r>
      <w:r w:rsidR="00C819BB" w:rsidRPr="00C819BB">
        <w:rPr>
          <w:rStyle w:val="Char7"/>
          <w:rFonts w:hint="cs"/>
          <w:rtl/>
        </w:rPr>
        <w:t>»</w:t>
      </w:r>
      <w:r w:rsidR="00E540CB" w:rsidRPr="00613232">
        <w:rPr>
          <w:rStyle w:val="Char6"/>
          <w:rFonts w:hint="cs"/>
          <w:rtl/>
        </w:rPr>
        <w:t xml:space="preserve"> که خلق حقیقی است فقط کار </w:t>
      </w:r>
      <w:r w:rsidR="009E6F02" w:rsidRPr="00613232">
        <w:rPr>
          <w:rStyle w:val="Char6"/>
          <w:rFonts w:hint="cs"/>
          <w:rtl/>
        </w:rPr>
        <w:t xml:space="preserve">خدا است و لذا در تفاسیر </w:t>
      </w:r>
      <w:r w:rsidR="00C819BB" w:rsidRPr="00C819BB">
        <w:rPr>
          <w:rStyle w:val="Char7"/>
          <w:rFonts w:hint="cs"/>
          <w:rtl/>
        </w:rPr>
        <w:t>«</w:t>
      </w:r>
      <w:r w:rsidR="001B27D9" w:rsidRPr="00C819BB">
        <w:rPr>
          <w:rStyle w:val="Char7"/>
          <w:rtl/>
        </w:rPr>
        <w:t>أ</w:t>
      </w:r>
      <w:r w:rsidR="009E6F02" w:rsidRPr="00C819BB">
        <w:rPr>
          <w:rStyle w:val="Char7"/>
          <w:rtl/>
        </w:rPr>
        <w:t>خلق</w:t>
      </w:r>
      <w:r w:rsidR="00C819BB" w:rsidRPr="00C819BB">
        <w:rPr>
          <w:rStyle w:val="Char7"/>
          <w:rFonts w:hint="cs"/>
          <w:rtl/>
        </w:rPr>
        <w:t>»</w:t>
      </w:r>
      <w:r w:rsidR="009E6F02" w:rsidRPr="00613232">
        <w:rPr>
          <w:rStyle w:val="Char6"/>
          <w:rFonts w:hint="cs"/>
          <w:rtl/>
        </w:rPr>
        <w:t xml:space="preserve"> را به معنی </w:t>
      </w:r>
      <w:r w:rsidR="00C819BB" w:rsidRPr="00C819BB">
        <w:rPr>
          <w:rStyle w:val="Char7"/>
          <w:rFonts w:hint="cs"/>
          <w:rtl/>
        </w:rPr>
        <w:t>«</w:t>
      </w:r>
      <w:r w:rsidR="009E6F02" w:rsidRPr="00C819BB">
        <w:rPr>
          <w:rStyle w:val="Char7"/>
          <w:rtl/>
        </w:rPr>
        <w:t>أصنع</w:t>
      </w:r>
      <w:r w:rsidR="00C819BB" w:rsidRPr="00C819BB">
        <w:rPr>
          <w:rStyle w:val="Char7"/>
          <w:rFonts w:hint="cs"/>
          <w:rtl/>
        </w:rPr>
        <w:t>»</w:t>
      </w:r>
      <w:r w:rsidR="009E6F02" w:rsidRPr="009D4B2D">
        <w:rPr>
          <w:rFonts w:ascii="Traditional Arabic" w:hAnsi="Traditional Arabic" w:cs="Traditional Arabic"/>
          <w:b/>
          <w:bCs/>
          <w:sz w:val="30"/>
          <w:szCs w:val="30"/>
          <w:rtl/>
          <w:lang w:bidi="fa-IR"/>
        </w:rPr>
        <w:t xml:space="preserve"> </w:t>
      </w:r>
      <w:r w:rsidR="009E6F02" w:rsidRPr="00613232">
        <w:rPr>
          <w:rStyle w:val="Char6"/>
          <w:rFonts w:hint="cs"/>
          <w:rtl/>
        </w:rPr>
        <w:t>گرفته‌اند</w:t>
      </w:r>
      <w:r w:rsidR="00F46742">
        <w:rPr>
          <w:rStyle w:val="Char6"/>
          <w:rFonts w:hint="cs"/>
          <w:rtl/>
        </w:rPr>
        <w:t>.</w:t>
      </w:r>
      <w:r w:rsidR="0099081C">
        <w:rPr>
          <w:rStyle w:val="Char6"/>
          <w:rFonts w:hint="cs"/>
          <w:rtl/>
        </w:rPr>
        <w:t xml:space="preserve"> </w:t>
      </w:r>
      <w:r w:rsidR="009E6F02" w:rsidRPr="00613232">
        <w:rPr>
          <w:rStyle w:val="Char6"/>
          <w:rFonts w:hint="cs"/>
          <w:rtl/>
        </w:rPr>
        <w:t xml:space="preserve">و </w:t>
      </w:r>
      <w:r w:rsidR="006F5C34" w:rsidRPr="00613232">
        <w:rPr>
          <w:rStyle w:val="Char6"/>
          <w:rFonts w:hint="cs"/>
          <w:rtl/>
        </w:rPr>
        <w:t>ا</w:t>
      </w:r>
      <w:r w:rsidR="009E6F02" w:rsidRPr="00613232">
        <w:rPr>
          <w:rStyle w:val="Char6"/>
          <w:rFonts w:hint="cs"/>
          <w:rtl/>
        </w:rPr>
        <w:t>م</w:t>
      </w:r>
      <w:r w:rsidR="00C8478F" w:rsidRPr="00613232">
        <w:rPr>
          <w:rStyle w:val="Char6"/>
          <w:rFonts w:hint="cs"/>
          <w:rtl/>
        </w:rPr>
        <w:t>ّ</w:t>
      </w:r>
      <w:r w:rsidR="009E6F02" w:rsidRPr="00613232">
        <w:rPr>
          <w:rStyle w:val="Char6"/>
          <w:rFonts w:hint="cs"/>
          <w:rtl/>
        </w:rPr>
        <w:t>ا ایجاد روح حیوانی از عدم که به آن پرواز کند کار خدا و با اراد</w:t>
      </w:r>
      <w:r w:rsidR="00F46742">
        <w:rPr>
          <w:rStyle w:val="Char6"/>
          <w:rFonts w:hint="cs"/>
          <w:rtl/>
        </w:rPr>
        <w:t>ۀ</w:t>
      </w:r>
      <w:r w:rsidR="009E6F02" w:rsidRPr="00613232">
        <w:rPr>
          <w:rStyle w:val="Char6"/>
          <w:rFonts w:hint="cs"/>
          <w:rtl/>
        </w:rPr>
        <w:t xml:space="preserve"> او است</w:t>
      </w:r>
      <w:r w:rsidR="00F46742">
        <w:rPr>
          <w:rStyle w:val="Char6"/>
          <w:rFonts w:hint="cs"/>
          <w:rtl/>
        </w:rPr>
        <w:t>،</w:t>
      </w:r>
      <w:r w:rsidR="0099081C">
        <w:rPr>
          <w:rStyle w:val="Char6"/>
          <w:rFonts w:hint="cs"/>
          <w:rtl/>
        </w:rPr>
        <w:t xml:space="preserve"> </w:t>
      </w:r>
      <w:r w:rsidR="009E6F02" w:rsidRPr="00613232">
        <w:rPr>
          <w:rStyle w:val="Char6"/>
          <w:rFonts w:hint="cs"/>
          <w:rtl/>
        </w:rPr>
        <w:t>و لذا فرموده</w:t>
      </w:r>
      <w:r w:rsidR="00F46742">
        <w:rPr>
          <w:rStyle w:val="Char6"/>
          <w:rFonts w:hint="cs"/>
          <w:rtl/>
        </w:rPr>
        <w:t>:</w:t>
      </w:r>
      <w:r w:rsidR="0099081C">
        <w:rPr>
          <w:rStyle w:val="Char6"/>
          <w:rFonts w:hint="cs"/>
          <w:rtl/>
        </w:rPr>
        <w:t xml:space="preserve"> </w:t>
      </w:r>
      <w:r w:rsidR="00C819BB">
        <w:rPr>
          <w:rStyle w:val="Char6"/>
          <w:rFonts w:cs="Traditional Arabic" w:hint="cs"/>
          <w:rtl/>
        </w:rPr>
        <w:t>﴿</w:t>
      </w:r>
      <w:r w:rsidR="00CC4A4E" w:rsidRPr="00BE313C">
        <w:rPr>
          <w:rStyle w:val="Char3"/>
          <w:rtl/>
        </w:rPr>
        <w:t xml:space="preserve">فَيَكُونُ طَيۡرَۢا بِإِذۡنِ </w:t>
      </w:r>
      <w:r w:rsidR="00CC4A4E" w:rsidRPr="00BE313C">
        <w:rPr>
          <w:rStyle w:val="Char3"/>
          <w:rFonts w:hint="cs"/>
          <w:rtl/>
        </w:rPr>
        <w:t>ٱ</w:t>
      </w:r>
      <w:r w:rsidR="00CC4A4E" w:rsidRPr="00BE313C">
        <w:rPr>
          <w:rStyle w:val="Char3"/>
          <w:rFonts w:hint="eastAsia"/>
          <w:rtl/>
        </w:rPr>
        <w:t>للَّهِۖ</w:t>
      </w:r>
      <w:r w:rsidR="00C819BB">
        <w:rPr>
          <w:rStyle w:val="Char6"/>
          <w:rFonts w:cs="Traditional Arabic" w:hint="cs"/>
          <w:rtl/>
        </w:rPr>
        <w:t>﴾</w:t>
      </w:r>
      <w:r w:rsidR="009E6F02" w:rsidRPr="00F74EEB">
        <w:rPr>
          <w:rStyle w:val="Char6"/>
          <w:rFonts w:hint="cs"/>
          <w:rtl/>
        </w:rPr>
        <w:t xml:space="preserve"> </w:t>
      </w:r>
      <w:r w:rsidR="009E6F02" w:rsidRPr="00613232">
        <w:rPr>
          <w:rStyle w:val="Char6"/>
          <w:rFonts w:hint="cs"/>
          <w:rtl/>
        </w:rPr>
        <w:t xml:space="preserve">و </w:t>
      </w:r>
      <w:r w:rsidR="006F5C34" w:rsidRPr="00613232">
        <w:rPr>
          <w:rStyle w:val="Char6"/>
          <w:rFonts w:hint="cs"/>
          <w:rtl/>
        </w:rPr>
        <w:t>ا</w:t>
      </w:r>
      <w:r w:rsidR="009E6F02" w:rsidRPr="00613232">
        <w:rPr>
          <w:rStyle w:val="Char6"/>
          <w:rFonts w:hint="cs"/>
          <w:rtl/>
        </w:rPr>
        <w:t>مّا</w:t>
      </w:r>
      <w:r w:rsidR="00F46742">
        <w:rPr>
          <w:rStyle w:val="Char6"/>
          <w:rFonts w:hint="cs"/>
          <w:rtl/>
        </w:rPr>
        <w:t>:</w:t>
      </w:r>
      <w:r w:rsidR="0099081C">
        <w:rPr>
          <w:rStyle w:val="Char6"/>
          <w:rFonts w:hint="cs"/>
          <w:rtl/>
        </w:rPr>
        <w:t xml:space="preserve"> </w:t>
      </w:r>
      <w:r w:rsidR="00CC4A4E">
        <w:rPr>
          <w:rStyle w:val="Char6"/>
          <w:rFonts w:cs="Traditional Arabic" w:hint="cs"/>
          <w:rtl/>
        </w:rPr>
        <w:t>﴿</w:t>
      </w:r>
      <w:r w:rsidR="00CC4A4E" w:rsidRPr="00BE313C">
        <w:rPr>
          <w:rStyle w:val="Char3"/>
          <w:rtl/>
        </w:rPr>
        <w:t xml:space="preserve">وَأُبۡرِئُ </w:t>
      </w:r>
      <w:r w:rsidR="00CC4A4E" w:rsidRPr="00BE313C">
        <w:rPr>
          <w:rStyle w:val="Char3"/>
          <w:rFonts w:hint="cs"/>
          <w:rtl/>
        </w:rPr>
        <w:t>ٱ</w:t>
      </w:r>
      <w:r w:rsidR="00CC4A4E" w:rsidRPr="00BE313C">
        <w:rPr>
          <w:rStyle w:val="Char3"/>
          <w:rFonts w:hint="eastAsia"/>
          <w:rtl/>
        </w:rPr>
        <w:t>لۡأَكۡمَهَ</w:t>
      </w:r>
      <w:r w:rsidR="00CC4A4E" w:rsidRPr="00BE313C">
        <w:rPr>
          <w:rStyle w:val="Char3"/>
          <w:rtl/>
        </w:rPr>
        <w:t xml:space="preserve"> وَ</w:t>
      </w:r>
      <w:r w:rsidR="00CC4A4E" w:rsidRPr="00BE313C">
        <w:rPr>
          <w:rStyle w:val="Char3"/>
          <w:rFonts w:hint="cs"/>
          <w:rtl/>
        </w:rPr>
        <w:t>ٱ</w:t>
      </w:r>
      <w:r w:rsidR="00CC4A4E" w:rsidRPr="00BE313C">
        <w:rPr>
          <w:rStyle w:val="Char3"/>
          <w:rFonts w:hint="eastAsia"/>
          <w:rtl/>
        </w:rPr>
        <w:t>لۡأَبۡرَصَ</w:t>
      </w:r>
      <w:r w:rsidR="00CC4A4E">
        <w:rPr>
          <w:rStyle w:val="Char6"/>
          <w:rFonts w:cs="Traditional Arabic" w:hint="cs"/>
          <w:rtl/>
        </w:rPr>
        <w:t>﴾</w:t>
      </w:r>
      <w:r w:rsidR="009E6F02" w:rsidRPr="00F74EEB">
        <w:rPr>
          <w:rStyle w:val="Char6"/>
          <w:rFonts w:hint="cs"/>
          <w:rtl/>
        </w:rPr>
        <w:t xml:space="preserve"> </w:t>
      </w:r>
      <w:r w:rsidR="009E6F02" w:rsidRPr="00613232">
        <w:rPr>
          <w:rStyle w:val="Char6"/>
          <w:rFonts w:hint="cs"/>
          <w:rtl/>
        </w:rPr>
        <w:t>ما قبول داریم که پیغمبر دست می‌گذارد و یا دعا می‌کند و اکمه و ابرص خوب می‌شود</w:t>
      </w:r>
      <w:r w:rsidR="00F46742">
        <w:rPr>
          <w:rStyle w:val="Char6"/>
          <w:rFonts w:hint="cs"/>
          <w:rtl/>
        </w:rPr>
        <w:t>،</w:t>
      </w:r>
      <w:r w:rsidR="0099081C">
        <w:rPr>
          <w:rStyle w:val="Char6"/>
          <w:rFonts w:hint="cs"/>
          <w:rtl/>
        </w:rPr>
        <w:t xml:space="preserve"> </w:t>
      </w:r>
      <w:r w:rsidR="009E6F02" w:rsidRPr="00613232">
        <w:rPr>
          <w:rStyle w:val="Char6"/>
          <w:rFonts w:hint="cs"/>
          <w:rtl/>
        </w:rPr>
        <w:t xml:space="preserve">ولی اثر را خدا در دست او ایجاد کرده نه خود او مانند اینکه خدا در دست بشر </w:t>
      </w:r>
      <w:r w:rsidR="006F5C34" w:rsidRPr="00613232">
        <w:rPr>
          <w:rStyle w:val="Char6"/>
          <w:rFonts w:hint="cs"/>
          <w:rtl/>
        </w:rPr>
        <w:t>ا</w:t>
      </w:r>
      <w:r w:rsidR="009E6F02" w:rsidRPr="00613232">
        <w:rPr>
          <w:rStyle w:val="Char6"/>
          <w:rFonts w:hint="cs"/>
          <w:rtl/>
        </w:rPr>
        <w:t>ثری گذاشته که اگر ب</w:t>
      </w:r>
      <w:r w:rsidR="00860A42" w:rsidRPr="00613232">
        <w:rPr>
          <w:rStyle w:val="Char6"/>
          <w:rFonts w:hint="cs"/>
          <w:rtl/>
        </w:rPr>
        <w:t>ه غذا مالیده شود زودتر هضم شود</w:t>
      </w:r>
      <w:r w:rsidR="00F46742">
        <w:rPr>
          <w:rStyle w:val="Char6"/>
          <w:rFonts w:hint="cs"/>
          <w:rtl/>
        </w:rPr>
        <w:t>.</w:t>
      </w:r>
      <w:r w:rsidR="0099081C">
        <w:rPr>
          <w:rStyle w:val="Char6"/>
          <w:rFonts w:hint="cs"/>
          <w:rtl/>
        </w:rPr>
        <w:t xml:space="preserve"> </w:t>
      </w:r>
      <w:r w:rsidR="00860A42" w:rsidRPr="00613232">
        <w:rPr>
          <w:rStyle w:val="Char6"/>
          <w:rFonts w:hint="cs"/>
          <w:rtl/>
        </w:rPr>
        <w:t xml:space="preserve">؟؟؟ نمی‌توان گفت موجد این </w:t>
      </w:r>
      <w:r w:rsidR="006F5C34" w:rsidRPr="00613232">
        <w:rPr>
          <w:rStyle w:val="Char6"/>
          <w:rFonts w:hint="cs"/>
          <w:rtl/>
        </w:rPr>
        <w:t>ا</w:t>
      </w:r>
      <w:r w:rsidR="00860A42" w:rsidRPr="00613232">
        <w:rPr>
          <w:rStyle w:val="Char6"/>
          <w:rFonts w:hint="cs"/>
          <w:rtl/>
        </w:rPr>
        <w:t>ثر خود بشر است</w:t>
      </w:r>
      <w:r w:rsidR="00F46742">
        <w:rPr>
          <w:rStyle w:val="Char6"/>
          <w:rFonts w:hint="cs"/>
          <w:rtl/>
        </w:rPr>
        <w:t>،</w:t>
      </w:r>
      <w:r w:rsidR="0099081C">
        <w:rPr>
          <w:rStyle w:val="Char6"/>
          <w:rFonts w:hint="cs"/>
          <w:rtl/>
        </w:rPr>
        <w:t xml:space="preserve"> </w:t>
      </w:r>
      <w:r w:rsidR="00860A42" w:rsidRPr="00613232">
        <w:rPr>
          <w:rStyle w:val="Char6"/>
          <w:rFonts w:hint="cs"/>
          <w:rtl/>
        </w:rPr>
        <w:t>و گفتیم نسبت به پیغمبر نیز صحیح است</w:t>
      </w:r>
      <w:r w:rsidR="00F46742">
        <w:rPr>
          <w:rStyle w:val="Char6"/>
          <w:rFonts w:hint="cs"/>
          <w:rtl/>
        </w:rPr>
        <w:t>،</w:t>
      </w:r>
      <w:r w:rsidR="0099081C">
        <w:rPr>
          <w:rStyle w:val="Char6"/>
          <w:rFonts w:hint="cs"/>
          <w:rtl/>
        </w:rPr>
        <w:t xml:space="preserve"> </w:t>
      </w:r>
      <w:r w:rsidR="00860A42" w:rsidRPr="00613232">
        <w:rPr>
          <w:rStyle w:val="Char6"/>
          <w:rFonts w:hint="cs"/>
          <w:rtl/>
        </w:rPr>
        <w:t>حضرت عیسی</w:t>
      </w:r>
      <w:r w:rsidR="00D43B3B" w:rsidRPr="00D43B3B">
        <w:rPr>
          <w:rStyle w:val="Char6"/>
          <w:rFonts w:cs="CTraditional Arabic" w:hint="cs"/>
          <w:rtl/>
        </w:rPr>
        <w:t>÷</w:t>
      </w:r>
      <w:r w:rsidR="00860A42" w:rsidRPr="00613232">
        <w:rPr>
          <w:rStyle w:val="Char6"/>
          <w:rFonts w:hint="cs"/>
          <w:rtl/>
        </w:rPr>
        <w:t xml:space="preserve"> فرمود </w:t>
      </w:r>
      <w:r w:rsidR="006F5C34" w:rsidRPr="00CC4A4E">
        <w:rPr>
          <w:rStyle w:val="Char7"/>
          <w:rtl/>
        </w:rPr>
        <w:t>«أح</w:t>
      </w:r>
      <w:r w:rsidR="0099081C">
        <w:rPr>
          <w:rStyle w:val="Char7"/>
          <w:rtl/>
        </w:rPr>
        <w:t>ي</w:t>
      </w:r>
      <w:r w:rsidR="00860A42" w:rsidRPr="00CC4A4E">
        <w:rPr>
          <w:rStyle w:val="Char7"/>
          <w:rtl/>
        </w:rPr>
        <w:t xml:space="preserve"> الموت</w:t>
      </w:r>
      <w:r w:rsidR="0099081C">
        <w:rPr>
          <w:rStyle w:val="Char7"/>
          <w:rtl/>
        </w:rPr>
        <w:t>ي</w:t>
      </w:r>
      <w:r w:rsidR="006F5C34" w:rsidRPr="00CC4A4E">
        <w:rPr>
          <w:rStyle w:val="Char7"/>
          <w:rtl/>
        </w:rPr>
        <w:t>»</w:t>
      </w:r>
      <w:r w:rsidR="00F46742">
        <w:rPr>
          <w:rStyle w:val="Char6"/>
          <w:rFonts w:hint="cs"/>
          <w:rtl/>
        </w:rPr>
        <w:t>،</w:t>
      </w:r>
      <w:r w:rsidR="0099081C">
        <w:rPr>
          <w:rStyle w:val="Char6"/>
          <w:rFonts w:hint="cs"/>
          <w:rtl/>
        </w:rPr>
        <w:t xml:space="preserve"> </w:t>
      </w:r>
      <w:r w:rsidR="006F5C34" w:rsidRPr="00613232">
        <w:rPr>
          <w:rStyle w:val="Char6"/>
          <w:rFonts w:hint="cs"/>
          <w:rtl/>
        </w:rPr>
        <w:t>ا</w:t>
      </w:r>
      <w:r w:rsidR="00860A42" w:rsidRPr="00613232">
        <w:rPr>
          <w:rStyle w:val="Char6"/>
          <w:rFonts w:hint="cs"/>
          <w:rtl/>
        </w:rPr>
        <w:t>م</w:t>
      </w:r>
      <w:r w:rsidR="00C405E7" w:rsidRPr="00613232">
        <w:rPr>
          <w:rStyle w:val="Char6"/>
          <w:rFonts w:hint="cs"/>
          <w:rtl/>
        </w:rPr>
        <w:t>ّ</w:t>
      </w:r>
      <w:r w:rsidR="00860A42" w:rsidRPr="00613232">
        <w:rPr>
          <w:rStyle w:val="Char6"/>
          <w:rFonts w:hint="cs"/>
          <w:rtl/>
        </w:rPr>
        <w:t xml:space="preserve">ا بیان نکرده که </w:t>
      </w:r>
      <w:r w:rsidR="006F5C34" w:rsidRPr="00CC4A4E">
        <w:rPr>
          <w:rStyle w:val="Char7"/>
          <w:rtl/>
        </w:rPr>
        <w:t>«</w:t>
      </w:r>
      <w:r w:rsidR="00860A42" w:rsidRPr="00CC4A4E">
        <w:rPr>
          <w:rStyle w:val="Char7"/>
          <w:rtl/>
        </w:rPr>
        <w:t>أح</w:t>
      </w:r>
      <w:r w:rsidR="0099081C">
        <w:rPr>
          <w:rStyle w:val="Char7"/>
          <w:rtl/>
        </w:rPr>
        <w:t>ي</w:t>
      </w:r>
      <w:r w:rsidR="00860A42" w:rsidRPr="00CC4A4E">
        <w:rPr>
          <w:rStyle w:val="Char7"/>
          <w:rtl/>
        </w:rPr>
        <w:t xml:space="preserve"> بالدّعاء أو بضرب ال</w:t>
      </w:r>
      <w:r w:rsidR="0099081C">
        <w:rPr>
          <w:rStyle w:val="Char7"/>
          <w:rtl/>
        </w:rPr>
        <w:t>ي</w:t>
      </w:r>
      <w:r w:rsidR="00860A42" w:rsidRPr="00CC4A4E">
        <w:rPr>
          <w:rStyle w:val="Char7"/>
          <w:rtl/>
        </w:rPr>
        <w:t>د أو بالتّوجّه إل</w:t>
      </w:r>
      <w:r w:rsidR="0099081C">
        <w:rPr>
          <w:rStyle w:val="Char7"/>
          <w:rtl/>
        </w:rPr>
        <w:t>ي</w:t>
      </w:r>
      <w:r w:rsidR="00860A42" w:rsidRPr="00CC4A4E">
        <w:rPr>
          <w:rStyle w:val="Char7"/>
          <w:rtl/>
        </w:rPr>
        <w:t xml:space="preserve"> الله أو بوجه آخر</w:t>
      </w:r>
      <w:r w:rsidR="006F5C34" w:rsidRPr="00CC4A4E">
        <w:rPr>
          <w:rStyle w:val="Char7"/>
          <w:rtl/>
        </w:rPr>
        <w:t>»</w:t>
      </w:r>
      <w:r w:rsidR="00F46742">
        <w:rPr>
          <w:rStyle w:val="Char6"/>
          <w:rtl/>
        </w:rPr>
        <w:t>،</w:t>
      </w:r>
      <w:r w:rsidR="0099081C">
        <w:rPr>
          <w:rStyle w:val="Char6"/>
          <w:rtl/>
        </w:rPr>
        <w:t xml:space="preserve"> </w:t>
      </w:r>
      <w:r w:rsidR="00860A42" w:rsidRPr="00613232">
        <w:rPr>
          <w:rStyle w:val="Char6"/>
          <w:rFonts w:hint="cs"/>
          <w:rtl/>
        </w:rPr>
        <w:t>و اگر کسی اهل قر</w:t>
      </w:r>
      <w:r w:rsidR="00C405E7" w:rsidRPr="00613232">
        <w:rPr>
          <w:rStyle w:val="Char6"/>
          <w:rFonts w:hint="cs"/>
          <w:rtl/>
        </w:rPr>
        <w:t>آ</w:t>
      </w:r>
      <w:r w:rsidR="00860A42" w:rsidRPr="00613232">
        <w:rPr>
          <w:rStyle w:val="Char6"/>
          <w:rFonts w:hint="cs"/>
          <w:rtl/>
        </w:rPr>
        <w:t>ن باشد و آی</w:t>
      </w:r>
      <w:r w:rsidR="00F46742">
        <w:rPr>
          <w:rStyle w:val="Char6"/>
          <w:rFonts w:hint="cs"/>
          <w:rtl/>
        </w:rPr>
        <w:t>ۀ:</w:t>
      </w:r>
      <w:r w:rsidR="0099081C">
        <w:rPr>
          <w:rStyle w:val="Char6"/>
          <w:rFonts w:hint="cs"/>
          <w:rtl/>
        </w:rPr>
        <w:t xml:space="preserve"> </w:t>
      </w:r>
      <w:r w:rsidR="00CC4A4E">
        <w:rPr>
          <w:rStyle w:val="Char6"/>
          <w:rFonts w:cs="Traditional Arabic" w:hint="cs"/>
          <w:rtl/>
        </w:rPr>
        <w:t>﴿</w:t>
      </w:r>
      <w:r w:rsidR="00CC4A4E" w:rsidRPr="00CC4A4E">
        <w:rPr>
          <w:rStyle w:val="Char3"/>
          <w:rFonts w:hint="cs"/>
          <w:rtl/>
        </w:rPr>
        <w:t>هُوَ</w:t>
      </w:r>
      <w:r w:rsidR="00CC4A4E" w:rsidRPr="00CC4A4E">
        <w:rPr>
          <w:rStyle w:val="Char3"/>
          <w:rtl/>
        </w:rPr>
        <w:t xml:space="preserve"> </w:t>
      </w:r>
      <w:r w:rsidR="00CC4A4E" w:rsidRPr="00CC4A4E">
        <w:rPr>
          <w:rStyle w:val="Char3"/>
          <w:rFonts w:hint="cs"/>
          <w:rtl/>
        </w:rPr>
        <w:t>ٱلَّذِي</w:t>
      </w:r>
      <w:r w:rsidR="00CC4A4E" w:rsidRPr="00CC4A4E">
        <w:rPr>
          <w:rStyle w:val="Char3"/>
          <w:rtl/>
        </w:rPr>
        <w:t xml:space="preserve"> يُحۡيِ</w:t>
      </w:r>
      <w:r w:rsidR="00CC4A4E" w:rsidRPr="00CC4A4E">
        <w:rPr>
          <w:rStyle w:val="Char3"/>
          <w:rFonts w:hint="cs"/>
          <w:rtl/>
        </w:rPr>
        <w:t>ۦ</w:t>
      </w:r>
      <w:r w:rsidR="00CC4A4E" w:rsidRPr="00CC4A4E">
        <w:rPr>
          <w:rStyle w:val="Char3"/>
          <w:rtl/>
        </w:rPr>
        <w:t xml:space="preserve"> وَيُمِيتُۖ</w:t>
      </w:r>
      <w:r w:rsidR="00CC4A4E">
        <w:rPr>
          <w:rStyle w:val="Char6"/>
          <w:rFonts w:cs="Traditional Arabic" w:hint="cs"/>
          <w:rtl/>
        </w:rPr>
        <w:t>﴾</w:t>
      </w:r>
      <w:r w:rsidR="00860A42" w:rsidRPr="00CC4A4E">
        <w:rPr>
          <w:rStyle w:val="Char7"/>
          <w:rtl/>
        </w:rPr>
        <w:t xml:space="preserve"> </w:t>
      </w:r>
      <w:r w:rsidR="00860A42" w:rsidRPr="00CC4A4E">
        <w:rPr>
          <w:rStyle w:val="Char7"/>
          <w:rFonts w:hint="cs"/>
          <w:rtl/>
        </w:rPr>
        <w:t xml:space="preserve">و </w:t>
      </w:r>
      <w:r w:rsidR="00CC4A4E">
        <w:rPr>
          <w:rStyle w:val="Char7"/>
          <w:rFonts w:cs="Traditional Arabic" w:hint="cs"/>
          <w:rtl/>
        </w:rPr>
        <w:t>﴿</w:t>
      </w:r>
      <w:r w:rsidR="00CC4A4E" w:rsidRPr="00CC4A4E">
        <w:rPr>
          <w:rStyle w:val="Char3"/>
          <w:rtl/>
        </w:rPr>
        <w:t xml:space="preserve"> إنّا نحن نح</w:t>
      </w:r>
      <w:r w:rsidR="00CC4A4E">
        <w:rPr>
          <w:rStyle w:val="Char3"/>
          <w:rFonts w:hint="cs"/>
          <w:rtl/>
        </w:rPr>
        <w:t>يي</w:t>
      </w:r>
      <w:r w:rsidR="00CC4A4E" w:rsidRPr="00CC4A4E">
        <w:rPr>
          <w:rStyle w:val="Char3"/>
          <w:rtl/>
        </w:rPr>
        <w:t xml:space="preserve"> و نم</w:t>
      </w:r>
      <w:r w:rsidR="00CC4A4E">
        <w:rPr>
          <w:rStyle w:val="Char3"/>
          <w:rFonts w:hint="cs"/>
          <w:rtl/>
        </w:rPr>
        <w:t>ي</w:t>
      </w:r>
      <w:r w:rsidR="00CC4A4E" w:rsidRPr="00CC4A4E">
        <w:rPr>
          <w:rStyle w:val="Char3"/>
          <w:rtl/>
        </w:rPr>
        <w:t>ت</w:t>
      </w:r>
      <w:r w:rsidR="00CC4A4E">
        <w:rPr>
          <w:rStyle w:val="Char7"/>
          <w:rFonts w:cs="Traditional Arabic" w:hint="cs"/>
          <w:rtl/>
        </w:rPr>
        <w:t>﴾</w:t>
      </w:r>
      <w:r w:rsidR="00860A42" w:rsidRPr="00F74EEB">
        <w:rPr>
          <w:rStyle w:val="Char6"/>
          <w:rFonts w:hint="cs"/>
          <w:rtl/>
        </w:rPr>
        <w:t xml:space="preserve"> </w:t>
      </w:r>
      <w:r w:rsidR="00860A42" w:rsidRPr="00613232">
        <w:rPr>
          <w:rStyle w:val="Char6"/>
          <w:rFonts w:hint="cs"/>
          <w:rtl/>
        </w:rPr>
        <w:t>و</w:t>
      </w:r>
      <w:r w:rsidR="00860A42" w:rsidRPr="00F74EEB">
        <w:rPr>
          <w:rStyle w:val="Char6"/>
          <w:rFonts w:hint="cs"/>
          <w:rtl/>
        </w:rPr>
        <w:t xml:space="preserve"> </w:t>
      </w:r>
      <w:r w:rsidR="00860A42" w:rsidRPr="00613232">
        <w:rPr>
          <w:rStyle w:val="Char6"/>
          <w:rFonts w:hint="cs"/>
          <w:rtl/>
        </w:rPr>
        <w:t>آی</w:t>
      </w:r>
      <w:r w:rsidR="00F46742">
        <w:rPr>
          <w:rStyle w:val="Char6"/>
          <w:rFonts w:hint="cs"/>
          <w:rtl/>
        </w:rPr>
        <w:t>ۀ:</w:t>
      </w:r>
      <w:r w:rsidR="0099081C">
        <w:rPr>
          <w:rStyle w:val="Char6"/>
          <w:rFonts w:hint="cs"/>
          <w:rtl/>
        </w:rPr>
        <w:t xml:space="preserve"> </w:t>
      </w:r>
      <w:r w:rsidR="00CC4A4E">
        <w:rPr>
          <w:rStyle w:val="Char6"/>
          <w:rFonts w:cs="Traditional Arabic" w:hint="cs"/>
          <w:rtl/>
        </w:rPr>
        <w:t>﴿</w:t>
      </w:r>
      <w:r w:rsidR="00CC4A4E" w:rsidRPr="00CC4A4E">
        <w:rPr>
          <w:rStyle w:val="Char3"/>
          <w:rFonts w:hint="cs"/>
          <w:rtl/>
        </w:rPr>
        <w:t>ٱلَّذِي</w:t>
      </w:r>
      <w:r w:rsidR="00CC4A4E" w:rsidRPr="00CC4A4E">
        <w:rPr>
          <w:rStyle w:val="Char3"/>
          <w:rtl/>
        </w:rPr>
        <w:t xml:space="preserve"> خَلَقَ </w:t>
      </w:r>
      <w:r w:rsidR="00CC4A4E" w:rsidRPr="00CC4A4E">
        <w:rPr>
          <w:rStyle w:val="Char3"/>
          <w:rFonts w:hint="cs"/>
          <w:rtl/>
        </w:rPr>
        <w:t>ٱلۡمَوۡتَ</w:t>
      </w:r>
      <w:r w:rsidR="00CC4A4E" w:rsidRPr="00CC4A4E">
        <w:rPr>
          <w:rStyle w:val="Char3"/>
          <w:rtl/>
        </w:rPr>
        <w:t xml:space="preserve"> وَ</w:t>
      </w:r>
      <w:r w:rsidR="00CC4A4E" w:rsidRPr="00CC4A4E">
        <w:rPr>
          <w:rStyle w:val="Char3"/>
          <w:rFonts w:hint="cs"/>
          <w:rtl/>
        </w:rPr>
        <w:t>ٱلۡحَيَوٰةَ</w:t>
      </w:r>
      <w:r w:rsidR="00CC4A4E">
        <w:rPr>
          <w:rStyle w:val="Char6"/>
          <w:rFonts w:cs="Traditional Arabic" w:hint="cs"/>
          <w:rtl/>
        </w:rPr>
        <w:t>﴾</w:t>
      </w:r>
      <w:r w:rsidR="00CC4A4E" w:rsidRPr="00F74EEB">
        <w:rPr>
          <w:rStyle w:val="Char6"/>
          <w:rFonts w:hint="cs"/>
          <w:rtl/>
        </w:rPr>
        <w:t xml:space="preserve"> </w:t>
      </w:r>
      <w:r w:rsidR="00860A42" w:rsidRPr="00613232">
        <w:rPr>
          <w:rStyle w:val="Char6"/>
          <w:rFonts w:hint="cs"/>
          <w:rtl/>
        </w:rPr>
        <w:t>و آی</w:t>
      </w:r>
      <w:r w:rsidR="00F46742">
        <w:rPr>
          <w:rStyle w:val="Char6"/>
          <w:rFonts w:hint="cs"/>
          <w:rtl/>
        </w:rPr>
        <w:t>ۀ:</w:t>
      </w:r>
      <w:r w:rsidR="0099081C">
        <w:rPr>
          <w:rStyle w:val="Char6"/>
          <w:rFonts w:hint="cs"/>
          <w:rtl/>
        </w:rPr>
        <w:t xml:space="preserve"> </w:t>
      </w:r>
      <w:r w:rsidR="00CC4A4E">
        <w:rPr>
          <w:rStyle w:val="Char6"/>
          <w:rFonts w:cs="Traditional Arabic" w:hint="cs"/>
          <w:rtl/>
        </w:rPr>
        <w:t>﴿</w:t>
      </w:r>
      <w:r w:rsidR="00CC4A4E" w:rsidRPr="00CC4A4E">
        <w:rPr>
          <w:rStyle w:val="Char3"/>
          <w:rtl/>
        </w:rPr>
        <w:t xml:space="preserve">هَلۡ مِنۡ خَٰلِقٍ غَيۡرُ </w:t>
      </w:r>
      <w:r w:rsidR="00CC4A4E" w:rsidRPr="00CC4A4E">
        <w:rPr>
          <w:rStyle w:val="Char3"/>
          <w:rFonts w:hint="cs"/>
          <w:rtl/>
        </w:rPr>
        <w:t>ٱللَّهِ</w:t>
      </w:r>
      <w:r w:rsidR="00CC4A4E">
        <w:rPr>
          <w:rStyle w:val="Char6"/>
          <w:rFonts w:cs="Traditional Arabic" w:hint="cs"/>
          <w:rtl/>
        </w:rPr>
        <w:t>﴾</w:t>
      </w:r>
      <w:r w:rsidR="00CC4A4E">
        <w:rPr>
          <w:rFonts w:ascii="Traditional Arabic" w:hAnsi="Traditional Arabic" w:cs="Traditional Arabic" w:hint="cs"/>
          <w:b/>
          <w:bCs/>
          <w:sz w:val="30"/>
          <w:szCs w:val="30"/>
          <w:rtl/>
          <w:lang w:bidi="fa-IR"/>
        </w:rPr>
        <w:t xml:space="preserve"> </w:t>
      </w:r>
      <w:r w:rsidR="00860A42" w:rsidRPr="00613232">
        <w:rPr>
          <w:rStyle w:val="Char6"/>
          <w:rFonts w:hint="cs"/>
          <w:rtl/>
        </w:rPr>
        <w:t>و آی</w:t>
      </w:r>
      <w:r w:rsidR="00F46742">
        <w:rPr>
          <w:rStyle w:val="Char6"/>
          <w:rFonts w:hint="cs"/>
          <w:rtl/>
        </w:rPr>
        <w:t>ۀ:</w:t>
      </w:r>
      <w:r w:rsidR="0099081C">
        <w:rPr>
          <w:rStyle w:val="Char6"/>
          <w:rFonts w:hint="cs"/>
          <w:rtl/>
        </w:rPr>
        <w:t xml:space="preserve"> </w:t>
      </w:r>
      <w:r w:rsidR="00CC4A4E">
        <w:rPr>
          <w:rStyle w:val="Char6"/>
          <w:rFonts w:cs="Traditional Arabic" w:hint="cs"/>
          <w:rtl/>
        </w:rPr>
        <w:t>﴿</w:t>
      </w:r>
      <w:r w:rsidR="00CC4A4E" w:rsidRPr="00CC4A4E">
        <w:rPr>
          <w:rStyle w:val="Char3"/>
          <w:rtl/>
        </w:rPr>
        <w:t xml:space="preserve">قُلِ </w:t>
      </w:r>
      <w:r w:rsidR="00CC4A4E" w:rsidRPr="00CC4A4E">
        <w:rPr>
          <w:rStyle w:val="Char3"/>
          <w:rFonts w:hint="cs"/>
          <w:rtl/>
        </w:rPr>
        <w:t>ٱللَّهُ</w:t>
      </w:r>
      <w:r w:rsidR="00CC4A4E" w:rsidRPr="00CC4A4E">
        <w:rPr>
          <w:rStyle w:val="Char3"/>
          <w:rtl/>
        </w:rPr>
        <w:t xml:space="preserve"> خَٰلِقُ كُلِّ شَيۡءٖ</w:t>
      </w:r>
      <w:r w:rsidR="00CC4A4E">
        <w:rPr>
          <w:rStyle w:val="Char6"/>
          <w:rFonts w:cs="Traditional Arabic" w:hint="cs"/>
          <w:rtl/>
        </w:rPr>
        <w:t>﴾</w:t>
      </w:r>
      <w:r w:rsidR="00860A42" w:rsidRPr="00613232">
        <w:rPr>
          <w:rStyle w:val="Char6"/>
          <w:rFonts w:hint="cs"/>
          <w:rtl/>
        </w:rPr>
        <w:t xml:space="preserve"> و آیات دیگر را دیده باشد می‌فهمد که موجد حیات است و نسبت به عیسی</w:t>
      </w:r>
      <w:r w:rsidR="00D43B3B" w:rsidRPr="00D43B3B">
        <w:rPr>
          <w:rStyle w:val="Char6"/>
          <w:rFonts w:cs="CTraditional Arabic" w:hint="cs"/>
          <w:rtl/>
        </w:rPr>
        <w:t>÷</w:t>
      </w:r>
      <w:r w:rsidR="00860A42" w:rsidRPr="00613232">
        <w:rPr>
          <w:rStyle w:val="Char6"/>
          <w:rFonts w:hint="cs"/>
          <w:rtl/>
        </w:rPr>
        <w:t xml:space="preserve"> نیز صحیح است</w:t>
      </w:r>
      <w:r w:rsidR="00F46742">
        <w:rPr>
          <w:rStyle w:val="Char6"/>
          <w:rFonts w:hint="cs"/>
          <w:rtl/>
        </w:rPr>
        <w:t xml:space="preserve">. </w:t>
      </w:r>
    </w:p>
    <w:p w:rsidR="00C17F5E" w:rsidRDefault="00184AE5" w:rsidP="005005A6">
      <w:pPr>
        <w:pStyle w:val="StyleComplexBLotus12ptJustifiedFirstline05cmCharCharCharCharChar1Char"/>
        <w:widowControl w:val="0"/>
        <w:spacing w:line="240" w:lineRule="auto"/>
        <w:rPr>
          <w:rStyle w:val="Char6"/>
          <w:rtl/>
        </w:rPr>
      </w:pPr>
      <w:r w:rsidRPr="00613232">
        <w:rPr>
          <w:rStyle w:val="Char6"/>
          <w:rFonts w:hint="cs"/>
          <w:rtl/>
        </w:rPr>
        <w:t>س- و در آخر سوره رعد که خدا فرموده</w:t>
      </w:r>
      <w:r w:rsidR="00F46742">
        <w:rPr>
          <w:rStyle w:val="Char6"/>
          <w:rFonts w:hint="cs"/>
          <w:rtl/>
        </w:rPr>
        <w:t>:</w:t>
      </w:r>
      <w:r w:rsidR="0099081C">
        <w:rPr>
          <w:rStyle w:val="Char6"/>
          <w:rFonts w:hint="cs"/>
          <w:rtl/>
        </w:rPr>
        <w:t xml:space="preserve"> </w:t>
      </w:r>
      <w:r w:rsidR="00CC4A4E">
        <w:rPr>
          <w:rStyle w:val="Char6"/>
          <w:rFonts w:cs="Traditional Arabic" w:hint="cs"/>
          <w:rtl/>
        </w:rPr>
        <w:t>﴿</w:t>
      </w:r>
      <w:r w:rsidR="00CC4A4E" w:rsidRPr="00CC4A4E">
        <w:rPr>
          <w:rStyle w:val="Char3"/>
          <w:rFonts w:hint="cs"/>
          <w:rtl/>
        </w:rPr>
        <w:t>وَيَقُولُ</w:t>
      </w:r>
      <w:r w:rsidR="00CC4A4E" w:rsidRPr="00CC4A4E">
        <w:rPr>
          <w:rStyle w:val="Char3"/>
          <w:rtl/>
        </w:rPr>
        <w:t xml:space="preserve"> </w:t>
      </w:r>
      <w:r w:rsidR="00CC4A4E" w:rsidRPr="00CC4A4E">
        <w:rPr>
          <w:rStyle w:val="Char3"/>
          <w:rFonts w:hint="cs"/>
          <w:rtl/>
        </w:rPr>
        <w:t>ٱلَّذِينَ</w:t>
      </w:r>
      <w:r w:rsidR="00CC4A4E" w:rsidRPr="00CC4A4E">
        <w:rPr>
          <w:rStyle w:val="Char3"/>
          <w:rtl/>
        </w:rPr>
        <w:t xml:space="preserve"> كَفَرُواْ لَسۡتَ مُرۡسَلٗاۚ قُلۡ كَفَىٰ بِ</w:t>
      </w:r>
      <w:r w:rsidR="00CC4A4E" w:rsidRPr="00CC4A4E">
        <w:rPr>
          <w:rStyle w:val="Char3"/>
          <w:rFonts w:hint="cs"/>
          <w:rtl/>
        </w:rPr>
        <w:t>ٱللَّهِ</w:t>
      </w:r>
      <w:r w:rsidR="00CC4A4E" w:rsidRPr="00CC4A4E">
        <w:rPr>
          <w:rStyle w:val="Char3"/>
          <w:rtl/>
        </w:rPr>
        <w:t xml:space="preserve"> شَهِيدَۢا بَيۡنِي وَبَيۡنَكُمۡ وَمَنۡ عِندَهُ</w:t>
      </w:r>
      <w:r w:rsidR="00CC4A4E" w:rsidRPr="00CC4A4E">
        <w:rPr>
          <w:rStyle w:val="Char3"/>
          <w:rFonts w:hint="cs"/>
          <w:rtl/>
        </w:rPr>
        <w:t>ۥ</w:t>
      </w:r>
      <w:r w:rsidR="00CC4A4E" w:rsidRPr="00CC4A4E">
        <w:rPr>
          <w:rStyle w:val="Char3"/>
          <w:rtl/>
        </w:rPr>
        <w:t xml:space="preserve"> عِلۡمُ </w:t>
      </w:r>
      <w:r w:rsidR="00CC4A4E" w:rsidRPr="00CC4A4E">
        <w:rPr>
          <w:rStyle w:val="Char3"/>
          <w:rFonts w:hint="cs"/>
          <w:rtl/>
        </w:rPr>
        <w:t>ٱلۡكِتَٰبِ</w:t>
      </w:r>
      <w:r w:rsidR="00CC4A4E" w:rsidRPr="00CC4A4E">
        <w:rPr>
          <w:rStyle w:val="Char3"/>
          <w:rtl/>
        </w:rPr>
        <w:t xml:space="preserve"> ٤٣</w:t>
      </w:r>
      <w:r w:rsidR="00CC4A4E">
        <w:rPr>
          <w:rStyle w:val="Char6"/>
          <w:rFonts w:cs="Traditional Arabic" w:hint="cs"/>
          <w:rtl/>
        </w:rPr>
        <w:t xml:space="preserve">﴾ </w:t>
      </w:r>
      <w:r w:rsidR="00CC4A4E" w:rsidRPr="00CC4A4E">
        <w:rPr>
          <w:rStyle w:val="Char4"/>
          <w:rFonts w:hint="cs"/>
          <w:rtl/>
        </w:rPr>
        <w:t>[</w:t>
      </w:r>
      <w:r w:rsidR="00CC4A4E">
        <w:rPr>
          <w:rStyle w:val="Char4"/>
          <w:rFonts w:hint="cs"/>
          <w:rtl/>
        </w:rPr>
        <w:t>الرعد</w:t>
      </w:r>
      <w:r w:rsidR="00F46742">
        <w:rPr>
          <w:rStyle w:val="Char4"/>
          <w:rFonts w:hint="cs"/>
          <w:rtl/>
        </w:rPr>
        <w:t>:</w:t>
      </w:r>
      <w:r w:rsidR="0099081C">
        <w:rPr>
          <w:rStyle w:val="Char4"/>
          <w:rFonts w:hint="cs"/>
          <w:rtl/>
        </w:rPr>
        <w:t xml:space="preserve"> </w:t>
      </w:r>
      <w:r w:rsidR="00CC4A4E">
        <w:rPr>
          <w:rStyle w:val="Char4"/>
          <w:rFonts w:hint="cs"/>
          <w:rtl/>
        </w:rPr>
        <w:t>43</w:t>
      </w:r>
      <w:r w:rsidR="00CC4A4E" w:rsidRPr="00CC4A4E">
        <w:rPr>
          <w:rStyle w:val="Char4"/>
          <w:rFonts w:hint="cs"/>
          <w:rtl/>
        </w:rPr>
        <w:t>]</w:t>
      </w:r>
      <w:r w:rsidR="00F46742">
        <w:rPr>
          <w:rStyle w:val="Char6"/>
          <w:rFonts w:hint="cs"/>
          <w:rtl/>
        </w:rPr>
        <w:t>،</w:t>
      </w:r>
      <w:r w:rsidR="005005A6">
        <w:rPr>
          <w:rStyle w:val="Char6"/>
          <w:rFonts w:hint="cs"/>
          <w:rtl/>
        </w:rPr>
        <w:t xml:space="preserve"> </w:t>
      </w:r>
      <w:r w:rsidRPr="00613232">
        <w:rPr>
          <w:rStyle w:val="Char6"/>
          <w:rFonts w:hint="cs"/>
          <w:rtl/>
        </w:rPr>
        <w:t xml:space="preserve">یعنی </w:t>
      </w:r>
      <w:r w:rsidR="00044013" w:rsidRPr="00613232">
        <w:rPr>
          <w:rStyle w:val="Char6"/>
          <w:rFonts w:hint="cs"/>
          <w:rtl/>
        </w:rPr>
        <w:t>«</w:t>
      </w:r>
      <w:r w:rsidRPr="00613232">
        <w:rPr>
          <w:rStyle w:val="Char6"/>
          <w:rFonts w:hint="cs"/>
          <w:rtl/>
        </w:rPr>
        <w:t>کفار می‌گویند تو رسول و فرستاده خدا نیستی بگو شهادت خدا بین من و شما کافی است و شهادت آنکه نزد او و دانش آن کتاب است</w:t>
      </w:r>
      <w:r w:rsidR="00044013" w:rsidRPr="00613232">
        <w:rPr>
          <w:rStyle w:val="Char6"/>
          <w:rFonts w:hint="cs"/>
          <w:rtl/>
        </w:rPr>
        <w:t>»</w:t>
      </w:r>
      <w:r w:rsidR="00F46742">
        <w:rPr>
          <w:rStyle w:val="Char6"/>
          <w:rFonts w:hint="cs"/>
          <w:rtl/>
        </w:rPr>
        <w:t>،</w:t>
      </w:r>
      <w:r w:rsidR="0099081C">
        <w:rPr>
          <w:rStyle w:val="Char6"/>
          <w:rFonts w:hint="cs"/>
          <w:rtl/>
        </w:rPr>
        <w:t xml:space="preserve"> </w:t>
      </w:r>
      <w:r w:rsidRPr="00613232">
        <w:rPr>
          <w:rStyle w:val="Char6"/>
          <w:rFonts w:hint="cs"/>
          <w:rtl/>
        </w:rPr>
        <w:t>در اینجا بعضی از نویسندگان شیعه نوشته‌اند مقصود از</w:t>
      </w:r>
      <w:r w:rsidR="00F4755C">
        <w:rPr>
          <w:rStyle w:val="Char6"/>
          <w:rFonts w:hint="cs"/>
          <w:rtl/>
        </w:rPr>
        <w:t xml:space="preserve"> </w:t>
      </w:r>
      <w:r w:rsidR="00F4755C">
        <w:rPr>
          <w:rStyle w:val="Char6"/>
          <w:rFonts w:cs="Traditional Arabic" w:hint="cs"/>
          <w:rtl/>
        </w:rPr>
        <w:t>﴿</w:t>
      </w:r>
      <w:r w:rsidR="00F4755C" w:rsidRPr="00CC4A4E">
        <w:rPr>
          <w:rStyle w:val="Char3"/>
          <w:rtl/>
        </w:rPr>
        <w:t>وَمَنۡ عِندَهُ</w:t>
      </w:r>
      <w:r w:rsidR="00F4755C" w:rsidRPr="00CC4A4E">
        <w:rPr>
          <w:rStyle w:val="Char3"/>
          <w:rFonts w:hint="cs"/>
          <w:rtl/>
        </w:rPr>
        <w:t>ۥ</w:t>
      </w:r>
      <w:r w:rsidR="00F4755C" w:rsidRPr="00CC4A4E">
        <w:rPr>
          <w:rStyle w:val="Char3"/>
          <w:rtl/>
        </w:rPr>
        <w:t xml:space="preserve"> عِلۡمُ </w:t>
      </w:r>
      <w:r w:rsidR="00F4755C" w:rsidRPr="00CC4A4E">
        <w:rPr>
          <w:rStyle w:val="Char3"/>
          <w:rFonts w:hint="cs"/>
          <w:rtl/>
        </w:rPr>
        <w:t>ٱلۡكِتَٰبِ</w:t>
      </w:r>
      <w:r w:rsidR="00F4755C">
        <w:rPr>
          <w:rStyle w:val="Char6"/>
          <w:rFonts w:cs="Traditional Arabic" w:hint="cs"/>
          <w:rtl/>
        </w:rPr>
        <w:t>﴾</w:t>
      </w:r>
      <w:r w:rsidR="00F4755C">
        <w:rPr>
          <w:rFonts w:ascii="Traditional Arabic" w:hAnsi="Traditional Arabic" w:cs="Traditional Arabic" w:hint="cs"/>
          <w:b/>
          <w:bCs/>
          <w:sz w:val="30"/>
          <w:szCs w:val="30"/>
          <w:rtl/>
          <w:lang w:bidi="fa-IR"/>
        </w:rPr>
        <w:t xml:space="preserve"> </w:t>
      </w:r>
      <w:r w:rsidRPr="00613232">
        <w:rPr>
          <w:rStyle w:val="Char6"/>
          <w:rFonts w:hint="cs"/>
          <w:rtl/>
        </w:rPr>
        <w:t>که شهادت بر صدق رسالت محمد</w:t>
      </w:r>
      <w:r w:rsidR="00074D13">
        <w:rPr>
          <w:rStyle w:val="Char6"/>
          <w:rFonts w:cs="CTraditional Arabic" w:hint="cs"/>
          <w:rtl/>
        </w:rPr>
        <w:t>ص</w:t>
      </w:r>
      <w:r w:rsidRPr="00613232">
        <w:rPr>
          <w:rStyle w:val="Char6"/>
          <w:rFonts w:hint="cs"/>
          <w:rtl/>
        </w:rPr>
        <w:t xml:space="preserve"> داده و شهادت او ردیف شهادت خدا است همانا علی بن ابی</w:t>
      </w:r>
      <w:r w:rsidR="00113792" w:rsidRPr="00613232">
        <w:rPr>
          <w:rStyle w:val="Char6"/>
          <w:rFonts w:hint="eastAsia"/>
          <w:rtl/>
        </w:rPr>
        <w:t>‌</w:t>
      </w:r>
      <w:r w:rsidRPr="00613232">
        <w:rPr>
          <w:rStyle w:val="Char6"/>
          <w:rFonts w:hint="cs"/>
          <w:rtl/>
        </w:rPr>
        <w:t>طالب می‌باشد</w:t>
      </w:r>
      <w:r w:rsidR="00F46742">
        <w:rPr>
          <w:rStyle w:val="Char6"/>
          <w:rFonts w:hint="cs"/>
          <w:rtl/>
        </w:rPr>
        <w:t>،</w:t>
      </w:r>
      <w:r w:rsidR="0099081C">
        <w:rPr>
          <w:rStyle w:val="Char6"/>
          <w:rFonts w:hint="cs"/>
          <w:rtl/>
        </w:rPr>
        <w:t xml:space="preserve"> </w:t>
      </w:r>
      <w:r w:rsidRPr="00613232">
        <w:rPr>
          <w:rStyle w:val="Char6"/>
          <w:rFonts w:hint="cs"/>
          <w:rtl/>
        </w:rPr>
        <w:t>آنوقت گفته‌اند آنکه علم هم</w:t>
      </w:r>
      <w:r w:rsidR="00F46742">
        <w:rPr>
          <w:rStyle w:val="Char6"/>
          <w:rFonts w:hint="cs"/>
          <w:rtl/>
        </w:rPr>
        <w:t>ۀ</w:t>
      </w:r>
      <w:r w:rsidRPr="00613232">
        <w:rPr>
          <w:rStyle w:val="Char6"/>
          <w:rFonts w:hint="cs"/>
          <w:rtl/>
        </w:rPr>
        <w:t xml:space="preserve"> کتاب نزد او باشد </w:t>
      </w:r>
      <w:r w:rsidR="00FC1139" w:rsidRPr="00613232">
        <w:rPr>
          <w:rStyle w:val="Char6"/>
          <w:rFonts w:hint="cs"/>
          <w:rtl/>
        </w:rPr>
        <w:t>ا</w:t>
      </w:r>
      <w:r w:rsidRPr="00613232">
        <w:rPr>
          <w:rStyle w:val="Char6"/>
          <w:rFonts w:hint="cs"/>
          <w:rtl/>
        </w:rPr>
        <w:t>فضل است از آنکه نزد او علم بعض از کتاب است که آصف بن برخیا وزیر سلیمان بود</w:t>
      </w:r>
      <w:r w:rsidR="00F46742">
        <w:rPr>
          <w:rStyle w:val="Char6"/>
          <w:rFonts w:hint="cs"/>
          <w:rtl/>
        </w:rPr>
        <w:t>،</w:t>
      </w:r>
      <w:r w:rsidR="0099081C">
        <w:rPr>
          <w:rStyle w:val="Char6"/>
          <w:rFonts w:hint="cs"/>
          <w:rtl/>
        </w:rPr>
        <w:t xml:space="preserve"> </w:t>
      </w:r>
      <w:r w:rsidRPr="00613232">
        <w:rPr>
          <w:rStyle w:val="Char6"/>
          <w:rFonts w:hint="cs"/>
          <w:rtl/>
        </w:rPr>
        <w:t>و خدا در شأن آصف در سور</w:t>
      </w:r>
      <w:r w:rsidR="00F46742">
        <w:rPr>
          <w:rStyle w:val="Char6"/>
          <w:rFonts w:hint="cs"/>
          <w:rtl/>
        </w:rPr>
        <w:t>ۀ</w:t>
      </w:r>
      <w:r w:rsidRPr="00613232">
        <w:rPr>
          <w:rStyle w:val="Char6"/>
          <w:rFonts w:hint="cs"/>
          <w:rtl/>
        </w:rPr>
        <w:t xml:space="preserve"> نمل آی</w:t>
      </w:r>
      <w:r w:rsidR="00F46742">
        <w:rPr>
          <w:rStyle w:val="Char6"/>
          <w:rFonts w:hint="cs"/>
          <w:rtl/>
        </w:rPr>
        <w:t>ۀ</w:t>
      </w:r>
      <w:r w:rsidRPr="00613232">
        <w:rPr>
          <w:rStyle w:val="Char6"/>
          <w:rFonts w:hint="cs"/>
          <w:rtl/>
        </w:rPr>
        <w:t xml:space="preserve"> 40 فرموده</w:t>
      </w:r>
      <w:r w:rsidR="00F46742">
        <w:rPr>
          <w:rStyle w:val="Char6"/>
          <w:rFonts w:hint="cs"/>
          <w:rtl/>
        </w:rPr>
        <w:t>:</w:t>
      </w:r>
      <w:r w:rsidR="0099081C">
        <w:rPr>
          <w:rStyle w:val="Char6"/>
          <w:rFonts w:hint="cs"/>
          <w:rtl/>
        </w:rPr>
        <w:t xml:space="preserve"> </w:t>
      </w:r>
    </w:p>
    <w:p w:rsidR="00184AE5" w:rsidRPr="00F4755C" w:rsidRDefault="00F4755C" w:rsidP="005005A6">
      <w:pPr>
        <w:pStyle w:val="StyleComplexBLotus12ptJustifiedFirstline05cmCharCharCharCharChar1Char"/>
        <w:spacing w:line="240" w:lineRule="auto"/>
        <w:rPr>
          <w:rStyle w:val="Char4"/>
          <w:rtl/>
        </w:rPr>
      </w:pPr>
      <w:r>
        <w:rPr>
          <w:rStyle w:val="Char6"/>
          <w:rFonts w:cs="Traditional Arabic" w:hint="cs"/>
          <w:rtl/>
        </w:rPr>
        <w:t>﴿</w:t>
      </w:r>
      <w:r w:rsidRPr="00F4755C">
        <w:rPr>
          <w:rStyle w:val="Char3"/>
          <w:rFonts w:hint="cs"/>
          <w:rtl/>
        </w:rPr>
        <w:t>قَالَ</w:t>
      </w:r>
      <w:r w:rsidRPr="00F4755C">
        <w:rPr>
          <w:rStyle w:val="Char3"/>
          <w:rtl/>
        </w:rPr>
        <w:t xml:space="preserve"> </w:t>
      </w:r>
      <w:r w:rsidRPr="00F4755C">
        <w:rPr>
          <w:rStyle w:val="Char3"/>
          <w:rFonts w:hint="cs"/>
          <w:rtl/>
        </w:rPr>
        <w:t>ٱلَّذِي</w:t>
      </w:r>
      <w:r w:rsidRPr="00F4755C">
        <w:rPr>
          <w:rStyle w:val="Char3"/>
          <w:rtl/>
        </w:rPr>
        <w:t xml:space="preserve"> عِندَهُ</w:t>
      </w:r>
      <w:r w:rsidRPr="00F4755C">
        <w:rPr>
          <w:rStyle w:val="Char3"/>
          <w:rFonts w:hint="cs"/>
          <w:rtl/>
        </w:rPr>
        <w:t>ۥ</w:t>
      </w:r>
      <w:r w:rsidRPr="00F4755C">
        <w:rPr>
          <w:rStyle w:val="Char3"/>
          <w:rtl/>
        </w:rPr>
        <w:t xml:space="preserve"> عِلۡمٞ مِّنَ </w:t>
      </w:r>
      <w:r w:rsidRPr="00F4755C">
        <w:rPr>
          <w:rStyle w:val="Char3"/>
          <w:rFonts w:hint="cs"/>
          <w:rtl/>
        </w:rPr>
        <w:t>ٱلۡكِتَٰبِ</w:t>
      </w:r>
      <w:r w:rsidRPr="00F4755C">
        <w:rPr>
          <w:rStyle w:val="Char3"/>
          <w:rtl/>
        </w:rPr>
        <w:t xml:space="preserve"> أَنَا۠ ءَاتِيكَ بِهِ</w:t>
      </w:r>
      <w:r w:rsidRPr="00F4755C">
        <w:rPr>
          <w:rStyle w:val="Char3"/>
          <w:rFonts w:hint="cs"/>
          <w:rtl/>
        </w:rPr>
        <w:t>ۦ</w:t>
      </w:r>
      <w:r w:rsidRPr="00F4755C">
        <w:rPr>
          <w:rStyle w:val="Char3"/>
          <w:rtl/>
        </w:rPr>
        <w:t xml:space="preserve"> قَبۡلَ أَن يَرۡتَدَّ إِلَيۡكَ طَرۡفُكَۚ</w:t>
      </w:r>
      <w:r>
        <w:rPr>
          <w:rStyle w:val="Char6"/>
          <w:rFonts w:cs="Traditional Arabic" w:hint="cs"/>
          <w:rtl/>
        </w:rPr>
        <w:t>﴾</w:t>
      </w:r>
      <w:r w:rsidRPr="00810DE5">
        <w:rPr>
          <w:rFonts w:ascii="Traditional Arabic" w:hAnsi="Traditional Arabic" w:cs="Traditional Arabic"/>
          <w:szCs w:val="28"/>
          <w:rtl/>
          <w:lang w:bidi="fa-IR"/>
        </w:rPr>
        <w:t xml:space="preserve"> </w:t>
      </w:r>
      <w:r>
        <w:rPr>
          <w:rStyle w:val="Char4"/>
          <w:rFonts w:hint="cs"/>
          <w:rtl/>
        </w:rPr>
        <w:t>[النمل</w:t>
      </w:r>
      <w:r w:rsidR="00F46742">
        <w:rPr>
          <w:rStyle w:val="Char4"/>
          <w:rFonts w:hint="cs"/>
          <w:rtl/>
        </w:rPr>
        <w:t>:</w:t>
      </w:r>
      <w:r w:rsidR="0099081C">
        <w:rPr>
          <w:rStyle w:val="Char4"/>
          <w:rFonts w:hint="cs"/>
          <w:rtl/>
        </w:rPr>
        <w:t xml:space="preserve"> </w:t>
      </w:r>
      <w:r>
        <w:rPr>
          <w:rStyle w:val="Char4"/>
          <w:rFonts w:hint="cs"/>
          <w:rtl/>
        </w:rPr>
        <w:t>40]</w:t>
      </w:r>
    </w:p>
    <w:p w:rsidR="00184AE5" w:rsidRPr="00110132" w:rsidRDefault="00184AE5" w:rsidP="005005A6">
      <w:pPr>
        <w:pStyle w:val="a9"/>
        <w:rPr>
          <w:rtl/>
        </w:rPr>
      </w:pPr>
      <w:r w:rsidRPr="00110132">
        <w:rPr>
          <w:rFonts w:hint="cs"/>
          <w:rtl/>
        </w:rPr>
        <w:t>«</w:t>
      </w:r>
      <w:r w:rsidR="003B45DB" w:rsidRPr="00110132">
        <w:rPr>
          <w:rFonts w:hint="cs"/>
          <w:rtl/>
        </w:rPr>
        <w:t>آنکه دانش بعضی از کتاب را داشت گفت من تخت بلقیس را می‌آورم پیش از آنکه چشم بر هم زن</w:t>
      </w:r>
      <w:r w:rsidR="00192509" w:rsidRPr="00110132">
        <w:rPr>
          <w:rFonts w:hint="cs"/>
          <w:rtl/>
        </w:rPr>
        <w:t>ی</w:t>
      </w:r>
      <w:r w:rsidRPr="00110132">
        <w:rPr>
          <w:rFonts w:hint="cs"/>
          <w:rtl/>
        </w:rPr>
        <w:t>»</w:t>
      </w:r>
      <w:r w:rsidR="00F46742" w:rsidRPr="00110132">
        <w:rPr>
          <w:rFonts w:hint="cs"/>
          <w:rtl/>
        </w:rPr>
        <w:t xml:space="preserve">. </w:t>
      </w:r>
    </w:p>
    <w:p w:rsidR="00427898" w:rsidRPr="00613232" w:rsidRDefault="002A0E91" w:rsidP="005005A6">
      <w:pPr>
        <w:pStyle w:val="StyleComplexBLotus12ptJustifiedFirstline05cmCharCharCharCharChar1Char"/>
        <w:spacing w:line="240" w:lineRule="auto"/>
        <w:rPr>
          <w:rStyle w:val="Char6"/>
          <w:rtl/>
        </w:rPr>
      </w:pPr>
      <w:r w:rsidRPr="00613232">
        <w:rPr>
          <w:rStyle w:val="Char6"/>
          <w:rFonts w:hint="cs"/>
          <w:rtl/>
        </w:rPr>
        <w:t xml:space="preserve">و چون آصف تخت </w:t>
      </w:r>
      <w:r w:rsidR="00FC1139" w:rsidRPr="00F74EEB">
        <w:rPr>
          <w:rStyle w:val="Char6"/>
          <w:rFonts w:hint="cs"/>
          <w:rtl/>
        </w:rPr>
        <w:t>بلقیس</w:t>
      </w:r>
      <w:r w:rsidRPr="00613232">
        <w:rPr>
          <w:rStyle w:val="Char6"/>
          <w:rFonts w:hint="cs"/>
          <w:rtl/>
        </w:rPr>
        <w:t xml:space="preserve"> را آورده پس علی</w:t>
      </w:r>
      <w:r w:rsidR="00D43B3B" w:rsidRPr="00D43B3B">
        <w:rPr>
          <w:rStyle w:val="Char6"/>
          <w:rFonts w:cs="CTraditional Arabic" w:hint="cs"/>
          <w:rtl/>
        </w:rPr>
        <w:t>÷</w:t>
      </w:r>
      <w:r w:rsidRPr="00613232">
        <w:rPr>
          <w:rStyle w:val="Char6"/>
          <w:rFonts w:hint="cs"/>
          <w:rtl/>
        </w:rPr>
        <w:t xml:space="preserve"> نیر می‌تواند تصرّف در تمام ممکنات نماید و ولایت و سرپرستی تکوینی بر هم</w:t>
      </w:r>
      <w:r w:rsidR="00F46742">
        <w:rPr>
          <w:rStyle w:val="Char6"/>
          <w:rFonts w:hint="cs"/>
          <w:rtl/>
        </w:rPr>
        <w:t>ۀ</w:t>
      </w:r>
      <w:r w:rsidRPr="00613232">
        <w:rPr>
          <w:rStyle w:val="Char6"/>
          <w:rFonts w:hint="cs"/>
          <w:rtl/>
        </w:rPr>
        <w:t xml:space="preserve"> موجودات داشته باشد و جانشین بلافصل پیغمبر باشد</w:t>
      </w:r>
      <w:r w:rsidR="00F46742">
        <w:rPr>
          <w:rStyle w:val="Char6"/>
          <w:rFonts w:hint="cs"/>
          <w:rtl/>
        </w:rPr>
        <w:t xml:space="preserve">، </w:t>
      </w:r>
    </w:p>
    <w:p w:rsidR="002A0E91" w:rsidRPr="00613232" w:rsidRDefault="002A0E91" w:rsidP="005005A6">
      <w:pPr>
        <w:pStyle w:val="StyleComplexBLotus12ptJustifiedFirstline05cmCharCharCharCharChar1Char"/>
        <w:spacing w:line="240" w:lineRule="auto"/>
        <w:rPr>
          <w:rStyle w:val="Char6"/>
          <w:rtl/>
        </w:rPr>
      </w:pPr>
      <w:r w:rsidRPr="00613232">
        <w:rPr>
          <w:rStyle w:val="Char6"/>
          <w:rFonts w:hint="cs"/>
          <w:rtl/>
        </w:rPr>
        <w:t>آیا این نویسندگان صحیح نوشته‌اند یا خیر؟</w:t>
      </w:r>
    </w:p>
    <w:p w:rsidR="00B31377" w:rsidRDefault="005A426C" w:rsidP="005005A6">
      <w:pPr>
        <w:pStyle w:val="StyleComplexBLotus12ptJustifiedFirstline05cmCharCharCharCharChar1Char"/>
        <w:spacing w:line="240" w:lineRule="auto"/>
        <w:rPr>
          <w:rStyle w:val="Char6"/>
          <w:rtl/>
        </w:rPr>
      </w:pPr>
      <w:r w:rsidRPr="00613232">
        <w:rPr>
          <w:rStyle w:val="Char6"/>
          <w:rFonts w:hint="cs"/>
          <w:rtl/>
        </w:rPr>
        <w:t>جواب</w:t>
      </w:r>
      <w:r w:rsidR="00F46742">
        <w:rPr>
          <w:rStyle w:val="Char6"/>
          <w:rFonts w:hint="cs"/>
          <w:rtl/>
        </w:rPr>
        <w:t>:</w:t>
      </w:r>
      <w:r w:rsidR="0099081C">
        <w:rPr>
          <w:rStyle w:val="Char6"/>
          <w:rFonts w:hint="cs"/>
          <w:rtl/>
        </w:rPr>
        <w:t xml:space="preserve"> </w:t>
      </w:r>
      <w:r w:rsidRPr="00613232">
        <w:rPr>
          <w:rStyle w:val="Char6"/>
          <w:rFonts w:hint="cs"/>
          <w:rtl/>
        </w:rPr>
        <w:t>آیات بسیاری در قرآن است که دلالت می‌کند بر اینکه</w:t>
      </w:r>
      <w:r w:rsidR="00F46742">
        <w:rPr>
          <w:rStyle w:val="Char6"/>
          <w:rFonts w:hint="cs"/>
          <w:rtl/>
        </w:rPr>
        <w:t>:</w:t>
      </w:r>
      <w:r w:rsidR="0099081C">
        <w:rPr>
          <w:rStyle w:val="Char6"/>
          <w:rFonts w:hint="cs"/>
          <w:rtl/>
        </w:rPr>
        <w:t xml:space="preserve"> </w:t>
      </w:r>
      <w:r w:rsidR="00F4755C">
        <w:rPr>
          <w:rStyle w:val="Char6"/>
          <w:rFonts w:cs="Traditional Arabic" w:hint="cs"/>
          <w:rtl/>
        </w:rPr>
        <w:t>﴿</w:t>
      </w:r>
      <w:r w:rsidR="00F4755C" w:rsidRPr="00CC4A4E">
        <w:rPr>
          <w:rStyle w:val="Char3"/>
          <w:rtl/>
        </w:rPr>
        <w:t>وَمَنۡ عِندَهُ</w:t>
      </w:r>
      <w:r w:rsidR="00F4755C" w:rsidRPr="00CC4A4E">
        <w:rPr>
          <w:rStyle w:val="Char3"/>
          <w:rFonts w:hint="cs"/>
          <w:rtl/>
        </w:rPr>
        <w:t>ۥ</w:t>
      </w:r>
      <w:r w:rsidR="00F4755C" w:rsidRPr="00CC4A4E">
        <w:rPr>
          <w:rStyle w:val="Char3"/>
          <w:rtl/>
        </w:rPr>
        <w:t xml:space="preserve"> عِلۡمُ </w:t>
      </w:r>
      <w:r w:rsidR="00F4755C" w:rsidRPr="00CC4A4E">
        <w:rPr>
          <w:rStyle w:val="Char3"/>
          <w:rFonts w:hint="cs"/>
          <w:rtl/>
        </w:rPr>
        <w:t>ٱلۡكِتَٰبِ</w:t>
      </w:r>
      <w:r w:rsidR="00F4755C">
        <w:rPr>
          <w:rStyle w:val="Char6"/>
          <w:rFonts w:cs="Traditional Arabic" w:hint="cs"/>
          <w:rtl/>
        </w:rPr>
        <w:t>﴾</w:t>
      </w:r>
      <w:r w:rsidRPr="00613232">
        <w:rPr>
          <w:rStyle w:val="Char6"/>
          <w:rFonts w:hint="cs"/>
          <w:rtl/>
        </w:rPr>
        <w:t xml:space="preserve"> آخر سور</w:t>
      </w:r>
      <w:r w:rsidR="00F46742">
        <w:rPr>
          <w:rStyle w:val="Char6"/>
          <w:rFonts w:hint="cs"/>
          <w:rtl/>
        </w:rPr>
        <w:t>ۀ</w:t>
      </w:r>
      <w:r w:rsidRPr="00613232">
        <w:rPr>
          <w:rStyle w:val="Char6"/>
          <w:rFonts w:hint="cs"/>
          <w:rtl/>
        </w:rPr>
        <w:t xml:space="preserve"> </w:t>
      </w:r>
      <w:r w:rsidR="00C81167" w:rsidRPr="00613232">
        <w:rPr>
          <w:rStyle w:val="Char6"/>
          <w:rFonts w:hint="cs"/>
          <w:rtl/>
        </w:rPr>
        <w:t>ر</w:t>
      </w:r>
      <w:r w:rsidRPr="00613232">
        <w:rPr>
          <w:rStyle w:val="Char6"/>
          <w:rFonts w:hint="cs"/>
          <w:rtl/>
        </w:rPr>
        <w:t>عد</w:t>
      </w:r>
      <w:r w:rsidR="00F46742">
        <w:rPr>
          <w:rStyle w:val="Char6"/>
          <w:rFonts w:hint="cs"/>
          <w:rtl/>
        </w:rPr>
        <w:t>،</w:t>
      </w:r>
      <w:r w:rsidR="0099081C">
        <w:rPr>
          <w:rStyle w:val="Char6"/>
          <w:rFonts w:hint="cs"/>
          <w:rtl/>
        </w:rPr>
        <w:t xml:space="preserve"> </w:t>
      </w:r>
      <w:r w:rsidRPr="00613232">
        <w:rPr>
          <w:rStyle w:val="Char6"/>
          <w:rFonts w:hint="cs"/>
          <w:rtl/>
        </w:rPr>
        <w:t>همانا علمای اهل کتابند که ایشان طبق نوشته‌های تورا</w:t>
      </w:r>
      <w:r w:rsidR="00C81167" w:rsidRPr="00613232">
        <w:rPr>
          <w:rStyle w:val="Char6"/>
          <w:rFonts w:hint="cs"/>
          <w:rtl/>
        </w:rPr>
        <w:t>ت</w:t>
      </w:r>
      <w:r w:rsidRPr="00613232">
        <w:rPr>
          <w:rStyle w:val="Char6"/>
          <w:rFonts w:hint="cs"/>
          <w:rtl/>
        </w:rPr>
        <w:t xml:space="preserve"> و انجیل شهادت بر رسالت محمد</w:t>
      </w:r>
      <w:r w:rsidR="00074D13">
        <w:rPr>
          <w:rStyle w:val="Char6"/>
          <w:rFonts w:cs="CTraditional Arabic" w:hint="cs"/>
          <w:rtl/>
        </w:rPr>
        <w:t>ص</w:t>
      </w:r>
      <w:r w:rsidRPr="00613232">
        <w:rPr>
          <w:rStyle w:val="Char6"/>
          <w:rFonts w:hint="cs"/>
          <w:rtl/>
        </w:rPr>
        <w:t xml:space="preserve"> دادند</w:t>
      </w:r>
      <w:r w:rsidR="00F46742">
        <w:rPr>
          <w:rStyle w:val="Char6"/>
          <w:rFonts w:hint="cs"/>
          <w:rtl/>
        </w:rPr>
        <w:t>،</w:t>
      </w:r>
      <w:r w:rsidR="0099081C">
        <w:rPr>
          <w:rStyle w:val="Char6"/>
          <w:rFonts w:hint="cs"/>
          <w:rtl/>
        </w:rPr>
        <w:t xml:space="preserve"> </w:t>
      </w:r>
      <w:r w:rsidRPr="00613232">
        <w:rPr>
          <w:rStyle w:val="Char6"/>
          <w:rFonts w:hint="cs"/>
          <w:rtl/>
        </w:rPr>
        <w:t xml:space="preserve">در اینجا که فرموده شهادت خدا و شهادت </w:t>
      </w:r>
      <w:r w:rsidR="00F4755C">
        <w:rPr>
          <w:rStyle w:val="Char6"/>
          <w:rFonts w:cs="Traditional Arabic" w:hint="cs"/>
          <w:rtl/>
        </w:rPr>
        <w:t>﴿</w:t>
      </w:r>
      <w:r w:rsidR="00F4755C" w:rsidRPr="00CC4A4E">
        <w:rPr>
          <w:rStyle w:val="Char3"/>
          <w:rtl/>
        </w:rPr>
        <w:t>وَمَنۡ عِندَهُ</w:t>
      </w:r>
      <w:r w:rsidR="00F4755C" w:rsidRPr="00CC4A4E">
        <w:rPr>
          <w:rStyle w:val="Char3"/>
          <w:rFonts w:hint="cs"/>
          <w:rtl/>
        </w:rPr>
        <w:t>ۥ</w:t>
      </w:r>
      <w:r w:rsidR="00F4755C" w:rsidRPr="00CC4A4E">
        <w:rPr>
          <w:rStyle w:val="Char3"/>
          <w:rtl/>
        </w:rPr>
        <w:t xml:space="preserve"> عِلۡمُ </w:t>
      </w:r>
      <w:r w:rsidR="00F4755C" w:rsidRPr="00CC4A4E">
        <w:rPr>
          <w:rStyle w:val="Char3"/>
          <w:rFonts w:hint="cs"/>
          <w:rtl/>
        </w:rPr>
        <w:t>ٱلۡكِتَٰبِ</w:t>
      </w:r>
      <w:r w:rsidR="00F4755C">
        <w:rPr>
          <w:rStyle w:val="Char6"/>
          <w:rFonts w:cs="Traditional Arabic" w:hint="cs"/>
          <w:rtl/>
        </w:rPr>
        <w:t>﴾</w:t>
      </w:r>
      <w:r w:rsidRPr="00613232">
        <w:rPr>
          <w:rStyle w:val="Char6"/>
          <w:rFonts w:hint="cs"/>
          <w:rtl/>
        </w:rPr>
        <w:t xml:space="preserve"> برای رسالت کافی است باید دید شهادت خدا چگونه و کی و کجا است تا برسیم به شهادت </w:t>
      </w:r>
      <w:r w:rsidR="00F4755C">
        <w:rPr>
          <w:rStyle w:val="Char6"/>
          <w:rFonts w:cs="Traditional Arabic" w:hint="cs"/>
          <w:rtl/>
        </w:rPr>
        <w:t>﴿</w:t>
      </w:r>
      <w:r w:rsidR="00F4755C" w:rsidRPr="00CC4A4E">
        <w:rPr>
          <w:rStyle w:val="Char3"/>
          <w:rtl/>
        </w:rPr>
        <w:t>وَمَنۡ عِندَهُ</w:t>
      </w:r>
      <w:r w:rsidR="00F4755C" w:rsidRPr="00CC4A4E">
        <w:rPr>
          <w:rStyle w:val="Char3"/>
          <w:rFonts w:hint="cs"/>
          <w:rtl/>
        </w:rPr>
        <w:t>ۥ</w:t>
      </w:r>
      <w:r w:rsidR="00F4755C">
        <w:rPr>
          <w:rStyle w:val="Char6"/>
          <w:rFonts w:cs="Traditional Arabic" w:hint="cs"/>
          <w:rtl/>
        </w:rPr>
        <w:t>﴾</w:t>
      </w:r>
      <w:r w:rsidR="00F46742">
        <w:rPr>
          <w:rStyle w:val="Char6"/>
          <w:rtl/>
        </w:rPr>
        <w:t>،</w:t>
      </w:r>
      <w:r w:rsidR="0099081C">
        <w:rPr>
          <w:rStyle w:val="Char6"/>
          <w:rtl/>
        </w:rPr>
        <w:t xml:space="preserve"> </w:t>
      </w:r>
      <w:r w:rsidRPr="00613232">
        <w:rPr>
          <w:rStyle w:val="Char6"/>
          <w:rFonts w:hint="cs"/>
          <w:rtl/>
        </w:rPr>
        <w:t>پس بدان که شهادت خدا برای اثبات نبوت محمد</w:t>
      </w:r>
      <w:r w:rsidR="00074D13">
        <w:rPr>
          <w:rStyle w:val="Char6"/>
          <w:rFonts w:cs="CTraditional Arabic" w:hint="cs"/>
          <w:rtl/>
        </w:rPr>
        <w:t>ص</w:t>
      </w:r>
      <w:r w:rsidRPr="00613232">
        <w:rPr>
          <w:rStyle w:val="Char6"/>
          <w:rFonts w:hint="cs"/>
          <w:rtl/>
        </w:rPr>
        <w:t xml:space="preserve"> همان ایجاد معجزه و عطای قر</w:t>
      </w:r>
      <w:r w:rsidR="0021587C" w:rsidRPr="00613232">
        <w:rPr>
          <w:rStyle w:val="Char6"/>
          <w:rFonts w:hint="cs"/>
          <w:rtl/>
        </w:rPr>
        <w:t>آ</w:t>
      </w:r>
      <w:r w:rsidRPr="00613232">
        <w:rPr>
          <w:rStyle w:val="Char6"/>
          <w:rFonts w:hint="cs"/>
          <w:rtl/>
        </w:rPr>
        <w:t>ن است که خود معجزه‌ای است و خدا بدادن این معجزه شهادت داده و به رسالت او</w:t>
      </w:r>
      <w:r w:rsidR="00F46742">
        <w:rPr>
          <w:rStyle w:val="Char6"/>
          <w:rFonts w:hint="cs"/>
          <w:rtl/>
        </w:rPr>
        <w:t>،</w:t>
      </w:r>
      <w:r w:rsidR="0099081C">
        <w:rPr>
          <w:rStyle w:val="Char6"/>
          <w:rFonts w:hint="cs"/>
          <w:rtl/>
        </w:rPr>
        <w:t xml:space="preserve"> </w:t>
      </w:r>
      <w:r w:rsidRPr="00613232">
        <w:rPr>
          <w:rStyle w:val="Char6"/>
          <w:rFonts w:hint="cs"/>
          <w:rtl/>
        </w:rPr>
        <w:t>و مقصود از شهادت</w:t>
      </w:r>
      <w:r w:rsidR="00F4755C">
        <w:rPr>
          <w:rStyle w:val="Char6"/>
          <w:rFonts w:hint="cs"/>
          <w:rtl/>
        </w:rPr>
        <w:t xml:space="preserve"> </w:t>
      </w:r>
      <w:r w:rsidR="00F4755C">
        <w:rPr>
          <w:rStyle w:val="Char6"/>
          <w:rFonts w:cs="Traditional Arabic" w:hint="cs"/>
          <w:rtl/>
        </w:rPr>
        <w:t>﴿</w:t>
      </w:r>
      <w:r w:rsidR="00F4755C" w:rsidRPr="00CC4A4E">
        <w:rPr>
          <w:rStyle w:val="Char3"/>
          <w:rtl/>
        </w:rPr>
        <w:t>وَمَنۡ عِندَهُ</w:t>
      </w:r>
      <w:r w:rsidR="00F4755C" w:rsidRPr="00CC4A4E">
        <w:rPr>
          <w:rStyle w:val="Char3"/>
          <w:rFonts w:hint="cs"/>
          <w:rtl/>
        </w:rPr>
        <w:t>ۥ</w:t>
      </w:r>
      <w:r w:rsidR="00F4755C" w:rsidRPr="00CC4A4E">
        <w:rPr>
          <w:rStyle w:val="Char3"/>
          <w:rtl/>
        </w:rPr>
        <w:t xml:space="preserve"> عِلۡمُ </w:t>
      </w:r>
      <w:r w:rsidR="00F4755C" w:rsidRPr="00CC4A4E">
        <w:rPr>
          <w:rStyle w:val="Char3"/>
          <w:rFonts w:hint="cs"/>
          <w:rtl/>
        </w:rPr>
        <w:t>ٱلۡكِتَٰبِ</w:t>
      </w:r>
      <w:r w:rsidR="00F4755C">
        <w:rPr>
          <w:rStyle w:val="Char6"/>
          <w:rFonts w:cs="Traditional Arabic" w:hint="cs"/>
          <w:rtl/>
        </w:rPr>
        <w:t>﴾</w:t>
      </w:r>
      <w:r w:rsidR="00F4755C">
        <w:rPr>
          <w:rFonts w:ascii="Traditional Arabic" w:hAnsi="Traditional Arabic" w:cs="Traditional Arabic" w:hint="cs"/>
          <w:b/>
          <w:bCs/>
          <w:sz w:val="30"/>
          <w:szCs w:val="30"/>
          <w:rtl/>
          <w:lang w:bidi="fa-IR"/>
        </w:rPr>
        <w:t xml:space="preserve"> </w:t>
      </w:r>
      <w:r w:rsidRPr="00613232">
        <w:rPr>
          <w:rStyle w:val="Char6"/>
          <w:rFonts w:hint="cs"/>
          <w:rtl/>
        </w:rPr>
        <w:t>شهادت تورا</w:t>
      </w:r>
      <w:r w:rsidR="004E2336" w:rsidRPr="00613232">
        <w:rPr>
          <w:rStyle w:val="Char6"/>
          <w:rFonts w:hint="cs"/>
          <w:rtl/>
        </w:rPr>
        <w:t>ت</w:t>
      </w:r>
      <w:r w:rsidRPr="00613232">
        <w:rPr>
          <w:rStyle w:val="Char6"/>
          <w:rFonts w:hint="cs"/>
          <w:rtl/>
        </w:rPr>
        <w:t xml:space="preserve"> و انجیل و شهادت دانشمندان اهل کتابست و چون نزول </w:t>
      </w:r>
      <w:r w:rsidR="004E2336" w:rsidRPr="00613232">
        <w:rPr>
          <w:rStyle w:val="Char6"/>
          <w:rFonts w:hint="cs"/>
          <w:rtl/>
        </w:rPr>
        <w:t>تورات</w:t>
      </w:r>
      <w:r w:rsidRPr="00613232">
        <w:rPr>
          <w:rStyle w:val="Char6"/>
          <w:rFonts w:hint="cs"/>
          <w:rtl/>
        </w:rPr>
        <w:t xml:space="preserve"> و انجیل از طرف خدا بوده پس شهادت این </w:t>
      </w:r>
      <w:r w:rsidR="001C3914" w:rsidRPr="00613232">
        <w:rPr>
          <w:rStyle w:val="Char6"/>
          <w:rFonts w:hint="cs"/>
          <w:rtl/>
        </w:rPr>
        <w:t xml:space="preserve">دو کتاب نیز برگشت به شهادت </w:t>
      </w:r>
      <w:r w:rsidR="004E2336" w:rsidRPr="00613232">
        <w:rPr>
          <w:rStyle w:val="Char6"/>
          <w:rFonts w:hint="cs"/>
          <w:rtl/>
        </w:rPr>
        <w:t>ا</w:t>
      </w:r>
      <w:r w:rsidR="001C3914" w:rsidRPr="00613232">
        <w:rPr>
          <w:rStyle w:val="Char6"/>
          <w:rFonts w:hint="cs"/>
          <w:rtl/>
        </w:rPr>
        <w:t>لهی است</w:t>
      </w:r>
      <w:r w:rsidR="00F46742">
        <w:rPr>
          <w:rStyle w:val="Char6"/>
          <w:rFonts w:hint="cs"/>
          <w:rtl/>
        </w:rPr>
        <w:t>،</w:t>
      </w:r>
      <w:r w:rsidR="0099081C">
        <w:rPr>
          <w:rStyle w:val="Char6"/>
          <w:rFonts w:hint="cs"/>
          <w:rtl/>
        </w:rPr>
        <w:t xml:space="preserve"> </w:t>
      </w:r>
      <w:r w:rsidR="001C3914" w:rsidRPr="00613232">
        <w:rPr>
          <w:rStyle w:val="Char6"/>
          <w:rFonts w:hint="cs"/>
          <w:rtl/>
        </w:rPr>
        <w:t>شهادت بر رسالت محمد</w:t>
      </w:r>
      <w:r w:rsidR="00074D13">
        <w:rPr>
          <w:rStyle w:val="Char6"/>
          <w:rFonts w:cs="CTraditional Arabic" w:hint="cs"/>
          <w:rtl/>
        </w:rPr>
        <w:t>ص</w:t>
      </w:r>
      <w:r w:rsidR="001C3914" w:rsidRPr="00613232">
        <w:rPr>
          <w:rStyle w:val="Char6"/>
          <w:rFonts w:hint="cs"/>
          <w:rtl/>
        </w:rPr>
        <w:t xml:space="preserve"> همان خبر او در کتب </w:t>
      </w:r>
      <w:r w:rsidR="004E2336" w:rsidRPr="00613232">
        <w:rPr>
          <w:rStyle w:val="Char6"/>
          <w:rFonts w:hint="cs"/>
          <w:rtl/>
        </w:rPr>
        <w:t>ا</w:t>
      </w:r>
      <w:r w:rsidR="001C3914" w:rsidRPr="00613232">
        <w:rPr>
          <w:rStyle w:val="Char6"/>
          <w:rFonts w:hint="cs"/>
          <w:rtl/>
        </w:rPr>
        <w:t xml:space="preserve">لهی و اطلاع علمای بنی‌اسرائیل است که ردیف شهادت </w:t>
      </w:r>
      <w:r w:rsidR="004E2336" w:rsidRPr="00613232">
        <w:rPr>
          <w:rStyle w:val="Char6"/>
          <w:rFonts w:hint="cs"/>
          <w:rtl/>
        </w:rPr>
        <w:t>ا</w:t>
      </w:r>
      <w:r w:rsidR="001C3914" w:rsidRPr="00613232">
        <w:rPr>
          <w:rStyle w:val="Char6"/>
          <w:rFonts w:hint="cs"/>
          <w:rtl/>
        </w:rPr>
        <w:t>لهی آمده و خدا شهادت علما را برای وحدانیّت خود نیز آورده در آی</w:t>
      </w:r>
      <w:r w:rsidR="00F46742">
        <w:rPr>
          <w:rStyle w:val="Char6"/>
          <w:rFonts w:hint="cs"/>
          <w:rtl/>
        </w:rPr>
        <w:t>ۀ</w:t>
      </w:r>
      <w:r w:rsidR="001C3914" w:rsidRPr="00613232">
        <w:rPr>
          <w:rStyle w:val="Char6"/>
          <w:rFonts w:hint="cs"/>
          <w:rtl/>
        </w:rPr>
        <w:t xml:space="preserve"> 18 سوره آل عمران چه برسد به شهادت بر رسالت محمد</w:t>
      </w:r>
      <w:r w:rsidR="00074D13">
        <w:rPr>
          <w:rStyle w:val="Char6"/>
          <w:rFonts w:cs="CTraditional Arabic" w:hint="cs"/>
          <w:rtl/>
        </w:rPr>
        <w:t>ص</w:t>
      </w:r>
      <w:r w:rsidR="00F46742">
        <w:rPr>
          <w:rStyle w:val="Char6"/>
          <w:rFonts w:hint="cs"/>
          <w:rtl/>
        </w:rPr>
        <w:t>،</w:t>
      </w:r>
      <w:r w:rsidR="0099081C">
        <w:rPr>
          <w:rStyle w:val="Char6"/>
          <w:rFonts w:hint="cs"/>
          <w:rtl/>
        </w:rPr>
        <w:t xml:space="preserve"> </w:t>
      </w:r>
      <w:r w:rsidR="001C3914" w:rsidRPr="00613232">
        <w:rPr>
          <w:rStyle w:val="Char6"/>
          <w:rFonts w:hint="cs"/>
          <w:rtl/>
        </w:rPr>
        <w:t>و این مطلب در بسیاری از قرآن روشن شده و قر</w:t>
      </w:r>
      <w:r w:rsidR="00B31377" w:rsidRPr="00613232">
        <w:rPr>
          <w:rStyle w:val="Char6"/>
          <w:rFonts w:hint="cs"/>
          <w:rtl/>
        </w:rPr>
        <w:t>آ</w:t>
      </w:r>
      <w:r w:rsidR="001C3914" w:rsidRPr="00613232">
        <w:rPr>
          <w:rStyle w:val="Char6"/>
          <w:rFonts w:hint="cs"/>
          <w:rtl/>
        </w:rPr>
        <w:t>ن مصدّق است بعضی از آیاتش بر بعضی دیگر</w:t>
      </w:r>
      <w:r w:rsidR="00F46742">
        <w:rPr>
          <w:rStyle w:val="Char6"/>
          <w:rFonts w:hint="cs"/>
          <w:rtl/>
        </w:rPr>
        <w:t>،</w:t>
      </w:r>
      <w:r w:rsidR="0099081C">
        <w:rPr>
          <w:rStyle w:val="Char6"/>
          <w:rFonts w:hint="cs"/>
          <w:rtl/>
        </w:rPr>
        <w:t xml:space="preserve"> </w:t>
      </w:r>
      <w:r w:rsidR="001C3914" w:rsidRPr="00613232">
        <w:rPr>
          <w:rStyle w:val="Char6"/>
          <w:rFonts w:hint="cs"/>
          <w:rtl/>
        </w:rPr>
        <w:t>و آیات قرآن مفسّر یکدیگرند مانند آی</w:t>
      </w:r>
      <w:r w:rsidR="00F46742">
        <w:rPr>
          <w:rStyle w:val="Char6"/>
          <w:rFonts w:hint="cs"/>
          <w:rtl/>
        </w:rPr>
        <w:t>ۀ</w:t>
      </w:r>
      <w:r w:rsidR="001C3914" w:rsidRPr="00613232">
        <w:rPr>
          <w:rStyle w:val="Char6"/>
          <w:rFonts w:hint="cs"/>
          <w:rtl/>
        </w:rPr>
        <w:t xml:space="preserve"> 19</w:t>
      </w:r>
      <w:r w:rsidR="00941A59" w:rsidRPr="00613232">
        <w:rPr>
          <w:rStyle w:val="Char6"/>
          <w:rFonts w:hint="cs"/>
          <w:rtl/>
        </w:rPr>
        <w:t>6</w:t>
      </w:r>
      <w:r w:rsidR="008E2D81" w:rsidRPr="00613232">
        <w:rPr>
          <w:rStyle w:val="Char6"/>
          <w:rFonts w:hint="cs"/>
          <w:rtl/>
        </w:rPr>
        <w:t>و 197</w:t>
      </w:r>
      <w:r w:rsidR="001C3914" w:rsidRPr="00613232">
        <w:rPr>
          <w:rStyle w:val="Char6"/>
          <w:rFonts w:hint="cs"/>
          <w:rtl/>
        </w:rPr>
        <w:t xml:space="preserve"> سور</w:t>
      </w:r>
      <w:r w:rsidR="00F46742">
        <w:rPr>
          <w:rStyle w:val="Char6"/>
          <w:rFonts w:hint="cs"/>
          <w:rtl/>
        </w:rPr>
        <w:t>ۀ</w:t>
      </w:r>
      <w:r w:rsidR="001C3914" w:rsidRPr="00613232">
        <w:rPr>
          <w:rStyle w:val="Char6"/>
          <w:rFonts w:hint="cs"/>
          <w:rtl/>
        </w:rPr>
        <w:t xml:space="preserve"> شعرا</w:t>
      </w:r>
      <w:r w:rsidR="00F46742">
        <w:rPr>
          <w:rStyle w:val="Char6"/>
          <w:rFonts w:hint="cs"/>
          <w:rtl/>
        </w:rPr>
        <w:t>:</w:t>
      </w:r>
      <w:r w:rsidR="0099081C">
        <w:rPr>
          <w:rStyle w:val="Char6"/>
          <w:rFonts w:hint="cs"/>
          <w:rtl/>
        </w:rPr>
        <w:t xml:space="preserve"> </w:t>
      </w:r>
    </w:p>
    <w:p w:rsidR="00B31377" w:rsidRPr="00F4755C" w:rsidRDefault="00F4755C" w:rsidP="00373D59">
      <w:pPr>
        <w:pStyle w:val="StyleComplexBLotus12ptJustifiedFirstline05cmCharCharCharCharChar1Char"/>
        <w:spacing w:line="240" w:lineRule="auto"/>
        <w:rPr>
          <w:rStyle w:val="Char4"/>
          <w:rtl/>
        </w:rPr>
      </w:pPr>
      <w:r>
        <w:rPr>
          <w:rStyle w:val="Char6"/>
          <w:rFonts w:cs="Traditional Arabic" w:hint="cs"/>
          <w:rtl/>
        </w:rPr>
        <w:t>﴿</w:t>
      </w:r>
      <w:r w:rsidRPr="00F4755C">
        <w:rPr>
          <w:rStyle w:val="Char3"/>
          <w:rtl/>
        </w:rPr>
        <w:t>وَإِنَّهُ</w:t>
      </w:r>
      <w:r w:rsidRPr="00F4755C">
        <w:rPr>
          <w:rStyle w:val="Char3"/>
          <w:rFonts w:hint="cs"/>
          <w:rtl/>
        </w:rPr>
        <w:t>ۥ</w:t>
      </w:r>
      <w:r w:rsidRPr="00F4755C">
        <w:rPr>
          <w:rStyle w:val="Char3"/>
          <w:rtl/>
        </w:rPr>
        <w:t xml:space="preserve"> لَفِي زُبُرِ </w:t>
      </w:r>
      <w:r w:rsidRPr="00F4755C">
        <w:rPr>
          <w:rStyle w:val="Char3"/>
          <w:rFonts w:hint="cs"/>
          <w:rtl/>
        </w:rPr>
        <w:t>ٱ</w:t>
      </w:r>
      <w:r w:rsidRPr="00F4755C">
        <w:rPr>
          <w:rStyle w:val="Char3"/>
          <w:rFonts w:hint="eastAsia"/>
          <w:rtl/>
        </w:rPr>
        <w:t>لۡأَوَّلِينَ</w:t>
      </w:r>
      <w:r w:rsidRPr="00F4755C">
        <w:rPr>
          <w:rStyle w:val="Char3"/>
          <w:rtl/>
        </w:rPr>
        <w:t xml:space="preserve"> ١٩٦</w:t>
      </w:r>
      <w:r w:rsidRPr="00F4755C">
        <w:rPr>
          <w:rStyle w:val="Char3"/>
        </w:rPr>
        <w:t xml:space="preserve"> </w:t>
      </w:r>
      <w:r w:rsidRPr="00F4755C">
        <w:rPr>
          <w:rStyle w:val="Char3"/>
          <w:rFonts w:hint="eastAsia"/>
          <w:rtl/>
        </w:rPr>
        <w:t>أَوَ</w:t>
      </w:r>
      <w:r w:rsidRPr="00F4755C">
        <w:rPr>
          <w:rStyle w:val="Char3"/>
          <w:rtl/>
        </w:rPr>
        <w:t xml:space="preserve"> لَمۡ يَكُن لَّهُمۡ ءَايَةً أَن يَعۡلَمَهُ</w:t>
      </w:r>
      <w:r w:rsidRPr="00F4755C">
        <w:rPr>
          <w:rStyle w:val="Char3"/>
          <w:rFonts w:hint="cs"/>
          <w:rtl/>
        </w:rPr>
        <w:t>ۥ</w:t>
      </w:r>
      <w:r w:rsidRPr="00F4755C">
        <w:rPr>
          <w:rStyle w:val="Char3"/>
          <w:rtl/>
        </w:rPr>
        <w:t xml:space="preserve"> عُلَمَٰٓؤُاْ بَنِيٓ إِسۡرَٰٓءِيلَ١٩٧</w:t>
      </w:r>
      <w:r>
        <w:rPr>
          <w:rStyle w:val="Char6"/>
          <w:rFonts w:cs="Traditional Arabic" w:hint="cs"/>
          <w:rtl/>
        </w:rPr>
        <w:t xml:space="preserve">﴾ </w:t>
      </w:r>
      <w:r>
        <w:rPr>
          <w:rStyle w:val="Char4"/>
          <w:rFonts w:hint="cs"/>
          <w:rtl/>
        </w:rPr>
        <w:t>[الشعراء</w:t>
      </w:r>
      <w:r w:rsidR="00F46742">
        <w:rPr>
          <w:rStyle w:val="Char4"/>
          <w:rFonts w:hint="cs"/>
          <w:rtl/>
        </w:rPr>
        <w:t>:</w:t>
      </w:r>
      <w:r w:rsidR="0099081C">
        <w:rPr>
          <w:rStyle w:val="Char4"/>
          <w:rFonts w:hint="cs"/>
          <w:rtl/>
        </w:rPr>
        <w:t xml:space="preserve"> </w:t>
      </w:r>
      <w:r>
        <w:rPr>
          <w:rStyle w:val="Char4"/>
          <w:rFonts w:hint="cs"/>
          <w:rtl/>
        </w:rPr>
        <w:t>196-197]</w:t>
      </w:r>
    </w:p>
    <w:p w:rsidR="00B31377" w:rsidRPr="00110132" w:rsidRDefault="00B31377" w:rsidP="005005A6">
      <w:pPr>
        <w:pStyle w:val="a9"/>
        <w:rPr>
          <w:rtl/>
        </w:rPr>
      </w:pPr>
      <w:r w:rsidRPr="00110132">
        <w:rPr>
          <w:rFonts w:hint="cs"/>
          <w:rtl/>
        </w:rPr>
        <w:t>«</w:t>
      </w:r>
      <w:r w:rsidR="008F043A" w:rsidRPr="00110132">
        <w:rPr>
          <w:rFonts w:hint="cs"/>
          <w:rtl/>
        </w:rPr>
        <w:t>یعنی این رسالت تو در نوشته‌های سابقین بوده آیا علم دانشمندان بنی‌اسرائیل نشان</w:t>
      </w:r>
      <w:r w:rsidR="00F46742" w:rsidRPr="00110132">
        <w:rPr>
          <w:rFonts w:hint="cs"/>
          <w:rtl/>
        </w:rPr>
        <w:t>ۀ</w:t>
      </w:r>
      <w:r w:rsidR="008F043A" w:rsidRPr="00110132">
        <w:rPr>
          <w:rFonts w:hint="cs"/>
          <w:rtl/>
        </w:rPr>
        <w:t xml:space="preserve"> صدق برای ایشان نبوده است</w:t>
      </w:r>
      <w:r w:rsidRPr="00110132">
        <w:rPr>
          <w:rFonts w:hint="cs"/>
          <w:rtl/>
        </w:rPr>
        <w:t xml:space="preserve"> »</w:t>
      </w:r>
      <w:r w:rsidR="00F46742" w:rsidRPr="00110132">
        <w:rPr>
          <w:rFonts w:hint="cs"/>
          <w:rtl/>
        </w:rPr>
        <w:t xml:space="preserve">. </w:t>
      </w:r>
    </w:p>
    <w:p w:rsidR="00427898" w:rsidRDefault="001C3914"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قصص آی</w:t>
      </w:r>
      <w:r w:rsidR="00F46742">
        <w:rPr>
          <w:rStyle w:val="Char6"/>
          <w:rFonts w:hint="cs"/>
          <w:rtl/>
        </w:rPr>
        <w:t>ۀ</w:t>
      </w:r>
      <w:r w:rsidRPr="00613232">
        <w:rPr>
          <w:rStyle w:val="Char6"/>
          <w:rFonts w:hint="cs"/>
          <w:rtl/>
        </w:rPr>
        <w:t xml:space="preserve"> 52</w:t>
      </w:r>
      <w:r w:rsidR="00867586" w:rsidRPr="00613232">
        <w:rPr>
          <w:rStyle w:val="Char6"/>
          <w:rFonts w:hint="cs"/>
          <w:rtl/>
        </w:rPr>
        <w:t xml:space="preserve"> و 53</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p>
    <w:p w:rsidR="001C3914" w:rsidRPr="00F4755C" w:rsidRDefault="00F4755C" w:rsidP="005005A6">
      <w:pPr>
        <w:pStyle w:val="StyleComplexBLotus12ptJustifiedFirstline05cmCharCharCharCharChar1Char"/>
        <w:spacing w:line="240" w:lineRule="auto"/>
        <w:rPr>
          <w:rStyle w:val="Char4"/>
          <w:rtl/>
        </w:rPr>
      </w:pPr>
      <w:r>
        <w:rPr>
          <w:rStyle w:val="Char6"/>
          <w:rFonts w:cs="Traditional Arabic" w:hint="cs"/>
          <w:rtl/>
        </w:rPr>
        <w:t>﴿</w:t>
      </w:r>
      <w:r w:rsidRPr="00F4755C">
        <w:rPr>
          <w:rStyle w:val="Char3"/>
          <w:rFonts w:hint="cs"/>
          <w:rtl/>
        </w:rPr>
        <w:t>ٱ</w:t>
      </w:r>
      <w:r w:rsidRPr="00F4755C">
        <w:rPr>
          <w:rStyle w:val="Char3"/>
          <w:rFonts w:hint="eastAsia"/>
          <w:rtl/>
        </w:rPr>
        <w:t>لَّذِينَ</w:t>
      </w:r>
      <w:r w:rsidRPr="00F4755C">
        <w:rPr>
          <w:rStyle w:val="Char3"/>
          <w:rtl/>
        </w:rPr>
        <w:t xml:space="preserve"> ءَاتَيۡنَٰهُمُ </w:t>
      </w:r>
      <w:r w:rsidRPr="00F4755C">
        <w:rPr>
          <w:rStyle w:val="Char3"/>
          <w:rFonts w:hint="cs"/>
          <w:rtl/>
        </w:rPr>
        <w:t>ٱ</w:t>
      </w:r>
      <w:r w:rsidRPr="00F4755C">
        <w:rPr>
          <w:rStyle w:val="Char3"/>
          <w:rFonts w:hint="eastAsia"/>
          <w:rtl/>
        </w:rPr>
        <w:t>لۡكِتَٰبَ</w:t>
      </w:r>
      <w:r w:rsidRPr="00F4755C">
        <w:rPr>
          <w:rStyle w:val="Char3"/>
          <w:rtl/>
        </w:rPr>
        <w:t xml:space="preserve"> مِن قَبۡلِهِ</w:t>
      </w:r>
      <w:r w:rsidRPr="00F4755C">
        <w:rPr>
          <w:rStyle w:val="Char3"/>
          <w:rFonts w:hint="cs"/>
          <w:rtl/>
        </w:rPr>
        <w:t>ۦ</w:t>
      </w:r>
      <w:r w:rsidRPr="00F4755C">
        <w:rPr>
          <w:rStyle w:val="Char3"/>
          <w:rtl/>
        </w:rPr>
        <w:t xml:space="preserve"> هُم بِهِ</w:t>
      </w:r>
      <w:r w:rsidRPr="00F4755C">
        <w:rPr>
          <w:rStyle w:val="Char3"/>
          <w:rFonts w:hint="cs"/>
          <w:rtl/>
        </w:rPr>
        <w:t>ۦ</w:t>
      </w:r>
      <w:r w:rsidRPr="00F4755C">
        <w:rPr>
          <w:rStyle w:val="Char3"/>
          <w:rtl/>
        </w:rPr>
        <w:t xml:space="preserve"> يُؤۡمِنُونَ ٥٢</w:t>
      </w:r>
      <w:r w:rsidRPr="00F4755C">
        <w:rPr>
          <w:rStyle w:val="Char3"/>
        </w:rPr>
        <w:t xml:space="preserve"> </w:t>
      </w:r>
      <w:r w:rsidRPr="00F4755C">
        <w:rPr>
          <w:rStyle w:val="Char3"/>
          <w:rFonts w:hint="eastAsia"/>
          <w:rtl/>
        </w:rPr>
        <w:t>وَإِذَا</w:t>
      </w:r>
      <w:r w:rsidRPr="00F4755C">
        <w:rPr>
          <w:rStyle w:val="Char3"/>
          <w:rtl/>
        </w:rPr>
        <w:t xml:space="preserve"> يُتۡلَىٰ عَلَيۡهِمۡ قَالُوٓاْ ءَامَنَّا بِهِ</w:t>
      </w:r>
      <w:r w:rsidRPr="00F4755C">
        <w:rPr>
          <w:rStyle w:val="Char3"/>
          <w:rFonts w:hint="cs"/>
          <w:rtl/>
        </w:rPr>
        <w:t>ۦٓ</w:t>
      </w:r>
      <w:r w:rsidRPr="00F4755C">
        <w:rPr>
          <w:rStyle w:val="Char3"/>
          <w:rtl/>
        </w:rPr>
        <w:t xml:space="preserve"> إِنَّهُ </w:t>
      </w:r>
      <w:r w:rsidRPr="00F4755C">
        <w:rPr>
          <w:rStyle w:val="Char3"/>
          <w:rFonts w:hint="cs"/>
          <w:rtl/>
        </w:rPr>
        <w:t>ٱ</w:t>
      </w:r>
      <w:r w:rsidRPr="00F4755C">
        <w:rPr>
          <w:rStyle w:val="Char3"/>
          <w:rFonts w:hint="eastAsia"/>
          <w:rtl/>
        </w:rPr>
        <w:t>لۡحَقُّ</w:t>
      </w:r>
      <w:r w:rsidRPr="00F4755C">
        <w:rPr>
          <w:rStyle w:val="Char3"/>
          <w:rtl/>
        </w:rPr>
        <w:t xml:space="preserve"> مِن رَّبِّنَآ إِنَّا كُنَّا مِن قَبۡلِهِ</w:t>
      </w:r>
      <w:r w:rsidRPr="00F4755C">
        <w:rPr>
          <w:rStyle w:val="Char3"/>
          <w:rFonts w:hint="cs"/>
          <w:rtl/>
        </w:rPr>
        <w:t>ۦ</w:t>
      </w:r>
      <w:r w:rsidRPr="00F4755C">
        <w:rPr>
          <w:rStyle w:val="Char3"/>
          <w:rtl/>
        </w:rPr>
        <w:t xml:space="preserve"> مُسۡلِمِينَ ٥٣</w:t>
      </w:r>
      <w:r>
        <w:rPr>
          <w:rStyle w:val="Char6"/>
          <w:rFonts w:cs="Traditional Arabic" w:hint="cs"/>
          <w:rtl/>
        </w:rPr>
        <w:t xml:space="preserve">﴾ </w:t>
      </w:r>
      <w:r>
        <w:rPr>
          <w:rStyle w:val="Char4"/>
          <w:rFonts w:hint="cs"/>
          <w:rtl/>
        </w:rPr>
        <w:t>[القصص</w:t>
      </w:r>
      <w:r w:rsidR="00F46742">
        <w:rPr>
          <w:rStyle w:val="Char4"/>
          <w:rFonts w:hint="cs"/>
          <w:rtl/>
        </w:rPr>
        <w:t>:</w:t>
      </w:r>
      <w:r w:rsidR="0099081C">
        <w:rPr>
          <w:rStyle w:val="Char4"/>
          <w:rFonts w:hint="cs"/>
          <w:rtl/>
        </w:rPr>
        <w:t xml:space="preserve"> </w:t>
      </w:r>
      <w:r>
        <w:rPr>
          <w:rStyle w:val="Char4"/>
          <w:rFonts w:hint="cs"/>
          <w:rtl/>
        </w:rPr>
        <w:t>52-53]</w:t>
      </w:r>
    </w:p>
    <w:p w:rsidR="001C3914" w:rsidRPr="00110132" w:rsidRDefault="001C3914" w:rsidP="005005A6">
      <w:pPr>
        <w:pStyle w:val="a9"/>
        <w:rPr>
          <w:rtl/>
        </w:rPr>
      </w:pPr>
      <w:r w:rsidRPr="00110132">
        <w:rPr>
          <w:rFonts w:hint="cs"/>
          <w:rtl/>
        </w:rPr>
        <w:t>«</w:t>
      </w:r>
      <w:r w:rsidR="00514A85" w:rsidRPr="00110132">
        <w:rPr>
          <w:rFonts w:hint="cs"/>
          <w:rtl/>
        </w:rPr>
        <w:t xml:space="preserve">آنانکه به ایشان </w:t>
      </w:r>
      <w:r w:rsidR="00075DF2" w:rsidRPr="00110132">
        <w:rPr>
          <w:rFonts w:hint="cs"/>
          <w:rtl/>
        </w:rPr>
        <w:t xml:space="preserve">پیش از محمّد </w:t>
      </w:r>
      <w:r w:rsidR="00514A85" w:rsidRPr="00110132">
        <w:rPr>
          <w:rFonts w:hint="cs"/>
          <w:rtl/>
        </w:rPr>
        <w:t>کتاب داده شده</w:t>
      </w:r>
      <w:r w:rsidR="00F46742" w:rsidRPr="00110132">
        <w:rPr>
          <w:rFonts w:hint="cs"/>
          <w:rtl/>
        </w:rPr>
        <w:t>،</w:t>
      </w:r>
      <w:r w:rsidR="0099081C" w:rsidRPr="00110132">
        <w:rPr>
          <w:rFonts w:hint="cs"/>
          <w:rtl/>
        </w:rPr>
        <w:t xml:space="preserve"> </w:t>
      </w:r>
      <w:r w:rsidR="00514A85" w:rsidRPr="00110132">
        <w:rPr>
          <w:rFonts w:hint="cs"/>
          <w:rtl/>
        </w:rPr>
        <w:t>ایشان به محمّد</w:t>
      </w:r>
      <w:r w:rsidR="00CC04A4" w:rsidRPr="004A09B7">
        <w:rPr>
          <w:rFonts w:ascii="Times New Roman" w:hAnsi="Times New Roman" w:cs="CTraditional Arabic" w:hint="cs"/>
          <w:sz w:val="30"/>
          <w:rtl/>
          <w:lang w:bidi="fa-IR"/>
        </w:rPr>
        <w:t>ص</w:t>
      </w:r>
      <w:r w:rsidR="004A09B7" w:rsidRPr="004A09B7">
        <w:rPr>
          <w:rFonts w:hint="cs"/>
          <w:rtl/>
        </w:rPr>
        <w:t xml:space="preserve"> </w:t>
      </w:r>
      <w:r w:rsidR="00514A85" w:rsidRPr="00110132">
        <w:rPr>
          <w:rFonts w:hint="cs"/>
          <w:rtl/>
        </w:rPr>
        <w:t xml:space="preserve">ایمان می‌آورند و چون قرآن برایشان تلاوت شود گویند به آن ایمان آورده‌ایم زیرا که آن حق است از </w:t>
      </w:r>
      <w:r w:rsidR="0081160A" w:rsidRPr="00110132">
        <w:rPr>
          <w:rFonts w:hint="cs"/>
          <w:rtl/>
        </w:rPr>
        <w:t>طرف پروردگار ما</w:t>
      </w:r>
      <w:r w:rsidRPr="00110132">
        <w:rPr>
          <w:rFonts w:hint="cs"/>
          <w:rtl/>
        </w:rPr>
        <w:t>»</w:t>
      </w:r>
      <w:r w:rsidR="00F46742" w:rsidRPr="00110132">
        <w:rPr>
          <w:rFonts w:hint="cs"/>
          <w:rtl/>
        </w:rPr>
        <w:t xml:space="preserve">. </w:t>
      </w:r>
    </w:p>
    <w:p w:rsidR="001C3914" w:rsidRDefault="0081160A" w:rsidP="005005A6">
      <w:pPr>
        <w:pStyle w:val="StyleComplexBLotus12ptJustifiedFirstline05cmCharCharCharCharChar1Char"/>
        <w:spacing w:line="240" w:lineRule="auto"/>
        <w:rPr>
          <w:rStyle w:val="Char6"/>
          <w:rtl/>
        </w:rPr>
      </w:pPr>
      <w:r w:rsidRPr="00613232">
        <w:rPr>
          <w:rStyle w:val="Char6"/>
          <w:rFonts w:hint="cs"/>
          <w:rtl/>
        </w:rPr>
        <w:t>و در سوره عنکبوت آیه 47 فرموده</w:t>
      </w:r>
      <w:r w:rsidR="00F46742">
        <w:rPr>
          <w:rStyle w:val="Char6"/>
          <w:rFonts w:hint="cs"/>
          <w:rtl/>
        </w:rPr>
        <w:t>:</w:t>
      </w:r>
      <w:r w:rsidR="0099081C">
        <w:rPr>
          <w:rStyle w:val="Char6"/>
          <w:rFonts w:hint="cs"/>
          <w:rtl/>
        </w:rPr>
        <w:t xml:space="preserve"> </w:t>
      </w:r>
    </w:p>
    <w:p w:rsidR="0081160A" w:rsidRPr="00F4755C" w:rsidRDefault="00F4755C" w:rsidP="005005A6">
      <w:pPr>
        <w:pStyle w:val="StyleComplexBLotus12ptJustifiedFirstline05cmCharCharCharCharChar1Char"/>
        <w:spacing w:line="240" w:lineRule="auto"/>
        <w:rPr>
          <w:rStyle w:val="Char4"/>
          <w:rtl/>
        </w:rPr>
      </w:pPr>
      <w:r>
        <w:rPr>
          <w:rStyle w:val="Char6"/>
          <w:rFonts w:cs="Traditional Arabic" w:hint="cs"/>
          <w:rtl/>
        </w:rPr>
        <w:t>﴿</w:t>
      </w:r>
      <w:r w:rsidRPr="00F4755C">
        <w:rPr>
          <w:rStyle w:val="Char3"/>
          <w:rtl/>
        </w:rPr>
        <w:t>فَ</w:t>
      </w:r>
      <w:r w:rsidRPr="00F4755C">
        <w:rPr>
          <w:rStyle w:val="Char3"/>
          <w:rFonts w:hint="cs"/>
          <w:rtl/>
        </w:rPr>
        <w:t>ٱ</w:t>
      </w:r>
      <w:r w:rsidRPr="00F4755C">
        <w:rPr>
          <w:rStyle w:val="Char3"/>
          <w:rFonts w:hint="eastAsia"/>
          <w:rtl/>
        </w:rPr>
        <w:t>لَّذِينَ</w:t>
      </w:r>
      <w:r w:rsidRPr="00F4755C">
        <w:rPr>
          <w:rStyle w:val="Char3"/>
          <w:rtl/>
        </w:rPr>
        <w:t xml:space="preserve"> ءَاتَيۡنَٰهُمُ </w:t>
      </w:r>
      <w:r w:rsidRPr="00F4755C">
        <w:rPr>
          <w:rStyle w:val="Char3"/>
          <w:rFonts w:hint="cs"/>
          <w:rtl/>
        </w:rPr>
        <w:t>ٱ</w:t>
      </w:r>
      <w:r w:rsidRPr="00F4755C">
        <w:rPr>
          <w:rStyle w:val="Char3"/>
          <w:rFonts w:hint="eastAsia"/>
          <w:rtl/>
        </w:rPr>
        <w:t>لۡكِتَٰبَ</w:t>
      </w:r>
      <w:r w:rsidRPr="00F4755C">
        <w:rPr>
          <w:rStyle w:val="Char3"/>
          <w:rtl/>
        </w:rPr>
        <w:t xml:space="preserve"> يُؤۡمِنُونَ</w:t>
      </w:r>
      <w:r>
        <w:rPr>
          <w:rStyle w:val="Char6"/>
          <w:rFonts w:cs="Traditional Arabic" w:hint="cs"/>
          <w:rtl/>
        </w:rPr>
        <w:t xml:space="preserve">﴾ </w:t>
      </w:r>
      <w:r>
        <w:rPr>
          <w:rStyle w:val="Char4"/>
          <w:rFonts w:hint="cs"/>
          <w:rtl/>
        </w:rPr>
        <w:t>[العنکبوت</w:t>
      </w:r>
      <w:r w:rsidR="00F46742">
        <w:rPr>
          <w:rStyle w:val="Char4"/>
          <w:rFonts w:hint="cs"/>
          <w:rtl/>
        </w:rPr>
        <w:t>:</w:t>
      </w:r>
      <w:r w:rsidR="0099081C">
        <w:rPr>
          <w:rStyle w:val="Char4"/>
          <w:rFonts w:hint="cs"/>
          <w:rtl/>
        </w:rPr>
        <w:t xml:space="preserve"> </w:t>
      </w:r>
      <w:r>
        <w:rPr>
          <w:rStyle w:val="Char4"/>
          <w:rFonts w:hint="cs"/>
          <w:rtl/>
        </w:rPr>
        <w:t>47]</w:t>
      </w:r>
    </w:p>
    <w:p w:rsidR="0081160A" w:rsidRPr="00110132" w:rsidRDefault="0081160A" w:rsidP="005005A6">
      <w:pPr>
        <w:pStyle w:val="a9"/>
        <w:rPr>
          <w:rtl/>
        </w:rPr>
      </w:pPr>
      <w:r w:rsidRPr="00110132">
        <w:rPr>
          <w:rFonts w:hint="cs"/>
          <w:rtl/>
        </w:rPr>
        <w:t>«</w:t>
      </w:r>
      <w:r w:rsidR="00C37182" w:rsidRPr="00110132">
        <w:rPr>
          <w:rFonts w:hint="cs"/>
          <w:rtl/>
        </w:rPr>
        <w:t>آنانکه به ایشان کتاب داده شده به این قرآن ایمان می‌آورند</w:t>
      </w:r>
      <w:r w:rsidRPr="00110132">
        <w:rPr>
          <w:rFonts w:hint="cs"/>
          <w:rtl/>
        </w:rPr>
        <w:t>»</w:t>
      </w:r>
      <w:r w:rsidR="00F46742" w:rsidRPr="00110132">
        <w:rPr>
          <w:rFonts w:hint="cs"/>
          <w:rtl/>
        </w:rPr>
        <w:t xml:space="preserve">. </w:t>
      </w:r>
    </w:p>
    <w:p w:rsidR="00236657" w:rsidRDefault="00C37182"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احقاف آی</w:t>
      </w:r>
      <w:r w:rsidR="00F46742">
        <w:rPr>
          <w:rStyle w:val="Char6"/>
          <w:rFonts w:hint="cs"/>
          <w:rtl/>
        </w:rPr>
        <w:t>ۀ</w:t>
      </w:r>
      <w:r w:rsidRPr="00613232">
        <w:rPr>
          <w:rStyle w:val="Char6"/>
          <w:rFonts w:hint="cs"/>
          <w:rtl/>
        </w:rPr>
        <w:t xml:space="preserve"> 10 </w:t>
      </w:r>
    </w:p>
    <w:p w:rsidR="00C37182" w:rsidRPr="00F4755C" w:rsidRDefault="00F4755C" w:rsidP="005005A6">
      <w:pPr>
        <w:pStyle w:val="StyleComplexBLotus12ptJustifiedFirstline05cmCharCharCharCharChar1Char"/>
        <w:spacing w:line="240" w:lineRule="auto"/>
        <w:rPr>
          <w:rStyle w:val="Char4"/>
          <w:rtl/>
        </w:rPr>
      </w:pPr>
      <w:r>
        <w:rPr>
          <w:rStyle w:val="Char6"/>
          <w:rFonts w:cs="Traditional Arabic" w:hint="cs"/>
          <w:rtl/>
        </w:rPr>
        <w:t>﴿</w:t>
      </w:r>
      <w:r w:rsidRPr="00F4755C">
        <w:rPr>
          <w:rStyle w:val="Char3"/>
          <w:rtl/>
        </w:rPr>
        <w:t>وَشَهِدَ شَاهِدٞ مِّنۢ بَنِيٓ إِسۡرَٰٓءِيلَ</w:t>
      </w:r>
      <w:r>
        <w:rPr>
          <w:rStyle w:val="Char6"/>
          <w:rFonts w:cs="Traditional Arabic" w:hint="cs"/>
          <w:rtl/>
        </w:rPr>
        <w:t xml:space="preserve">﴾ </w:t>
      </w:r>
      <w:r>
        <w:rPr>
          <w:rStyle w:val="Char4"/>
          <w:rFonts w:hint="cs"/>
          <w:rtl/>
        </w:rPr>
        <w:t>[الأحقاف</w:t>
      </w:r>
      <w:r w:rsidR="00F46742">
        <w:rPr>
          <w:rStyle w:val="Char4"/>
          <w:rFonts w:hint="cs"/>
          <w:rtl/>
        </w:rPr>
        <w:t>:</w:t>
      </w:r>
      <w:r w:rsidR="0099081C">
        <w:rPr>
          <w:rStyle w:val="Char4"/>
          <w:rFonts w:hint="cs"/>
          <w:rtl/>
        </w:rPr>
        <w:t xml:space="preserve"> </w:t>
      </w:r>
      <w:r>
        <w:rPr>
          <w:rStyle w:val="Char4"/>
          <w:rFonts w:hint="cs"/>
          <w:rtl/>
        </w:rPr>
        <w:t>10]</w:t>
      </w:r>
    </w:p>
    <w:p w:rsidR="00F4755C" w:rsidRDefault="00C87697"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اعراف آی</w:t>
      </w:r>
      <w:r w:rsidR="00F46742">
        <w:rPr>
          <w:rStyle w:val="Char6"/>
          <w:rFonts w:hint="cs"/>
          <w:rtl/>
        </w:rPr>
        <w:t>ۀ</w:t>
      </w:r>
      <w:r w:rsidRPr="00613232">
        <w:rPr>
          <w:rStyle w:val="Char6"/>
          <w:rFonts w:hint="cs"/>
          <w:rtl/>
        </w:rPr>
        <w:t xml:space="preserve"> </w:t>
      </w:r>
      <w:r w:rsidR="00583B03" w:rsidRPr="00613232">
        <w:rPr>
          <w:rStyle w:val="Char6"/>
          <w:rFonts w:hint="cs"/>
          <w:rtl/>
        </w:rPr>
        <w:t>1</w:t>
      </w:r>
      <w:r w:rsidRPr="00613232">
        <w:rPr>
          <w:rStyle w:val="Char6"/>
          <w:rFonts w:hint="cs"/>
          <w:rtl/>
        </w:rPr>
        <w:t>57 فرموده</w:t>
      </w:r>
      <w:r w:rsidR="00F46742">
        <w:rPr>
          <w:rStyle w:val="Char6"/>
          <w:rFonts w:hint="cs"/>
          <w:rtl/>
        </w:rPr>
        <w:t>:</w:t>
      </w:r>
      <w:r w:rsidR="0099081C">
        <w:rPr>
          <w:rStyle w:val="Char6"/>
          <w:rFonts w:hint="cs"/>
          <w:rtl/>
        </w:rPr>
        <w:t xml:space="preserve"> </w:t>
      </w:r>
    </w:p>
    <w:p w:rsidR="00C87697" w:rsidRPr="00AB093D" w:rsidRDefault="00F4755C" w:rsidP="005005A6">
      <w:pPr>
        <w:pStyle w:val="StyleComplexBLotus12ptJustifiedFirstline05cmCharCharCharCharChar1Char"/>
        <w:spacing w:line="240" w:lineRule="auto"/>
        <w:rPr>
          <w:rStyle w:val="Char4"/>
          <w:rtl/>
        </w:rPr>
      </w:pPr>
      <w:r>
        <w:rPr>
          <w:rStyle w:val="Char6"/>
          <w:rFonts w:cs="Traditional Arabic" w:hint="cs"/>
          <w:rtl/>
        </w:rPr>
        <w:t>﴿</w:t>
      </w:r>
      <w:r w:rsidRPr="00AB093D">
        <w:rPr>
          <w:rStyle w:val="Char3"/>
          <w:rFonts w:hint="cs"/>
          <w:rtl/>
        </w:rPr>
        <w:t>ٱ</w:t>
      </w:r>
      <w:r w:rsidRPr="00AB093D">
        <w:rPr>
          <w:rStyle w:val="Char3"/>
          <w:rFonts w:hint="eastAsia"/>
          <w:rtl/>
        </w:rPr>
        <w:t>لَّذِينَ</w:t>
      </w:r>
      <w:r w:rsidRPr="00AB093D">
        <w:rPr>
          <w:rStyle w:val="Char3"/>
          <w:rtl/>
        </w:rPr>
        <w:t xml:space="preserve"> يَتَّبِعُونَ </w:t>
      </w:r>
      <w:r w:rsidRPr="00AB093D">
        <w:rPr>
          <w:rStyle w:val="Char3"/>
          <w:rFonts w:hint="cs"/>
          <w:rtl/>
        </w:rPr>
        <w:t>ٱ</w:t>
      </w:r>
      <w:r w:rsidRPr="00AB093D">
        <w:rPr>
          <w:rStyle w:val="Char3"/>
          <w:rFonts w:hint="eastAsia"/>
          <w:rtl/>
        </w:rPr>
        <w:t>لرَّسُولَ</w:t>
      </w:r>
      <w:r w:rsidRPr="00AB093D">
        <w:rPr>
          <w:rStyle w:val="Char3"/>
          <w:rtl/>
        </w:rPr>
        <w:t xml:space="preserve"> </w:t>
      </w:r>
      <w:r w:rsidRPr="00AB093D">
        <w:rPr>
          <w:rStyle w:val="Char3"/>
          <w:rFonts w:hint="cs"/>
          <w:rtl/>
        </w:rPr>
        <w:t>ٱ</w:t>
      </w:r>
      <w:r w:rsidRPr="00AB093D">
        <w:rPr>
          <w:rStyle w:val="Char3"/>
          <w:rFonts w:hint="eastAsia"/>
          <w:rtl/>
        </w:rPr>
        <w:t>لنَّبِيَّ</w:t>
      </w:r>
      <w:r w:rsidRPr="00AB093D">
        <w:rPr>
          <w:rStyle w:val="Char3"/>
          <w:rtl/>
        </w:rPr>
        <w:t xml:space="preserve"> </w:t>
      </w:r>
      <w:r w:rsidRPr="00AB093D">
        <w:rPr>
          <w:rStyle w:val="Char3"/>
          <w:rFonts w:hint="cs"/>
          <w:rtl/>
        </w:rPr>
        <w:t>ٱ</w:t>
      </w:r>
      <w:r w:rsidRPr="00AB093D">
        <w:rPr>
          <w:rStyle w:val="Char3"/>
          <w:rFonts w:hint="eastAsia"/>
          <w:rtl/>
        </w:rPr>
        <w:t>لۡأُمِّيَّ</w:t>
      </w:r>
      <w:r w:rsidRPr="00AB093D">
        <w:rPr>
          <w:rStyle w:val="Char3"/>
          <w:rtl/>
        </w:rPr>
        <w:t xml:space="preserve"> </w:t>
      </w:r>
      <w:r w:rsidRPr="00AB093D">
        <w:rPr>
          <w:rStyle w:val="Char3"/>
          <w:rFonts w:hint="cs"/>
          <w:rtl/>
        </w:rPr>
        <w:t>ٱ</w:t>
      </w:r>
      <w:r w:rsidRPr="00AB093D">
        <w:rPr>
          <w:rStyle w:val="Char3"/>
          <w:rFonts w:hint="eastAsia"/>
          <w:rtl/>
        </w:rPr>
        <w:t>لَّذِي</w:t>
      </w:r>
      <w:r w:rsidRPr="00AB093D">
        <w:rPr>
          <w:rStyle w:val="Char3"/>
          <w:rtl/>
        </w:rPr>
        <w:t xml:space="preserve"> يَجِدُونَهُ</w:t>
      </w:r>
      <w:r w:rsidRPr="00AB093D">
        <w:rPr>
          <w:rStyle w:val="Char3"/>
          <w:rFonts w:hint="cs"/>
          <w:rtl/>
        </w:rPr>
        <w:t>ۥ</w:t>
      </w:r>
      <w:r w:rsidRPr="00AB093D">
        <w:rPr>
          <w:rStyle w:val="Char3"/>
          <w:rtl/>
        </w:rPr>
        <w:t xml:space="preserve"> مَكۡتُوبًا عِندَهُمۡ فِي </w:t>
      </w:r>
      <w:r w:rsidRPr="00AB093D">
        <w:rPr>
          <w:rStyle w:val="Char3"/>
          <w:rFonts w:hint="cs"/>
          <w:rtl/>
        </w:rPr>
        <w:t>ٱ</w:t>
      </w:r>
      <w:r w:rsidRPr="00AB093D">
        <w:rPr>
          <w:rStyle w:val="Char3"/>
          <w:rFonts w:hint="eastAsia"/>
          <w:rtl/>
        </w:rPr>
        <w:t>لتَّوۡرَىٰةِ</w:t>
      </w:r>
      <w:r w:rsidRPr="00AB093D">
        <w:rPr>
          <w:rStyle w:val="Char3"/>
          <w:rtl/>
        </w:rPr>
        <w:t xml:space="preserve"> وَ</w:t>
      </w:r>
      <w:r w:rsidRPr="00AB093D">
        <w:rPr>
          <w:rStyle w:val="Char3"/>
          <w:rFonts w:hint="cs"/>
          <w:rtl/>
        </w:rPr>
        <w:t>ٱ</w:t>
      </w:r>
      <w:r w:rsidRPr="00AB093D">
        <w:rPr>
          <w:rStyle w:val="Char3"/>
          <w:rFonts w:hint="eastAsia"/>
          <w:rtl/>
        </w:rPr>
        <w:t>لۡإِنجِيلِ</w:t>
      </w:r>
      <w:r>
        <w:rPr>
          <w:rStyle w:val="Char6"/>
          <w:rFonts w:cs="Traditional Arabic" w:hint="cs"/>
          <w:rtl/>
        </w:rPr>
        <w:t>﴾</w:t>
      </w:r>
      <w:r w:rsidR="00AB093D">
        <w:rPr>
          <w:rStyle w:val="Char6"/>
          <w:rFonts w:cs="Traditional Arabic" w:hint="cs"/>
          <w:rtl/>
        </w:rPr>
        <w:t xml:space="preserve"> </w:t>
      </w:r>
      <w:r w:rsidR="00AB093D">
        <w:rPr>
          <w:rStyle w:val="Char4"/>
          <w:rFonts w:hint="cs"/>
          <w:rtl/>
        </w:rPr>
        <w:t>[الأعراف</w:t>
      </w:r>
      <w:r w:rsidR="00F46742">
        <w:rPr>
          <w:rStyle w:val="Char4"/>
          <w:rFonts w:hint="cs"/>
          <w:rtl/>
        </w:rPr>
        <w:t>:</w:t>
      </w:r>
      <w:r w:rsidR="0099081C">
        <w:rPr>
          <w:rStyle w:val="Char4"/>
          <w:rFonts w:hint="cs"/>
          <w:rtl/>
        </w:rPr>
        <w:t xml:space="preserve"> </w:t>
      </w:r>
      <w:r w:rsidR="00AB093D">
        <w:rPr>
          <w:rStyle w:val="Char4"/>
          <w:rFonts w:hint="cs"/>
          <w:rtl/>
        </w:rPr>
        <w:t>157]</w:t>
      </w:r>
    </w:p>
    <w:p w:rsidR="00DD2714" w:rsidRDefault="00C87697" w:rsidP="005005A6">
      <w:pPr>
        <w:pStyle w:val="StyleComplexBLotus12ptJustifiedFirstline05cmCharCharCharCharChar1Char"/>
        <w:spacing w:line="240" w:lineRule="auto"/>
        <w:rPr>
          <w:rStyle w:val="Char6"/>
          <w:rtl/>
        </w:rPr>
      </w:pPr>
      <w:r w:rsidRPr="00613232">
        <w:rPr>
          <w:rStyle w:val="Char6"/>
          <w:rFonts w:hint="cs"/>
          <w:rtl/>
        </w:rPr>
        <w:t xml:space="preserve">و در سوره مدّثّر آیه </w:t>
      </w:r>
      <w:r w:rsidR="004A69C0" w:rsidRPr="00613232">
        <w:rPr>
          <w:rStyle w:val="Char6"/>
          <w:rFonts w:hint="cs"/>
          <w:rtl/>
        </w:rPr>
        <w:t>31 فرموده</w:t>
      </w:r>
      <w:r w:rsidR="00F46742">
        <w:rPr>
          <w:rStyle w:val="Char6"/>
          <w:rFonts w:hint="cs"/>
          <w:rtl/>
        </w:rPr>
        <w:t>:</w:t>
      </w:r>
      <w:r w:rsidR="0099081C">
        <w:rPr>
          <w:rStyle w:val="Char6"/>
          <w:rFonts w:hint="cs"/>
          <w:rtl/>
        </w:rPr>
        <w:t xml:space="preserve"> </w:t>
      </w:r>
    </w:p>
    <w:p w:rsidR="004A69C0" w:rsidRPr="00AB093D" w:rsidRDefault="00AB093D" w:rsidP="005005A6">
      <w:pPr>
        <w:pStyle w:val="StyleComplexBLotus12ptJustifiedFirstline05cmCharCharCharCharChar1Char"/>
        <w:spacing w:line="240" w:lineRule="auto"/>
        <w:rPr>
          <w:rStyle w:val="Char4"/>
          <w:rtl/>
        </w:rPr>
      </w:pPr>
      <w:r>
        <w:rPr>
          <w:rStyle w:val="Char6"/>
          <w:rFonts w:cs="Traditional Arabic" w:hint="cs"/>
          <w:rtl/>
        </w:rPr>
        <w:t>﴿</w:t>
      </w:r>
      <w:r w:rsidRPr="00AB093D">
        <w:rPr>
          <w:rStyle w:val="Char3"/>
          <w:rtl/>
        </w:rPr>
        <w:t xml:space="preserve">وَلَا يَرۡتَابَ </w:t>
      </w:r>
      <w:r w:rsidRPr="00AB093D">
        <w:rPr>
          <w:rStyle w:val="Char3"/>
          <w:rFonts w:hint="cs"/>
          <w:rtl/>
        </w:rPr>
        <w:t>ٱ</w:t>
      </w:r>
      <w:r w:rsidRPr="00AB093D">
        <w:rPr>
          <w:rStyle w:val="Char3"/>
          <w:rFonts w:hint="eastAsia"/>
          <w:rtl/>
        </w:rPr>
        <w:t>لَّذِينَ</w:t>
      </w:r>
      <w:r w:rsidRPr="00AB093D">
        <w:rPr>
          <w:rStyle w:val="Char3"/>
          <w:rtl/>
        </w:rPr>
        <w:t xml:space="preserve"> أُوتُواْ </w:t>
      </w:r>
      <w:r w:rsidRPr="00AB093D">
        <w:rPr>
          <w:rStyle w:val="Char3"/>
          <w:rFonts w:hint="cs"/>
          <w:rtl/>
        </w:rPr>
        <w:t>ٱ</w:t>
      </w:r>
      <w:r w:rsidRPr="00AB093D">
        <w:rPr>
          <w:rStyle w:val="Char3"/>
          <w:rFonts w:hint="eastAsia"/>
          <w:rtl/>
        </w:rPr>
        <w:t>لۡكِتَٰبَ</w:t>
      </w:r>
      <w:r w:rsidRPr="00AB093D">
        <w:rPr>
          <w:rStyle w:val="Char3"/>
          <w:rtl/>
        </w:rPr>
        <w:t xml:space="preserve"> وَ</w:t>
      </w:r>
      <w:r w:rsidRPr="00AB093D">
        <w:rPr>
          <w:rStyle w:val="Char3"/>
          <w:rFonts w:hint="cs"/>
          <w:rtl/>
        </w:rPr>
        <w:t>ٱ</w:t>
      </w:r>
      <w:r w:rsidRPr="00AB093D">
        <w:rPr>
          <w:rStyle w:val="Char3"/>
          <w:rFonts w:hint="eastAsia"/>
          <w:rtl/>
        </w:rPr>
        <w:t>لۡمُؤۡمِنُونَ</w:t>
      </w:r>
      <w:r>
        <w:rPr>
          <w:rStyle w:val="Char6"/>
          <w:rFonts w:cs="Traditional Arabic" w:hint="cs"/>
          <w:rtl/>
        </w:rPr>
        <w:t xml:space="preserve">﴾ </w:t>
      </w:r>
      <w:r>
        <w:rPr>
          <w:rStyle w:val="Char4"/>
          <w:rFonts w:hint="cs"/>
          <w:rtl/>
        </w:rPr>
        <w:t>[المدثر</w:t>
      </w:r>
      <w:r w:rsidR="00F46742">
        <w:rPr>
          <w:rStyle w:val="Char4"/>
          <w:rFonts w:hint="cs"/>
          <w:rtl/>
        </w:rPr>
        <w:t>:</w:t>
      </w:r>
      <w:r w:rsidR="0099081C">
        <w:rPr>
          <w:rStyle w:val="Char4"/>
          <w:rFonts w:hint="cs"/>
          <w:rtl/>
        </w:rPr>
        <w:t xml:space="preserve"> </w:t>
      </w:r>
      <w:r>
        <w:rPr>
          <w:rStyle w:val="Char4"/>
          <w:rFonts w:hint="cs"/>
          <w:rtl/>
        </w:rPr>
        <w:t>31]</w:t>
      </w:r>
    </w:p>
    <w:p w:rsidR="00AB093D" w:rsidRDefault="0072218F" w:rsidP="005005A6">
      <w:pPr>
        <w:pStyle w:val="a9"/>
        <w:rPr>
          <w:rtl/>
        </w:rPr>
      </w:pPr>
      <w:r w:rsidRPr="00AB093D">
        <w:rPr>
          <w:rFonts w:hint="cs"/>
          <w:rtl/>
        </w:rPr>
        <w:t>و در سوره انعام آیه 20 فرموده</w:t>
      </w:r>
      <w:r w:rsidR="00F46742">
        <w:rPr>
          <w:rFonts w:hint="cs"/>
          <w:rtl/>
        </w:rPr>
        <w:t xml:space="preserve">: </w:t>
      </w:r>
    </w:p>
    <w:p w:rsidR="0072218F" w:rsidRPr="00AB093D" w:rsidRDefault="00AB093D" w:rsidP="005005A6">
      <w:pPr>
        <w:pStyle w:val="a9"/>
        <w:rPr>
          <w:rStyle w:val="Char4"/>
          <w:rtl/>
        </w:rPr>
      </w:pPr>
      <w:r>
        <w:rPr>
          <w:rFonts w:cs="Traditional Arabic" w:hint="cs"/>
          <w:rtl/>
        </w:rPr>
        <w:t>﴿</w:t>
      </w:r>
      <w:r w:rsidRPr="00AB093D">
        <w:rPr>
          <w:rStyle w:val="Char3"/>
          <w:rFonts w:hint="cs"/>
          <w:rtl/>
        </w:rPr>
        <w:t>ٱلَّذِينَ</w:t>
      </w:r>
      <w:r w:rsidRPr="00AB093D">
        <w:rPr>
          <w:rStyle w:val="Char3"/>
          <w:rtl/>
        </w:rPr>
        <w:t xml:space="preserve"> ءَاتَيۡنَٰهُمُ </w:t>
      </w:r>
      <w:r w:rsidRPr="00AB093D">
        <w:rPr>
          <w:rStyle w:val="Char3"/>
          <w:rFonts w:hint="cs"/>
          <w:rtl/>
        </w:rPr>
        <w:t>ٱلۡكِتَٰبَ</w:t>
      </w:r>
      <w:r w:rsidRPr="00AB093D">
        <w:rPr>
          <w:rStyle w:val="Char3"/>
          <w:rtl/>
        </w:rPr>
        <w:t xml:space="preserve"> يَعۡرِفُونَهُ</w:t>
      </w:r>
      <w:r w:rsidRPr="00AB093D">
        <w:rPr>
          <w:rStyle w:val="Char3"/>
          <w:rFonts w:hint="cs"/>
          <w:rtl/>
        </w:rPr>
        <w:t>ۥ</w:t>
      </w:r>
      <w:r>
        <w:rPr>
          <w:rFonts w:cs="Traditional Arabic" w:hint="cs"/>
          <w:rtl/>
        </w:rPr>
        <w:t xml:space="preserve">﴾ </w:t>
      </w:r>
      <w:r>
        <w:rPr>
          <w:rStyle w:val="Char4"/>
          <w:rFonts w:hint="cs"/>
          <w:rtl/>
        </w:rPr>
        <w:t>[الأنعام</w:t>
      </w:r>
      <w:r w:rsidR="00F46742">
        <w:rPr>
          <w:rStyle w:val="Char4"/>
          <w:rFonts w:hint="cs"/>
          <w:rtl/>
        </w:rPr>
        <w:t>:</w:t>
      </w:r>
      <w:r w:rsidR="0099081C">
        <w:rPr>
          <w:rStyle w:val="Char4"/>
          <w:rFonts w:hint="cs"/>
          <w:rtl/>
        </w:rPr>
        <w:t xml:space="preserve"> </w:t>
      </w:r>
      <w:r>
        <w:rPr>
          <w:rStyle w:val="Char4"/>
          <w:rFonts w:hint="cs"/>
          <w:rtl/>
        </w:rPr>
        <w:t>20]</w:t>
      </w:r>
    </w:p>
    <w:p w:rsidR="00D31248" w:rsidRPr="00AB093D" w:rsidRDefault="004A69C0" w:rsidP="005005A6">
      <w:pPr>
        <w:pStyle w:val="StyleComplexBLotus12ptJustifiedFirstline05cmCharCharCharCharChar1Char"/>
        <w:spacing w:line="240" w:lineRule="auto"/>
        <w:rPr>
          <w:rStyle w:val="Char4"/>
          <w:rtl/>
        </w:rPr>
      </w:pPr>
      <w:r w:rsidRPr="00F74EEB">
        <w:rPr>
          <w:rStyle w:val="Char6"/>
          <w:rFonts w:hint="cs"/>
          <w:rtl/>
        </w:rPr>
        <w:t>وهمچنین در سور</w:t>
      </w:r>
      <w:r w:rsidR="00F46742">
        <w:rPr>
          <w:rStyle w:val="Char6"/>
          <w:rFonts w:hint="cs"/>
          <w:rtl/>
        </w:rPr>
        <w:t>ۀ</w:t>
      </w:r>
      <w:r w:rsidR="00D31248" w:rsidRPr="00F74EEB">
        <w:rPr>
          <w:rStyle w:val="Char6"/>
          <w:rFonts w:hint="cs"/>
          <w:rtl/>
        </w:rPr>
        <w:t xml:space="preserve"> بقره آی</w:t>
      </w:r>
      <w:r w:rsidR="00F46742">
        <w:rPr>
          <w:rStyle w:val="Char6"/>
          <w:rFonts w:hint="cs"/>
          <w:rtl/>
        </w:rPr>
        <w:t>ۀ</w:t>
      </w:r>
      <w:r w:rsidR="00D31248" w:rsidRPr="00F74EEB">
        <w:rPr>
          <w:rStyle w:val="Char6"/>
          <w:rFonts w:hint="cs"/>
          <w:rtl/>
        </w:rPr>
        <w:t xml:space="preserve"> 81 و سور</w:t>
      </w:r>
      <w:r w:rsidR="00F46742">
        <w:rPr>
          <w:rStyle w:val="Char6"/>
          <w:rFonts w:hint="cs"/>
          <w:rtl/>
        </w:rPr>
        <w:t>ۀ</w:t>
      </w:r>
      <w:r w:rsidRPr="00F74EEB">
        <w:rPr>
          <w:rStyle w:val="Char6"/>
          <w:rFonts w:hint="cs"/>
          <w:rtl/>
        </w:rPr>
        <w:t xml:space="preserve"> آل عمران آیه 81 و سور</w:t>
      </w:r>
      <w:r w:rsidR="00F46742">
        <w:rPr>
          <w:rStyle w:val="Char6"/>
          <w:rFonts w:hint="cs"/>
          <w:rtl/>
        </w:rPr>
        <w:t>ۀ</w:t>
      </w:r>
      <w:r w:rsidRPr="00F74EEB">
        <w:rPr>
          <w:rStyle w:val="Char6"/>
          <w:rFonts w:hint="cs"/>
          <w:rtl/>
        </w:rPr>
        <w:t xml:space="preserve"> مائده آی</w:t>
      </w:r>
      <w:r w:rsidR="00F46742">
        <w:rPr>
          <w:rStyle w:val="Char6"/>
          <w:rFonts w:hint="cs"/>
          <w:rtl/>
        </w:rPr>
        <w:t>ۀ</w:t>
      </w:r>
      <w:r w:rsidRPr="00F74EEB">
        <w:rPr>
          <w:rStyle w:val="Char6"/>
          <w:rFonts w:hint="cs"/>
          <w:rtl/>
        </w:rPr>
        <w:t xml:space="preserve"> </w:t>
      </w:r>
      <w:r w:rsidR="00D31248" w:rsidRPr="00F74EEB">
        <w:rPr>
          <w:rStyle w:val="Char6"/>
          <w:rFonts w:hint="cs"/>
          <w:rtl/>
        </w:rPr>
        <w:t>83 فرموده</w:t>
      </w:r>
      <w:r w:rsidR="00F46742">
        <w:rPr>
          <w:rStyle w:val="Char6"/>
          <w:rFonts w:hint="cs"/>
          <w:rtl/>
        </w:rPr>
        <w:t>:</w:t>
      </w:r>
      <w:r w:rsidR="0099081C">
        <w:rPr>
          <w:rStyle w:val="Char6"/>
          <w:rFonts w:hint="cs"/>
          <w:rtl/>
        </w:rPr>
        <w:t xml:space="preserve"> </w:t>
      </w:r>
      <w:r w:rsidR="00AB093D">
        <w:rPr>
          <w:rFonts w:ascii="Times New Roman" w:hAnsi="Times New Roman" w:cs="Traditional Arabic" w:hint="cs"/>
          <w:sz w:val="28"/>
          <w:szCs w:val="26"/>
          <w:rtl/>
          <w:lang w:bidi="fa-IR"/>
        </w:rPr>
        <w:t>﴿</w:t>
      </w:r>
      <w:r w:rsidR="00AB093D" w:rsidRPr="00AB093D">
        <w:rPr>
          <w:rStyle w:val="Char3"/>
          <w:rFonts w:hint="eastAsia"/>
          <w:rtl/>
        </w:rPr>
        <w:t>وَإِذَا</w:t>
      </w:r>
      <w:r w:rsidR="00AB093D" w:rsidRPr="00AB093D">
        <w:rPr>
          <w:rStyle w:val="Char3"/>
          <w:rtl/>
        </w:rPr>
        <w:t xml:space="preserve"> سَمِعُواْ مَآ أُنزِلَ إِلَى </w:t>
      </w:r>
      <w:r w:rsidR="00AB093D" w:rsidRPr="00AB093D">
        <w:rPr>
          <w:rStyle w:val="Char3"/>
          <w:rFonts w:hint="cs"/>
          <w:rtl/>
        </w:rPr>
        <w:t>ٱ</w:t>
      </w:r>
      <w:r w:rsidR="00AB093D" w:rsidRPr="00AB093D">
        <w:rPr>
          <w:rStyle w:val="Char3"/>
          <w:rFonts w:hint="eastAsia"/>
          <w:rtl/>
        </w:rPr>
        <w:t>لرَّسُولِ</w:t>
      </w:r>
      <w:r w:rsidR="00AB093D" w:rsidRPr="00AB093D">
        <w:rPr>
          <w:rStyle w:val="Char3"/>
          <w:rtl/>
        </w:rPr>
        <w:t xml:space="preserve"> تَرَىٰٓ أَعۡيُنَهُمۡ تَفِيضُ مِنَ </w:t>
      </w:r>
      <w:r w:rsidR="00AB093D" w:rsidRPr="00AB093D">
        <w:rPr>
          <w:rStyle w:val="Char3"/>
          <w:rFonts w:hint="cs"/>
          <w:rtl/>
        </w:rPr>
        <w:t>ٱ</w:t>
      </w:r>
      <w:r w:rsidR="00AB093D" w:rsidRPr="00AB093D">
        <w:rPr>
          <w:rStyle w:val="Char3"/>
          <w:rFonts w:hint="eastAsia"/>
          <w:rtl/>
        </w:rPr>
        <w:t>لدَّمۡعِ</w:t>
      </w:r>
      <w:r w:rsidR="00AB093D" w:rsidRPr="00AB093D">
        <w:rPr>
          <w:rStyle w:val="Char3"/>
          <w:rtl/>
        </w:rPr>
        <w:t xml:space="preserve"> مِمَّا عَرَفُواْ مِنَ </w:t>
      </w:r>
      <w:r w:rsidR="00AB093D" w:rsidRPr="00AB093D">
        <w:rPr>
          <w:rStyle w:val="Char3"/>
          <w:rFonts w:hint="cs"/>
          <w:rtl/>
        </w:rPr>
        <w:t>ٱ</w:t>
      </w:r>
      <w:r w:rsidR="00AB093D" w:rsidRPr="00AB093D">
        <w:rPr>
          <w:rStyle w:val="Char3"/>
          <w:rFonts w:hint="eastAsia"/>
          <w:rtl/>
        </w:rPr>
        <w:t>لۡحَقِّۖ</w:t>
      </w:r>
      <w:r w:rsidR="00AB093D" w:rsidRPr="00AB093D">
        <w:rPr>
          <w:rStyle w:val="Char3"/>
          <w:rtl/>
        </w:rPr>
        <w:t xml:space="preserve"> يَقُولُونَ رَبَّنَآ ءَامَنَّا فَ</w:t>
      </w:r>
      <w:r w:rsidR="00AB093D" w:rsidRPr="00AB093D">
        <w:rPr>
          <w:rStyle w:val="Char3"/>
          <w:rFonts w:hint="cs"/>
          <w:rtl/>
        </w:rPr>
        <w:t>ٱ</w:t>
      </w:r>
      <w:r w:rsidR="00AB093D" w:rsidRPr="00AB093D">
        <w:rPr>
          <w:rStyle w:val="Char3"/>
          <w:rFonts w:hint="eastAsia"/>
          <w:rtl/>
        </w:rPr>
        <w:t>كۡتُبۡنَا</w:t>
      </w:r>
      <w:r w:rsidR="00AB093D" w:rsidRPr="00AB093D">
        <w:rPr>
          <w:rStyle w:val="Char3"/>
          <w:rtl/>
        </w:rPr>
        <w:t xml:space="preserve"> مَعَ </w:t>
      </w:r>
      <w:r w:rsidR="00AB093D" w:rsidRPr="00AB093D">
        <w:rPr>
          <w:rStyle w:val="Char3"/>
          <w:rFonts w:hint="cs"/>
          <w:rtl/>
        </w:rPr>
        <w:t>ٱ</w:t>
      </w:r>
      <w:r w:rsidR="00AB093D" w:rsidRPr="00AB093D">
        <w:rPr>
          <w:rStyle w:val="Char3"/>
          <w:rFonts w:hint="eastAsia"/>
          <w:rtl/>
        </w:rPr>
        <w:t>لشَّٰهِدِينَ</w:t>
      </w:r>
      <w:r w:rsidR="00AB093D" w:rsidRPr="00AB093D">
        <w:rPr>
          <w:rStyle w:val="Char3"/>
          <w:rtl/>
        </w:rPr>
        <w:t xml:space="preserve"> ٨٣</w:t>
      </w:r>
      <w:r w:rsidR="00AB093D">
        <w:rPr>
          <w:rFonts w:ascii="Times New Roman" w:hAnsi="Times New Roman" w:cs="Traditional Arabic" w:hint="cs"/>
          <w:sz w:val="28"/>
          <w:szCs w:val="26"/>
          <w:rtl/>
          <w:lang w:bidi="fa-IR"/>
        </w:rPr>
        <w:t xml:space="preserve">﴾ </w:t>
      </w:r>
      <w:r w:rsidR="00AB093D">
        <w:rPr>
          <w:rStyle w:val="Char4"/>
          <w:rFonts w:hint="cs"/>
          <w:rtl/>
        </w:rPr>
        <w:t>[المائدة</w:t>
      </w:r>
      <w:r w:rsidR="00F46742">
        <w:rPr>
          <w:rStyle w:val="Char4"/>
          <w:rFonts w:hint="cs"/>
          <w:rtl/>
        </w:rPr>
        <w:t>:</w:t>
      </w:r>
      <w:r w:rsidR="0099081C">
        <w:rPr>
          <w:rStyle w:val="Char4"/>
          <w:rFonts w:hint="cs"/>
          <w:rtl/>
        </w:rPr>
        <w:t xml:space="preserve"> </w:t>
      </w:r>
      <w:r w:rsidR="00AB093D">
        <w:rPr>
          <w:rStyle w:val="Char4"/>
          <w:rFonts w:hint="cs"/>
          <w:rtl/>
        </w:rPr>
        <w:t>83]</w:t>
      </w:r>
    </w:p>
    <w:p w:rsidR="00D31248" w:rsidRPr="00110132" w:rsidRDefault="00D31248" w:rsidP="005005A6">
      <w:pPr>
        <w:pStyle w:val="a9"/>
        <w:rPr>
          <w:rtl/>
        </w:rPr>
      </w:pPr>
      <w:r w:rsidRPr="00110132">
        <w:rPr>
          <w:rFonts w:hint="cs"/>
          <w:rtl/>
        </w:rPr>
        <w:t>«</w:t>
      </w:r>
      <w:r w:rsidR="004D24F3" w:rsidRPr="00110132">
        <w:rPr>
          <w:rFonts w:hint="cs"/>
          <w:rtl/>
        </w:rPr>
        <w:t>و چون شنیدند آنچه به این رسول محمّد</w:t>
      </w:r>
      <w:r w:rsidR="00CC04A4" w:rsidRPr="000B42B7">
        <w:rPr>
          <w:rFonts w:ascii="Times New Roman" w:hAnsi="Times New Roman" w:cs="CTraditional Arabic" w:hint="cs"/>
          <w:sz w:val="30"/>
          <w:rtl/>
          <w:lang w:bidi="fa-IR"/>
        </w:rPr>
        <w:t>ص</w:t>
      </w:r>
      <w:r w:rsidR="004D24F3" w:rsidRPr="00110132">
        <w:rPr>
          <w:rFonts w:hint="cs"/>
          <w:rtl/>
        </w:rPr>
        <w:t xml:space="preserve"> نازل شده می‌بینی که اشک از چشمان ایشان می‌ریزد از آنچه از حقّ شناخته‌اند و می‌گویند </w:t>
      </w:r>
      <w:r w:rsidR="002900E5" w:rsidRPr="00110132">
        <w:rPr>
          <w:rFonts w:hint="cs"/>
          <w:rtl/>
        </w:rPr>
        <w:t>پروردگارا ما به او ایمان آوردیم پس ما را از شهادت‌دهندگان بنویس</w:t>
      </w:r>
      <w:r w:rsidRPr="00110132">
        <w:rPr>
          <w:rFonts w:hint="cs"/>
          <w:rtl/>
        </w:rPr>
        <w:t>»</w:t>
      </w:r>
      <w:r w:rsidR="00F46742" w:rsidRPr="00110132">
        <w:rPr>
          <w:rFonts w:hint="cs"/>
          <w:rtl/>
        </w:rPr>
        <w:t xml:space="preserve">. </w:t>
      </w:r>
    </w:p>
    <w:p w:rsidR="00D31248" w:rsidRDefault="007154A4" w:rsidP="005005A6">
      <w:pPr>
        <w:pStyle w:val="StyleComplexBLotus12ptJustifiedFirstline05cmCharCharCharCharChar1Char"/>
        <w:spacing w:line="240" w:lineRule="auto"/>
        <w:rPr>
          <w:rStyle w:val="Char6"/>
          <w:rtl/>
        </w:rPr>
      </w:pPr>
      <w:r w:rsidRPr="00613232">
        <w:rPr>
          <w:rStyle w:val="Char6"/>
          <w:rFonts w:hint="cs"/>
          <w:rtl/>
        </w:rPr>
        <w:t>که در اینجا علمای اهل کتاب می‌گویند ما شهادت می‌دهیم</w:t>
      </w:r>
      <w:r w:rsidR="00F46742">
        <w:rPr>
          <w:rStyle w:val="Char6"/>
          <w:rFonts w:hint="cs"/>
          <w:rtl/>
        </w:rPr>
        <w:t>،</w:t>
      </w:r>
      <w:r w:rsidR="0099081C">
        <w:rPr>
          <w:rStyle w:val="Char6"/>
          <w:rFonts w:hint="cs"/>
          <w:rtl/>
        </w:rPr>
        <w:t xml:space="preserve"> </w:t>
      </w:r>
      <w:r w:rsidRPr="00613232">
        <w:rPr>
          <w:rStyle w:val="Char6"/>
          <w:rFonts w:hint="cs"/>
          <w:rtl/>
        </w:rPr>
        <w:t>و خدا شهادت ایشان را در قرآن در این همه آی</w:t>
      </w:r>
      <w:r w:rsidR="001239BA" w:rsidRPr="00613232">
        <w:rPr>
          <w:rStyle w:val="Char6"/>
          <w:rFonts w:hint="cs"/>
          <w:rtl/>
        </w:rPr>
        <w:t xml:space="preserve">ات ذکر کرده و غالب </w:t>
      </w:r>
      <w:r w:rsidR="006E047F" w:rsidRPr="00613232">
        <w:rPr>
          <w:rStyle w:val="Char6"/>
          <w:rFonts w:hint="cs"/>
          <w:rtl/>
        </w:rPr>
        <w:t>ا</w:t>
      </w:r>
      <w:r w:rsidR="001239BA" w:rsidRPr="00613232">
        <w:rPr>
          <w:rStyle w:val="Char6"/>
          <w:rFonts w:hint="cs"/>
          <w:rtl/>
        </w:rPr>
        <w:t>ین آیات در مکّه نازل شده و هم</w:t>
      </w:r>
      <w:r w:rsidR="00F46742">
        <w:rPr>
          <w:rStyle w:val="Char6"/>
          <w:rFonts w:hint="cs"/>
          <w:rtl/>
        </w:rPr>
        <w:t>ۀ</w:t>
      </w:r>
      <w:r w:rsidR="001239BA" w:rsidRPr="00613232">
        <w:rPr>
          <w:rStyle w:val="Char6"/>
          <w:rFonts w:hint="cs"/>
          <w:rtl/>
        </w:rPr>
        <w:t xml:space="preserve"> این آیات شاهد است بر اینکه مقصود از جمل</w:t>
      </w:r>
      <w:r w:rsidR="00F46742">
        <w:rPr>
          <w:rStyle w:val="Char6"/>
          <w:rFonts w:hint="cs"/>
          <w:rtl/>
        </w:rPr>
        <w:t>ۀ:</w:t>
      </w:r>
      <w:r w:rsidR="0099081C">
        <w:rPr>
          <w:rStyle w:val="Char6"/>
          <w:rFonts w:hint="cs"/>
          <w:rtl/>
        </w:rPr>
        <w:t xml:space="preserve"> </w:t>
      </w:r>
      <w:r w:rsidR="00AB093D">
        <w:rPr>
          <w:rStyle w:val="Char6"/>
          <w:rFonts w:cs="Traditional Arabic" w:hint="cs"/>
          <w:rtl/>
        </w:rPr>
        <w:t>﴿</w:t>
      </w:r>
      <w:r w:rsidR="00AB093D" w:rsidRPr="00CC4A4E">
        <w:rPr>
          <w:rStyle w:val="Char3"/>
          <w:rtl/>
        </w:rPr>
        <w:t>وَمَنۡ عِندَهُ</w:t>
      </w:r>
      <w:r w:rsidR="00AB093D" w:rsidRPr="00CC4A4E">
        <w:rPr>
          <w:rStyle w:val="Char3"/>
          <w:rFonts w:hint="cs"/>
          <w:rtl/>
        </w:rPr>
        <w:t>ۥ</w:t>
      </w:r>
      <w:r w:rsidR="00AB093D" w:rsidRPr="00CC4A4E">
        <w:rPr>
          <w:rStyle w:val="Char3"/>
          <w:rtl/>
        </w:rPr>
        <w:t xml:space="preserve"> عِلۡمُ </w:t>
      </w:r>
      <w:r w:rsidR="00AB093D" w:rsidRPr="00CC4A4E">
        <w:rPr>
          <w:rStyle w:val="Char3"/>
          <w:rFonts w:hint="cs"/>
          <w:rtl/>
        </w:rPr>
        <w:t>ٱلۡكِتَٰبِ</w:t>
      </w:r>
      <w:r w:rsidR="00AB093D">
        <w:rPr>
          <w:rStyle w:val="Char6"/>
          <w:rFonts w:cs="Traditional Arabic" w:hint="cs"/>
          <w:rtl/>
        </w:rPr>
        <w:t>﴾</w:t>
      </w:r>
      <w:r w:rsidR="001239BA" w:rsidRPr="00613232">
        <w:rPr>
          <w:rStyle w:val="Char6"/>
          <w:rFonts w:hint="cs"/>
          <w:rtl/>
        </w:rPr>
        <w:t xml:space="preserve"> علمای اهل کتاب است</w:t>
      </w:r>
      <w:r w:rsidR="00F46742">
        <w:rPr>
          <w:rStyle w:val="Char6"/>
          <w:rFonts w:hint="cs"/>
          <w:rtl/>
        </w:rPr>
        <w:t>،</w:t>
      </w:r>
      <w:r w:rsidR="0099081C">
        <w:rPr>
          <w:rStyle w:val="Char6"/>
          <w:rFonts w:hint="cs"/>
          <w:rtl/>
        </w:rPr>
        <w:t xml:space="preserve"> </w:t>
      </w:r>
      <w:r w:rsidR="001239BA" w:rsidRPr="00613232">
        <w:rPr>
          <w:rStyle w:val="Char6"/>
          <w:rFonts w:hint="cs"/>
          <w:rtl/>
        </w:rPr>
        <w:t>و حتّی در خود همین سور</w:t>
      </w:r>
      <w:r w:rsidR="00F46742">
        <w:rPr>
          <w:rStyle w:val="Char6"/>
          <w:rFonts w:hint="cs"/>
          <w:rtl/>
        </w:rPr>
        <w:t>ۀ</w:t>
      </w:r>
      <w:r w:rsidR="001239BA" w:rsidRPr="00613232">
        <w:rPr>
          <w:rStyle w:val="Char6"/>
          <w:rFonts w:hint="cs"/>
          <w:rtl/>
        </w:rPr>
        <w:t xml:space="preserve"> رعد آی</w:t>
      </w:r>
      <w:r w:rsidR="00F46742">
        <w:rPr>
          <w:rStyle w:val="Char6"/>
          <w:rFonts w:hint="cs"/>
          <w:rtl/>
        </w:rPr>
        <w:t>ۀ</w:t>
      </w:r>
      <w:r w:rsidR="001239BA" w:rsidRPr="00613232">
        <w:rPr>
          <w:rStyle w:val="Char6"/>
          <w:rFonts w:hint="cs"/>
          <w:rtl/>
        </w:rPr>
        <w:t xml:space="preserve"> 36 فرموده</w:t>
      </w:r>
      <w:r w:rsidR="00F46742">
        <w:rPr>
          <w:rStyle w:val="Char6"/>
          <w:rFonts w:hint="cs"/>
          <w:rtl/>
        </w:rPr>
        <w:t>:</w:t>
      </w:r>
      <w:r w:rsidR="0099081C">
        <w:rPr>
          <w:rStyle w:val="Char6"/>
          <w:rFonts w:hint="cs"/>
          <w:rtl/>
        </w:rPr>
        <w:t xml:space="preserve"> </w:t>
      </w:r>
    </w:p>
    <w:p w:rsidR="00740A1D" w:rsidRPr="00AB093D" w:rsidRDefault="00AB093D" w:rsidP="005005A6">
      <w:pPr>
        <w:pStyle w:val="StyleComplexBLotus12ptJustifiedFirstline05cmCharCharCharCharChar1Char"/>
        <w:spacing w:line="240" w:lineRule="auto"/>
        <w:rPr>
          <w:rStyle w:val="Char4"/>
          <w:rtl/>
        </w:rPr>
      </w:pPr>
      <w:r>
        <w:rPr>
          <w:rStyle w:val="Char6"/>
          <w:rFonts w:cs="Traditional Arabic" w:hint="cs"/>
          <w:rtl/>
        </w:rPr>
        <w:t>﴿</w:t>
      </w:r>
      <w:r w:rsidRPr="00AB093D">
        <w:rPr>
          <w:rStyle w:val="Char3"/>
          <w:rFonts w:hint="eastAsia"/>
          <w:rtl/>
        </w:rPr>
        <w:t>وَ</w:t>
      </w:r>
      <w:r w:rsidRPr="00AB093D">
        <w:rPr>
          <w:rStyle w:val="Char3"/>
          <w:rFonts w:hint="cs"/>
          <w:rtl/>
        </w:rPr>
        <w:t>ٱ</w:t>
      </w:r>
      <w:r w:rsidRPr="00AB093D">
        <w:rPr>
          <w:rStyle w:val="Char3"/>
          <w:rFonts w:hint="eastAsia"/>
          <w:rtl/>
        </w:rPr>
        <w:t>لَّذِينَ</w:t>
      </w:r>
      <w:r w:rsidRPr="00AB093D">
        <w:rPr>
          <w:rStyle w:val="Char3"/>
          <w:rtl/>
        </w:rPr>
        <w:t xml:space="preserve"> ءَاتَيۡنَٰهُمُ </w:t>
      </w:r>
      <w:r w:rsidRPr="00AB093D">
        <w:rPr>
          <w:rStyle w:val="Char3"/>
          <w:rFonts w:hint="cs"/>
          <w:rtl/>
        </w:rPr>
        <w:t>ٱ</w:t>
      </w:r>
      <w:r w:rsidRPr="00AB093D">
        <w:rPr>
          <w:rStyle w:val="Char3"/>
          <w:rFonts w:hint="eastAsia"/>
          <w:rtl/>
        </w:rPr>
        <w:t>لۡكِتَٰبَ</w:t>
      </w:r>
      <w:r w:rsidRPr="00AB093D">
        <w:rPr>
          <w:rStyle w:val="Char3"/>
          <w:rtl/>
        </w:rPr>
        <w:t xml:space="preserve"> يَفۡرَحُونَ بِمَآ أُنزِلَ إِلَيۡكَۖ </w:t>
      </w:r>
      <w:r>
        <w:rPr>
          <w:rStyle w:val="Char6"/>
          <w:rFonts w:cs="Traditional Arabic" w:hint="cs"/>
          <w:rtl/>
        </w:rPr>
        <w:t xml:space="preserve">﴾ </w:t>
      </w:r>
      <w:r>
        <w:rPr>
          <w:rStyle w:val="Char4"/>
          <w:rFonts w:hint="cs"/>
          <w:rtl/>
        </w:rPr>
        <w:t>[الرعد</w:t>
      </w:r>
      <w:r w:rsidR="00F46742">
        <w:rPr>
          <w:rStyle w:val="Char4"/>
          <w:rFonts w:hint="cs"/>
          <w:rtl/>
        </w:rPr>
        <w:t>:</w:t>
      </w:r>
      <w:r w:rsidR="0099081C">
        <w:rPr>
          <w:rStyle w:val="Char4"/>
          <w:rFonts w:hint="cs"/>
          <w:rtl/>
        </w:rPr>
        <w:t xml:space="preserve"> </w:t>
      </w:r>
      <w:r>
        <w:rPr>
          <w:rStyle w:val="Char4"/>
          <w:rFonts w:hint="cs"/>
          <w:rtl/>
        </w:rPr>
        <w:t>36]</w:t>
      </w:r>
    </w:p>
    <w:p w:rsidR="00740A1D" w:rsidRPr="00110132" w:rsidRDefault="00740A1D" w:rsidP="005005A6">
      <w:pPr>
        <w:pStyle w:val="a9"/>
        <w:rPr>
          <w:rtl/>
        </w:rPr>
      </w:pPr>
      <w:r w:rsidRPr="00110132">
        <w:rPr>
          <w:rFonts w:hint="cs"/>
          <w:rtl/>
        </w:rPr>
        <w:t>«آنانکه به ایشان کتاب داده شده خوشحالند به آنچه به تو نازل شده»</w:t>
      </w:r>
      <w:r w:rsidR="00F46742" w:rsidRPr="00110132">
        <w:rPr>
          <w:rFonts w:hint="cs"/>
          <w:rtl/>
        </w:rPr>
        <w:t xml:space="preserve">. </w:t>
      </w:r>
    </w:p>
    <w:p w:rsidR="0052243C" w:rsidRPr="00AB093D" w:rsidRDefault="00075DF2"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آیا این همه آیات کافی نیست آی</w:t>
      </w:r>
      <w:r w:rsidR="00F46742">
        <w:rPr>
          <w:rStyle w:val="Char6"/>
          <w:rFonts w:hint="cs"/>
          <w:rtl/>
        </w:rPr>
        <w:t>ۀ:</w:t>
      </w:r>
      <w:r w:rsidR="0099081C">
        <w:rPr>
          <w:rStyle w:val="Char6"/>
          <w:rFonts w:hint="cs"/>
          <w:rtl/>
        </w:rPr>
        <w:t xml:space="preserve"> </w:t>
      </w:r>
      <w:r w:rsidR="00AB093D">
        <w:rPr>
          <w:rStyle w:val="Char6"/>
          <w:rFonts w:cs="Traditional Arabic" w:hint="cs"/>
          <w:rtl/>
        </w:rPr>
        <w:t>﴿</w:t>
      </w:r>
      <w:r w:rsidR="00AB093D" w:rsidRPr="00CC4A4E">
        <w:rPr>
          <w:rStyle w:val="Char3"/>
          <w:rtl/>
        </w:rPr>
        <w:t>وَمَنۡ عِندَهُ</w:t>
      </w:r>
      <w:r w:rsidR="00AB093D" w:rsidRPr="00CC4A4E">
        <w:rPr>
          <w:rStyle w:val="Char3"/>
          <w:rFonts w:hint="cs"/>
          <w:rtl/>
        </w:rPr>
        <w:t>ۥ</w:t>
      </w:r>
      <w:r w:rsidR="00AB093D" w:rsidRPr="00CC4A4E">
        <w:rPr>
          <w:rStyle w:val="Char3"/>
          <w:rtl/>
        </w:rPr>
        <w:t xml:space="preserve"> عِلۡمُ </w:t>
      </w:r>
      <w:r w:rsidR="00AB093D" w:rsidRPr="00CC4A4E">
        <w:rPr>
          <w:rStyle w:val="Char3"/>
          <w:rFonts w:hint="cs"/>
          <w:rtl/>
        </w:rPr>
        <w:t>ٱلۡكِتَٰبِ</w:t>
      </w:r>
      <w:r w:rsidR="00AB093D">
        <w:rPr>
          <w:rStyle w:val="Char6"/>
          <w:rFonts w:cs="Traditional Arabic" w:hint="cs"/>
          <w:rtl/>
        </w:rPr>
        <w:t>﴾</w:t>
      </w:r>
      <w:r w:rsidR="007845EE" w:rsidRPr="00613232">
        <w:rPr>
          <w:rStyle w:val="Char6"/>
          <w:rFonts w:hint="cs"/>
          <w:rtl/>
        </w:rPr>
        <w:t xml:space="preserve"> </w:t>
      </w:r>
      <w:r w:rsidR="00740A1D" w:rsidRPr="00613232">
        <w:rPr>
          <w:rStyle w:val="Char6"/>
          <w:rFonts w:hint="cs"/>
          <w:rtl/>
        </w:rPr>
        <w:t>که علمای یهود و نصاری گواهی می‌دادند که محمّد</w:t>
      </w:r>
      <w:r w:rsidR="00074D13">
        <w:rPr>
          <w:rStyle w:val="Char6"/>
          <w:rFonts w:cs="CTraditional Arabic" w:hint="cs"/>
          <w:rtl/>
        </w:rPr>
        <w:t>ص</w:t>
      </w:r>
      <w:r w:rsidR="00740A1D" w:rsidRPr="00613232">
        <w:rPr>
          <w:rStyle w:val="Char6"/>
          <w:rFonts w:hint="cs"/>
          <w:rtl/>
        </w:rPr>
        <w:t xml:space="preserve"> و قرآن از جانب خدا بوده است</w:t>
      </w:r>
      <w:r w:rsidR="00F46742">
        <w:rPr>
          <w:rStyle w:val="Char6"/>
          <w:rFonts w:hint="cs"/>
          <w:rtl/>
        </w:rPr>
        <w:t>،</w:t>
      </w:r>
      <w:r w:rsidR="0099081C">
        <w:rPr>
          <w:rStyle w:val="Char6"/>
          <w:rFonts w:hint="cs"/>
          <w:rtl/>
        </w:rPr>
        <w:t xml:space="preserve"> </w:t>
      </w:r>
      <w:r w:rsidR="00BF35D3" w:rsidRPr="00613232">
        <w:rPr>
          <w:rStyle w:val="Char6"/>
          <w:rFonts w:hint="cs"/>
          <w:rtl/>
        </w:rPr>
        <w:t xml:space="preserve">آیا جائز است شخص عاقل از تمام این آیات </w:t>
      </w:r>
      <w:r w:rsidRPr="00613232">
        <w:rPr>
          <w:rStyle w:val="Char6"/>
          <w:rFonts w:hint="cs"/>
          <w:rtl/>
        </w:rPr>
        <w:t>ا</w:t>
      </w:r>
      <w:r w:rsidR="00BF35D3" w:rsidRPr="00613232">
        <w:rPr>
          <w:rStyle w:val="Char6"/>
          <w:rFonts w:hint="cs"/>
          <w:rtl/>
        </w:rPr>
        <w:t>لهی صرف‌نظر کند و برای جلب عوام</w:t>
      </w:r>
      <w:r w:rsidR="00A541E0" w:rsidRPr="00613232">
        <w:rPr>
          <w:rStyle w:val="Char6"/>
          <w:rFonts w:hint="cs"/>
          <w:rtl/>
        </w:rPr>
        <w:t xml:space="preserve"> بگوید مقصود از </w:t>
      </w:r>
      <w:r w:rsidR="00AB093D">
        <w:rPr>
          <w:rStyle w:val="Char6"/>
          <w:rFonts w:cs="Traditional Arabic" w:hint="cs"/>
          <w:rtl/>
        </w:rPr>
        <w:t>﴿</w:t>
      </w:r>
      <w:r w:rsidR="00AB093D" w:rsidRPr="00CC4A4E">
        <w:rPr>
          <w:rStyle w:val="Char3"/>
          <w:rtl/>
        </w:rPr>
        <w:t>وَمَنۡ عِندَهُ</w:t>
      </w:r>
      <w:r w:rsidR="00AB093D" w:rsidRPr="00CC4A4E">
        <w:rPr>
          <w:rStyle w:val="Char3"/>
          <w:rFonts w:hint="cs"/>
          <w:rtl/>
        </w:rPr>
        <w:t>ۥ</w:t>
      </w:r>
      <w:r w:rsidR="00AB093D" w:rsidRPr="00CC4A4E">
        <w:rPr>
          <w:rStyle w:val="Char3"/>
          <w:rtl/>
        </w:rPr>
        <w:t xml:space="preserve"> عِلۡمُ </w:t>
      </w:r>
      <w:r w:rsidR="00AB093D" w:rsidRPr="00CC4A4E">
        <w:rPr>
          <w:rStyle w:val="Char3"/>
          <w:rFonts w:hint="cs"/>
          <w:rtl/>
        </w:rPr>
        <w:t>ٱلۡكِتَٰبِ</w:t>
      </w:r>
      <w:r w:rsidR="00AB093D">
        <w:rPr>
          <w:rStyle w:val="Char6"/>
          <w:rFonts w:cs="Traditional Arabic" w:hint="cs"/>
          <w:rtl/>
        </w:rPr>
        <w:t>﴾</w:t>
      </w:r>
      <w:r w:rsidR="00A541E0" w:rsidRPr="00613232">
        <w:rPr>
          <w:rStyle w:val="Char6"/>
          <w:rFonts w:hint="cs"/>
          <w:rtl/>
        </w:rPr>
        <w:t xml:space="preserve"> علی</w:t>
      </w:r>
      <w:r w:rsidR="00D43B3B" w:rsidRPr="00D43B3B">
        <w:rPr>
          <w:rStyle w:val="Char6"/>
          <w:rFonts w:cs="CTraditional Arabic" w:hint="cs"/>
          <w:rtl/>
        </w:rPr>
        <w:t>÷</w:t>
      </w:r>
      <w:r w:rsidR="00A541E0" w:rsidRPr="00613232">
        <w:rPr>
          <w:rStyle w:val="Char6"/>
          <w:rFonts w:hint="cs"/>
          <w:rtl/>
        </w:rPr>
        <w:t xml:space="preserve"> است که در حین نزول بسیاری از آیات به تکلیف نرسیده بود و به اخبار مجعوله که راویان آن از دشمنان اسلام و از غالیان و کذّابین و جعّالین بوده‌اند با قرآن بازی کند و بگوید چون کفّار گفتند</w:t>
      </w:r>
      <w:r w:rsidR="00F46742">
        <w:rPr>
          <w:rStyle w:val="Char6"/>
          <w:rFonts w:hint="cs"/>
          <w:rtl/>
        </w:rPr>
        <w:t>:</w:t>
      </w:r>
      <w:r w:rsidR="0099081C">
        <w:rPr>
          <w:rStyle w:val="Char6"/>
          <w:rFonts w:hint="cs"/>
          <w:rtl/>
        </w:rPr>
        <w:t xml:space="preserve"> </w:t>
      </w:r>
      <w:r w:rsidR="00AB093D">
        <w:rPr>
          <w:rStyle w:val="Char6"/>
          <w:rFonts w:cs="Traditional Arabic" w:hint="cs"/>
          <w:rtl/>
        </w:rPr>
        <w:t>﴿</w:t>
      </w:r>
      <w:r w:rsidR="00AB093D" w:rsidRPr="00AB093D">
        <w:rPr>
          <w:rStyle w:val="Char3"/>
          <w:rtl/>
        </w:rPr>
        <w:t>لَسۡتَ مُرۡسَلٗاۚ قُلۡ كَفَىٰ بِ</w:t>
      </w:r>
      <w:r w:rsidR="00AB093D" w:rsidRPr="00AB093D">
        <w:rPr>
          <w:rStyle w:val="Char3"/>
          <w:rFonts w:hint="cs"/>
          <w:rtl/>
        </w:rPr>
        <w:t>ٱ</w:t>
      </w:r>
      <w:r w:rsidR="00AB093D" w:rsidRPr="00AB093D">
        <w:rPr>
          <w:rStyle w:val="Char3"/>
          <w:rFonts w:hint="eastAsia"/>
          <w:rtl/>
        </w:rPr>
        <w:t>للَّهِ</w:t>
      </w:r>
      <w:r w:rsidR="00AB093D" w:rsidRPr="00AB093D">
        <w:rPr>
          <w:rStyle w:val="Char3"/>
          <w:rtl/>
        </w:rPr>
        <w:t xml:space="preserve"> شَهِيدَۢا بَيۡنِي وَبَيۡنَكُمۡ وَمَنۡ عِندَهُ</w:t>
      </w:r>
      <w:r w:rsidR="00AB093D" w:rsidRPr="00AB093D">
        <w:rPr>
          <w:rStyle w:val="Char3"/>
          <w:rFonts w:hint="cs"/>
          <w:rtl/>
        </w:rPr>
        <w:t>ۥ</w:t>
      </w:r>
      <w:r w:rsidR="00AB093D" w:rsidRPr="00AB093D">
        <w:rPr>
          <w:rStyle w:val="Char3"/>
          <w:rtl/>
        </w:rPr>
        <w:t xml:space="preserve"> عِلۡمُ </w:t>
      </w:r>
      <w:r w:rsidR="00AB093D" w:rsidRPr="00AB093D">
        <w:rPr>
          <w:rStyle w:val="Char3"/>
          <w:rFonts w:hint="cs"/>
          <w:rtl/>
        </w:rPr>
        <w:t>ٱ</w:t>
      </w:r>
      <w:r w:rsidR="00AB093D" w:rsidRPr="00AB093D">
        <w:rPr>
          <w:rStyle w:val="Char3"/>
          <w:rFonts w:hint="eastAsia"/>
          <w:rtl/>
        </w:rPr>
        <w:t>لۡكِتَٰبِ</w:t>
      </w:r>
      <w:r w:rsidR="00AB093D" w:rsidRPr="00AB093D">
        <w:rPr>
          <w:rStyle w:val="Char3"/>
          <w:rtl/>
        </w:rPr>
        <w:t xml:space="preserve"> ٤٣</w:t>
      </w:r>
      <w:r w:rsidR="00AB093D">
        <w:rPr>
          <w:rStyle w:val="Char6"/>
          <w:rFonts w:cs="Traditional Arabic" w:hint="cs"/>
          <w:rtl/>
        </w:rPr>
        <w:t xml:space="preserve">﴾ </w:t>
      </w:r>
      <w:r w:rsidR="00AB093D" w:rsidRPr="00AB093D">
        <w:rPr>
          <w:rStyle w:val="Char4"/>
          <w:rFonts w:hint="cs"/>
          <w:rtl/>
        </w:rPr>
        <w:t>[</w:t>
      </w:r>
      <w:r w:rsidR="00AB093D">
        <w:rPr>
          <w:rStyle w:val="Char4"/>
          <w:rFonts w:hint="cs"/>
          <w:rtl/>
        </w:rPr>
        <w:t>الرعد</w:t>
      </w:r>
      <w:r w:rsidR="00F46742">
        <w:rPr>
          <w:rStyle w:val="Char4"/>
          <w:rFonts w:hint="cs"/>
          <w:rtl/>
        </w:rPr>
        <w:t>:</w:t>
      </w:r>
      <w:r w:rsidR="0099081C">
        <w:rPr>
          <w:rStyle w:val="Char4"/>
          <w:rFonts w:hint="cs"/>
          <w:rtl/>
        </w:rPr>
        <w:t xml:space="preserve"> </w:t>
      </w:r>
      <w:r w:rsidR="00AB093D">
        <w:rPr>
          <w:rStyle w:val="Char4"/>
          <w:rFonts w:hint="cs"/>
          <w:rtl/>
        </w:rPr>
        <w:t>43</w:t>
      </w:r>
      <w:r w:rsidR="00AB093D" w:rsidRPr="00AB093D">
        <w:rPr>
          <w:rStyle w:val="Char4"/>
          <w:rFonts w:hint="cs"/>
          <w:rtl/>
        </w:rPr>
        <w:t>]</w:t>
      </w:r>
      <w:r w:rsidRPr="009D4B2D">
        <w:rPr>
          <w:rFonts w:ascii="Traditional Arabic" w:hAnsi="Traditional Arabic" w:cs="Traditional Arabic"/>
          <w:b/>
          <w:bCs/>
          <w:sz w:val="30"/>
          <w:szCs w:val="30"/>
          <w:rtl/>
          <w:lang w:bidi="fa-IR"/>
        </w:rPr>
        <w:t xml:space="preserve"> </w:t>
      </w:r>
      <w:r w:rsidR="00A541E0" w:rsidRPr="00613232">
        <w:rPr>
          <w:rStyle w:val="Char6"/>
          <w:rFonts w:hint="cs"/>
          <w:rtl/>
        </w:rPr>
        <w:t>یعنی آنانکه می‌گویند ما رسالت تو را قبول نداریم بگو علی شهادت می‌دهد که من رسول خدایم یعنی به کفّاری</w:t>
      </w:r>
      <w:r w:rsidRPr="00613232">
        <w:rPr>
          <w:rStyle w:val="Char6"/>
          <w:rFonts w:hint="cs"/>
          <w:rtl/>
        </w:rPr>
        <w:t xml:space="preserve"> </w:t>
      </w:r>
      <w:r w:rsidR="00A541E0" w:rsidRPr="00613232">
        <w:rPr>
          <w:rStyle w:val="Char6"/>
          <w:rFonts w:hint="cs"/>
          <w:rtl/>
        </w:rPr>
        <w:t>که خود محمّد</w:t>
      </w:r>
      <w:r w:rsidR="00074D13">
        <w:rPr>
          <w:rStyle w:val="Char6"/>
          <w:rFonts w:cs="CTraditional Arabic" w:hint="cs"/>
          <w:rtl/>
        </w:rPr>
        <w:t>ص</w:t>
      </w:r>
      <w:r w:rsidR="00A541E0" w:rsidRPr="00613232">
        <w:rPr>
          <w:rStyle w:val="Char6"/>
          <w:rFonts w:hint="cs"/>
          <w:rtl/>
        </w:rPr>
        <w:t xml:space="preserve"> را قبول نداشتند بگوید از طفلی که در خان</w:t>
      </w:r>
      <w:r w:rsidR="00F46742">
        <w:rPr>
          <w:rStyle w:val="Char6"/>
          <w:rFonts w:hint="cs"/>
          <w:rtl/>
        </w:rPr>
        <w:t>ۀ</w:t>
      </w:r>
      <w:r w:rsidR="00A541E0" w:rsidRPr="00613232">
        <w:rPr>
          <w:rStyle w:val="Char6"/>
          <w:rFonts w:hint="cs"/>
          <w:rtl/>
        </w:rPr>
        <w:t xml:space="preserve"> او بزرگ شده بپرسید که او به رسالت من شهادت می‌دهد </w:t>
      </w:r>
      <w:r w:rsidR="00330A54" w:rsidRPr="00613232">
        <w:rPr>
          <w:rStyle w:val="Char6"/>
          <w:rFonts w:hint="cs"/>
          <w:rtl/>
        </w:rPr>
        <w:t>و شما کفّار قبول کنید</w:t>
      </w:r>
      <w:r w:rsidR="00F46742">
        <w:rPr>
          <w:rStyle w:val="Char6"/>
          <w:rFonts w:hint="cs"/>
          <w:rtl/>
        </w:rPr>
        <w:t>،</w:t>
      </w:r>
      <w:r w:rsidR="0099081C">
        <w:rPr>
          <w:rStyle w:val="Char6"/>
          <w:rFonts w:hint="cs"/>
          <w:rtl/>
        </w:rPr>
        <w:t xml:space="preserve"> </w:t>
      </w:r>
      <w:r w:rsidR="00330A54" w:rsidRPr="00613232">
        <w:rPr>
          <w:rStyle w:val="Char6"/>
          <w:rFonts w:hint="cs"/>
          <w:rtl/>
        </w:rPr>
        <w:t>این غالیان و احمقان چنان از خدا و قرآن بی‌خبرند و عاشق خرافاتند که خدا را هم گزافه</w:t>
      </w:r>
      <w:r w:rsidR="00330A54" w:rsidRPr="00613232">
        <w:rPr>
          <w:rStyle w:val="Char6"/>
          <w:rFonts w:hint="eastAsia"/>
          <w:rtl/>
        </w:rPr>
        <w:t>‌گو می‌داند</w:t>
      </w:r>
      <w:r w:rsidR="00F46742">
        <w:rPr>
          <w:rStyle w:val="Char6"/>
          <w:rFonts w:hint="eastAsia"/>
          <w:rtl/>
        </w:rPr>
        <w:t>،</w:t>
      </w:r>
      <w:r w:rsidR="0099081C">
        <w:rPr>
          <w:rStyle w:val="Char6"/>
          <w:rFonts w:hint="eastAsia"/>
          <w:rtl/>
        </w:rPr>
        <w:t xml:space="preserve"> </w:t>
      </w:r>
      <w:r w:rsidR="00330A54" w:rsidRPr="00613232">
        <w:rPr>
          <w:rStyle w:val="Char6"/>
          <w:rFonts w:hint="eastAsia"/>
          <w:rtl/>
        </w:rPr>
        <w:t>و مقصودشان این است که این آیه برای علی</w:t>
      </w:r>
      <w:r w:rsidR="00D43B3B" w:rsidRPr="00D43B3B">
        <w:rPr>
          <w:rStyle w:val="Char6"/>
          <w:rFonts w:cs="CTraditional Arabic" w:hint="eastAsia"/>
          <w:rtl/>
        </w:rPr>
        <w:t>÷</w:t>
      </w:r>
      <w:r w:rsidR="00330A54" w:rsidRPr="00613232">
        <w:rPr>
          <w:rStyle w:val="Char6"/>
          <w:rFonts w:hint="cs"/>
          <w:rtl/>
        </w:rPr>
        <w:t xml:space="preserve"> ولایت تکوینی استخراج کنند</w:t>
      </w:r>
      <w:r w:rsidR="00F46742">
        <w:rPr>
          <w:rStyle w:val="Char6"/>
          <w:rFonts w:hint="cs"/>
          <w:rtl/>
        </w:rPr>
        <w:t>.</w:t>
      </w:r>
      <w:r w:rsidR="0099081C">
        <w:rPr>
          <w:rStyle w:val="Char6"/>
          <w:rFonts w:hint="cs"/>
          <w:rtl/>
        </w:rPr>
        <w:t xml:space="preserve"> </w:t>
      </w:r>
      <w:r w:rsidR="00330A54" w:rsidRPr="00613232">
        <w:rPr>
          <w:rStyle w:val="Char6"/>
          <w:rFonts w:hint="cs"/>
          <w:rtl/>
        </w:rPr>
        <w:t xml:space="preserve">از مهمترین روایاتی که به آن تمسک جسته‌اند روایت کافی در باب نادر </w:t>
      </w:r>
      <w:r w:rsidRPr="00AB093D">
        <w:rPr>
          <w:rStyle w:val="Char7"/>
          <w:rtl/>
        </w:rPr>
        <w:t>«</w:t>
      </w:r>
      <w:r w:rsidR="00330A54" w:rsidRPr="00AB093D">
        <w:rPr>
          <w:rStyle w:val="Char7"/>
          <w:rtl/>
        </w:rPr>
        <w:t>ف</w:t>
      </w:r>
      <w:r w:rsidR="0099081C">
        <w:rPr>
          <w:rStyle w:val="Char7"/>
          <w:rtl/>
        </w:rPr>
        <w:t>ي</w:t>
      </w:r>
      <w:r w:rsidR="00330A54" w:rsidRPr="00AB093D">
        <w:rPr>
          <w:rStyle w:val="Char7"/>
          <w:rtl/>
        </w:rPr>
        <w:t>ه ذ</w:t>
      </w:r>
      <w:r w:rsidR="0099081C">
        <w:rPr>
          <w:rStyle w:val="Char7"/>
          <w:rtl/>
        </w:rPr>
        <w:t>ك</w:t>
      </w:r>
      <w:r w:rsidR="00330A54" w:rsidRPr="00AB093D">
        <w:rPr>
          <w:rStyle w:val="Char7"/>
          <w:rtl/>
        </w:rPr>
        <w:t>ر الغ</w:t>
      </w:r>
      <w:r w:rsidR="0099081C">
        <w:rPr>
          <w:rStyle w:val="Char7"/>
          <w:rtl/>
        </w:rPr>
        <w:t>ي</w:t>
      </w:r>
      <w:r w:rsidR="00330A54" w:rsidRPr="00AB093D">
        <w:rPr>
          <w:rStyle w:val="Char7"/>
          <w:rtl/>
        </w:rPr>
        <w:t>ب</w:t>
      </w:r>
      <w:r w:rsidRPr="00AB093D">
        <w:rPr>
          <w:rStyle w:val="Char7"/>
          <w:rtl/>
        </w:rPr>
        <w:t>»</w:t>
      </w:r>
      <w:r w:rsidR="00330A54" w:rsidRPr="00F74EEB">
        <w:rPr>
          <w:rStyle w:val="Char6"/>
          <w:rFonts w:hint="cs"/>
          <w:rtl/>
        </w:rPr>
        <w:t xml:space="preserve"> </w:t>
      </w:r>
      <w:r w:rsidR="00330A54" w:rsidRPr="00613232">
        <w:rPr>
          <w:rStyle w:val="Char6"/>
          <w:rFonts w:hint="cs"/>
          <w:rtl/>
        </w:rPr>
        <w:t xml:space="preserve">است که در جلد اول کافی است که سدیر گفته من و ابوبصیر و یحیی البزاز و داود بن کثیر در مجلس امام صادق بودیم </w:t>
      </w:r>
      <w:r w:rsidRPr="00AB093D">
        <w:rPr>
          <w:rStyle w:val="Char7"/>
          <w:rFonts w:hint="cs"/>
          <w:rtl/>
        </w:rPr>
        <w:t>«</w:t>
      </w:r>
      <w:r w:rsidR="00330A54" w:rsidRPr="00AB093D">
        <w:rPr>
          <w:rStyle w:val="Char7"/>
          <w:rtl/>
        </w:rPr>
        <w:t>اذ خرج ال</w:t>
      </w:r>
      <w:r w:rsidR="0099081C">
        <w:rPr>
          <w:rStyle w:val="Char7"/>
          <w:rtl/>
        </w:rPr>
        <w:t>ي</w:t>
      </w:r>
      <w:r w:rsidR="00330A54" w:rsidRPr="00AB093D">
        <w:rPr>
          <w:rStyle w:val="Char7"/>
          <w:rtl/>
        </w:rPr>
        <w:t xml:space="preserve">نا و هو مغضب فلّما أخذ مجلسه قال </w:t>
      </w:r>
      <w:r w:rsidR="0099081C">
        <w:rPr>
          <w:rStyle w:val="Char7"/>
          <w:rtl/>
        </w:rPr>
        <w:t>ي</w:t>
      </w:r>
      <w:r w:rsidR="00330A54" w:rsidRPr="00AB093D">
        <w:rPr>
          <w:rStyle w:val="Char7"/>
          <w:rtl/>
        </w:rPr>
        <w:t xml:space="preserve">ا عجبا لأقوام </w:t>
      </w:r>
      <w:r w:rsidR="0099081C">
        <w:rPr>
          <w:rStyle w:val="Char7"/>
          <w:rtl/>
        </w:rPr>
        <w:t>ي</w:t>
      </w:r>
      <w:r w:rsidR="00330A54" w:rsidRPr="00AB093D">
        <w:rPr>
          <w:rStyle w:val="Char7"/>
          <w:rtl/>
        </w:rPr>
        <w:t>زعمون انّا نعلم الغ</w:t>
      </w:r>
      <w:r w:rsidR="0099081C">
        <w:rPr>
          <w:rStyle w:val="Char7"/>
          <w:rtl/>
        </w:rPr>
        <w:t>ي</w:t>
      </w:r>
      <w:r w:rsidR="00330A54" w:rsidRPr="00AB093D">
        <w:rPr>
          <w:rStyle w:val="Char7"/>
          <w:rtl/>
        </w:rPr>
        <w:t xml:space="preserve">ب ما </w:t>
      </w:r>
      <w:r w:rsidR="0099081C">
        <w:rPr>
          <w:rStyle w:val="Char7"/>
          <w:rtl/>
        </w:rPr>
        <w:t>ي</w:t>
      </w:r>
      <w:r w:rsidR="00330A54" w:rsidRPr="00AB093D">
        <w:rPr>
          <w:rStyle w:val="Char7"/>
          <w:rtl/>
        </w:rPr>
        <w:t>علم الغ</w:t>
      </w:r>
      <w:r w:rsidR="0099081C">
        <w:rPr>
          <w:rStyle w:val="Char7"/>
          <w:rtl/>
        </w:rPr>
        <w:t>ي</w:t>
      </w:r>
      <w:r w:rsidR="00330A54" w:rsidRPr="00AB093D">
        <w:rPr>
          <w:rStyle w:val="Char7"/>
          <w:rtl/>
        </w:rPr>
        <w:t>ب إلّا الله عز</w:t>
      </w:r>
      <w:r w:rsidRPr="00AB093D">
        <w:rPr>
          <w:rStyle w:val="Char7"/>
          <w:rtl/>
        </w:rPr>
        <w:t>ّوجلّ لقد هممت بضرب جار</w:t>
      </w:r>
      <w:r w:rsidR="0099081C">
        <w:rPr>
          <w:rStyle w:val="Char7"/>
          <w:rtl/>
        </w:rPr>
        <w:t>ي</w:t>
      </w:r>
      <w:r w:rsidRPr="00AB093D">
        <w:rPr>
          <w:rStyle w:val="Char7"/>
          <w:rtl/>
        </w:rPr>
        <w:t>ت</w:t>
      </w:r>
      <w:r w:rsidR="0099081C">
        <w:rPr>
          <w:rStyle w:val="Char7"/>
          <w:rtl/>
        </w:rPr>
        <w:t>ي</w:t>
      </w:r>
      <w:r w:rsidRPr="00AB093D">
        <w:rPr>
          <w:rStyle w:val="Char7"/>
          <w:rtl/>
        </w:rPr>
        <w:t xml:space="preserve"> فلانة</w:t>
      </w:r>
      <w:r w:rsidR="00330A54" w:rsidRPr="00AB093D">
        <w:rPr>
          <w:rStyle w:val="Char7"/>
          <w:rtl/>
        </w:rPr>
        <w:t xml:space="preserve"> فهربت منّ</w:t>
      </w:r>
      <w:r w:rsidR="0099081C">
        <w:rPr>
          <w:rStyle w:val="Char7"/>
          <w:rtl/>
        </w:rPr>
        <w:t>ي</w:t>
      </w:r>
      <w:r w:rsidR="00330A54" w:rsidRPr="00AB093D">
        <w:rPr>
          <w:rStyle w:val="Char7"/>
          <w:rtl/>
        </w:rPr>
        <w:t xml:space="preserve"> فما علمت ف</w:t>
      </w:r>
      <w:r w:rsidR="0099081C">
        <w:rPr>
          <w:rStyle w:val="Char7"/>
          <w:rtl/>
        </w:rPr>
        <w:t>ي</w:t>
      </w:r>
      <w:r w:rsidR="00330A54" w:rsidRPr="00AB093D">
        <w:rPr>
          <w:rStyle w:val="Char7"/>
          <w:rtl/>
        </w:rPr>
        <w:t xml:space="preserve"> أ</w:t>
      </w:r>
      <w:r w:rsidR="0099081C">
        <w:rPr>
          <w:rStyle w:val="Char7"/>
          <w:rtl/>
        </w:rPr>
        <w:t>ي</w:t>
      </w:r>
      <w:r w:rsidR="00330A54" w:rsidRPr="00AB093D">
        <w:rPr>
          <w:rStyle w:val="Char7"/>
          <w:rtl/>
        </w:rPr>
        <w:t xml:space="preserve"> ب</w:t>
      </w:r>
      <w:r w:rsidR="0099081C">
        <w:rPr>
          <w:rStyle w:val="Char7"/>
          <w:rtl/>
        </w:rPr>
        <w:t>ي</w:t>
      </w:r>
      <w:r w:rsidR="00330A54" w:rsidRPr="00AB093D">
        <w:rPr>
          <w:rStyle w:val="Char7"/>
          <w:rtl/>
        </w:rPr>
        <w:t>وت الدّار</w:t>
      </w:r>
      <w:r w:rsidRPr="00AB093D">
        <w:rPr>
          <w:rStyle w:val="Char7"/>
          <w:rFonts w:hint="cs"/>
          <w:rtl/>
        </w:rPr>
        <w:t>»</w:t>
      </w:r>
      <w:r w:rsidR="00330A54" w:rsidRPr="00AB093D">
        <w:rPr>
          <w:rStyle w:val="Char7"/>
          <w:rFonts w:hint="cs"/>
          <w:rtl/>
        </w:rPr>
        <w:t xml:space="preserve"> </w:t>
      </w:r>
      <w:r w:rsidR="00330A54" w:rsidRPr="00613232">
        <w:rPr>
          <w:rStyle w:val="Char6"/>
          <w:rFonts w:hint="cs"/>
          <w:rtl/>
        </w:rPr>
        <w:t>تا</w:t>
      </w:r>
      <w:r w:rsidRPr="00613232">
        <w:rPr>
          <w:rStyle w:val="Char6"/>
          <w:rFonts w:hint="cs"/>
          <w:rtl/>
        </w:rPr>
        <w:t xml:space="preserve"> آخر حدیث که می‌گوید حضرت فرمود</w:t>
      </w:r>
      <w:r w:rsidR="00F46742">
        <w:rPr>
          <w:rStyle w:val="Char6"/>
          <w:rFonts w:hint="cs"/>
          <w:rtl/>
        </w:rPr>
        <w:t>:</w:t>
      </w:r>
      <w:r w:rsidR="0099081C">
        <w:rPr>
          <w:rStyle w:val="Char6"/>
          <w:rFonts w:hint="cs"/>
          <w:rtl/>
        </w:rPr>
        <w:t xml:space="preserve"> </w:t>
      </w:r>
      <w:r w:rsidRPr="00AB093D">
        <w:rPr>
          <w:rStyle w:val="Char7"/>
          <w:rtl/>
        </w:rPr>
        <w:t>«</w:t>
      </w:r>
      <w:r w:rsidR="00330A54" w:rsidRPr="00AB093D">
        <w:rPr>
          <w:rStyle w:val="Char7"/>
          <w:rtl/>
        </w:rPr>
        <w:t>علم ال</w:t>
      </w:r>
      <w:r w:rsidR="0099081C">
        <w:rPr>
          <w:rStyle w:val="Char7"/>
          <w:rtl/>
        </w:rPr>
        <w:t>ك</w:t>
      </w:r>
      <w:r w:rsidR="00330A54" w:rsidRPr="00AB093D">
        <w:rPr>
          <w:rStyle w:val="Char7"/>
          <w:rtl/>
        </w:rPr>
        <w:t xml:space="preserve">تاب والله </w:t>
      </w:r>
      <w:r w:rsidR="0099081C">
        <w:rPr>
          <w:rStyle w:val="Char7"/>
          <w:rtl/>
        </w:rPr>
        <w:t>ك</w:t>
      </w:r>
      <w:r w:rsidR="00330A54" w:rsidRPr="00AB093D">
        <w:rPr>
          <w:rStyle w:val="Char7"/>
          <w:rtl/>
        </w:rPr>
        <w:t xml:space="preserve">لّه </w:t>
      </w:r>
      <w:r w:rsidR="00E8769B" w:rsidRPr="00AB093D">
        <w:rPr>
          <w:rStyle w:val="Char7"/>
          <w:rtl/>
        </w:rPr>
        <w:t>عندنا</w:t>
      </w:r>
      <w:r w:rsidRPr="00AB093D">
        <w:rPr>
          <w:rStyle w:val="Char7"/>
          <w:rtl/>
        </w:rPr>
        <w:t>»</w:t>
      </w:r>
      <w:r w:rsidR="00F46742">
        <w:rPr>
          <w:rStyle w:val="Char6"/>
          <w:rtl/>
        </w:rPr>
        <w:t>،</w:t>
      </w:r>
      <w:r w:rsidR="0099081C">
        <w:rPr>
          <w:rStyle w:val="Char6"/>
          <w:rtl/>
        </w:rPr>
        <w:t xml:space="preserve"> </w:t>
      </w:r>
      <w:r w:rsidR="00E8769B" w:rsidRPr="00613232">
        <w:rPr>
          <w:rStyle w:val="Char6"/>
          <w:rFonts w:hint="cs"/>
          <w:rtl/>
        </w:rPr>
        <w:t>که این روایات قطع نظر از ضعف سند و جعل راویانش متن</w:t>
      </w:r>
      <w:r w:rsidR="00F46742">
        <w:rPr>
          <w:rStyle w:val="Char6"/>
          <w:rFonts w:hint="cs"/>
          <w:rtl/>
        </w:rPr>
        <w:t xml:space="preserve"> آن‌ها </w:t>
      </w:r>
      <w:r w:rsidR="00E8769B" w:rsidRPr="00613232">
        <w:rPr>
          <w:rStyle w:val="Char6"/>
          <w:rFonts w:hint="cs"/>
          <w:rtl/>
        </w:rPr>
        <w:t>دارای ضدّ و نقیض است</w:t>
      </w:r>
      <w:r w:rsidR="00F46742">
        <w:rPr>
          <w:rStyle w:val="Char6"/>
          <w:rFonts w:hint="cs"/>
          <w:rtl/>
        </w:rPr>
        <w:t>،</w:t>
      </w:r>
      <w:r w:rsidR="0099081C">
        <w:rPr>
          <w:rStyle w:val="Char6"/>
          <w:rFonts w:hint="cs"/>
          <w:rtl/>
        </w:rPr>
        <w:t xml:space="preserve"> </w:t>
      </w:r>
      <w:r w:rsidR="00E8769B" w:rsidRPr="00613232">
        <w:rPr>
          <w:rStyle w:val="Char6"/>
          <w:rFonts w:hint="cs"/>
          <w:rtl/>
        </w:rPr>
        <w:t xml:space="preserve">صدر آن می‌گوید عجب از قومیکه ما را در عالم بغیب می‌دانند در </w:t>
      </w:r>
      <w:r w:rsidR="00C56E7A" w:rsidRPr="00613232">
        <w:rPr>
          <w:rStyle w:val="Char6"/>
          <w:rFonts w:hint="cs"/>
          <w:rtl/>
        </w:rPr>
        <w:t>حالیکه کنیز من فرارکرده و من ندانستم به کدام یک از</w:t>
      </w:r>
      <w:r w:rsidR="004D30B9">
        <w:rPr>
          <w:rStyle w:val="Char6"/>
          <w:rFonts w:hint="cs"/>
          <w:rtl/>
        </w:rPr>
        <w:t xml:space="preserve"> اطاق‌ها </w:t>
      </w:r>
      <w:r w:rsidR="00C56E7A" w:rsidRPr="00613232">
        <w:rPr>
          <w:rStyle w:val="Char6"/>
          <w:rFonts w:hint="cs"/>
          <w:rtl/>
        </w:rPr>
        <w:t>فرارکرده و در ذیل آن می‌گوید مقصود از</w:t>
      </w:r>
      <w:r w:rsidR="00F46742">
        <w:rPr>
          <w:rStyle w:val="Char6"/>
          <w:rFonts w:hint="cs"/>
          <w:rtl/>
        </w:rPr>
        <w:t>:</w:t>
      </w:r>
      <w:r w:rsidR="0099081C">
        <w:rPr>
          <w:rStyle w:val="Char6"/>
          <w:rFonts w:hint="cs"/>
          <w:rtl/>
        </w:rPr>
        <w:t xml:space="preserve"> </w:t>
      </w:r>
      <w:r w:rsidR="00AB093D">
        <w:rPr>
          <w:rStyle w:val="Char6"/>
          <w:rFonts w:cs="Traditional Arabic" w:hint="cs"/>
          <w:rtl/>
        </w:rPr>
        <w:t>﴿</w:t>
      </w:r>
      <w:r w:rsidR="00AB093D" w:rsidRPr="00CC4A4E">
        <w:rPr>
          <w:rStyle w:val="Char3"/>
          <w:rtl/>
        </w:rPr>
        <w:t>وَمَنۡ عِندَهُ</w:t>
      </w:r>
      <w:r w:rsidR="00AB093D" w:rsidRPr="00CC4A4E">
        <w:rPr>
          <w:rStyle w:val="Char3"/>
          <w:rFonts w:hint="cs"/>
          <w:rtl/>
        </w:rPr>
        <w:t>ۥ</w:t>
      </w:r>
      <w:r w:rsidR="00AB093D" w:rsidRPr="00CC4A4E">
        <w:rPr>
          <w:rStyle w:val="Char3"/>
          <w:rtl/>
        </w:rPr>
        <w:t xml:space="preserve"> عِلۡمُ </w:t>
      </w:r>
      <w:r w:rsidR="00AB093D" w:rsidRPr="00CC4A4E">
        <w:rPr>
          <w:rStyle w:val="Char3"/>
          <w:rFonts w:hint="cs"/>
          <w:rtl/>
        </w:rPr>
        <w:t>ٱلۡكِتَٰبِ</w:t>
      </w:r>
      <w:r w:rsidR="00AB093D">
        <w:rPr>
          <w:rStyle w:val="Char6"/>
          <w:rFonts w:cs="Traditional Arabic" w:hint="cs"/>
          <w:rtl/>
        </w:rPr>
        <w:t>﴾</w:t>
      </w:r>
      <w:r w:rsidR="00AB093D">
        <w:rPr>
          <w:rFonts w:ascii="Traditional Arabic" w:hAnsi="Traditional Arabic" w:cs="Traditional Arabic" w:hint="cs"/>
          <w:b/>
          <w:bCs/>
          <w:sz w:val="30"/>
          <w:szCs w:val="30"/>
          <w:rtl/>
          <w:lang w:bidi="fa-IR"/>
        </w:rPr>
        <w:t xml:space="preserve"> </w:t>
      </w:r>
      <w:r w:rsidR="00C56E7A" w:rsidRPr="00613232">
        <w:rPr>
          <w:rStyle w:val="Char6"/>
          <w:rFonts w:hint="cs"/>
          <w:rtl/>
        </w:rPr>
        <w:t>مائیم که مدیر</w:t>
      </w:r>
      <w:r w:rsidR="00463E13">
        <w:rPr>
          <w:rStyle w:val="Char6"/>
          <w:rFonts w:hint="cs"/>
          <w:rtl/>
        </w:rPr>
        <w:t xml:space="preserve"> آسمان‌ها </w:t>
      </w:r>
      <w:r w:rsidR="00C56E7A" w:rsidRPr="00613232">
        <w:rPr>
          <w:rStyle w:val="Char6"/>
          <w:rFonts w:hint="cs"/>
          <w:rtl/>
        </w:rPr>
        <w:t>و زمین هستیم</w:t>
      </w:r>
      <w:r w:rsidR="00F46742">
        <w:rPr>
          <w:rStyle w:val="Char6"/>
          <w:rFonts w:hint="cs"/>
          <w:rtl/>
        </w:rPr>
        <w:t>،</w:t>
      </w:r>
      <w:r w:rsidR="0099081C">
        <w:rPr>
          <w:rStyle w:val="Char6"/>
          <w:rFonts w:hint="cs"/>
          <w:rtl/>
        </w:rPr>
        <w:t xml:space="preserve"> </w:t>
      </w:r>
      <w:r w:rsidR="00C56E7A" w:rsidRPr="00613232">
        <w:rPr>
          <w:rStyle w:val="Char6"/>
          <w:rFonts w:hint="cs"/>
          <w:rtl/>
        </w:rPr>
        <w:t xml:space="preserve">آیا به این قبیل روایات می‌شود گفت </w:t>
      </w:r>
      <w:r w:rsidR="00BF511D" w:rsidRPr="00613232">
        <w:rPr>
          <w:rStyle w:val="Char6"/>
          <w:rFonts w:hint="cs"/>
          <w:rtl/>
        </w:rPr>
        <w:t>به مردمی که اول بعثت خود پیغمبر</w:t>
      </w:r>
      <w:r w:rsidR="00CF36DA">
        <w:rPr>
          <w:rStyle w:val="Char6"/>
          <w:rFonts w:cs="CTraditional Arabic" w:hint="cs"/>
          <w:rtl/>
        </w:rPr>
        <w:t>ص</w:t>
      </w:r>
      <w:r w:rsidR="00BF511D" w:rsidRPr="00613232">
        <w:rPr>
          <w:rStyle w:val="Char6"/>
          <w:rFonts w:hint="cs"/>
          <w:rtl/>
        </w:rPr>
        <w:t xml:space="preserve"> را قبول نداشتند چون علی شهادت داده قبول کنید</w:t>
      </w:r>
      <w:r w:rsidR="00F46742">
        <w:rPr>
          <w:rStyle w:val="Char6"/>
          <w:rFonts w:hint="cs"/>
          <w:rtl/>
        </w:rPr>
        <w:t>،</w:t>
      </w:r>
      <w:r w:rsidR="0099081C">
        <w:rPr>
          <w:rStyle w:val="Char6"/>
          <w:rFonts w:hint="cs"/>
          <w:rtl/>
        </w:rPr>
        <w:t xml:space="preserve"> </w:t>
      </w:r>
      <w:r w:rsidR="00BF511D" w:rsidRPr="00613232">
        <w:rPr>
          <w:rStyle w:val="Char6"/>
          <w:rFonts w:hint="cs"/>
          <w:rtl/>
        </w:rPr>
        <w:t>آیا گویند</w:t>
      </w:r>
      <w:r w:rsidR="00F46742">
        <w:rPr>
          <w:rStyle w:val="Char6"/>
          <w:rFonts w:hint="cs"/>
          <w:rtl/>
        </w:rPr>
        <w:t>ۀ</w:t>
      </w:r>
      <w:r w:rsidR="00BF511D" w:rsidRPr="00613232">
        <w:rPr>
          <w:rStyle w:val="Char6"/>
          <w:rFonts w:hint="cs"/>
          <w:rtl/>
        </w:rPr>
        <w:t xml:space="preserve"> این مطالب خدا را مسخره کرده یا با قرآن بازی کرده</w:t>
      </w:r>
      <w:r w:rsidR="00F46742">
        <w:rPr>
          <w:rStyle w:val="Char6"/>
          <w:rFonts w:hint="cs"/>
          <w:rtl/>
        </w:rPr>
        <w:t>،</w:t>
      </w:r>
      <w:r w:rsidR="0099081C">
        <w:rPr>
          <w:rStyle w:val="Char6"/>
          <w:rFonts w:hint="cs"/>
          <w:rtl/>
        </w:rPr>
        <w:t xml:space="preserve"> </w:t>
      </w:r>
      <w:r w:rsidR="00BF511D" w:rsidRPr="00613232">
        <w:rPr>
          <w:rStyle w:val="Char6"/>
          <w:rFonts w:hint="cs"/>
          <w:rtl/>
        </w:rPr>
        <w:t>بدانکه کوچک‌ترین دلیل و حدیثی وجود ندارد که رسول خدا</w:t>
      </w:r>
      <w:r w:rsidR="00C215EB">
        <w:rPr>
          <w:rStyle w:val="Char6"/>
          <w:rFonts w:cs="CTraditional Arabic" w:hint="cs"/>
          <w:rtl/>
        </w:rPr>
        <w:t>ص</w:t>
      </w:r>
      <w:r w:rsidR="00BF511D" w:rsidRPr="00613232">
        <w:rPr>
          <w:rStyle w:val="Char6"/>
          <w:rFonts w:hint="cs"/>
          <w:rtl/>
        </w:rPr>
        <w:t xml:space="preserve"> برای اثبات نبوت خود مردم را حواله به علی کرده باشد</w:t>
      </w:r>
      <w:r w:rsidR="00F46742">
        <w:rPr>
          <w:rStyle w:val="Char6"/>
          <w:rFonts w:hint="cs"/>
          <w:rtl/>
        </w:rPr>
        <w:t>،</w:t>
      </w:r>
      <w:r w:rsidR="0099081C">
        <w:rPr>
          <w:rStyle w:val="Char6"/>
          <w:rFonts w:hint="cs"/>
          <w:rtl/>
        </w:rPr>
        <w:t xml:space="preserve"> </w:t>
      </w:r>
      <w:r w:rsidR="00BF511D" w:rsidRPr="00613232">
        <w:rPr>
          <w:rStyle w:val="Char6"/>
          <w:rFonts w:hint="cs"/>
          <w:rtl/>
        </w:rPr>
        <w:t>حتّی یکی از آقایان روحانی‌نما خود را آیت‌ال</w:t>
      </w:r>
      <w:r w:rsidR="007A2E78" w:rsidRPr="00613232">
        <w:rPr>
          <w:rStyle w:val="Char6"/>
          <w:rFonts w:hint="cs"/>
          <w:rtl/>
        </w:rPr>
        <w:t>ل</w:t>
      </w:r>
      <w:r w:rsidR="00BF511D" w:rsidRPr="00613232">
        <w:rPr>
          <w:rStyle w:val="Char6"/>
          <w:rFonts w:hint="cs"/>
          <w:rtl/>
        </w:rPr>
        <w:t xml:space="preserve">ه نامیده خواسته علی را به خدائی برساند و ولایت تکوینی برای او بتراشد با روایات مجعوله خواسته این آیه را دلیل بگیرد برای ولایت تکوینی و سرپرستی جهان برای حضرت علی و کتابی به نام </w:t>
      </w:r>
      <w:r w:rsidR="00AB093D" w:rsidRPr="00AB093D">
        <w:rPr>
          <w:rStyle w:val="Char7"/>
          <w:rFonts w:hint="cs"/>
          <w:rtl/>
        </w:rPr>
        <w:t>«</w:t>
      </w:r>
      <w:r w:rsidR="00BF511D" w:rsidRPr="00AB093D">
        <w:rPr>
          <w:rStyle w:val="Char7"/>
          <w:rtl/>
        </w:rPr>
        <w:t>دلائل الولا</w:t>
      </w:r>
      <w:r w:rsidR="0099081C">
        <w:rPr>
          <w:rStyle w:val="Char7"/>
          <w:rtl/>
        </w:rPr>
        <w:t>ي</w:t>
      </w:r>
      <w:r w:rsidR="00BF511D" w:rsidRPr="00AB093D">
        <w:rPr>
          <w:rStyle w:val="Char7"/>
          <w:rtl/>
        </w:rPr>
        <w:t>ه</w:t>
      </w:r>
      <w:r w:rsidR="00AB093D" w:rsidRPr="00AB093D">
        <w:rPr>
          <w:rStyle w:val="Char7"/>
          <w:rFonts w:hint="cs"/>
          <w:rtl/>
        </w:rPr>
        <w:t>»</w:t>
      </w:r>
      <w:r w:rsidR="00BF511D" w:rsidRPr="00613232">
        <w:rPr>
          <w:rStyle w:val="Char6"/>
          <w:rFonts w:hint="cs"/>
          <w:rtl/>
        </w:rPr>
        <w:t xml:space="preserve"> بزرک ما نوشته</w:t>
      </w:r>
      <w:r w:rsidR="00F46742">
        <w:rPr>
          <w:rStyle w:val="Char6"/>
          <w:rFonts w:hint="cs"/>
          <w:rtl/>
        </w:rPr>
        <w:t>،</w:t>
      </w:r>
      <w:r w:rsidR="0099081C">
        <w:rPr>
          <w:rStyle w:val="Char6"/>
          <w:rFonts w:hint="cs"/>
          <w:rtl/>
        </w:rPr>
        <w:t xml:space="preserve"> </w:t>
      </w:r>
      <w:r w:rsidR="00BF511D" w:rsidRPr="00613232">
        <w:rPr>
          <w:rStyle w:val="Char6"/>
          <w:rFonts w:hint="cs"/>
          <w:rtl/>
        </w:rPr>
        <w:t>باید به او گفت این بیچاره کفاری</w:t>
      </w:r>
      <w:r w:rsidR="007A2E78" w:rsidRPr="00613232">
        <w:rPr>
          <w:rStyle w:val="Char6"/>
          <w:rFonts w:hint="cs"/>
          <w:rtl/>
        </w:rPr>
        <w:t xml:space="preserve"> </w:t>
      </w:r>
      <w:r w:rsidR="00BF511D" w:rsidRPr="00613232">
        <w:rPr>
          <w:rStyle w:val="Char6"/>
          <w:rFonts w:hint="cs"/>
          <w:rtl/>
        </w:rPr>
        <w:t>که رسالت پیغمبر را قبول نداشتند و از او دلیل می‌خواستند محمد</w:t>
      </w:r>
      <w:r w:rsidR="00074D13">
        <w:rPr>
          <w:rStyle w:val="Char6"/>
          <w:rFonts w:cs="CTraditional Arabic" w:hint="cs"/>
          <w:rtl/>
        </w:rPr>
        <w:t>ص</w:t>
      </w:r>
      <w:r w:rsidR="00BF511D" w:rsidRPr="00613232">
        <w:rPr>
          <w:rStyle w:val="Char6"/>
          <w:rFonts w:hint="cs"/>
          <w:rtl/>
        </w:rPr>
        <w:t xml:space="preserve"> باید دلیلی آورد نه اینکه ایشان را به علی حواله کند و برای اثبات ولایت و سرپرستی علی بر جهان آیه نازل کند</w:t>
      </w:r>
      <w:r w:rsidR="00F46742">
        <w:rPr>
          <w:rStyle w:val="Char6"/>
          <w:rFonts w:hint="cs"/>
          <w:rtl/>
        </w:rPr>
        <w:t>،</w:t>
      </w:r>
      <w:r w:rsidR="0099081C">
        <w:rPr>
          <w:rStyle w:val="Char6"/>
          <w:rFonts w:hint="cs"/>
          <w:rtl/>
        </w:rPr>
        <w:t xml:space="preserve"> </w:t>
      </w:r>
      <w:r w:rsidR="00BF511D" w:rsidRPr="00613232">
        <w:rPr>
          <w:rStyle w:val="Char6"/>
          <w:rFonts w:hint="cs"/>
          <w:rtl/>
        </w:rPr>
        <w:t>آیا مگر شما رسول خدا</w:t>
      </w:r>
      <w:r w:rsidR="00DC52BD">
        <w:rPr>
          <w:rStyle w:val="Char6"/>
          <w:rFonts w:cs="CTraditional Arabic" w:hint="cs"/>
          <w:rtl/>
        </w:rPr>
        <w:t>ص</w:t>
      </w:r>
      <w:r w:rsidR="00BF511D" w:rsidRPr="00613232">
        <w:rPr>
          <w:rStyle w:val="Char6"/>
          <w:rFonts w:hint="cs"/>
          <w:rtl/>
        </w:rPr>
        <w:t xml:space="preserve"> را عاقل نمی‌دانید ما نمی‌دانیم مقصود این آقایان که با قرآن چنین می‌کنند</w:t>
      </w:r>
      <w:r w:rsidR="00074E41" w:rsidRPr="00613232">
        <w:rPr>
          <w:rStyle w:val="Char6"/>
          <w:rFonts w:hint="cs"/>
          <w:rtl/>
        </w:rPr>
        <w:t xml:space="preserve"> چیست؟ اگر می‌خواهند وجوب ولایت و دوستی علی را ثابت کنند این را کسی منکر نیست تا برسد به استدلال</w:t>
      </w:r>
      <w:r w:rsidR="00F46742">
        <w:rPr>
          <w:rStyle w:val="Char6"/>
          <w:rFonts w:hint="cs"/>
          <w:rtl/>
        </w:rPr>
        <w:t>،</w:t>
      </w:r>
      <w:r w:rsidR="0099081C">
        <w:rPr>
          <w:rStyle w:val="Char6"/>
          <w:rFonts w:hint="cs"/>
          <w:rtl/>
        </w:rPr>
        <w:t xml:space="preserve"> </w:t>
      </w:r>
      <w:r w:rsidR="00074E41" w:rsidRPr="00613232">
        <w:rPr>
          <w:rStyle w:val="Char6"/>
          <w:rFonts w:hint="cs"/>
          <w:rtl/>
        </w:rPr>
        <w:t>و محتاج به دلیل نیست</w:t>
      </w:r>
      <w:r w:rsidR="00F46742">
        <w:rPr>
          <w:rStyle w:val="Char6"/>
          <w:rFonts w:hint="cs"/>
          <w:rtl/>
        </w:rPr>
        <w:t>،</w:t>
      </w:r>
      <w:r w:rsidR="0099081C">
        <w:rPr>
          <w:rStyle w:val="Char6"/>
          <w:rFonts w:hint="cs"/>
          <w:rtl/>
        </w:rPr>
        <w:t xml:space="preserve"> </w:t>
      </w:r>
      <w:r w:rsidR="00074E41" w:rsidRPr="00613232">
        <w:rPr>
          <w:rStyle w:val="Char6"/>
          <w:rFonts w:hint="cs"/>
          <w:rtl/>
        </w:rPr>
        <w:t>و اگر می‌خواهند زمامداری و خلافت علی را پس از رسول خدا</w:t>
      </w:r>
      <w:r w:rsidR="00C215EB">
        <w:rPr>
          <w:rStyle w:val="Char6"/>
          <w:rFonts w:cs="CTraditional Arabic" w:hint="cs"/>
          <w:rtl/>
        </w:rPr>
        <w:t>ص</w:t>
      </w:r>
      <w:r w:rsidR="00074E41" w:rsidRPr="00613232">
        <w:rPr>
          <w:rStyle w:val="Char6"/>
          <w:rFonts w:hint="cs"/>
          <w:rtl/>
        </w:rPr>
        <w:t xml:space="preserve"> ثابت کنند </w:t>
      </w:r>
      <w:r w:rsidR="00495312" w:rsidRPr="00613232">
        <w:rPr>
          <w:rStyle w:val="Char6"/>
          <w:rFonts w:hint="cs"/>
          <w:rtl/>
        </w:rPr>
        <w:t>تازه این کار بی‌فائده است</w:t>
      </w:r>
      <w:r w:rsidR="00F46742">
        <w:rPr>
          <w:rStyle w:val="Char6"/>
          <w:rFonts w:hint="cs"/>
          <w:rtl/>
        </w:rPr>
        <w:t>،</w:t>
      </w:r>
      <w:r w:rsidR="0099081C">
        <w:rPr>
          <w:rStyle w:val="Char6"/>
          <w:rFonts w:hint="cs"/>
          <w:rtl/>
        </w:rPr>
        <w:t xml:space="preserve"> </w:t>
      </w:r>
      <w:r w:rsidR="00495312" w:rsidRPr="00613232">
        <w:rPr>
          <w:rStyle w:val="Char6"/>
          <w:rFonts w:hint="cs"/>
          <w:rtl/>
        </w:rPr>
        <w:t>زیرا علی</w:t>
      </w:r>
      <w:r w:rsidR="00D43B3B" w:rsidRPr="00D43B3B">
        <w:rPr>
          <w:rStyle w:val="Char6"/>
          <w:rFonts w:cs="CTraditional Arabic" w:hint="cs"/>
          <w:rtl/>
        </w:rPr>
        <w:t>÷</w:t>
      </w:r>
      <w:r w:rsidR="00495312" w:rsidRPr="00613232">
        <w:rPr>
          <w:rStyle w:val="Char6"/>
          <w:rFonts w:hint="cs"/>
          <w:rtl/>
        </w:rPr>
        <w:t xml:space="preserve"> زنده نمی‌شود و نمی‌توان او را زنده کرد و به تخت خلافت نشانید</w:t>
      </w:r>
      <w:r w:rsidR="00F46742">
        <w:rPr>
          <w:rStyle w:val="Char6"/>
          <w:rFonts w:hint="cs"/>
          <w:rtl/>
        </w:rPr>
        <w:t>،</w:t>
      </w:r>
      <w:r w:rsidR="0099081C">
        <w:rPr>
          <w:rStyle w:val="Char6"/>
          <w:rFonts w:hint="cs"/>
          <w:rtl/>
        </w:rPr>
        <w:t xml:space="preserve"> </w:t>
      </w:r>
      <w:r w:rsidR="00495312" w:rsidRPr="00613232">
        <w:rPr>
          <w:rStyle w:val="Char6"/>
          <w:rFonts w:hint="cs"/>
          <w:rtl/>
        </w:rPr>
        <w:t>و اگر می‌خواهند ولایت و سرپرستی</w:t>
      </w:r>
      <w:r w:rsidR="00ED47A3">
        <w:rPr>
          <w:rStyle w:val="Char6"/>
          <w:rFonts w:hint="cs"/>
          <w:rtl/>
        </w:rPr>
        <w:t xml:space="preserve"> آن‌حضرت </w:t>
      </w:r>
      <w:r w:rsidR="00495312" w:rsidRPr="00613232">
        <w:rPr>
          <w:rStyle w:val="Char6"/>
          <w:rFonts w:hint="cs"/>
          <w:rtl/>
        </w:rPr>
        <w:t>را برای جهان ثابت کنند که علی قیوم و رازق و خالق جهان باشد این هم جز شرک به خدا و زیان دنیا و آخرت چیزی ندارد و تازه اگر آن امام چنین ولایت و مدیریت بر هستی داشته باشد به حال ایشان فایده ندارد و مقداری از این ولایت را به ایشان نمی‌دهد</w:t>
      </w:r>
      <w:r w:rsidR="00F46742">
        <w:rPr>
          <w:rStyle w:val="Char6"/>
          <w:rFonts w:hint="cs"/>
          <w:rtl/>
        </w:rPr>
        <w:t>،</w:t>
      </w:r>
      <w:r w:rsidR="0099081C">
        <w:rPr>
          <w:rStyle w:val="Char6"/>
          <w:rFonts w:hint="cs"/>
          <w:rtl/>
        </w:rPr>
        <w:t xml:space="preserve"> </w:t>
      </w:r>
      <w:r w:rsidR="00495312" w:rsidRPr="00613232">
        <w:rPr>
          <w:rStyle w:val="Char6"/>
          <w:rFonts w:hint="cs"/>
          <w:rtl/>
        </w:rPr>
        <w:t>تعجّب است که ملل دنیا موشک قاره‌پیما ساخته و ب</w:t>
      </w:r>
      <w:r w:rsidR="007A2E78" w:rsidRPr="00613232">
        <w:rPr>
          <w:rStyle w:val="Char6"/>
          <w:rFonts w:hint="cs"/>
          <w:rtl/>
        </w:rPr>
        <w:t xml:space="preserve">ه </w:t>
      </w:r>
      <w:r w:rsidR="00495312" w:rsidRPr="00613232">
        <w:rPr>
          <w:rStyle w:val="Char6"/>
          <w:rFonts w:hint="cs"/>
          <w:rtl/>
        </w:rPr>
        <w:t>ماه و ستاره بالا می‌روند ولی روحانی نمایان ما می‌خواهند از آیات قرآن شریکی برای خدا استخراج کنند و مردم را از حقائق اسلام دور داشته و به همین خرافات سرگرمشان کرده‌اند</w:t>
      </w:r>
      <w:r w:rsidR="00F46742">
        <w:rPr>
          <w:rStyle w:val="Char6"/>
          <w:rFonts w:hint="cs"/>
          <w:rtl/>
        </w:rPr>
        <w:t xml:space="preserve">. </w:t>
      </w:r>
    </w:p>
    <w:p w:rsidR="00495312" w:rsidRPr="00613232" w:rsidRDefault="00495312" w:rsidP="005005A6">
      <w:pPr>
        <w:pStyle w:val="StyleComplexBLotus12ptJustifiedFirstline05cmCharCharCharCharChar1Char"/>
        <w:spacing w:line="240" w:lineRule="auto"/>
        <w:rPr>
          <w:rStyle w:val="Char6"/>
          <w:rtl/>
        </w:rPr>
      </w:pPr>
      <w:r w:rsidRPr="00613232">
        <w:rPr>
          <w:rStyle w:val="Char6"/>
          <w:rFonts w:hint="cs"/>
          <w:rtl/>
        </w:rPr>
        <w:t>س- مطبوعات باطله که بعضی از</w:t>
      </w:r>
      <w:r w:rsidR="00F46742">
        <w:rPr>
          <w:rStyle w:val="Char6"/>
          <w:rFonts w:hint="cs"/>
          <w:rtl/>
        </w:rPr>
        <w:t xml:space="preserve"> آن‌ها </w:t>
      </w:r>
      <w:r w:rsidRPr="00613232">
        <w:rPr>
          <w:rStyle w:val="Char6"/>
          <w:rFonts w:hint="cs"/>
          <w:rtl/>
        </w:rPr>
        <w:t xml:space="preserve">خدا را منکر شده‌اند در این مملکت بسیار و بی‌شمار است ما ندیدیم روحانیون ما هیاهو راه بیندازند </w:t>
      </w:r>
      <w:r w:rsidR="00C17983" w:rsidRPr="00613232">
        <w:rPr>
          <w:rStyle w:val="Char6"/>
          <w:rFonts w:hint="cs"/>
          <w:rtl/>
        </w:rPr>
        <w:t>و برای دین خدا دلسوزی کنند چه طور شده که فقط به کتاب شما ایراد دارند و برای شما هیاهو راه انداخته‌اند؟</w:t>
      </w:r>
    </w:p>
    <w:p w:rsidR="006F2BAF" w:rsidRPr="007A165B" w:rsidRDefault="006F2BAF"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ج- برای آنکه استعمار قوی و دکاندارها بسیارند و از کسادی دکان خرافات خود می‌ترسند و نمی‌خواهند که مردم بیدار و به حقائق دین آشنا گردند</w:t>
      </w:r>
      <w:r w:rsidR="00F46742">
        <w:rPr>
          <w:rStyle w:val="Char6"/>
          <w:rFonts w:hint="cs"/>
          <w:rtl/>
        </w:rPr>
        <w:t>،</w:t>
      </w:r>
      <w:r w:rsidR="0099081C">
        <w:rPr>
          <w:rStyle w:val="Char6"/>
          <w:rFonts w:hint="cs"/>
          <w:rtl/>
        </w:rPr>
        <w:t xml:space="preserve"> </w:t>
      </w:r>
      <w:r w:rsidRPr="00613232">
        <w:rPr>
          <w:rStyle w:val="Char6"/>
          <w:rFonts w:hint="cs"/>
          <w:rtl/>
        </w:rPr>
        <w:t>به اضافه رؤسای فرق باطله و عقائد فاسده که همه ملبّس به لباس روحانی</w:t>
      </w:r>
      <w:r w:rsidR="00AD7352" w:rsidRPr="00613232">
        <w:rPr>
          <w:rStyle w:val="Char6"/>
          <w:rFonts w:hint="cs"/>
          <w:rtl/>
        </w:rPr>
        <w:t>ّ</w:t>
      </w:r>
      <w:r w:rsidRPr="00613232">
        <w:rPr>
          <w:rStyle w:val="Char6"/>
          <w:rFonts w:hint="cs"/>
          <w:rtl/>
        </w:rPr>
        <w:t>ت می‌باشند چون برایشان ردّ نوشته‌ام و مرام و مسلک ایشان را رسوا کرده‌ام مرا تهدید به قتل کردند مؤثّر نشد اکنون بطور مستقیم و غیر مستقیم به تکفیر و توهین و تهمت پرداخته و برای دور نگهداشتن مردم از حقائق مردم را به اینجانب بدبین کرده</w:t>
      </w:r>
      <w:r w:rsidRPr="00613232">
        <w:rPr>
          <w:rStyle w:val="Char6"/>
          <w:rFonts w:hint="eastAsia"/>
          <w:rtl/>
        </w:rPr>
        <w:t>‌اند</w:t>
      </w:r>
      <w:r w:rsidR="00F46742">
        <w:rPr>
          <w:rStyle w:val="Char6"/>
          <w:rFonts w:hint="eastAsia"/>
          <w:rtl/>
        </w:rPr>
        <w:t>،</w:t>
      </w:r>
      <w:r w:rsidR="0099081C">
        <w:rPr>
          <w:rStyle w:val="Char6"/>
          <w:rFonts w:hint="eastAsia"/>
          <w:rtl/>
        </w:rPr>
        <w:t xml:space="preserve"> </w:t>
      </w:r>
      <w:r w:rsidRPr="00613232">
        <w:rPr>
          <w:rStyle w:val="Char6"/>
          <w:rFonts w:hint="eastAsia"/>
          <w:rtl/>
        </w:rPr>
        <w:t>امیدوارم خدا ملت ما را بیدار کند و مرا از کسانی قرار دهد که خدا در حق آنان فرموده</w:t>
      </w:r>
      <w:r w:rsidR="00F46742">
        <w:rPr>
          <w:rStyle w:val="Char6"/>
          <w:rFonts w:hint="eastAsia"/>
          <w:rtl/>
        </w:rPr>
        <w:t>:</w:t>
      </w:r>
      <w:r w:rsidR="0099081C">
        <w:rPr>
          <w:rStyle w:val="Char6"/>
          <w:rFonts w:hint="eastAsia"/>
          <w:rtl/>
        </w:rPr>
        <w:t xml:space="preserve"> </w:t>
      </w:r>
      <w:r w:rsidR="00AB093D">
        <w:rPr>
          <w:rStyle w:val="Char6"/>
          <w:rFonts w:cs="Traditional Arabic" w:hint="cs"/>
          <w:rtl/>
        </w:rPr>
        <w:t>﴿</w:t>
      </w:r>
      <w:r w:rsidR="007A165B" w:rsidRPr="007A165B">
        <w:rPr>
          <w:rStyle w:val="Char3"/>
          <w:rFonts w:hint="cs"/>
          <w:rtl/>
        </w:rPr>
        <w:t>ٱ</w:t>
      </w:r>
      <w:r w:rsidR="007A165B" w:rsidRPr="007A165B">
        <w:rPr>
          <w:rStyle w:val="Char3"/>
          <w:rFonts w:hint="eastAsia"/>
          <w:rtl/>
        </w:rPr>
        <w:t>لَّذِينَ</w:t>
      </w:r>
      <w:r w:rsidR="007A165B" w:rsidRPr="007A165B">
        <w:rPr>
          <w:rStyle w:val="Char3"/>
          <w:rtl/>
        </w:rPr>
        <w:t xml:space="preserve"> قَالَ لَهُمُ </w:t>
      </w:r>
      <w:r w:rsidR="007A165B" w:rsidRPr="007A165B">
        <w:rPr>
          <w:rStyle w:val="Char3"/>
          <w:rFonts w:hint="cs"/>
          <w:rtl/>
        </w:rPr>
        <w:t>ٱ</w:t>
      </w:r>
      <w:r w:rsidR="007A165B" w:rsidRPr="007A165B">
        <w:rPr>
          <w:rStyle w:val="Char3"/>
          <w:rFonts w:hint="eastAsia"/>
          <w:rtl/>
        </w:rPr>
        <w:t>لنَّاسُ</w:t>
      </w:r>
      <w:r w:rsidR="007A165B" w:rsidRPr="007A165B">
        <w:rPr>
          <w:rStyle w:val="Char3"/>
          <w:rtl/>
        </w:rPr>
        <w:t xml:space="preserve"> إِنَّ </w:t>
      </w:r>
      <w:r w:rsidR="007A165B" w:rsidRPr="007A165B">
        <w:rPr>
          <w:rStyle w:val="Char3"/>
          <w:rFonts w:hint="cs"/>
          <w:rtl/>
        </w:rPr>
        <w:t>ٱ</w:t>
      </w:r>
      <w:r w:rsidR="007A165B" w:rsidRPr="007A165B">
        <w:rPr>
          <w:rStyle w:val="Char3"/>
          <w:rFonts w:hint="eastAsia"/>
          <w:rtl/>
        </w:rPr>
        <w:t>لنَّاسَ</w:t>
      </w:r>
      <w:r w:rsidR="007A165B" w:rsidRPr="007A165B">
        <w:rPr>
          <w:rStyle w:val="Char3"/>
          <w:rtl/>
        </w:rPr>
        <w:t xml:space="preserve"> قَدۡ جَمَعُواْ لَكُمۡ فَ</w:t>
      </w:r>
      <w:r w:rsidR="007A165B" w:rsidRPr="007A165B">
        <w:rPr>
          <w:rStyle w:val="Char3"/>
          <w:rFonts w:hint="cs"/>
          <w:rtl/>
        </w:rPr>
        <w:t>ٱ</w:t>
      </w:r>
      <w:r w:rsidR="007A165B" w:rsidRPr="007A165B">
        <w:rPr>
          <w:rStyle w:val="Char3"/>
          <w:rFonts w:hint="eastAsia"/>
          <w:rtl/>
        </w:rPr>
        <w:t>خۡشَوۡهُمۡ</w:t>
      </w:r>
      <w:r w:rsidR="007A165B" w:rsidRPr="007A165B">
        <w:rPr>
          <w:rStyle w:val="Char3"/>
          <w:rtl/>
        </w:rPr>
        <w:t xml:space="preserve"> فَزَادَهُمۡ إِيمَٰنٗا وَقَالُواْ حَسۡبُنَا </w:t>
      </w:r>
      <w:r w:rsidR="007A165B" w:rsidRPr="007A165B">
        <w:rPr>
          <w:rStyle w:val="Char3"/>
          <w:rFonts w:hint="cs"/>
          <w:rtl/>
        </w:rPr>
        <w:t>ٱ</w:t>
      </w:r>
      <w:r w:rsidR="007A165B" w:rsidRPr="007A165B">
        <w:rPr>
          <w:rStyle w:val="Char3"/>
          <w:rFonts w:hint="eastAsia"/>
          <w:rtl/>
        </w:rPr>
        <w:t>للَّهُ</w:t>
      </w:r>
      <w:r w:rsidR="007A165B" w:rsidRPr="007A165B">
        <w:rPr>
          <w:rStyle w:val="Char3"/>
          <w:rtl/>
        </w:rPr>
        <w:t xml:space="preserve"> وَنِعۡمَ </w:t>
      </w:r>
      <w:r w:rsidR="007A165B" w:rsidRPr="007A165B">
        <w:rPr>
          <w:rStyle w:val="Char3"/>
          <w:rFonts w:hint="cs"/>
          <w:rtl/>
        </w:rPr>
        <w:t>ٱ</w:t>
      </w:r>
      <w:r w:rsidR="007A165B" w:rsidRPr="007A165B">
        <w:rPr>
          <w:rStyle w:val="Char3"/>
          <w:rFonts w:hint="eastAsia"/>
          <w:rtl/>
        </w:rPr>
        <w:t>لۡوَكِيلُ</w:t>
      </w:r>
      <w:r w:rsidR="007A165B" w:rsidRPr="007A165B">
        <w:rPr>
          <w:rStyle w:val="Char3"/>
          <w:rtl/>
        </w:rPr>
        <w:t xml:space="preserve"> ١٧٣</w:t>
      </w:r>
      <w:r w:rsidR="00AB093D">
        <w:rPr>
          <w:rStyle w:val="Char6"/>
          <w:rFonts w:cs="Traditional Arabic" w:hint="cs"/>
          <w:rtl/>
        </w:rPr>
        <w:t>﴾</w:t>
      </w:r>
      <w:r w:rsidR="007A165B">
        <w:rPr>
          <w:rStyle w:val="Char6"/>
          <w:rFonts w:cs="Traditional Arabic" w:hint="cs"/>
          <w:rtl/>
        </w:rPr>
        <w:t xml:space="preserve"> </w:t>
      </w:r>
      <w:r w:rsidR="007A165B" w:rsidRPr="007A165B">
        <w:rPr>
          <w:rStyle w:val="Char4"/>
          <w:rFonts w:hint="cs"/>
          <w:rtl/>
        </w:rPr>
        <w:t>[</w:t>
      </w:r>
      <w:r w:rsidR="007A165B">
        <w:rPr>
          <w:rStyle w:val="Char4"/>
          <w:rFonts w:hint="cs"/>
          <w:rtl/>
        </w:rPr>
        <w:t>آل‌عمران</w:t>
      </w:r>
      <w:r w:rsidR="00F46742">
        <w:rPr>
          <w:rStyle w:val="Char4"/>
          <w:rFonts w:hint="cs"/>
          <w:rtl/>
        </w:rPr>
        <w:t>:</w:t>
      </w:r>
      <w:r w:rsidR="0099081C">
        <w:rPr>
          <w:rStyle w:val="Char4"/>
          <w:rFonts w:hint="cs"/>
          <w:rtl/>
        </w:rPr>
        <w:t xml:space="preserve"> </w:t>
      </w:r>
      <w:r w:rsidR="007A165B">
        <w:rPr>
          <w:rStyle w:val="Char4"/>
          <w:rFonts w:hint="cs"/>
          <w:rtl/>
        </w:rPr>
        <w:t>173</w:t>
      </w:r>
      <w:r w:rsidR="007A165B" w:rsidRPr="007A165B">
        <w:rPr>
          <w:rStyle w:val="Char4"/>
          <w:rFonts w:hint="cs"/>
          <w:rtl/>
        </w:rPr>
        <w:t>]</w:t>
      </w:r>
      <w:r w:rsidR="007A2E78" w:rsidRPr="00613232">
        <w:rPr>
          <w:rStyle w:val="Char6"/>
          <w:rFonts w:hint="cs"/>
          <w:rtl/>
        </w:rPr>
        <w:t xml:space="preserve"> </w:t>
      </w:r>
      <w:r w:rsidRPr="00613232">
        <w:rPr>
          <w:rStyle w:val="Char6"/>
          <w:rFonts w:hint="cs"/>
          <w:rtl/>
        </w:rPr>
        <w:t>حضرت محمّد</w:t>
      </w:r>
      <w:r w:rsidR="00074D13">
        <w:rPr>
          <w:rStyle w:val="Char6"/>
          <w:rFonts w:cs="CTraditional Arabic" w:hint="cs"/>
          <w:rtl/>
        </w:rPr>
        <w:t>ص</w:t>
      </w:r>
      <w:r w:rsidRPr="00613232">
        <w:rPr>
          <w:rStyle w:val="Char6"/>
          <w:rFonts w:hint="cs"/>
          <w:rtl/>
        </w:rPr>
        <w:t xml:space="preserve"> چون مبعوث </w:t>
      </w:r>
      <w:r w:rsidR="00AD7352" w:rsidRPr="00613232">
        <w:rPr>
          <w:rStyle w:val="Char6"/>
          <w:rFonts w:hint="cs"/>
          <w:rtl/>
        </w:rPr>
        <w:t>شد در مکّه تمام ادیان باطله در مکّه آزادی داشتند و کفّار مکه متعرّض ایشان نمی‌شدند</w:t>
      </w:r>
      <w:r w:rsidR="00F46742">
        <w:rPr>
          <w:rStyle w:val="Char6"/>
          <w:rFonts w:hint="cs"/>
          <w:rtl/>
        </w:rPr>
        <w:t>،</w:t>
      </w:r>
      <w:r w:rsidR="0099081C">
        <w:rPr>
          <w:rStyle w:val="Char6"/>
          <w:rFonts w:hint="cs"/>
          <w:rtl/>
        </w:rPr>
        <w:t xml:space="preserve"> </w:t>
      </w:r>
      <w:r w:rsidR="00AD7352" w:rsidRPr="00613232">
        <w:rPr>
          <w:rStyle w:val="Char6"/>
          <w:rFonts w:hint="cs"/>
          <w:rtl/>
        </w:rPr>
        <w:t xml:space="preserve">ولی تمام علیه محمّد </w:t>
      </w:r>
      <w:r w:rsidR="00340D08" w:rsidRPr="00613232">
        <w:rPr>
          <w:rStyle w:val="Char6"/>
          <w:rFonts w:hint="cs"/>
          <w:rtl/>
        </w:rPr>
        <w:t>قیام کردند</w:t>
      </w:r>
      <w:r w:rsidR="00F46742">
        <w:rPr>
          <w:rStyle w:val="Char6"/>
          <w:rFonts w:hint="cs"/>
          <w:rtl/>
        </w:rPr>
        <w:t>،</w:t>
      </w:r>
      <w:r w:rsidR="0099081C">
        <w:rPr>
          <w:rStyle w:val="Char6"/>
          <w:rFonts w:hint="cs"/>
          <w:rtl/>
        </w:rPr>
        <w:t xml:space="preserve"> </w:t>
      </w:r>
      <w:r w:rsidR="00340D08" w:rsidRPr="00613232">
        <w:rPr>
          <w:rStyle w:val="Char6"/>
          <w:rFonts w:hint="cs"/>
          <w:rtl/>
        </w:rPr>
        <w:t>چرا برای اینکه ادیان دیگر مزاحم دکان ایشان نبود ولی توحید خالص مزاحم بت‌پرستی ایشان می‌شد و آنان فهمیدند محمد</w:t>
      </w:r>
      <w:r w:rsidR="00074D13">
        <w:rPr>
          <w:rStyle w:val="Char6"/>
          <w:rFonts w:cs="CTraditional Arabic" w:hint="cs"/>
          <w:rtl/>
        </w:rPr>
        <w:t>ص</w:t>
      </w:r>
      <w:r w:rsidR="00340D08" w:rsidRPr="00613232">
        <w:rPr>
          <w:rStyle w:val="Char6"/>
          <w:rFonts w:hint="cs"/>
          <w:rtl/>
        </w:rPr>
        <w:t xml:space="preserve"> چه می‌گوید که علیه او پرداختند</w:t>
      </w:r>
      <w:r w:rsidR="00F46742">
        <w:rPr>
          <w:rStyle w:val="Char6"/>
          <w:rFonts w:hint="cs"/>
          <w:rtl/>
        </w:rPr>
        <w:t>،</w:t>
      </w:r>
      <w:r w:rsidR="0099081C">
        <w:rPr>
          <w:rStyle w:val="Char6"/>
          <w:rFonts w:hint="cs"/>
          <w:rtl/>
        </w:rPr>
        <w:t xml:space="preserve"> </w:t>
      </w:r>
      <w:r w:rsidR="00340D08" w:rsidRPr="00613232">
        <w:rPr>
          <w:rStyle w:val="Char6"/>
          <w:rFonts w:hint="cs"/>
          <w:rtl/>
        </w:rPr>
        <w:t>اینان هم که زمان ما هستند نیز نمی‌فهمند که ما چه می‌گوئیم و اگر ما را آزاد بگذراند مردم بیدار خواهند شد و دکّان ایشان بکلّی کساد خواهد شد</w:t>
      </w:r>
      <w:r w:rsidR="00F46742">
        <w:rPr>
          <w:rStyle w:val="Char6"/>
          <w:rFonts w:hint="cs"/>
          <w:rtl/>
        </w:rPr>
        <w:t xml:space="preserve">. </w:t>
      </w:r>
    </w:p>
    <w:p w:rsidR="00876D5A" w:rsidRPr="00613232" w:rsidRDefault="00876D5A" w:rsidP="005005A6">
      <w:pPr>
        <w:pStyle w:val="StyleComplexBLotus12ptJustifiedFirstline05cmCharCharCharCharChar1Char"/>
        <w:spacing w:line="240" w:lineRule="auto"/>
        <w:rPr>
          <w:rStyle w:val="Char6"/>
          <w:rtl/>
        </w:rPr>
      </w:pPr>
      <w:r w:rsidRPr="00613232">
        <w:rPr>
          <w:rStyle w:val="Char6"/>
          <w:rFonts w:hint="cs"/>
          <w:rtl/>
        </w:rPr>
        <w:t>س- شما راجع به آی</w:t>
      </w:r>
      <w:r w:rsidR="00F46742">
        <w:rPr>
          <w:rStyle w:val="Char6"/>
          <w:rFonts w:hint="cs"/>
          <w:rtl/>
        </w:rPr>
        <w:t>ۀ</w:t>
      </w:r>
      <w:r w:rsidRPr="00613232">
        <w:rPr>
          <w:rStyle w:val="Char6"/>
          <w:rFonts w:hint="cs"/>
          <w:rtl/>
        </w:rPr>
        <w:t xml:space="preserve"> آصف بن برخیا که تخت بلقیس را برای سلیمان حاضر کرده چه می‌گوئید؟ آیا این کار از ولایت تکوینی نیست؟ </w:t>
      </w:r>
    </w:p>
    <w:p w:rsidR="007A165B" w:rsidRDefault="00876D5A" w:rsidP="005005A6">
      <w:pPr>
        <w:pStyle w:val="StyleComplexBLotus12ptJustifiedFirstline05cmCharCharCharCharChar1Char"/>
        <w:spacing w:line="240" w:lineRule="auto"/>
        <w:rPr>
          <w:rStyle w:val="Char6"/>
          <w:rtl/>
        </w:rPr>
      </w:pPr>
      <w:r w:rsidRPr="00613232">
        <w:rPr>
          <w:rStyle w:val="Char6"/>
          <w:rFonts w:hint="cs"/>
          <w:rtl/>
        </w:rPr>
        <w:t>ج- هیچکس برای انبیاء و اوصیا قبل از اسلام ولایت تکوینی بر جهان قائل نشده و آیه و حدیثی در این مورد وارد نشده و آیه‌ای که راجع به آصف آمده دلالت بر ولایت تکوینی ندارد</w:t>
      </w:r>
      <w:r w:rsidR="00F46742">
        <w:rPr>
          <w:rStyle w:val="Char6"/>
          <w:rFonts w:hint="cs"/>
          <w:rtl/>
        </w:rPr>
        <w:t>،</w:t>
      </w:r>
      <w:r w:rsidR="0099081C">
        <w:rPr>
          <w:rStyle w:val="Char6"/>
          <w:rFonts w:hint="cs"/>
          <w:rtl/>
        </w:rPr>
        <w:t xml:space="preserve"> </w:t>
      </w:r>
      <w:r w:rsidRPr="00613232">
        <w:rPr>
          <w:rStyle w:val="Char6"/>
          <w:rFonts w:hint="cs"/>
          <w:rtl/>
        </w:rPr>
        <w:t>شما آیه را دقّت کنید</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نمل آی</w:t>
      </w:r>
      <w:r w:rsidR="00F46742">
        <w:rPr>
          <w:rStyle w:val="Char6"/>
          <w:rFonts w:hint="cs"/>
          <w:rtl/>
        </w:rPr>
        <w:t>ۀ</w:t>
      </w:r>
      <w:r w:rsidRPr="00613232">
        <w:rPr>
          <w:rStyle w:val="Char6"/>
          <w:rFonts w:hint="cs"/>
          <w:rtl/>
        </w:rPr>
        <w:t xml:space="preserve"> 3</w:t>
      </w:r>
      <w:r w:rsidR="002D5A1A" w:rsidRPr="00613232">
        <w:rPr>
          <w:rStyle w:val="Char6"/>
          <w:rFonts w:hint="cs"/>
          <w:rtl/>
        </w:rPr>
        <w:t>8</w:t>
      </w:r>
      <w:r w:rsidRPr="00613232">
        <w:rPr>
          <w:rStyle w:val="Char6"/>
          <w:rFonts w:hint="cs"/>
          <w:rtl/>
        </w:rPr>
        <w:t xml:space="preserve"> تا 41</w:t>
      </w:r>
      <w:r w:rsidR="00F46742">
        <w:rPr>
          <w:rStyle w:val="Char6"/>
          <w:rFonts w:hint="cs"/>
          <w:rtl/>
        </w:rPr>
        <w:t xml:space="preserve">: </w:t>
      </w:r>
    </w:p>
    <w:p w:rsidR="00876D5A" w:rsidRPr="000059DF" w:rsidRDefault="007A165B" w:rsidP="005005A6">
      <w:pPr>
        <w:pStyle w:val="StyleComplexBLotus12ptJustifiedFirstline05cmCharCharCharCharChar1Char"/>
        <w:spacing w:line="240" w:lineRule="auto"/>
        <w:rPr>
          <w:rStyle w:val="Char4"/>
          <w:rtl/>
        </w:rPr>
      </w:pPr>
      <w:r>
        <w:rPr>
          <w:rStyle w:val="Char6"/>
          <w:rFonts w:cs="Traditional Arabic" w:hint="cs"/>
          <w:rtl/>
        </w:rPr>
        <w:t>﴿</w:t>
      </w:r>
      <w:r w:rsidR="000059DF" w:rsidRPr="000059DF">
        <w:rPr>
          <w:rStyle w:val="Char3"/>
          <w:rFonts w:hint="eastAsia"/>
          <w:rtl/>
        </w:rPr>
        <w:t>قَالَ</w:t>
      </w:r>
      <w:r w:rsidR="000059DF" w:rsidRPr="000059DF">
        <w:rPr>
          <w:rStyle w:val="Char3"/>
          <w:rtl/>
        </w:rPr>
        <w:t xml:space="preserve"> يَٰٓأَيُّهَا </w:t>
      </w:r>
      <w:r w:rsidR="000059DF" w:rsidRPr="000059DF">
        <w:rPr>
          <w:rStyle w:val="Char3"/>
          <w:rFonts w:hint="cs"/>
          <w:rtl/>
        </w:rPr>
        <w:t>ٱ</w:t>
      </w:r>
      <w:r w:rsidR="000059DF" w:rsidRPr="000059DF">
        <w:rPr>
          <w:rStyle w:val="Char3"/>
          <w:rFonts w:hint="eastAsia"/>
          <w:rtl/>
        </w:rPr>
        <w:t>لۡمَلَؤُاْ</w:t>
      </w:r>
      <w:r w:rsidR="000059DF" w:rsidRPr="000059DF">
        <w:rPr>
          <w:rStyle w:val="Char3"/>
          <w:rtl/>
        </w:rPr>
        <w:t xml:space="preserve"> أَيُّكُمۡ يَأۡتِينِي بِعَرۡشِهَا قَبۡلَ أَن يَأۡتُونِي مُسۡلِمِينَ ٣٨</w:t>
      </w:r>
      <w:r w:rsidR="000059DF" w:rsidRPr="000059DF">
        <w:rPr>
          <w:rStyle w:val="Char3"/>
        </w:rPr>
        <w:t xml:space="preserve"> </w:t>
      </w:r>
      <w:r w:rsidR="000059DF" w:rsidRPr="000059DF">
        <w:rPr>
          <w:rStyle w:val="Char3"/>
          <w:rFonts w:hint="eastAsia"/>
          <w:rtl/>
        </w:rPr>
        <w:t>قَالَ</w:t>
      </w:r>
      <w:r w:rsidR="000059DF" w:rsidRPr="000059DF">
        <w:rPr>
          <w:rStyle w:val="Char3"/>
          <w:rtl/>
        </w:rPr>
        <w:t xml:space="preserve"> عِفۡرِيتٞ مِّنَ </w:t>
      </w:r>
      <w:r w:rsidR="000059DF" w:rsidRPr="000059DF">
        <w:rPr>
          <w:rStyle w:val="Char3"/>
          <w:rFonts w:hint="cs"/>
          <w:rtl/>
        </w:rPr>
        <w:t>ٱ</w:t>
      </w:r>
      <w:r w:rsidR="000059DF" w:rsidRPr="000059DF">
        <w:rPr>
          <w:rStyle w:val="Char3"/>
          <w:rFonts w:hint="eastAsia"/>
          <w:rtl/>
        </w:rPr>
        <w:t>لۡجِنِّ</w:t>
      </w:r>
      <w:r w:rsidR="000059DF" w:rsidRPr="000059DF">
        <w:rPr>
          <w:rStyle w:val="Char3"/>
          <w:rtl/>
        </w:rPr>
        <w:t xml:space="preserve"> أَنَا۠ ءَاتِيكَ بِهِ</w:t>
      </w:r>
      <w:r w:rsidR="000059DF" w:rsidRPr="000059DF">
        <w:rPr>
          <w:rStyle w:val="Char3"/>
          <w:rFonts w:hint="cs"/>
          <w:rtl/>
        </w:rPr>
        <w:t>ۦ</w:t>
      </w:r>
      <w:r w:rsidR="000059DF" w:rsidRPr="000059DF">
        <w:rPr>
          <w:rStyle w:val="Char3"/>
          <w:rtl/>
        </w:rPr>
        <w:t xml:space="preserve"> قَبۡلَ أَن تَقُومَ مِن مَّقَامِكَۖ وَإِنِّي عَلَيۡهِ لَقَوِيٌّ أَمِينٞ ٣٩</w:t>
      </w:r>
      <w:r w:rsidR="000059DF" w:rsidRPr="000059DF">
        <w:rPr>
          <w:rStyle w:val="Char3"/>
        </w:rPr>
        <w:t xml:space="preserve"> </w:t>
      </w:r>
      <w:r w:rsidR="000059DF" w:rsidRPr="000059DF">
        <w:rPr>
          <w:rStyle w:val="Char3"/>
          <w:rFonts w:hint="eastAsia"/>
          <w:rtl/>
        </w:rPr>
        <w:t>قَالَ</w:t>
      </w:r>
      <w:r w:rsidR="000059DF" w:rsidRPr="000059DF">
        <w:rPr>
          <w:rStyle w:val="Char3"/>
          <w:rtl/>
        </w:rPr>
        <w:t xml:space="preserve"> </w:t>
      </w:r>
      <w:r w:rsidR="000059DF" w:rsidRPr="000059DF">
        <w:rPr>
          <w:rStyle w:val="Char3"/>
          <w:rFonts w:hint="cs"/>
          <w:rtl/>
        </w:rPr>
        <w:t>ٱ</w:t>
      </w:r>
      <w:r w:rsidR="000059DF" w:rsidRPr="000059DF">
        <w:rPr>
          <w:rStyle w:val="Char3"/>
          <w:rFonts w:hint="eastAsia"/>
          <w:rtl/>
        </w:rPr>
        <w:t>لَّذِي</w:t>
      </w:r>
      <w:r w:rsidR="000059DF" w:rsidRPr="000059DF">
        <w:rPr>
          <w:rStyle w:val="Char3"/>
          <w:rtl/>
        </w:rPr>
        <w:t xml:space="preserve"> عِندَهُ</w:t>
      </w:r>
      <w:r w:rsidR="000059DF" w:rsidRPr="000059DF">
        <w:rPr>
          <w:rStyle w:val="Char3"/>
          <w:rFonts w:hint="cs"/>
          <w:rtl/>
        </w:rPr>
        <w:t>ۥ</w:t>
      </w:r>
      <w:r w:rsidR="000059DF" w:rsidRPr="000059DF">
        <w:rPr>
          <w:rStyle w:val="Char3"/>
          <w:rtl/>
        </w:rPr>
        <w:t xml:space="preserve"> عِلۡمٞ مِّنَ </w:t>
      </w:r>
      <w:r w:rsidR="000059DF" w:rsidRPr="000059DF">
        <w:rPr>
          <w:rStyle w:val="Char3"/>
          <w:rFonts w:hint="cs"/>
          <w:rtl/>
        </w:rPr>
        <w:t>ٱ</w:t>
      </w:r>
      <w:r w:rsidR="000059DF" w:rsidRPr="000059DF">
        <w:rPr>
          <w:rStyle w:val="Char3"/>
          <w:rFonts w:hint="eastAsia"/>
          <w:rtl/>
        </w:rPr>
        <w:t>لۡكِتَٰبِ</w:t>
      </w:r>
      <w:r w:rsidR="000059DF" w:rsidRPr="000059DF">
        <w:rPr>
          <w:rStyle w:val="Char3"/>
          <w:rtl/>
        </w:rPr>
        <w:t xml:space="preserve"> أَنَا۠ ءَاتِيكَ بِهِ</w:t>
      </w:r>
      <w:r w:rsidR="000059DF" w:rsidRPr="000059DF">
        <w:rPr>
          <w:rStyle w:val="Char3"/>
          <w:rFonts w:hint="cs"/>
          <w:rtl/>
        </w:rPr>
        <w:t>ۦ</w:t>
      </w:r>
      <w:r w:rsidR="000059DF" w:rsidRPr="000059DF">
        <w:rPr>
          <w:rStyle w:val="Char3"/>
          <w:rtl/>
        </w:rPr>
        <w:t xml:space="preserve"> قَبۡلَ أَن يَرۡتَدَّ إِلَيۡكَ طَرۡفُكَۚ فَلَمَّا رَءَاهُ مُسۡتَقِرًّا عِندَهُ</w:t>
      </w:r>
      <w:r w:rsidR="000059DF" w:rsidRPr="000059DF">
        <w:rPr>
          <w:rStyle w:val="Char3"/>
          <w:rFonts w:hint="cs"/>
          <w:rtl/>
        </w:rPr>
        <w:t>ۥ</w:t>
      </w:r>
      <w:r w:rsidR="000059DF" w:rsidRPr="000059DF">
        <w:rPr>
          <w:rStyle w:val="Char3"/>
          <w:rtl/>
        </w:rPr>
        <w:t xml:space="preserve"> قَالَ هَٰذَا مِن فَضۡلِ رَبِّي</w:t>
      </w:r>
      <w:r>
        <w:rPr>
          <w:rStyle w:val="Char6"/>
          <w:rFonts w:cs="Traditional Arabic" w:hint="cs"/>
          <w:rtl/>
        </w:rPr>
        <w:t>﴾</w:t>
      </w:r>
      <w:r w:rsidR="000059DF">
        <w:rPr>
          <w:rStyle w:val="Char6"/>
          <w:rFonts w:cs="Traditional Arabic" w:hint="cs"/>
          <w:rtl/>
        </w:rPr>
        <w:t xml:space="preserve"> </w:t>
      </w:r>
      <w:r w:rsidR="000059DF">
        <w:rPr>
          <w:rStyle w:val="Char4"/>
          <w:rFonts w:hint="cs"/>
          <w:rtl/>
        </w:rPr>
        <w:t>[النمل</w:t>
      </w:r>
      <w:r w:rsidR="00F46742">
        <w:rPr>
          <w:rStyle w:val="Char4"/>
          <w:rFonts w:hint="cs"/>
          <w:rtl/>
        </w:rPr>
        <w:t>:</w:t>
      </w:r>
      <w:r w:rsidR="0099081C">
        <w:rPr>
          <w:rStyle w:val="Char4"/>
          <w:rFonts w:hint="cs"/>
          <w:rtl/>
        </w:rPr>
        <w:t xml:space="preserve"> </w:t>
      </w:r>
      <w:r w:rsidR="000059DF">
        <w:rPr>
          <w:rStyle w:val="Char4"/>
          <w:rFonts w:hint="cs"/>
          <w:rtl/>
        </w:rPr>
        <w:t>38-40]</w:t>
      </w:r>
    </w:p>
    <w:p w:rsidR="00876D5A" w:rsidRPr="004D30B9" w:rsidRDefault="00876D5A" w:rsidP="00C7270C">
      <w:pPr>
        <w:pStyle w:val="a9"/>
        <w:rPr>
          <w:rtl/>
        </w:rPr>
      </w:pPr>
      <w:r w:rsidRPr="004D30B9">
        <w:rPr>
          <w:rFonts w:hint="cs"/>
          <w:rtl/>
        </w:rPr>
        <w:t>«یعنی حضرت سلیمان گفت</w:t>
      </w:r>
      <w:r w:rsidR="00C7270C">
        <w:rPr>
          <w:rFonts w:hint="cs"/>
          <w:rtl/>
        </w:rPr>
        <w:t xml:space="preserve"> </w:t>
      </w:r>
      <w:r w:rsidR="00F46742" w:rsidRPr="004D30B9">
        <w:rPr>
          <w:rFonts w:hint="cs"/>
          <w:rtl/>
        </w:rPr>
        <w:t xml:space="preserve">ای </w:t>
      </w:r>
      <w:r w:rsidRPr="004D30B9">
        <w:rPr>
          <w:rFonts w:hint="cs"/>
          <w:rtl/>
        </w:rPr>
        <w:t xml:space="preserve">گروه کدامیک از شما می‌آورد نزد من تخت او را قبل از آنکه تسلیم شوند (از این جمله معلوم می‌شود گروهیکه نزد سلیمان بودند هر یک می‌توانستند آن تخت را بیاورند که </w:t>
      </w:r>
      <w:r w:rsidR="00CB1CE9" w:rsidRPr="004D30B9">
        <w:rPr>
          <w:rFonts w:hint="cs"/>
          <w:rtl/>
        </w:rPr>
        <w:t>چنین پیشنهادی نموده) جنّ متمرّدی گفت من</w:t>
      </w:r>
      <w:r w:rsidR="00F46742" w:rsidRPr="004D30B9">
        <w:rPr>
          <w:rFonts w:hint="cs"/>
          <w:rtl/>
        </w:rPr>
        <w:t xml:space="preserve"> آن را </w:t>
      </w:r>
      <w:r w:rsidR="00CB1CE9" w:rsidRPr="004D30B9">
        <w:rPr>
          <w:rFonts w:hint="cs"/>
          <w:rtl/>
        </w:rPr>
        <w:t>قبل از آنکه از جای خود برخیز</w:t>
      </w:r>
      <w:r w:rsidR="007A2E78" w:rsidRPr="004D30B9">
        <w:rPr>
          <w:rFonts w:hint="cs"/>
          <w:rtl/>
        </w:rPr>
        <w:t>ی</w:t>
      </w:r>
      <w:r w:rsidR="00CB1CE9" w:rsidRPr="004D30B9">
        <w:rPr>
          <w:rFonts w:hint="cs"/>
          <w:rtl/>
        </w:rPr>
        <w:t xml:space="preserve"> می‌آورم من بر این کار توانا و </w:t>
      </w:r>
      <w:r w:rsidR="007A2E78" w:rsidRPr="004D30B9">
        <w:rPr>
          <w:rFonts w:hint="cs"/>
          <w:rtl/>
        </w:rPr>
        <w:t>ا</w:t>
      </w:r>
      <w:r w:rsidR="00CB1CE9" w:rsidRPr="004D30B9">
        <w:rPr>
          <w:rFonts w:hint="cs"/>
          <w:rtl/>
        </w:rPr>
        <w:t>مینم</w:t>
      </w:r>
      <w:r w:rsidR="00F46742" w:rsidRPr="004D30B9">
        <w:rPr>
          <w:rFonts w:hint="cs"/>
          <w:rtl/>
        </w:rPr>
        <w:t>،</w:t>
      </w:r>
      <w:r w:rsidR="0099081C" w:rsidRPr="004D30B9">
        <w:rPr>
          <w:rFonts w:hint="cs"/>
          <w:rtl/>
        </w:rPr>
        <w:t xml:space="preserve"> </w:t>
      </w:r>
      <w:r w:rsidR="00CB1CE9" w:rsidRPr="004D30B9">
        <w:rPr>
          <w:rFonts w:hint="cs"/>
          <w:rtl/>
        </w:rPr>
        <w:t>آنکه نزد او علمی از کتاب بود گفت من</w:t>
      </w:r>
      <w:r w:rsidR="00F46742" w:rsidRPr="004D30B9">
        <w:rPr>
          <w:rFonts w:hint="cs"/>
          <w:rtl/>
        </w:rPr>
        <w:t xml:space="preserve"> آن را </w:t>
      </w:r>
      <w:r w:rsidR="00CB1CE9" w:rsidRPr="004D30B9">
        <w:rPr>
          <w:rFonts w:hint="cs"/>
          <w:rtl/>
        </w:rPr>
        <w:t>می‌آورم قبل از آنکه چشم خود را به طرف خود برگردانی</w:t>
      </w:r>
      <w:r w:rsidR="00F46742" w:rsidRPr="004D30B9">
        <w:rPr>
          <w:rFonts w:hint="cs"/>
          <w:rtl/>
        </w:rPr>
        <w:t>،</w:t>
      </w:r>
      <w:r w:rsidR="0099081C" w:rsidRPr="004D30B9">
        <w:rPr>
          <w:rFonts w:hint="cs"/>
          <w:rtl/>
        </w:rPr>
        <w:t xml:space="preserve"> </w:t>
      </w:r>
      <w:r w:rsidR="00CB1CE9" w:rsidRPr="004D30B9">
        <w:rPr>
          <w:rFonts w:hint="cs"/>
          <w:rtl/>
        </w:rPr>
        <w:t>سلیمان پس از آن چون دید تخت نزد او نهاده شده گفت این کار از فضل پروردگارم می‌باشد</w:t>
      </w:r>
      <w:r w:rsidRPr="004D30B9">
        <w:rPr>
          <w:rFonts w:hint="cs"/>
          <w:rtl/>
        </w:rPr>
        <w:t>»</w:t>
      </w:r>
      <w:r w:rsidR="00F46742" w:rsidRPr="004D30B9">
        <w:rPr>
          <w:rFonts w:hint="cs"/>
          <w:rtl/>
        </w:rPr>
        <w:t xml:space="preserve">. </w:t>
      </w:r>
    </w:p>
    <w:p w:rsidR="00E46C18" w:rsidRPr="00613232" w:rsidRDefault="004335AA" w:rsidP="005005A6">
      <w:pPr>
        <w:pStyle w:val="StyleComplexBLotus12ptJustifiedFirstline05cmCharCharCharCharChar1Char"/>
        <w:spacing w:line="240" w:lineRule="auto"/>
        <w:rPr>
          <w:rStyle w:val="Char6"/>
          <w:rtl/>
        </w:rPr>
      </w:pPr>
      <w:r w:rsidRPr="00613232">
        <w:rPr>
          <w:rStyle w:val="Char6"/>
          <w:rFonts w:hint="cs"/>
          <w:rtl/>
        </w:rPr>
        <w:t>اولاً در این آیه می‌گوید احضار تخت از فضل و قدرت پروردگار است مدّعی از کجا می‌گوید</w:t>
      </w:r>
      <w:r w:rsidR="00F46742">
        <w:rPr>
          <w:rStyle w:val="Char6"/>
          <w:rFonts w:hint="cs"/>
          <w:rtl/>
        </w:rPr>
        <w:t xml:space="preserve"> آن را </w:t>
      </w:r>
      <w:r w:rsidRPr="00613232">
        <w:rPr>
          <w:rStyle w:val="Char6"/>
          <w:rFonts w:hint="cs"/>
          <w:rtl/>
        </w:rPr>
        <w:t>آصف آورده و نام آصف در آیه نیست</w:t>
      </w:r>
      <w:r w:rsidR="00F46742">
        <w:rPr>
          <w:rStyle w:val="Char6"/>
          <w:rFonts w:hint="cs"/>
          <w:rtl/>
        </w:rPr>
        <w:t>،</w:t>
      </w:r>
      <w:r w:rsidR="0099081C">
        <w:rPr>
          <w:rStyle w:val="Char6"/>
          <w:rFonts w:hint="cs"/>
          <w:rtl/>
        </w:rPr>
        <w:t xml:space="preserve"> </w:t>
      </w:r>
      <w:r w:rsidR="00332F4C" w:rsidRPr="00613232">
        <w:rPr>
          <w:rStyle w:val="Char6"/>
          <w:rFonts w:hint="cs"/>
          <w:rtl/>
        </w:rPr>
        <w:t>در تفاسیر و دعاها آمده آن کسی بود که اسم اعظم</w:t>
      </w:r>
      <w:r w:rsidR="005E7397">
        <w:rPr>
          <w:rStyle w:val="Char6"/>
          <w:rFonts w:hint="cs"/>
          <w:rtl/>
        </w:rPr>
        <w:t xml:space="preserve"> می‌دانست </w:t>
      </w:r>
      <w:r w:rsidR="00332F4C" w:rsidRPr="00613232">
        <w:rPr>
          <w:rStyle w:val="Char6"/>
          <w:rFonts w:hint="cs"/>
          <w:rtl/>
        </w:rPr>
        <w:t>و خدا را به نام اعظم خدا خواند و خدا اجابت کرد و آن تخت را خدا آورد</w:t>
      </w:r>
      <w:r w:rsidR="00F46742">
        <w:rPr>
          <w:rStyle w:val="Char6"/>
          <w:rFonts w:hint="cs"/>
          <w:rtl/>
        </w:rPr>
        <w:t xml:space="preserve">. </w:t>
      </w:r>
    </w:p>
    <w:p w:rsidR="00724DCD" w:rsidRPr="00613232" w:rsidRDefault="00724DCD" w:rsidP="005005A6">
      <w:pPr>
        <w:pStyle w:val="StyleComplexBLotus12ptJustifiedFirstline05cmCharCharCharCharChar1Char"/>
        <w:spacing w:line="240" w:lineRule="auto"/>
        <w:rPr>
          <w:rStyle w:val="Char6"/>
          <w:rtl/>
        </w:rPr>
      </w:pPr>
      <w:r w:rsidRPr="00613232">
        <w:rPr>
          <w:rStyle w:val="Char6"/>
          <w:rFonts w:hint="cs"/>
          <w:rtl/>
        </w:rPr>
        <w:t>بنابراین معلوم می‌شود که خدا خودش آورده منتهی به دعای آن بده تو بگو آصف نام او بوده</w:t>
      </w:r>
      <w:r w:rsidR="00F46742">
        <w:rPr>
          <w:rStyle w:val="Char6"/>
          <w:rFonts w:hint="cs"/>
          <w:rtl/>
        </w:rPr>
        <w:t>،</w:t>
      </w:r>
      <w:r w:rsidR="0099081C">
        <w:rPr>
          <w:rStyle w:val="Char6"/>
          <w:rFonts w:hint="cs"/>
          <w:rtl/>
        </w:rPr>
        <w:t xml:space="preserve"> </w:t>
      </w:r>
      <w:r w:rsidRPr="00613232">
        <w:rPr>
          <w:rStyle w:val="Char6"/>
          <w:rFonts w:hint="cs"/>
          <w:rtl/>
        </w:rPr>
        <w:t>و این دلیل نمی‌شود که آصف ولایت تکوینی برای آوردن تخت داشته چه برسد به ولایت و سرپرستی بر جهان هستی</w:t>
      </w:r>
      <w:r w:rsidR="00F46742">
        <w:rPr>
          <w:rStyle w:val="Char6"/>
          <w:rFonts w:hint="cs"/>
          <w:rtl/>
        </w:rPr>
        <w:t xml:space="preserve">. </w:t>
      </w:r>
    </w:p>
    <w:p w:rsidR="004C1434" w:rsidRPr="00613232" w:rsidRDefault="004C1434" w:rsidP="005005A6">
      <w:pPr>
        <w:pStyle w:val="StyleComplexBLotus12ptJustifiedFirstline05cmCharCharCharCharChar1Char"/>
        <w:spacing w:line="240" w:lineRule="auto"/>
        <w:rPr>
          <w:rStyle w:val="Char6"/>
          <w:rtl/>
        </w:rPr>
      </w:pPr>
      <w:r w:rsidRPr="00613232">
        <w:rPr>
          <w:rStyle w:val="Char6"/>
          <w:rFonts w:hint="cs"/>
          <w:rtl/>
        </w:rPr>
        <w:t>ثانیا</w:t>
      </w:r>
      <w:r w:rsidR="007A2E78" w:rsidRPr="00613232">
        <w:rPr>
          <w:rStyle w:val="Char6"/>
          <w:rFonts w:hint="cs"/>
          <w:rtl/>
        </w:rPr>
        <w:t>ً کسیکه می‌خواهد بواسط</w:t>
      </w:r>
      <w:r w:rsidR="00F46742">
        <w:rPr>
          <w:rStyle w:val="Char6"/>
          <w:rFonts w:hint="cs"/>
          <w:rtl/>
        </w:rPr>
        <w:t>ۀ</w:t>
      </w:r>
      <w:r w:rsidR="007A2E78" w:rsidRPr="00613232">
        <w:rPr>
          <w:rStyle w:val="Char6"/>
          <w:rFonts w:hint="cs"/>
          <w:rtl/>
        </w:rPr>
        <w:t xml:space="preserve"> قص</w:t>
      </w:r>
      <w:r w:rsidR="00F46742">
        <w:rPr>
          <w:rStyle w:val="Char6"/>
          <w:rFonts w:hint="cs"/>
          <w:rtl/>
        </w:rPr>
        <w:t>ۀ</w:t>
      </w:r>
      <w:r w:rsidR="007A2E78" w:rsidRPr="00613232">
        <w:rPr>
          <w:rStyle w:val="Char6"/>
          <w:rFonts w:hint="cs"/>
          <w:rtl/>
        </w:rPr>
        <w:t xml:space="preserve"> آصف </w:t>
      </w:r>
      <w:r w:rsidRPr="00613232">
        <w:rPr>
          <w:rStyle w:val="Char6"/>
          <w:rFonts w:hint="cs"/>
          <w:rtl/>
        </w:rPr>
        <w:t>ولایت تکوینی تمام جهان را برای محمّد</w:t>
      </w:r>
      <w:r w:rsidR="00074D13">
        <w:rPr>
          <w:rStyle w:val="Char6"/>
          <w:rFonts w:cs="CTraditional Arabic" w:hint="cs"/>
          <w:rtl/>
        </w:rPr>
        <w:t>ص</w:t>
      </w:r>
      <w:r w:rsidRPr="00613232">
        <w:rPr>
          <w:rStyle w:val="Char6"/>
          <w:rFonts w:hint="cs"/>
          <w:rtl/>
        </w:rPr>
        <w:t xml:space="preserve"> و یا علی</w:t>
      </w:r>
      <w:r w:rsidR="00D43B3B" w:rsidRPr="00D43B3B">
        <w:rPr>
          <w:rStyle w:val="Char6"/>
          <w:rFonts w:cs="CTraditional Arabic" w:hint="cs"/>
          <w:rtl/>
        </w:rPr>
        <w:t>÷</w:t>
      </w:r>
      <w:r w:rsidRPr="00613232">
        <w:rPr>
          <w:rStyle w:val="Char6"/>
          <w:rFonts w:hint="cs"/>
          <w:rtl/>
        </w:rPr>
        <w:t xml:space="preserve"> ثابت کند</w:t>
      </w:r>
      <w:r w:rsidR="00F46742">
        <w:rPr>
          <w:rStyle w:val="Char6"/>
          <w:rFonts w:hint="cs"/>
          <w:rtl/>
        </w:rPr>
        <w:t>،</w:t>
      </w:r>
      <w:r w:rsidR="0099081C">
        <w:rPr>
          <w:rStyle w:val="Char6"/>
          <w:rFonts w:hint="cs"/>
          <w:rtl/>
        </w:rPr>
        <w:t xml:space="preserve"> </w:t>
      </w:r>
      <w:r w:rsidRPr="00613232">
        <w:rPr>
          <w:rStyle w:val="Char6"/>
          <w:rFonts w:hint="cs"/>
          <w:rtl/>
        </w:rPr>
        <w:t>باید اولاً برای خود آصف مدیریت و ولایت بر جهان را ثابت کند</w:t>
      </w:r>
      <w:r w:rsidR="00F46742">
        <w:rPr>
          <w:rStyle w:val="Char6"/>
          <w:rFonts w:hint="cs"/>
          <w:rtl/>
        </w:rPr>
        <w:t>،</w:t>
      </w:r>
      <w:r w:rsidR="0099081C">
        <w:rPr>
          <w:rStyle w:val="Char6"/>
          <w:rFonts w:hint="cs"/>
          <w:rtl/>
        </w:rPr>
        <w:t xml:space="preserve"> </w:t>
      </w:r>
      <w:r w:rsidRPr="00613232">
        <w:rPr>
          <w:rStyle w:val="Char6"/>
          <w:rFonts w:hint="cs"/>
          <w:rtl/>
        </w:rPr>
        <w:t>باید اولاً برای خود آصف مدیریت و ولایت بر جهان را ثابت کند</w:t>
      </w:r>
      <w:r w:rsidR="00F46742">
        <w:rPr>
          <w:rStyle w:val="Char6"/>
          <w:rFonts w:hint="cs"/>
          <w:rtl/>
        </w:rPr>
        <w:t>،</w:t>
      </w:r>
      <w:r w:rsidR="0099081C">
        <w:rPr>
          <w:rStyle w:val="Char6"/>
          <w:rFonts w:hint="cs"/>
          <w:rtl/>
        </w:rPr>
        <w:t xml:space="preserve"> </w:t>
      </w:r>
      <w:r w:rsidRPr="00613232">
        <w:rPr>
          <w:rStyle w:val="Char6"/>
          <w:rFonts w:hint="cs"/>
          <w:rtl/>
        </w:rPr>
        <w:t>تا چیزی را برای کسی ثابت نکنی برای دیگری بواسط</w:t>
      </w:r>
      <w:r w:rsidR="00F46742">
        <w:rPr>
          <w:rStyle w:val="Char6"/>
          <w:rFonts w:hint="cs"/>
          <w:rtl/>
        </w:rPr>
        <w:t>ۀ</w:t>
      </w:r>
      <w:r w:rsidRPr="00613232">
        <w:rPr>
          <w:rStyle w:val="Char6"/>
          <w:rFonts w:hint="cs"/>
          <w:rtl/>
        </w:rPr>
        <w:t xml:space="preserve"> قیاس نتوان ثابت کرد</w:t>
      </w:r>
      <w:r w:rsidR="00F46742">
        <w:rPr>
          <w:rStyle w:val="Char6"/>
          <w:rFonts w:hint="cs"/>
          <w:rtl/>
        </w:rPr>
        <w:t>،</w:t>
      </w:r>
      <w:r w:rsidR="0099081C">
        <w:rPr>
          <w:rStyle w:val="Char6"/>
          <w:rFonts w:hint="cs"/>
          <w:rtl/>
        </w:rPr>
        <w:t xml:space="preserve"> </w:t>
      </w:r>
      <w:r w:rsidRPr="00613232">
        <w:rPr>
          <w:rStyle w:val="Char6"/>
          <w:rFonts w:hint="cs"/>
          <w:rtl/>
        </w:rPr>
        <w:t>برای مشبه به و مقیس علیه ثابت کن تا برای مشبه و مقیس ثابت شود آن</w:t>
      </w:r>
      <w:r w:rsidR="00E30032">
        <w:rPr>
          <w:rStyle w:val="Char6"/>
          <w:rFonts w:hint="cs"/>
          <w:rtl/>
        </w:rPr>
        <w:t>‌</w:t>
      </w:r>
      <w:r w:rsidRPr="00613232">
        <w:rPr>
          <w:rStyle w:val="Char6"/>
          <w:rFonts w:hint="cs"/>
          <w:rtl/>
        </w:rPr>
        <w:t>هم به قیاس مع الفارق</w:t>
      </w:r>
      <w:r w:rsidR="00F46742">
        <w:rPr>
          <w:rStyle w:val="Char6"/>
          <w:rFonts w:hint="cs"/>
          <w:rtl/>
        </w:rPr>
        <w:t xml:space="preserve">. </w:t>
      </w:r>
    </w:p>
    <w:p w:rsidR="007B22DE" w:rsidRPr="000059DF" w:rsidRDefault="007B22DE"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ثالثاً اگر بگوئیم هم</w:t>
      </w:r>
      <w:r w:rsidR="00F46742">
        <w:rPr>
          <w:rStyle w:val="Char6"/>
          <w:rFonts w:hint="cs"/>
          <w:rtl/>
        </w:rPr>
        <w:t>ۀ</w:t>
      </w:r>
      <w:r w:rsidRPr="00613232">
        <w:rPr>
          <w:rStyle w:val="Char6"/>
          <w:rFonts w:hint="cs"/>
          <w:rtl/>
        </w:rPr>
        <w:t xml:space="preserve"> انبیا و اوصیا ولایت بر جهان دارند سخن باطلی گفته‌ایم زیرا جهان این همه والی و سرپرست نمی‌خواهد</w:t>
      </w:r>
      <w:r w:rsidR="00F46742">
        <w:rPr>
          <w:rStyle w:val="Char6"/>
          <w:rFonts w:hint="cs"/>
          <w:rtl/>
        </w:rPr>
        <w:t>.</w:t>
      </w:r>
      <w:r w:rsidR="0099081C">
        <w:rPr>
          <w:rStyle w:val="Char6"/>
          <w:rFonts w:hint="cs"/>
          <w:rtl/>
        </w:rPr>
        <w:t xml:space="preserve"> </w:t>
      </w:r>
      <w:r w:rsidRPr="00613232">
        <w:rPr>
          <w:rStyle w:val="Char6"/>
          <w:rFonts w:hint="cs"/>
          <w:rtl/>
        </w:rPr>
        <w:t>رابعاً ما فرض می‌کنیم خود آصف رفته و تخت کول گرفته آورده مگر کسی هر تختی را آورد برای او ولایت بر تمام جهان ثابت می‌شود تا برای دیگری قیاس کنیم مثلاً</w:t>
      </w:r>
      <w:r w:rsidR="004D30B9">
        <w:rPr>
          <w:rStyle w:val="Char6"/>
          <w:rFonts w:hint="cs"/>
          <w:rtl/>
        </w:rPr>
        <w:t xml:space="preserve"> موشک‌های </w:t>
      </w:r>
      <w:r w:rsidRPr="00613232">
        <w:rPr>
          <w:rStyle w:val="Char6"/>
          <w:rFonts w:hint="cs"/>
          <w:rtl/>
        </w:rPr>
        <w:t>قاره‌پیما صد مرتبه از تخت سنگین‌تر است پس کسیکه</w:t>
      </w:r>
      <w:r w:rsidR="00F46742">
        <w:rPr>
          <w:rStyle w:val="Char6"/>
          <w:rFonts w:hint="cs"/>
          <w:rtl/>
        </w:rPr>
        <w:t xml:space="preserve"> آن را </w:t>
      </w:r>
      <w:r w:rsidRPr="00613232">
        <w:rPr>
          <w:rStyle w:val="Char6"/>
          <w:rFonts w:hint="cs"/>
          <w:rtl/>
        </w:rPr>
        <w:t xml:space="preserve">به ماه می‌رساند بگوئید ولایت تکوینی بر تمام جهان دارد اگر چه کافر باشد </w:t>
      </w:r>
      <w:r w:rsidR="00771F01" w:rsidRPr="00613232">
        <w:rPr>
          <w:rStyle w:val="Char6"/>
          <w:rFonts w:hint="cs"/>
          <w:rtl/>
        </w:rPr>
        <w:t>آ</w:t>
      </w:r>
      <w:r w:rsidRPr="00613232">
        <w:rPr>
          <w:rStyle w:val="Char6"/>
          <w:rFonts w:hint="cs"/>
          <w:rtl/>
        </w:rPr>
        <w:t>یا این سخن صحیح است</w:t>
      </w:r>
      <w:r w:rsidR="00F46742">
        <w:rPr>
          <w:rStyle w:val="Char6"/>
          <w:rFonts w:hint="cs"/>
          <w:rtl/>
        </w:rPr>
        <w:t>.</w:t>
      </w:r>
      <w:r w:rsidR="0099081C">
        <w:rPr>
          <w:rStyle w:val="Char6"/>
          <w:rFonts w:hint="cs"/>
          <w:rtl/>
        </w:rPr>
        <w:t xml:space="preserve"> </w:t>
      </w:r>
      <w:r w:rsidRPr="00613232">
        <w:rPr>
          <w:rStyle w:val="Char6"/>
          <w:rFonts w:hint="cs"/>
          <w:rtl/>
        </w:rPr>
        <w:t>پس انسان باید از خدا بترسد و پیش خود چیزی برای انبیاء و اوصیا نبافد و موهوماتی بدین نیفزاید مثلاً عفریت جنی که گفت من تخت را می‌آورم آ</w:t>
      </w:r>
      <w:r w:rsidR="00771F01" w:rsidRPr="00613232">
        <w:rPr>
          <w:rStyle w:val="Char6"/>
          <w:rFonts w:hint="cs"/>
          <w:rtl/>
        </w:rPr>
        <w:t xml:space="preserve">یا ولایت تکوینی داشته؟ مثلاً هدهد که از شهر سبا اطلاع داشت </w:t>
      </w:r>
      <w:r w:rsidRPr="00613232">
        <w:rPr>
          <w:rStyle w:val="Char6"/>
          <w:rFonts w:hint="cs"/>
          <w:rtl/>
        </w:rPr>
        <w:t>ولی سلیمان بی‌ا</w:t>
      </w:r>
      <w:r w:rsidR="00771F01" w:rsidRPr="00613232">
        <w:rPr>
          <w:rStyle w:val="Char6"/>
          <w:rFonts w:hint="cs"/>
          <w:rtl/>
        </w:rPr>
        <w:t>طلاع بود آیا نمی‌توان گفت پس هد</w:t>
      </w:r>
      <w:r w:rsidRPr="00613232">
        <w:rPr>
          <w:rStyle w:val="Char6"/>
          <w:rFonts w:hint="cs"/>
          <w:rtl/>
        </w:rPr>
        <w:t>هد از سلیمان بالاتر و ولایت تکوینی داشته با آنکه پرنده‌ای بیش نبوده</w:t>
      </w:r>
      <w:r w:rsidR="00F46742">
        <w:rPr>
          <w:rStyle w:val="Char6"/>
          <w:rFonts w:hint="cs"/>
          <w:rtl/>
        </w:rPr>
        <w:t>،</w:t>
      </w:r>
      <w:r w:rsidR="0099081C">
        <w:rPr>
          <w:rStyle w:val="Char6"/>
          <w:rFonts w:hint="cs"/>
          <w:rtl/>
        </w:rPr>
        <w:t xml:space="preserve"> </w:t>
      </w:r>
      <w:r w:rsidR="005005A6">
        <w:rPr>
          <w:rStyle w:val="Char6"/>
          <w:rFonts w:hint="cs"/>
          <w:rtl/>
        </w:rPr>
        <w:t>چنان‌که</w:t>
      </w:r>
      <w:r w:rsidRPr="00613232">
        <w:rPr>
          <w:rStyle w:val="Char6"/>
          <w:rFonts w:hint="cs"/>
          <w:rtl/>
        </w:rPr>
        <w:t xml:space="preserve"> در همان سوره آمده ک</w:t>
      </w:r>
      <w:r w:rsidR="00771F01" w:rsidRPr="00613232">
        <w:rPr>
          <w:rStyle w:val="Char6"/>
          <w:rFonts w:hint="cs"/>
          <w:rtl/>
        </w:rPr>
        <w:t>ه هدهد به سلیمان گفت</w:t>
      </w:r>
      <w:r w:rsidR="00F46742">
        <w:rPr>
          <w:rStyle w:val="Char6"/>
          <w:rFonts w:hint="cs"/>
          <w:rtl/>
        </w:rPr>
        <w:t>:</w:t>
      </w:r>
      <w:r w:rsidR="0099081C">
        <w:rPr>
          <w:rStyle w:val="Char6"/>
          <w:rFonts w:hint="cs"/>
          <w:rtl/>
        </w:rPr>
        <w:t xml:space="preserve"> </w:t>
      </w:r>
      <w:r w:rsidR="000059DF">
        <w:rPr>
          <w:rStyle w:val="Char6"/>
          <w:rFonts w:cs="Traditional Arabic" w:hint="cs"/>
          <w:rtl/>
        </w:rPr>
        <w:t>﴿</w:t>
      </w:r>
      <w:r w:rsidR="000059DF" w:rsidRPr="000059DF">
        <w:rPr>
          <w:rStyle w:val="Char3"/>
          <w:rtl/>
        </w:rPr>
        <w:t>أَحَطتُ بِمَا لَمۡ تُحِطۡ بِهِ</w:t>
      </w:r>
      <w:r w:rsidR="000059DF" w:rsidRPr="000059DF">
        <w:rPr>
          <w:rStyle w:val="Char3"/>
          <w:rFonts w:hint="cs"/>
          <w:rtl/>
        </w:rPr>
        <w:t>ۦ</w:t>
      </w:r>
      <w:r w:rsidR="000059DF">
        <w:rPr>
          <w:rStyle w:val="Char6"/>
          <w:rFonts w:cs="Traditional Arabic" w:hint="cs"/>
          <w:rtl/>
        </w:rPr>
        <w:t xml:space="preserve">﴾ </w:t>
      </w:r>
      <w:r w:rsidR="000059DF" w:rsidRPr="000059DF">
        <w:rPr>
          <w:rStyle w:val="Char4"/>
          <w:rFonts w:hint="cs"/>
          <w:rtl/>
        </w:rPr>
        <w:t>[</w:t>
      </w:r>
      <w:r w:rsidR="000059DF">
        <w:rPr>
          <w:rStyle w:val="Char4"/>
          <w:rFonts w:hint="cs"/>
          <w:rtl/>
        </w:rPr>
        <w:t>النمل</w:t>
      </w:r>
      <w:r w:rsidR="00F46742">
        <w:rPr>
          <w:rStyle w:val="Char4"/>
          <w:rFonts w:hint="cs"/>
          <w:rtl/>
        </w:rPr>
        <w:t>:</w:t>
      </w:r>
      <w:r w:rsidR="0099081C">
        <w:rPr>
          <w:rStyle w:val="Char4"/>
          <w:rFonts w:hint="cs"/>
          <w:rtl/>
        </w:rPr>
        <w:t xml:space="preserve"> </w:t>
      </w:r>
      <w:r w:rsidR="000059DF">
        <w:rPr>
          <w:rStyle w:val="Char4"/>
          <w:rFonts w:hint="cs"/>
          <w:rtl/>
        </w:rPr>
        <w:t>22</w:t>
      </w:r>
      <w:r w:rsidR="000059DF" w:rsidRPr="000059DF">
        <w:rPr>
          <w:rStyle w:val="Char4"/>
          <w:rFonts w:hint="cs"/>
          <w:rtl/>
        </w:rPr>
        <w:t>]</w:t>
      </w:r>
      <w:r w:rsidR="00771F01" w:rsidRPr="00AC11CA">
        <w:rPr>
          <w:rFonts w:ascii="Traditional Arabic" w:hAnsi="Traditional Arabic" w:cs="Traditional Arabic"/>
          <w:sz w:val="32"/>
          <w:szCs w:val="32"/>
          <w:rtl/>
          <w:lang w:bidi="fa-IR"/>
        </w:rPr>
        <w:t xml:space="preserve"> </w:t>
      </w:r>
      <w:r w:rsidR="00B526B2" w:rsidRPr="00613232">
        <w:rPr>
          <w:rStyle w:val="Char6"/>
          <w:rFonts w:hint="cs"/>
          <w:rtl/>
        </w:rPr>
        <w:t xml:space="preserve">یعنی </w:t>
      </w:r>
      <w:r w:rsidR="00771F01" w:rsidRPr="00613232">
        <w:rPr>
          <w:rStyle w:val="Char6"/>
          <w:rFonts w:hint="cs"/>
          <w:rtl/>
        </w:rPr>
        <w:t>«</w:t>
      </w:r>
      <w:r w:rsidR="00B526B2" w:rsidRPr="00613232">
        <w:rPr>
          <w:rStyle w:val="Char6"/>
          <w:rFonts w:hint="cs"/>
          <w:rtl/>
        </w:rPr>
        <w:t>به چیزی دانا شده‌ام که تو نم</w:t>
      </w:r>
      <w:r w:rsidR="00771F01" w:rsidRPr="00613232">
        <w:rPr>
          <w:rStyle w:val="Char6"/>
          <w:rFonts w:hint="cs"/>
          <w:rtl/>
        </w:rPr>
        <w:t>ی‌دانی» و حتی سلیمان از اینکه هد</w:t>
      </w:r>
      <w:r w:rsidR="00B526B2" w:rsidRPr="00613232">
        <w:rPr>
          <w:rStyle w:val="Char6"/>
          <w:rFonts w:hint="cs"/>
          <w:rtl/>
        </w:rPr>
        <w:t>هد کجا رفته بود اطلاعی نداشت</w:t>
      </w:r>
      <w:r w:rsidR="00F46742">
        <w:rPr>
          <w:rStyle w:val="Char6"/>
          <w:rFonts w:hint="cs"/>
          <w:rtl/>
        </w:rPr>
        <w:t>.</w:t>
      </w:r>
      <w:r w:rsidR="0099081C">
        <w:rPr>
          <w:rStyle w:val="Char6"/>
          <w:rFonts w:hint="cs"/>
          <w:rtl/>
        </w:rPr>
        <w:t xml:space="preserve"> </w:t>
      </w:r>
    </w:p>
    <w:p w:rsidR="00297737" w:rsidRPr="000059DF" w:rsidRDefault="00B526B2" w:rsidP="005005A6">
      <w:pPr>
        <w:pStyle w:val="StyleComplexBLotus12ptJustifiedFirstline05cmCharCharCharCharChar1Char"/>
        <w:spacing w:line="240" w:lineRule="auto"/>
        <w:rPr>
          <w:rStyle w:val="Char4"/>
          <w:rtl/>
        </w:rPr>
      </w:pPr>
      <w:r w:rsidRPr="00613232">
        <w:rPr>
          <w:rStyle w:val="Char6"/>
          <w:rFonts w:hint="cs"/>
          <w:rtl/>
        </w:rPr>
        <w:t>س- به آی</w:t>
      </w:r>
      <w:r w:rsidR="00F46742">
        <w:rPr>
          <w:rStyle w:val="Char6"/>
          <w:rFonts w:hint="cs"/>
          <w:rtl/>
        </w:rPr>
        <w:t>ۀ</w:t>
      </w:r>
      <w:r w:rsidRPr="00613232">
        <w:rPr>
          <w:rStyle w:val="Char6"/>
          <w:rFonts w:hint="cs"/>
          <w:rtl/>
        </w:rPr>
        <w:t xml:space="preserve"> 12</w:t>
      </w:r>
      <w:r w:rsidR="00740866" w:rsidRPr="00613232">
        <w:rPr>
          <w:rStyle w:val="Char6"/>
          <w:rFonts w:hint="cs"/>
          <w:rtl/>
        </w:rPr>
        <w:t>8</w:t>
      </w:r>
      <w:r w:rsidRPr="00613232">
        <w:rPr>
          <w:rStyle w:val="Char6"/>
          <w:rFonts w:hint="cs"/>
          <w:rtl/>
        </w:rPr>
        <w:t xml:space="preserve"> سور</w:t>
      </w:r>
      <w:r w:rsidR="00F46742">
        <w:rPr>
          <w:rStyle w:val="Char6"/>
          <w:rFonts w:hint="cs"/>
          <w:rtl/>
        </w:rPr>
        <w:t>ۀ</w:t>
      </w:r>
      <w:r w:rsidRPr="00613232">
        <w:rPr>
          <w:rStyle w:val="Char6"/>
          <w:rFonts w:hint="cs"/>
          <w:rtl/>
        </w:rPr>
        <w:t xml:space="preserve"> ‌آل </w:t>
      </w:r>
      <w:r w:rsidR="00297737" w:rsidRPr="00613232">
        <w:rPr>
          <w:rStyle w:val="Char6"/>
          <w:rFonts w:hint="cs"/>
          <w:rtl/>
        </w:rPr>
        <w:t>عمران</w:t>
      </w:r>
      <w:r w:rsidR="00F46742">
        <w:rPr>
          <w:rStyle w:val="Char6"/>
          <w:rFonts w:hint="cs"/>
          <w:rtl/>
        </w:rPr>
        <w:t>:</w:t>
      </w:r>
      <w:r w:rsidR="0099081C">
        <w:rPr>
          <w:rStyle w:val="Char6"/>
          <w:rFonts w:hint="cs"/>
          <w:rtl/>
        </w:rPr>
        <w:t xml:space="preserve"> </w:t>
      </w:r>
      <w:r w:rsidR="000059DF">
        <w:rPr>
          <w:rStyle w:val="Char6"/>
          <w:rFonts w:cs="Traditional Arabic" w:hint="cs"/>
          <w:rtl/>
        </w:rPr>
        <w:t>﴿</w:t>
      </w:r>
      <w:r w:rsidR="000059DF" w:rsidRPr="000059DF">
        <w:rPr>
          <w:rStyle w:val="Char3"/>
          <w:rFonts w:hint="eastAsia"/>
          <w:rtl/>
        </w:rPr>
        <w:t>لَيۡسَ</w:t>
      </w:r>
      <w:r w:rsidR="000059DF" w:rsidRPr="000059DF">
        <w:rPr>
          <w:rStyle w:val="Char3"/>
          <w:rtl/>
        </w:rPr>
        <w:t xml:space="preserve"> لَكَ مِنَ </w:t>
      </w:r>
      <w:r w:rsidR="000059DF" w:rsidRPr="000059DF">
        <w:rPr>
          <w:rStyle w:val="Char3"/>
          <w:rFonts w:hint="cs"/>
          <w:rtl/>
        </w:rPr>
        <w:t>ٱ</w:t>
      </w:r>
      <w:r w:rsidR="000059DF" w:rsidRPr="000059DF">
        <w:rPr>
          <w:rStyle w:val="Char3"/>
          <w:rFonts w:hint="eastAsia"/>
          <w:rtl/>
        </w:rPr>
        <w:t>لۡأَمۡرِ</w:t>
      </w:r>
      <w:r w:rsidR="000059DF" w:rsidRPr="000059DF">
        <w:rPr>
          <w:rStyle w:val="Char3"/>
          <w:rtl/>
        </w:rPr>
        <w:t xml:space="preserve"> شَيۡءٌ</w:t>
      </w:r>
      <w:r w:rsidR="000059DF">
        <w:rPr>
          <w:rStyle w:val="Char6"/>
          <w:rFonts w:cs="Traditional Arabic" w:hint="cs"/>
          <w:rtl/>
        </w:rPr>
        <w:t xml:space="preserve">﴾ </w:t>
      </w:r>
      <w:r w:rsidR="000059DF">
        <w:rPr>
          <w:rStyle w:val="Char4"/>
          <w:rFonts w:hint="cs"/>
          <w:rtl/>
        </w:rPr>
        <w:t>[آل‌عمران</w:t>
      </w:r>
      <w:r w:rsidR="00F46742">
        <w:rPr>
          <w:rStyle w:val="Char4"/>
          <w:rFonts w:hint="cs"/>
          <w:rtl/>
        </w:rPr>
        <w:t>:</w:t>
      </w:r>
      <w:r w:rsidR="0099081C">
        <w:rPr>
          <w:rStyle w:val="Char4"/>
          <w:rFonts w:hint="cs"/>
          <w:rtl/>
        </w:rPr>
        <w:t xml:space="preserve"> </w:t>
      </w:r>
      <w:r w:rsidR="000059DF">
        <w:rPr>
          <w:rStyle w:val="Char4"/>
          <w:rFonts w:hint="cs"/>
          <w:rtl/>
        </w:rPr>
        <w:t>128]</w:t>
      </w:r>
    </w:p>
    <w:p w:rsidR="00297737" w:rsidRPr="00613232" w:rsidRDefault="00740866" w:rsidP="005005A6">
      <w:pPr>
        <w:pStyle w:val="StyleComplexBLotus12ptJustifiedFirstline05cmCharCharCharCharChar1Char"/>
        <w:spacing w:line="240" w:lineRule="auto"/>
        <w:rPr>
          <w:rStyle w:val="Char6"/>
          <w:rtl/>
        </w:rPr>
      </w:pPr>
      <w:r w:rsidRPr="00613232">
        <w:rPr>
          <w:rStyle w:val="Char6"/>
          <w:rFonts w:hint="cs"/>
          <w:rtl/>
        </w:rPr>
        <w:t>استدلال کرده‌اید برای عدم ولایت تکوینی</w:t>
      </w:r>
      <w:r w:rsidR="00F46742">
        <w:rPr>
          <w:rStyle w:val="Char6"/>
          <w:rFonts w:hint="cs"/>
          <w:rtl/>
        </w:rPr>
        <w:t>،</w:t>
      </w:r>
      <w:r w:rsidR="0099081C">
        <w:rPr>
          <w:rStyle w:val="Char6"/>
          <w:rFonts w:hint="cs"/>
          <w:rtl/>
        </w:rPr>
        <w:t xml:space="preserve"> </w:t>
      </w:r>
      <w:r w:rsidRPr="00613232">
        <w:rPr>
          <w:rStyle w:val="Char6"/>
          <w:rFonts w:hint="cs"/>
          <w:rtl/>
        </w:rPr>
        <w:t>می‌گویند آیه دلالت ندارد؟</w:t>
      </w:r>
    </w:p>
    <w:p w:rsidR="00FD081E" w:rsidRPr="00613232" w:rsidRDefault="00FD081E" w:rsidP="005005A6">
      <w:pPr>
        <w:pStyle w:val="StyleComplexBLotus12ptJustifiedFirstline05cmCharCharCharCharChar1Char"/>
        <w:spacing w:line="240" w:lineRule="auto"/>
        <w:rPr>
          <w:rStyle w:val="Char6"/>
          <w:rtl/>
        </w:rPr>
      </w:pPr>
      <w:r w:rsidRPr="00613232">
        <w:rPr>
          <w:rStyle w:val="Char6"/>
          <w:rFonts w:hint="cs"/>
          <w:rtl/>
        </w:rPr>
        <w:t>ج- بسیاری از مفسرّین از آن جمله شیخ طبرسی در کتاب مجمع‌البیان بیان کرده مانند بیان ما</w:t>
      </w:r>
      <w:r w:rsidR="00F46742">
        <w:rPr>
          <w:rStyle w:val="Char6"/>
          <w:rFonts w:hint="cs"/>
          <w:rtl/>
        </w:rPr>
        <w:t>.</w:t>
      </w:r>
      <w:r w:rsidR="0099081C">
        <w:rPr>
          <w:rStyle w:val="Char6"/>
          <w:rFonts w:hint="cs"/>
          <w:rtl/>
        </w:rPr>
        <w:t xml:space="preserve"> </w:t>
      </w:r>
      <w:r w:rsidRPr="00613232">
        <w:rPr>
          <w:rStyle w:val="Char6"/>
          <w:rFonts w:hint="cs"/>
          <w:rtl/>
        </w:rPr>
        <w:t>ثانیاً شما فرض کنید این آیه دلالت ندارد آیات و روایات دیگر برای ما کافی است</w:t>
      </w:r>
      <w:r w:rsidR="00F46742">
        <w:rPr>
          <w:rStyle w:val="Char6"/>
          <w:rFonts w:hint="cs"/>
          <w:rtl/>
        </w:rPr>
        <w:t>.</w:t>
      </w:r>
      <w:r w:rsidR="0099081C">
        <w:rPr>
          <w:rStyle w:val="Char6"/>
          <w:rFonts w:hint="cs"/>
          <w:rtl/>
        </w:rPr>
        <w:t xml:space="preserve"> </w:t>
      </w:r>
      <w:r w:rsidRPr="00613232">
        <w:rPr>
          <w:rStyle w:val="Char6"/>
          <w:rFonts w:hint="cs"/>
          <w:rtl/>
        </w:rPr>
        <w:t>ثا</w:t>
      </w:r>
      <w:r w:rsidR="00B94453" w:rsidRPr="00613232">
        <w:rPr>
          <w:rStyle w:val="Char6"/>
          <w:rFonts w:hint="cs"/>
          <w:rtl/>
        </w:rPr>
        <w:t>لث</w:t>
      </w:r>
      <w:r w:rsidRPr="00613232">
        <w:rPr>
          <w:rStyle w:val="Char6"/>
          <w:rFonts w:hint="cs"/>
          <w:rtl/>
        </w:rPr>
        <w:t>اً شما می‌گوئید این آیه دلالت ندارد شخص دیگر می‌گوید دلالت دارد</w:t>
      </w:r>
      <w:r w:rsidR="00B94453" w:rsidRPr="00613232">
        <w:rPr>
          <w:rStyle w:val="Char6"/>
          <w:rFonts w:hint="cs"/>
          <w:rtl/>
        </w:rPr>
        <w:t xml:space="preserve"> </w:t>
      </w:r>
      <w:r w:rsidRPr="00613232">
        <w:rPr>
          <w:rStyle w:val="Char6"/>
          <w:rFonts w:hint="cs"/>
          <w:rtl/>
        </w:rPr>
        <w:t xml:space="preserve">این </w:t>
      </w:r>
      <w:r w:rsidR="00B94453" w:rsidRPr="00613232">
        <w:rPr>
          <w:rStyle w:val="Char6"/>
          <w:rFonts w:hint="cs"/>
          <w:rtl/>
        </w:rPr>
        <w:t>آیه برای او حجّت است</w:t>
      </w:r>
      <w:r w:rsidR="00F46742">
        <w:rPr>
          <w:rStyle w:val="Char6"/>
          <w:rFonts w:hint="cs"/>
          <w:rtl/>
        </w:rPr>
        <w:t xml:space="preserve">. </w:t>
      </w:r>
    </w:p>
    <w:p w:rsidR="00163870" w:rsidRPr="004D30B9" w:rsidRDefault="00163870" w:rsidP="005005A6">
      <w:pPr>
        <w:pStyle w:val="StyleComplexBLotus12ptJustifiedFirstline05cmCharCharCharCharChar1Char"/>
        <w:spacing w:line="240" w:lineRule="auto"/>
        <w:rPr>
          <w:rStyle w:val="Char6"/>
          <w:spacing w:val="-3"/>
          <w:rtl/>
        </w:rPr>
      </w:pPr>
      <w:r w:rsidRPr="004D30B9">
        <w:rPr>
          <w:rStyle w:val="Char6"/>
          <w:rFonts w:hint="cs"/>
          <w:spacing w:val="-3"/>
          <w:rtl/>
        </w:rPr>
        <w:t xml:space="preserve">س- اخباریکه می‌گوید آبهائی که ولایت اهل بیت رسول را قبول کردند شیرین شدند و هر کدام قبول نکردند تلخ و شور شدند آیا این اخبار دلالت بر ولایت تکوینی ندارد؟ </w:t>
      </w:r>
    </w:p>
    <w:p w:rsidR="00724C29" w:rsidRPr="00613232" w:rsidRDefault="00724C29" w:rsidP="005005A6">
      <w:pPr>
        <w:pStyle w:val="StyleComplexBLotus12ptJustifiedFirstline05cmCharCharCharCharChar1Char"/>
        <w:spacing w:line="240" w:lineRule="auto"/>
        <w:rPr>
          <w:rStyle w:val="Char6"/>
          <w:rtl/>
        </w:rPr>
      </w:pPr>
      <w:r w:rsidRPr="00613232">
        <w:rPr>
          <w:rStyle w:val="Char6"/>
          <w:rFonts w:hint="cs"/>
          <w:rtl/>
        </w:rPr>
        <w:t>ج- این اخبار مربوط بولایت تکوینی نیست بلکه مقصود از ولایت در چنین اخبار</w:t>
      </w:r>
      <w:r w:rsidR="00206A62" w:rsidRPr="00613232">
        <w:rPr>
          <w:rStyle w:val="Char6"/>
          <w:rFonts w:hint="cs"/>
          <w:rtl/>
        </w:rPr>
        <w:t xml:space="preserve"> </w:t>
      </w:r>
      <w:r w:rsidRPr="00613232">
        <w:rPr>
          <w:rStyle w:val="Char6"/>
          <w:rFonts w:hint="cs"/>
          <w:rtl/>
        </w:rPr>
        <w:t>محبّت و دوستی است و همچنین ولایت پرندگان و چرندگان و موجودات دیگر</w:t>
      </w:r>
      <w:r w:rsidR="00F46742">
        <w:rPr>
          <w:rStyle w:val="Char6"/>
          <w:rFonts w:hint="cs"/>
          <w:rtl/>
        </w:rPr>
        <w:t>.</w:t>
      </w:r>
      <w:r w:rsidR="0099081C">
        <w:rPr>
          <w:rStyle w:val="Char6"/>
          <w:rFonts w:hint="cs"/>
          <w:rtl/>
        </w:rPr>
        <w:t xml:space="preserve"> </w:t>
      </w:r>
      <w:r w:rsidRPr="00613232">
        <w:rPr>
          <w:rStyle w:val="Char6"/>
          <w:rFonts w:hint="cs"/>
          <w:rtl/>
        </w:rPr>
        <w:t>ثانیاً تلخ و شور بودن آبها دارای حکمت‌های بسیاری است و اگر شیرین می‌شد برخلاف حکمت و بی‌فا</w:t>
      </w:r>
      <w:r w:rsidR="00771F01" w:rsidRPr="00613232">
        <w:rPr>
          <w:rStyle w:val="Char6"/>
          <w:rFonts w:hint="cs"/>
          <w:rtl/>
        </w:rPr>
        <w:t>ئ</w:t>
      </w:r>
      <w:r w:rsidRPr="00613232">
        <w:rPr>
          <w:rStyle w:val="Char6"/>
          <w:rFonts w:hint="cs"/>
          <w:rtl/>
        </w:rPr>
        <w:t>ده بود مثلاً آب چشم</w:t>
      </w:r>
      <w:r w:rsidR="00771F01" w:rsidRPr="00613232">
        <w:rPr>
          <w:rStyle w:val="Char6"/>
          <w:rFonts w:hint="cs"/>
          <w:rtl/>
        </w:rPr>
        <w:t>ه</w:t>
      </w:r>
      <w:r w:rsidRPr="00613232">
        <w:rPr>
          <w:rStyle w:val="Char6"/>
          <w:rFonts w:hint="cs"/>
          <w:rtl/>
        </w:rPr>
        <w:t xml:space="preserve"> باید شور باشد تا متعفّن نشود و ماهی‌</w:t>
      </w:r>
      <w:r w:rsidRPr="00613232">
        <w:rPr>
          <w:rStyle w:val="Char6"/>
          <w:rFonts w:hint="eastAsia"/>
          <w:rtl/>
        </w:rPr>
        <w:t>‌ها ر</w:t>
      </w:r>
      <w:r w:rsidRPr="00613232">
        <w:rPr>
          <w:rStyle w:val="Char6"/>
          <w:rFonts w:hint="cs"/>
          <w:rtl/>
        </w:rPr>
        <w:t>ا نگنداند</w:t>
      </w:r>
      <w:r w:rsidR="00F46742">
        <w:rPr>
          <w:rStyle w:val="Char6"/>
          <w:rFonts w:hint="cs"/>
          <w:rtl/>
        </w:rPr>
        <w:t>،</w:t>
      </w:r>
      <w:r w:rsidR="0099081C">
        <w:rPr>
          <w:rStyle w:val="Char6"/>
          <w:rFonts w:hint="cs"/>
          <w:rtl/>
        </w:rPr>
        <w:t xml:space="preserve"> </w:t>
      </w:r>
      <w:r w:rsidRPr="00613232">
        <w:rPr>
          <w:rStyle w:val="Char6"/>
          <w:rFonts w:hint="cs"/>
          <w:rtl/>
        </w:rPr>
        <w:t>باضافه شوری</w:t>
      </w:r>
      <w:r w:rsidR="00F46742">
        <w:rPr>
          <w:rStyle w:val="Char6"/>
          <w:rFonts w:hint="cs"/>
          <w:rtl/>
        </w:rPr>
        <w:t xml:space="preserve"> آن‌ها </w:t>
      </w:r>
      <w:r w:rsidRPr="00613232">
        <w:rPr>
          <w:rStyle w:val="Char6"/>
          <w:rFonts w:hint="cs"/>
          <w:rtl/>
        </w:rPr>
        <w:t>بواسط</w:t>
      </w:r>
      <w:r w:rsidR="00F46742">
        <w:rPr>
          <w:rStyle w:val="Char6"/>
          <w:rFonts w:hint="cs"/>
          <w:rtl/>
        </w:rPr>
        <w:t>ۀ</w:t>
      </w:r>
      <w:r w:rsidRPr="00613232">
        <w:rPr>
          <w:rStyle w:val="Char6"/>
          <w:rFonts w:hint="cs"/>
          <w:rtl/>
        </w:rPr>
        <w:t xml:space="preserve"> </w:t>
      </w:r>
      <w:r w:rsidR="0041013C" w:rsidRPr="00613232">
        <w:rPr>
          <w:rStyle w:val="Char6"/>
          <w:rFonts w:hint="cs"/>
          <w:rtl/>
        </w:rPr>
        <w:t>املاح و عرضی است و اصلاً چنین روایت نامعقول است و ساخت</w:t>
      </w:r>
      <w:r w:rsidR="00F46742">
        <w:rPr>
          <w:rStyle w:val="Char6"/>
          <w:rFonts w:hint="cs"/>
          <w:rtl/>
        </w:rPr>
        <w:t>ۀ</w:t>
      </w:r>
      <w:r w:rsidR="0041013C" w:rsidRPr="00613232">
        <w:rPr>
          <w:rStyle w:val="Char6"/>
          <w:rFonts w:hint="cs"/>
          <w:rtl/>
        </w:rPr>
        <w:t xml:space="preserve"> کذّابین و جعّالین و اسرائیلیات است</w:t>
      </w:r>
      <w:r w:rsidR="00F46742">
        <w:rPr>
          <w:rStyle w:val="Char6"/>
          <w:rFonts w:hint="cs"/>
          <w:rtl/>
        </w:rPr>
        <w:t xml:space="preserve">. </w:t>
      </w:r>
    </w:p>
    <w:p w:rsidR="00E46C18" w:rsidRDefault="00967D28" w:rsidP="005005A6">
      <w:pPr>
        <w:pStyle w:val="StyleComplexBLotus12ptJustifiedFirstline05cmCharCharCharCharChar1Char"/>
        <w:spacing w:line="240" w:lineRule="auto"/>
        <w:rPr>
          <w:rStyle w:val="Char6"/>
          <w:rtl/>
        </w:rPr>
      </w:pPr>
      <w:r w:rsidRPr="00613232">
        <w:rPr>
          <w:rStyle w:val="Char6"/>
          <w:rFonts w:hint="cs"/>
          <w:rtl/>
        </w:rPr>
        <w:t>س- آیا آی</w:t>
      </w:r>
      <w:r w:rsidR="00F46742">
        <w:rPr>
          <w:rStyle w:val="Char6"/>
          <w:rFonts w:hint="cs"/>
          <w:rtl/>
        </w:rPr>
        <w:t>ۀ</w:t>
      </w:r>
      <w:r w:rsidRPr="00613232">
        <w:rPr>
          <w:rStyle w:val="Char6"/>
          <w:rFonts w:hint="cs"/>
          <w:rtl/>
        </w:rPr>
        <w:t xml:space="preserve"> 74 سور</w:t>
      </w:r>
      <w:r w:rsidR="00F46742">
        <w:rPr>
          <w:rStyle w:val="Char6"/>
          <w:rFonts w:hint="cs"/>
          <w:rtl/>
        </w:rPr>
        <w:t>ۀ</w:t>
      </w:r>
      <w:r w:rsidRPr="00613232">
        <w:rPr>
          <w:rStyle w:val="Char6"/>
          <w:rFonts w:hint="cs"/>
          <w:rtl/>
        </w:rPr>
        <w:t xml:space="preserve"> توبه که فرموده</w:t>
      </w:r>
      <w:r w:rsidR="00F46742">
        <w:rPr>
          <w:rStyle w:val="Char6"/>
          <w:rFonts w:hint="cs"/>
          <w:rtl/>
        </w:rPr>
        <w:t>:</w:t>
      </w:r>
      <w:r w:rsidR="0099081C">
        <w:rPr>
          <w:rStyle w:val="Char6"/>
          <w:rFonts w:hint="cs"/>
          <w:rtl/>
        </w:rPr>
        <w:t xml:space="preserve"> </w:t>
      </w:r>
    </w:p>
    <w:p w:rsidR="00C4407B" w:rsidRPr="00B854D5" w:rsidRDefault="00B854D5" w:rsidP="005005A6">
      <w:pPr>
        <w:pStyle w:val="StyleComplexBLotus12ptJustifiedFirstline05cmCharCharCharCharChar1Char"/>
        <w:spacing w:line="240" w:lineRule="auto"/>
        <w:rPr>
          <w:rStyle w:val="Char4"/>
          <w:rtl/>
        </w:rPr>
      </w:pPr>
      <w:r>
        <w:rPr>
          <w:rStyle w:val="Char6"/>
          <w:rFonts w:cs="Traditional Arabic" w:hint="cs"/>
          <w:rtl/>
        </w:rPr>
        <w:t>﴿</w:t>
      </w:r>
      <w:r w:rsidRPr="00B854D5">
        <w:rPr>
          <w:rStyle w:val="Char3"/>
          <w:rtl/>
        </w:rPr>
        <w:t xml:space="preserve">وَمَا نَقَمُوٓاْ إِلَّآ أَنۡ أَغۡنَىٰهُمُ </w:t>
      </w:r>
      <w:r w:rsidRPr="00B854D5">
        <w:rPr>
          <w:rStyle w:val="Char3"/>
          <w:rFonts w:hint="cs"/>
          <w:rtl/>
        </w:rPr>
        <w:t>ٱ</w:t>
      </w:r>
      <w:r w:rsidRPr="00B854D5">
        <w:rPr>
          <w:rStyle w:val="Char3"/>
          <w:rFonts w:hint="eastAsia"/>
          <w:rtl/>
        </w:rPr>
        <w:t>للَّهُ</w:t>
      </w:r>
      <w:r w:rsidRPr="00B854D5">
        <w:rPr>
          <w:rStyle w:val="Char3"/>
          <w:rtl/>
        </w:rPr>
        <w:t xml:space="preserve"> وَرَسُولُهُ</w:t>
      </w:r>
      <w:r w:rsidRPr="00B854D5">
        <w:rPr>
          <w:rStyle w:val="Char3"/>
          <w:rFonts w:hint="cs"/>
          <w:rtl/>
        </w:rPr>
        <w:t>ۥ</w:t>
      </w:r>
      <w:r w:rsidRPr="00B854D5">
        <w:rPr>
          <w:rStyle w:val="Char3"/>
          <w:rtl/>
        </w:rPr>
        <w:t xml:space="preserve"> مِن فَضۡلِهِ</w:t>
      </w:r>
      <w:r w:rsidRPr="00B854D5">
        <w:rPr>
          <w:rStyle w:val="Char3"/>
          <w:rFonts w:hint="cs"/>
          <w:rtl/>
        </w:rPr>
        <w:t>ۦۚ</w:t>
      </w:r>
      <w:r>
        <w:rPr>
          <w:rStyle w:val="Char6"/>
          <w:rFonts w:cs="Traditional Arabic" w:hint="cs"/>
          <w:rtl/>
        </w:rPr>
        <w:t xml:space="preserve">﴾ </w:t>
      </w:r>
      <w:r>
        <w:rPr>
          <w:rStyle w:val="Char4"/>
          <w:rFonts w:hint="cs"/>
          <w:rtl/>
        </w:rPr>
        <w:t>[التوبة</w:t>
      </w:r>
      <w:r w:rsidR="00F46742">
        <w:rPr>
          <w:rStyle w:val="Char4"/>
          <w:rFonts w:hint="cs"/>
          <w:rtl/>
        </w:rPr>
        <w:t>:</w:t>
      </w:r>
      <w:r w:rsidR="0099081C">
        <w:rPr>
          <w:rStyle w:val="Char4"/>
          <w:rFonts w:hint="cs"/>
          <w:rtl/>
        </w:rPr>
        <w:t xml:space="preserve"> </w:t>
      </w:r>
      <w:r>
        <w:rPr>
          <w:rStyle w:val="Char4"/>
          <w:rFonts w:hint="cs"/>
          <w:rtl/>
        </w:rPr>
        <w:t>74]</w:t>
      </w:r>
    </w:p>
    <w:p w:rsidR="00967D28" w:rsidRPr="00613232" w:rsidRDefault="00002AA4" w:rsidP="005005A6">
      <w:pPr>
        <w:pStyle w:val="StyleComplexBLotus12ptJustifiedFirstline05cmCharCharCharCharChar1Char"/>
        <w:spacing w:line="240" w:lineRule="auto"/>
        <w:rPr>
          <w:rStyle w:val="Char6"/>
          <w:rtl/>
        </w:rPr>
      </w:pPr>
      <w:r w:rsidRPr="00613232">
        <w:rPr>
          <w:rStyle w:val="Char6"/>
          <w:rFonts w:hint="cs"/>
          <w:rtl/>
        </w:rPr>
        <w:t>دلالت بر ولایت و عدم ولایت تکوینی رسول خدا</w:t>
      </w:r>
      <w:r w:rsidR="00DC52BD">
        <w:rPr>
          <w:rStyle w:val="Char6"/>
          <w:rFonts w:cs="CTraditional Arabic" w:hint="cs"/>
          <w:rtl/>
        </w:rPr>
        <w:t>ص</w:t>
      </w:r>
      <w:r w:rsidRPr="00613232">
        <w:rPr>
          <w:rStyle w:val="Char6"/>
          <w:rFonts w:hint="cs"/>
          <w:rtl/>
        </w:rPr>
        <w:t xml:space="preserve"> دارد؟ </w:t>
      </w:r>
    </w:p>
    <w:p w:rsidR="00002AA4" w:rsidRPr="00613232" w:rsidRDefault="00002AA4" w:rsidP="005005A6">
      <w:pPr>
        <w:pStyle w:val="StyleComplexBLotus12ptJustifiedFirstline05cmCharCharCharCharChar1Char"/>
        <w:spacing w:line="240" w:lineRule="auto"/>
        <w:rPr>
          <w:rStyle w:val="Char6"/>
          <w:rtl/>
        </w:rPr>
      </w:pPr>
      <w:r w:rsidRPr="00613232">
        <w:rPr>
          <w:rStyle w:val="Char6"/>
          <w:rFonts w:hint="cs"/>
          <w:rtl/>
        </w:rPr>
        <w:t>ج- خیر زیرا این آیه راجع ردّ منافقین است که سخنان عداوت‌آمیزی می‌گفتند و قصد سوئی نسبت به رسول خدا</w:t>
      </w:r>
      <w:r w:rsidR="00DC52BD">
        <w:rPr>
          <w:rStyle w:val="Char6"/>
          <w:rFonts w:cs="CTraditional Arabic" w:hint="cs"/>
          <w:rtl/>
        </w:rPr>
        <w:t>ص</w:t>
      </w:r>
      <w:r w:rsidRPr="00613232">
        <w:rPr>
          <w:rStyle w:val="Char6"/>
          <w:rFonts w:hint="cs"/>
          <w:rtl/>
        </w:rPr>
        <w:t xml:space="preserve"> داشتند و مربوط به جهان نیست</w:t>
      </w:r>
      <w:r w:rsidR="00F46742">
        <w:rPr>
          <w:rStyle w:val="Char6"/>
          <w:rFonts w:hint="cs"/>
          <w:rtl/>
        </w:rPr>
        <w:t>،</w:t>
      </w:r>
      <w:r w:rsidR="0099081C">
        <w:rPr>
          <w:rStyle w:val="Char6"/>
          <w:rFonts w:hint="cs"/>
          <w:rtl/>
        </w:rPr>
        <w:t xml:space="preserve"> </w:t>
      </w:r>
      <w:r w:rsidRPr="00613232">
        <w:rPr>
          <w:rStyle w:val="Char6"/>
          <w:rFonts w:hint="cs"/>
          <w:rtl/>
        </w:rPr>
        <w:t>خدا می‌فرماید انکار و کین</w:t>
      </w:r>
      <w:r w:rsidR="00F46742">
        <w:rPr>
          <w:rStyle w:val="Char6"/>
          <w:rFonts w:hint="cs"/>
          <w:rtl/>
        </w:rPr>
        <w:t>ۀ</w:t>
      </w:r>
      <w:r w:rsidRPr="00613232">
        <w:rPr>
          <w:rStyle w:val="Char6"/>
          <w:rFonts w:hint="cs"/>
          <w:rtl/>
        </w:rPr>
        <w:t xml:space="preserve"> ایشان بی‌مورد است و در عوض تشکر کینه‌ورزی می‌کنند و کین</w:t>
      </w:r>
      <w:r w:rsidR="00F46742">
        <w:rPr>
          <w:rStyle w:val="Char6"/>
          <w:rFonts w:hint="cs"/>
          <w:rtl/>
        </w:rPr>
        <w:t>ۀ</w:t>
      </w:r>
      <w:r w:rsidRPr="00613232">
        <w:rPr>
          <w:rStyle w:val="Char6"/>
          <w:rFonts w:hint="cs"/>
          <w:rtl/>
        </w:rPr>
        <w:t xml:space="preserve"> ایشان نیست مگر برای اینکه خدا و رسول ایشان را غنی ساخته‌اند</w:t>
      </w:r>
      <w:r w:rsidR="00F46742">
        <w:rPr>
          <w:rStyle w:val="Char6"/>
          <w:rFonts w:hint="cs"/>
          <w:rtl/>
        </w:rPr>
        <w:t>،</w:t>
      </w:r>
      <w:r w:rsidR="0099081C">
        <w:rPr>
          <w:rStyle w:val="Char6"/>
          <w:rFonts w:hint="cs"/>
          <w:rtl/>
        </w:rPr>
        <w:t xml:space="preserve"> </w:t>
      </w:r>
      <w:r w:rsidR="003E5321" w:rsidRPr="00613232">
        <w:rPr>
          <w:rStyle w:val="Char6"/>
          <w:rFonts w:hint="cs"/>
          <w:rtl/>
        </w:rPr>
        <w:t>ا</w:t>
      </w:r>
      <w:r w:rsidRPr="00613232">
        <w:rPr>
          <w:rStyle w:val="Char6"/>
          <w:rFonts w:hint="cs"/>
          <w:rtl/>
        </w:rPr>
        <w:t>م</w:t>
      </w:r>
      <w:r w:rsidR="00FA2B2A" w:rsidRPr="00613232">
        <w:rPr>
          <w:rStyle w:val="Char6"/>
          <w:rFonts w:hint="cs"/>
          <w:rtl/>
        </w:rPr>
        <w:t>ّ</w:t>
      </w:r>
      <w:r w:rsidRPr="00613232">
        <w:rPr>
          <w:rStyle w:val="Char6"/>
          <w:rFonts w:hint="cs"/>
          <w:rtl/>
        </w:rPr>
        <w:t>ا خدا به اینکه ایشان</w:t>
      </w:r>
      <w:r w:rsidR="000B42B7">
        <w:rPr>
          <w:rStyle w:val="Char6"/>
          <w:rFonts w:hint="cs"/>
          <w:rtl/>
        </w:rPr>
        <w:t xml:space="preserve"> </w:t>
      </w:r>
      <w:r w:rsidRPr="00613232">
        <w:rPr>
          <w:rStyle w:val="Char6"/>
          <w:rFonts w:hint="cs"/>
          <w:rtl/>
        </w:rPr>
        <w:t xml:space="preserve">را غرق نعمت نموده و </w:t>
      </w:r>
      <w:r w:rsidR="003E5321" w:rsidRPr="00613232">
        <w:rPr>
          <w:rStyle w:val="Char6"/>
          <w:rFonts w:hint="cs"/>
          <w:rtl/>
        </w:rPr>
        <w:t>ا</w:t>
      </w:r>
      <w:r w:rsidRPr="00613232">
        <w:rPr>
          <w:rStyle w:val="Char6"/>
          <w:rFonts w:hint="cs"/>
          <w:rtl/>
        </w:rPr>
        <w:t>مّا رسول خدا</w:t>
      </w:r>
      <w:r w:rsidR="00DC52BD">
        <w:rPr>
          <w:rStyle w:val="Char6"/>
          <w:rFonts w:cs="CTraditional Arabic" w:hint="cs"/>
          <w:rtl/>
        </w:rPr>
        <w:t>ص</w:t>
      </w:r>
      <w:r w:rsidRPr="00613232">
        <w:rPr>
          <w:rStyle w:val="Char6"/>
          <w:rFonts w:hint="cs"/>
          <w:rtl/>
        </w:rPr>
        <w:t xml:space="preserve"> ا</w:t>
      </w:r>
      <w:r w:rsidR="00FA2B2A" w:rsidRPr="00613232">
        <w:rPr>
          <w:rStyle w:val="Char6"/>
          <w:rFonts w:hint="cs"/>
          <w:rtl/>
        </w:rPr>
        <w:t>ی</w:t>
      </w:r>
      <w:r w:rsidRPr="00613232">
        <w:rPr>
          <w:rStyle w:val="Char6"/>
          <w:rFonts w:hint="cs"/>
          <w:rtl/>
        </w:rPr>
        <w:t>شان را هدایت کرده و از غنائم به ایشان بهره داده</w:t>
      </w:r>
      <w:r w:rsidR="00F46742">
        <w:rPr>
          <w:rStyle w:val="Char6"/>
          <w:rFonts w:hint="cs"/>
          <w:rtl/>
        </w:rPr>
        <w:t>،</w:t>
      </w:r>
      <w:r w:rsidR="0099081C">
        <w:rPr>
          <w:rStyle w:val="Char6"/>
          <w:rFonts w:hint="cs"/>
          <w:rtl/>
        </w:rPr>
        <w:t xml:space="preserve"> </w:t>
      </w:r>
      <w:r w:rsidRPr="00613232">
        <w:rPr>
          <w:rStyle w:val="Char6"/>
          <w:rFonts w:hint="cs"/>
          <w:rtl/>
        </w:rPr>
        <w:t>اگر چه ارشاد رسول</w:t>
      </w:r>
      <w:r w:rsidR="004D30B9">
        <w:rPr>
          <w:rStyle w:val="Char6"/>
          <w:rFonts w:cs="CTraditional Arabic" w:hint="cs"/>
          <w:rtl/>
        </w:rPr>
        <w:t>ص</w:t>
      </w:r>
      <w:r w:rsidRPr="00613232">
        <w:rPr>
          <w:rStyle w:val="Char6"/>
          <w:rFonts w:hint="cs"/>
          <w:rtl/>
        </w:rPr>
        <w:t xml:space="preserve"> و </w:t>
      </w:r>
      <w:r w:rsidR="003E5321" w:rsidRPr="00613232">
        <w:rPr>
          <w:rStyle w:val="Char6"/>
          <w:rFonts w:hint="cs"/>
          <w:rtl/>
        </w:rPr>
        <w:t>ا</w:t>
      </w:r>
      <w:r w:rsidRPr="00613232">
        <w:rPr>
          <w:rStyle w:val="Char6"/>
          <w:rFonts w:hint="cs"/>
          <w:rtl/>
        </w:rPr>
        <w:t>باح</w:t>
      </w:r>
      <w:r w:rsidR="00F46742">
        <w:rPr>
          <w:rStyle w:val="Char6"/>
          <w:rFonts w:hint="cs"/>
          <w:rtl/>
        </w:rPr>
        <w:t>ۀ</w:t>
      </w:r>
      <w:r w:rsidRPr="00613232">
        <w:rPr>
          <w:rStyle w:val="Char6"/>
          <w:rFonts w:hint="cs"/>
          <w:rtl/>
        </w:rPr>
        <w:t xml:space="preserve"> </w:t>
      </w:r>
      <w:r w:rsidR="00BB1E29" w:rsidRPr="00613232">
        <w:rPr>
          <w:rStyle w:val="Char6"/>
          <w:rFonts w:hint="cs"/>
          <w:rtl/>
        </w:rPr>
        <w:t>غنائم نیز از فضل خدا می‌باشد و لذا فرموده</w:t>
      </w:r>
      <w:r w:rsidR="00F46742">
        <w:rPr>
          <w:rStyle w:val="Char6"/>
          <w:rFonts w:hint="cs"/>
          <w:rtl/>
        </w:rPr>
        <w:t>:</w:t>
      </w:r>
      <w:r w:rsidR="0099081C">
        <w:rPr>
          <w:rStyle w:val="Char6"/>
          <w:rFonts w:hint="cs"/>
          <w:rtl/>
        </w:rPr>
        <w:t xml:space="preserve"> </w:t>
      </w:r>
      <w:r w:rsidR="003E5321" w:rsidRPr="00B854D5">
        <w:rPr>
          <w:rStyle w:val="Char7"/>
          <w:rtl/>
        </w:rPr>
        <w:t>«</w:t>
      </w:r>
      <w:r w:rsidR="00BB1E29" w:rsidRPr="00B854D5">
        <w:rPr>
          <w:rStyle w:val="Char7"/>
          <w:rtl/>
        </w:rPr>
        <w:t>من فضله</w:t>
      </w:r>
      <w:r w:rsidR="003E5321" w:rsidRPr="00B854D5">
        <w:rPr>
          <w:rStyle w:val="Char7"/>
          <w:rtl/>
        </w:rPr>
        <w:t>»</w:t>
      </w:r>
      <w:r w:rsidR="00BB1E29" w:rsidRPr="00F74EEB">
        <w:rPr>
          <w:rStyle w:val="Char6"/>
          <w:rFonts w:hint="cs"/>
          <w:rtl/>
        </w:rPr>
        <w:t xml:space="preserve"> </w:t>
      </w:r>
      <w:r w:rsidR="00BB1E29" w:rsidRPr="00613232">
        <w:rPr>
          <w:rStyle w:val="Char6"/>
          <w:rFonts w:hint="cs"/>
          <w:rtl/>
        </w:rPr>
        <w:t>یعنی</w:t>
      </w:r>
      <w:r w:rsidR="003E5321" w:rsidRPr="00B854D5">
        <w:rPr>
          <w:rStyle w:val="Char7"/>
          <w:rtl/>
        </w:rPr>
        <w:t>«من فضل</w:t>
      </w:r>
      <w:r w:rsidR="003E5321" w:rsidRPr="00B854D5">
        <w:rPr>
          <w:rStyle w:val="Char7"/>
          <w:rFonts w:hint="cs"/>
          <w:rtl/>
        </w:rPr>
        <w:t xml:space="preserve"> </w:t>
      </w:r>
      <w:r w:rsidR="00BB1E29" w:rsidRPr="00B854D5">
        <w:rPr>
          <w:rStyle w:val="Char7"/>
          <w:rFonts w:hint="cs"/>
          <w:rtl/>
        </w:rPr>
        <w:t>الله</w:t>
      </w:r>
      <w:r w:rsidR="003E5321" w:rsidRPr="00B854D5">
        <w:rPr>
          <w:rStyle w:val="Char7"/>
          <w:rtl/>
        </w:rPr>
        <w:t>»</w:t>
      </w:r>
      <w:r w:rsidR="00F46742">
        <w:rPr>
          <w:rStyle w:val="Char6"/>
          <w:rFonts w:hint="cs"/>
          <w:rtl/>
        </w:rPr>
        <w:t>،</w:t>
      </w:r>
      <w:r w:rsidR="0099081C">
        <w:rPr>
          <w:rStyle w:val="Char6"/>
          <w:rFonts w:hint="cs"/>
          <w:rtl/>
        </w:rPr>
        <w:t xml:space="preserve"> </w:t>
      </w:r>
      <w:r w:rsidR="00BB1E29" w:rsidRPr="00613232">
        <w:rPr>
          <w:rStyle w:val="Char6"/>
          <w:rFonts w:hint="cs"/>
          <w:rtl/>
        </w:rPr>
        <w:t>پس این آیه راجع به منافقین است به دلالت ضمیر جمع أغناهم</w:t>
      </w:r>
      <w:r w:rsidR="00F46742">
        <w:rPr>
          <w:rStyle w:val="Char6"/>
          <w:rFonts w:hint="cs"/>
          <w:rtl/>
        </w:rPr>
        <w:t>،</w:t>
      </w:r>
      <w:r w:rsidR="0099081C">
        <w:rPr>
          <w:rStyle w:val="Char6"/>
          <w:rFonts w:hint="cs"/>
          <w:rtl/>
        </w:rPr>
        <w:t xml:space="preserve"> </w:t>
      </w:r>
      <w:r w:rsidR="00BB1E29" w:rsidRPr="00613232">
        <w:rPr>
          <w:rStyle w:val="Char6"/>
          <w:rFonts w:hint="cs"/>
          <w:rtl/>
        </w:rPr>
        <w:t>مربوط به تکوین و عدم تکوین نیست و همچنین آی</w:t>
      </w:r>
      <w:r w:rsidR="00F46742">
        <w:rPr>
          <w:rStyle w:val="Char6"/>
          <w:rFonts w:hint="cs"/>
          <w:rtl/>
        </w:rPr>
        <w:t>ۀ</w:t>
      </w:r>
      <w:r w:rsidR="00BB1E29" w:rsidRPr="00613232">
        <w:rPr>
          <w:rStyle w:val="Char6"/>
          <w:rFonts w:hint="cs"/>
          <w:rtl/>
        </w:rPr>
        <w:t xml:space="preserve"> 36 سور</w:t>
      </w:r>
      <w:r w:rsidR="00F46742">
        <w:rPr>
          <w:rStyle w:val="Char6"/>
          <w:rFonts w:hint="cs"/>
          <w:rtl/>
        </w:rPr>
        <w:t>ۀ</w:t>
      </w:r>
      <w:r w:rsidR="00BB1E29" w:rsidRPr="00613232">
        <w:rPr>
          <w:rStyle w:val="Char6"/>
          <w:rFonts w:hint="cs"/>
          <w:rtl/>
        </w:rPr>
        <w:t xml:space="preserve"> احزاب که راجعه به زیدبن حارثه می‌باشد و مربوط </w:t>
      </w:r>
      <w:r w:rsidR="00B854D5" w:rsidRPr="00B854D5">
        <w:rPr>
          <w:rStyle w:val="Char7"/>
          <w:rFonts w:hint="cs"/>
          <w:rtl/>
        </w:rPr>
        <w:t>«</w:t>
      </w:r>
      <w:r w:rsidR="00BB1E29" w:rsidRPr="00B854D5">
        <w:rPr>
          <w:rStyle w:val="Char7"/>
          <w:rtl/>
        </w:rPr>
        <w:t>بما نحن ف</w:t>
      </w:r>
      <w:r w:rsidR="0099081C">
        <w:rPr>
          <w:rStyle w:val="Char7"/>
          <w:rtl/>
        </w:rPr>
        <w:t>ي</w:t>
      </w:r>
      <w:r w:rsidR="00BB1E29" w:rsidRPr="00B854D5">
        <w:rPr>
          <w:rStyle w:val="Char7"/>
          <w:rtl/>
        </w:rPr>
        <w:t>ه</w:t>
      </w:r>
      <w:r w:rsidR="00B854D5" w:rsidRPr="00B854D5">
        <w:rPr>
          <w:rStyle w:val="Char7"/>
          <w:rFonts w:hint="cs"/>
          <w:rtl/>
        </w:rPr>
        <w:t>»</w:t>
      </w:r>
      <w:r w:rsidR="00BB1E29" w:rsidRPr="00613232">
        <w:rPr>
          <w:rStyle w:val="Char6"/>
          <w:rFonts w:hint="cs"/>
          <w:rtl/>
        </w:rPr>
        <w:t xml:space="preserve"> نیست</w:t>
      </w:r>
      <w:r w:rsidR="00F46742">
        <w:rPr>
          <w:rStyle w:val="Char6"/>
          <w:rFonts w:hint="cs"/>
          <w:rtl/>
        </w:rPr>
        <w:t xml:space="preserve">. </w:t>
      </w:r>
    </w:p>
    <w:p w:rsidR="00E46C18" w:rsidRPr="00613232" w:rsidRDefault="00A73129" w:rsidP="005005A6">
      <w:pPr>
        <w:pStyle w:val="StyleComplexBLotus12ptJustifiedFirstline05cmCharCharCharCharChar1Char"/>
        <w:spacing w:line="240" w:lineRule="auto"/>
        <w:rPr>
          <w:rStyle w:val="Char6"/>
          <w:rtl/>
        </w:rPr>
      </w:pPr>
      <w:r w:rsidRPr="00613232">
        <w:rPr>
          <w:rStyle w:val="Char6"/>
          <w:rFonts w:hint="cs"/>
          <w:rtl/>
        </w:rPr>
        <w:t>س- بعضی از اهل علم می‌گویند مطالب</w:t>
      </w:r>
      <w:r w:rsidR="007C3C9B">
        <w:rPr>
          <w:rStyle w:val="Char6"/>
          <w:rFonts w:hint="cs"/>
          <w:rtl/>
        </w:rPr>
        <w:t xml:space="preserve"> کتاب‌های </w:t>
      </w:r>
      <w:r w:rsidRPr="00613232">
        <w:rPr>
          <w:rStyle w:val="Char6"/>
          <w:rFonts w:hint="cs"/>
          <w:rtl/>
        </w:rPr>
        <w:t>شما اشکالی ندارد جز اینکه مقداری تند رفته‌اید</w:t>
      </w:r>
      <w:r w:rsidR="00F46742">
        <w:rPr>
          <w:rStyle w:val="Char6"/>
          <w:rFonts w:hint="cs"/>
          <w:rtl/>
        </w:rPr>
        <w:t>.</w:t>
      </w:r>
      <w:r w:rsidR="0099081C">
        <w:rPr>
          <w:rStyle w:val="Char6"/>
          <w:rFonts w:hint="cs"/>
          <w:rtl/>
        </w:rPr>
        <w:t xml:space="preserve"> </w:t>
      </w:r>
    </w:p>
    <w:p w:rsidR="00B854D5" w:rsidRDefault="00F427BD" w:rsidP="005005A6">
      <w:pPr>
        <w:pStyle w:val="StyleComplexBLotus12ptJustifiedFirstline05cmCharCharCharCharChar1Char"/>
        <w:spacing w:line="240" w:lineRule="auto"/>
        <w:rPr>
          <w:rStyle w:val="Char6"/>
          <w:rtl/>
        </w:rPr>
      </w:pPr>
      <w:r w:rsidRPr="00613232">
        <w:rPr>
          <w:rStyle w:val="Char6"/>
          <w:rFonts w:hint="cs"/>
          <w:rtl/>
        </w:rPr>
        <w:t>ج- تند رفتن در راه حقّ عیب نیست باید به آنان گفت شما چرا کند میروید</w:t>
      </w:r>
      <w:r w:rsidR="00F46742">
        <w:rPr>
          <w:rStyle w:val="Char6"/>
          <w:rFonts w:hint="cs"/>
          <w:rtl/>
        </w:rPr>
        <w:t>،</w:t>
      </w:r>
      <w:r w:rsidR="0099081C">
        <w:rPr>
          <w:rStyle w:val="Char6"/>
          <w:rFonts w:hint="cs"/>
          <w:rtl/>
        </w:rPr>
        <w:t xml:space="preserve"> </w:t>
      </w:r>
      <w:r w:rsidR="000B1BF6" w:rsidRPr="00613232">
        <w:rPr>
          <w:rStyle w:val="Char6"/>
          <w:rFonts w:hint="cs"/>
          <w:rtl/>
        </w:rPr>
        <w:t xml:space="preserve">باید عرض کنم اینان نمی‌دانم چه اشکالی دارند که ما را تکفیر و تفسیق و لعن می‌کنند و به ما سوء ظنّ دارند در حالیکه این صفات مورد </w:t>
      </w:r>
      <w:r w:rsidR="003E5321" w:rsidRPr="00613232">
        <w:rPr>
          <w:rStyle w:val="Char6"/>
          <w:rFonts w:hint="cs"/>
          <w:rtl/>
        </w:rPr>
        <w:t>ن</w:t>
      </w:r>
      <w:r w:rsidR="000B1BF6" w:rsidRPr="00613232">
        <w:rPr>
          <w:rStyle w:val="Char6"/>
          <w:rFonts w:hint="cs"/>
          <w:rtl/>
        </w:rPr>
        <w:t>هی خدا و قرآن است و در سور</w:t>
      </w:r>
      <w:r w:rsidR="00F46742">
        <w:rPr>
          <w:rStyle w:val="Char6"/>
          <w:rFonts w:hint="cs"/>
          <w:rtl/>
        </w:rPr>
        <w:t>ۀ</w:t>
      </w:r>
      <w:r w:rsidR="000B1BF6" w:rsidRPr="00613232">
        <w:rPr>
          <w:rStyle w:val="Char6"/>
          <w:rFonts w:hint="cs"/>
          <w:rtl/>
        </w:rPr>
        <w:t xml:space="preserve"> حجرات آی</w:t>
      </w:r>
      <w:r w:rsidR="00F46742">
        <w:rPr>
          <w:rStyle w:val="Char6"/>
          <w:rFonts w:hint="cs"/>
          <w:rtl/>
        </w:rPr>
        <w:t>ۀ</w:t>
      </w:r>
      <w:r w:rsidR="000B1BF6" w:rsidRPr="00613232">
        <w:rPr>
          <w:rStyle w:val="Char6"/>
          <w:rFonts w:hint="cs"/>
          <w:rtl/>
        </w:rPr>
        <w:t xml:space="preserve"> 12 فرموده</w:t>
      </w:r>
      <w:r w:rsidR="00F46742">
        <w:rPr>
          <w:rStyle w:val="Char6"/>
          <w:rFonts w:hint="cs"/>
          <w:rtl/>
        </w:rPr>
        <w:t xml:space="preserve">: </w:t>
      </w:r>
    </w:p>
    <w:p w:rsidR="0041419F" w:rsidRPr="00B854D5" w:rsidRDefault="00B854D5" w:rsidP="005005A6">
      <w:pPr>
        <w:pStyle w:val="StyleComplexBLotus12ptJustifiedFirstline05cmCharCharCharCharChar1Char"/>
        <w:spacing w:line="240" w:lineRule="auto"/>
        <w:rPr>
          <w:rStyle w:val="Char4"/>
          <w:rtl/>
        </w:rPr>
      </w:pPr>
      <w:r>
        <w:rPr>
          <w:rStyle w:val="Char6"/>
          <w:rFonts w:cs="Traditional Arabic" w:hint="cs"/>
          <w:rtl/>
        </w:rPr>
        <w:t>﴿</w:t>
      </w:r>
      <w:r w:rsidRPr="00B854D5">
        <w:rPr>
          <w:rStyle w:val="Char3"/>
          <w:rFonts w:hint="eastAsia"/>
          <w:rtl/>
        </w:rPr>
        <w:t>يَٰٓأَيُّهَا</w:t>
      </w:r>
      <w:r w:rsidRPr="00B854D5">
        <w:rPr>
          <w:rStyle w:val="Char3"/>
          <w:rtl/>
        </w:rPr>
        <w:t xml:space="preserve"> </w:t>
      </w:r>
      <w:r w:rsidRPr="00B854D5">
        <w:rPr>
          <w:rStyle w:val="Char3"/>
          <w:rFonts w:hint="cs"/>
          <w:rtl/>
        </w:rPr>
        <w:t>ٱ</w:t>
      </w:r>
      <w:r w:rsidRPr="00B854D5">
        <w:rPr>
          <w:rStyle w:val="Char3"/>
          <w:rFonts w:hint="eastAsia"/>
          <w:rtl/>
        </w:rPr>
        <w:t>لَّذِينَ</w:t>
      </w:r>
      <w:r w:rsidRPr="00B854D5">
        <w:rPr>
          <w:rStyle w:val="Char3"/>
          <w:rtl/>
        </w:rPr>
        <w:t xml:space="preserve"> ءَامَنُواْ </w:t>
      </w:r>
      <w:r w:rsidRPr="00B854D5">
        <w:rPr>
          <w:rStyle w:val="Char3"/>
          <w:rFonts w:hint="cs"/>
          <w:rtl/>
        </w:rPr>
        <w:t>ٱ</w:t>
      </w:r>
      <w:r w:rsidRPr="00B854D5">
        <w:rPr>
          <w:rStyle w:val="Char3"/>
          <w:rFonts w:hint="eastAsia"/>
          <w:rtl/>
        </w:rPr>
        <w:t>جۡتَنِبُواْ</w:t>
      </w:r>
      <w:r w:rsidRPr="00B854D5">
        <w:rPr>
          <w:rStyle w:val="Char3"/>
          <w:rtl/>
        </w:rPr>
        <w:t xml:space="preserve"> كَثِيرٗا مِّنَ </w:t>
      </w:r>
      <w:r w:rsidRPr="00B854D5">
        <w:rPr>
          <w:rStyle w:val="Char3"/>
          <w:rFonts w:hint="cs"/>
          <w:rtl/>
        </w:rPr>
        <w:t>ٱ</w:t>
      </w:r>
      <w:r w:rsidRPr="00B854D5">
        <w:rPr>
          <w:rStyle w:val="Char3"/>
          <w:rFonts w:hint="eastAsia"/>
          <w:rtl/>
        </w:rPr>
        <w:t>لظَّنِّ</w:t>
      </w:r>
      <w:r w:rsidRPr="00B854D5">
        <w:rPr>
          <w:rStyle w:val="Char3"/>
          <w:rtl/>
        </w:rPr>
        <w:t xml:space="preserve"> إِنَّ بَعۡضَ </w:t>
      </w:r>
      <w:r w:rsidRPr="00B854D5">
        <w:rPr>
          <w:rStyle w:val="Char3"/>
          <w:rFonts w:hint="cs"/>
          <w:rtl/>
        </w:rPr>
        <w:t>ٱ</w:t>
      </w:r>
      <w:r w:rsidRPr="00B854D5">
        <w:rPr>
          <w:rStyle w:val="Char3"/>
          <w:rFonts w:hint="eastAsia"/>
          <w:rtl/>
        </w:rPr>
        <w:t>لظَّنِّ</w:t>
      </w:r>
      <w:r w:rsidRPr="00B854D5">
        <w:rPr>
          <w:rStyle w:val="Char3"/>
          <w:rtl/>
        </w:rPr>
        <w:t xml:space="preserve"> إِثۡمٞۖ </w:t>
      </w:r>
      <w:r>
        <w:rPr>
          <w:rStyle w:val="Char6"/>
          <w:rFonts w:cs="Traditional Arabic" w:hint="cs"/>
          <w:rtl/>
        </w:rPr>
        <w:t xml:space="preserve">﴾ </w:t>
      </w:r>
      <w:r>
        <w:rPr>
          <w:rStyle w:val="Char4"/>
          <w:rFonts w:hint="cs"/>
          <w:rtl/>
        </w:rPr>
        <w:t>[الحجرات</w:t>
      </w:r>
      <w:r w:rsidR="00F46742">
        <w:rPr>
          <w:rStyle w:val="Char4"/>
          <w:rFonts w:hint="cs"/>
          <w:rtl/>
        </w:rPr>
        <w:t>:</w:t>
      </w:r>
      <w:r w:rsidR="0099081C">
        <w:rPr>
          <w:rStyle w:val="Char4"/>
          <w:rFonts w:hint="cs"/>
          <w:rtl/>
        </w:rPr>
        <w:t xml:space="preserve"> </w:t>
      </w:r>
      <w:r>
        <w:rPr>
          <w:rStyle w:val="Char4"/>
          <w:rFonts w:hint="cs"/>
          <w:rtl/>
        </w:rPr>
        <w:t>12]</w:t>
      </w:r>
    </w:p>
    <w:p w:rsidR="0041419F" w:rsidRPr="004D30B9" w:rsidRDefault="0041419F" w:rsidP="005005A6">
      <w:pPr>
        <w:pStyle w:val="a9"/>
        <w:rPr>
          <w:rtl/>
        </w:rPr>
      </w:pPr>
      <w:r w:rsidRPr="004D30B9">
        <w:rPr>
          <w:rFonts w:hint="cs"/>
          <w:rtl/>
        </w:rPr>
        <w:t>«ای اهل عالم ایمان از بسیاری از</w:t>
      </w:r>
      <w:r w:rsidR="004D30B9">
        <w:rPr>
          <w:rFonts w:hint="cs"/>
          <w:rtl/>
        </w:rPr>
        <w:t xml:space="preserve"> گمان‌ها </w:t>
      </w:r>
      <w:r w:rsidRPr="004D30B9">
        <w:rPr>
          <w:rFonts w:hint="cs"/>
          <w:rtl/>
        </w:rPr>
        <w:t>اجتناب کنید که بعضی از</w:t>
      </w:r>
      <w:r w:rsidR="004D30B9">
        <w:rPr>
          <w:rFonts w:hint="cs"/>
          <w:rtl/>
        </w:rPr>
        <w:t xml:space="preserve"> گمان‌ها </w:t>
      </w:r>
      <w:r w:rsidRPr="004D30B9">
        <w:rPr>
          <w:rFonts w:hint="cs"/>
          <w:rtl/>
        </w:rPr>
        <w:t>گناه و حرام است»</w:t>
      </w:r>
      <w:r w:rsidR="00F46742" w:rsidRPr="004D30B9">
        <w:rPr>
          <w:rFonts w:hint="cs"/>
          <w:rtl/>
        </w:rPr>
        <w:t xml:space="preserve">. </w:t>
      </w:r>
    </w:p>
    <w:p w:rsidR="00E46C18" w:rsidRDefault="0068353F" w:rsidP="005005A6">
      <w:pPr>
        <w:pStyle w:val="StyleComplexBLotus12ptJustifiedFirstline05cmCharCharCharCharChar1Char"/>
        <w:spacing w:line="240" w:lineRule="auto"/>
        <w:rPr>
          <w:rStyle w:val="Char6"/>
          <w:rtl/>
        </w:rPr>
      </w:pPr>
      <w:r w:rsidRPr="00613232">
        <w:rPr>
          <w:rStyle w:val="Char6"/>
          <w:rFonts w:hint="cs"/>
          <w:rtl/>
        </w:rPr>
        <w:t>س- در سور</w:t>
      </w:r>
      <w:r w:rsidR="00F46742">
        <w:rPr>
          <w:rStyle w:val="Char6"/>
          <w:rFonts w:hint="cs"/>
          <w:rtl/>
        </w:rPr>
        <w:t>ۀ</w:t>
      </w:r>
      <w:r w:rsidRPr="00613232">
        <w:rPr>
          <w:rStyle w:val="Char6"/>
          <w:rFonts w:hint="cs"/>
          <w:rtl/>
        </w:rPr>
        <w:t xml:space="preserve"> نمل آی</w:t>
      </w:r>
      <w:r w:rsidR="00F46742">
        <w:rPr>
          <w:rStyle w:val="Char6"/>
          <w:rFonts w:hint="cs"/>
          <w:rtl/>
        </w:rPr>
        <w:t>ۀ</w:t>
      </w:r>
      <w:r w:rsidRPr="00613232">
        <w:rPr>
          <w:rStyle w:val="Char6"/>
          <w:rFonts w:hint="cs"/>
          <w:rtl/>
        </w:rPr>
        <w:t xml:space="preserve"> 1</w:t>
      </w:r>
      <w:r w:rsidR="0069588F" w:rsidRPr="00613232">
        <w:rPr>
          <w:rStyle w:val="Char6"/>
          <w:rFonts w:hint="cs"/>
          <w:rtl/>
        </w:rPr>
        <w:t>7</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p>
    <w:p w:rsidR="0068353F" w:rsidRPr="00B854D5" w:rsidRDefault="00B854D5" w:rsidP="005005A6">
      <w:pPr>
        <w:pStyle w:val="StyleComplexBLotus12ptJustifiedFirstline05cmCharCharCharCharChar1Char"/>
        <w:spacing w:line="240" w:lineRule="auto"/>
        <w:rPr>
          <w:rStyle w:val="Char4"/>
          <w:rtl/>
        </w:rPr>
      </w:pPr>
      <w:r>
        <w:rPr>
          <w:rStyle w:val="Char6"/>
          <w:rFonts w:cs="Traditional Arabic" w:hint="cs"/>
          <w:rtl/>
        </w:rPr>
        <w:t>﴿</w:t>
      </w:r>
      <w:r w:rsidRPr="00B854D5">
        <w:rPr>
          <w:rStyle w:val="Char3"/>
          <w:rFonts w:hint="eastAsia"/>
          <w:rtl/>
        </w:rPr>
        <w:t>وَحُشِرَ</w:t>
      </w:r>
      <w:r w:rsidRPr="00B854D5">
        <w:rPr>
          <w:rStyle w:val="Char3"/>
          <w:rtl/>
        </w:rPr>
        <w:t xml:space="preserve"> لِسُلَيۡمَٰنَ جُنُودُهُ</w:t>
      </w:r>
      <w:r w:rsidRPr="00B854D5">
        <w:rPr>
          <w:rStyle w:val="Char3"/>
          <w:rFonts w:hint="cs"/>
          <w:rtl/>
        </w:rPr>
        <w:t>ۥ</w:t>
      </w:r>
      <w:r w:rsidRPr="00B854D5">
        <w:rPr>
          <w:rStyle w:val="Char3"/>
          <w:rtl/>
        </w:rPr>
        <w:t xml:space="preserve"> مِنَ </w:t>
      </w:r>
      <w:r w:rsidRPr="00B854D5">
        <w:rPr>
          <w:rStyle w:val="Char3"/>
          <w:rFonts w:hint="cs"/>
          <w:rtl/>
        </w:rPr>
        <w:t>ٱ</w:t>
      </w:r>
      <w:r w:rsidRPr="00B854D5">
        <w:rPr>
          <w:rStyle w:val="Char3"/>
          <w:rFonts w:hint="eastAsia"/>
          <w:rtl/>
        </w:rPr>
        <w:t>لۡجِنِّ</w:t>
      </w:r>
      <w:r w:rsidRPr="00B854D5">
        <w:rPr>
          <w:rStyle w:val="Char3"/>
          <w:rtl/>
        </w:rPr>
        <w:t xml:space="preserve"> وَ</w:t>
      </w:r>
      <w:r w:rsidRPr="00B854D5">
        <w:rPr>
          <w:rStyle w:val="Char3"/>
          <w:rFonts w:hint="cs"/>
          <w:rtl/>
        </w:rPr>
        <w:t>ٱ</w:t>
      </w:r>
      <w:r w:rsidRPr="00B854D5">
        <w:rPr>
          <w:rStyle w:val="Char3"/>
          <w:rFonts w:hint="eastAsia"/>
          <w:rtl/>
        </w:rPr>
        <w:t>لۡإِنسِ</w:t>
      </w:r>
      <w:r w:rsidRPr="00B854D5">
        <w:rPr>
          <w:rStyle w:val="Char3"/>
          <w:rtl/>
        </w:rPr>
        <w:t xml:space="preserve"> وَ</w:t>
      </w:r>
      <w:r w:rsidRPr="00B854D5">
        <w:rPr>
          <w:rStyle w:val="Char3"/>
          <w:rFonts w:hint="cs"/>
          <w:rtl/>
        </w:rPr>
        <w:t>ٱ</w:t>
      </w:r>
      <w:r w:rsidRPr="00B854D5">
        <w:rPr>
          <w:rStyle w:val="Char3"/>
          <w:rFonts w:hint="eastAsia"/>
          <w:rtl/>
        </w:rPr>
        <w:t>لطَّيۡرِ</w:t>
      </w:r>
      <w:r w:rsidRPr="00B854D5">
        <w:rPr>
          <w:rStyle w:val="Char3"/>
          <w:rtl/>
        </w:rPr>
        <w:t xml:space="preserve"> فَهُمۡ يُوزَعُونَ ١٧</w:t>
      </w:r>
      <w:r>
        <w:rPr>
          <w:rStyle w:val="Char6"/>
          <w:rFonts w:cs="Traditional Arabic" w:hint="cs"/>
          <w:rtl/>
        </w:rPr>
        <w:t xml:space="preserve">﴾ </w:t>
      </w:r>
      <w:r>
        <w:rPr>
          <w:rStyle w:val="Char4"/>
          <w:rFonts w:hint="cs"/>
          <w:rtl/>
        </w:rPr>
        <w:t>[النمل</w:t>
      </w:r>
      <w:r w:rsidR="00F46742">
        <w:rPr>
          <w:rStyle w:val="Char4"/>
          <w:rFonts w:hint="cs"/>
          <w:rtl/>
        </w:rPr>
        <w:t>:</w:t>
      </w:r>
      <w:r w:rsidR="0099081C">
        <w:rPr>
          <w:rStyle w:val="Char4"/>
          <w:rFonts w:hint="cs"/>
          <w:rtl/>
        </w:rPr>
        <w:t xml:space="preserve"> </w:t>
      </w:r>
      <w:r>
        <w:rPr>
          <w:rStyle w:val="Char4"/>
          <w:rFonts w:hint="cs"/>
          <w:rtl/>
        </w:rPr>
        <w:t>17]</w:t>
      </w:r>
    </w:p>
    <w:p w:rsidR="00E46C18" w:rsidRPr="00B854D5" w:rsidRDefault="0068353F"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و در سوره ص فرموده</w:t>
      </w:r>
      <w:r w:rsidR="00F46742">
        <w:rPr>
          <w:rStyle w:val="Char6"/>
          <w:rFonts w:hint="cs"/>
          <w:rtl/>
        </w:rPr>
        <w:t>:</w:t>
      </w:r>
      <w:r w:rsidR="0099081C">
        <w:rPr>
          <w:rStyle w:val="Char6"/>
          <w:rFonts w:hint="cs"/>
          <w:rtl/>
        </w:rPr>
        <w:t xml:space="preserve"> </w:t>
      </w:r>
      <w:r w:rsidR="00B854D5">
        <w:rPr>
          <w:rStyle w:val="Char6"/>
          <w:rFonts w:cs="Traditional Arabic" w:hint="cs"/>
          <w:rtl/>
        </w:rPr>
        <w:t>﴿</w:t>
      </w:r>
      <w:r w:rsidR="00B854D5" w:rsidRPr="00B854D5">
        <w:rPr>
          <w:rStyle w:val="Char3"/>
          <w:rFonts w:hint="eastAsia"/>
          <w:rtl/>
        </w:rPr>
        <w:t>فَسَخَّرۡنَا</w:t>
      </w:r>
      <w:r w:rsidR="00B854D5" w:rsidRPr="00B854D5">
        <w:rPr>
          <w:rStyle w:val="Char3"/>
          <w:rtl/>
        </w:rPr>
        <w:t xml:space="preserve"> لَهُ </w:t>
      </w:r>
      <w:r w:rsidR="00B854D5" w:rsidRPr="00B854D5">
        <w:rPr>
          <w:rStyle w:val="Char3"/>
          <w:rFonts w:hint="cs"/>
          <w:rtl/>
        </w:rPr>
        <w:t>ٱ</w:t>
      </w:r>
      <w:r w:rsidR="00B854D5" w:rsidRPr="00B854D5">
        <w:rPr>
          <w:rStyle w:val="Char3"/>
          <w:rFonts w:hint="eastAsia"/>
          <w:rtl/>
        </w:rPr>
        <w:t>لرِّيحَ</w:t>
      </w:r>
      <w:r w:rsidR="00B854D5" w:rsidRPr="00B854D5">
        <w:rPr>
          <w:rStyle w:val="Char3"/>
          <w:rtl/>
        </w:rPr>
        <w:t xml:space="preserve"> تَجۡرِي بِأَمۡرِهِ</w:t>
      </w:r>
      <w:r w:rsidR="00B854D5" w:rsidRPr="00B854D5">
        <w:rPr>
          <w:rStyle w:val="Char3"/>
          <w:rFonts w:hint="cs"/>
          <w:rtl/>
        </w:rPr>
        <w:t>ۦ</w:t>
      </w:r>
      <w:r w:rsidR="00B854D5">
        <w:rPr>
          <w:rStyle w:val="Char6"/>
          <w:rFonts w:cs="Traditional Arabic" w:hint="cs"/>
          <w:rtl/>
        </w:rPr>
        <w:t xml:space="preserve">﴾ </w:t>
      </w:r>
      <w:r w:rsidR="00B854D5" w:rsidRPr="00B854D5">
        <w:rPr>
          <w:rStyle w:val="Char4"/>
          <w:rFonts w:hint="cs"/>
          <w:rtl/>
        </w:rPr>
        <w:t>[</w:t>
      </w:r>
      <w:r w:rsidR="00B854D5">
        <w:rPr>
          <w:rStyle w:val="Char4"/>
          <w:rFonts w:hint="cs"/>
          <w:rtl/>
        </w:rPr>
        <w:t>ص</w:t>
      </w:r>
      <w:r w:rsidR="00F46742">
        <w:rPr>
          <w:rStyle w:val="Char4"/>
          <w:rFonts w:hint="cs"/>
          <w:rtl/>
        </w:rPr>
        <w:t>:</w:t>
      </w:r>
      <w:r w:rsidR="0099081C">
        <w:rPr>
          <w:rStyle w:val="Char4"/>
          <w:rFonts w:hint="cs"/>
          <w:rtl/>
        </w:rPr>
        <w:t xml:space="preserve"> </w:t>
      </w:r>
      <w:r w:rsidR="00B854D5">
        <w:rPr>
          <w:rStyle w:val="Char4"/>
          <w:rFonts w:hint="cs"/>
          <w:rtl/>
        </w:rPr>
        <w:t>36</w:t>
      </w:r>
      <w:r w:rsidR="00B854D5" w:rsidRPr="00B854D5">
        <w:rPr>
          <w:rStyle w:val="Char4"/>
          <w:rFonts w:hint="cs"/>
          <w:rtl/>
        </w:rPr>
        <w:t>]</w:t>
      </w:r>
      <w:r w:rsidR="002501E7" w:rsidRPr="00613232">
        <w:rPr>
          <w:rStyle w:val="Char6"/>
          <w:rtl/>
        </w:rPr>
        <w:t xml:space="preserve"> </w:t>
      </w:r>
      <w:r w:rsidRPr="00613232">
        <w:rPr>
          <w:rStyle w:val="Char6"/>
          <w:rFonts w:hint="cs"/>
          <w:rtl/>
        </w:rPr>
        <w:t>آیا از آیات که حضرت سلیمان ریاست داشته بر جنّ و إنس و طیور و حتی بر بادها استفاد</w:t>
      </w:r>
      <w:r w:rsidR="00F46742">
        <w:rPr>
          <w:rStyle w:val="Char6"/>
          <w:rFonts w:hint="cs"/>
          <w:rtl/>
        </w:rPr>
        <w:t>ۀ</w:t>
      </w:r>
      <w:r w:rsidRPr="00613232">
        <w:rPr>
          <w:rStyle w:val="Char6"/>
          <w:rFonts w:hint="cs"/>
          <w:rtl/>
        </w:rPr>
        <w:t xml:space="preserve"> ولایت تکوینی برای سلیمان نمی‌شود؟</w:t>
      </w:r>
    </w:p>
    <w:p w:rsidR="00E46C18" w:rsidRDefault="003C2203" w:rsidP="005005A6">
      <w:pPr>
        <w:pStyle w:val="StyleComplexBLotus12ptJustifiedFirstline05cmCharCharCharCharChar1Char"/>
        <w:spacing w:line="240" w:lineRule="auto"/>
        <w:rPr>
          <w:rStyle w:val="Char6"/>
          <w:rtl/>
        </w:rPr>
      </w:pPr>
      <w:r w:rsidRPr="00613232">
        <w:rPr>
          <w:rStyle w:val="Char6"/>
          <w:rFonts w:hint="cs"/>
          <w:rtl/>
        </w:rPr>
        <w:t xml:space="preserve">ج- ریاست سلیمان همان حقّ </w:t>
      </w:r>
      <w:r w:rsidR="002501E7" w:rsidRPr="00613232">
        <w:rPr>
          <w:rStyle w:val="Char6"/>
          <w:rFonts w:hint="cs"/>
          <w:rtl/>
        </w:rPr>
        <w:t>ا</w:t>
      </w:r>
      <w:r w:rsidRPr="00613232">
        <w:rPr>
          <w:rStyle w:val="Char6"/>
          <w:rFonts w:hint="cs"/>
          <w:rtl/>
        </w:rPr>
        <w:t>مر و نهی بر</w:t>
      </w:r>
      <w:r w:rsidR="00F46742">
        <w:rPr>
          <w:rStyle w:val="Char6"/>
          <w:rFonts w:hint="cs"/>
          <w:rtl/>
        </w:rPr>
        <w:t xml:space="preserve"> آن‌ها </w:t>
      </w:r>
      <w:r w:rsidRPr="00613232">
        <w:rPr>
          <w:rStyle w:val="Char6"/>
          <w:rFonts w:hint="cs"/>
          <w:rtl/>
        </w:rPr>
        <w:t>است</w:t>
      </w:r>
      <w:r w:rsidR="00F46742">
        <w:rPr>
          <w:rStyle w:val="Char6"/>
          <w:rFonts w:hint="cs"/>
          <w:rtl/>
        </w:rPr>
        <w:t>،</w:t>
      </w:r>
      <w:r w:rsidR="0099081C">
        <w:rPr>
          <w:rStyle w:val="Char6"/>
          <w:rFonts w:hint="cs"/>
          <w:rtl/>
        </w:rPr>
        <w:t xml:space="preserve"> </w:t>
      </w:r>
      <w:r w:rsidR="00F46742">
        <w:rPr>
          <w:rStyle w:val="Char6"/>
          <w:rFonts w:hint="cs"/>
          <w:rtl/>
        </w:rPr>
        <w:t xml:space="preserve">آن‌ها </w:t>
      </w:r>
      <w:r w:rsidR="003D62E3" w:rsidRPr="00613232">
        <w:rPr>
          <w:rStyle w:val="Char6"/>
          <w:rFonts w:hint="cs"/>
          <w:rtl/>
        </w:rPr>
        <w:t>از او اطاعت می‌کردند و این عبارتست از ولایت قانونی و حکومت شرعی</w:t>
      </w:r>
      <w:r w:rsidR="00F46742">
        <w:rPr>
          <w:rStyle w:val="Char6"/>
          <w:rFonts w:hint="cs"/>
          <w:rtl/>
        </w:rPr>
        <w:t>،</w:t>
      </w:r>
      <w:r w:rsidR="0099081C">
        <w:rPr>
          <w:rStyle w:val="Char6"/>
          <w:rFonts w:hint="cs"/>
          <w:rtl/>
        </w:rPr>
        <w:t xml:space="preserve"> </w:t>
      </w:r>
      <w:r w:rsidR="003D62E3" w:rsidRPr="00613232">
        <w:rPr>
          <w:rStyle w:val="Char6"/>
          <w:rFonts w:hint="cs"/>
          <w:rtl/>
        </w:rPr>
        <w:t>ولی حضرت سلیمان مکوّن و موجد و رازق و قیّم تکوینی</w:t>
      </w:r>
      <w:r w:rsidR="00F46742">
        <w:rPr>
          <w:rStyle w:val="Char6"/>
          <w:rFonts w:hint="cs"/>
          <w:rtl/>
        </w:rPr>
        <w:t xml:space="preserve"> آن‌ها </w:t>
      </w:r>
      <w:r w:rsidR="003D62E3" w:rsidRPr="00613232">
        <w:rPr>
          <w:rStyle w:val="Char6"/>
          <w:rFonts w:hint="cs"/>
          <w:rtl/>
        </w:rPr>
        <w:t>نبود</w:t>
      </w:r>
      <w:r w:rsidR="00F46742">
        <w:rPr>
          <w:rStyle w:val="Char6"/>
          <w:rFonts w:hint="cs"/>
          <w:rtl/>
        </w:rPr>
        <w:t>،</w:t>
      </w:r>
      <w:r w:rsidR="0099081C">
        <w:rPr>
          <w:rStyle w:val="Char6"/>
          <w:rFonts w:hint="cs"/>
          <w:rtl/>
        </w:rPr>
        <w:t xml:space="preserve"> </w:t>
      </w:r>
      <w:r w:rsidR="003D62E3" w:rsidRPr="00613232">
        <w:rPr>
          <w:rStyle w:val="Char6"/>
          <w:rFonts w:hint="cs"/>
          <w:rtl/>
        </w:rPr>
        <w:t>پس ولایت تکوینی بر</w:t>
      </w:r>
      <w:r w:rsidR="00F46742">
        <w:rPr>
          <w:rStyle w:val="Char6"/>
          <w:rFonts w:hint="cs"/>
          <w:rtl/>
        </w:rPr>
        <w:t xml:space="preserve"> آن‌ها </w:t>
      </w:r>
      <w:r w:rsidR="003D62E3" w:rsidRPr="00613232">
        <w:rPr>
          <w:rStyle w:val="Char6"/>
          <w:rFonts w:hint="cs"/>
          <w:rtl/>
        </w:rPr>
        <w:t>نداشت چه برسد به اینکه بر تمام جهان و نگهدارند</w:t>
      </w:r>
      <w:r w:rsidR="00F46742">
        <w:rPr>
          <w:rStyle w:val="Char6"/>
          <w:rFonts w:hint="cs"/>
          <w:rtl/>
        </w:rPr>
        <w:t>ۀ</w:t>
      </w:r>
      <w:r w:rsidR="003D62E3" w:rsidRPr="00613232">
        <w:rPr>
          <w:rStyle w:val="Char6"/>
          <w:rFonts w:hint="cs"/>
          <w:rtl/>
        </w:rPr>
        <w:t xml:space="preserve"> آن فقط حقّ خدای سبحان است و صفات خالق </w:t>
      </w:r>
      <w:r w:rsidR="00620CBC" w:rsidRPr="00613232">
        <w:rPr>
          <w:rStyle w:val="Char6"/>
          <w:rFonts w:hint="cs"/>
          <w:rtl/>
        </w:rPr>
        <w:t xml:space="preserve">در مخلوق نباشد </w:t>
      </w:r>
      <w:r w:rsidR="005005A6">
        <w:rPr>
          <w:rStyle w:val="Char6"/>
          <w:rFonts w:hint="cs"/>
          <w:rtl/>
        </w:rPr>
        <w:t>چنان‌که</w:t>
      </w:r>
      <w:r w:rsidR="00620CBC" w:rsidRPr="00613232">
        <w:rPr>
          <w:rStyle w:val="Char6"/>
          <w:rFonts w:hint="cs"/>
          <w:rtl/>
        </w:rPr>
        <w:t xml:space="preserve"> حضرت رضا</w:t>
      </w:r>
      <w:r w:rsidR="00D43B3B" w:rsidRPr="00D43B3B">
        <w:rPr>
          <w:rStyle w:val="Char6"/>
          <w:rFonts w:cs="CTraditional Arabic" w:hint="cs"/>
          <w:rtl/>
        </w:rPr>
        <w:t>÷</w:t>
      </w:r>
      <w:r w:rsidR="00620CBC" w:rsidRPr="00613232">
        <w:rPr>
          <w:rStyle w:val="Char6"/>
          <w:rFonts w:hint="cs"/>
          <w:rtl/>
        </w:rPr>
        <w:t xml:space="preserve"> در خطب</w:t>
      </w:r>
      <w:r w:rsidR="00F46742">
        <w:rPr>
          <w:rStyle w:val="Char6"/>
          <w:rFonts w:hint="cs"/>
          <w:rtl/>
        </w:rPr>
        <w:t>ۀ</w:t>
      </w:r>
      <w:r w:rsidR="00620CBC" w:rsidRPr="00613232">
        <w:rPr>
          <w:rStyle w:val="Char6"/>
          <w:rFonts w:hint="cs"/>
          <w:rtl/>
        </w:rPr>
        <w:t xml:space="preserve"> توحیدی</w:t>
      </w:r>
      <w:r w:rsidR="00F46742">
        <w:rPr>
          <w:rStyle w:val="Char6"/>
          <w:rFonts w:hint="cs"/>
          <w:rtl/>
        </w:rPr>
        <w:t>ۀ</w:t>
      </w:r>
      <w:r w:rsidR="00620CBC" w:rsidRPr="00613232">
        <w:rPr>
          <w:rStyle w:val="Char6"/>
          <w:rFonts w:hint="cs"/>
          <w:rtl/>
        </w:rPr>
        <w:t xml:space="preserve"> خود فرموده</w:t>
      </w:r>
      <w:r w:rsidR="00F46742">
        <w:rPr>
          <w:rStyle w:val="Char6"/>
          <w:rFonts w:hint="cs"/>
          <w:rtl/>
        </w:rPr>
        <w:t>:</w:t>
      </w:r>
      <w:r w:rsidR="0099081C">
        <w:rPr>
          <w:rStyle w:val="Char6"/>
          <w:rFonts w:hint="cs"/>
          <w:rtl/>
        </w:rPr>
        <w:t xml:space="preserve"> </w:t>
      </w:r>
      <w:r w:rsidR="002501E7" w:rsidRPr="00B854D5">
        <w:rPr>
          <w:rStyle w:val="Char7"/>
          <w:rFonts w:hint="cs"/>
          <w:rtl/>
        </w:rPr>
        <w:t>«</w:t>
      </w:r>
      <w:r w:rsidR="0099081C">
        <w:rPr>
          <w:rStyle w:val="Char7"/>
          <w:rtl/>
        </w:rPr>
        <w:t>ك</w:t>
      </w:r>
      <w:r w:rsidR="00620CBC" w:rsidRPr="00B854D5">
        <w:rPr>
          <w:rStyle w:val="Char7"/>
          <w:rtl/>
        </w:rPr>
        <w:t>لّ ماف</w:t>
      </w:r>
      <w:r w:rsidR="0099081C">
        <w:rPr>
          <w:rStyle w:val="Char7"/>
          <w:rtl/>
        </w:rPr>
        <w:t>ي</w:t>
      </w:r>
      <w:r w:rsidR="00620CBC" w:rsidRPr="00B854D5">
        <w:rPr>
          <w:rStyle w:val="Char7"/>
          <w:rtl/>
        </w:rPr>
        <w:t xml:space="preserve"> الخلق لا </w:t>
      </w:r>
      <w:r w:rsidR="0099081C">
        <w:rPr>
          <w:rStyle w:val="Char7"/>
          <w:rtl/>
        </w:rPr>
        <w:t>ي</w:t>
      </w:r>
      <w:r w:rsidR="00620CBC" w:rsidRPr="00B854D5">
        <w:rPr>
          <w:rStyle w:val="Char7"/>
          <w:rtl/>
        </w:rPr>
        <w:t>وجد ف</w:t>
      </w:r>
      <w:r w:rsidR="0099081C">
        <w:rPr>
          <w:rStyle w:val="Char7"/>
          <w:rtl/>
        </w:rPr>
        <w:t>ي</w:t>
      </w:r>
      <w:r w:rsidR="00620CBC" w:rsidRPr="00B854D5">
        <w:rPr>
          <w:rStyle w:val="Char7"/>
          <w:rtl/>
        </w:rPr>
        <w:t xml:space="preserve"> خالقه و </w:t>
      </w:r>
      <w:r w:rsidR="0099081C">
        <w:rPr>
          <w:rStyle w:val="Char7"/>
          <w:rtl/>
        </w:rPr>
        <w:t>ك</w:t>
      </w:r>
      <w:r w:rsidR="00620CBC" w:rsidRPr="00B854D5">
        <w:rPr>
          <w:rStyle w:val="Char7"/>
          <w:rtl/>
        </w:rPr>
        <w:t xml:space="preserve">لّ ما </w:t>
      </w:r>
      <w:r w:rsidR="0099081C">
        <w:rPr>
          <w:rStyle w:val="Char7"/>
          <w:rtl/>
        </w:rPr>
        <w:t>ي</w:t>
      </w:r>
      <w:r w:rsidR="00620CBC" w:rsidRPr="00B854D5">
        <w:rPr>
          <w:rStyle w:val="Char7"/>
          <w:rtl/>
        </w:rPr>
        <w:t>م</w:t>
      </w:r>
      <w:r w:rsidR="0099081C">
        <w:rPr>
          <w:rStyle w:val="Char7"/>
          <w:rtl/>
        </w:rPr>
        <w:t>ك</w:t>
      </w:r>
      <w:r w:rsidR="00620CBC" w:rsidRPr="00B854D5">
        <w:rPr>
          <w:rStyle w:val="Char7"/>
          <w:rtl/>
        </w:rPr>
        <w:t>ن ف</w:t>
      </w:r>
      <w:r w:rsidR="0099081C">
        <w:rPr>
          <w:rStyle w:val="Char7"/>
          <w:rtl/>
        </w:rPr>
        <w:t>ي</w:t>
      </w:r>
      <w:r w:rsidR="00620CBC" w:rsidRPr="00B854D5">
        <w:rPr>
          <w:rStyle w:val="Char7"/>
          <w:rtl/>
        </w:rPr>
        <w:t xml:space="preserve">ه </w:t>
      </w:r>
      <w:r w:rsidR="0099081C">
        <w:rPr>
          <w:rStyle w:val="Char7"/>
          <w:rtl/>
        </w:rPr>
        <w:t>ي</w:t>
      </w:r>
      <w:r w:rsidR="00620CBC" w:rsidRPr="00B854D5">
        <w:rPr>
          <w:rStyle w:val="Char7"/>
          <w:rtl/>
        </w:rPr>
        <w:t>متنع من صانعه</w:t>
      </w:r>
      <w:r w:rsidR="002501E7" w:rsidRPr="00B854D5">
        <w:rPr>
          <w:rStyle w:val="Char7"/>
          <w:rFonts w:hint="cs"/>
          <w:rtl/>
        </w:rPr>
        <w:t>»</w:t>
      </w:r>
      <w:r w:rsidR="00F46742">
        <w:rPr>
          <w:rStyle w:val="Char6"/>
          <w:rtl/>
        </w:rPr>
        <w:t>.</w:t>
      </w:r>
      <w:r w:rsidR="0099081C">
        <w:rPr>
          <w:rStyle w:val="Char6"/>
          <w:rtl/>
        </w:rPr>
        <w:t xml:space="preserve"> </w:t>
      </w:r>
    </w:p>
    <w:p w:rsidR="00E46C18" w:rsidRPr="004D30B9" w:rsidRDefault="002F5F3B" w:rsidP="005005A6">
      <w:pPr>
        <w:pStyle w:val="a1"/>
        <w:rPr>
          <w:rtl/>
        </w:rPr>
      </w:pPr>
      <w:bookmarkStart w:id="114" w:name="_Toc143157651"/>
      <w:bookmarkStart w:id="115" w:name="_Toc243474561"/>
      <w:bookmarkStart w:id="116" w:name="_Toc437766486"/>
      <w:r w:rsidRPr="004D30B9">
        <w:rPr>
          <w:rFonts w:hint="cs"/>
          <w:rtl/>
        </w:rPr>
        <w:t>قیاس غلط و تشبیه بیجا به شیطان</w:t>
      </w:r>
      <w:bookmarkEnd w:id="114"/>
      <w:bookmarkEnd w:id="115"/>
      <w:bookmarkEnd w:id="116"/>
    </w:p>
    <w:p w:rsidR="003D62E3" w:rsidRPr="00613232" w:rsidRDefault="002F5F3B"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شیخیّه و غلا</w:t>
      </w:r>
      <w:r w:rsidR="002501E7" w:rsidRPr="00613232">
        <w:rPr>
          <w:rStyle w:val="Char6"/>
          <w:rFonts w:hint="cs"/>
          <w:rtl/>
        </w:rPr>
        <w:t>ت</w:t>
      </w:r>
      <w:r w:rsidRPr="00613232">
        <w:rPr>
          <w:rStyle w:val="Char6"/>
          <w:rFonts w:hint="cs"/>
          <w:rtl/>
        </w:rPr>
        <w:t xml:space="preserve"> و بلکه</w:t>
      </w:r>
      <w:r w:rsidR="00CF36DA">
        <w:rPr>
          <w:rStyle w:val="Char6"/>
          <w:rFonts w:hint="cs"/>
          <w:rtl/>
        </w:rPr>
        <w:t xml:space="preserve"> روضه‌خوان‌های </w:t>
      </w:r>
      <w:r w:rsidRPr="00613232">
        <w:rPr>
          <w:rStyle w:val="Char6"/>
          <w:rFonts w:hint="cs"/>
          <w:rtl/>
        </w:rPr>
        <w:t>زمان ما می‌گویند چون خورشید و ملائکه آلت خلق بوده و فاعل حقیقی خدا است همانطور آل محمد</w:t>
      </w:r>
      <w:r w:rsidR="00372ECF" w:rsidRPr="00372ECF">
        <w:rPr>
          <w:rFonts w:ascii="Times New Roman" w:hAnsi="Times New Roman" w:cs="CTraditional Arabic" w:hint="cs"/>
          <w:sz w:val="28"/>
          <w:szCs w:val="28"/>
          <w:rtl/>
          <w:lang w:bidi="fa-IR"/>
        </w:rPr>
        <w:t>ص</w:t>
      </w:r>
      <w:r w:rsidRPr="00613232">
        <w:rPr>
          <w:rStyle w:val="Char6"/>
          <w:rFonts w:hint="cs"/>
          <w:rtl/>
        </w:rPr>
        <w:t xml:space="preserve"> نیز آلت و مجرای خلقت می‌باشند و در ادار</w:t>
      </w:r>
      <w:r w:rsidR="00F46742">
        <w:rPr>
          <w:rStyle w:val="Char6"/>
          <w:rFonts w:hint="cs"/>
          <w:rtl/>
        </w:rPr>
        <w:t>ۀ</w:t>
      </w:r>
      <w:r w:rsidRPr="00613232">
        <w:rPr>
          <w:rStyle w:val="Char6"/>
          <w:rFonts w:hint="cs"/>
          <w:rtl/>
        </w:rPr>
        <w:t xml:space="preserve"> جهان مانند اسبابند؟ جواب ایشان آنستکه آلت به چیزی گویند که از خود اراده و شعور نداشته باشد</w:t>
      </w:r>
      <w:r w:rsidR="00F46742">
        <w:rPr>
          <w:rStyle w:val="Char6"/>
          <w:rFonts w:hint="cs"/>
          <w:rtl/>
        </w:rPr>
        <w:t>،</w:t>
      </w:r>
      <w:r w:rsidR="0099081C">
        <w:rPr>
          <w:rStyle w:val="Char6"/>
          <w:rFonts w:hint="cs"/>
          <w:rtl/>
        </w:rPr>
        <w:t xml:space="preserve"> </w:t>
      </w:r>
      <w:r w:rsidRPr="00613232">
        <w:rPr>
          <w:rStyle w:val="Char6"/>
          <w:rFonts w:hint="cs"/>
          <w:rtl/>
        </w:rPr>
        <w:t xml:space="preserve">ولی آل </w:t>
      </w:r>
      <w:r w:rsidR="00FE3FE7" w:rsidRPr="00613232">
        <w:rPr>
          <w:rStyle w:val="Char6"/>
          <w:rFonts w:hint="cs"/>
          <w:rtl/>
        </w:rPr>
        <w:t>محمّد</w:t>
      </w:r>
      <w:r w:rsidR="00372ECF" w:rsidRPr="00372ECF">
        <w:rPr>
          <w:rFonts w:ascii="Times New Roman" w:hAnsi="Times New Roman" w:cs="CTraditional Arabic" w:hint="cs"/>
          <w:sz w:val="28"/>
          <w:szCs w:val="28"/>
          <w:rtl/>
          <w:lang w:bidi="fa-IR"/>
        </w:rPr>
        <w:t>ص</w:t>
      </w:r>
      <w:r w:rsidR="00FE3FE7" w:rsidRPr="00613232">
        <w:rPr>
          <w:rStyle w:val="Char6"/>
          <w:rFonts w:hint="cs"/>
          <w:rtl/>
        </w:rPr>
        <w:t xml:space="preserve"> دارای علم و اراده و اختیارند و نباید ایشان را آلت خلقت دانست زیرا توهین و تحقیر ایشان است</w:t>
      </w:r>
      <w:r w:rsidR="00F46742">
        <w:rPr>
          <w:rStyle w:val="Char6"/>
          <w:rFonts w:hint="cs"/>
          <w:rtl/>
        </w:rPr>
        <w:t>،</w:t>
      </w:r>
      <w:r w:rsidR="0099081C">
        <w:rPr>
          <w:rStyle w:val="Char6"/>
          <w:rFonts w:hint="cs"/>
          <w:rtl/>
        </w:rPr>
        <w:t xml:space="preserve"> </w:t>
      </w:r>
      <w:r w:rsidR="00FE3FE7" w:rsidRPr="00613232">
        <w:rPr>
          <w:rStyle w:val="Char6"/>
          <w:rFonts w:hint="cs"/>
          <w:rtl/>
        </w:rPr>
        <w:t>از این سخن زشت‌تر و قبیح‌تر تشبیه بعضی از گویندگان است که رسول و امام را به شیطان تشبیه می‌کنند و می‌گویند چگونه شیطان در همه جا و همه کس و در رگ و پوست همه اغوا می‌کند و حاضر و ناظر است</w:t>
      </w:r>
      <w:r w:rsidR="00F46742">
        <w:rPr>
          <w:rStyle w:val="Char6"/>
          <w:rFonts w:hint="cs"/>
          <w:rtl/>
        </w:rPr>
        <w:t>،</w:t>
      </w:r>
      <w:r w:rsidR="0099081C">
        <w:rPr>
          <w:rStyle w:val="Char6"/>
          <w:rFonts w:hint="cs"/>
          <w:rtl/>
        </w:rPr>
        <w:t xml:space="preserve"> </w:t>
      </w:r>
      <w:r w:rsidR="00FE3FE7" w:rsidRPr="00613232">
        <w:rPr>
          <w:rStyle w:val="Char6"/>
          <w:rFonts w:hint="cs"/>
          <w:rtl/>
        </w:rPr>
        <w:t>پس رسول و امام نیز همه جا حاضر و ناظر باشند؟ جواب این است که شیطان یکفرد نیست بلکه به قدر افراد بشر جنود الشّیاطین و لشکریان دارد</w:t>
      </w:r>
      <w:r w:rsidR="00F46742">
        <w:rPr>
          <w:rStyle w:val="Char6"/>
          <w:rFonts w:hint="cs"/>
          <w:rtl/>
        </w:rPr>
        <w:t>،</w:t>
      </w:r>
      <w:r w:rsidR="0099081C">
        <w:rPr>
          <w:rStyle w:val="Char6"/>
          <w:rFonts w:hint="cs"/>
          <w:rtl/>
        </w:rPr>
        <w:t xml:space="preserve"> </w:t>
      </w:r>
      <w:r w:rsidR="00FE3FE7" w:rsidRPr="00613232">
        <w:rPr>
          <w:rStyle w:val="Char6"/>
          <w:rFonts w:hint="cs"/>
          <w:rtl/>
        </w:rPr>
        <w:t>پس یک شیطان همه جا حاضر نیست</w:t>
      </w:r>
      <w:r w:rsidR="00F46742">
        <w:rPr>
          <w:rStyle w:val="Char6"/>
          <w:rFonts w:hint="cs"/>
          <w:rtl/>
        </w:rPr>
        <w:t>،</w:t>
      </w:r>
      <w:r w:rsidR="0099081C">
        <w:rPr>
          <w:rStyle w:val="Char6"/>
          <w:rFonts w:hint="cs"/>
          <w:rtl/>
        </w:rPr>
        <w:t xml:space="preserve"> </w:t>
      </w:r>
      <w:r w:rsidR="00FE3FE7" w:rsidRPr="00613232">
        <w:rPr>
          <w:rStyle w:val="Char6"/>
          <w:rFonts w:hint="cs"/>
          <w:rtl/>
        </w:rPr>
        <w:t>ولی رسول خدا</w:t>
      </w:r>
      <w:r w:rsidR="00DC52BD">
        <w:rPr>
          <w:rStyle w:val="Char6"/>
          <w:rFonts w:cs="CTraditional Arabic" w:hint="cs"/>
          <w:rtl/>
        </w:rPr>
        <w:t>ص</w:t>
      </w:r>
      <w:r w:rsidR="00FE3FE7" w:rsidRPr="00613232">
        <w:rPr>
          <w:rStyle w:val="Char6"/>
          <w:rFonts w:hint="cs"/>
          <w:rtl/>
        </w:rPr>
        <w:t xml:space="preserve"> یکنفر است و ممکن نیست همه جا حاضر باشد </w:t>
      </w:r>
      <w:r w:rsidR="002501E7" w:rsidRPr="00613232">
        <w:rPr>
          <w:rStyle w:val="Char6"/>
          <w:rFonts w:hint="cs"/>
          <w:rtl/>
        </w:rPr>
        <w:t>ا</w:t>
      </w:r>
      <w:r w:rsidR="00FE3FE7" w:rsidRPr="00613232">
        <w:rPr>
          <w:rStyle w:val="Char6"/>
          <w:rFonts w:hint="cs"/>
          <w:rtl/>
        </w:rPr>
        <w:t xml:space="preserve">مّا شیاطین بسیار و میلیاردها </w:t>
      </w:r>
      <w:r w:rsidR="00866B04" w:rsidRPr="00613232">
        <w:rPr>
          <w:rStyle w:val="Char6"/>
          <w:rFonts w:hint="cs"/>
          <w:rtl/>
        </w:rPr>
        <w:t>وجود دارند و در همه جا</w:t>
      </w:r>
      <w:r w:rsidR="00F46742">
        <w:rPr>
          <w:rStyle w:val="Char6"/>
          <w:rFonts w:hint="cs"/>
          <w:rtl/>
        </w:rPr>
        <w:t>.</w:t>
      </w:r>
      <w:r w:rsidR="0099081C">
        <w:rPr>
          <w:rStyle w:val="Char6"/>
          <w:rFonts w:hint="cs"/>
          <w:rtl/>
        </w:rPr>
        <w:t xml:space="preserve"> </w:t>
      </w:r>
      <w:r w:rsidR="00866B04" w:rsidRPr="00613232">
        <w:rPr>
          <w:rStyle w:val="Char6"/>
          <w:rFonts w:hint="cs"/>
          <w:rtl/>
        </w:rPr>
        <w:t>ثانیاً شیاطین موکّل بر بنی‌آدم و نزد بنی‌آدم می‌آیند و همه جا نیستند و مدّعای شما این است که امام همه جا و مدیر آنست</w:t>
      </w:r>
      <w:r w:rsidR="00F46742">
        <w:rPr>
          <w:rStyle w:val="Char6"/>
          <w:rFonts w:hint="cs"/>
          <w:rtl/>
        </w:rPr>
        <w:t>.</w:t>
      </w:r>
      <w:r w:rsidR="0099081C">
        <w:rPr>
          <w:rStyle w:val="Char6"/>
          <w:rFonts w:hint="cs"/>
          <w:rtl/>
        </w:rPr>
        <w:t xml:space="preserve"> </w:t>
      </w:r>
      <w:r w:rsidR="00866B04" w:rsidRPr="00613232">
        <w:rPr>
          <w:rStyle w:val="Char6"/>
          <w:rFonts w:hint="cs"/>
          <w:rtl/>
        </w:rPr>
        <w:t>ثالثاً مقصود شما از شیطان چیست</w:t>
      </w:r>
      <w:r w:rsidR="002501E7" w:rsidRPr="00613232">
        <w:rPr>
          <w:rStyle w:val="Char6"/>
          <w:rFonts w:hint="cs"/>
          <w:rtl/>
        </w:rPr>
        <w:t>؟</w:t>
      </w:r>
      <w:r w:rsidR="00866B04" w:rsidRPr="00613232">
        <w:rPr>
          <w:rStyle w:val="Char6"/>
          <w:rFonts w:hint="cs"/>
          <w:rtl/>
        </w:rPr>
        <w:t xml:space="preserve"> بر میکروب شیطان اطلاق شده و بر قوّ</w:t>
      </w:r>
      <w:r w:rsidR="00F46742">
        <w:rPr>
          <w:rStyle w:val="Char6"/>
          <w:rFonts w:hint="cs"/>
          <w:rtl/>
        </w:rPr>
        <w:t>ۀ</w:t>
      </w:r>
      <w:r w:rsidR="00866B04" w:rsidRPr="00613232">
        <w:rPr>
          <w:rStyle w:val="Char6"/>
          <w:rFonts w:hint="cs"/>
          <w:rtl/>
        </w:rPr>
        <w:t xml:space="preserve"> شهویّه و غضبیّه نیز شیطان گفته شده و بر مردم کافر و فاسق و موذی و منا</w:t>
      </w:r>
      <w:r w:rsidR="002501E7" w:rsidRPr="00613232">
        <w:rPr>
          <w:rStyle w:val="Char6"/>
          <w:rFonts w:hint="cs"/>
          <w:rtl/>
        </w:rPr>
        <w:t>ف</w:t>
      </w:r>
      <w:r w:rsidR="00866B04" w:rsidRPr="00613232">
        <w:rPr>
          <w:rStyle w:val="Char6"/>
          <w:rFonts w:hint="cs"/>
          <w:rtl/>
        </w:rPr>
        <w:t>ق نیز شیطان گفته شده و بر جنّ و ابلیس نیز شیطان گفته شده</w:t>
      </w:r>
      <w:r w:rsidR="00F46742">
        <w:rPr>
          <w:rStyle w:val="Char6"/>
          <w:rFonts w:hint="cs"/>
          <w:rtl/>
        </w:rPr>
        <w:t>،</w:t>
      </w:r>
      <w:r w:rsidR="0099081C">
        <w:rPr>
          <w:rStyle w:val="Char6"/>
          <w:rFonts w:hint="cs"/>
          <w:rtl/>
        </w:rPr>
        <w:t xml:space="preserve"> </w:t>
      </w:r>
      <w:r w:rsidR="00866B04" w:rsidRPr="00613232">
        <w:rPr>
          <w:rStyle w:val="Char6"/>
          <w:rFonts w:hint="cs"/>
          <w:rtl/>
        </w:rPr>
        <w:t>حال باید معلوم شود مقصود غالیان و گویندگان چیست آیا می‌خواهند بگویند یک میکروب و یا یک مرد کافر و یا یک نفر جنّ همه جا حاضر است که این سخن باطل و خنده‌آوری است</w:t>
      </w:r>
      <w:r w:rsidR="00F46742">
        <w:rPr>
          <w:rStyle w:val="Char6"/>
          <w:rFonts w:hint="cs"/>
          <w:rtl/>
        </w:rPr>
        <w:t xml:space="preserve">. </w:t>
      </w:r>
    </w:p>
    <w:p w:rsidR="005E2A03" w:rsidRPr="004D30B9" w:rsidRDefault="005E2A03" w:rsidP="005005A6">
      <w:pPr>
        <w:pStyle w:val="a1"/>
        <w:widowControl w:val="0"/>
        <w:rPr>
          <w:rtl/>
        </w:rPr>
      </w:pPr>
      <w:bookmarkStart w:id="117" w:name="_Toc143157652"/>
      <w:bookmarkStart w:id="118" w:name="_Toc243474562"/>
      <w:bookmarkStart w:id="119" w:name="_Toc437766487"/>
      <w:r w:rsidRPr="004D30B9">
        <w:rPr>
          <w:rFonts w:hint="cs"/>
          <w:rtl/>
        </w:rPr>
        <w:t>دلیل دوم غالیان تشبیه و جواب آن</w:t>
      </w:r>
      <w:bookmarkEnd w:id="117"/>
      <w:bookmarkEnd w:id="118"/>
      <w:bookmarkEnd w:id="119"/>
    </w:p>
    <w:p w:rsidR="003D62E3" w:rsidRPr="00613232" w:rsidRDefault="005E2A03"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شیخیّه و غالیان تشبیه می‌کنند خدا را بسلطان</w:t>
      </w:r>
      <w:r w:rsidR="00F46742">
        <w:rPr>
          <w:rStyle w:val="Char6"/>
          <w:rFonts w:hint="cs"/>
          <w:rtl/>
        </w:rPr>
        <w:t>،</w:t>
      </w:r>
      <w:r w:rsidR="0099081C">
        <w:rPr>
          <w:rStyle w:val="Char6"/>
          <w:rFonts w:hint="cs"/>
          <w:rtl/>
        </w:rPr>
        <w:t xml:space="preserve"> </w:t>
      </w:r>
      <w:r w:rsidRPr="00613232">
        <w:rPr>
          <w:rStyle w:val="Char6"/>
          <w:rFonts w:hint="cs"/>
          <w:rtl/>
        </w:rPr>
        <w:t>و رسول و امام را به وزیر و فرمانداران</w:t>
      </w:r>
      <w:r w:rsidR="00F46742">
        <w:rPr>
          <w:rStyle w:val="Char6"/>
          <w:rFonts w:hint="cs"/>
          <w:rtl/>
        </w:rPr>
        <w:t>،</w:t>
      </w:r>
      <w:r w:rsidR="0099081C">
        <w:rPr>
          <w:rStyle w:val="Char6"/>
          <w:rFonts w:hint="cs"/>
          <w:rtl/>
        </w:rPr>
        <w:t xml:space="preserve"> </w:t>
      </w:r>
      <w:r w:rsidRPr="00613232">
        <w:rPr>
          <w:rStyle w:val="Char6"/>
          <w:rFonts w:hint="cs"/>
          <w:rtl/>
        </w:rPr>
        <w:t xml:space="preserve">و می‌گویند </w:t>
      </w:r>
      <w:r w:rsidR="005005A6">
        <w:rPr>
          <w:rStyle w:val="Char6"/>
          <w:rFonts w:hint="cs"/>
          <w:rtl/>
        </w:rPr>
        <w:t>چنان‌که</w:t>
      </w:r>
      <w:r w:rsidRPr="00613232">
        <w:rPr>
          <w:rStyle w:val="Char6"/>
          <w:rFonts w:hint="cs"/>
          <w:rtl/>
        </w:rPr>
        <w:t xml:space="preserve"> فرماندار می‌تواند کار سلطان کند و کار او کار آن سلطان است</w:t>
      </w:r>
      <w:r w:rsidR="00F46742">
        <w:rPr>
          <w:rStyle w:val="Char6"/>
          <w:rFonts w:hint="cs"/>
          <w:rtl/>
        </w:rPr>
        <w:t>،</w:t>
      </w:r>
      <w:r w:rsidR="0099081C">
        <w:rPr>
          <w:rStyle w:val="Char6"/>
          <w:rFonts w:hint="cs"/>
          <w:rtl/>
        </w:rPr>
        <w:t xml:space="preserve"> </w:t>
      </w:r>
      <w:r w:rsidRPr="00613232">
        <w:rPr>
          <w:rStyle w:val="Char6"/>
          <w:rFonts w:hint="cs"/>
          <w:rtl/>
        </w:rPr>
        <w:t xml:space="preserve">رسول و امام نیز باید بتواند کار خدائی کند و کار ایشان کار خدا باشد؟ </w:t>
      </w:r>
      <w:r w:rsidR="00137229" w:rsidRPr="00613232">
        <w:rPr>
          <w:rStyle w:val="Char6"/>
          <w:rFonts w:hint="cs"/>
          <w:rtl/>
        </w:rPr>
        <w:t xml:space="preserve">جواب این است که اولاً </w:t>
      </w:r>
      <w:r w:rsidR="002501E7" w:rsidRPr="00613232">
        <w:rPr>
          <w:rStyle w:val="Char6"/>
          <w:rFonts w:hint="cs"/>
          <w:rtl/>
        </w:rPr>
        <w:t>سلطان</w:t>
      </w:r>
      <w:r w:rsidR="00137229" w:rsidRPr="00613232">
        <w:rPr>
          <w:rStyle w:val="Char6"/>
          <w:rFonts w:hint="cs"/>
          <w:rtl/>
        </w:rPr>
        <w:t xml:space="preserve"> همه جا حاضر و ناظر نیست و محتاج به وزیر و </w:t>
      </w:r>
      <w:r w:rsidR="002501E7" w:rsidRPr="00613232">
        <w:rPr>
          <w:rStyle w:val="Char6"/>
          <w:rFonts w:hint="cs"/>
          <w:rtl/>
        </w:rPr>
        <w:t>ا</w:t>
      </w:r>
      <w:r w:rsidR="00137229" w:rsidRPr="00613232">
        <w:rPr>
          <w:rStyle w:val="Char6"/>
          <w:rFonts w:hint="cs"/>
          <w:rtl/>
        </w:rPr>
        <w:t>میر و ناچار است که کار او را فرماندار انجام دهد</w:t>
      </w:r>
      <w:r w:rsidR="00F46742">
        <w:rPr>
          <w:rStyle w:val="Char6"/>
          <w:rFonts w:hint="cs"/>
          <w:rtl/>
        </w:rPr>
        <w:t>،</w:t>
      </w:r>
      <w:r w:rsidR="0099081C">
        <w:rPr>
          <w:rStyle w:val="Char6"/>
          <w:rFonts w:hint="cs"/>
          <w:rtl/>
        </w:rPr>
        <w:t xml:space="preserve"> </w:t>
      </w:r>
      <w:r w:rsidR="00137229" w:rsidRPr="00613232">
        <w:rPr>
          <w:rStyle w:val="Char6"/>
          <w:rFonts w:hint="cs"/>
          <w:rtl/>
        </w:rPr>
        <w:t>أمّا خدا خود همه جا</w:t>
      </w:r>
      <w:r w:rsidR="00F46742">
        <w:rPr>
          <w:rStyle w:val="Char6"/>
          <w:rFonts w:hint="cs"/>
          <w:rtl/>
        </w:rPr>
        <w:t xml:space="preserve"> </w:t>
      </w:r>
      <w:r w:rsidR="002501E7" w:rsidRPr="00613232">
        <w:rPr>
          <w:rStyle w:val="Char6"/>
          <w:rFonts w:hint="cs"/>
          <w:rtl/>
        </w:rPr>
        <w:t xml:space="preserve">با علمش </w:t>
      </w:r>
      <w:r w:rsidR="00137229" w:rsidRPr="00613232">
        <w:rPr>
          <w:rStyle w:val="Char6"/>
          <w:rFonts w:hint="cs"/>
          <w:rtl/>
        </w:rPr>
        <w:t>حاضر و ناظر و قادر و فعّال مایشاء است</w:t>
      </w:r>
      <w:r w:rsidR="00F46742">
        <w:rPr>
          <w:rStyle w:val="Char6"/>
          <w:rFonts w:hint="cs"/>
          <w:rtl/>
        </w:rPr>
        <w:t>،</w:t>
      </w:r>
      <w:r w:rsidR="0099081C">
        <w:rPr>
          <w:rStyle w:val="Char6"/>
          <w:rFonts w:hint="cs"/>
          <w:rtl/>
        </w:rPr>
        <w:t xml:space="preserve"> </w:t>
      </w:r>
      <w:r w:rsidR="00137229" w:rsidRPr="00613232">
        <w:rPr>
          <w:rStyle w:val="Char6"/>
          <w:rFonts w:hint="cs"/>
          <w:rtl/>
        </w:rPr>
        <w:t>این بیچارگان خدا را مانند بشر دانسته و فهم ایشان بیشتر از این نیست</w:t>
      </w:r>
      <w:r w:rsidR="00F46742">
        <w:rPr>
          <w:rStyle w:val="Char6"/>
          <w:rFonts w:hint="cs"/>
          <w:rtl/>
        </w:rPr>
        <w:t>.</w:t>
      </w:r>
      <w:r w:rsidR="0099081C">
        <w:rPr>
          <w:rStyle w:val="Char6"/>
          <w:rFonts w:hint="cs"/>
          <w:rtl/>
        </w:rPr>
        <w:t xml:space="preserve"> </w:t>
      </w:r>
      <w:r w:rsidR="00137229" w:rsidRPr="00613232">
        <w:rPr>
          <w:rStyle w:val="Char6"/>
          <w:rFonts w:hint="cs"/>
          <w:rtl/>
        </w:rPr>
        <w:t xml:space="preserve">ثانیاً سلطان و فرماندار هر دو از یک جنس و کارشان مانند یکدیگر است و هر دو عاجز و محتاج و محدودند </w:t>
      </w:r>
    </w:p>
    <w:p w:rsidR="00156FC4" w:rsidRPr="00B854D5" w:rsidRDefault="002501E7" w:rsidP="005005A6">
      <w:pPr>
        <w:widowControl w:val="0"/>
        <w:ind w:firstLine="284"/>
        <w:jc w:val="both"/>
        <w:rPr>
          <w:rStyle w:val="Char6"/>
          <w:rFonts w:ascii="KFGQPC Uthmanic Script HAFS" w:hAnsi="KFGQPC Uthmanic Script HAFS" w:cs="KFGQPC Uthmanic Script HAFS"/>
        </w:rPr>
      </w:pPr>
      <w:r w:rsidRPr="00613232">
        <w:rPr>
          <w:rStyle w:val="Char6"/>
          <w:rFonts w:hint="cs"/>
          <w:rtl/>
        </w:rPr>
        <w:t>ا</w:t>
      </w:r>
      <w:r w:rsidR="00056851" w:rsidRPr="00613232">
        <w:rPr>
          <w:rStyle w:val="Char6"/>
          <w:rFonts w:hint="cs"/>
          <w:rtl/>
        </w:rPr>
        <w:t>مّا خدا از جنس رسول و امام نیست</w:t>
      </w:r>
      <w:r w:rsidR="00F46742">
        <w:rPr>
          <w:rStyle w:val="Char6"/>
          <w:rFonts w:hint="cs"/>
          <w:rtl/>
        </w:rPr>
        <w:t>،</w:t>
      </w:r>
      <w:r w:rsidR="0099081C">
        <w:rPr>
          <w:rStyle w:val="Char6"/>
          <w:rFonts w:hint="cs"/>
          <w:rtl/>
        </w:rPr>
        <w:t xml:space="preserve"> </w:t>
      </w:r>
      <w:r w:rsidR="00056851" w:rsidRPr="00613232">
        <w:rPr>
          <w:rStyle w:val="Char6"/>
          <w:rFonts w:hint="cs"/>
          <w:rtl/>
        </w:rPr>
        <w:t>خدا غنّی بالذّات و آنان محتاج بالذّاتند</w:t>
      </w:r>
      <w:r w:rsidR="00F46742">
        <w:rPr>
          <w:rStyle w:val="Char6"/>
          <w:rFonts w:hint="cs"/>
          <w:rtl/>
        </w:rPr>
        <w:t>.</w:t>
      </w:r>
      <w:r w:rsidR="0099081C">
        <w:rPr>
          <w:rStyle w:val="Char6"/>
          <w:rFonts w:hint="cs"/>
          <w:rtl/>
        </w:rPr>
        <w:t xml:space="preserve"> </w:t>
      </w:r>
      <w:r w:rsidR="00056851" w:rsidRPr="00613232">
        <w:rPr>
          <w:rStyle w:val="Char6"/>
          <w:rFonts w:hint="cs"/>
          <w:rtl/>
        </w:rPr>
        <w:t xml:space="preserve">ثالثاً سلطان بتوسّط وزیر و </w:t>
      </w:r>
      <w:r w:rsidRPr="00613232">
        <w:rPr>
          <w:rStyle w:val="Char6"/>
          <w:rFonts w:hint="cs"/>
          <w:rtl/>
        </w:rPr>
        <w:t>ا</w:t>
      </w:r>
      <w:r w:rsidR="00056851" w:rsidRPr="00613232">
        <w:rPr>
          <w:rStyle w:val="Char6"/>
          <w:rFonts w:hint="cs"/>
          <w:rtl/>
        </w:rPr>
        <w:t>میر اقتدار خود را نشان می‌دهد و لذا فرماندارخود را با خدم و حشم و نیرو می‌فرستد تا مردم به ناچار اطاعت او کنند</w:t>
      </w:r>
      <w:r w:rsidR="00F46742">
        <w:rPr>
          <w:rStyle w:val="Char6"/>
          <w:rFonts w:hint="cs"/>
          <w:rtl/>
        </w:rPr>
        <w:t>.</w:t>
      </w:r>
      <w:r w:rsidR="0099081C">
        <w:rPr>
          <w:rStyle w:val="Char6"/>
          <w:rFonts w:hint="cs"/>
          <w:rtl/>
        </w:rPr>
        <w:t xml:space="preserve"> </w:t>
      </w:r>
      <w:r w:rsidRPr="00613232">
        <w:rPr>
          <w:rStyle w:val="Char6"/>
          <w:rFonts w:hint="cs"/>
          <w:rtl/>
        </w:rPr>
        <w:t>ا</w:t>
      </w:r>
      <w:r w:rsidR="00056851" w:rsidRPr="00613232">
        <w:rPr>
          <w:rStyle w:val="Char6"/>
          <w:rFonts w:hint="cs"/>
          <w:rtl/>
        </w:rPr>
        <w:t xml:space="preserve">مّا خدا چنین نیست و لذا یکنفر فقیر یتیمی را برسالت می‌فرستد تا ایمان مردم روی </w:t>
      </w:r>
      <w:r w:rsidR="001A5353" w:rsidRPr="00613232">
        <w:rPr>
          <w:rStyle w:val="Char6"/>
          <w:rFonts w:hint="cs"/>
          <w:rtl/>
        </w:rPr>
        <w:t>جبر نباشد</w:t>
      </w:r>
      <w:r w:rsidR="00F46742">
        <w:rPr>
          <w:rStyle w:val="Char6"/>
          <w:rFonts w:hint="cs"/>
          <w:rtl/>
        </w:rPr>
        <w:t>.</w:t>
      </w:r>
      <w:r w:rsidR="0099081C">
        <w:rPr>
          <w:rStyle w:val="Char6"/>
          <w:rFonts w:hint="cs"/>
          <w:rtl/>
        </w:rPr>
        <w:t xml:space="preserve"> </w:t>
      </w:r>
      <w:r w:rsidR="001A5353" w:rsidRPr="00613232">
        <w:rPr>
          <w:rStyle w:val="Char6"/>
          <w:rFonts w:hint="cs"/>
          <w:rtl/>
        </w:rPr>
        <w:t xml:space="preserve">مختصر آنکه سلطان با وزیر خود در </w:t>
      </w:r>
      <w:r w:rsidRPr="00613232">
        <w:rPr>
          <w:rStyle w:val="Char6"/>
          <w:rFonts w:hint="cs"/>
          <w:rtl/>
        </w:rPr>
        <w:t>ا</w:t>
      </w:r>
      <w:r w:rsidR="001A5353" w:rsidRPr="00613232">
        <w:rPr>
          <w:rStyle w:val="Char6"/>
          <w:rFonts w:hint="cs"/>
          <w:rtl/>
        </w:rPr>
        <w:t xml:space="preserve">وصاف و </w:t>
      </w:r>
      <w:r w:rsidRPr="00613232">
        <w:rPr>
          <w:rStyle w:val="Char6"/>
          <w:rFonts w:hint="cs"/>
          <w:rtl/>
        </w:rPr>
        <w:t>ا</w:t>
      </w:r>
      <w:r w:rsidR="001A5353" w:rsidRPr="00613232">
        <w:rPr>
          <w:rStyle w:val="Char6"/>
          <w:rFonts w:hint="cs"/>
          <w:rtl/>
        </w:rPr>
        <w:t>فعال شباهت دارند</w:t>
      </w:r>
      <w:r w:rsidR="00F46742">
        <w:rPr>
          <w:rStyle w:val="Char6"/>
          <w:rFonts w:hint="cs"/>
          <w:rtl/>
        </w:rPr>
        <w:t>،</w:t>
      </w:r>
      <w:r w:rsidR="0099081C">
        <w:rPr>
          <w:rStyle w:val="Char6"/>
          <w:rFonts w:hint="cs"/>
          <w:rtl/>
        </w:rPr>
        <w:t xml:space="preserve"> </w:t>
      </w:r>
      <w:r w:rsidR="001A5353" w:rsidRPr="00613232">
        <w:rPr>
          <w:rStyle w:val="Char6"/>
          <w:rFonts w:hint="cs"/>
          <w:rtl/>
        </w:rPr>
        <w:t xml:space="preserve">ولی خدا منزّه است از </w:t>
      </w:r>
      <w:r w:rsidRPr="00613232">
        <w:rPr>
          <w:rStyle w:val="Char6"/>
          <w:rFonts w:hint="cs"/>
          <w:rtl/>
        </w:rPr>
        <w:t>ا</w:t>
      </w:r>
      <w:r w:rsidR="001A5353" w:rsidRPr="00613232">
        <w:rPr>
          <w:rStyle w:val="Char6"/>
          <w:rFonts w:hint="cs"/>
          <w:rtl/>
        </w:rPr>
        <w:t>وصاف بشری</w:t>
      </w:r>
      <w:r w:rsidR="00F46742">
        <w:rPr>
          <w:rStyle w:val="Char6"/>
          <w:rFonts w:hint="cs"/>
          <w:rtl/>
        </w:rPr>
        <w:t>،</w:t>
      </w:r>
      <w:r w:rsidR="0099081C">
        <w:rPr>
          <w:rStyle w:val="Char6"/>
          <w:rFonts w:hint="cs"/>
          <w:rtl/>
        </w:rPr>
        <w:t xml:space="preserve"> </w:t>
      </w:r>
      <w:r w:rsidR="001A5353" w:rsidRPr="00613232">
        <w:rPr>
          <w:rStyle w:val="Char6"/>
          <w:rFonts w:hint="cs"/>
          <w:rtl/>
        </w:rPr>
        <w:t>شما می‌خواهید رسول و امام را بالا برید چرا خدا را تحقیر می‌کنید</w:t>
      </w:r>
      <w:r w:rsidR="00973C4A" w:rsidRPr="00613232">
        <w:rPr>
          <w:rStyle w:val="Char6"/>
          <w:rFonts w:hint="cs"/>
          <w:rtl/>
        </w:rPr>
        <w:t>!</w:t>
      </w:r>
      <w:r w:rsidR="00F46742">
        <w:rPr>
          <w:rStyle w:val="Char6"/>
          <w:rFonts w:hint="cs"/>
          <w:rtl/>
        </w:rPr>
        <w:t>.</w:t>
      </w:r>
      <w:r w:rsidR="0099081C">
        <w:rPr>
          <w:rStyle w:val="Char6"/>
          <w:rFonts w:hint="cs"/>
          <w:rtl/>
        </w:rPr>
        <w:t xml:space="preserve"> </w:t>
      </w:r>
      <w:r w:rsidR="00A06E72" w:rsidRPr="00613232">
        <w:rPr>
          <w:rStyle w:val="Char6"/>
          <w:rFonts w:hint="cs"/>
          <w:rtl/>
        </w:rPr>
        <w:t>رابعاً اسلام می‌گوید تشبیه خدا به خلق نوعی از شرکست و خدا فرموده</w:t>
      </w:r>
      <w:r w:rsidR="00F46742">
        <w:rPr>
          <w:rStyle w:val="Char6"/>
          <w:rFonts w:hint="cs"/>
          <w:rtl/>
        </w:rPr>
        <w:t>:</w:t>
      </w:r>
      <w:r w:rsidR="0099081C">
        <w:rPr>
          <w:rStyle w:val="Char6"/>
          <w:rFonts w:hint="cs"/>
          <w:rtl/>
        </w:rPr>
        <w:t xml:space="preserve"> </w:t>
      </w:r>
      <w:r w:rsidR="00B854D5">
        <w:rPr>
          <w:rStyle w:val="Char6"/>
          <w:rFonts w:cs="Traditional Arabic" w:hint="cs"/>
          <w:rtl/>
        </w:rPr>
        <w:t>﴿</w:t>
      </w:r>
      <w:r w:rsidR="00B854D5" w:rsidRPr="00B854D5">
        <w:rPr>
          <w:rStyle w:val="Char3"/>
          <w:rtl/>
        </w:rPr>
        <w:t>لَيۡسَ كَمِثۡلِهِ</w:t>
      </w:r>
      <w:r w:rsidR="00B854D5" w:rsidRPr="00B854D5">
        <w:rPr>
          <w:rStyle w:val="Char3"/>
          <w:rFonts w:hint="cs"/>
          <w:rtl/>
        </w:rPr>
        <w:t>ۦ</w:t>
      </w:r>
      <w:r w:rsidR="00B854D5" w:rsidRPr="00B854D5">
        <w:rPr>
          <w:rStyle w:val="Char3"/>
          <w:rtl/>
        </w:rPr>
        <w:t xml:space="preserve"> شَيۡءٞۖ </w:t>
      </w:r>
      <w:r w:rsidR="00B854D5">
        <w:rPr>
          <w:rStyle w:val="Char6"/>
          <w:rFonts w:cs="Traditional Arabic" w:hint="cs"/>
          <w:rtl/>
        </w:rPr>
        <w:t xml:space="preserve">﴾ </w:t>
      </w:r>
      <w:r w:rsidR="00B854D5" w:rsidRPr="00B854D5">
        <w:rPr>
          <w:rStyle w:val="Char4"/>
          <w:rFonts w:hint="cs"/>
          <w:rtl/>
        </w:rPr>
        <w:t>[</w:t>
      </w:r>
      <w:r w:rsidR="00B854D5">
        <w:rPr>
          <w:rStyle w:val="Char4"/>
          <w:rFonts w:hint="cs"/>
          <w:rtl/>
        </w:rPr>
        <w:t>الشوری</w:t>
      </w:r>
      <w:r w:rsidR="00F46742">
        <w:rPr>
          <w:rStyle w:val="Char4"/>
          <w:rFonts w:hint="cs"/>
          <w:rtl/>
        </w:rPr>
        <w:t>:</w:t>
      </w:r>
      <w:r w:rsidR="0099081C">
        <w:rPr>
          <w:rStyle w:val="Char4"/>
          <w:rFonts w:hint="cs"/>
          <w:rtl/>
        </w:rPr>
        <w:t xml:space="preserve"> </w:t>
      </w:r>
      <w:r w:rsidR="00B854D5">
        <w:rPr>
          <w:rStyle w:val="Char4"/>
          <w:rFonts w:hint="cs"/>
          <w:rtl/>
        </w:rPr>
        <w:t>11</w:t>
      </w:r>
      <w:r w:rsidR="00B854D5" w:rsidRPr="00B854D5">
        <w:rPr>
          <w:rStyle w:val="Char4"/>
          <w:rFonts w:hint="cs"/>
          <w:rtl/>
        </w:rPr>
        <w:t>]</w:t>
      </w:r>
      <w:r w:rsidR="00F46742">
        <w:rPr>
          <w:rStyle w:val="Char4"/>
          <w:rFonts w:hint="cs"/>
          <w:rtl/>
        </w:rPr>
        <w:t xml:space="preserve">. </w:t>
      </w:r>
    </w:p>
    <w:p w:rsidR="00056851" w:rsidRPr="00E45BB6" w:rsidRDefault="00156FC4" w:rsidP="005005A6">
      <w:pPr>
        <w:pStyle w:val="StyleComplexBLotus12ptJustifiedFirstline05cmCharCharCharCharChar1Char"/>
        <w:spacing w:line="240" w:lineRule="auto"/>
        <w:rPr>
          <w:rStyle w:val="Char6"/>
          <w:rtl/>
        </w:rPr>
      </w:pPr>
      <w:r w:rsidRPr="00613232">
        <w:rPr>
          <w:rStyle w:val="Char6"/>
          <w:rFonts w:hint="cs"/>
          <w:rtl/>
        </w:rPr>
        <w:t>و در آی</w:t>
      </w:r>
      <w:r w:rsidR="00F46742">
        <w:rPr>
          <w:rStyle w:val="Char6"/>
          <w:rFonts w:hint="cs"/>
          <w:rtl/>
        </w:rPr>
        <w:t>ۀ</w:t>
      </w:r>
      <w:r w:rsidRPr="00613232">
        <w:rPr>
          <w:rStyle w:val="Char6"/>
          <w:rFonts w:hint="cs"/>
          <w:rtl/>
        </w:rPr>
        <w:t xml:space="preserve"> دیگر فرموده</w:t>
      </w:r>
      <w:r w:rsidR="00F46742">
        <w:rPr>
          <w:rFonts w:ascii="Traditional Arabic" w:hAnsi="Traditional Arabic" w:cs="Traditional Arabic"/>
          <w:sz w:val="32"/>
          <w:szCs w:val="32"/>
          <w:rtl/>
          <w:lang w:bidi="fa-IR"/>
        </w:rPr>
        <w:t>:</w:t>
      </w:r>
      <w:r w:rsidR="0099081C">
        <w:rPr>
          <w:rFonts w:ascii="Traditional Arabic" w:hAnsi="Traditional Arabic" w:cs="Traditional Arabic"/>
          <w:sz w:val="32"/>
          <w:szCs w:val="32"/>
          <w:rtl/>
          <w:lang w:bidi="fa-IR"/>
        </w:rPr>
        <w:t xml:space="preserve"> </w:t>
      </w:r>
      <w:r w:rsidR="00B854D5" w:rsidRPr="00E45BB6">
        <w:rPr>
          <w:rFonts w:ascii="Traditional Arabic" w:hAnsi="Traditional Arabic" w:cs="Traditional Arabic" w:hint="cs"/>
          <w:sz w:val="28"/>
          <w:szCs w:val="28"/>
          <w:rtl/>
          <w:lang w:bidi="fa-IR"/>
        </w:rPr>
        <w:t>﴿</w:t>
      </w:r>
      <w:r w:rsidR="00B854D5" w:rsidRPr="00E45BB6">
        <w:rPr>
          <w:rStyle w:val="Char3"/>
          <w:rFonts w:hint="eastAsia"/>
          <w:rtl/>
        </w:rPr>
        <w:t>فَلَا</w:t>
      </w:r>
      <w:r w:rsidR="00B854D5" w:rsidRPr="00E45BB6">
        <w:rPr>
          <w:rStyle w:val="Char3"/>
          <w:rtl/>
        </w:rPr>
        <w:t xml:space="preserve"> تَضۡرِبُواْ لِلَّهِ </w:t>
      </w:r>
      <w:r w:rsidR="00B854D5" w:rsidRPr="00E45BB6">
        <w:rPr>
          <w:rStyle w:val="Char3"/>
          <w:rFonts w:hint="cs"/>
          <w:rtl/>
        </w:rPr>
        <w:t>ٱ</w:t>
      </w:r>
      <w:r w:rsidR="00B854D5" w:rsidRPr="00E45BB6">
        <w:rPr>
          <w:rStyle w:val="Char3"/>
          <w:rFonts w:hint="eastAsia"/>
          <w:rtl/>
        </w:rPr>
        <w:t>لۡأَمۡثَالَۚ</w:t>
      </w:r>
      <w:r w:rsidR="00B854D5" w:rsidRPr="00E45BB6">
        <w:rPr>
          <w:rStyle w:val="Char3"/>
          <w:rtl/>
        </w:rPr>
        <w:t xml:space="preserve"> إِنَّ </w:t>
      </w:r>
      <w:r w:rsidR="00B854D5" w:rsidRPr="00E45BB6">
        <w:rPr>
          <w:rStyle w:val="Char3"/>
          <w:rFonts w:hint="cs"/>
          <w:rtl/>
        </w:rPr>
        <w:t>ٱ</w:t>
      </w:r>
      <w:r w:rsidR="00B854D5" w:rsidRPr="00E45BB6">
        <w:rPr>
          <w:rStyle w:val="Char3"/>
          <w:rFonts w:hint="eastAsia"/>
          <w:rtl/>
        </w:rPr>
        <w:t>للَّهَ</w:t>
      </w:r>
      <w:r w:rsidR="00B854D5" w:rsidRPr="00E45BB6">
        <w:rPr>
          <w:rStyle w:val="Char3"/>
          <w:rtl/>
        </w:rPr>
        <w:t xml:space="preserve"> يَع</w:t>
      </w:r>
      <w:r w:rsidR="00E45BB6">
        <w:rPr>
          <w:rStyle w:val="Char3"/>
          <w:rtl/>
        </w:rPr>
        <w:t>ۡلَمُ وَأَنتُمۡ لَا تَعۡلَمُونَ</w:t>
      </w:r>
      <w:r w:rsidR="00B854D5" w:rsidRPr="00E45BB6">
        <w:rPr>
          <w:rStyle w:val="Char3"/>
          <w:rtl/>
        </w:rPr>
        <w:t>٧٤</w:t>
      </w:r>
      <w:r w:rsidR="00B854D5" w:rsidRPr="00E45BB6">
        <w:rPr>
          <w:rFonts w:ascii="Traditional Arabic" w:hAnsi="Traditional Arabic" w:cs="Traditional Arabic" w:hint="cs"/>
          <w:sz w:val="28"/>
          <w:szCs w:val="28"/>
          <w:rtl/>
          <w:lang w:bidi="fa-IR"/>
        </w:rPr>
        <w:t>﴾</w:t>
      </w:r>
      <w:r w:rsidR="00E45BB6">
        <w:rPr>
          <w:rFonts w:ascii="Traditional Arabic" w:hAnsi="Traditional Arabic" w:cs="Traditional Arabic" w:hint="cs"/>
          <w:sz w:val="32"/>
          <w:szCs w:val="32"/>
          <w:rtl/>
          <w:lang w:bidi="fa-IR"/>
        </w:rPr>
        <w:t xml:space="preserve"> </w:t>
      </w:r>
      <w:r w:rsidR="00E45BB6" w:rsidRPr="00E45BB6">
        <w:rPr>
          <w:rStyle w:val="Char4"/>
          <w:rFonts w:hint="cs"/>
          <w:rtl/>
        </w:rPr>
        <w:t>[</w:t>
      </w:r>
      <w:r w:rsidR="00E45BB6">
        <w:rPr>
          <w:rStyle w:val="Char4"/>
          <w:rFonts w:hint="cs"/>
          <w:rtl/>
        </w:rPr>
        <w:t>النحل</w:t>
      </w:r>
      <w:r w:rsidR="00F46742">
        <w:rPr>
          <w:rStyle w:val="Char4"/>
          <w:rFonts w:hint="cs"/>
          <w:rtl/>
        </w:rPr>
        <w:t>:</w:t>
      </w:r>
      <w:r w:rsidR="0099081C">
        <w:rPr>
          <w:rStyle w:val="Char4"/>
          <w:rFonts w:hint="cs"/>
          <w:rtl/>
        </w:rPr>
        <w:t xml:space="preserve"> </w:t>
      </w:r>
      <w:r w:rsidR="00E45BB6">
        <w:rPr>
          <w:rStyle w:val="Char4"/>
          <w:rFonts w:hint="cs"/>
          <w:rtl/>
        </w:rPr>
        <w:t>74</w:t>
      </w:r>
      <w:r w:rsidR="00E45BB6" w:rsidRPr="00E45BB6">
        <w:rPr>
          <w:rStyle w:val="Char4"/>
          <w:rFonts w:hint="cs"/>
          <w:rtl/>
        </w:rPr>
        <w:t>]</w:t>
      </w:r>
      <w:r w:rsidR="00E45BB6" w:rsidRPr="00F74EEB">
        <w:rPr>
          <w:rStyle w:val="Char6"/>
          <w:rFonts w:hint="cs"/>
          <w:rtl/>
        </w:rPr>
        <w:t xml:space="preserve"> </w:t>
      </w:r>
      <w:r w:rsidR="0063147F" w:rsidRPr="00613232">
        <w:rPr>
          <w:rStyle w:val="Char6"/>
          <w:rFonts w:hint="cs"/>
          <w:rtl/>
        </w:rPr>
        <w:t>خدا تشبیه نکنید برای خدا مثل نیاورید</w:t>
      </w:r>
      <w:r w:rsidR="00F46742">
        <w:rPr>
          <w:rStyle w:val="Char6"/>
          <w:rFonts w:hint="cs"/>
          <w:rtl/>
        </w:rPr>
        <w:t>،</w:t>
      </w:r>
      <w:r w:rsidR="0099081C">
        <w:rPr>
          <w:rStyle w:val="Char6"/>
          <w:rFonts w:hint="cs"/>
          <w:rtl/>
        </w:rPr>
        <w:t xml:space="preserve"> </w:t>
      </w:r>
      <w:r w:rsidR="0063147F" w:rsidRPr="00613232">
        <w:rPr>
          <w:rStyle w:val="Char6"/>
          <w:rFonts w:hint="cs"/>
          <w:rtl/>
        </w:rPr>
        <w:t>امام رضا</w:t>
      </w:r>
      <w:r w:rsidR="00D43B3B" w:rsidRPr="00D43B3B">
        <w:rPr>
          <w:rStyle w:val="Char6"/>
          <w:rFonts w:cs="CTraditional Arabic" w:hint="cs"/>
          <w:rtl/>
        </w:rPr>
        <w:t>÷</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Pr="00E45BB6">
        <w:rPr>
          <w:rStyle w:val="Char7"/>
          <w:rFonts w:hint="cs"/>
          <w:rtl/>
        </w:rPr>
        <w:t>«</w:t>
      </w:r>
      <w:r w:rsidR="0063147F" w:rsidRPr="00E45BB6">
        <w:rPr>
          <w:rStyle w:val="Char7"/>
          <w:rtl/>
        </w:rPr>
        <w:t>من شبّه الخالق بالمخلوق فهو مشر</w:t>
      </w:r>
      <w:r w:rsidR="0099081C">
        <w:rPr>
          <w:rStyle w:val="Char7"/>
          <w:rtl/>
        </w:rPr>
        <w:t>ك</w:t>
      </w:r>
      <w:r w:rsidRPr="00E45BB6">
        <w:rPr>
          <w:rStyle w:val="Char7"/>
          <w:rFonts w:hint="cs"/>
          <w:rtl/>
        </w:rPr>
        <w:t>»</w:t>
      </w:r>
      <w:r w:rsidR="0063147F" w:rsidRPr="00F74EEB">
        <w:rPr>
          <w:rStyle w:val="Char6"/>
          <w:rFonts w:hint="cs"/>
          <w:rtl/>
        </w:rPr>
        <w:t xml:space="preserve"> </w:t>
      </w:r>
      <w:r w:rsidR="0063147F" w:rsidRPr="00613232">
        <w:rPr>
          <w:rStyle w:val="Char6"/>
          <w:rFonts w:hint="cs"/>
          <w:rtl/>
        </w:rPr>
        <w:t>یعنی هر کس خالق را به مخلوق تشبیه کند مشرکست</w:t>
      </w:r>
      <w:r w:rsidR="00F46742">
        <w:rPr>
          <w:rStyle w:val="Char6"/>
          <w:rFonts w:hint="cs"/>
          <w:rtl/>
        </w:rPr>
        <w:t>،</w:t>
      </w:r>
      <w:r w:rsidR="0099081C">
        <w:rPr>
          <w:rStyle w:val="Char6"/>
          <w:rFonts w:hint="cs"/>
          <w:rtl/>
        </w:rPr>
        <w:t xml:space="preserve"> </w:t>
      </w:r>
      <w:r w:rsidR="0063147F" w:rsidRPr="00613232">
        <w:rPr>
          <w:rStyle w:val="Char6"/>
          <w:rFonts w:hint="cs"/>
          <w:rtl/>
        </w:rPr>
        <w:t>حال غالیان مانند شاعرانند که خدا را به آهو و لیلی و شاه تشبیه کرده و صفات رکیک و ألفاظ زشت</w:t>
      </w:r>
      <w:r w:rsidR="00F46742">
        <w:rPr>
          <w:rStyle w:val="Char6"/>
          <w:rFonts w:hint="cs"/>
          <w:rtl/>
        </w:rPr>
        <w:t xml:space="preserve"> آن‌ها </w:t>
      </w:r>
      <w:r w:rsidR="0063147F" w:rsidRPr="00613232">
        <w:rPr>
          <w:rStyle w:val="Char6"/>
          <w:rFonts w:hint="cs"/>
          <w:rtl/>
        </w:rPr>
        <w:t>را بر خدا اطلاق می‌کنند</w:t>
      </w:r>
      <w:r w:rsidR="00F46742">
        <w:rPr>
          <w:rStyle w:val="Char6"/>
          <w:rFonts w:hint="cs"/>
          <w:rtl/>
        </w:rPr>
        <w:t>،</w:t>
      </w:r>
      <w:r w:rsidR="0099081C">
        <w:rPr>
          <w:rStyle w:val="Char6"/>
          <w:rFonts w:hint="cs"/>
          <w:rtl/>
        </w:rPr>
        <w:t xml:space="preserve"> </w:t>
      </w:r>
      <w:r w:rsidR="0063147F" w:rsidRPr="00613232">
        <w:rPr>
          <w:rStyle w:val="Char6"/>
          <w:rFonts w:hint="cs"/>
          <w:rtl/>
        </w:rPr>
        <w:t>و با</w:t>
      </w:r>
      <w:r w:rsidR="00EB4309">
        <w:rPr>
          <w:rStyle w:val="Char6"/>
          <w:rFonts w:hint="cs"/>
          <w:rtl/>
        </w:rPr>
        <w:t xml:space="preserve"> این‌همه‌ </w:t>
      </w:r>
      <w:r w:rsidR="0063147F" w:rsidRPr="00613232">
        <w:rPr>
          <w:rStyle w:val="Char6"/>
          <w:rFonts w:hint="cs"/>
          <w:rtl/>
        </w:rPr>
        <w:t>نادانی خود را عارف می‌نامند</w:t>
      </w:r>
      <w:r w:rsidR="00F46742">
        <w:rPr>
          <w:rStyle w:val="Char6"/>
          <w:rFonts w:hint="cs"/>
          <w:rtl/>
        </w:rPr>
        <w:t>.</w:t>
      </w:r>
      <w:r w:rsidR="0099081C">
        <w:rPr>
          <w:rStyle w:val="Char6"/>
          <w:rFonts w:hint="cs"/>
          <w:rtl/>
        </w:rPr>
        <w:t xml:space="preserve"> </w:t>
      </w:r>
      <w:r w:rsidR="0063147F" w:rsidRPr="00613232">
        <w:rPr>
          <w:rStyle w:val="Char6"/>
          <w:rFonts w:hint="cs"/>
          <w:rtl/>
        </w:rPr>
        <w:t>خامساً اگر رسول خدا</w:t>
      </w:r>
      <w:r w:rsidR="00DC52BD">
        <w:rPr>
          <w:rStyle w:val="Char6"/>
          <w:rFonts w:cs="CTraditional Arabic" w:hint="cs"/>
          <w:rtl/>
        </w:rPr>
        <w:t>ص</w:t>
      </w:r>
      <w:r w:rsidR="0063147F" w:rsidRPr="00613232">
        <w:rPr>
          <w:rStyle w:val="Char6"/>
          <w:rFonts w:hint="cs"/>
          <w:rtl/>
        </w:rPr>
        <w:t xml:space="preserve"> مانند وزیر است چرا در دعای مشلول می‌خوانند </w:t>
      </w:r>
      <w:r w:rsidRPr="00E45BB6">
        <w:rPr>
          <w:rStyle w:val="Char7"/>
          <w:rFonts w:hint="cs"/>
          <w:rtl/>
        </w:rPr>
        <w:t>«</w:t>
      </w:r>
      <w:r w:rsidR="0063147F" w:rsidRPr="00E45BB6">
        <w:rPr>
          <w:rStyle w:val="Char7"/>
          <w:rtl/>
        </w:rPr>
        <w:t xml:space="preserve">و لا </w:t>
      </w:r>
      <w:r w:rsidR="0099081C">
        <w:rPr>
          <w:rStyle w:val="Char7"/>
          <w:rtl/>
        </w:rPr>
        <w:t>ك</w:t>
      </w:r>
      <w:r w:rsidR="0063147F" w:rsidRPr="00E45BB6">
        <w:rPr>
          <w:rStyle w:val="Char7"/>
          <w:rtl/>
        </w:rPr>
        <w:t>ان معه وز</w:t>
      </w:r>
      <w:r w:rsidR="0099081C">
        <w:rPr>
          <w:rStyle w:val="Char7"/>
          <w:rtl/>
        </w:rPr>
        <w:t>ي</w:t>
      </w:r>
      <w:r w:rsidR="0063147F" w:rsidRPr="00E45BB6">
        <w:rPr>
          <w:rStyle w:val="Char7"/>
          <w:rtl/>
        </w:rPr>
        <w:t>ر و لا احتاج ال</w:t>
      </w:r>
      <w:r w:rsidR="0099081C">
        <w:rPr>
          <w:rStyle w:val="Char7"/>
          <w:rtl/>
        </w:rPr>
        <w:t>ي</w:t>
      </w:r>
      <w:r w:rsidR="0063147F" w:rsidRPr="00E45BB6">
        <w:rPr>
          <w:rStyle w:val="Char7"/>
          <w:rtl/>
        </w:rPr>
        <w:t xml:space="preserve"> ظه</w:t>
      </w:r>
      <w:r w:rsidR="0099081C">
        <w:rPr>
          <w:rStyle w:val="Char7"/>
          <w:rtl/>
        </w:rPr>
        <w:t>ي</w:t>
      </w:r>
      <w:r w:rsidR="0063147F" w:rsidRPr="00E45BB6">
        <w:rPr>
          <w:rStyle w:val="Char7"/>
          <w:rtl/>
        </w:rPr>
        <w:t>ر</w:t>
      </w:r>
      <w:r w:rsidRPr="00E45BB6">
        <w:rPr>
          <w:rStyle w:val="Char7"/>
          <w:rFonts w:hint="cs"/>
          <w:rtl/>
        </w:rPr>
        <w:t>»</w:t>
      </w:r>
      <w:r w:rsidR="0063147F" w:rsidRPr="00613232">
        <w:rPr>
          <w:rStyle w:val="Char6"/>
          <w:rFonts w:hint="cs"/>
          <w:rtl/>
        </w:rPr>
        <w:t xml:space="preserve"> و همچنین در </w:t>
      </w:r>
      <w:r w:rsidRPr="00613232">
        <w:rPr>
          <w:rStyle w:val="Char6"/>
          <w:rFonts w:hint="cs"/>
          <w:rtl/>
        </w:rPr>
        <w:t>دعای یستشیر و در دعای جوشن کبیر</w:t>
      </w:r>
      <w:r w:rsidR="00F46742">
        <w:rPr>
          <w:rStyle w:val="Char6"/>
          <w:rFonts w:hint="cs"/>
          <w:rtl/>
        </w:rPr>
        <w:t>:</w:t>
      </w:r>
      <w:r w:rsidR="0099081C">
        <w:rPr>
          <w:rStyle w:val="Char6"/>
          <w:rFonts w:hint="cs"/>
          <w:rtl/>
        </w:rPr>
        <w:t xml:space="preserve"> </w:t>
      </w:r>
      <w:r w:rsidRPr="00E45BB6">
        <w:rPr>
          <w:rStyle w:val="Char7"/>
          <w:rFonts w:hint="cs"/>
          <w:rtl/>
        </w:rPr>
        <w:t>«</w:t>
      </w:r>
      <w:r w:rsidR="0099081C">
        <w:rPr>
          <w:rStyle w:val="Char7"/>
          <w:rtl/>
        </w:rPr>
        <w:t>ي</w:t>
      </w:r>
      <w:r w:rsidR="0063147F" w:rsidRPr="00E45BB6">
        <w:rPr>
          <w:rStyle w:val="Char7"/>
          <w:rtl/>
        </w:rPr>
        <w:t>ا من هو رب بلا وز</w:t>
      </w:r>
      <w:r w:rsidR="0099081C">
        <w:rPr>
          <w:rStyle w:val="Char7"/>
          <w:rtl/>
        </w:rPr>
        <w:t>ي</w:t>
      </w:r>
      <w:r w:rsidR="0063147F" w:rsidRPr="00E45BB6">
        <w:rPr>
          <w:rStyle w:val="Char7"/>
          <w:rtl/>
        </w:rPr>
        <w:t>ر</w:t>
      </w:r>
      <w:r w:rsidRPr="00E45BB6">
        <w:rPr>
          <w:rStyle w:val="Char7"/>
          <w:rFonts w:hint="cs"/>
          <w:rtl/>
        </w:rPr>
        <w:t>»</w:t>
      </w:r>
      <w:r w:rsidR="00F46742">
        <w:rPr>
          <w:rStyle w:val="Char6"/>
          <w:rtl/>
        </w:rPr>
        <w:t xml:space="preserve">. </w:t>
      </w:r>
    </w:p>
    <w:p w:rsidR="00EB4309" w:rsidRDefault="001D6DE9" w:rsidP="005005A6">
      <w:pPr>
        <w:pStyle w:val="StyleComplexBLotus12ptJustifiedFirstline05cmCharCharCharCharChar1Char"/>
        <w:widowControl w:val="0"/>
        <w:spacing w:line="240" w:lineRule="auto"/>
        <w:rPr>
          <w:rStyle w:val="Char6"/>
          <w:rtl/>
        </w:rPr>
      </w:pPr>
      <w:r w:rsidRPr="00613232">
        <w:rPr>
          <w:rStyle w:val="Char6"/>
          <w:rFonts w:hint="cs"/>
          <w:rtl/>
        </w:rPr>
        <w:t>این روحانی نمایان هیچ‌کدام از قرآن اطّلاعی ندارند و همه مغرور و خود را عالم می‌خوانند و فقط هم</w:t>
      </w:r>
      <w:r w:rsidR="006B2C81" w:rsidRPr="00613232">
        <w:rPr>
          <w:rStyle w:val="Char6"/>
          <w:rFonts w:hint="cs"/>
          <w:rtl/>
        </w:rPr>
        <w:t>ّ</w:t>
      </w:r>
      <w:r w:rsidRPr="00613232">
        <w:rPr>
          <w:rStyle w:val="Char6"/>
          <w:rFonts w:hint="cs"/>
          <w:rtl/>
        </w:rPr>
        <w:t>ت خود را منحصر کرده‌اند به تعریف و مدّاحی از امامان و بدگوئی از گذشتگان و سایر فرق مسلمین</w:t>
      </w:r>
      <w:r w:rsidR="00F46742">
        <w:rPr>
          <w:rStyle w:val="Char6"/>
          <w:rFonts w:hint="cs"/>
          <w:rtl/>
        </w:rPr>
        <w:t>،</w:t>
      </w:r>
      <w:r w:rsidR="0099081C">
        <w:rPr>
          <w:rStyle w:val="Char6"/>
          <w:rFonts w:hint="cs"/>
          <w:rtl/>
        </w:rPr>
        <w:t xml:space="preserve"> </w:t>
      </w:r>
      <w:r w:rsidRPr="00613232">
        <w:rPr>
          <w:rStyle w:val="Char6"/>
          <w:rFonts w:hint="cs"/>
          <w:rtl/>
        </w:rPr>
        <w:t xml:space="preserve">باید از ایشان پرسید شما رسول و امام را برای چه می‌خواهید جز برای اینکه مصارف حقّه و خداشناسی را از </w:t>
      </w:r>
      <w:r w:rsidR="009E37EA" w:rsidRPr="00613232">
        <w:rPr>
          <w:rStyle w:val="Char6"/>
          <w:rFonts w:hint="cs"/>
          <w:rtl/>
        </w:rPr>
        <w:t>آ</w:t>
      </w:r>
      <w:r w:rsidRPr="00613232">
        <w:rPr>
          <w:rStyle w:val="Char6"/>
          <w:rFonts w:hint="cs"/>
          <w:rtl/>
        </w:rPr>
        <w:t xml:space="preserve">نان </w:t>
      </w:r>
      <w:r w:rsidR="009E37EA" w:rsidRPr="00613232">
        <w:rPr>
          <w:rStyle w:val="Char6"/>
          <w:rFonts w:hint="cs"/>
          <w:rtl/>
        </w:rPr>
        <w:t>ا</w:t>
      </w:r>
      <w:r w:rsidRPr="00613232">
        <w:rPr>
          <w:rStyle w:val="Char6"/>
          <w:rFonts w:hint="cs"/>
          <w:rtl/>
        </w:rPr>
        <w:t>خذ کنید</w:t>
      </w:r>
      <w:r w:rsidR="00F46742">
        <w:rPr>
          <w:rStyle w:val="Char6"/>
          <w:rFonts w:hint="cs"/>
          <w:rtl/>
        </w:rPr>
        <w:t>،</w:t>
      </w:r>
      <w:r w:rsidR="0099081C">
        <w:rPr>
          <w:rStyle w:val="Char6"/>
          <w:rFonts w:hint="cs"/>
          <w:rtl/>
        </w:rPr>
        <w:t xml:space="preserve"> </w:t>
      </w:r>
      <w:r w:rsidRPr="00613232">
        <w:rPr>
          <w:rStyle w:val="Char6"/>
          <w:rFonts w:hint="cs"/>
          <w:rtl/>
        </w:rPr>
        <w:t>پس رسول و یا امام هادی و</w:t>
      </w:r>
      <w:r w:rsidR="009E37EA" w:rsidRPr="00E45BB6">
        <w:rPr>
          <w:rStyle w:val="Char7"/>
          <w:rtl/>
        </w:rPr>
        <w:t>«</w:t>
      </w:r>
      <w:r w:rsidRPr="00E45BB6">
        <w:rPr>
          <w:rStyle w:val="Char7"/>
          <w:rtl/>
        </w:rPr>
        <w:t>طر</w:t>
      </w:r>
      <w:r w:rsidR="0099081C">
        <w:rPr>
          <w:rStyle w:val="Char7"/>
          <w:rtl/>
        </w:rPr>
        <w:t>ي</w:t>
      </w:r>
      <w:r w:rsidRPr="00E45BB6">
        <w:rPr>
          <w:rStyle w:val="Char7"/>
          <w:rtl/>
        </w:rPr>
        <w:t>ق إل</w:t>
      </w:r>
      <w:r w:rsidR="00EB4309">
        <w:rPr>
          <w:rStyle w:val="Char7"/>
          <w:rFonts w:hint="cs"/>
          <w:rtl/>
        </w:rPr>
        <w:t>ی</w:t>
      </w:r>
      <w:r w:rsidRPr="00E45BB6">
        <w:rPr>
          <w:rStyle w:val="Char7"/>
          <w:rtl/>
        </w:rPr>
        <w:t xml:space="preserve"> معرف</w:t>
      </w:r>
      <w:r w:rsidR="009E37EA" w:rsidRPr="00E45BB6">
        <w:rPr>
          <w:rStyle w:val="Char7"/>
          <w:rtl/>
        </w:rPr>
        <w:t>ة</w:t>
      </w:r>
      <w:r w:rsidRPr="00E45BB6">
        <w:rPr>
          <w:rStyle w:val="Char7"/>
          <w:rtl/>
        </w:rPr>
        <w:t xml:space="preserve"> الله</w:t>
      </w:r>
      <w:r w:rsidR="009E37EA" w:rsidRPr="00E45BB6">
        <w:rPr>
          <w:rStyle w:val="Char7"/>
          <w:rtl/>
        </w:rPr>
        <w:t>»</w:t>
      </w:r>
      <w:r w:rsidRPr="00613232">
        <w:rPr>
          <w:rStyle w:val="Char6"/>
          <w:rFonts w:hint="cs"/>
          <w:rtl/>
        </w:rPr>
        <w:t xml:space="preserve"> می‌باشند نه اینکه محلّ توجّه به استقلال باشند</w:t>
      </w:r>
      <w:r w:rsidR="00F46742">
        <w:rPr>
          <w:rStyle w:val="Char6"/>
          <w:rFonts w:hint="cs"/>
          <w:rtl/>
        </w:rPr>
        <w:t>،</w:t>
      </w:r>
      <w:r w:rsidR="0099081C">
        <w:rPr>
          <w:rStyle w:val="Char6"/>
          <w:rFonts w:hint="cs"/>
          <w:rtl/>
        </w:rPr>
        <w:t xml:space="preserve"> </w:t>
      </w:r>
      <w:r w:rsidRPr="00613232">
        <w:rPr>
          <w:rStyle w:val="Char6"/>
          <w:rFonts w:hint="cs"/>
          <w:rtl/>
        </w:rPr>
        <w:t>شما تمام عمر خود را مصرف کرده‌اید به شناختن طریق</w:t>
      </w:r>
      <w:r w:rsidR="00F46742">
        <w:rPr>
          <w:rStyle w:val="Char6"/>
          <w:rFonts w:hint="cs"/>
          <w:rtl/>
        </w:rPr>
        <w:t>،</w:t>
      </w:r>
      <w:r w:rsidR="0099081C">
        <w:rPr>
          <w:rStyle w:val="Char6"/>
          <w:rFonts w:hint="cs"/>
          <w:rtl/>
        </w:rPr>
        <w:t xml:space="preserve"> </w:t>
      </w:r>
      <w:r w:rsidRPr="00613232">
        <w:rPr>
          <w:rStyle w:val="Char6"/>
          <w:rFonts w:hint="cs"/>
          <w:rtl/>
        </w:rPr>
        <w:t>ولی مقصد و هدف را به کلّی فراموش کرده‌اید</w:t>
      </w:r>
      <w:r w:rsidR="00F46742">
        <w:rPr>
          <w:rStyle w:val="Char6"/>
          <w:rFonts w:hint="cs"/>
          <w:rtl/>
        </w:rPr>
        <w:t>،</w:t>
      </w:r>
      <w:r w:rsidR="0099081C">
        <w:rPr>
          <w:rStyle w:val="Char6"/>
          <w:rFonts w:hint="cs"/>
          <w:rtl/>
        </w:rPr>
        <w:t xml:space="preserve"> </w:t>
      </w:r>
      <w:r w:rsidRPr="00613232">
        <w:rPr>
          <w:rStyle w:val="Char6"/>
          <w:rFonts w:hint="cs"/>
          <w:rtl/>
        </w:rPr>
        <w:t>گویا هیچ هدف و مقصدی جز نان خوردن ندارید</w:t>
      </w:r>
      <w:r w:rsidR="00F46742">
        <w:rPr>
          <w:rStyle w:val="Char6"/>
          <w:rFonts w:hint="cs"/>
          <w:rtl/>
        </w:rPr>
        <w:t>.</w:t>
      </w:r>
      <w:r w:rsidR="0099081C">
        <w:rPr>
          <w:rStyle w:val="Char6"/>
          <w:rFonts w:hint="cs"/>
          <w:rtl/>
        </w:rPr>
        <w:t xml:space="preserve"> </w:t>
      </w:r>
      <w:r w:rsidR="00162600" w:rsidRPr="00613232">
        <w:rPr>
          <w:rStyle w:val="Char6"/>
          <w:rFonts w:hint="cs"/>
          <w:rtl/>
        </w:rPr>
        <w:t>مثلاً کسیکه می‌خواهد برود قم باید راه قم را بداند برای رسیدن به قم</w:t>
      </w:r>
      <w:r w:rsidR="00F46742">
        <w:rPr>
          <w:rStyle w:val="Char6"/>
          <w:rFonts w:hint="cs"/>
          <w:rtl/>
        </w:rPr>
        <w:t>،</w:t>
      </w:r>
      <w:r w:rsidR="0099081C">
        <w:rPr>
          <w:rStyle w:val="Char6"/>
          <w:rFonts w:hint="cs"/>
          <w:rtl/>
        </w:rPr>
        <w:t xml:space="preserve"> </w:t>
      </w:r>
      <w:r w:rsidR="00D04C57" w:rsidRPr="00613232">
        <w:rPr>
          <w:rStyle w:val="Char6"/>
          <w:rFonts w:hint="cs"/>
          <w:rtl/>
        </w:rPr>
        <w:t>ا</w:t>
      </w:r>
      <w:r w:rsidR="00162600" w:rsidRPr="00613232">
        <w:rPr>
          <w:rStyle w:val="Char6"/>
          <w:rFonts w:hint="cs"/>
          <w:rtl/>
        </w:rPr>
        <w:t xml:space="preserve">مّا اگر تمام نیرو و عمر خود را مصرف کند که بفهمد </w:t>
      </w:r>
      <w:r w:rsidR="008C61E1" w:rsidRPr="00613232">
        <w:rPr>
          <w:rStyle w:val="Char6"/>
          <w:rFonts w:hint="cs"/>
          <w:rtl/>
        </w:rPr>
        <w:t>اسفالت راه چقدر و عرض و طول</w:t>
      </w:r>
      <w:r w:rsidR="00F46742">
        <w:rPr>
          <w:rStyle w:val="Char6"/>
          <w:rFonts w:hint="cs"/>
          <w:rtl/>
        </w:rPr>
        <w:t xml:space="preserve"> آنچه </w:t>
      </w:r>
      <w:r w:rsidR="008C61E1" w:rsidRPr="00613232">
        <w:rPr>
          <w:rStyle w:val="Char6"/>
          <w:rFonts w:hint="cs"/>
          <w:rtl/>
        </w:rPr>
        <w:t>مقدار و پیچ و خم آن چگونه است و آنقدر برای شناختن راه خود را معطّل کند که عمرش تم</w:t>
      </w:r>
      <w:r w:rsidR="00F1349F" w:rsidRPr="00613232">
        <w:rPr>
          <w:rStyle w:val="Char6"/>
          <w:rFonts w:hint="cs"/>
          <w:rtl/>
        </w:rPr>
        <w:t>ام شود و به قم نرسد آیا این کار جهالت نیست</w:t>
      </w:r>
      <w:r w:rsidR="00DB5CAB" w:rsidRPr="00613232">
        <w:rPr>
          <w:rStyle w:val="Char6"/>
          <w:rFonts w:hint="cs"/>
          <w:rtl/>
        </w:rPr>
        <w:t>؟ همچنین شما تمام فکر و ذکر و مجالس و محافل و کتب خود را مصرف کرده‌اید که امام چگونه است ولایت او چه قدر و علم او چگونه است</w:t>
      </w:r>
      <w:r w:rsidR="00D04C57" w:rsidRPr="00613232">
        <w:rPr>
          <w:rStyle w:val="Char6"/>
          <w:rFonts w:hint="cs"/>
          <w:rtl/>
        </w:rPr>
        <w:t>؟</w:t>
      </w:r>
      <w:r w:rsidR="00DB5CAB" w:rsidRPr="00613232">
        <w:rPr>
          <w:rStyle w:val="Char6"/>
          <w:rFonts w:hint="cs"/>
          <w:rtl/>
        </w:rPr>
        <w:t xml:space="preserve"> ولایت بر جمادات دارد و حیوانات مطیع اویند فضائل او چقدر است مبادا تقصیر در تعریف و تمجید او شده باشد</w:t>
      </w:r>
      <w:r w:rsidR="00F46742">
        <w:rPr>
          <w:rStyle w:val="Char6"/>
          <w:rFonts w:hint="cs"/>
          <w:rtl/>
        </w:rPr>
        <w:t>،</w:t>
      </w:r>
      <w:r w:rsidR="0099081C">
        <w:rPr>
          <w:rStyle w:val="Char6"/>
          <w:rFonts w:hint="cs"/>
          <w:rtl/>
        </w:rPr>
        <w:t xml:space="preserve"> </w:t>
      </w:r>
      <w:r w:rsidR="00DB5CAB" w:rsidRPr="00613232">
        <w:rPr>
          <w:rStyle w:val="Char6"/>
          <w:rFonts w:hint="cs"/>
          <w:rtl/>
        </w:rPr>
        <w:t>مبادا انکار بعث بر جمادات کفر باش</w:t>
      </w:r>
      <w:r w:rsidR="00D04C57" w:rsidRPr="00613232">
        <w:rPr>
          <w:rStyle w:val="Char6"/>
          <w:rFonts w:hint="cs"/>
          <w:rtl/>
        </w:rPr>
        <w:t>د</w:t>
      </w:r>
      <w:r w:rsidR="00DB5CAB" w:rsidRPr="00613232">
        <w:rPr>
          <w:rStyle w:val="Char6"/>
          <w:rFonts w:hint="cs"/>
          <w:rtl/>
        </w:rPr>
        <w:t xml:space="preserve"> مبادا از خدا کمتر نباشد مبادا از </w:t>
      </w:r>
      <w:r w:rsidR="00042C9B" w:rsidRPr="00613232">
        <w:rPr>
          <w:rStyle w:val="Char6"/>
          <w:rFonts w:hint="cs"/>
          <w:rtl/>
        </w:rPr>
        <w:t>پیغمبران کمتر و یا مساوی باشن</w:t>
      </w:r>
      <w:r w:rsidR="00162EEA" w:rsidRPr="00613232">
        <w:rPr>
          <w:rStyle w:val="Char6"/>
          <w:rFonts w:hint="cs"/>
          <w:rtl/>
        </w:rPr>
        <w:t>د</w:t>
      </w:r>
      <w:r w:rsidR="00042C9B" w:rsidRPr="00613232">
        <w:rPr>
          <w:rStyle w:val="Char6"/>
          <w:rFonts w:hint="cs"/>
          <w:rtl/>
        </w:rPr>
        <w:t xml:space="preserve"> و و و </w:t>
      </w:r>
      <w:r w:rsidR="00D04C57" w:rsidRPr="00613232">
        <w:rPr>
          <w:rStyle w:val="Char6"/>
          <w:rFonts w:hint="cs"/>
          <w:rtl/>
        </w:rPr>
        <w:t>ا</w:t>
      </w:r>
      <w:r w:rsidR="00042C9B" w:rsidRPr="00613232">
        <w:rPr>
          <w:rStyle w:val="Char6"/>
          <w:rFonts w:hint="cs"/>
          <w:rtl/>
        </w:rPr>
        <w:t>مّا هنوز نمی‌دانید که تشبیه خدا به خلق شرکست و امام هم مانند شما مکلّف و تابع دین اسلام است و از مدّاحی شما خشنود نیست</w:t>
      </w:r>
      <w:r w:rsidR="00F46742">
        <w:rPr>
          <w:rStyle w:val="Char6"/>
          <w:rFonts w:hint="cs"/>
          <w:rtl/>
        </w:rPr>
        <w:t>.</w:t>
      </w:r>
      <w:r w:rsidR="0099081C">
        <w:rPr>
          <w:rStyle w:val="Char6"/>
          <w:rFonts w:hint="cs"/>
          <w:rtl/>
        </w:rPr>
        <w:t xml:space="preserve"> </w:t>
      </w:r>
      <w:r w:rsidR="00042C9B" w:rsidRPr="00613232">
        <w:rPr>
          <w:rStyle w:val="Char6"/>
          <w:rFonts w:hint="cs"/>
          <w:rtl/>
        </w:rPr>
        <w:t xml:space="preserve">سادساً شما خدا را به شاه ستمگری تشبیه می‌کنید که شاه حکومتی به فرماندارش عطا می‌کند أمّا نمی‌دانید که شاه حکومت قانونی دارد و حکومت قانونی را می‌تواند به وزیر عطا کند و او حکومت تکوینی ندارد و حکومت دینی همان حکومت قانونی تشریعی است نه </w:t>
      </w:r>
      <w:r w:rsidR="00C8133E" w:rsidRPr="00613232">
        <w:rPr>
          <w:rStyle w:val="Char6"/>
          <w:rFonts w:hint="cs"/>
          <w:rtl/>
        </w:rPr>
        <w:t>تکوینی</w:t>
      </w:r>
      <w:r w:rsidR="00F46742">
        <w:rPr>
          <w:rStyle w:val="Char6"/>
          <w:rFonts w:hint="cs"/>
          <w:rtl/>
        </w:rPr>
        <w:t>،</w:t>
      </w:r>
      <w:r w:rsidR="0099081C">
        <w:rPr>
          <w:rStyle w:val="Char6"/>
          <w:rFonts w:hint="cs"/>
          <w:rtl/>
        </w:rPr>
        <w:t xml:space="preserve"> </w:t>
      </w:r>
      <w:r w:rsidR="00C8133E" w:rsidRPr="00613232">
        <w:rPr>
          <w:rStyle w:val="Char6"/>
          <w:rFonts w:hint="cs"/>
          <w:rtl/>
        </w:rPr>
        <w:t>پس این تشبیه شما تأیید ما می‌باشد</w:t>
      </w:r>
      <w:r w:rsidR="00F46742">
        <w:rPr>
          <w:rStyle w:val="Char6"/>
          <w:rFonts w:hint="cs"/>
          <w:rtl/>
        </w:rPr>
        <w:t>.</w:t>
      </w:r>
      <w:r w:rsidR="0099081C">
        <w:rPr>
          <w:rStyle w:val="Char6"/>
          <w:rFonts w:hint="cs"/>
          <w:rtl/>
        </w:rPr>
        <w:t xml:space="preserve"> </w:t>
      </w:r>
      <w:r w:rsidR="00C8133E" w:rsidRPr="00613232">
        <w:rPr>
          <w:rStyle w:val="Char6"/>
          <w:rFonts w:hint="cs"/>
          <w:rtl/>
        </w:rPr>
        <w:t>متأسّفانه</w:t>
      </w:r>
      <w:r w:rsidR="007C3C9B">
        <w:rPr>
          <w:rStyle w:val="Char6"/>
          <w:rFonts w:hint="cs"/>
          <w:rtl/>
        </w:rPr>
        <w:t xml:space="preserve"> کتاب‌های </w:t>
      </w:r>
      <w:r w:rsidR="00C8133E" w:rsidRPr="00613232">
        <w:rPr>
          <w:rStyle w:val="Char6"/>
          <w:rFonts w:hint="cs"/>
          <w:rtl/>
        </w:rPr>
        <w:t>غالیان مانند</w:t>
      </w:r>
      <w:r w:rsidR="00EB4309">
        <w:rPr>
          <w:rStyle w:val="Char6"/>
          <w:rFonts w:hint="cs"/>
          <w:rtl/>
        </w:rPr>
        <w:t xml:space="preserve"> دیوان‌های </w:t>
      </w:r>
      <w:r w:rsidR="00C8133E" w:rsidRPr="00613232">
        <w:rPr>
          <w:rStyle w:val="Char6"/>
          <w:rFonts w:hint="cs"/>
          <w:rtl/>
        </w:rPr>
        <w:t>شعرا و مدّاحان پر است از تشبیه خالق به خلق و تشبیه مخلوق به خالق و تا توانسته‌اند صفات خدا را به ستمگران و شاهان خائن داده‌اند مانند وفائی که تمام صفات خدا را به علی</w:t>
      </w:r>
      <w:r w:rsidR="00D43B3B" w:rsidRPr="00D43B3B">
        <w:rPr>
          <w:rStyle w:val="Char6"/>
          <w:rFonts w:cs="CTraditional Arabic" w:hint="cs"/>
          <w:rtl/>
        </w:rPr>
        <w:t>÷</w:t>
      </w:r>
      <w:r w:rsidR="00C8133E" w:rsidRPr="00613232">
        <w:rPr>
          <w:rStyle w:val="Char6"/>
          <w:rFonts w:hint="cs"/>
          <w:rtl/>
        </w:rPr>
        <w:t xml:space="preserve"> داده و برای خدا چیزی نگذاشته</w:t>
      </w:r>
      <w:r w:rsidR="00F46742">
        <w:rPr>
          <w:rStyle w:val="Char6"/>
          <w:rFonts w:hint="cs"/>
          <w:rtl/>
        </w:rPr>
        <w:t>،</w:t>
      </w:r>
      <w:r w:rsidR="0099081C">
        <w:rPr>
          <w:rStyle w:val="Char6"/>
          <w:rFonts w:hint="cs"/>
          <w:rtl/>
        </w:rPr>
        <w:t xml:space="preserve"> </w:t>
      </w:r>
      <w:r w:rsidR="00C8133E" w:rsidRPr="00613232">
        <w:rPr>
          <w:rStyle w:val="Char6"/>
          <w:rFonts w:hint="cs"/>
          <w:rtl/>
        </w:rPr>
        <w:t>یکجا می‌گوید</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EB4309" w:rsidTr="000B42B7">
        <w:trPr>
          <w:jc w:val="center"/>
        </w:trPr>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گر خداوند جلالش عزم خلّاقی کند</w:t>
            </w:r>
            <w:r>
              <w:rPr>
                <w:rStyle w:val="Char6"/>
                <w:rtl/>
              </w:rPr>
              <w:br/>
            </w:r>
          </w:p>
        </w:tc>
        <w:tc>
          <w:tcPr>
            <w:tcW w:w="284" w:type="dxa"/>
          </w:tcPr>
          <w:p w:rsidR="00EB4309" w:rsidRDefault="00EB4309"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خلق سازد عالم و آدم هزاراند و هزار</w:t>
            </w:r>
            <w:r>
              <w:rPr>
                <w:rStyle w:val="Char6"/>
                <w:rtl/>
              </w:rPr>
              <w:br/>
            </w:r>
          </w:p>
        </w:tc>
      </w:tr>
    </w:tbl>
    <w:p w:rsidR="00EB4309" w:rsidRDefault="0099081C" w:rsidP="005005A6">
      <w:pPr>
        <w:pStyle w:val="StyleComplexBLotus12ptJustifiedFirstline05cmCharCharCharCharChar1Char"/>
        <w:widowControl w:val="0"/>
        <w:spacing w:line="240" w:lineRule="auto"/>
        <w:rPr>
          <w:rStyle w:val="Char6"/>
          <w:rtl/>
        </w:rPr>
      </w:pPr>
      <w:r>
        <w:rPr>
          <w:rStyle w:val="Char6"/>
          <w:rFonts w:hint="cs"/>
          <w:rtl/>
        </w:rPr>
        <w:t xml:space="preserve"> </w:t>
      </w:r>
      <w:r w:rsidR="0010289E" w:rsidRPr="00613232">
        <w:rPr>
          <w:rStyle w:val="Char6"/>
          <w:rFonts w:hint="cs"/>
          <w:rtl/>
        </w:rPr>
        <w:t>و یکجا می‌گوید</w:t>
      </w:r>
      <w:r w:rsidR="00EB4309">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EB4309" w:rsidTr="000B42B7">
        <w:trPr>
          <w:jc w:val="center"/>
        </w:trPr>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کمتر سخای او بجهان رزق ممکنات</w:t>
            </w:r>
            <w:r>
              <w:rPr>
                <w:rStyle w:val="Char6"/>
                <w:rtl/>
              </w:rPr>
              <w:br/>
            </w:r>
          </w:p>
        </w:tc>
        <w:tc>
          <w:tcPr>
            <w:tcW w:w="284" w:type="dxa"/>
          </w:tcPr>
          <w:p w:rsidR="00EB4309" w:rsidRDefault="00EB4309"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کمتر عطای او بجزا حوض کوثرا</w:t>
            </w:r>
            <w:r>
              <w:rPr>
                <w:rStyle w:val="Char6"/>
                <w:rtl/>
              </w:rPr>
              <w:br/>
            </w:r>
          </w:p>
        </w:tc>
      </w:tr>
    </w:tbl>
    <w:p w:rsidR="00EB4309" w:rsidRDefault="0010289E"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 </w:t>
      </w:r>
      <w:r w:rsidR="00F22FF9" w:rsidRPr="00613232">
        <w:rPr>
          <w:rStyle w:val="Char6"/>
          <w:rFonts w:hint="cs"/>
          <w:rtl/>
        </w:rPr>
        <w:t>و یکجا می‌گوید</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EB4309" w:rsidTr="000B42B7">
        <w:trPr>
          <w:jc w:val="center"/>
        </w:trPr>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F74EEB">
              <w:rPr>
                <w:rStyle w:val="Char6"/>
                <w:rFonts w:hint="cs"/>
                <w:rtl/>
              </w:rPr>
              <w:t>علیست فرد بی‌بدل علیست فرد بی‌مثل</w:t>
            </w:r>
            <w:r>
              <w:rPr>
                <w:rStyle w:val="Char6"/>
                <w:rtl/>
              </w:rPr>
              <w:br/>
            </w:r>
          </w:p>
        </w:tc>
        <w:tc>
          <w:tcPr>
            <w:tcW w:w="284" w:type="dxa"/>
          </w:tcPr>
          <w:p w:rsidR="00EB4309" w:rsidRDefault="00EB4309"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F74EEB">
              <w:rPr>
                <w:rStyle w:val="Char6"/>
                <w:rFonts w:hint="cs"/>
                <w:rtl/>
              </w:rPr>
              <w:t>علیست مصدر دوم علیست صادر اول</w:t>
            </w:r>
            <w:r>
              <w:rPr>
                <w:rStyle w:val="Char6"/>
                <w:rtl/>
              </w:rPr>
              <w:br/>
            </w:r>
          </w:p>
        </w:tc>
      </w:tr>
      <w:tr w:rsidR="00EB4309" w:rsidTr="000B42B7">
        <w:trPr>
          <w:jc w:val="center"/>
        </w:trPr>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EB4309">
              <w:rPr>
                <w:rStyle w:val="Char6"/>
                <w:rFonts w:hint="cs"/>
                <w:sz w:val="26"/>
                <w:szCs w:val="26"/>
                <w:rtl/>
              </w:rPr>
              <w:t>علیست خالی از خلل علیست عاری از زلل</w:t>
            </w:r>
            <w:r>
              <w:rPr>
                <w:rStyle w:val="Char6"/>
                <w:sz w:val="26"/>
                <w:szCs w:val="26"/>
                <w:rtl/>
              </w:rPr>
              <w:br/>
            </w:r>
          </w:p>
        </w:tc>
        <w:tc>
          <w:tcPr>
            <w:tcW w:w="284" w:type="dxa"/>
          </w:tcPr>
          <w:p w:rsidR="00EB4309" w:rsidRDefault="00EB4309"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F74EEB">
              <w:rPr>
                <w:rStyle w:val="Char6"/>
                <w:rFonts w:hint="cs"/>
                <w:rtl/>
              </w:rPr>
              <w:t>علیست شاهد ازل علیست نور لم یزل</w:t>
            </w:r>
            <w:r>
              <w:rPr>
                <w:rStyle w:val="Char6"/>
                <w:rtl/>
              </w:rPr>
              <w:br/>
            </w:r>
          </w:p>
        </w:tc>
      </w:tr>
      <w:tr w:rsidR="00EB4309" w:rsidTr="000B42B7">
        <w:trPr>
          <w:jc w:val="center"/>
        </w:trPr>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EB4309">
              <w:rPr>
                <w:rStyle w:val="Char6"/>
                <w:rFonts w:hint="cs"/>
                <w:sz w:val="26"/>
                <w:szCs w:val="26"/>
                <w:rtl/>
              </w:rPr>
              <w:t>چو این جهان فنا شود علی فناش می‌کند</w:t>
            </w:r>
            <w:r>
              <w:rPr>
                <w:rStyle w:val="Char6"/>
                <w:sz w:val="26"/>
                <w:szCs w:val="26"/>
                <w:rtl/>
              </w:rPr>
              <w:br/>
            </w:r>
          </w:p>
        </w:tc>
        <w:tc>
          <w:tcPr>
            <w:tcW w:w="284" w:type="dxa"/>
          </w:tcPr>
          <w:p w:rsidR="00EB4309" w:rsidRDefault="00EB4309"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EB4309" w:rsidRPr="00EB4309" w:rsidRDefault="00EB4309" w:rsidP="000B42B7">
            <w:pPr>
              <w:pStyle w:val="StyleComplexBLotus12ptJustifiedFirstline05cmCharCharCharCharChar1Char"/>
              <w:widowControl w:val="0"/>
              <w:spacing w:line="240" w:lineRule="auto"/>
              <w:ind w:left="357" w:hanging="357"/>
              <w:jc w:val="lowKashida"/>
              <w:rPr>
                <w:rStyle w:val="Char6"/>
                <w:sz w:val="2"/>
                <w:szCs w:val="2"/>
                <w:rtl/>
              </w:rPr>
            </w:pPr>
            <w:r w:rsidRPr="00F74EEB">
              <w:rPr>
                <w:rStyle w:val="Char6"/>
                <w:rFonts w:hint="cs"/>
                <w:rtl/>
              </w:rPr>
              <w:t>قیامت اگر بپا شود علی بپاش می‌کند</w:t>
            </w:r>
            <w:r>
              <w:rPr>
                <w:rStyle w:val="Char6"/>
                <w:rtl/>
              </w:rPr>
              <w:br/>
            </w:r>
          </w:p>
        </w:tc>
      </w:tr>
    </w:tbl>
    <w:p w:rsidR="00515B2A" w:rsidRDefault="0099081C" w:rsidP="005005A6">
      <w:pPr>
        <w:pStyle w:val="StyleComplexBLotus12ptJustifiedFirstline05cmCharCharCharCharChar1Char"/>
        <w:widowControl w:val="0"/>
        <w:spacing w:line="240" w:lineRule="auto"/>
        <w:rPr>
          <w:rStyle w:val="Char6"/>
          <w:rtl/>
        </w:rPr>
      </w:pPr>
      <w:r>
        <w:rPr>
          <w:rStyle w:val="Char6"/>
          <w:rFonts w:hint="cs"/>
          <w:rtl/>
        </w:rPr>
        <w:t xml:space="preserve"> </w:t>
      </w:r>
      <w:r w:rsidR="00E01F37" w:rsidRPr="00613232">
        <w:rPr>
          <w:rStyle w:val="Char6"/>
          <w:rFonts w:hint="cs"/>
          <w:rtl/>
        </w:rPr>
        <w:t xml:space="preserve">شیطان و شیعیان ساده‌دل از این اشعار کفرآمیز چقدر خوششان می‌آید ولی خود امام دشمن ایشان و از این کفریّات بیزار است </w:t>
      </w:r>
      <w:r w:rsidR="00D04C57" w:rsidRPr="00E45BB6">
        <w:rPr>
          <w:rStyle w:val="Char7"/>
          <w:rtl/>
        </w:rPr>
        <w:t>«</w:t>
      </w:r>
      <w:r w:rsidR="00E01F37" w:rsidRPr="00E45BB6">
        <w:rPr>
          <w:rStyle w:val="Char7"/>
          <w:rtl/>
        </w:rPr>
        <w:t xml:space="preserve">سبحان الله عمّا </w:t>
      </w:r>
      <w:r>
        <w:rPr>
          <w:rStyle w:val="Char7"/>
          <w:rtl/>
        </w:rPr>
        <w:t>ي</w:t>
      </w:r>
      <w:r w:rsidR="00E01F37" w:rsidRPr="00E45BB6">
        <w:rPr>
          <w:rStyle w:val="Char7"/>
          <w:rtl/>
        </w:rPr>
        <w:t>صفون</w:t>
      </w:r>
      <w:r w:rsidR="00D04C57" w:rsidRPr="00E45BB6">
        <w:rPr>
          <w:rStyle w:val="Char7"/>
          <w:rtl/>
        </w:rPr>
        <w:t>»</w:t>
      </w:r>
      <w:r w:rsidR="00F46742">
        <w:rPr>
          <w:rStyle w:val="Char6"/>
          <w:rtl/>
        </w:rPr>
        <w:t>،</w:t>
      </w:r>
      <w:r>
        <w:rPr>
          <w:rStyle w:val="Char6"/>
          <w:rtl/>
        </w:rPr>
        <w:t xml:space="preserve"> </w:t>
      </w:r>
      <w:r w:rsidR="00E01F37" w:rsidRPr="00613232">
        <w:rPr>
          <w:rStyle w:val="Char6"/>
          <w:rFonts w:hint="cs"/>
          <w:rtl/>
        </w:rPr>
        <w:t>اینان گاهی صفات خدا به شاه و وزیر می‌دهند برای پول مثلاً حافظ برای شاه شجاع که یکی از سلاطین ستمگر نادان بوده می‌گوید</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515B2A" w:rsidTr="00515B2A">
        <w:trPr>
          <w:jc w:val="center"/>
        </w:trPr>
        <w:tc>
          <w:tcPr>
            <w:tcW w:w="3510" w:type="dxa"/>
          </w:tcPr>
          <w:p w:rsidR="00515B2A" w:rsidRPr="00515B2A"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بعاشقان نظری کن بشکر این نعمت</w:t>
            </w:r>
            <w:r>
              <w:rPr>
                <w:rStyle w:val="Char6"/>
                <w:rtl/>
              </w:rPr>
              <w:br/>
            </w:r>
          </w:p>
        </w:tc>
        <w:tc>
          <w:tcPr>
            <w:tcW w:w="284" w:type="dxa"/>
          </w:tcPr>
          <w:p w:rsidR="00515B2A" w:rsidRDefault="00515B2A"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515B2A" w:rsidRPr="00515B2A"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که من غلام مطیع و تو پادشاه مطاع</w:t>
            </w:r>
            <w:r>
              <w:rPr>
                <w:rStyle w:val="Char6"/>
                <w:rtl/>
              </w:rPr>
              <w:br/>
            </w:r>
          </w:p>
        </w:tc>
      </w:tr>
      <w:tr w:rsidR="00515B2A" w:rsidTr="00515B2A">
        <w:trPr>
          <w:jc w:val="center"/>
        </w:trPr>
        <w:tc>
          <w:tcPr>
            <w:tcW w:w="3510" w:type="dxa"/>
          </w:tcPr>
          <w:p w:rsidR="00515B2A" w:rsidRPr="00515B2A"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جبین و چهر</w:t>
            </w:r>
            <w:r>
              <w:rPr>
                <w:rStyle w:val="Char6"/>
                <w:rFonts w:hint="cs"/>
                <w:rtl/>
              </w:rPr>
              <w:t>ۀ</w:t>
            </w:r>
            <w:r w:rsidRPr="00613232">
              <w:rPr>
                <w:rStyle w:val="Char6"/>
                <w:rFonts w:hint="cs"/>
                <w:rtl/>
              </w:rPr>
              <w:t xml:space="preserve"> حافظ خدا جدا نکند</w:t>
            </w:r>
            <w:r>
              <w:rPr>
                <w:rStyle w:val="Char6"/>
                <w:rtl/>
              </w:rPr>
              <w:br/>
            </w:r>
          </w:p>
        </w:tc>
        <w:tc>
          <w:tcPr>
            <w:tcW w:w="284" w:type="dxa"/>
          </w:tcPr>
          <w:p w:rsidR="00515B2A" w:rsidRDefault="00515B2A"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515B2A" w:rsidRPr="00515B2A"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زخاک بارگه کبریای شاه شجاع</w:t>
            </w:r>
            <w:r>
              <w:rPr>
                <w:rStyle w:val="Char6"/>
                <w:rtl/>
              </w:rPr>
              <w:br/>
            </w:r>
          </w:p>
        </w:tc>
      </w:tr>
    </w:tbl>
    <w:p w:rsidR="003D62E3" w:rsidRDefault="0099081C" w:rsidP="005005A6">
      <w:pPr>
        <w:pStyle w:val="StyleComplexBLotus12ptJustifiedFirstline05cmCharCharCharCharChar1Char"/>
        <w:widowControl w:val="0"/>
        <w:spacing w:line="240" w:lineRule="auto"/>
        <w:rPr>
          <w:rStyle w:val="Char6"/>
          <w:rtl/>
        </w:rPr>
      </w:pPr>
      <w:r>
        <w:rPr>
          <w:rStyle w:val="Char6"/>
          <w:rFonts w:hint="cs"/>
          <w:rtl/>
        </w:rPr>
        <w:t xml:space="preserve"> </w:t>
      </w:r>
      <w:r w:rsidR="00A83965" w:rsidRPr="00613232">
        <w:rPr>
          <w:rStyle w:val="Char6"/>
          <w:rFonts w:hint="cs"/>
          <w:rtl/>
        </w:rPr>
        <w:t>و برای شاه ایلخانی که در بغداد سلطنت داشته از دور می‌نویسد</w:t>
      </w:r>
      <w:r w:rsidR="00F46742">
        <w:rPr>
          <w:rStyle w:val="Char6"/>
          <w:rFonts w:hint="cs"/>
          <w:rtl/>
        </w:rPr>
        <w:t>:</w:t>
      </w:r>
      <w:r>
        <w:rPr>
          <w:rStyle w:val="Char6"/>
          <w:rFonts w:hint="cs"/>
          <w:rtl/>
        </w:rPr>
        <w:t xml:space="preserve"> </w:t>
      </w:r>
    </w:p>
    <w:tbl>
      <w:tblPr>
        <w:bidiVisual/>
        <w:tblW w:w="0" w:type="auto"/>
        <w:jc w:val="center"/>
        <w:tblLook w:val="04A0" w:firstRow="1" w:lastRow="0" w:firstColumn="1" w:lastColumn="0" w:noHBand="0" w:noVBand="1"/>
      </w:tblPr>
      <w:tblGrid>
        <w:gridCol w:w="3510"/>
        <w:gridCol w:w="284"/>
        <w:gridCol w:w="3510"/>
      </w:tblGrid>
      <w:tr w:rsidR="00515B2A" w:rsidTr="00515B2A">
        <w:trPr>
          <w:jc w:val="center"/>
        </w:trPr>
        <w:tc>
          <w:tcPr>
            <w:tcW w:w="3510" w:type="dxa"/>
          </w:tcPr>
          <w:p w:rsidR="00515B2A" w:rsidRPr="00515B2A"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شان بن شاه و شهنشاه شهنشاه نژاد</w:t>
            </w:r>
            <w:r>
              <w:rPr>
                <w:rStyle w:val="Char6"/>
                <w:rtl/>
              </w:rPr>
              <w:br/>
            </w:r>
          </w:p>
        </w:tc>
        <w:tc>
          <w:tcPr>
            <w:tcW w:w="284" w:type="dxa"/>
          </w:tcPr>
          <w:p w:rsidR="00515B2A" w:rsidRDefault="00515B2A"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515B2A" w:rsidRPr="00515B2A"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آنکه میزیبد اگر جان جهانش خوانی</w:t>
            </w:r>
            <w:r>
              <w:rPr>
                <w:rStyle w:val="Char6"/>
                <w:rtl/>
              </w:rPr>
              <w:br/>
            </w:r>
          </w:p>
        </w:tc>
      </w:tr>
      <w:tr w:rsidR="00515B2A" w:rsidTr="00515B2A">
        <w:trPr>
          <w:jc w:val="center"/>
        </w:trPr>
        <w:tc>
          <w:tcPr>
            <w:tcW w:w="3510" w:type="dxa"/>
          </w:tcPr>
          <w:p w:rsidR="00515B2A" w:rsidRPr="00515B2A"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گر چه دوریم بیاد تو قدح می‌نویشیم</w:t>
            </w:r>
            <w:r>
              <w:rPr>
                <w:rStyle w:val="Char6"/>
                <w:rtl/>
              </w:rPr>
              <w:br/>
            </w:r>
          </w:p>
        </w:tc>
        <w:tc>
          <w:tcPr>
            <w:tcW w:w="284" w:type="dxa"/>
          </w:tcPr>
          <w:p w:rsidR="00515B2A" w:rsidRDefault="00515B2A"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515B2A" w:rsidRPr="00CB5442"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بعد منزل نبود در سفر روحانی</w:t>
            </w:r>
            <w:r>
              <w:rPr>
                <w:rStyle w:val="Char6"/>
                <w:rtl/>
              </w:rPr>
              <w:br/>
            </w:r>
          </w:p>
        </w:tc>
      </w:tr>
      <w:tr w:rsidR="00515B2A" w:rsidTr="00515B2A">
        <w:trPr>
          <w:jc w:val="center"/>
        </w:trPr>
        <w:tc>
          <w:tcPr>
            <w:tcW w:w="3510" w:type="dxa"/>
          </w:tcPr>
          <w:p w:rsidR="00515B2A" w:rsidRPr="00CB5442"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سر عاشق که به خاک در معشوق بود</w:t>
            </w:r>
            <w:r w:rsidR="00CB5442">
              <w:rPr>
                <w:rStyle w:val="Char6"/>
                <w:rtl/>
              </w:rPr>
              <w:br/>
            </w:r>
          </w:p>
        </w:tc>
        <w:tc>
          <w:tcPr>
            <w:tcW w:w="284" w:type="dxa"/>
          </w:tcPr>
          <w:p w:rsidR="00515B2A" w:rsidRDefault="00515B2A" w:rsidP="000B42B7">
            <w:pPr>
              <w:pStyle w:val="StyleComplexBLotus12ptJustifiedFirstline05cmCharCharCharCharChar1Char"/>
              <w:widowControl w:val="0"/>
              <w:spacing w:line="240" w:lineRule="auto"/>
              <w:ind w:left="357" w:hanging="357"/>
              <w:jc w:val="lowKashida"/>
              <w:rPr>
                <w:rStyle w:val="Char6"/>
                <w:rtl/>
              </w:rPr>
            </w:pPr>
          </w:p>
        </w:tc>
        <w:tc>
          <w:tcPr>
            <w:tcW w:w="3510" w:type="dxa"/>
          </w:tcPr>
          <w:p w:rsidR="00515B2A" w:rsidRPr="00CB5442" w:rsidRDefault="00515B2A" w:rsidP="000B42B7">
            <w:pPr>
              <w:pStyle w:val="StyleComplexBLotus12ptJustifiedFirstline05cmCharCharCharCharChar1Char"/>
              <w:widowControl w:val="0"/>
              <w:spacing w:line="240" w:lineRule="auto"/>
              <w:ind w:left="357" w:hanging="357"/>
              <w:jc w:val="lowKashida"/>
              <w:rPr>
                <w:rStyle w:val="Char6"/>
                <w:sz w:val="2"/>
                <w:szCs w:val="2"/>
                <w:rtl/>
              </w:rPr>
            </w:pPr>
            <w:r w:rsidRPr="00613232">
              <w:rPr>
                <w:rStyle w:val="Char6"/>
                <w:rFonts w:hint="cs"/>
                <w:rtl/>
              </w:rPr>
              <w:t>کی خلاصش بود از محنت سرگردانی</w:t>
            </w:r>
            <w:r w:rsidR="00CB5442">
              <w:rPr>
                <w:rStyle w:val="Char6"/>
                <w:rtl/>
              </w:rPr>
              <w:br/>
            </w:r>
          </w:p>
        </w:tc>
      </w:tr>
    </w:tbl>
    <w:p w:rsidR="00CB5442" w:rsidRDefault="004C2DB9" w:rsidP="005005A6">
      <w:pPr>
        <w:pStyle w:val="StyleComplexBLotus12ptJustifiedFirstline05cmCharCharCharCharChar1Char"/>
        <w:spacing w:line="240" w:lineRule="auto"/>
        <w:rPr>
          <w:rStyle w:val="Char6"/>
          <w:rtl/>
        </w:rPr>
      </w:pPr>
      <w:r w:rsidRPr="00613232">
        <w:rPr>
          <w:rStyle w:val="Char6"/>
          <w:rFonts w:hint="cs"/>
          <w:rtl/>
        </w:rPr>
        <w:t>و در مدح شاه شجاع می‌گوید</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CB5442" w:rsidTr="00CB5442">
        <w:trPr>
          <w:jc w:val="center"/>
        </w:trPr>
        <w:tc>
          <w:tcPr>
            <w:tcW w:w="3510" w:type="dxa"/>
          </w:tcPr>
          <w:p w:rsidR="00CB5442" w:rsidRPr="00CB5442" w:rsidRDefault="00CB5442" w:rsidP="000B42B7">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سحر زهاتف غیبم رسیده مژده بگوش</w:t>
            </w:r>
            <w:r>
              <w:rPr>
                <w:rStyle w:val="Char6"/>
                <w:rtl/>
              </w:rPr>
              <w:br/>
            </w:r>
          </w:p>
        </w:tc>
        <w:tc>
          <w:tcPr>
            <w:tcW w:w="284" w:type="dxa"/>
          </w:tcPr>
          <w:p w:rsidR="00CB5442" w:rsidRDefault="00CB5442" w:rsidP="000B42B7">
            <w:pPr>
              <w:pStyle w:val="StyleComplexBLotus12ptJustifiedFirstline05cmCharCharCharCharChar1Char"/>
              <w:spacing w:line="240" w:lineRule="auto"/>
              <w:ind w:left="357" w:hanging="357"/>
              <w:jc w:val="lowKashida"/>
              <w:rPr>
                <w:rStyle w:val="Char6"/>
                <w:rtl/>
              </w:rPr>
            </w:pPr>
          </w:p>
        </w:tc>
        <w:tc>
          <w:tcPr>
            <w:tcW w:w="3510" w:type="dxa"/>
          </w:tcPr>
          <w:p w:rsidR="00CB5442" w:rsidRPr="00CB5442" w:rsidRDefault="00CB5442" w:rsidP="000B42B7">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که دور شاه شجاع است</w:t>
            </w:r>
            <w:r>
              <w:rPr>
                <w:rStyle w:val="Char6"/>
                <w:rFonts w:hint="cs"/>
                <w:rtl/>
              </w:rPr>
              <w:t xml:space="preserve"> می‌</w:t>
            </w:r>
            <w:r w:rsidRPr="00613232">
              <w:rPr>
                <w:rStyle w:val="Char6"/>
                <w:rFonts w:hint="cs"/>
                <w:rtl/>
              </w:rPr>
              <w:t>دلیر بنوش</w:t>
            </w:r>
            <w:r>
              <w:rPr>
                <w:rStyle w:val="Char6"/>
                <w:rtl/>
              </w:rPr>
              <w:br/>
            </w:r>
          </w:p>
        </w:tc>
      </w:tr>
      <w:tr w:rsidR="00CB5442" w:rsidTr="00CB5442">
        <w:trPr>
          <w:jc w:val="center"/>
        </w:trPr>
        <w:tc>
          <w:tcPr>
            <w:tcW w:w="3510" w:type="dxa"/>
          </w:tcPr>
          <w:p w:rsidR="00CB5442" w:rsidRPr="00CB5442" w:rsidRDefault="00CB5442" w:rsidP="000B42B7">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محلّ نور الهی است رأی انور شاه</w:t>
            </w:r>
            <w:r>
              <w:rPr>
                <w:rStyle w:val="Char6"/>
                <w:rtl/>
              </w:rPr>
              <w:br/>
            </w:r>
          </w:p>
        </w:tc>
        <w:tc>
          <w:tcPr>
            <w:tcW w:w="284" w:type="dxa"/>
          </w:tcPr>
          <w:p w:rsidR="00CB5442" w:rsidRDefault="00CB5442" w:rsidP="000B42B7">
            <w:pPr>
              <w:pStyle w:val="StyleComplexBLotus12ptJustifiedFirstline05cmCharCharCharCharChar1Char"/>
              <w:spacing w:line="240" w:lineRule="auto"/>
              <w:ind w:left="357" w:hanging="357"/>
              <w:jc w:val="lowKashida"/>
              <w:rPr>
                <w:rStyle w:val="Char6"/>
                <w:rtl/>
              </w:rPr>
            </w:pPr>
          </w:p>
        </w:tc>
        <w:tc>
          <w:tcPr>
            <w:tcW w:w="3510" w:type="dxa"/>
          </w:tcPr>
          <w:p w:rsidR="00CB5442" w:rsidRPr="00CB5442" w:rsidRDefault="00CB5442" w:rsidP="000B42B7">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چو قرب او طلبی در صفای نیت گوش</w:t>
            </w:r>
            <w:r>
              <w:rPr>
                <w:rStyle w:val="Char6"/>
                <w:rtl/>
              </w:rPr>
              <w:br/>
            </w:r>
          </w:p>
        </w:tc>
      </w:tr>
    </w:tbl>
    <w:p w:rsidR="00CB5442" w:rsidRDefault="0099081C" w:rsidP="005005A6">
      <w:pPr>
        <w:pStyle w:val="StyleComplexBLotus12ptJustifiedFirstline05cmCharCharCharCharChar1Char"/>
        <w:spacing w:line="240" w:lineRule="auto"/>
        <w:rPr>
          <w:rStyle w:val="Char6"/>
          <w:rtl/>
        </w:rPr>
      </w:pPr>
      <w:r>
        <w:rPr>
          <w:rStyle w:val="Char6"/>
          <w:rFonts w:hint="cs"/>
          <w:rtl/>
        </w:rPr>
        <w:t xml:space="preserve"> </w:t>
      </w:r>
      <w:r w:rsidR="00CB5F02" w:rsidRPr="00613232">
        <w:rPr>
          <w:rStyle w:val="Char6"/>
          <w:rFonts w:hint="cs"/>
          <w:rtl/>
        </w:rPr>
        <w:t>و در جای دیگر جبرئیل را حلقه بگوش شاه شجاع قرار داده و گوید</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CB5442" w:rsidTr="00CB5442">
        <w:trPr>
          <w:jc w:val="center"/>
        </w:trPr>
        <w:tc>
          <w:tcPr>
            <w:tcW w:w="3510" w:type="dxa"/>
          </w:tcPr>
          <w:p w:rsidR="00CB5442" w:rsidRPr="00CB5442" w:rsidRDefault="00CB5442" w:rsidP="000B42B7">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داور دین شاه شجاع آنکه کرد</w:t>
            </w:r>
            <w:r>
              <w:rPr>
                <w:rStyle w:val="Char6"/>
                <w:rtl/>
              </w:rPr>
              <w:br/>
            </w:r>
          </w:p>
        </w:tc>
        <w:tc>
          <w:tcPr>
            <w:tcW w:w="284" w:type="dxa"/>
          </w:tcPr>
          <w:p w:rsidR="00CB5442" w:rsidRDefault="00CB5442" w:rsidP="000B42B7">
            <w:pPr>
              <w:pStyle w:val="StyleComplexBLotus12ptJustifiedFirstline05cmCharCharCharCharChar1Char"/>
              <w:spacing w:line="240" w:lineRule="auto"/>
              <w:ind w:left="357" w:hanging="357"/>
              <w:jc w:val="lowKashida"/>
              <w:rPr>
                <w:rStyle w:val="Char6"/>
                <w:rtl/>
              </w:rPr>
            </w:pPr>
          </w:p>
        </w:tc>
        <w:tc>
          <w:tcPr>
            <w:tcW w:w="3510" w:type="dxa"/>
          </w:tcPr>
          <w:p w:rsidR="00CB5442" w:rsidRPr="00CB5442" w:rsidRDefault="00CB5442" w:rsidP="000B42B7">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روح القدس حلق</w:t>
            </w:r>
            <w:r>
              <w:rPr>
                <w:rStyle w:val="Char6"/>
                <w:rFonts w:hint="cs"/>
                <w:rtl/>
              </w:rPr>
              <w:t>ۀ</w:t>
            </w:r>
            <w:r w:rsidRPr="00613232">
              <w:rPr>
                <w:rStyle w:val="Char6"/>
                <w:rFonts w:hint="cs"/>
                <w:rtl/>
              </w:rPr>
              <w:t xml:space="preserve"> امرض بگوش</w:t>
            </w:r>
            <w:r>
              <w:rPr>
                <w:rStyle w:val="Char6"/>
                <w:rtl/>
              </w:rPr>
              <w:br/>
            </w:r>
          </w:p>
        </w:tc>
      </w:tr>
    </w:tbl>
    <w:p w:rsidR="00251D35" w:rsidRDefault="0099081C" w:rsidP="005005A6">
      <w:pPr>
        <w:pStyle w:val="StyleComplexBLotus12ptJustifiedFirstline05cmCharCharCharCharChar1Char"/>
        <w:spacing w:line="240" w:lineRule="auto"/>
        <w:rPr>
          <w:rStyle w:val="Char6"/>
          <w:rtl/>
        </w:rPr>
      </w:pPr>
      <w:r>
        <w:rPr>
          <w:rStyle w:val="Char6"/>
          <w:rFonts w:hint="cs"/>
          <w:rtl/>
        </w:rPr>
        <w:t xml:space="preserve"> </w:t>
      </w:r>
      <w:r w:rsidR="00DA1912" w:rsidRPr="00613232">
        <w:rPr>
          <w:rStyle w:val="Char6"/>
          <w:rFonts w:hint="cs"/>
          <w:rtl/>
        </w:rPr>
        <w:t xml:space="preserve">دیوان شاعران پر </w:t>
      </w:r>
      <w:r w:rsidR="00F21BEA" w:rsidRPr="00613232">
        <w:rPr>
          <w:rStyle w:val="Char6"/>
          <w:rFonts w:hint="cs"/>
          <w:rtl/>
        </w:rPr>
        <w:t>ا</w:t>
      </w:r>
      <w:r w:rsidR="00DA1912" w:rsidRPr="00613232">
        <w:rPr>
          <w:rStyle w:val="Char6"/>
          <w:rFonts w:hint="cs"/>
          <w:rtl/>
        </w:rPr>
        <w:t>ست از این تملّقات و شرکیّات</w:t>
      </w:r>
      <w:r w:rsidR="00F46742">
        <w:rPr>
          <w:rStyle w:val="Char6"/>
          <w:rFonts w:hint="cs"/>
          <w:rtl/>
        </w:rPr>
        <w:t>،</w:t>
      </w:r>
      <w:r>
        <w:rPr>
          <w:rStyle w:val="Char6"/>
          <w:rFonts w:hint="cs"/>
          <w:rtl/>
        </w:rPr>
        <w:t xml:space="preserve"> </w:t>
      </w:r>
      <w:r w:rsidR="00DA1912" w:rsidRPr="00613232">
        <w:rPr>
          <w:rStyle w:val="Char6"/>
          <w:rFonts w:hint="cs"/>
          <w:rtl/>
        </w:rPr>
        <w:t xml:space="preserve">کتاب شعر و موسیقی </w:t>
      </w:r>
    </w:p>
    <w:tbl>
      <w:tblPr>
        <w:bidiVisual/>
        <w:tblW w:w="0" w:type="auto"/>
        <w:jc w:val="center"/>
        <w:tblLook w:val="04A0" w:firstRow="1" w:lastRow="0" w:firstColumn="1" w:lastColumn="0" w:noHBand="0" w:noVBand="1"/>
      </w:tblPr>
      <w:tblGrid>
        <w:gridCol w:w="3510"/>
        <w:gridCol w:w="284"/>
        <w:gridCol w:w="3510"/>
      </w:tblGrid>
      <w:tr w:rsidR="00CB5442" w:rsidTr="00CB5442">
        <w:trPr>
          <w:jc w:val="center"/>
        </w:trPr>
        <w:tc>
          <w:tcPr>
            <w:tcW w:w="3510" w:type="dxa"/>
          </w:tcPr>
          <w:p w:rsidR="00CB5442" w:rsidRPr="00CB5442" w:rsidRDefault="00CB5442" w:rsidP="000B42B7">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ما را بخوانید تا بطلان اشعار</w:t>
            </w:r>
            <w:r>
              <w:rPr>
                <w:rStyle w:val="Char6"/>
                <w:rtl/>
              </w:rPr>
              <w:br/>
            </w:r>
          </w:p>
        </w:tc>
        <w:tc>
          <w:tcPr>
            <w:tcW w:w="284" w:type="dxa"/>
          </w:tcPr>
          <w:p w:rsidR="00CB5442" w:rsidRDefault="00CB5442" w:rsidP="000B42B7">
            <w:pPr>
              <w:pStyle w:val="StyleComplexBLotus12ptJustifiedFirstline05cmCharCharCharCharChar1Char"/>
              <w:spacing w:line="240" w:lineRule="auto"/>
              <w:ind w:left="357" w:hanging="357"/>
              <w:jc w:val="lowKashida"/>
              <w:rPr>
                <w:rStyle w:val="Char6"/>
                <w:rtl/>
              </w:rPr>
            </w:pPr>
          </w:p>
        </w:tc>
        <w:tc>
          <w:tcPr>
            <w:tcW w:w="3510" w:type="dxa"/>
          </w:tcPr>
          <w:p w:rsidR="00CB5442" w:rsidRPr="00CB5442" w:rsidRDefault="00CB5442" w:rsidP="000B42B7">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شاعران را بدانید</w:t>
            </w:r>
            <w:r>
              <w:rPr>
                <w:rStyle w:val="Char6"/>
                <w:rFonts w:hint="cs"/>
                <w:rtl/>
              </w:rPr>
              <w:t xml:space="preserve">، </w:t>
            </w:r>
            <w:r w:rsidRPr="00613232">
              <w:rPr>
                <w:rStyle w:val="Char6"/>
                <w:rFonts w:hint="cs"/>
                <w:rtl/>
              </w:rPr>
              <w:t>این قدّاحان</w:t>
            </w:r>
            <w:r>
              <w:rPr>
                <w:rStyle w:val="Char6"/>
                <w:rtl/>
              </w:rPr>
              <w:br/>
            </w:r>
          </w:p>
        </w:tc>
      </w:tr>
    </w:tbl>
    <w:p w:rsidR="00251D35" w:rsidRPr="00613232" w:rsidRDefault="00C810CA" w:rsidP="005005A6">
      <w:pPr>
        <w:pStyle w:val="StyleComplexBLotus12ptJustifiedFirstline05cmCharCharCharCharChar1Char"/>
        <w:spacing w:line="240" w:lineRule="auto"/>
        <w:rPr>
          <w:rStyle w:val="Char6"/>
          <w:rtl/>
        </w:rPr>
      </w:pPr>
      <w:r w:rsidRPr="00613232">
        <w:rPr>
          <w:rStyle w:val="Char6"/>
          <w:rFonts w:hint="cs"/>
          <w:rtl/>
        </w:rPr>
        <w:t>خود را مدّاح امام می‌دانند و یک چیز طلبکارند و هر یک مدّعی ولایتند</w:t>
      </w:r>
      <w:r w:rsidR="00F46742">
        <w:rPr>
          <w:rStyle w:val="Char6"/>
          <w:rFonts w:hint="cs"/>
          <w:rtl/>
        </w:rPr>
        <w:t xml:space="preserve">. </w:t>
      </w:r>
    </w:p>
    <w:p w:rsidR="00251D35" w:rsidRPr="00CB5442" w:rsidRDefault="00F21BEA" w:rsidP="005005A6">
      <w:pPr>
        <w:pStyle w:val="a1"/>
        <w:rPr>
          <w:rtl/>
        </w:rPr>
      </w:pPr>
      <w:bookmarkStart w:id="120" w:name="_Toc143157653"/>
      <w:bookmarkStart w:id="121" w:name="_Toc243474563"/>
      <w:bookmarkStart w:id="122" w:name="_Toc437766488"/>
      <w:r w:rsidRPr="00CB5442">
        <w:rPr>
          <w:rFonts w:hint="cs"/>
          <w:rtl/>
        </w:rPr>
        <w:t xml:space="preserve">دلیل سوم غالیان قطب جهان و جواب </w:t>
      </w:r>
      <w:r w:rsidR="006C368F" w:rsidRPr="00CB5442">
        <w:rPr>
          <w:rFonts w:hint="cs"/>
          <w:rtl/>
        </w:rPr>
        <w:t>آ</w:t>
      </w:r>
      <w:r w:rsidRPr="00CB5442">
        <w:rPr>
          <w:rFonts w:hint="cs"/>
          <w:rtl/>
        </w:rPr>
        <w:t>ن</w:t>
      </w:r>
      <w:bookmarkEnd w:id="120"/>
      <w:bookmarkEnd w:id="121"/>
      <w:bookmarkEnd w:id="122"/>
      <w:r w:rsidRPr="00CB5442">
        <w:rPr>
          <w:rFonts w:hint="cs"/>
          <w:rtl/>
        </w:rPr>
        <w:t xml:space="preserve"> </w:t>
      </w:r>
    </w:p>
    <w:p w:rsidR="00E45BB6" w:rsidRDefault="00F21BEA" w:rsidP="005005A6">
      <w:pPr>
        <w:pStyle w:val="StyleComplexBLotus12ptJustifiedFirstline05cmCharCharCharCharChar1Char"/>
        <w:spacing w:line="240" w:lineRule="auto"/>
        <w:ind w:firstLine="0"/>
        <w:rPr>
          <w:rStyle w:val="Char6"/>
          <w:rtl/>
        </w:rPr>
      </w:pPr>
      <w:r w:rsidRPr="00613232">
        <w:rPr>
          <w:rStyle w:val="Char6"/>
          <w:rFonts w:hint="cs"/>
          <w:rtl/>
        </w:rPr>
        <w:t xml:space="preserve">می‌گویند امام قطب جهانست </w:t>
      </w:r>
      <w:r w:rsidR="005005A6">
        <w:rPr>
          <w:rStyle w:val="Char6"/>
          <w:rFonts w:hint="cs"/>
          <w:rtl/>
        </w:rPr>
        <w:t>چنان‌که</w:t>
      </w:r>
      <w:r w:rsidRPr="00613232">
        <w:rPr>
          <w:rStyle w:val="Char6"/>
          <w:rFonts w:hint="cs"/>
          <w:rtl/>
        </w:rPr>
        <w:t xml:space="preserve"> قطب آسیا را می‌گرداند امام نیز عالم را </w:t>
      </w:r>
      <w:r w:rsidR="00E82181" w:rsidRPr="00613232">
        <w:rPr>
          <w:rStyle w:val="Char6"/>
          <w:rFonts w:hint="cs"/>
          <w:rtl/>
        </w:rPr>
        <w:t>اداره می‌کند؟ جواب آنست</w:t>
      </w:r>
      <w:r w:rsidR="005B549E" w:rsidRPr="00613232">
        <w:rPr>
          <w:rStyle w:val="Char6"/>
          <w:rFonts w:hint="cs"/>
          <w:rtl/>
        </w:rPr>
        <w:t xml:space="preserve"> </w:t>
      </w:r>
      <w:r w:rsidR="00E82181" w:rsidRPr="00613232">
        <w:rPr>
          <w:rStyle w:val="Char6"/>
          <w:rFonts w:hint="cs"/>
          <w:rtl/>
        </w:rPr>
        <w:t>که</w:t>
      </w:r>
      <w:r w:rsidR="00F46742">
        <w:rPr>
          <w:rStyle w:val="Char6"/>
          <w:rFonts w:hint="cs"/>
          <w:rtl/>
        </w:rPr>
        <w:t>:</w:t>
      </w:r>
      <w:r w:rsidR="0099081C">
        <w:rPr>
          <w:rStyle w:val="Char6"/>
          <w:rFonts w:hint="cs"/>
          <w:rtl/>
        </w:rPr>
        <w:t xml:space="preserve"> </w:t>
      </w:r>
      <w:r w:rsidR="005B549E" w:rsidRPr="00613232">
        <w:rPr>
          <w:rStyle w:val="Char6"/>
          <w:rFonts w:hint="cs"/>
          <w:rtl/>
        </w:rPr>
        <w:t>ا</w:t>
      </w:r>
      <w:r w:rsidR="00E82181" w:rsidRPr="00613232">
        <w:rPr>
          <w:rStyle w:val="Char6"/>
          <w:rFonts w:hint="cs"/>
          <w:rtl/>
        </w:rPr>
        <w:t>أولاً قطب آسیا آسیا را نمی‌گرداند بلکه نیروی برق و یا آب و یا نیروی دیگری آسیا را می‌گرداند</w:t>
      </w:r>
      <w:r w:rsidR="00F46742">
        <w:rPr>
          <w:rStyle w:val="Char6"/>
          <w:rFonts w:hint="cs"/>
          <w:rtl/>
        </w:rPr>
        <w:t>.</w:t>
      </w:r>
      <w:r w:rsidR="0099081C">
        <w:rPr>
          <w:rStyle w:val="Char6"/>
          <w:rFonts w:hint="cs"/>
          <w:rtl/>
        </w:rPr>
        <w:t xml:space="preserve"> </w:t>
      </w:r>
      <w:r w:rsidR="00E82181" w:rsidRPr="00613232">
        <w:rPr>
          <w:rStyle w:val="Char6"/>
          <w:rFonts w:hint="cs"/>
          <w:rtl/>
        </w:rPr>
        <w:t xml:space="preserve">ثانیاً </w:t>
      </w:r>
      <w:r w:rsidR="002C31C6" w:rsidRPr="00613232">
        <w:rPr>
          <w:rStyle w:val="Char6"/>
          <w:rFonts w:hint="cs"/>
          <w:rtl/>
        </w:rPr>
        <w:t>قطب بودن امام مدرکی ندارد</w:t>
      </w:r>
      <w:r w:rsidR="00F46742">
        <w:rPr>
          <w:rStyle w:val="Char6"/>
          <w:rFonts w:hint="cs"/>
          <w:rtl/>
        </w:rPr>
        <w:t>،</w:t>
      </w:r>
      <w:r w:rsidR="0099081C">
        <w:rPr>
          <w:rStyle w:val="Char6"/>
          <w:rFonts w:hint="cs"/>
          <w:rtl/>
        </w:rPr>
        <w:t xml:space="preserve"> </w:t>
      </w:r>
      <w:r w:rsidR="002C31C6" w:rsidRPr="00613232">
        <w:rPr>
          <w:rStyle w:val="Char6"/>
          <w:rFonts w:hint="cs"/>
          <w:rtl/>
        </w:rPr>
        <w:t>رسول خدا</w:t>
      </w:r>
      <w:r w:rsidR="00DC52BD">
        <w:rPr>
          <w:rStyle w:val="Char6"/>
          <w:rFonts w:cs="CTraditional Arabic" w:hint="cs"/>
          <w:rtl/>
        </w:rPr>
        <w:t>ص</w:t>
      </w:r>
      <w:r w:rsidR="002C31C6" w:rsidRPr="00613232">
        <w:rPr>
          <w:rStyle w:val="Char6"/>
          <w:rFonts w:hint="cs"/>
          <w:rtl/>
        </w:rPr>
        <w:t xml:space="preserve"> ادّعا نکرد که من قطب جهانم بلکه فرمود</w:t>
      </w:r>
      <w:r w:rsidR="00F46742">
        <w:rPr>
          <w:rStyle w:val="Char6"/>
          <w:rFonts w:hint="cs"/>
          <w:rtl/>
        </w:rPr>
        <w:t>:</w:t>
      </w:r>
      <w:r w:rsidR="0099081C">
        <w:rPr>
          <w:rStyle w:val="Char6"/>
          <w:rFonts w:hint="cs"/>
          <w:rtl/>
        </w:rPr>
        <w:t xml:space="preserve"> </w:t>
      </w:r>
      <w:r w:rsidR="00E45BB6">
        <w:rPr>
          <w:rStyle w:val="Char6"/>
          <w:rFonts w:cs="Traditional Arabic" w:hint="cs"/>
          <w:rtl/>
        </w:rPr>
        <w:t>﴿</w:t>
      </w:r>
      <w:r w:rsidR="00E45BB6" w:rsidRPr="00E45BB6">
        <w:rPr>
          <w:rStyle w:val="Char3"/>
          <w:rtl/>
        </w:rPr>
        <w:t>أَنَا۠ بَشَرٞ مِّثۡلُكُمۡ</w:t>
      </w:r>
      <w:r w:rsidR="00E45BB6">
        <w:rPr>
          <w:rStyle w:val="Char6"/>
          <w:rFonts w:cs="Traditional Arabic" w:hint="cs"/>
          <w:rtl/>
        </w:rPr>
        <w:t>﴾</w:t>
      </w:r>
      <w:r w:rsidR="00E45BB6">
        <w:rPr>
          <w:rStyle w:val="Char6"/>
          <w:rFonts w:hint="cs"/>
          <w:rtl/>
        </w:rPr>
        <w:t xml:space="preserve"> </w:t>
      </w:r>
      <w:r w:rsidR="002C31C6" w:rsidRPr="00613232">
        <w:rPr>
          <w:rStyle w:val="Char6"/>
          <w:rFonts w:hint="cs"/>
          <w:rtl/>
        </w:rPr>
        <w:t>من بشری مانند شمایم</w:t>
      </w:r>
      <w:r w:rsidR="00F46742">
        <w:rPr>
          <w:rStyle w:val="Char6"/>
          <w:rFonts w:hint="cs"/>
          <w:rtl/>
        </w:rPr>
        <w:t>،</w:t>
      </w:r>
      <w:r w:rsidR="0099081C">
        <w:rPr>
          <w:rStyle w:val="Char6"/>
          <w:rFonts w:hint="cs"/>
          <w:rtl/>
        </w:rPr>
        <w:t xml:space="preserve"> </w:t>
      </w:r>
      <w:r w:rsidR="002C31C6" w:rsidRPr="00613232">
        <w:rPr>
          <w:rStyle w:val="Char6"/>
          <w:rFonts w:hint="cs"/>
          <w:rtl/>
        </w:rPr>
        <w:t>اگر شما قطب جهانید رسول خدا</w:t>
      </w:r>
      <w:r w:rsidR="00DC52BD">
        <w:rPr>
          <w:rStyle w:val="Char6"/>
          <w:rFonts w:cs="CTraditional Arabic" w:hint="cs"/>
          <w:rtl/>
        </w:rPr>
        <w:t>ص</w:t>
      </w:r>
      <w:r w:rsidR="002C31C6" w:rsidRPr="00613232">
        <w:rPr>
          <w:rStyle w:val="Char6"/>
          <w:rFonts w:hint="cs"/>
          <w:rtl/>
        </w:rPr>
        <w:t xml:space="preserve"> نیز قطب جهان خواهد بود</w:t>
      </w:r>
      <w:r w:rsidR="00F46742">
        <w:rPr>
          <w:rStyle w:val="Char6"/>
          <w:rFonts w:hint="cs"/>
          <w:rtl/>
        </w:rPr>
        <w:t>.</w:t>
      </w:r>
      <w:r w:rsidR="0099081C">
        <w:rPr>
          <w:rStyle w:val="Char6"/>
          <w:rFonts w:hint="cs"/>
          <w:rtl/>
        </w:rPr>
        <w:t xml:space="preserve"> </w:t>
      </w:r>
      <w:r w:rsidR="002C31C6" w:rsidRPr="00613232">
        <w:rPr>
          <w:rStyle w:val="Char6"/>
          <w:rFonts w:hint="cs"/>
          <w:rtl/>
        </w:rPr>
        <w:t xml:space="preserve">ثالثاً قطب آسیا عقل و شعور و اراده </w:t>
      </w:r>
      <w:r w:rsidR="007E11BD" w:rsidRPr="00613232">
        <w:rPr>
          <w:rStyle w:val="Char6"/>
          <w:rFonts w:hint="cs"/>
          <w:rtl/>
        </w:rPr>
        <w:t>ندارد و نباید امام و رسول را که دارای عقل و اختیارند به آن تشبیه کرد</w:t>
      </w:r>
      <w:r w:rsidR="00F46742">
        <w:rPr>
          <w:rStyle w:val="Char6"/>
          <w:rFonts w:hint="cs"/>
          <w:rtl/>
        </w:rPr>
        <w:t>.</w:t>
      </w:r>
      <w:r w:rsidR="0099081C">
        <w:rPr>
          <w:rStyle w:val="Char6"/>
          <w:rFonts w:hint="cs"/>
          <w:rtl/>
        </w:rPr>
        <w:t xml:space="preserve"> </w:t>
      </w:r>
      <w:r w:rsidR="007E11BD" w:rsidRPr="00613232">
        <w:rPr>
          <w:rStyle w:val="Char6"/>
          <w:rFonts w:hint="cs"/>
          <w:rtl/>
        </w:rPr>
        <w:t>رابعاً آیات قرآن صریحاً این قطب را ردّ می‌کند در سور</w:t>
      </w:r>
      <w:r w:rsidR="00F46742">
        <w:rPr>
          <w:rStyle w:val="Char6"/>
          <w:rFonts w:hint="cs"/>
          <w:rtl/>
        </w:rPr>
        <w:t>ۀ</w:t>
      </w:r>
      <w:r w:rsidR="007E11BD" w:rsidRPr="00613232">
        <w:rPr>
          <w:rStyle w:val="Char6"/>
          <w:rFonts w:hint="cs"/>
          <w:rtl/>
        </w:rPr>
        <w:t xml:space="preserve"> فاطر آیه 40 فرموده</w:t>
      </w:r>
      <w:r w:rsidR="00F46742">
        <w:rPr>
          <w:rStyle w:val="Char6"/>
          <w:rFonts w:hint="cs"/>
          <w:rtl/>
        </w:rPr>
        <w:t xml:space="preserve">: </w:t>
      </w:r>
    </w:p>
    <w:p w:rsidR="007E11BD" w:rsidRPr="00E45BB6" w:rsidRDefault="00E45BB6" w:rsidP="005005A6">
      <w:pPr>
        <w:pStyle w:val="StyleComplexBLotus12ptJustifiedFirstline05cmCharCharCharCharChar1Char"/>
        <w:spacing w:line="240" w:lineRule="auto"/>
        <w:ind w:firstLine="0"/>
        <w:rPr>
          <w:rStyle w:val="Char4"/>
          <w:rtl/>
        </w:rPr>
      </w:pPr>
      <w:r>
        <w:rPr>
          <w:rStyle w:val="Char6"/>
          <w:rFonts w:cs="Traditional Arabic" w:hint="cs"/>
          <w:rtl/>
        </w:rPr>
        <w:t>﴿</w:t>
      </w:r>
      <w:r w:rsidRPr="00E45BB6">
        <w:rPr>
          <w:rStyle w:val="Char3"/>
          <w:rtl/>
        </w:rPr>
        <w:t xml:space="preserve">إِنَّ </w:t>
      </w:r>
      <w:r w:rsidRPr="00E45BB6">
        <w:rPr>
          <w:rStyle w:val="Char3"/>
          <w:rFonts w:hint="cs"/>
          <w:rtl/>
        </w:rPr>
        <w:t>ٱ</w:t>
      </w:r>
      <w:r w:rsidRPr="00E45BB6">
        <w:rPr>
          <w:rStyle w:val="Char3"/>
          <w:rFonts w:hint="eastAsia"/>
          <w:rtl/>
        </w:rPr>
        <w:t>للَّهَ</w:t>
      </w:r>
      <w:r w:rsidRPr="00E45BB6">
        <w:rPr>
          <w:rStyle w:val="Char3"/>
          <w:rtl/>
        </w:rPr>
        <w:t xml:space="preserve"> يُمۡسِكُ </w:t>
      </w:r>
      <w:r w:rsidRPr="00E45BB6">
        <w:rPr>
          <w:rStyle w:val="Char3"/>
          <w:rFonts w:hint="cs"/>
          <w:rtl/>
        </w:rPr>
        <w:t>ٱ</w:t>
      </w:r>
      <w:r w:rsidRPr="00E45BB6">
        <w:rPr>
          <w:rStyle w:val="Char3"/>
          <w:rFonts w:hint="eastAsia"/>
          <w:rtl/>
        </w:rPr>
        <w:t>لسَّمَٰوَٰتِ</w:t>
      </w:r>
      <w:r w:rsidRPr="00E45BB6">
        <w:rPr>
          <w:rStyle w:val="Char3"/>
          <w:rtl/>
        </w:rPr>
        <w:t xml:space="preserve"> وَ</w:t>
      </w:r>
      <w:r w:rsidRPr="00E45BB6">
        <w:rPr>
          <w:rStyle w:val="Char3"/>
          <w:rFonts w:hint="cs"/>
          <w:rtl/>
        </w:rPr>
        <w:t>ٱ</w:t>
      </w:r>
      <w:r w:rsidRPr="00E45BB6">
        <w:rPr>
          <w:rStyle w:val="Char3"/>
          <w:rFonts w:hint="eastAsia"/>
          <w:rtl/>
        </w:rPr>
        <w:t>لۡأَرۡضَ</w:t>
      </w:r>
      <w:r w:rsidRPr="00E45BB6">
        <w:rPr>
          <w:rStyle w:val="Char3"/>
          <w:rtl/>
        </w:rPr>
        <w:t xml:space="preserve"> أَن تَزُولَاۚ وَلَئِن زَالَتَآ إِنۡ أَمۡسَكَهُمَا مِنۡ أَحَدٖ مِّنۢ بَعۡدِهِ</w:t>
      </w:r>
      <w:r w:rsidRPr="00E45BB6">
        <w:rPr>
          <w:rStyle w:val="Char3"/>
          <w:rFonts w:hint="cs"/>
          <w:rtl/>
        </w:rPr>
        <w:t>ۦٓۚ</w:t>
      </w:r>
      <w:r>
        <w:rPr>
          <w:rStyle w:val="Char6"/>
          <w:rFonts w:cs="Traditional Arabic" w:hint="cs"/>
          <w:rtl/>
        </w:rPr>
        <w:t xml:space="preserve">﴾ </w:t>
      </w:r>
      <w:r>
        <w:rPr>
          <w:rStyle w:val="Char4"/>
          <w:rFonts w:hint="cs"/>
          <w:rtl/>
        </w:rPr>
        <w:t>[فاطر</w:t>
      </w:r>
      <w:r w:rsidR="00F46742">
        <w:rPr>
          <w:rStyle w:val="Char4"/>
          <w:rFonts w:hint="cs"/>
          <w:rtl/>
        </w:rPr>
        <w:t>:</w:t>
      </w:r>
      <w:r w:rsidR="0099081C">
        <w:rPr>
          <w:rStyle w:val="Char4"/>
          <w:rFonts w:hint="cs"/>
          <w:rtl/>
        </w:rPr>
        <w:t xml:space="preserve"> </w:t>
      </w:r>
      <w:r>
        <w:rPr>
          <w:rStyle w:val="Char4"/>
          <w:rFonts w:hint="cs"/>
          <w:rtl/>
        </w:rPr>
        <w:t>41]</w:t>
      </w:r>
    </w:p>
    <w:p w:rsidR="007E11BD" w:rsidRPr="00421CDA" w:rsidRDefault="007E11BD" w:rsidP="005005A6">
      <w:pPr>
        <w:pStyle w:val="a9"/>
        <w:rPr>
          <w:rtl/>
        </w:rPr>
      </w:pPr>
      <w:r w:rsidRPr="00421CDA">
        <w:rPr>
          <w:rFonts w:hint="cs"/>
          <w:rtl/>
        </w:rPr>
        <w:t>«</w:t>
      </w:r>
      <w:r w:rsidR="00046CF1" w:rsidRPr="00421CDA">
        <w:rPr>
          <w:rFonts w:hint="cs"/>
          <w:rtl/>
        </w:rPr>
        <w:t>خدای تعالی نگه می‌دارد</w:t>
      </w:r>
      <w:r w:rsidR="00463E13" w:rsidRPr="00421CDA">
        <w:rPr>
          <w:rFonts w:hint="cs"/>
          <w:rtl/>
        </w:rPr>
        <w:t xml:space="preserve"> آسمان‌ها </w:t>
      </w:r>
      <w:r w:rsidR="00046CF1" w:rsidRPr="00421CDA">
        <w:rPr>
          <w:rFonts w:hint="cs"/>
          <w:rtl/>
        </w:rPr>
        <w:t xml:space="preserve">و زمین را از اینکه زائل و یا از مسیر خود خارج شوند و اگر زائل شوند احدی پس از </w:t>
      </w:r>
      <w:r w:rsidR="005B549E" w:rsidRPr="00421CDA">
        <w:rPr>
          <w:rFonts w:hint="cs"/>
          <w:rtl/>
        </w:rPr>
        <w:t>خ</w:t>
      </w:r>
      <w:r w:rsidR="00046CF1" w:rsidRPr="00421CDA">
        <w:rPr>
          <w:rFonts w:hint="cs"/>
          <w:rtl/>
        </w:rPr>
        <w:t>دا</w:t>
      </w:r>
      <w:r w:rsidR="00F46742" w:rsidRPr="00421CDA">
        <w:rPr>
          <w:rFonts w:hint="cs"/>
          <w:rtl/>
        </w:rPr>
        <w:t xml:space="preserve"> آن‌ها </w:t>
      </w:r>
      <w:r w:rsidR="00046CF1" w:rsidRPr="00421CDA">
        <w:rPr>
          <w:rFonts w:hint="cs"/>
          <w:rtl/>
        </w:rPr>
        <w:t>را نگه ندارد</w:t>
      </w:r>
      <w:r w:rsidRPr="00421CDA">
        <w:rPr>
          <w:rFonts w:hint="cs"/>
          <w:rtl/>
        </w:rPr>
        <w:t>»</w:t>
      </w:r>
      <w:r w:rsidR="00F46742" w:rsidRPr="00421CDA">
        <w:rPr>
          <w:rFonts w:hint="cs"/>
          <w:rtl/>
        </w:rPr>
        <w:t xml:space="preserve">. </w:t>
      </w:r>
    </w:p>
    <w:p w:rsidR="007E11BD" w:rsidRPr="00E45BB6" w:rsidRDefault="006C368F"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پس مدیر</w:t>
      </w:r>
      <w:r w:rsidR="00463E13">
        <w:rPr>
          <w:rStyle w:val="Char6"/>
          <w:rFonts w:hint="cs"/>
          <w:rtl/>
        </w:rPr>
        <w:t xml:space="preserve"> آسمان‌ها </w:t>
      </w:r>
      <w:r w:rsidRPr="00613232">
        <w:rPr>
          <w:rStyle w:val="Char6"/>
          <w:rFonts w:hint="cs"/>
          <w:rtl/>
        </w:rPr>
        <w:t>و زمین جز خدا کسی نیست</w:t>
      </w:r>
      <w:r w:rsidR="00F46742">
        <w:rPr>
          <w:rStyle w:val="Char6"/>
          <w:rFonts w:hint="cs"/>
          <w:rtl/>
        </w:rPr>
        <w:t>.</w:t>
      </w:r>
      <w:r w:rsidR="0099081C">
        <w:rPr>
          <w:rStyle w:val="Char6"/>
          <w:rFonts w:hint="cs"/>
          <w:rtl/>
        </w:rPr>
        <w:t xml:space="preserve"> </w:t>
      </w:r>
      <w:r w:rsidRPr="00613232">
        <w:rPr>
          <w:rStyle w:val="Char6"/>
          <w:rFonts w:hint="cs"/>
          <w:rtl/>
        </w:rPr>
        <w:t>سور</w:t>
      </w:r>
      <w:r w:rsidR="00F46742">
        <w:rPr>
          <w:rStyle w:val="Char6"/>
          <w:rFonts w:hint="cs"/>
          <w:rtl/>
        </w:rPr>
        <w:t>ۀ</w:t>
      </w:r>
      <w:r w:rsidRPr="00613232">
        <w:rPr>
          <w:rStyle w:val="Char6"/>
          <w:rFonts w:hint="cs"/>
          <w:rtl/>
        </w:rPr>
        <w:t xml:space="preserve"> یس فرموده</w:t>
      </w:r>
      <w:r w:rsidR="00F46742">
        <w:rPr>
          <w:rStyle w:val="Char6"/>
          <w:rtl/>
        </w:rPr>
        <w:t>:</w:t>
      </w:r>
      <w:r w:rsidR="0099081C">
        <w:rPr>
          <w:rStyle w:val="Char6"/>
          <w:rtl/>
        </w:rPr>
        <w:t xml:space="preserve"> </w:t>
      </w:r>
      <w:r w:rsidR="00E45BB6" w:rsidRPr="00E45BB6">
        <w:rPr>
          <w:rFonts w:ascii="Traditional Arabic" w:hAnsi="Traditional Arabic" w:cs="Traditional Arabic" w:hint="cs"/>
          <w:sz w:val="28"/>
          <w:szCs w:val="28"/>
          <w:rtl/>
          <w:lang w:bidi="fa-IR"/>
        </w:rPr>
        <w:t>﴿</w:t>
      </w:r>
      <w:r w:rsidR="00E45BB6" w:rsidRPr="00E45BB6">
        <w:rPr>
          <w:rStyle w:val="Char3"/>
          <w:rFonts w:hint="eastAsia"/>
          <w:rtl/>
        </w:rPr>
        <w:t>وَ</w:t>
      </w:r>
      <w:r w:rsidR="00E45BB6" w:rsidRPr="00E45BB6">
        <w:rPr>
          <w:rStyle w:val="Char3"/>
          <w:rFonts w:hint="cs"/>
          <w:rtl/>
        </w:rPr>
        <w:t>ٱ</w:t>
      </w:r>
      <w:r w:rsidR="00E45BB6" w:rsidRPr="00E45BB6">
        <w:rPr>
          <w:rStyle w:val="Char3"/>
          <w:rFonts w:hint="eastAsia"/>
          <w:rtl/>
        </w:rPr>
        <w:t>لشَّمۡسُ</w:t>
      </w:r>
      <w:r w:rsidR="00E45BB6" w:rsidRPr="00E45BB6">
        <w:rPr>
          <w:rStyle w:val="Char3"/>
          <w:rtl/>
        </w:rPr>
        <w:t xml:space="preserve"> تَجۡرِي لِمُسۡتَقَرّٖ لَّهَاۚ ذَٰلِكَ تَقۡدِيرُ </w:t>
      </w:r>
      <w:r w:rsidR="00E45BB6" w:rsidRPr="00E45BB6">
        <w:rPr>
          <w:rStyle w:val="Char3"/>
          <w:rFonts w:hint="cs"/>
          <w:rtl/>
        </w:rPr>
        <w:t>ٱ</w:t>
      </w:r>
      <w:r w:rsidR="00E45BB6" w:rsidRPr="00E45BB6">
        <w:rPr>
          <w:rStyle w:val="Char3"/>
          <w:rFonts w:hint="eastAsia"/>
          <w:rtl/>
        </w:rPr>
        <w:t>لۡعَزِيزِ</w:t>
      </w:r>
      <w:r w:rsidR="00E45BB6" w:rsidRPr="00E45BB6">
        <w:rPr>
          <w:rStyle w:val="Char3"/>
          <w:rtl/>
        </w:rPr>
        <w:t xml:space="preserve"> </w:t>
      </w:r>
      <w:r w:rsidR="00E45BB6" w:rsidRPr="00E45BB6">
        <w:rPr>
          <w:rStyle w:val="Char3"/>
          <w:rFonts w:hint="cs"/>
          <w:rtl/>
        </w:rPr>
        <w:t>ٱ</w:t>
      </w:r>
      <w:r w:rsidR="00E45BB6" w:rsidRPr="00E45BB6">
        <w:rPr>
          <w:rStyle w:val="Char3"/>
          <w:rFonts w:hint="eastAsia"/>
          <w:rtl/>
        </w:rPr>
        <w:t>لۡعَلِيمِ</w:t>
      </w:r>
      <w:r w:rsidR="00E45BB6" w:rsidRPr="00E45BB6">
        <w:rPr>
          <w:rStyle w:val="Char3"/>
          <w:rtl/>
        </w:rPr>
        <w:t xml:space="preserve"> ٣٨</w:t>
      </w:r>
      <w:r w:rsidR="00E45BB6" w:rsidRPr="00E45BB6">
        <w:rPr>
          <w:rFonts w:ascii="Traditional Arabic" w:hAnsi="Traditional Arabic" w:cs="Traditional Arabic" w:hint="cs"/>
          <w:sz w:val="28"/>
          <w:szCs w:val="28"/>
          <w:rtl/>
          <w:lang w:bidi="fa-IR"/>
        </w:rPr>
        <w:t>﴾</w:t>
      </w:r>
      <w:r w:rsidR="00E45BB6">
        <w:rPr>
          <w:rFonts w:ascii="Traditional Arabic" w:hAnsi="Traditional Arabic" w:cs="Traditional Arabic" w:hint="cs"/>
          <w:sz w:val="32"/>
          <w:szCs w:val="32"/>
          <w:rtl/>
          <w:lang w:bidi="fa-IR"/>
        </w:rPr>
        <w:t xml:space="preserve"> </w:t>
      </w:r>
      <w:r w:rsidR="00E45BB6" w:rsidRPr="00E45BB6">
        <w:rPr>
          <w:rStyle w:val="Char4"/>
          <w:rFonts w:hint="cs"/>
          <w:rtl/>
        </w:rPr>
        <w:t>[</w:t>
      </w:r>
      <w:r w:rsidR="00E45BB6">
        <w:rPr>
          <w:rStyle w:val="Char4"/>
          <w:rFonts w:hint="cs"/>
          <w:rtl/>
        </w:rPr>
        <w:t>یس</w:t>
      </w:r>
      <w:r w:rsidR="00F46742">
        <w:rPr>
          <w:rStyle w:val="Char4"/>
          <w:rFonts w:hint="cs"/>
          <w:rtl/>
        </w:rPr>
        <w:t>:</w:t>
      </w:r>
      <w:r w:rsidR="0099081C">
        <w:rPr>
          <w:rStyle w:val="Char4"/>
          <w:rFonts w:hint="cs"/>
          <w:rtl/>
        </w:rPr>
        <w:t xml:space="preserve"> </w:t>
      </w:r>
      <w:r w:rsidR="00E45BB6">
        <w:rPr>
          <w:rStyle w:val="Char4"/>
          <w:rFonts w:hint="cs"/>
          <w:rtl/>
        </w:rPr>
        <w:t>38</w:t>
      </w:r>
      <w:r w:rsidR="00E45BB6" w:rsidRPr="00E45BB6">
        <w:rPr>
          <w:rStyle w:val="Char4"/>
          <w:rFonts w:hint="cs"/>
          <w:rtl/>
        </w:rPr>
        <w:t>]</w:t>
      </w:r>
      <w:r w:rsidR="005B549E" w:rsidRPr="00613232">
        <w:rPr>
          <w:rStyle w:val="Char6"/>
          <w:rFonts w:hint="cs"/>
          <w:rtl/>
        </w:rPr>
        <w:t xml:space="preserve"> </w:t>
      </w:r>
      <w:r w:rsidR="009E7484" w:rsidRPr="00613232">
        <w:rPr>
          <w:rStyle w:val="Char6"/>
          <w:rFonts w:hint="cs"/>
          <w:rtl/>
        </w:rPr>
        <w:t>یعنی و خورشید جریان دارد برای قرارگاه خود و این جریان به اندازه‌گیری دانا و توانائی است</w:t>
      </w:r>
      <w:r w:rsidR="00F46742">
        <w:rPr>
          <w:rStyle w:val="Char6"/>
          <w:rFonts w:hint="cs"/>
          <w:rtl/>
        </w:rPr>
        <w:t>.</w:t>
      </w:r>
      <w:r w:rsidR="0099081C">
        <w:rPr>
          <w:rStyle w:val="Char6"/>
          <w:rFonts w:hint="cs"/>
          <w:rtl/>
        </w:rPr>
        <w:t xml:space="preserve"> </w:t>
      </w:r>
      <w:r w:rsidR="009E7484" w:rsidRPr="00613232">
        <w:rPr>
          <w:rStyle w:val="Char6"/>
          <w:rFonts w:hint="cs"/>
          <w:rtl/>
        </w:rPr>
        <w:t>پس جریان و سیر جهان و بقاء آن به امر</w:t>
      </w:r>
      <w:r w:rsidR="005B549E" w:rsidRPr="00613232">
        <w:rPr>
          <w:rStyle w:val="Char6"/>
          <w:rFonts w:hint="cs"/>
          <w:rtl/>
        </w:rPr>
        <w:t xml:space="preserve">خدای </w:t>
      </w:r>
      <w:r w:rsidR="009E7484" w:rsidRPr="00613232">
        <w:rPr>
          <w:rStyle w:val="Char6"/>
          <w:rFonts w:hint="cs"/>
          <w:rtl/>
        </w:rPr>
        <w:t>منان است نه از قطب و نه از غیر قطبی</w:t>
      </w:r>
      <w:r w:rsidR="00F46742">
        <w:rPr>
          <w:rStyle w:val="Char6"/>
          <w:rFonts w:hint="cs"/>
          <w:rtl/>
        </w:rPr>
        <w:t>.</w:t>
      </w:r>
      <w:r w:rsidR="0099081C">
        <w:rPr>
          <w:rStyle w:val="Char6"/>
          <w:rFonts w:hint="cs"/>
          <w:rtl/>
        </w:rPr>
        <w:t xml:space="preserve"> </w:t>
      </w:r>
      <w:r w:rsidR="009E7484" w:rsidRPr="00613232">
        <w:rPr>
          <w:rStyle w:val="Char6"/>
          <w:rFonts w:hint="cs"/>
          <w:rtl/>
        </w:rPr>
        <w:t>خامساً آن</w:t>
      </w:r>
      <w:r w:rsidR="00421CDA">
        <w:rPr>
          <w:rStyle w:val="Char6"/>
          <w:rFonts w:hint="cs"/>
          <w:rtl/>
        </w:rPr>
        <w:t>‌</w:t>
      </w:r>
      <w:r w:rsidR="009E7484" w:rsidRPr="00613232">
        <w:rPr>
          <w:rStyle w:val="Char6"/>
          <w:rFonts w:hint="cs"/>
          <w:rtl/>
        </w:rPr>
        <w:t>وقت که خدا جهان</w:t>
      </w:r>
      <w:r w:rsidR="000B42B7">
        <w:rPr>
          <w:rStyle w:val="Char6"/>
          <w:rFonts w:hint="cs"/>
          <w:rtl/>
        </w:rPr>
        <w:t xml:space="preserve"> </w:t>
      </w:r>
      <w:r w:rsidR="009E7484" w:rsidRPr="00613232">
        <w:rPr>
          <w:rStyle w:val="Char6"/>
          <w:rFonts w:hint="cs"/>
          <w:rtl/>
        </w:rPr>
        <w:t>را به وجود آورد قطبی نبود جهان چگونه بود حال نیز چنین است و درنفخ</w:t>
      </w:r>
      <w:r w:rsidR="00F46742">
        <w:rPr>
          <w:rStyle w:val="Char6"/>
          <w:rFonts w:hint="cs"/>
          <w:rtl/>
        </w:rPr>
        <w:t>ۀ</w:t>
      </w:r>
      <w:r w:rsidR="009E7484" w:rsidRPr="00613232">
        <w:rPr>
          <w:rStyle w:val="Char6"/>
          <w:rFonts w:hint="cs"/>
          <w:rtl/>
        </w:rPr>
        <w:t xml:space="preserve"> صور که تمام جهانیان می‌میرند و کسی جز خدا نمی‌مان</w:t>
      </w:r>
      <w:r w:rsidR="006A53DF" w:rsidRPr="00613232">
        <w:rPr>
          <w:rStyle w:val="Char6"/>
          <w:rFonts w:hint="cs"/>
          <w:rtl/>
        </w:rPr>
        <w:t>د</w:t>
      </w:r>
      <w:r w:rsidR="009E7484" w:rsidRPr="00613232">
        <w:rPr>
          <w:rStyle w:val="Char6"/>
          <w:rFonts w:hint="cs"/>
          <w:rtl/>
        </w:rPr>
        <w:t xml:space="preserve"> زمین در آن</w:t>
      </w:r>
      <w:r w:rsidR="006A53DF" w:rsidRPr="00613232">
        <w:rPr>
          <w:rStyle w:val="Char6"/>
          <w:rFonts w:hint="cs"/>
          <w:rtl/>
        </w:rPr>
        <w:t xml:space="preserve"> </w:t>
      </w:r>
      <w:r w:rsidR="009E7484" w:rsidRPr="00613232">
        <w:rPr>
          <w:rStyle w:val="Char6"/>
          <w:rFonts w:hint="cs"/>
          <w:rtl/>
        </w:rPr>
        <w:t>زمان به آسمان چگونه بی‌قطب برپا است</w:t>
      </w:r>
      <w:r w:rsidR="00F46742">
        <w:rPr>
          <w:rStyle w:val="Char6"/>
          <w:rFonts w:hint="cs"/>
          <w:rtl/>
        </w:rPr>
        <w:t>.</w:t>
      </w:r>
      <w:r w:rsidR="0099081C">
        <w:rPr>
          <w:rStyle w:val="Char6"/>
          <w:rFonts w:hint="cs"/>
          <w:rtl/>
        </w:rPr>
        <w:t xml:space="preserve"> </w:t>
      </w:r>
      <w:r w:rsidR="009E7484" w:rsidRPr="00613232">
        <w:rPr>
          <w:rStyle w:val="Char6"/>
          <w:rFonts w:hint="cs"/>
          <w:rtl/>
        </w:rPr>
        <w:t>سادساً این قطب‌سازی از یک عدّه مردم نادان خرافی است به نام عرفا و صوفیان</w:t>
      </w:r>
      <w:r w:rsidR="00F46742">
        <w:rPr>
          <w:rStyle w:val="Char6"/>
          <w:rFonts w:hint="cs"/>
          <w:rtl/>
        </w:rPr>
        <w:t>،</w:t>
      </w:r>
      <w:r w:rsidR="0099081C">
        <w:rPr>
          <w:rStyle w:val="Char6"/>
          <w:rFonts w:hint="cs"/>
          <w:rtl/>
        </w:rPr>
        <w:t xml:space="preserve"> </w:t>
      </w:r>
      <w:r w:rsidR="009E7484" w:rsidRPr="00613232">
        <w:rPr>
          <w:rStyle w:val="Char6"/>
          <w:rFonts w:hint="cs"/>
          <w:rtl/>
        </w:rPr>
        <w:t>در</w:t>
      </w:r>
      <w:r w:rsidR="00AB3C83">
        <w:rPr>
          <w:rStyle w:val="Char6"/>
          <w:rFonts w:hint="cs"/>
          <w:rtl/>
        </w:rPr>
        <w:t xml:space="preserve"> آن‌زمان </w:t>
      </w:r>
      <w:r w:rsidR="009E7484" w:rsidRPr="00613232">
        <w:rPr>
          <w:rStyle w:val="Char6"/>
          <w:rFonts w:hint="cs"/>
          <w:rtl/>
        </w:rPr>
        <w:t>که خدا بفرماید</w:t>
      </w:r>
      <w:r w:rsidR="00F46742">
        <w:rPr>
          <w:rStyle w:val="Char6"/>
          <w:rFonts w:hint="cs"/>
          <w:rtl/>
        </w:rPr>
        <w:t>:</w:t>
      </w:r>
      <w:r w:rsidR="0099081C">
        <w:rPr>
          <w:rStyle w:val="Char6"/>
          <w:rFonts w:hint="cs"/>
          <w:rtl/>
        </w:rPr>
        <w:t xml:space="preserve"> </w:t>
      </w:r>
      <w:r w:rsidR="00E45BB6">
        <w:rPr>
          <w:rStyle w:val="Char6"/>
          <w:rFonts w:cs="Traditional Arabic" w:hint="cs"/>
          <w:rtl/>
        </w:rPr>
        <w:t>﴿</w:t>
      </w:r>
      <w:r w:rsidR="00E45BB6" w:rsidRPr="00E45BB6">
        <w:rPr>
          <w:rStyle w:val="Char3"/>
          <w:rtl/>
        </w:rPr>
        <w:t xml:space="preserve"> لِّمَنِ </w:t>
      </w:r>
      <w:r w:rsidR="00E45BB6" w:rsidRPr="00E45BB6">
        <w:rPr>
          <w:rStyle w:val="Char3"/>
          <w:rFonts w:hint="cs"/>
          <w:rtl/>
        </w:rPr>
        <w:t>ٱ</w:t>
      </w:r>
      <w:r w:rsidR="00E45BB6" w:rsidRPr="00E45BB6">
        <w:rPr>
          <w:rStyle w:val="Char3"/>
          <w:rFonts w:hint="eastAsia"/>
          <w:rtl/>
        </w:rPr>
        <w:t>لۡمُلۡكُ</w:t>
      </w:r>
      <w:r w:rsidR="00E45BB6" w:rsidRPr="00E45BB6">
        <w:rPr>
          <w:rStyle w:val="Char3"/>
          <w:rtl/>
        </w:rPr>
        <w:t xml:space="preserve"> </w:t>
      </w:r>
      <w:r w:rsidR="00E45BB6" w:rsidRPr="00E45BB6">
        <w:rPr>
          <w:rStyle w:val="Char3"/>
          <w:rFonts w:hint="cs"/>
          <w:rtl/>
        </w:rPr>
        <w:t>ٱ</w:t>
      </w:r>
      <w:r w:rsidR="00E45BB6" w:rsidRPr="00E45BB6">
        <w:rPr>
          <w:rStyle w:val="Char3"/>
          <w:rFonts w:hint="eastAsia"/>
          <w:rtl/>
        </w:rPr>
        <w:t>لۡيَوۡمَۖ</w:t>
      </w:r>
      <w:r w:rsidR="00E45BB6" w:rsidRPr="00E45BB6">
        <w:rPr>
          <w:rStyle w:val="Char3"/>
          <w:rtl/>
        </w:rPr>
        <w:t xml:space="preserve"> </w:t>
      </w:r>
      <w:r w:rsidR="00E45BB6">
        <w:rPr>
          <w:rStyle w:val="Char6"/>
          <w:rFonts w:cs="Traditional Arabic" w:hint="cs"/>
          <w:rtl/>
        </w:rPr>
        <w:t>﴾</w:t>
      </w:r>
      <w:r w:rsidR="00E45BB6">
        <w:rPr>
          <w:rFonts w:ascii="KFGQPC Uthmanic Script HAFS" w:hAnsi="KFGQPC Uthmanic Script HAFS" w:cs="KFGQPC Uthmanic Script HAFS"/>
          <w:sz w:val="28"/>
          <w:szCs w:val="28"/>
          <w:rtl/>
        </w:rPr>
        <w:t xml:space="preserve"> </w:t>
      </w:r>
      <w:r w:rsidR="009E7484" w:rsidRPr="00613232">
        <w:rPr>
          <w:rStyle w:val="Char6"/>
          <w:rFonts w:hint="cs"/>
          <w:rtl/>
        </w:rPr>
        <w:t>خود پروردگار بفرماید</w:t>
      </w:r>
      <w:r w:rsidR="00F46742">
        <w:rPr>
          <w:rStyle w:val="Char6"/>
          <w:rFonts w:hint="cs"/>
          <w:rtl/>
        </w:rPr>
        <w:t>:</w:t>
      </w:r>
      <w:r w:rsidR="0099081C">
        <w:rPr>
          <w:rStyle w:val="Char6"/>
          <w:rFonts w:hint="cs"/>
          <w:rtl/>
        </w:rPr>
        <w:t xml:space="preserve"> </w:t>
      </w:r>
      <w:r w:rsidR="00E45BB6">
        <w:rPr>
          <w:rStyle w:val="Char6"/>
          <w:rFonts w:cs="Traditional Arabic" w:hint="cs"/>
          <w:rtl/>
        </w:rPr>
        <w:t>﴿</w:t>
      </w:r>
      <w:r w:rsidR="00E45BB6" w:rsidRPr="00E45BB6">
        <w:rPr>
          <w:rStyle w:val="Char3"/>
          <w:rtl/>
        </w:rPr>
        <w:t xml:space="preserve"> لِلَّهِ </w:t>
      </w:r>
      <w:r w:rsidR="00E45BB6" w:rsidRPr="00E45BB6">
        <w:rPr>
          <w:rStyle w:val="Char3"/>
          <w:rFonts w:hint="cs"/>
          <w:rtl/>
        </w:rPr>
        <w:t>ٱ</w:t>
      </w:r>
      <w:r w:rsidR="00E45BB6" w:rsidRPr="00E45BB6">
        <w:rPr>
          <w:rStyle w:val="Char3"/>
          <w:rFonts w:hint="eastAsia"/>
          <w:rtl/>
        </w:rPr>
        <w:t>لۡوَٰحِدِ</w:t>
      </w:r>
      <w:r w:rsidR="00E45BB6" w:rsidRPr="00E45BB6">
        <w:rPr>
          <w:rStyle w:val="Char3"/>
          <w:rtl/>
        </w:rPr>
        <w:t xml:space="preserve"> </w:t>
      </w:r>
      <w:r w:rsidR="00E45BB6" w:rsidRPr="00E45BB6">
        <w:rPr>
          <w:rStyle w:val="Char3"/>
          <w:rFonts w:hint="cs"/>
          <w:rtl/>
        </w:rPr>
        <w:t>ٱ</w:t>
      </w:r>
      <w:r w:rsidR="00E45BB6" w:rsidRPr="00E45BB6">
        <w:rPr>
          <w:rStyle w:val="Char3"/>
          <w:rFonts w:hint="eastAsia"/>
          <w:rtl/>
        </w:rPr>
        <w:t>لۡقَهَّارِ</w:t>
      </w:r>
      <w:r w:rsidR="00E45BB6" w:rsidRPr="00E45BB6">
        <w:rPr>
          <w:rStyle w:val="Char3"/>
          <w:rtl/>
        </w:rPr>
        <w:t xml:space="preserve"> </w:t>
      </w:r>
      <w:r w:rsidR="00E45BB6">
        <w:rPr>
          <w:rStyle w:val="Char6"/>
          <w:rFonts w:cs="Traditional Arabic" w:hint="cs"/>
          <w:rtl/>
        </w:rPr>
        <w:t xml:space="preserve">﴾ </w:t>
      </w:r>
      <w:r w:rsidR="00E45BB6" w:rsidRPr="00E45BB6">
        <w:rPr>
          <w:rStyle w:val="Char4"/>
          <w:rFonts w:hint="cs"/>
          <w:rtl/>
        </w:rPr>
        <w:t>[</w:t>
      </w:r>
      <w:r w:rsidR="00E45BB6">
        <w:rPr>
          <w:rStyle w:val="Char4"/>
          <w:rFonts w:hint="cs"/>
          <w:rtl/>
        </w:rPr>
        <w:t>غافر</w:t>
      </w:r>
      <w:r w:rsidR="00F46742">
        <w:rPr>
          <w:rStyle w:val="Char4"/>
          <w:rFonts w:hint="cs"/>
          <w:rtl/>
        </w:rPr>
        <w:t>:</w:t>
      </w:r>
      <w:r w:rsidR="0099081C">
        <w:rPr>
          <w:rStyle w:val="Char4"/>
          <w:rFonts w:hint="cs"/>
          <w:rtl/>
        </w:rPr>
        <w:t xml:space="preserve"> </w:t>
      </w:r>
      <w:r w:rsidR="00E45BB6">
        <w:rPr>
          <w:rStyle w:val="Char4"/>
          <w:rFonts w:hint="cs"/>
          <w:rtl/>
        </w:rPr>
        <w:t>16</w:t>
      </w:r>
      <w:r w:rsidR="00E45BB6" w:rsidRPr="00E45BB6">
        <w:rPr>
          <w:rStyle w:val="Char4"/>
          <w:rFonts w:hint="cs"/>
          <w:rtl/>
        </w:rPr>
        <w:t>]</w:t>
      </w:r>
      <w:r w:rsidR="005B549E" w:rsidRPr="00613232">
        <w:rPr>
          <w:rStyle w:val="Char6"/>
          <w:rtl/>
        </w:rPr>
        <w:t xml:space="preserve"> </w:t>
      </w:r>
      <w:r w:rsidR="005B549E" w:rsidRPr="00613232">
        <w:rPr>
          <w:rStyle w:val="Char6"/>
          <w:rFonts w:hint="cs"/>
          <w:rtl/>
        </w:rPr>
        <w:t xml:space="preserve">و </w:t>
      </w:r>
      <w:r w:rsidR="009E7484" w:rsidRPr="00613232">
        <w:rPr>
          <w:rStyle w:val="Char6"/>
          <w:rFonts w:hint="cs"/>
          <w:rtl/>
        </w:rPr>
        <w:t>آیا جهان در آن</w:t>
      </w:r>
      <w:r w:rsidR="006A53DF" w:rsidRPr="00613232">
        <w:rPr>
          <w:rStyle w:val="Char6"/>
          <w:rFonts w:hint="cs"/>
          <w:rtl/>
        </w:rPr>
        <w:t xml:space="preserve"> </w:t>
      </w:r>
      <w:r w:rsidR="009E7484" w:rsidRPr="00613232">
        <w:rPr>
          <w:rStyle w:val="Char6"/>
          <w:rFonts w:hint="cs"/>
          <w:rtl/>
        </w:rPr>
        <w:t>زمان چگونه بدون قطب برپا ماند و این قطب</w:t>
      </w:r>
      <w:r w:rsidR="009E7484" w:rsidRPr="00613232">
        <w:rPr>
          <w:rStyle w:val="Char6"/>
          <w:rFonts w:hint="eastAsia"/>
          <w:rtl/>
        </w:rPr>
        <w:t>‌ها کجایند؟ سابعاً این قطب‌سازی که کار یک‌عدّه مردم خرافی می‌باشد شخص عاقل و دانشمند به این خرافات استدلال نمی‌کند</w:t>
      </w:r>
      <w:r w:rsidR="00F46742">
        <w:rPr>
          <w:rStyle w:val="Char6"/>
          <w:rFonts w:hint="eastAsia"/>
          <w:rtl/>
        </w:rPr>
        <w:t>،</w:t>
      </w:r>
      <w:r w:rsidR="0099081C">
        <w:rPr>
          <w:rStyle w:val="Char6"/>
          <w:rFonts w:hint="eastAsia"/>
          <w:rtl/>
        </w:rPr>
        <w:t xml:space="preserve"> </w:t>
      </w:r>
      <w:r w:rsidR="006A53DF" w:rsidRPr="00613232">
        <w:rPr>
          <w:rStyle w:val="Char6"/>
          <w:rFonts w:hint="cs"/>
          <w:rtl/>
        </w:rPr>
        <w:t xml:space="preserve">سابعاً خود امیرالمؤمنین فرموده من خلافت مداوم نه جهان مدارا قطب شریعتم نه خلقت یعنی لیاقت دارم برای زمامداری مسلمین </w:t>
      </w:r>
      <w:r w:rsidR="005005A6">
        <w:rPr>
          <w:rStyle w:val="Char6"/>
          <w:rFonts w:hint="cs"/>
          <w:rtl/>
        </w:rPr>
        <w:t>چنان‌که</w:t>
      </w:r>
      <w:r w:rsidR="006A53DF" w:rsidRPr="00613232">
        <w:rPr>
          <w:rStyle w:val="Char6"/>
          <w:rFonts w:hint="cs"/>
          <w:rtl/>
        </w:rPr>
        <w:t xml:space="preserve"> در نهج‌البلاغه خطب</w:t>
      </w:r>
      <w:r w:rsidR="00F46742">
        <w:rPr>
          <w:rStyle w:val="Char6"/>
          <w:rFonts w:hint="cs"/>
          <w:rtl/>
        </w:rPr>
        <w:t>ۀ</w:t>
      </w:r>
      <w:r w:rsidR="006A53DF" w:rsidRPr="00613232">
        <w:rPr>
          <w:rStyle w:val="Char6"/>
          <w:rFonts w:hint="cs"/>
          <w:rtl/>
        </w:rPr>
        <w:t xml:space="preserve"> </w:t>
      </w:r>
      <w:r w:rsidR="009A4584" w:rsidRPr="00613232">
        <w:rPr>
          <w:rStyle w:val="Char6"/>
          <w:rFonts w:hint="cs"/>
          <w:rtl/>
        </w:rPr>
        <w:t>شقشقیّه</w:t>
      </w:r>
      <w:r w:rsidR="006A53DF" w:rsidRPr="00613232">
        <w:rPr>
          <w:rStyle w:val="Char6"/>
          <w:rFonts w:hint="cs"/>
          <w:rtl/>
        </w:rPr>
        <w:t xml:space="preserve"> اگر سندی داشته باشد فرموده</w:t>
      </w:r>
      <w:r w:rsidR="00F46742">
        <w:rPr>
          <w:rStyle w:val="Char6"/>
          <w:rFonts w:hint="cs"/>
          <w:rtl/>
        </w:rPr>
        <w:t>:</w:t>
      </w:r>
      <w:r w:rsidR="0099081C">
        <w:rPr>
          <w:rStyle w:val="Char6"/>
          <w:rFonts w:hint="cs"/>
          <w:rtl/>
        </w:rPr>
        <w:t xml:space="preserve"> </w:t>
      </w:r>
      <w:r w:rsidR="005B549E" w:rsidRPr="002A2561">
        <w:rPr>
          <w:rStyle w:val="Char7"/>
          <w:rFonts w:hint="cs"/>
          <w:rtl/>
        </w:rPr>
        <w:t>«</w:t>
      </w:r>
      <w:r w:rsidR="006A53DF" w:rsidRPr="002A2561">
        <w:rPr>
          <w:rStyle w:val="Char7"/>
          <w:rtl/>
        </w:rPr>
        <w:t xml:space="preserve">و هو </w:t>
      </w:r>
      <w:r w:rsidR="0099081C">
        <w:rPr>
          <w:rStyle w:val="Char7"/>
          <w:rtl/>
        </w:rPr>
        <w:t>ي</w:t>
      </w:r>
      <w:r w:rsidR="006A53DF" w:rsidRPr="002A2561">
        <w:rPr>
          <w:rStyle w:val="Char7"/>
          <w:rtl/>
        </w:rPr>
        <w:t>علم انّ محلّ</w:t>
      </w:r>
      <w:r w:rsidR="0099081C">
        <w:rPr>
          <w:rStyle w:val="Char7"/>
          <w:rtl/>
        </w:rPr>
        <w:t>ي</w:t>
      </w:r>
      <w:r w:rsidR="006A53DF" w:rsidRPr="002A2561">
        <w:rPr>
          <w:rStyle w:val="Char7"/>
          <w:rtl/>
        </w:rPr>
        <w:t xml:space="preserve"> منها محلّ القطب من الرّح</w:t>
      </w:r>
      <w:r w:rsidR="0099081C">
        <w:rPr>
          <w:rStyle w:val="Char7"/>
          <w:rtl/>
        </w:rPr>
        <w:t>ي</w:t>
      </w:r>
      <w:r w:rsidR="005B549E" w:rsidRPr="002A2561">
        <w:rPr>
          <w:rStyle w:val="Char7"/>
          <w:rFonts w:hint="cs"/>
          <w:rtl/>
        </w:rPr>
        <w:t>»</w:t>
      </w:r>
      <w:r w:rsidR="006A53DF" w:rsidRPr="009D4B2D">
        <w:rPr>
          <w:rFonts w:ascii="Traditional Arabic" w:hAnsi="Traditional Arabic" w:cs="Traditional Arabic"/>
          <w:b/>
          <w:bCs/>
          <w:sz w:val="30"/>
          <w:szCs w:val="30"/>
          <w:rtl/>
          <w:lang w:bidi="fa-IR"/>
        </w:rPr>
        <w:t xml:space="preserve"> </w:t>
      </w:r>
      <w:r w:rsidR="006A53DF" w:rsidRPr="00613232">
        <w:rPr>
          <w:rStyle w:val="Char6"/>
          <w:rFonts w:hint="cs"/>
          <w:rtl/>
        </w:rPr>
        <w:t>یعنی او میداند که من مدار خلافتم و محلّ من از خلافت محلّ قطب است از آسیا</w:t>
      </w:r>
      <w:r w:rsidR="00F46742">
        <w:rPr>
          <w:rStyle w:val="Char6"/>
          <w:rFonts w:hint="cs"/>
          <w:rtl/>
        </w:rPr>
        <w:t>،</w:t>
      </w:r>
      <w:r w:rsidR="0099081C">
        <w:rPr>
          <w:rStyle w:val="Char6"/>
          <w:rFonts w:hint="cs"/>
          <w:rtl/>
        </w:rPr>
        <w:t xml:space="preserve"> </w:t>
      </w:r>
      <w:r w:rsidR="006A53DF" w:rsidRPr="00613232">
        <w:rPr>
          <w:rStyle w:val="Char6"/>
          <w:rFonts w:hint="cs"/>
          <w:rtl/>
        </w:rPr>
        <w:t>و اگر</w:t>
      </w:r>
      <w:r w:rsidR="00ED47A3">
        <w:rPr>
          <w:rStyle w:val="Char6"/>
          <w:rFonts w:hint="cs"/>
          <w:rtl/>
        </w:rPr>
        <w:t xml:space="preserve"> آن‌حضرت </w:t>
      </w:r>
      <w:r w:rsidR="006A53DF" w:rsidRPr="00613232">
        <w:rPr>
          <w:rStyle w:val="Char6"/>
          <w:rFonts w:hint="cs"/>
          <w:rtl/>
        </w:rPr>
        <w:t>قطب جهان بود لازم بود بیان کند و در همان نهج‌البلاغه به عمر</w:t>
      </w:r>
      <w:r w:rsidR="00421CDA">
        <w:rPr>
          <w:rStyle w:val="Char6"/>
          <w:rFonts w:cs="CTraditional Arabic" w:hint="cs"/>
          <w:rtl/>
        </w:rPr>
        <w:t>س</w:t>
      </w:r>
      <w:r w:rsidR="006A53DF" w:rsidRPr="00613232">
        <w:rPr>
          <w:rStyle w:val="Char6"/>
          <w:rFonts w:hint="cs"/>
          <w:rtl/>
        </w:rPr>
        <w:t xml:space="preserve"> نیز فرموده</w:t>
      </w:r>
      <w:r w:rsidR="00F46742">
        <w:rPr>
          <w:rStyle w:val="Char6"/>
          <w:rFonts w:hint="cs"/>
          <w:rtl/>
        </w:rPr>
        <w:t>:</w:t>
      </w:r>
      <w:r w:rsidR="0099081C">
        <w:rPr>
          <w:rStyle w:val="Char6"/>
          <w:rFonts w:hint="cs"/>
          <w:rtl/>
        </w:rPr>
        <w:t xml:space="preserve"> </w:t>
      </w:r>
      <w:r w:rsidR="00207D15" w:rsidRPr="008777E4">
        <w:rPr>
          <w:rStyle w:val="Char7"/>
          <w:rtl/>
        </w:rPr>
        <w:t>«</w:t>
      </w:r>
      <w:r w:rsidR="006A53DF" w:rsidRPr="008777E4">
        <w:rPr>
          <w:rStyle w:val="Char7"/>
          <w:rtl/>
        </w:rPr>
        <w:t>ف</w:t>
      </w:r>
      <w:r w:rsidR="0099081C">
        <w:rPr>
          <w:rStyle w:val="Char7"/>
          <w:rtl/>
        </w:rPr>
        <w:t>ك</w:t>
      </w:r>
      <w:r w:rsidR="006A53DF" w:rsidRPr="008777E4">
        <w:rPr>
          <w:rStyle w:val="Char7"/>
          <w:rtl/>
        </w:rPr>
        <w:t>ن قطباً و استدر الرّحمن</w:t>
      </w:r>
      <w:r w:rsidR="00207D15" w:rsidRPr="008777E4">
        <w:rPr>
          <w:rStyle w:val="Char7"/>
          <w:rtl/>
        </w:rPr>
        <w:t>»</w:t>
      </w:r>
      <w:r w:rsidR="006A53DF" w:rsidRPr="00613232">
        <w:rPr>
          <w:rStyle w:val="Char6"/>
          <w:rFonts w:hint="cs"/>
          <w:rtl/>
        </w:rPr>
        <w:t xml:space="preserve"> و نیز به او فرموده</w:t>
      </w:r>
      <w:r w:rsidR="00F46742">
        <w:rPr>
          <w:rStyle w:val="Char6"/>
          <w:rFonts w:hint="cs"/>
          <w:rtl/>
        </w:rPr>
        <w:t>:</w:t>
      </w:r>
      <w:r w:rsidR="0099081C">
        <w:rPr>
          <w:rStyle w:val="Char6"/>
          <w:rFonts w:hint="cs"/>
          <w:rtl/>
        </w:rPr>
        <w:t xml:space="preserve"> </w:t>
      </w:r>
      <w:r w:rsidR="00207D15" w:rsidRPr="008777E4">
        <w:rPr>
          <w:rStyle w:val="Char7"/>
          <w:rFonts w:hint="cs"/>
          <w:rtl/>
        </w:rPr>
        <w:t>«</w:t>
      </w:r>
      <w:r w:rsidR="006A53DF" w:rsidRPr="008777E4">
        <w:rPr>
          <w:rStyle w:val="Char7"/>
          <w:rtl/>
        </w:rPr>
        <w:t>ل</w:t>
      </w:r>
      <w:r w:rsidR="0099081C">
        <w:rPr>
          <w:rStyle w:val="Char7"/>
          <w:rtl/>
        </w:rPr>
        <w:t>ي</w:t>
      </w:r>
      <w:r w:rsidR="006A53DF" w:rsidRPr="008777E4">
        <w:rPr>
          <w:rStyle w:val="Char7"/>
          <w:rtl/>
        </w:rPr>
        <w:t>س بعد</w:t>
      </w:r>
      <w:r w:rsidR="0099081C">
        <w:rPr>
          <w:rStyle w:val="Char7"/>
          <w:rtl/>
        </w:rPr>
        <w:t>ك</w:t>
      </w:r>
      <w:r w:rsidR="006A53DF" w:rsidRPr="008777E4">
        <w:rPr>
          <w:rStyle w:val="Char7"/>
          <w:rtl/>
        </w:rPr>
        <w:t xml:space="preserve"> مرجع </w:t>
      </w:r>
      <w:r w:rsidR="0099081C">
        <w:rPr>
          <w:rStyle w:val="Char7"/>
          <w:rtl/>
        </w:rPr>
        <w:t>ي</w:t>
      </w:r>
      <w:r w:rsidR="006A53DF" w:rsidRPr="008777E4">
        <w:rPr>
          <w:rStyle w:val="Char7"/>
          <w:rtl/>
        </w:rPr>
        <w:t>رجعون ال</w:t>
      </w:r>
      <w:r w:rsidR="0099081C">
        <w:rPr>
          <w:rStyle w:val="Char7"/>
          <w:rtl/>
        </w:rPr>
        <w:t>ي</w:t>
      </w:r>
      <w:r w:rsidR="006A53DF" w:rsidRPr="008777E4">
        <w:rPr>
          <w:rStyle w:val="Char7"/>
          <w:rtl/>
        </w:rPr>
        <w:t>ه</w:t>
      </w:r>
      <w:r w:rsidR="00207D15" w:rsidRPr="008777E4">
        <w:rPr>
          <w:rStyle w:val="Char7"/>
          <w:rFonts w:hint="cs"/>
          <w:rtl/>
        </w:rPr>
        <w:t>»</w:t>
      </w:r>
      <w:r w:rsidR="00F46742">
        <w:rPr>
          <w:rStyle w:val="Char6"/>
          <w:rtl/>
        </w:rPr>
        <w:t>.</w:t>
      </w:r>
      <w:r w:rsidR="0099081C">
        <w:rPr>
          <w:rStyle w:val="Char6"/>
          <w:rtl/>
        </w:rPr>
        <w:t xml:space="preserve"> </w:t>
      </w:r>
      <w:r w:rsidR="006A53DF" w:rsidRPr="00613232">
        <w:rPr>
          <w:rStyle w:val="Char6"/>
          <w:rFonts w:hint="cs"/>
          <w:rtl/>
        </w:rPr>
        <w:t>به اضافه کسیکه قطب جهان باشد برای از دست دادن خلافت و زمامداری گوشه‌ای از زمین ناله نمی‌کند</w:t>
      </w:r>
      <w:r w:rsidR="00F46742">
        <w:rPr>
          <w:rStyle w:val="Char6"/>
          <w:rFonts w:hint="cs"/>
          <w:rtl/>
        </w:rPr>
        <w:t>،</w:t>
      </w:r>
      <w:r w:rsidR="0099081C">
        <w:rPr>
          <w:rStyle w:val="Char6"/>
          <w:rFonts w:hint="cs"/>
          <w:rtl/>
        </w:rPr>
        <w:t xml:space="preserve"> </w:t>
      </w:r>
      <w:r w:rsidR="006A53DF" w:rsidRPr="00613232">
        <w:rPr>
          <w:rStyle w:val="Char6"/>
          <w:rFonts w:hint="cs"/>
          <w:rtl/>
        </w:rPr>
        <w:t>غالیان از</w:t>
      </w:r>
      <w:r w:rsidR="00F46742">
        <w:rPr>
          <w:rStyle w:val="Char6"/>
          <w:rFonts w:hint="cs"/>
          <w:rtl/>
        </w:rPr>
        <w:t xml:space="preserve"> هرچه </w:t>
      </w:r>
      <w:r w:rsidR="006A53DF" w:rsidRPr="00613232">
        <w:rPr>
          <w:rStyle w:val="Char6"/>
          <w:rFonts w:hint="cs"/>
          <w:rtl/>
        </w:rPr>
        <w:t>خوششان آمده نام</w:t>
      </w:r>
      <w:r w:rsidR="00F46742">
        <w:rPr>
          <w:rStyle w:val="Char6"/>
          <w:rFonts w:hint="cs"/>
          <w:rtl/>
        </w:rPr>
        <w:t xml:space="preserve"> آن را </w:t>
      </w:r>
      <w:r w:rsidR="006A53DF" w:rsidRPr="00613232">
        <w:rPr>
          <w:rStyle w:val="Char6"/>
          <w:rFonts w:hint="cs"/>
          <w:rtl/>
        </w:rPr>
        <w:t>روی امام گذاشته‌اند</w:t>
      </w:r>
      <w:r w:rsidR="00F46742">
        <w:rPr>
          <w:rStyle w:val="Char6"/>
          <w:rFonts w:hint="cs"/>
          <w:rtl/>
        </w:rPr>
        <w:t>،</w:t>
      </w:r>
      <w:r w:rsidR="0099081C">
        <w:rPr>
          <w:rStyle w:val="Char6"/>
          <w:rFonts w:hint="cs"/>
          <w:rtl/>
        </w:rPr>
        <w:t xml:space="preserve"> </w:t>
      </w:r>
      <w:r w:rsidR="006A53DF" w:rsidRPr="00613232">
        <w:rPr>
          <w:rStyle w:val="Char6"/>
          <w:rFonts w:hint="cs"/>
          <w:rtl/>
        </w:rPr>
        <w:t xml:space="preserve">از قطب آسیا خوششان آمده </w:t>
      </w:r>
      <w:r w:rsidR="009A4584" w:rsidRPr="00613232">
        <w:rPr>
          <w:rStyle w:val="Char6"/>
          <w:rFonts w:hint="cs"/>
          <w:rtl/>
        </w:rPr>
        <w:t>گفتند امام قطب اس</w:t>
      </w:r>
      <w:r w:rsidR="00D9796D" w:rsidRPr="00613232">
        <w:rPr>
          <w:rStyle w:val="Char6"/>
          <w:rFonts w:hint="cs"/>
          <w:rtl/>
        </w:rPr>
        <w:t>ت</w:t>
      </w:r>
      <w:r w:rsidR="00F46742">
        <w:rPr>
          <w:rStyle w:val="Char6"/>
          <w:rFonts w:hint="cs"/>
          <w:rtl/>
        </w:rPr>
        <w:t>،</w:t>
      </w:r>
      <w:r w:rsidR="0099081C">
        <w:rPr>
          <w:rStyle w:val="Char6"/>
          <w:rFonts w:hint="cs"/>
          <w:rtl/>
        </w:rPr>
        <w:t xml:space="preserve"> </w:t>
      </w:r>
      <w:r w:rsidR="009A4584" w:rsidRPr="00613232">
        <w:rPr>
          <w:rStyle w:val="Char6"/>
          <w:rFonts w:hint="cs"/>
          <w:rtl/>
        </w:rPr>
        <w:t>از لنگر ساعت خوششان آمده گفتند امام لنگر زمین و آسمان است</w:t>
      </w:r>
      <w:r w:rsidR="00F46742">
        <w:rPr>
          <w:rStyle w:val="Char6"/>
          <w:rFonts w:hint="cs"/>
          <w:rtl/>
        </w:rPr>
        <w:t>،</w:t>
      </w:r>
      <w:r w:rsidR="0099081C">
        <w:rPr>
          <w:rStyle w:val="Char6"/>
          <w:rFonts w:hint="cs"/>
          <w:rtl/>
        </w:rPr>
        <w:t xml:space="preserve"> </w:t>
      </w:r>
      <w:r w:rsidR="009A4584" w:rsidRPr="00613232">
        <w:rPr>
          <w:rStyle w:val="Char6"/>
          <w:rFonts w:hint="cs"/>
          <w:rtl/>
        </w:rPr>
        <w:t>دیگر فکر نکردند زمین و آسمان احتیاج ب</w:t>
      </w:r>
      <w:r w:rsidR="00D9796D" w:rsidRPr="00613232">
        <w:rPr>
          <w:rStyle w:val="Char6"/>
          <w:rFonts w:hint="cs"/>
          <w:rtl/>
        </w:rPr>
        <w:t xml:space="preserve">ه </w:t>
      </w:r>
      <w:r w:rsidR="009A4584" w:rsidRPr="00613232">
        <w:rPr>
          <w:rStyle w:val="Char6"/>
          <w:rFonts w:hint="cs"/>
          <w:rtl/>
        </w:rPr>
        <w:t>لنگر ندارد با وجود قدرت حق</w:t>
      </w:r>
      <w:r w:rsidR="00207D15" w:rsidRPr="00613232">
        <w:rPr>
          <w:rStyle w:val="Char6"/>
          <w:rFonts w:hint="cs"/>
          <w:rtl/>
        </w:rPr>
        <w:t xml:space="preserve"> </w:t>
      </w:r>
      <w:r w:rsidR="009A4584" w:rsidRPr="00613232">
        <w:rPr>
          <w:rStyle w:val="Char6"/>
          <w:rFonts w:hint="cs"/>
          <w:rtl/>
        </w:rPr>
        <w:t>تعالی</w:t>
      </w:r>
      <w:r w:rsidR="00F46742">
        <w:rPr>
          <w:rStyle w:val="Char6"/>
          <w:rFonts w:hint="cs"/>
          <w:rtl/>
        </w:rPr>
        <w:t>،</w:t>
      </w:r>
      <w:r w:rsidR="0099081C">
        <w:rPr>
          <w:rStyle w:val="Char6"/>
          <w:rFonts w:hint="cs"/>
          <w:rtl/>
        </w:rPr>
        <w:t xml:space="preserve"> </w:t>
      </w:r>
      <w:r w:rsidR="009A4584" w:rsidRPr="00613232">
        <w:rPr>
          <w:rStyle w:val="Char6"/>
          <w:rFonts w:hint="cs"/>
          <w:rtl/>
        </w:rPr>
        <w:t>مظهر آب قنات را دیدند خوششان آمد گفتند امام مظهر خدا است خیال کردند خدا هم مانند قنات مظهر دارد</w:t>
      </w:r>
      <w:r w:rsidR="00F46742">
        <w:rPr>
          <w:rStyle w:val="Char6"/>
          <w:rFonts w:hint="cs"/>
          <w:rtl/>
        </w:rPr>
        <w:t>،</w:t>
      </w:r>
      <w:r w:rsidR="0099081C">
        <w:rPr>
          <w:rStyle w:val="Char6"/>
          <w:rFonts w:hint="cs"/>
          <w:rtl/>
        </w:rPr>
        <w:t xml:space="preserve"> </w:t>
      </w:r>
      <w:r w:rsidR="009A4584" w:rsidRPr="00613232">
        <w:rPr>
          <w:rStyle w:val="Char6"/>
          <w:rFonts w:hint="cs"/>
          <w:rtl/>
        </w:rPr>
        <w:t>از شیربرنج خوششان آمد گفتند رسول خدا</w:t>
      </w:r>
      <w:r w:rsidR="00DC52BD">
        <w:rPr>
          <w:rStyle w:val="Char6"/>
          <w:rFonts w:cs="CTraditional Arabic" w:hint="cs"/>
          <w:rtl/>
        </w:rPr>
        <w:t>ص</w:t>
      </w:r>
      <w:r w:rsidR="009A4584" w:rsidRPr="00613232">
        <w:rPr>
          <w:rStyle w:val="Char6"/>
          <w:rFonts w:hint="cs"/>
          <w:rtl/>
        </w:rPr>
        <w:t xml:space="preserve"> با علی در شب معراج شیربرنج خوردند</w:t>
      </w:r>
      <w:r w:rsidR="00F46742">
        <w:rPr>
          <w:rStyle w:val="Char6"/>
          <w:rFonts w:hint="cs"/>
          <w:rtl/>
        </w:rPr>
        <w:t>،</w:t>
      </w:r>
      <w:r w:rsidR="0099081C">
        <w:rPr>
          <w:rStyle w:val="Char6"/>
          <w:rFonts w:hint="cs"/>
          <w:rtl/>
        </w:rPr>
        <w:t xml:space="preserve"> </w:t>
      </w:r>
      <w:r w:rsidR="009A4584" w:rsidRPr="00613232">
        <w:rPr>
          <w:rStyle w:val="Char6"/>
          <w:rFonts w:hint="cs"/>
          <w:rtl/>
        </w:rPr>
        <w:t>از مدیر اداره خوششان آمد گفتند امام مدیر عالم امکان است</w:t>
      </w:r>
      <w:r w:rsidR="00F46742">
        <w:rPr>
          <w:rStyle w:val="Char6"/>
          <w:rFonts w:hint="cs"/>
          <w:rtl/>
        </w:rPr>
        <w:t>،</w:t>
      </w:r>
      <w:r w:rsidR="0099081C">
        <w:rPr>
          <w:rStyle w:val="Char6"/>
          <w:rFonts w:hint="cs"/>
          <w:rtl/>
        </w:rPr>
        <w:t xml:space="preserve"> </w:t>
      </w:r>
      <w:r w:rsidR="009A4584" w:rsidRPr="00613232">
        <w:rPr>
          <w:rStyle w:val="Char6"/>
          <w:rFonts w:hint="cs"/>
          <w:rtl/>
        </w:rPr>
        <w:t>و از ادار</w:t>
      </w:r>
      <w:r w:rsidR="00F46742">
        <w:rPr>
          <w:rStyle w:val="Char6"/>
          <w:rFonts w:hint="cs"/>
          <w:rtl/>
        </w:rPr>
        <w:t>ۀ</w:t>
      </w:r>
      <w:r w:rsidR="009A4584" w:rsidRPr="00613232">
        <w:rPr>
          <w:rStyle w:val="Char6"/>
          <w:rFonts w:hint="cs"/>
          <w:rtl/>
        </w:rPr>
        <w:t xml:space="preserve"> جهان خدا را عزل نمودند نعوذ بالله</w:t>
      </w:r>
      <w:r w:rsidR="00F46742">
        <w:rPr>
          <w:rStyle w:val="Char6"/>
          <w:rFonts w:hint="cs"/>
          <w:rtl/>
        </w:rPr>
        <w:t>.</w:t>
      </w:r>
      <w:r w:rsidR="0099081C">
        <w:rPr>
          <w:rStyle w:val="Char6"/>
          <w:rFonts w:hint="cs"/>
          <w:rtl/>
        </w:rPr>
        <w:t xml:space="preserve"> </w:t>
      </w:r>
      <w:r w:rsidR="009A4584" w:rsidRPr="00613232">
        <w:rPr>
          <w:rStyle w:val="Char6"/>
          <w:rFonts w:hint="cs"/>
          <w:rtl/>
        </w:rPr>
        <w:t>از شجاعت شیر خوششان آمد گفتند علی شیر خدا است و</w:t>
      </w:r>
      <w:r w:rsidR="00ED47A3">
        <w:rPr>
          <w:rStyle w:val="Char6"/>
          <w:rFonts w:hint="cs"/>
          <w:rtl/>
        </w:rPr>
        <w:t xml:space="preserve"> آن‌حضرت </w:t>
      </w:r>
      <w:r w:rsidR="009A4584" w:rsidRPr="00613232">
        <w:rPr>
          <w:rStyle w:val="Char6"/>
          <w:rFonts w:hint="cs"/>
          <w:rtl/>
        </w:rPr>
        <w:t>را به حیو</w:t>
      </w:r>
      <w:r w:rsidR="00207D15" w:rsidRPr="00613232">
        <w:rPr>
          <w:rStyle w:val="Char6"/>
          <w:rFonts w:hint="cs"/>
          <w:rtl/>
        </w:rPr>
        <w:t>ا</w:t>
      </w:r>
      <w:r w:rsidR="009A4584" w:rsidRPr="00613232">
        <w:rPr>
          <w:rStyle w:val="Char6"/>
          <w:rFonts w:hint="cs"/>
          <w:rtl/>
        </w:rPr>
        <w:t>ن درّنده نعوذ بالله تشبیه کردند و گفتند شیر شد و جلو مادرش را قبل از تولّد گرفت</w:t>
      </w:r>
      <w:r w:rsidR="00F46742">
        <w:rPr>
          <w:rStyle w:val="Char6"/>
          <w:rFonts w:hint="cs"/>
          <w:rtl/>
        </w:rPr>
        <w:t>،</w:t>
      </w:r>
      <w:r w:rsidR="0099081C">
        <w:rPr>
          <w:rStyle w:val="Char6"/>
          <w:rFonts w:hint="cs"/>
          <w:rtl/>
        </w:rPr>
        <w:t xml:space="preserve"> </w:t>
      </w:r>
      <w:r w:rsidR="009A4584" w:rsidRPr="00613232">
        <w:rPr>
          <w:rStyle w:val="Char6"/>
          <w:rFonts w:hint="cs"/>
          <w:rtl/>
        </w:rPr>
        <w:t>فکر نکردند که وجود فرزند قبل از تولّد از مادر محال است</w:t>
      </w:r>
      <w:r w:rsidR="00F46742">
        <w:rPr>
          <w:rStyle w:val="Char6"/>
          <w:rFonts w:hint="cs"/>
          <w:rtl/>
        </w:rPr>
        <w:t xml:space="preserve">. </w:t>
      </w:r>
    </w:p>
    <w:p w:rsidR="00251D35" w:rsidRPr="00421CDA" w:rsidRDefault="00D9796D" w:rsidP="005005A6">
      <w:pPr>
        <w:pStyle w:val="a1"/>
        <w:rPr>
          <w:rtl/>
        </w:rPr>
      </w:pPr>
      <w:bookmarkStart w:id="123" w:name="_Toc143157654"/>
      <w:bookmarkStart w:id="124" w:name="_Toc243474564"/>
      <w:bookmarkStart w:id="125" w:name="_Toc437766489"/>
      <w:r w:rsidRPr="00421CDA">
        <w:rPr>
          <w:rFonts w:hint="cs"/>
          <w:rtl/>
        </w:rPr>
        <w:t>دلیل چهارم غالیان قلب عالم و جواب آن</w:t>
      </w:r>
      <w:bookmarkEnd w:id="123"/>
      <w:bookmarkEnd w:id="124"/>
      <w:bookmarkEnd w:id="125"/>
    </w:p>
    <w:p w:rsidR="00D9796D" w:rsidRPr="00613232" w:rsidRDefault="00D9796D" w:rsidP="005005A6">
      <w:pPr>
        <w:pStyle w:val="StyleComplexBLotus12ptJustifiedFirstline05cmCharCharCharCharChar1Char"/>
        <w:spacing w:line="240" w:lineRule="auto"/>
        <w:ind w:firstLine="0"/>
        <w:rPr>
          <w:rStyle w:val="Char6"/>
          <w:rtl/>
        </w:rPr>
      </w:pPr>
      <w:r w:rsidRPr="00613232">
        <w:rPr>
          <w:rStyle w:val="Char6"/>
          <w:rFonts w:hint="cs"/>
          <w:rtl/>
        </w:rPr>
        <w:t xml:space="preserve">می‌گویند امام قلب عالم امکان و حیات‌بخش آنست؟ جواب آنست که </w:t>
      </w:r>
      <w:r w:rsidR="00207D15" w:rsidRPr="00613232">
        <w:rPr>
          <w:rStyle w:val="Char6"/>
          <w:rFonts w:hint="cs"/>
          <w:rtl/>
        </w:rPr>
        <w:t>ا</w:t>
      </w:r>
      <w:r w:rsidRPr="00613232">
        <w:rPr>
          <w:rStyle w:val="Char6"/>
          <w:rFonts w:hint="cs"/>
          <w:rtl/>
        </w:rPr>
        <w:t>أوّلاً این ادّعا مدرکی از کتاب خدا و گفتار رسول</w:t>
      </w:r>
      <w:bookmarkStart w:id="126" w:name="OLE_LINK9"/>
      <w:bookmarkStart w:id="127" w:name="OLE_LINK10"/>
      <w:r w:rsidR="00372ECF" w:rsidRPr="00372ECF">
        <w:rPr>
          <w:rFonts w:ascii="Times New Roman" w:hAnsi="Times New Roman" w:cs="CTraditional Arabic" w:hint="cs"/>
          <w:sz w:val="28"/>
          <w:szCs w:val="28"/>
          <w:rtl/>
          <w:lang w:bidi="fa-IR"/>
        </w:rPr>
        <w:t>ص</w:t>
      </w:r>
      <w:bookmarkEnd w:id="126"/>
      <w:bookmarkEnd w:id="127"/>
      <w:r w:rsidRPr="00613232">
        <w:rPr>
          <w:rStyle w:val="Char6"/>
          <w:rFonts w:hint="cs"/>
          <w:rtl/>
        </w:rPr>
        <w:t xml:space="preserve"> ندارد</w:t>
      </w:r>
      <w:r w:rsidR="00F46742">
        <w:rPr>
          <w:rStyle w:val="Char6"/>
          <w:rFonts w:hint="cs"/>
          <w:rtl/>
        </w:rPr>
        <w:t>،</w:t>
      </w:r>
      <w:r w:rsidR="0099081C">
        <w:rPr>
          <w:rStyle w:val="Char6"/>
          <w:rFonts w:hint="cs"/>
          <w:rtl/>
        </w:rPr>
        <w:t xml:space="preserve"> </w:t>
      </w:r>
      <w:r w:rsidRPr="00613232">
        <w:rPr>
          <w:rStyle w:val="Char6"/>
          <w:rFonts w:hint="cs"/>
          <w:rtl/>
        </w:rPr>
        <w:t>رسول خدا</w:t>
      </w:r>
      <w:r w:rsidR="00372ECF" w:rsidRPr="00372ECF">
        <w:rPr>
          <w:rFonts w:ascii="Times New Roman" w:hAnsi="Times New Roman" w:cs="CTraditional Arabic" w:hint="cs"/>
          <w:sz w:val="28"/>
          <w:szCs w:val="28"/>
          <w:rtl/>
          <w:lang w:bidi="fa-IR"/>
        </w:rPr>
        <w:t>ص</w:t>
      </w:r>
      <w:r w:rsidRPr="00613232">
        <w:rPr>
          <w:rStyle w:val="Char6"/>
          <w:rFonts w:hint="cs"/>
          <w:rtl/>
        </w:rPr>
        <w:t xml:space="preserve"> نفرمود من قلب عالم امکانم</w:t>
      </w:r>
      <w:r w:rsidR="00F46742">
        <w:rPr>
          <w:rStyle w:val="Char6"/>
          <w:rFonts w:hint="cs"/>
          <w:rtl/>
        </w:rPr>
        <w:t>.</w:t>
      </w:r>
      <w:r w:rsidR="0099081C">
        <w:rPr>
          <w:rStyle w:val="Char6"/>
          <w:rFonts w:hint="cs"/>
          <w:rtl/>
        </w:rPr>
        <w:t xml:space="preserve"> </w:t>
      </w:r>
      <w:r w:rsidRPr="00613232">
        <w:rPr>
          <w:rStyle w:val="Char6"/>
          <w:rFonts w:hint="cs"/>
          <w:rtl/>
        </w:rPr>
        <w:t xml:space="preserve">اگر کسی بگوید از گفتگوی هشام با عمربن عبید بصری که در ص 153 ج 2 عقل و دین مرقوم شده استفاده می‌شود؟ </w:t>
      </w:r>
    </w:p>
    <w:p w:rsidR="00D9796D" w:rsidRPr="00613232" w:rsidRDefault="00D9796D" w:rsidP="005005A6">
      <w:pPr>
        <w:pStyle w:val="StyleComplexBLotus12ptJustifiedFirstline05cmCharCharCharCharChar1Char"/>
        <w:spacing w:line="240" w:lineRule="auto"/>
        <w:rPr>
          <w:rStyle w:val="Char6"/>
          <w:rtl/>
        </w:rPr>
      </w:pPr>
      <w:r w:rsidRPr="00613232">
        <w:rPr>
          <w:rStyle w:val="Char6"/>
          <w:rFonts w:hint="cs"/>
          <w:rtl/>
        </w:rPr>
        <w:t>گوئیم خیر استفاده نمی‌شود زیرا در آنجا هشام می‌گوید همانطوریکه عقل تو امام اعضا و جوار</w:t>
      </w:r>
      <w:r w:rsidR="0070069B" w:rsidRPr="00613232">
        <w:rPr>
          <w:rStyle w:val="Char6"/>
          <w:rFonts w:hint="cs"/>
          <w:rtl/>
        </w:rPr>
        <w:t>ح</w:t>
      </w:r>
      <w:r w:rsidRPr="00613232">
        <w:rPr>
          <w:rStyle w:val="Char6"/>
          <w:rFonts w:hint="cs"/>
          <w:rtl/>
        </w:rPr>
        <w:t xml:space="preserve"> تو است برای رفع شک همانطور امام برای رفع شکوک و حیرت مردم لازم است</w:t>
      </w:r>
      <w:r w:rsidR="00F46742">
        <w:rPr>
          <w:rStyle w:val="Char6"/>
          <w:rFonts w:hint="cs"/>
          <w:rtl/>
        </w:rPr>
        <w:t>،</w:t>
      </w:r>
      <w:r w:rsidR="0099081C">
        <w:rPr>
          <w:rStyle w:val="Char6"/>
          <w:rFonts w:hint="cs"/>
          <w:rtl/>
        </w:rPr>
        <w:t xml:space="preserve"> </w:t>
      </w:r>
      <w:r w:rsidRPr="00613232">
        <w:rPr>
          <w:rStyle w:val="Char6"/>
          <w:rFonts w:hint="cs"/>
          <w:rtl/>
        </w:rPr>
        <w:t>یعنی امام</w:t>
      </w:r>
      <w:r w:rsidR="00F46742">
        <w:rPr>
          <w:rStyle w:val="Char6"/>
          <w:rFonts w:hint="cs"/>
          <w:rtl/>
        </w:rPr>
        <w:t>،</w:t>
      </w:r>
      <w:r w:rsidR="0099081C">
        <w:rPr>
          <w:rStyle w:val="Char6"/>
          <w:rFonts w:hint="cs"/>
          <w:rtl/>
        </w:rPr>
        <w:t xml:space="preserve"> </w:t>
      </w:r>
      <w:r w:rsidRPr="00613232">
        <w:rPr>
          <w:rStyle w:val="Char6"/>
          <w:rFonts w:hint="cs"/>
          <w:rtl/>
        </w:rPr>
        <w:t>امام مردم است نه امام کوه و بیابان</w:t>
      </w:r>
      <w:r w:rsidR="00F46742">
        <w:rPr>
          <w:rStyle w:val="Char6"/>
          <w:rFonts w:hint="cs"/>
          <w:rtl/>
        </w:rPr>
        <w:t>،</w:t>
      </w:r>
      <w:r w:rsidR="0099081C">
        <w:rPr>
          <w:rStyle w:val="Char6"/>
          <w:rFonts w:hint="cs"/>
          <w:rtl/>
        </w:rPr>
        <w:t xml:space="preserve"> </w:t>
      </w:r>
      <w:r w:rsidRPr="00613232">
        <w:rPr>
          <w:rStyle w:val="Char6"/>
          <w:rFonts w:hint="cs"/>
          <w:rtl/>
        </w:rPr>
        <w:t>زیرا جمادات جهان دافع شکّی نمی‌خواهند</w:t>
      </w:r>
      <w:r w:rsidR="00F46742">
        <w:rPr>
          <w:rStyle w:val="Char6"/>
          <w:rFonts w:hint="cs"/>
          <w:rtl/>
        </w:rPr>
        <w:t>،</w:t>
      </w:r>
      <w:r w:rsidR="0099081C">
        <w:rPr>
          <w:rStyle w:val="Char6"/>
          <w:rFonts w:hint="cs"/>
          <w:rtl/>
        </w:rPr>
        <w:t xml:space="preserve"> </w:t>
      </w:r>
      <w:r w:rsidRPr="00613232">
        <w:rPr>
          <w:rStyle w:val="Char6"/>
          <w:rFonts w:hint="cs"/>
          <w:rtl/>
        </w:rPr>
        <w:t>باضافه تشبیه امام به قلب صنوبری که قطع</w:t>
      </w:r>
      <w:r w:rsidR="00F46742">
        <w:rPr>
          <w:rStyle w:val="Char6"/>
          <w:rFonts w:hint="cs"/>
          <w:rtl/>
        </w:rPr>
        <w:t>ۀ</w:t>
      </w:r>
      <w:r w:rsidRPr="00613232">
        <w:rPr>
          <w:rStyle w:val="Char6"/>
          <w:rFonts w:hint="cs"/>
          <w:rtl/>
        </w:rPr>
        <w:t xml:space="preserve"> گوشت بی‌شعوری باشد توهین به امام است زیرا امام عقل و اراده دارد</w:t>
      </w:r>
      <w:r w:rsidR="00F46742">
        <w:rPr>
          <w:rStyle w:val="Char6"/>
          <w:rFonts w:hint="cs"/>
          <w:rtl/>
        </w:rPr>
        <w:t>.</w:t>
      </w:r>
      <w:r w:rsidR="0099081C">
        <w:rPr>
          <w:rStyle w:val="Char6"/>
          <w:rFonts w:hint="cs"/>
          <w:rtl/>
        </w:rPr>
        <w:t xml:space="preserve"> </w:t>
      </w:r>
      <w:r w:rsidRPr="00613232">
        <w:rPr>
          <w:rStyle w:val="Char6"/>
          <w:rFonts w:hint="cs"/>
          <w:rtl/>
        </w:rPr>
        <w:t>ثانیاً اگر امام قلب هم</w:t>
      </w:r>
      <w:r w:rsidR="00F46742">
        <w:rPr>
          <w:rStyle w:val="Char6"/>
          <w:rFonts w:hint="cs"/>
          <w:rtl/>
        </w:rPr>
        <w:t>ۀ</w:t>
      </w:r>
      <w:r w:rsidRPr="00613232">
        <w:rPr>
          <w:rStyle w:val="Char6"/>
          <w:rFonts w:hint="cs"/>
          <w:rtl/>
        </w:rPr>
        <w:t xml:space="preserve"> اشیاء باشد لابد قلب شما نیز می‌باشد پس شما دو قلب دارید آیا این سخن صحیح است؟ ثالثاً آیا امام قلب انسانها و حیوانات و درّندگان و گزندگان هست یا نه قلب منافق و کافر هست یا خیر؟ اگر چنین باشد هر کافر و ظالمی به امام ظلم </w:t>
      </w:r>
      <w:r w:rsidR="0063125C" w:rsidRPr="00613232">
        <w:rPr>
          <w:rStyle w:val="Char6"/>
          <w:rFonts w:hint="cs"/>
          <w:rtl/>
        </w:rPr>
        <w:t>کرده وسائل ظلم را خود امام برای خود فراهم کرده</w:t>
      </w:r>
      <w:r w:rsidR="00F46742">
        <w:rPr>
          <w:rStyle w:val="Char6"/>
          <w:rFonts w:hint="cs"/>
          <w:rtl/>
        </w:rPr>
        <w:t>.</w:t>
      </w:r>
      <w:r w:rsidR="0099081C">
        <w:rPr>
          <w:rStyle w:val="Char6"/>
          <w:rFonts w:hint="cs"/>
          <w:rtl/>
        </w:rPr>
        <w:t xml:space="preserve"> </w:t>
      </w:r>
      <w:r w:rsidR="0063125C" w:rsidRPr="00613232">
        <w:rPr>
          <w:rStyle w:val="Char6"/>
          <w:rFonts w:hint="cs"/>
          <w:rtl/>
        </w:rPr>
        <w:t xml:space="preserve">رابعاً چرا این ادّعاها را برای </w:t>
      </w:r>
      <w:r w:rsidR="0070069B" w:rsidRPr="00613232">
        <w:rPr>
          <w:rStyle w:val="Char6"/>
          <w:rFonts w:hint="cs"/>
          <w:rtl/>
        </w:rPr>
        <w:t>ا</w:t>
      </w:r>
      <w:r w:rsidR="0063125C" w:rsidRPr="00613232">
        <w:rPr>
          <w:rStyle w:val="Char6"/>
          <w:rFonts w:hint="cs"/>
          <w:rtl/>
        </w:rPr>
        <w:t xml:space="preserve">نبیاء دیگر نمی‌کنید اگر هر یک از </w:t>
      </w:r>
      <w:r w:rsidR="0070069B" w:rsidRPr="00613232">
        <w:rPr>
          <w:rStyle w:val="Char6"/>
          <w:rFonts w:hint="cs"/>
          <w:rtl/>
        </w:rPr>
        <w:t>ا</w:t>
      </w:r>
      <w:r w:rsidR="0063125C" w:rsidRPr="00613232">
        <w:rPr>
          <w:rStyle w:val="Char6"/>
          <w:rFonts w:hint="cs"/>
          <w:rtl/>
        </w:rPr>
        <w:t>أنبیا قلب عالم باشند باید گفت مگر عالم چند هزار قلب دارد</w:t>
      </w:r>
      <w:r w:rsidR="00F46742">
        <w:rPr>
          <w:rStyle w:val="Char6"/>
          <w:rFonts w:hint="cs"/>
          <w:rtl/>
        </w:rPr>
        <w:t>،</w:t>
      </w:r>
      <w:r w:rsidR="0099081C">
        <w:rPr>
          <w:rStyle w:val="Char6"/>
          <w:rFonts w:hint="cs"/>
          <w:rtl/>
        </w:rPr>
        <w:t xml:space="preserve"> </w:t>
      </w:r>
      <w:r w:rsidR="0063125C" w:rsidRPr="00613232">
        <w:rPr>
          <w:rStyle w:val="Char6"/>
          <w:rFonts w:hint="cs"/>
          <w:rtl/>
        </w:rPr>
        <w:t xml:space="preserve">آنچه به </w:t>
      </w:r>
      <w:r w:rsidR="0070069B" w:rsidRPr="00613232">
        <w:rPr>
          <w:rStyle w:val="Char6"/>
          <w:rFonts w:hint="cs"/>
          <w:rtl/>
        </w:rPr>
        <w:t>ا</w:t>
      </w:r>
      <w:r w:rsidR="0063125C" w:rsidRPr="00613232">
        <w:rPr>
          <w:rStyle w:val="Char6"/>
          <w:rFonts w:hint="cs"/>
          <w:rtl/>
        </w:rPr>
        <w:t>نبیا گفته نشده به محمّد و وصیّ او نباید گفت از عناوین و القاب خیالی</w:t>
      </w:r>
      <w:r w:rsidR="00F46742">
        <w:rPr>
          <w:rStyle w:val="Char6"/>
          <w:rFonts w:hint="cs"/>
          <w:rtl/>
        </w:rPr>
        <w:t>،</w:t>
      </w:r>
      <w:r w:rsidR="0099081C">
        <w:rPr>
          <w:rStyle w:val="Char6"/>
          <w:rFonts w:hint="cs"/>
          <w:rtl/>
        </w:rPr>
        <w:t xml:space="preserve"> </w:t>
      </w:r>
      <w:r w:rsidR="0063125C" w:rsidRPr="00613232">
        <w:rPr>
          <w:rStyle w:val="Char6"/>
          <w:rFonts w:hint="cs"/>
          <w:rtl/>
        </w:rPr>
        <w:t>و گفته نشود برای محمّد</w:t>
      </w:r>
      <w:r w:rsidR="00372ECF" w:rsidRPr="00372ECF">
        <w:rPr>
          <w:rFonts w:ascii="Times New Roman" w:hAnsi="Times New Roman" w:cs="CTraditional Arabic" w:hint="cs"/>
          <w:sz w:val="28"/>
          <w:szCs w:val="28"/>
          <w:rtl/>
          <w:lang w:bidi="fa-IR"/>
        </w:rPr>
        <w:t>ص</w:t>
      </w:r>
      <w:r w:rsidR="0063125C" w:rsidRPr="00613232">
        <w:rPr>
          <w:rStyle w:val="Char6"/>
          <w:rFonts w:hint="cs"/>
          <w:rtl/>
        </w:rPr>
        <w:t xml:space="preserve"> مگر آنچه به رسولان پیش از او گفته شده است حال شما موهومات را بنگرید یک نفر آمده برای یاری دین کتاب چاپ کرده و عکس قلب صنوبر را کشیده</w:t>
      </w:r>
      <w:r w:rsidR="00521FDB" w:rsidRPr="00613232">
        <w:rPr>
          <w:rStyle w:val="Char6"/>
          <w:rFonts w:hint="cs"/>
          <w:rtl/>
        </w:rPr>
        <w:t xml:space="preserve"> </w:t>
      </w:r>
      <w:r w:rsidR="0063125C" w:rsidRPr="00613232">
        <w:rPr>
          <w:rStyle w:val="Char6"/>
          <w:rFonts w:hint="cs"/>
          <w:rtl/>
        </w:rPr>
        <w:t>بنام امام وتیری به آن زده به نام اینکه قلب عالم امام تیر خورده</w:t>
      </w:r>
      <w:r w:rsidR="00F46742">
        <w:rPr>
          <w:rStyle w:val="Char6"/>
          <w:rFonts w:hint="cs"/>
          <w:rtl/>
        </w:rPr>
        <w:t>،</w:t>
      </w:r>
      <w:r w:rsidR="0099081C">
        <w:rPr>
          <w:rStyle w:val="Char6"/>
          <w:rFonts w:hint="cs"/>
          <w:rtl/>
        </w:rPr>
        <w:t xml:space="preserve"> </w:t>
      </w:r>
      <w:r w:rsidR="0063125C" w:rsidRPr="00613232">
        <w:rPr>
          <w:rStyle w:val="Char6"/>
          <w:rFonts w:hint="cs"/>
          <w:rtl/>
        </w:rPr>
        <w:t>حال باید شیعیان بیچاره گریه کننده و بر سر خود زنند تا ثوابی کرده باشند</w:t>
      </w:r>
      <w:r w:rsidR="00F46742">
        <w:rPr>
          <w:rStyle w:val="Char6"/>
          <w:rFonts w:hint="cs"/>
          <w:rtl/>
        </w:rPr>
        <w:t xml:space="preserve">. </w:t>
      </w:r>
    </w:p>
    <w:p w:rsidR="00D9796D" w:rsidRDefault="00A60BB3" w:rsidP="005005A6">
      <w:pPr>
        <w:pStyle w:val="a1"/>
        <w:rPr>
          <w:rtl/>
          <w:lang w:bidi="fa-IR"/>
        </w:rPr>
      </w:pPr>
      <w:bookmarkStart w:id="128" w:name="_Toc143157655"/>
      <w:bookmarkStart w:id="129" w:name="_Toc243474565"/>
      <w:bookmarkStart w:id="130" w:name="_Toc437766490"/>
      <w:r>
        <w:rPr>
          <w:rFonts w:hint="cs"/>
          <w:rtl/>
          <w:lang w:bidi="fa-IR"/>
        </w:rPr>
        <w:t>دلیل پنجم غالیان خلیفه و جواب آن</w:t>
      </w:r>
      <w:bookmarkEnd w:id="128"/>
      <w:bookmarkEnd w:id="129"/>
      <w:bookmarkEnd w:id="130"/>
      <w:r>
        <w:rPr>
          <w:rFonts w:hint="cs"/>
          <w:rtl/>
          <w:lang w:bidi="fa-IR"/>
        </w:rPr>
        <w:t xml:space="preserve"> </w:t>
      </w:r>
    </w:p>
    <w:p w:rsidR="00D9796D" w:rsidRDefault="00A60BB3" w:rsidP="005005A6">
      <w:pPr>
        <w:pStyle w:val="StyleComplexBLotus12ptJustifiedFirstline05cmCharCharCharCharChar1Char"/>
        <w:spacing w:line="240" w:lineRule="auto"/>
        <w:ind w:firstLine="0"/>
        <w:rPr>
          <w:rStyle w:val="Char6"/>
          <w:rtl/>
        </w:rPr>
      </w:pPr>
      <w:r w:rsidRPr="00613232">
        <w:rPr>
          <w:rStyle w:val="Char6"/>
          <w:rFonts w:hint="cs"/>
          <w:rtl/>
        </w:rPr>
        <w:t>می‌گویند چون رسول و امام خلیف</w:t>
      </w:r>
      <w:r w:rsidR="00F46742">
        <w:rPr>
          <w:rStyle w:val="Char6"/>
          <w:rFonts w:hint="cs"/>
          <w:rtl/>
        </w:rPr>
        <w:t>ۀ</w:t>
      </w:r>
      <w:r w:rsidRPr="00613232">
        <w:rPr>
          <w:rStyle w:val="Char6"/>
          <w:rFonts w:hint="cs"/>
          <w:rtl/>
        </w:rPr>
        <w:t xml:space="preserve"> در زمینند از طرف خدا </w:t>
      </w:r>
      <w:r w:rsidR="005005A6">
        <w:rPr>
          <w:rStyle w:val="Char6"/>
          <w:rFonts w:hint="cs"/>
          <w:rtl/>
        </w:rPr>
        <w:t>چنان‌که</w:t>
      </w:r>
      <w:r w:rsidRPr="00613232">
        <w:rPr>
          <w:rStyle w:val="Char6"/>
          <w:rFonts w:hint="cs"/>
          <w:rtl/>
        </w:rPr>
        <w:t xml:space="preserve"> در سور</w:t>
      </w:r>
      <w:r w:rsidR="00F46742">
        <w:rPr>
          <w:rStyle w:val="Char6"/>
          <w:rFonts w:hint="cs"/>
          <w:rtl/>
        </w:rPr>
        <w:t>ۀ</w:t>
      </w:r>
      <w:r w:rsidRPr="00613232">
        <w:rPr>
          <w:rStyle w:val="Char6"/>
          <w:rFonts w:hint="cs"/>
          <w:rtl/>
        </w:rPr>
        <w:t xml:space="preserve"> بقره آی</w:t>
      </w:r>
      <w:r w:rsidR="00F46742">
        <w:rPr>
          <w:rStyle w:val="Char6"/>
          <w:rFonts w:hint="cs"/>
          <w:rtl/>
        </w:rPr>
        <w:t>ۀ</w:t>
      </w:r>
      <w:r w:rsidRPr="00613232">
        <w:rPr>
          <w:rStyle w:val="Char6"/>
          <w:rFonts w:hint="cs"/>
          <w:rtl/>
        </w:rPr>
        <w:t xml:space="preserve"> 29 فرموده</w:t>
      </w:r>
      <w:r w:rsidR="00F46742">
        <w:rPr>
          <w:rStyle w:val="Char6"/>
          <w:rFonts w:hint="cs"/>
          <w:rtl/>
        </w:rPr>
        <w:t>:</w:t>
      </w:r>
      <w:r w:rsidR="0099081C">
        <w:rPr>
          <w:rStyle w:val="Char6"/>
          <w:rFonts w:hint="cs"/>
          <w:rtl/>
        </w:rPr>
        <w:t xml:space="preserve"> </w:t>
      </w:r>
    </w:p>
    <w:p w:rsidR="00A60BB3" w:rsidRPr="008777E4" w:rsidRDefault="008777E4" w:rsidP="005005A6">
      <w:pPr>
        <w:pStyle w:val="StyleComplexBLotus12ptJustifiedFirstline05cmCharCharCharCharChar1Char"/>
        <w:spacing w:line="240" w:lineRule="auto"/>
        <w:ind w:firstLine="0"/>
        <w:rPr>
          <w:rStyle w:val="Char4"/>
          <w:rtl/>
        </w:rPr>
      </w:pPr>
      <w:r>
        <w:rPr>
          <w:rStyle w:val="Char6"/>
          <w:rFonts w:cs="Traditional Arabic" w:hint="cs"/>
          <w:rtl/>
        </w:rPr>
        <w:t>﴿</w:t>
      </w:r>
      <w:r w:rsidRPr="008777E4">
        <w:rPr>
          <w:rStyle w:val="Char3"/>
          <w:rFonts w:hint="eastAsia"/>
          <w:rtl/>
        </w:rPr>
        <w:t>وَإِذۡ</w:t>
      </w:r>
      <w:r w:rsidRPr="008777E4">
        <w:rPr>
          <w:rStyle w:val="Char3"/>
          <w:rtl/>
        </w:rPr>
        <w:t xml:space="preserve"> قَالَ رَبُّكَ لِلۡمَلَٰٓئِكَةِ إِنِّي جَاعِلٞ فِي </w:t>
      </w:r>
      <w:r w:rsidRPr="008777E4">
        <w:rPr>
          <w:rStyle w:val="Char3"/>
          <w:rFonts w:hint="cs"/>
          <w:rtl/>
        </w:rPr>
        <w:t>ٱ</w:t>
      </w:r>
      <w:r w:rsidRPr="008777E4">
        <w:rPr>
          <w:rStyle w:val="Char3"/>
          <w:rFonts w:hint="eastAsia"/>
          <w:rtl/>
        </w:rPr>
        <w:t>لۡأَرۡضِ</w:t>
      </w:r>
      <w:r w:rsidRPr="008777E4">
        <w:rPr>
          <w:rStyle w:val="Char3"/>
          <w:rtl/>
        </w:rPr>
        <w:t xml:space="preserve"> خَلِيفَةٗۖ </w:t>
      </w:r>
      <w:r>
        <w:rPr>
          <w:rStyle w:val="Char6"/>
          <w:rFonts w:cs="Traditional Arabic" w:hint="cs"/>
          <w:rtl/>
        </w:rPr>
        <w:t xml:space="preserve">﴾ </w:t>
      </w:r>
      <w:r>
        <w:rPr>
          <w:rStyle w:val="Char4"/>
          <w:rFonts w:hint="cs"/>
          <w:rtl/>
        </w:rPr>
        <w:t>[البقرة</w:t>
      </w:r>
      <w:r w:rsidR="00F46742">
        <w:rPr>
          <w:rStyle w:val="Char4"/>
          <w:rFonts w:hint="cs"/>
          <w:rtl/>
        </w:rPr>
        <w:t>:</w:t>
      </w:r>
      <w:r w:rsidR="0099081C">
        <w:rPr>
          <w:rStyle w:val="Char4"/>
          <w:rFonts w:hint="cs"/>
          <w:rtl/>
        </w:rPr>
        <w:t xml:space="preserve"> </w:t>
      </w:r>
      <w:r>
        <w:rPr>
          <w:rStyle w:val="Char4"/>
          <w:rFonts w:hint="cs"/>
          <w:rtl/>
        </w:rPr>
        <w:t>30]</w:t>
      </w:r>
    </w:p>
    <w:p w:rsidR="00A60BB3" w:rsidRPr="00BD398D" w:rsidRDefault="00A60BB3" w:rsidP="005005A6">
      <w:pPr>
        <w:pStyle w:val="a9"/>
        <w:rPr>
          <w:rtl/>
        </w:rPr>
      </w:pPr>
      <w:r w:rsidRPr="00BD398D">
        <w:rPr>
          <w:rFonts w:hint="cs"/>
          <w:rtl/>
        </w:rPr>
        <w:t>«خدا به ملائکه گفت که من در زمین جانشین قرا می‌دهم»</w:t>
      </w:r>
      <w:r w:rsidR="00F46742" w:rsidRPr="00BD398D">
        <w:rPr>
          <w:rFonts w:hint="cs"/>
          <w:rtl/>
        </w:rPr>
        <w:t xml:space="preserve">. </w:t>
      </w:r>
    </w:p>
    <w:p w:rsidR="00D9796D" w:rsidRPr="008777E4" w:rsidRDefault="00A60BB3" w:rsidP="005005A6">
      <w:pPr>
        <w:pStyle w:val="StyleComplexBLotus12ptJustifiedFirstline05cmCharCharCharCharChar1Char"/>
        <w:spacing w:line="240" w:lineRule="auto"/>
        <w:rPr>
          <w:rStyle w:val="Char6"/>
          <w:rtl/>
        </w:rPr>
      </w:pPr>
      <w:r w:rsidRPr="00613232">
        <w:rPr>
          <w:rStyle w:val="Char6"/>
          <w:rFonts w:hint="cs"/>
          <w:rtl/>
        </w:rPr>
        <w:t>و آدم را جانشین کرد در نتیجه چون خدا ولایت تکوینی بر تمام جهان دارد پس خلیف</w:t>
      </w:r>
      <w:r w:rsidR="00F46742">
        <w:rPr>
          <w:rStyle w:val="Char6"/>
          <w:rFonts w:hint="cs"/>
          <w:rtl/>
        </w:rPr>
        <w:t>ۀ</w:t>
      </w:r>
      <w:r w:rsidRPr="00613232">
        <w:rPr>
          <w:rStyle w:val="Char6"/>
          <w:rFonts w:hint="cs"/>
          <w:rtl/>
        </w:rPr>
        <w:t xml:space="preserve"> او نیز باید ولایت تکوینی بر تمام جهان داشته باشد؟ جواب آنست که در این دلیل چندین اشتباه رخ داده</w:t>
      </w:r>
      <w:r w:rsidR="00F46742">
        <w:rPr>
          <w:rStyle w:val="Char6"/>
          <w:rFonts w:hint="cs"/>
          <w:rtl/>
        </w:rPr>
        <w:t>:</w:t>
      </w:r>
      <w:r w:rsidR="0099081C">
        <w:rPr>
          <w:rStyle w:val="Char6"/>
          <w:rFonts w:hint="cs"/>
          <w:rtl/>
        </w:rPr>
        <w:t xml:space="preserve"> </w:t>
      </w:r>
      <w:r w:rsidRPr="00613232">
        <w:rPr>
          <w:rStyle w:val="Char6"/>
          <w:rFonts w:hint="cs"/>
          <w:rtl/>
        </w:rPr>
        <w:t>اوّل آن</w:t>
      </w:r>
      <w:r w:rsidR="0070069B" w:rsidRPr="00613232">
        <w:rPr>
          <w:rStyle w:val="Char6"/>
          <w:rFonts w:hint="cs"/>
          <w:rtl/>
        </w:rPr>
        <w:t>که</w:t>
      </w:r>
      <w:r w:rsidRPr="00613232">
        <w:rPr>
          <w:rStyle w:val="Char6"/>
          <w:rFonts w:hint="cs"/>
          <w:rtl/>
        </w:rPr>
        <w:t xml:space="preserve"> می‌گوئیم خدا به ملائکه خطاب کرد باید بفهمید که ملائکه از خطاب خدا و جعل خلیفه چه فهمیدند آنان فهمیدند که خدا می‌خواهد بجای نسناس و آدمیانی که فساد می‌کردند و خونریز بودند جای آنان که هلاک شده جانشینی قرار دهد و لذا عرض کرد</w:t>
      </w:r>
      <w:r w:rsidR="00F46742">
        <w:rPr>
          <w:rStyle w:val="Char6"/>
          <w:rFonts w:hint="cs"/>
          <w:rtl/>
        </w:rPr>
        <w:t>:</w:t>
      </w:r>
      <w:r w:rsidR="0099081C">
        <w:rPr>
          <w:rStyle w:val="Char6"/>
          <w:rFonts w:hint="cs"/>
          <w:rtl/>
        </w:rPr>
        <w:t xml:space="preserve"> </w:t>
      </w:r>
      <w:r w:rsidR="008777E4">
        <w:rPr>
          <w:rStyle w:val="Char6"/>
          <w:rFonts w:cs="Traditional Arabic" w:hint="cs"/>
          <w:rtl/>
        </w:rPr>
        <w:t>﴿</w:t>
      </w:r>
      <w:r w:rsidR="008777E4" w:rsidRPr="008777E4">
        <w:rPr>
          <w:rStyle w:val="Char3"/>
          <w:rtl/>
        </w:rPr>
        <w:t xml:space="preserve">قَالُوٓاْ أَتَجۡعَلُ فِيهَا مَن يُفۡسِدُ فِيهَا وَيَسۡفِكُ </w:t>
      </w:r>
      <w:r w:rsidR="008777E4" w:rsidRPr="008777E4">
        <w:rPr>
          <w:rStyle w:val="Char3"/>
          <w:rFonts w:hint="cs"/>
          <w:rtl/>
        </w:rPr>
        <w:t>ٱ</w:t>
      </w:r>
      <w:r w:rsidR="008777E4" w:rsidRPr="008777E4">
        <w:rPr>
          <w:rStyle w:val="Char3"/>
          <w:rFonts w:hint="eastAsia"/>
          <w:rtl/>
        </w:rPr>
        <w:t>لدِّمَآءَ</w:t>
      </w:r>
      <w:r w:rsidR="008777E4">
        <w:rPr>
          <w:rStyle w:val="Char6"/>
          <w:rFonts w:cs="Traditional Arabic" w:hint="cs"/>
          <w:rtl/>
        </w:rPr>
        <w:t xml:space="preserve">﴾ </w:t>
      </w:r>
      <w:r w:rsidR="008777E4" w:rsidRPr="008777E4">
        <w:rPr>
          <w:rStyle w:val="Char4"/>
          <w:rFonts w:hint="cs"/>
          <w:rtl/>
        </w:rPr>
        <w:t>[</w:t>
      </w:r>
      <w:r w:rsidR="008777E4">
        <w:rPr>
          <w:rStyle w:val="Char4"/>
          <w:rFonts w:hint="cs"/>
          <w:rtl/>
        </w:rPr>
        <w:t>البقرة</w:t>
      </w:r>
      <w:r w:rsidR="00F46742">
        <w:rPr>
          <w:rStyle w:val="Char4"/>
          <w:rFonts w:hint="cs"/>
          <w:rtl/>
        </w:rPr>
        <w:t>:</w:t>
      </w:r>
      <w:r w:rsidR="0099081C">
        <w:rPr>
          <w:rStyle w:val="Char4"/>
          <w:rFonts w:hint="cs"/>
          <w:rtl/>
        </w:rPr>
        <w:t xml:space="preserve"> </w:t>
      </w:r>
      <w:r w:rsidR="008777E4">
        <w:rPr>
          <w:rStyle w:val="Char4"/>
          <w:rFonts w:hint="cs"/>
          <w:rtl/>
        </w:rPr>
        <w:t>30</w:t>
      </w:r>
      <w:r w:rsidR="008777E4" w:rsidRPr="008777E4">
        <w:rPr>
          <w:rStyle w:val="Char4"/>
          <w:rFonts w:hint="cs"/>
          <w:rtl/>
        </w:rPr>
        <w:t>]</w:t>
      </w:r>
      <w:r w:rsidR="008777E4" w:rsidRPr="00F74EEB">
        <w:rPr>
          <w:rStyle w:val="Char6"/>
          <w:rFonts w:hint="cs"/>
          <w:rtl/>
        </w:rPr>
        <w:t xml:space="preserve"> </w:t>
      </w:r>
      <w:r w:rsidRPr="00613232">
        <w:rPr>
          <w:rStyle w:val="Char6"/>
          <w:rFonts w:hint="cs"/>
          <w:rtl/>
        </w:rPr>
        <w:t>آیا در زمین کسی را که فساد و خونریزی کند قرار می‌دهی</w:t>
      </w:r>
      <w:r w:rsidR="00F46742">
        <w:rPr>
          <w:rStyle w:val="Char6"/>
          <w:rFonts w:hint="cs"/>
          <w:rtl/>
        </w:rPr>
        <w:t>،</w:t>
      </w:r>
      <w:r w:rsidR="0099081C">
        <w:rPr>
          <w:rStyle w:val="Char6"/>
          <w:rFonts w:hint="cs"/>
          <w:rtl/>
        </w:rPr>
        <w:t xml:space="preserve"> </w:t>
      </w:r>
      <w:r w:rsidRPr="00613232">
        <w:rPr>
          <w:rStyle w:val="Char6"/>
          <w:rFonts w:hint="cs"/>
          <w:rtl/>
        </w:rPr>
        <w:t>پس خلیفه و جانشین برای گذشتگان خونریزی بود که هلاک شدند و نه جانشین خدا زیرا جانشین خدا نه مفسد می‌شود و نه خونریز</w:t>
      </w:r>
      <w:r w:rsidR="00F46742">
        <w:rPr>
          <w:rStyle w:val="Char6"/>
          <w:rFonts w:hint="cs"/>
          <w:rtl/>
        </w:rPr>
        <w:t>،</w:t>
      </w:r>
      <w:r w:rsidR="0099081C">
        <w:rPr>
          <w:rStyle w:val="Char6"/>
          <w:rFonts w:hint="cs"/>
          <w:rtl/>
        </w:rPr>
        <w:t xml:space="preserve"> </w:t>
      </w:r>
      <w:r w:rsidRPr="00613232">
        <w:rPr>
          <w:rStyle w:val="Char6"/>
          <w:rFonts w:hint="cs"/>
          <w:rtl/>
        </w:rPr>
        <w:t>آخوندهای خرافی گویا می‌خواهند بگویند ما از ملائکه بهتر می‌فهمیم آنان که مخاطب بودند نفهمیدند ولی ما می‌فهمیم</w:t>
      </w:r>
      <w:r w:rsidR="008777E4">
        <w:rPr>
          <w:rStyle w:val="Char6"/>
          <w:rFonts w:hint="cs"/>
          <w:rtl/>
        </w:rPr>
        <w:t xml:space="preserve"> </w:t>
      </w:r>
      <w:r w:rsidR="005D3724" w:rsidRPr="008777E4">
        <w:rPr>
          <w:rStyle w:val="Char7"/>
          <w:rFonts w:hint="cs"/>
          <w:rtl/>
        </w:rPr>
        <w:t>«</w:t>
      </w:r>
      <w:r w:rsidR="005D3724" w:rsidRPr="008777E4">
        <w:rPr>
          <w:rStyle w:val="Char7"/>
          <w:rtl/>
        </w:rPr>
        <w:t>إ</w:t>
      </w:r>
      <w:r w:rsidRPr="008777E4">
        <w:rPr>
          <w:rStyle w:val="Char7"/>
          <w:rtl/>
        </w:rPr>
        <w:t>ن هو إلّا قول الزّور</w:t>
      </w:r>
      <w:r w:rsidR="005D3724" w:rsidRPr="008777E4">
        <w:rPr>
          <w:rStyle w:val="Char7"/>
          <w:rFonts w:hint="cs"/>
          <w:rtl/>
        </w:rPr>
        <w:t>»</w:t>
      </w:r>
      <w:r w:rsidR="00F46742">
        <w:rPr>
          <w:rStyle w:val="Char6"/>
          <w:rtl/>
        </w:rPr>
        <w:t xml:space="preserve">. </w:t>
      </w:r>
    </w:p>
    <w:p w:rsidR="00A60BB3" w:rsidRPr="008777E4" w:rsidRDefault="001B52F6"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ثا</w:t>
      </w:r>
      <w:r w:rsidR="005D3724" w:rsidRPr="00613232">
        <w:rPr>
          <w:rStyle w:val="Char6"/>
          <w:rFonts w:hint="cs"/>
          <w:rtl/>
        </w:rPr>
        <w:t>نی</w:t>
      </w:r>
      <w:r w:rsidRPr="00613232">
        <w:rPr>
          <w:rStyle w:val="Char6"/>
          <w:rFonts w:hint="cs"/>
          <w:rtl/>
        </w:rPr>
        <w:t>اً خدا نفرموده خلیفتی یعنی جانشینی من ونیز نفرموده خلیفه الله یعنی جانشین خدا</w:t>
      </w:r>
      <w:r w:rsidR="00F46742">
        <w:rPr>
          <w:rStyle w:val="Char6"/>
          <w:rFonts w:hint="cs"/>
          <w:rtl/>
        </w:rPr>
        <w:t>.</w:t>
      </w:r>
      <w:r w:rsidR="0099081C">
        <w:rPr>
          <w:rStyle w:val="Char6"/>
          <w:rFonts w:hint="cs"/>
          <w:rtl/>
        </w:rPr>
        <w:t xml:space="preserve"> </w:t>
      </w:r>
      <w:r w:rsidRPr="00613232">
        <w:rPr>
          <w:rStyle w:val="Char6"/>
          <w:rFonts w:hint="cs"/>
          <w:rtl/>
        </w:rPr>
        <w:t>پس مدّعی از کجا می‌گوید خلیفه</w:t>
      </w:r>
      <w:r w:rsidR="00F46742">
        <w:rPr>
          <w:rStyle w:val="Char6"/>
          <w:rFonts w:hint="cs"/>
          <w:rtl/>
        </w:rPr>
        <w:t>:</w:t>
      </w:r>
      <w:r w:rsidR="0099081C">
        <w:rPr>
          <w:rStyle w:val="Char6"/>
          <w:rFonts w:hint="cs"/>
          <w:rtl/>
        </w:rPr>
        <w:t xml:space="preserve"> </w:t>
      </w:r>
      <w:r w:rsidRPr="00613232">
        <w:rPr>
          <w:rStyle w:val="Char6"/>
          <w:rFonts w:hint="cs"/>
          <w:rtl/>
        </w:rPr>
        <w:t>الله در قران که چنین چیزی نیست در قران هر جا خلیف</w:t>
      </w:r>
      <w:r w:rsidR="00F46742">
        <w:rPr>
          <w:rStyle w:val="Char6"/>
          <w:rFonts w:hint="cs"/>
          <w:rtl/>
        </w:rPr>
        <w:t>ۀ</w:t>
      </w:r>
      <w:r w:rsidRPr="00613232">
        <w:rPr>
          <w:rStyle w:val="Char6"/>
          <w:rFonts w:hint="cs"/>
          <w:rtl/>
        </w:rPr>
        <w:t xml:space="preserve"> و خلفاء و یستخلف گفته شده مقصود جانشینی گذشتگان است</w:t>
      </w:r>
      <w:r w:rsidR="00F46742">
        <w:rPr>
          <w:rStyle w:val="Char6"/>
          <w:rFonts w:hint="cs"/>
          <w:rtl/>
        </w:rPr>
        <w:t>.</w:t>
      </w:r>
      <w:r w:rsidR="0099081C">
        <w:rPr>
          <w:rStyle w:val="Char6"/>
          <w:rFonts w:hint="cs"/>
          <w:rtl/>
        </w:rPr>
        <w:t xml:space="preserve"> </w:t>
      </w:r>
      <w:r w:rsidRPr="00613232">
        <w:rPr>
          <w:rStyle w:val="Char6"/>
          <w:rFonts w:hint="cs"/>
          <w:rtl/>
        </w:rPr>
        <w:t>مثلاً در سور</w:t>
      </w:r>
      <w:r w:rsidR="00F46742">
        <w:rPr>
          <w:rStyle w:val="Char6"/>
          <w:rFonts w:hint="cs"/>
          <w:rtl/>
        </w:rPr>
        <w:t>ۀ</w:t>
      </w:r>
      <w:r w:rsidRPr="00613232">
        <w:rPr>
          <w:rStyle w:val="Char6"/>
          <w:rFonts w:hint="cs"/>
          <w:rtl/>
        </w:rPr>
        <w:t xml:space="preserve"> ص به دواود</w:t>
      </w:r>
      <w:r w:rsidR="00D43B3B" w:rsidRPr="00D43B3B">
        <w:rPr>
          <w:rStyle w:val="Char6"/>
          <w:rFonts w:cs="CTraditional Arabic" w:hint="cs"/>
          <w:rtl/>
        </w:rPr>
        <w:t>÷</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8777E4">
        <w:rPr>
          <w:rStyle w:val="Char6"/>
          <w:rFonts w:cs="Traditional Arabic" w:hint="cs"/>
          <w:rtl/>
        </w:rPr>
        <w:t>﴿</w:t>
      </w:r>
      <w:r w:rsidR="008777E4" w:rsidRPr="008777E4">
        <w:rPr>
          <w:rStyle w:val="Char3"/>
          <w:rtl/>
        </w:rPr>
        <w:t xml:space="preserve">إِنَّا جَعَلۡنَٰكَ خَلِيفَةٗ فِي </w:t>
      </w:r>
      <w:r w:rsidR="008777E4" w:rsidRPr="008777E4">
        <w:rPr>
          <w:rStyle w:val="Char3"/>
          <w:rFonts w:hint="cs"/>
          <w:rtl/>
        </w:rPr>
        <w:t>ٱ</w:t>
      </w:r>
      <w:r w:rsidR="008777E4" w:rsidRPr="008777E4">
        <w:rPr>
          <w:rStyle w:val="Char3"/>
          <w:rFonts w:hint="eastAsia"/>
          <w:rtl/>
        </w:rPr>
        <w:t>لۡأَرۡضِ</w:t>
      </w:r>
      <w:r w:rsidR="008777E4" w:rsidRPr="008777E4">
        <w:rPr>
          <w:rStyle w:val="Char3"/>
          <w:rtl/>
        </w:rPr>
        <w:t xml:space="preserve"> فَ</w:t>
      </w:r>
      <w:r w:rsidR="008777E4" w:rsidRPr="008777E4">
        <w:rPr>
          <w:rStyle w:val="Char3"/>
          <w:rFonts w:hint="cs"/>
          <w:rtl/>
        </w:rPr>
        <w:t>ٱ</w:t>
      </w:r>
      <w:r w:rsidR="008777E4" w:rsidRPr="008777E4">
        <w:rPr>
          <w:rStyle w:val="Char3"/>
          <w:rFonts w:hint="eastAsia"/>
          <w:rtl/>
        </w:rPr>
        <w:t>حۡكُم</w:t>
      </w:r>
      <w:r w:rsidR="008777E4" w:rsidRPr="008777E4">
        <w:rPr>
          <w:rStyle w:val="Char3"/>
          <w:rtl/>
        </w:rPr>
        <w:t xml:space="preserve"> بَيۡنَ </w:t>
      </w:r>
      <w:r w:rsidR="008777E4" w:rsidRPr="008777E4">
        <w:rPr>
          <w:rStyle w:val="Char3"/>
          <w:rFonts w:hint="cs"/>
          <w:rtl/>
        </w:rPr>
        <w:t>ٱ</w:t>
      </w:r>
      <w:r w:rsidR="008777E4" w:rsidRPr="008777E4">
        <w:rPr>
          <w:rStyle w:val="Char3"/>
          <w:rFonts w:hint="eastAsia"/>
          <w:rtl/>
        </w:rPr>
        <w:t>لنَّاسِ</w:t>
      </w:r>
      <w:r w:rsidR="008777E4" w:rsidRPr="008777E4">
        <w:rPr>
          <w:rStyle w:val="Char3"/>
          <w:rtl/>
        </w:rPr>
        <w:t xml:space="preserve"> بِ</w:t>
      </w:r>
      <w:r w:rsidR="008777E4" w:rsidRPr="008777E4">
        <w:rPr>
          <w:rStyle w:val="Char3"/>
          <w:rFonts w:hint="cs"/>
          <w:rtl/>
        </w:rPr>
        <w:t>ٱ</w:t>
      </w:r>
      <w:r w:rsidR="008777E4" w:rsidRPr="008777E4">
        <w:rPr>
          <w:rStyle w:val="Char3"/>
          <w:rFonts w:hint="eastAsia"/>
          <w:rtl/>
        </w:rPr>
        <w:t>لۡحَقِّ</w:t>
      </w:r>
      <w:r w:rsidR="008777E4">
        <w:rPr>
          <w:rStyle w:val="Char6"/>
          <w:rFonts w:cs="Traditional Arabic" w:hint="cs"/>
          <w:rtl/>
        </w:rPr>
        <w:t xml:space="preserve">﴾ </w:t>
      </w:r>
      <w:r w:rsidR="008777E4" w:rsidRPr="008777E4">
        <w:rPr>
          <w:rStyle w:val="Char4"/>
          <w:rFonts w:hint="cs"/>
          <w:rtl/>
        </w:rPr>
        <w:t>[</w:t>
      </w:r>
      <w:r w:rsidR="008777E4">
        <w:rPr>
          <w:rStyle w:val="Char4"/>
          <w:rFonts w:hint="cs"/>
          <w:rtl/>
        </w:rPr>
        <w:t>ص</w:t>
      </w:r>
      <w:r w:rsidR="00F46742">
        <w:rPr>
          <w:rStyle w:val="Char4"/>
          <w:rFonts w:hint="cs"/>
          <w:rtl/>
        </w:rPr>
        <w:t>:</w:t>
      </w:r>
      <w:r w:rsidR="0099081C">
        <w:rPr>
          <w:rStyle w:val="Char4"/>
          <w:rFonts w:hint="cs"/>
          <w:rtl/>
        </w:rPr>
        <w:t xml:space="preserve"> </w:t>
      </w:r>
      <w:r w:rsidR="008777E4">
        <w:rPr>
          <w:rStyle w:val="Char4"/>
          <w:rFonts w:hint="cs"/>
          <w:rtl/>
        </w:rPr>
        <w:t>26</w:t>
      </w:r>
      <w:r w:rsidR="008777E4" w:rsidRPr="008777E4">
        <w:rPr>
          <w:rStyle w:val="Char4"/>
          <w:rFonts w:hint="cs"/>
          <w:rtl/>
        </w:rPr>
        <w:t>]</w:t>
      </w:r>
      <w:r w:rsidRPr="00613232">
        <w:rPr>
          <w:rStyle w:val="Char6"/>
          <w:rFonts w:hint="cs"/>
          <w:rtl/>
        </w:rPr>
        <w:t xml:space="preserve"> یعنی</w:t>
      </w:r>
      <w:r w:rsidR="005D3724" w:rsidRPr="00613232">
        <w:rPr>
          <w:rStyle w:val="Char6"/>
          <w:rFonts w:hint="cs"/>
          <w:rtl/>
        </w:rPr>
        <w:t>«</w:t>
      </w:r>
      <w:r w:rsidRPr="00613232">
        <w:rPr>
          <w:rStyle w:val="Char6"/>
          <w:rFonts w:hint="cs"/>
          <w:rtl/>
        </w:rPr>
        <w:t>ما تو را در آن زمین جانشین قضا</w:t>
      </w:r>
      <w:r w:rsidR="005D3724" w:rsidRPr="00613232">
        <w:rPr>
          <w:rStyle w:val="Char6"/>
          <w:rFonts w:hint="cs"/>
          <w:rtl/>
        </w:rPr>
        <w:t>و</w:t>
      </w:r>
      <w:r w:rsidRPr="00613232">
        <w:rPr>
          <w:rStyle w:val="Char6"/>
          <w:rFonts w:hint="cs"/>
          <w:rtl/>
        </w:rPr>
        <w:t>ت و حکومت‌های گذشته قرار دادیم که میا</w:t>
      </w:r>
      <w:r w:rsidR="005D3724" w:rsidRPr="00613232">
        <w:rPr>
          <w:rStyle w:val="Char6"/>
          <w:rFonts w:hint="cs"/>
          <w:rtl/>
        </w:rPr>
        <w:t>ن</w:t>
      </w:r>
      <w:r w:rsidRPr="00613232">
        <w:rPr>
          <w:rStyle w:val="Char6"/>
          <w:rFonts w:hint="cs"/>
          <w:rtl/>
        </w:rPr>
        <w:t xml:space="preserve"> مردم حکم کنی</w:t>
      </w:r>
      <w:r w:rsidR="005D3724" w:rsidRPr="00613232">
        <w:rPr>
          <w:rStyle w:val="Char6"/>
          <w:rFonts w:hint="cs"/>
          <w:rtl/>
        </w:rPr>
        <w:t>»</w:t>
      </w:r>
      <w:r w:rsidR="00F46742">
        <w:rPr>
          <w:rStyle w:val="Char6"/>
          <w:rFonts w:hint="cs"/>
          <w:rtl/>
        </w:rPr>
        <w:t>.</w:t>
      </w:r>
      <w:r w:rsidR="0099081C">
        <w:rPr>
          <w:rStyle w:val="Char6"/>
          <w:rFonts w:hint="cs"/>
          <w:rtl/>
        </w:rPr>
        <w:t xml:space="preserve"> </w:t>
      </w:r>
      <w:r w:rsidRPr="00613232">
        <w:rPr>
          <w:rStyle w:val="Char6"/>
          <w:rFonts w:hint="cs"/>
          <w:rtl/>
        </w:rPr>
        <w:t xml:space="preserve">از این آیه استفاده می‌شود که حکومت و قضاوت </w:t>
      </w:r>
      <w:r w:rsidR="005D3724" w:rsidRPr="00613232">
        <w:rPr>
          <w:rStyle w:val="Char6"/>
          <w:rFonts w:hint="cs"/>
          <w:rtl/>
        </w:rPr>
        <w:t>ا</w:t>
      </w:r>
      <w:r w:rsidRPr="00613232">
        <w:rPr>
          <w:rStyle w:val="Char6"/>
          <w:rFonts w:hint="cs"/>
          <w:rtl/>
        </w:rPr>
        <w:t>نبیاء در قسمتی از زمین بوده نه در تمام جهان به قرین</w:t>
      </w:r>
      <w:r w:rsidR="00F46742">
        <w:rPr>
          <w:rStyle w:val="Char6"/>
          <w:rFonts w:hint="cs"/>
          <w:rtl/>
        </w:rPr>
        <w:t>ۀ</w:t>
      </w:r>
      <w:r w:rsidRPr="00613232">
        <w:rPr>
          <w:rStyle w:val="Char6"/>
          <w:rFonts w:hint="cs"/>
          <w:rtl/>
        </w:rPr>
        <w:t xml:space="preserve"> کلم</w:t>
      </w:r>
      <w:r w:rsidR="00F46742">
        <w:rPr>
          <w:rStyle w:val="Char6"/>
          <w:rFonts w:hint="cs"/>
          <w:rtl/>
        </w:rPr>
        <w:t>ۀ</w:t>
      </w:r>
      <w:r w:rsidRPr="00613232">
        <w:rPr>
          <w:rStyle w:val="Char6"/>
          <w:rFonts w:hint="cs"/>
          <w:rtl/>
        </w:rPr>
        <w:t xml:space="preserve"> فی‌الأرض که با الف و لام عهد نیز آمده</w:t>
      </w:r>
      <w:r w:rsidR="00F46742">
        <w:rPr>
          <w:rStyle w:val="Char6"/>
          <w:rFonts w:hint="cs"/>
          <w:rtl/>
        </w:rPr>
        <w:t>.</w:t>
      </w:r>
      <w:r w:rsidR="0099081C">
        <w:rPr>
          <w:rStyle w:val="Char6"/>
          <w:rFonts w:hint="cs"/>
          <w:rtl/>
        </w:rPr>
        <w:t xml:space="preserve"> </w:t>
      </w:r>
      <w:r w:rsidRPr="00613232">
        <w:rPr>
          <w:rStyle w:val="Char6"/>
          <w:rFonts w:hint="cs"/>
          <w:rtl/>
        </w:rPr>
        <w:t>و نیز قضاوت ایشان بین مردم و قانون تشریعی است نه تکوینی به قرین</w:t>
      </w:r>
      <w:r w:rsidR="00F46742">
        <w:rPr>
          <w:rStyle w:val="Char6"/>
          <w:rFonts w:hint="cs"/>
          <w:rtl/>
        </w:rPr>
        <w:t>ۀ</w:t>
      </w:r>
      <w:r w:rsidRPr="00613232">
        <w:rPr>
          <w:rStyle w:val="Char6"/>
          <w:rFonts w:hint="cs"/>
          <w:rtl/>
        </w:rPr>
        <w:t xml:space="preserve"> کلم</w:t>
      </w:r>
      <w:r w:rsidR="00F46742">
        <w:rPr>
          <w:rStyle w:val="Char6"/>
          <w:rFonts w:hint="cs"/>
          <w:rtl/>
        </w:rPr>
        <w:t>ۀ</w:t>
      </w:r>
      <w:r w:rsidRPr="00613232">
        <w:rPr>
          <w:rStyle w:val="Char6"/>
          <w:rFonts w:hint="cs"/>
          <w:rtl/>
        </w:rPr>
        <w:t xml:space="preserve"> بین النّاس</w:t>
      </w:r>
      <w:r w:rsidR="00F46742">
        <w:rPr>
          <w:rStyle w:val="Char6"/>
          <w:rFonts w:hint="cs"/>
          <w:rtl/>
        </w:rPr>
        <w:t xml:space="preserve">. </w:t>
      </w:r>
    </w:p>
    <w:p w:rsidR="00577CE4" w:rsidRDefault="005D3724" w:rsidP="005005A6">
      <w:pPr>
        <w:pStyle w:val="StyleComplexBLotus12ptJustifiedFirstline05cmCharCharCharCharChar1Char"/>
        <w:tabs>
          <w:tab w:val="right" w:pos="567"/>
          <w:tab w:val="right" w:pos="6634"/>
        </w:tabs>
        <w:spacing w:line="240" w:lineRule="auto"/>
        <w:rPr>
          <w:rStyle w:val="Char6"/>
          <w:rtl/>
        </w:rPr>
      </w:pPr>
      <w:r w:rsidRPr="00613232">
        <w:rPr>
          <w:rStyle w:val="Char6"/>
          <w:rFonts w:hint="cs"/>
          <w:rtl/>
        </w:rPr>
        <w:t>ثالثاٌ</w:t>
      </w:r>
      <w:r w:rsidR="00F46742">
        <w:rPr>
          <w:rStyle w:val="Char6"/>
          <w:rFonts w:hint="cs"/>
          <w:rtl/>
        </w:rPr>
        <w:t>:</w:t>
      </w:r>
      <w:r w:rsidR="0099081C">
        <w:rPr>
          <w:rStyle w:val="Char6"/>
          <w:rFonts w:hint="cs"/>
          <w:rtl/>
        </w:rPr>
        <w:t xml:space="preserve"> </w:t>
      </w:r>
      <w:r w:rsidR="009D60F7" w:rsidRPr="00613232">
        <w:rPr>
          <w:rStyle w:val="Char6"/>
          <w:rFonts w:hint="cs"/>
          <w:rtl/>
        </w:rPr>
        <w:t>خدا در سوره اعراف آی</w:t>
      </w:r>
      <w:r w:rsidR="00F46742">
        <w:rPr>
          <w:rStyle w:val="Char6"/>
          <w:rFonts w:hint="cs"/>
          <w:rtl/>
        </w:rPr>
        <w:t>ۀ</w:t>
      </w:r>
      <w:r w:rsidR="009D60F7" w:rsidRPr="00613232">
        <w:rPr>
          <w:rStyle w:val="Char6"/>
          <w:rFonts w:hint="cs"/>
          <w:rtl/>
        </w:rPr>
        <w:t xml:space="preserve"> 129 به بنی‌اسرائیل فرموده</w:t>
      </w:r>
      <w:r w:rsidR="00F46742">
        <w:rPr>
          <w:rStyle w:val="Char6"/>
          <w:rFonts w:hint="cs"/>
          <w:rtl/>
        </w:rPr>
        <w:t>:</w:t>
      </w:r>
      <w:r w:rsidR="0099081C">
        <w:rPr>
          <w:rStyle w:val="Char6"/>
          <w:rFonts w:hint="cs"/>
          <w:rtl/>
        </w:rPr>
        <w:t xml:space="preserve"> </w:t>
      </w:r>
    </w:p>
    <w:p w:rsidR="00F73B7C" w:rsidRPr="008777E4" w:rsidRDefault="008777E4" w:rsidP="005005A6">
      <w:pPr>
        <w:pStyle w:val="StyleComplexBLotus12ptJustifiedFirstline05cmCharCharCharCharChar1Char"/>
        <w:tabs>
          <w:tab w:val="right" w:pos="567"/>
          <w:tab w:val="right" w:pos="6634"/>
        </w:tabs>
        <w:spacing w:line="240" w:lineRule="auto"/>
        <w:rPr>
          <w:rStyle w:val="Char4"/>
          <w:rtl/>
        </w:rPr>
      </w:pPr>
      <w:r>
        <w:rPr>
          <w:rStyle w:val="Char6"/>
          <w:rFonts w:cs="Traditional Arabic" w:hint="cs"/>
          <w:rtl/>
        </w:rPr>
        <w:t>﴿</w:t>
      </w:r>
      <w:r w:rsidRPr="008777E4">
        <w:rPr>
          <w:rStyle w:val="Char3"/>
          <w:rtl/>
        </w:rPr>
        <w:t xml:space="preserve">عَسَىٰ رَبُّكُمۡ أَن يُهۡلِكَ عَدُوَّكُمۡ وَيَسۡتَخۡلِفَكُمۡ فِي </w:t>
      </w:r>
      <w:r w:rsidRPr="008777E4">
        <w:rPr>
          <w:rStyle w:val="Char3"/>
          <w:rFonts w:hint="cs"/>
          <w:rtl/>
        </w:rPr>
        <w:t>ٱ</w:t>
      </w:r>
      <w:r w:rsidRPr="008777E4">
        <w:rPr>
          <w:rStyle w:val="Char3"/>
          <w:rFonts w:hint="eastAsia"/>
          <w:rtl/>
        </w:rPr>
        <w:t>لۡأَرۡضِ</w:t>
      </w:r>
      <w:r>
        <w:rPr>
          <w:rStyle w:val="Char6"/>
          <w:rFonts w:cs="Traditional Arabic" w:hint="cs"/>
          <w:rtl/>
        </w:rPr>
        <w:t xml:space="preserve">﴾ </w:t>
      </w:r>
      <w:r>
        <w:rPr>
          <w:rStyle w:val="Char4"/>
          <w:rFonts w:hint="cs"/>
          <w:rtl/>
        </w:rPr>
        <w:t>[الأعراف</w:t>
      </w:r>
      <w:r w:rsidR="00F46742">
        <w:rPr>
          <w:rStyle w:val="Char4"/>
          <w:rFonts w:hint="cs"/>
          <w:rtl/>
        </w:rPr>
        <w:t>:</w:t>
      </w:r>
      <w:r w:rsidR="0099081C">
        <w:rPr>
          <w:rStyle w:val="Char4"/>
          <w:rFonts w:hint="cs"/>
          <w:rtl/>
        </w:rPr>
        <w:t xml:space="preserve"> </w:t>
      </w:r>
      <w:r>
        <w:rPr>
          <w:rStyle w:val="Char4"/>
          <w:rFonts w:hint="cs"/>
          <w:rtl/>
        </w:rPr>
        <w:t>129]</w:t>
      </w:r>
    </w:p>
    <w:p w:rsidR="009D60F7" w:rsidRPr="00BD398D" w:rsidRDefault="009D60F7" w:rsidP="005005A6">
      <w:pPr>
        <w:pStyle w:val="a9"/>
        <w:rPr>
          <w:rtl/>
        </w:rPr>
      </w:pPr>
      <w:r w:rsidRPr="00BD398D">
        <w:rPr>
          <w:rFonts w:hint="cs"/>
          <w:rtl/>
        </w:rPr>
        <w:t>«امید است پروردگارتان دشمن شما را هلاک و شما را در این زمین جانشین ایشان یعنی فرعونیان قرار دهد»</w:t>
      </w:r>
      <w:r w:rsidR="00F46742" w:rsidRPr="00BD398D">
        <w:rPr>
          <w:rFonts w:hint="cs"/>
          <w:rtl/>
        </w:rPr>
        <w:t xml:space="preserve">. </w:t>
      </w:r>
    </w:p>
    <w:p w:rsidR="00D9796D" w:rsidRDefault="009D60F7" w:rsidP="005005A6">
      <w:pPr>
        <w:pStyle w:val="StyleComplexBLotus12ptJustifiedFirstline05cmCharCharCharCharChar1Char"/>
        <w:spacing w:line="240" w:lineRule="auto"/>
        <w:rPr>
          <w:rStyle w:val="Char6"/>
          <w:rtl/>
        </w:rPr>
      </w:pPr>
      <w:r w:rsidRPr="00613232">
        <w:rPr>
          <w:rStyle w:val="Char6"/>
          <w:rFonts w:hint="cs"/>
          <w:rtl/>
        </w:rPr>
        <w:t>که</w:t>
      </w:r>
      <w:r w:rsidR="008777E4">
        <w:rPr>
          <w:rStyle w:val="Char6"/>
          <w:rFonts w:hint="cs"/>
          <w:rtl/>
        </w:rPr>
        <w:t xml:space="preserve"> </w:t>
      </w:r>
      <w:r w:rsidR="008777E4">
        <w:rPr>
          <w:rStyle w:val="Char6"/>
          <w:rFonts w:cs="Traditional Arabic" w:hint="cs"/>
          <w:rtl/>
        </w:rPr>
        <w:t>﴿</w:t>
      </w:r>
      <w:r w:rsidR="008777E4" w:rsidRPr="008777E4">
        <w:rPr>
          <w:rStyle w:val="Char3"/>
          <w:rFonts w:hint="cs"/>
          <w:rtl/>
        </w:rPr>
        <w:t xml:space="preserve"> ٱ</w:t>
      </w:r>
      <w:r w:rsidR="008777E4" w:rsidRPr="008777E4">
        <w:rPr>
          <w:rStyle w:val="Char3"/>
          <w:rFonts w:hint="eastAsia"/>
          <w:rtl/>
        </w:rPr>
        <w:t>لۡأَرۡضِ</w:t>
      </w:r>
      <w:r w:rsidR="008777E4">
        <w:rPr>
          <w:rStyle w:val="Char6"/>
          <w:rFonts w:cs="Traditional Arabic" w:hint="cs"/>
          <w:rtl/>
        </w:rPr>
        <w:t xml:space="preserve"> ﴾</w:t>
      </w:r>
      <w:r w:rsidRPr="00613232">
        <w:rPr>
          <w:rStyle w:val="Char6"/>
          <w:rFonts w:hint="cs"/>
          <w:rtl/>
        </w:rPr>
        <w:t xml:space="preserve"> با الف و لام عهد آمده و مقصود سرزمین مصر است </w:t>
      </w:r>
      <w:r w:rsidR="005005A6">
        <w:rPr>
          <w:rStyle w:val="Char6"/>
          <w:rFonts w:hint="cs"/>
          <w:rtl/>
        </w:rPr>
        <w:t>چنان‌که</w:t>
      </w:r>
      <w:r w:rsidRPr="00613232">
        <w:rPr>
          <w:rStyle w:val="Char6"/>
          <w:rFonts w:hint="cs"/>
          <w:rtl/>
        </w:rPr>
        <w:t xml:space="preserve"> در سور</w:t>
      </w:r>
      <w:r w:rsidR="00F46742">
        <w:rPr>
          <w:rStyle w:val="Char6"/>
          <w:rFonts w:hint="cs"/>
          <w:rtl/>
        </w:rPr>
        <w:t>ۀ</w:t>
      </w:r>
      <w:r w:rsidRPr="00613232">
        <w:rPr>
          <w:rStyle w:val="Char6"/>
          <w:rFonts w:hint="cs"/>
          <w:rtl/>
        </w:rPr>
        <w:t xml:space="preserve"> قصص آیات 4 و 5 نیز دربار</w:t>
      </w:r>
      <w:r w:rsidR="00F46742">
        <w:rPr>
          <w:rStyle w:val="Char6"/>
          <w:rFonts w:hint="cs"/>
          <w:rtl/>
        </w:rPr>
        <w:t>ۀ</w:t>
      </w:r>
      <w:r w:rsidRPr="00613232">
        <w:rPr>
          <w:rStyle w:val="Char6"/>
          <w:rFonts w:hint="cs"/>
          <w:rtl/>
        </w:rPr>
        <w:t xml:space="preserve"> قدرت‌طلبی فرعون در مصر و وراثت و امامت بنی‌اسرائیل در آن</w:t>
      </w:r>
      <w:r w:rsidR="00F46742">
        <w:rPr>
          <w:rStyle w:val="Char6"/>
          <w:rFonts w:hint="cs"/>
          <w:rtl/>
        </w:rPr>
        <w:t>،</w:t>
      </w:r>
      <w:r w:rsidR="0099081C">
        <w:rPr>
          <w:rStyle w:val="Char6"/>
          <w:rFonts w:hint="cs"/>
          <w:rtl/>
        </w:rPr>
        <w:t xml:space="preserve"> </w:t>
      </w:r>
      <w:r w:rsidRPr="00613232">
        <w:rPr>
          <w:rStyle w:val="Char6"/>
          <w:rFonts w:hint="cs"/>
          <w:rtl/>
        </w:rPr>
        <w:t>با کلم</w:t>
      </w:r>
      <w:r w:rsidR="00F46742">
        <w:rPr>
          <w:rStyle w:val="Char6"/>
          <w:rFonts w:hint="cs"/>
          <w:rtl/>
        </w:rPr>
        <w:t>ۀ</w:t>
      </w:r>
      <w:r w:rsidRPr="00613232">
        <w:rPr>
          <w:rStyle w:val="Char6"/>
          <w:rFonts w:hint="cs"/>
          <w:rtl/>
        </w:rPr>
        <w:t xml:space="preserve"> الأرض فرموده</w:t>
      </w:r>
      <w:r w:rsidR="00F46742">
        <w:rPr>
          <w:rStyle w:val="Char6"/>
          <w:rFonts w:hint="cs"/>
          <w:rtl/>
        </w:rPr>
        <w:t>:</w:t>
      </w:r>
      <w:r w:rsidR="0099081C">
        <w:rPr>
          <w:rStyle w:val="Char6"/>
          <w:rFonts w:hint="cs"/>
          <w:rtl/>
        </w:rPr>
        <w:t xml:space="preserve"> </w:t>
      </w:r>
    </w:p>
    <w:p w:rsidR="009D60F7" w:rsidRPr="008777E4" w:rsidRDefault="008777E4" w:rsidP="005005A6">
      <w:pPr>
        <w:pStyle w:val="StyleComplexBLotus12ptJustifiedFirstline05cmCharCharCharCharChar1Char"/>
        <w:spacing w:line="240" w:lineRule="auto"/>
        <w:rPr>
          <w:rStyle w:val="Char4"/>
          <w:rtl/>
        </w:rPr>
      </w:pPr>
      <w:r>
        <w:rPr>
          <w:rStyle w:val="Char6"/>
          <w:rFonts w:cs="Traditional Arabic" w:hint="cs"/>
          <w:rtl/>
        </w:rPr>
        <w:t>﴿</w:t>
      </w:r>
      <w:r w:rsidRPr="008777E4">
        <w:rPr>
          <w:rStyle w:val="Char3"/>
          <w:rFonts w:hint="cs"/>
          <w:rtl/>
        </w:rPr>
        <w:t>إِنَّ</w:t>
      </w:r>
      <w:r w:rsidRPr="008777E4">
        <w:rPr>
          <w:rStyle w:val="Char3"/>
          <w:rtl/>
        </w:rPr>
        <w:t xml:space="preserve"> فِرۡعَوۡنَ عَلَا فِي </w:t>
      </w:r>
      <w:r w:rsidRPr="008777E4">
        <w:rPr>
          <w:rStyle w:val="Char3"/>
          <w:rFonts w:hint="cs"/>
          <w:rtl/>
        </w:rPr>
        <w:t>ٱلۡأَرۡضِ</w:t>
      </w:r>
      <w:r w:rsidRPr="008777E4">
        <w:rPr>
          <w:rStyle w:val="Char3"/>
          <w:rtl/>
        </w:rPr>
        <w:t xml:space="preserve"> وَجَعَلَ أَهۡلَهَا شِيَعٗا يَسۡتَضۡعِفُ طَآئِفَةٗ مِّنۡهُمۡ يُذَبِّحُ أَبۡنَآءَهُمۡ وَيَسۡتَحۡيِ</w:t>
      </w:r>
      <w:r w:rsidRPr="008777E4">
        <w:rPr>
          <w:rStyle w:val="Char3"/>
          <w:rFonts w:hint="cs"/>
          <w:rtl/>
        </w:rPr>
        <w:t>ۦ</w:t>
      </w:r>
      <w:r w:rsidRPr="008777E4">
        <w:rPr>
          <w:rStyle w:val="Char3"/>
          <w:rtl/>
        </w:rPr>
        <w:t xml:space="preserve"> نِسَآءَهُمۡۚ إِنَّهُ</w:t>
      </w:r>
      <w:r w:rsidRPr="008777E4">
        <w:rPr>
          <w:rStyle w:val="Char3"/>
          <w:rFonts w:hint="cs"/>
          <w:rtl/>
        </w:rPr>
        <w:t>ۥ</w:t>
      </w:r>
      <w:r w:rsidRPr="008777E4">
        <w:rPr>
          <w:rStyle w:val="Char3"/>
          <w:rtl/>
        </w:rPr>
        <w:t xml:space="preserve"> كَانَ مِنَ </w:t>
      </w:r>
      <w:r w:rsidRPr="008777E4">
        <w:rPr>
          <w:rStyle w:val="Char3"/>
          <w:rFonts w:hint="cs"/>
          <w:rtl/>
        </w:rPr>
        <w:t>ٱلۡمُفۡسِدِينَ</w:t>
      </w:r>
      <w:r w:rsidRPr="008777E4">
        <w:rPr>
          <w:rStyle w:val="Char3"/>
          <w:rtl/>
        </w:rPr>
        <w:t xml:space="preserve"> ٤ </w:t>
      </w:r>
      <w:r w:rsidRPr="008777E4">
        <w:rPr>
          <w:rStyle w:val="Char3"/>
          <w:rFonts w:hint="cs"/>
          <w:rtl/>
        </w:rPr>
        <w:t>وَنُرِيدُ</w:t>
      </w:r>
      <w:r w:rsidRPr="008777E4">
        <w:rPr>
          <w:rStyle w:val="Char3"/>
          <w:rtl/>
        </w:rPr>
        <w:t xml:space="preserve"> أَن نَّمُنَّ عَلَى </w:t>
      </w:r>
      <w:r w:rsidRPr="008777E4">
        <w:rPr>
          <w:rStyle w:val="Char3"/>
          <w:rFonts w:hint="cs"/>
          <w:rtl/>
        </w:rPr>
        <w:t>ٱلَّذِينَ</w:t>
      </w:r>
      <w:r w:rsidRPr="008777E4">
        <w:rPr>
          <w:rStyle w:val="Char3"/>
          <w:rtl/>
        </w:rPr>
        <w:t xml:space="preserve"> </w:t>
      </w:r>
      <w:r w:rsidRPr="008777E4">
        <w:rPr>
          <w:rStyle w:val="Char3"/>
          <w:rFonts w:hint="cs"/>
          <w:rtl/>
        </w:rPr>
        <w:t>ٱسۡتُضۡعِفُواْ</w:t>
      </w:r>
      <w:r w:rsidRPr="008777E4">
        <w:rPr>
          <w:rStyle w:val="Char3"/>
          <w:rtl/>
        </w:rPr>
        <w:t xml:space="preserve"> فِي </w:t>
      </w:r>
      <w:r w:rsidRPr="008777E4">
        <w:rPr>
          <w:rStyle w:val="Char3"/>
          <w:rFonts w:hint="cs"/>
          <w:rtl/>
        </w:rPr>
        <w:t>ٱلۡأَرۡضِ</w:t>
      </w:r>
      <w:r w:rsidRPr="008777E4">
        <w:rPr>
          <w:rStyle w:val="Char3"/>
          <w:rtl/>
        </w:rPr>
        <w:t xml:space="preserve"> وَنَجۡعَلَهُمۡ أَئِمَّةٗ</w:t>
      </w:r>
      <w:r>
        <w:rPr>
          <w:rStyle w:val="Char6"/>
          <w:rFonts w:cs="Traditional Arabic" w:hint="cs"/>
          <w:rtl/>
        </w:rPr>
        <w:t xml:space="preserve">﴾ </w:t>
      </w:r>
      <w:r>
        <w:rPr>
          <w:rStyle w:val="Char4"/>
          <w:rFonts w:hint="cs"/>
          <w:rtl/>
        </w:rPr>
        <w:t>[القصص</w:t>
      </w:r>
      <w:r w:rsidR="00F46742">
        <w:rPr>
          <w:rStyle w:val="Char4"/>
          <w:rFonts w:hint="cs"/>
          <w:rtl/>
        </w:rPr>
        <w:t>:</w:t>
      </w:r>
      <w:r w:rsidR="0099081C">
        <w:rPr>
          <w:rStyle w:val="Char4"/>
          <w:rFonts w:hint="cs"/>
          <w:rtl/>
        </w:rPr>
        <w:t xml:space="preserve"> </w:t>
      </w:r>
      <w:r>
        <w:rPr>
          <w:rStyle w:val="Char4"/>
          <w:rFonts w:hint="cs"/>
          <w:rtl/>
        </w:rPr>
        <w:t>4-5]</w:t>
      </w:r>
    </w:p>
    <w:p w:rsidR="00D9796D" w:rsidRDefault="009D60F7" w:rsidP="005005A6">
      <w:pPr>
        <w:pStyle w:val="StyleComplexBLotus12ptJustifiedFirstline05cmCharCharCharCharChar1Char"/>
        <w:spacing w:line="240" w:lineRule="auto"/>
        <w:rPr>
          <w:rStyle w:val="Char6"/>
          <w:rtl/>
        </w:rPr>
      </w:pPr>
      <w:r w:rsidRPr="00613232">
        <w:rPr>
          <w:rStyle w:val="Char6"/>
          <w:rFonts w:hint="cs"/>
          <w:rtl/>
        </w:rPr>
        <w:t>و در سوره فاطر آیه 37 به مردم فرموده</w:t>
      </w:r>
      <w:r w:rsidR="00F46742">
        <w:rPr>
          <w:rStyle w:val="Char6"/>
          <w:rFonts w:hint="cs"/>
          <w:rtl/>
        </w:rPr>
        <w:t>:</w:t>
      </w:r>
      <w:r w:rsidR="0099081C">
        <w:rPr>
          <w:rStyle w:val="Char6"/>
          <w:rFonts w:hint="cs"/>
          <w:rtl/>
        </w:rPr>
        <w:t xml:space="preserve"> </w:t>
      </w:r>
    </w:p>
    <w:p w:rsidR="009D60F7" w:rsidRPr="00036FDF" w:rsidRDefault="008777E4" w:rsidP="005005A6">
      <w:pPr>
        <w:pStyle w:val="StyleComplexBLotus12ptJustifiedFirstline05cmCharCharCharCharChar1Char"/>
        <w:spacing w:line="240" w:lineRule="auto"/>
        <w:rPr>
          <w:rStyle w:val="Char4"/>
          <w:rtl/>
        </w:rPr>
      </w:pPr>
      <w:r>
        <w:rPr>
          <w:rStyle w:val="Char6"/>
          <w:rFonts w:cs="Traditional Arabic" w:hint="cs"/>
          <w:rtl/>
        </w:rPr>
        <w:t>﴿</w:t>
      </w:r>
      <w:r w:rsidR="00036FDF" w:rsidRPr="00036FDF">
        <w:rPr>
          <w:rStyle w:val="Char3"/>
          <w:rFonts w:hint="cs"/>
          <w:rtl/>
        </w:rPr>
        <w:t>هُوَ</w:t>
      </w:r>
      <w:r w:rsidR="00036FDF" w:rsidRPr="00036FDF">
        <w:rPr>
          <w:rStyle w:val="Char3"/>
          <w:rtl/>
        </w:rPr>
        <w:t xml:space="preserve"> </w:t>
      </w:r>
      <w:r w:rsidR="00036FDF" w:rsidRPr="00036FDF">
        <w:rPr>
          <w:rStyle w:val="Char3"/>
          <w:rFonts w:hint="cs"/>
          <w:rtl/>
        </w:rPr>
        <w:t>ٱلَّذِي</w:t>
      </w:r>
      <w:r w:rsidR="00036FDF" w:rsidRPr="00036FDF">
        <w:rPr>
          <w:rStyle w:val="Char3"/>
          <w:rtl/>
        </w:rPr>
        <w:t xml:space="preserve"> جَعَلَكُمۡ خَلَٰٓئِفَ فِي </w:t>
      </w:r>
      <w:r w:rsidR="00036FDF" w:rsidRPr="00036FDF">
        <w:rPr>
          <w:rStyle w:val="Char3"/>
          <w:rFonts w:hint="cs"/>
          <w:rtl/>
        </w:rPr>
        <w:t>ٱلۡأَرۡضِۚ</w:t>
      </w:r>
      <w:r>
        <w:rPr>
          <w:rStyle w:val="Char6"/>
          <w:rFonts w:cs="Traditional Arabic" w:hint="cs"/>
          <w:rtl/>
        </w:rPr>
        <w:t>﴾</w:t>
      </w:r>
      <w:r w:rsidR="00036FDF">
        <w:rPr>
          <w:rStyle w:val="Char6"/>
          <w:rFonts w:cs="Traditional Arabic" w:hint="cs"/>
          <w:rtl/>
        </w:rPr>
        <w:t xml:space="preserve"> </w:t>
      </w:r>
      <w:r w:rsidR="00036FDF">
        <w:rPr>
          <w:rStyle w:val="Char4"/>
          <w:rFonts w:hint="cs"/>
          <w:rtl/>
        </w:rPr>
        <w:t>[فاطر</w:t>
      </w:r>
      <w:r w:rsidR="00F46742">
        <w:rPr>
          <w:rStyle w:val="Char4"/>
          <w:rFonts w:hint="cs"/>
          <w:rtl/>
        </w:rPr>
        <w:t>:</w:t>
      </w:r>
      <w:r w:rsidR="0099081C">
        <w:rPr>
          <w:rStyle w:val="Char4"/>
          <w:rFonts w:hint="cs"/>
          <w:rtl/>
        </w:rPr>
        <w:t xml:space="preserve"> </w:t>
      </w:r>
      <w:r w:rsidR="00036FDF">
        <w:rPr>
          <w:rStyle w:val="Char4"/>
          <w:rFonts w:hint="cs"/>
          <w:rtl/>
        </w:rPr>
        <w:t>39]</w:t>
      </w:r>
    </w:p>
    <w:p w:rsidR="009D60F7" w:rsidRPr="00BD398D" w:rsidRDefault="009D60F7" w:rsidP="005005A6">
      <w:pPr>
        <w:pStyle w:val="a9"/>
        <w:rPr>
          <w:rtl/>
        </w:rPr>
      </w:pPr>
      <w:r w:rsidRPr="00BD398D">
        <w:rPr>
          <w:rFonts w:hint="cs"/>
          <w:rtl/>
        </w:rPr>
        <w:t>«</w:t>
      </w:r>
      <w:r w:rsidR="00E43AC7" w:rsidRPr="00BD398D">
        <w:rPr>
          <w:rFonts w:hint="cs"/>
          <w:rtl/>
        </w:rPr>
        <w:t>یاد آورید هنگامی که خدا شما را جانشین در زمین قرارداد</w:t>
      </w:r>
      <w:r w:rsidRPr="00BD398D">
        <w:rPr>
          <w:rFonts w:hint="cs"/>
          <w:rtl/>
        </w:rPr>
        <w:t>»</w:t>
      </w:r>
      <w:r w:rsidR="00F46742" w:rsidRPr="00BD398D">
        <w:rPr>
          <w:rFonts w:hint="cs"/>
          <w:rtl/>
        </w:rPr>
        <w:t xml:space="preserve">. </w:t>
      </w:r>
    </w:p>
    <w:p w:rsidR="00D9796D" w:rsidRDefault="009D60F7"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نور آی</w:t>
      </w:r>
      <w:r w:rsidR="00F46742">
        <w:rPr>
          <w:rStyle w:val="Char6"/>
          <w:rFonts w:hint="cs"/>
          <w:rtl/>
        </w:rPr>
        <w:t>ۀ</w:t>
      </w:r>
      <w:r w:rsidRPr="00613232">
        <w:rPr>
          <w:rStyle w:val="Char6"/>
          <w:rFonts w:hint="cs"/>
          <w:rtl/>
        </w:rPr>
        <w:t xml:space="preserve"> 55 به مؤمنین زمان رسول خدا</w:t>
      </w:r>
      <w:r w:rsidR="00372ECF">
        <w:rPr>
          <w:rFonts w:cs="CTraditional Arabic" w:hint="cs"/>
          <w:sz w:val="28"/>
          <w:szCs w:val="28"/>
          <w:rtl/>
          <w:lang w:bidi="fa-IR"/>
        </w:rPr>
        <w:t>ص</w:t>
      </w:r>
      <w:r w:rsidRPr="00613232">
        <w:rPr>
          <w:rStyle w:val="Char6"/>
          <w:rFonts w:hint="cs"/>
          <w:rtl/>
        </w:rPr>
        <w:t xml:space="preserve"> وعده کرده که ایشان را جانشین کفّار قرار دهد و فرموده</w:t>
      </w:r>
      <w:r w:rsidR="00F46742">
        <w:rPr>
          <w:rStyle w:val="Char6"/>
          <w:rFonts w:hint="cs"/>
          <w:rtl/>
        </w:rPr>
        <w:t>:</w:t>
      </w:r>
      <w:r w:rsidR="0099081C">
        <w:rPr>
          <w:rStyle w:val="Char6"/>
          <w:rFonts w:hint="cs"/>
          <w:rtl/>
        </w:rPr>
        <w:t xml:space="preserve"> </w:t>
      </w:r>
    </w:p>
    <w:p w:rsidR="009D60F7" w:rsidRPr="00036FDF" w:rsidRDefault="00036FDF" w:rsidP="005005A6">
      <w:pPr>
        <w:pStyle w:val="StyleComplexBLotus12ptJustifiedFirstline05cmCharCharCharCharChar1Char"/>
        <w:spacing w:line="240" w:lineRule="auto"/>
        <w:rPr>
          <w:rStyle w:val="Char4"/>
          <w:rtl/>
        </w:rPr>
      </w:pPr>
      <w:r>
        <w:rPr>
          <w:rStyle w:val="Char6"/>
          <w:rFonts w:cs="Traditional Arabic" w:hint="cs"/>
          <w:rtl/>
        </w:rPr>
        <w:t>﴿</w:t>
      </w:r>
      <w:r w:rsidRPr="00036FDF">
        <w:rPr>
          <w:rStyle w:val="Char3"/>
          <w:rFonts w:hint="cs"/>
          <w:rtl/>
        </w:rPr>
        <w:t>وَعَدَ</w:t>
      </w:r>
      <w:r w:rsidRPr="00036FDF">
        <w:rPr>
          <w:rStyle w:val="Char3"/>
          <w:rtl/>
        </w:rPr>
        <w:t xml:space="preserve"> </w:t>
      </w:r>
      <w:r w:rsidRPr="00036FDF">
        <w:rPr>
          <w:rStyle w:val="Char3"/>
          <w:rFonts w:hint="cs"/>
          <w:rtl/>
        </w:rPr>
        <w:t>ٱللَّهُ</w:t>
      </w:r>
      <w:r w:rsidRPr="00036FDF">
        <w:rPr>
          <w:rStyle w:val="Char3"/>
          <w:rtl/>
        </w:rPr>
        <w:t xml:space="preserve"> </w:t>
      </w:r>
      <w:r w:rsidRPr="00036FDF">
        <w:rPr>
          <w:rStyle w:val="Char3"/>
          <w:rFonts w:hint="cs"/>
          <w:rtl/>
        </w:rPr>
        <w:t>ٱلَّذِينَ</w:t>
      </w:r>
      <w:r w:rsidRPr="00036FDF">
        <w:rPr>
          <w:rStyle w:val="Char3"/>
          <w:rtl/>
        </w:rPr>
        <w:t xml:space="preserve"> ءَامَنُواْ مِنكُمۡ وَعَمِلُواْ </w:t>
      </w:r>
      <w:r w:rsidRPr="00036FDF">
        <w:rPr>
          <w:rStyle w:val="Char3"/>
          <w:rFonts w:hint="cs"/>
          <w:rtl/>
        </w:rPr>
        <w:t>ٱلصَّٰلِحَٰتِ</w:t>
      </w:r>
      <w:r w:rsidRPr="00036FDF">
        <w:rPr>
          <w:rStyle w:val="Char3"/>
          <w:rtl/>
        </w:rPr>
        <w:t xml:space="preserve"> لَيَسۡتَخۡلِفَنَّهُمۡ فِي </w:t>
      </w:r>
      <w:r w:rsidRPr="00036FDF">
        <w:rPr>
          <w:rStyle w:val="Char3"/>
          <w:rFonts w:hint="cs"/>
          <w:rtl/>
        </w:rPr>
        <w:t>ٱلۡأَرۡضِ</w:t>
      </w:r>
      <w:r w:rsidRPr="00036FDF">
        <w:rPr>
          <w:rStyle w:val="Char3"/>
          <w:rtl/>
        </w:rPr>
        <w:t xml:space="preserve"> كَمَا </w:t>
      </w:r>
      <w:r w:rsidRPr="00036FDF">
        <w:rPr>
          <w:rStyle w:val="Char3"/>
          <w:rFonts w:hint="cs"/>
          <w:rtl/>
        </w:rPr>
        <w:t>ٱسۡتَخۡلَفَ</w:t>
      </w:r>
      <w:r w:rsidRPr="00036FDF">
        <w:rPr>
          <w:rStyle w:val="Char3"/>
          <w:rtl/>
        </w:rPr>
        <w:t xml:space="preserve"> </w:t>
      </w:r>
      <w:r w:rsidRPr="00036FDF">
        <w:rPr>
          <w:rStyle w:val="Char3"/>
          <w:rFonts w:hint="cs"/>
          <w:rtl/>
        </w:rPr>
        <w:t>ٱلَّذِينَ</w:t>
      </w:r>
      <w:r w:rsidRPr="00036FDF">
        <w:rPr>
          <w:rStyle w:val="Char3"/>
          <w:rtl/>
        </w:rPr>
        <w:t xml:space="preserve"> مِن قَبۡلِهِمۡ </w:t>
      </w:r>
      <w:r>
        <w:rPr>
          <w:rStyle w:val="Char6"/>
          <w:rFonts w:cs="Traditional Arabic" w:hint="cs"/>
          <w:rtl/>
        </w:rPr>
        <w:t xml:space="preserve">﴾ </w:t>
      </w:r>
      <w:r>
        <w:rPr>
          <w:rStyle w:val="Char4"/>
          <w:rFonts w:hint="cs"/>
          <w:rtl/>
        </w:rPr>
        <w:t>[النور</w:t>
      </w:r>
      <w:r w:rsidR="00F46742">
        <w:rPr>
          <w:rStyle w:val="Char4"/>
          <w:rFonts w:hint="cs"/>
          <w:rtl/>
        </w:rPr>
        <w:t>:</w:t>
      </w:r>
      <w:r w:rsidR="0099081C">
        <w:rPr>
          <w:rStyle w:val="Char4"/>
          <w:rFonts w:hint="cs"/>
          <w:rtl/>
        </w:rPr>
        <w:t xml:space="preserve"> </w:t>
      </w:r>
      <w:r>
        <w:rPr>
          <w:rStyle w:val="Char4"/>
          <w:rFonts w:hint="cs"/>
          <w:rtl/>
        </w:rPr>
        <w:t>55]</w:t>
      </w:r>
    </w:p>
    <w:p w:rsidR="00D9796D" w:rsidRPr="00BD398D" w:rsidRDefault="009D60F7" w:rsidP="005005A6">
      <w:pPr>
        <w:pStyle w:val="StyleComplexBLotus12ptJustifiedFirstline05cmCharCharCharCharChar1Char"/>
        <w:spacing w:line="240" w:lineRule="auto"/>
        <w:rPr>
          <w:rStyle w:val="Char6"/>
          <w:spacing w:val="-2"/>
          <w:rtl/>
        </w:rPr>
      </w:pPr>
      <w:r w:rsidRPr="00BD398D">
        <w:rPr>
          <w:rStyle w:val="Char6"/>
          <w:rFonts w:hint="cs"/>
          <w:spacing w:val="-2"/>
          <w:rtl/>
        </w:rPr>
        <w:t>و خدا به این وعده وفا کرد و مسلمین زمان رسول خدا</w:t>
      </w:r>
      <w:r w:rsidR="00DC52BD" w:rsidRPr="00BD398D">
        <w:rPr>
          <w:rStyle w:val="Char6"/>
          <w:rFonts w:cs="CTraditional Arabic" w:hint="cs"/>
          <w:spacing w:val="-2"/>
          <w:rtl/>
        </w:rPr>
        <w:t>ص</w:t>
      </w:r>
      <w:r w:rsidRPr="00BD398D">
        <w:rPr>
          <w:rStyle w:val="Char6"/>
          <w:rFonts w:hint="cs"/>
          <w:spacing w:val="-2"/>
          <w:rtl/>
        </w:rPr>
        <w:t xml:space="preserve"> جانشین کفار شدند و حکومت بدست ایشان افتاد امّا نه جانشینی خدا بلکه </w:t>
      </w:r>
      <w:r w:rsidR="005005A6">
        <w:rPr>
          <w:rStyle w:val="Char6"/>
          <w:rFonts w:hint="cs"/>
          <w:spacing w:val="-2"/>
          <w:rtl/>
        </w:rPr>
        <w:t>چنان‌که</w:t>
      </w:r>
      <w:r w:rsidRPr="00BD398D">
        <w:rPr>
          <w:rStyle w:val="Char6"/>
          <w:rFonts w:hint="cs"/>
          <w:spacing w:val="-2"/>
          <w:rtl/>
        </w:rPr>
        <w:t xml:space="preserve"> در آیه فرموده مانند مردم پیش از خودشان که در قسمتی از زمین خلافت نمودند اصحاب رسول نیر خلافت و جانشین آنان شدند و در نهج‌البلاغه نیز آمده که هنگام جنگ مسلمین با ایران حضرت امیر</w:t>
      </w:r>
      <w:r w:rsidR="00D43B3B" w:rsidRPr="00BD398D">
        <w:rPr>
          <w:rStyle w:val="Char6"/>
          <w:rFonts w:cs="CTraditional Arabic" w:hint="cs"/>
          <w:spacing w:val="-2"/>
          <w:rtl/>
        </w:rPr>
        <w:t>÷</w:t>
      </w:r>
      <w:r w:rsidRPr="00BD398D">
        <w:rPr>
          <w:rStyle w:val="Char6"/>
          <w:rFonts w:hint="cs"/>
          <w:spacing w:val="-2"/>
          <w:rtl/>
        </w:rPr>
        <w:t xml:space="preserve"> به این آیه اش</w:t>
      </w:r>
      <w:r w:rsidR="005B7E34" w:rsidRPr="00BD398D">
        <w:rPr>
          <w:rStyle w:val="Char6"/>
          <w:rFonts w:hint="cs"/>
          <w:spacing w:val="-2"/>
          <w:rtl/>
        </w:rPr>
        <w:t>ا</w:t>
      </w:r>
      <w:r w:rsidRPr="00BD398D">
        <w:rPr>
          <w:rStyle w:val="Char6"/>
          <w:rFonts w:hint="cs"/>
          <w:spacing w:val="-2"/>
          <w:rtl/>
        </w:rPr>
        <w:t>ره و به عمر</w:t>
      </w:r>
      <w:r w:rsidR="005D3724" w:rsidRPr="00BD398D">
        <w:rPr>
          <w:rStyle w:val="Char6"/>
          <w:rFonts w:hint="cs"/>
          <w:spacing w:val="-2"/>
          <w:rtl/>
        </w:rPr>
        <w:t>فاروق</w:t>
      </w:r>
      <w:r w:rsidR="001F4A02" w:rsidRPr="00BD398D">
        <w:rPr>
          <w:rStyle w:val="Char6"/>
          <w:rFonts w:cs="CTraditional Arabic" w:hint="cs"/>
          <w:spacing w:val="-2"/>
          <w:rtl/>
        </w:rPr>
        <w:t>س</w:t>
      </w:r>
      <w:r w:rsidRPr="00BD398D">
        <w:rPr>
          <w:rStyle w:val="Char6"/>
          <w:rFonts w:hint="cs"/>
          <w:spacing w:val="-2"/>
          <w:rtl/>
        </w:rPr>
        <w:t xml:space="preserve"> فرمود</w:t>
      </w:r>
      <w:r w:rsidR="00F46742" w:rsidRPr="00BD398D">
        <w:rPr>
          <w:rStyle w:val="Char6"/>
          <w:rFonts w:hint="cs"/>
          <w:spacing w:val="-2"/>
          <w:rtl/>
        </w:rPr>
        <w:t>:</w:t>
      </w:r>
      <w:r w:rsidR="0099081C" w:rsidRPr="00BD398D">
        <w:rPr>
          <w:rStyle w:val="Char6"/>
          <w:rFonts w:hint="cs"/>
          <w:spacing w:val="-2"/>
          <w:rtl/>
        </w:rPr>
        <w:t xml:space="preserve"> </w:t>
      </w:r>
      <w:r w:rsidR="005D3724" w:rsidRPr="00BD398D">
        <w:rPr>
          <w:rStyle w:val="Char7"/>
          <w:spacing w:val="-2"/>
          <w:rtl/>
        </w:rPr>
        <w:t>«</w:t>
      </w:r>
      <w:r w:rsidRPr="00BD398D">
        <w:rPr>
          <w:rStyle w:val="Char7"/>
          <w:spacing w:val="-2"/>
          <w:rtl/>
        </w:rPr>
        <w:t>و نحن عل</w:t>
      </w:r>
      <w:r w:rsidR="0099081C" w:rsidRPr="00BD398D">
        <w:rPr>
          <w:rStyle w:val="Char7"/>
          <w:spacing w:val="-2"/>
          <w:rtl/>
        </w:rPr>
        <w:t>ي</w:t>
      </w:r>
      <w:r w:rsidRPr="00BD398D">
        <w:rPr>
          <w:rStyle w:val="Char7"/>
          <w:spacing w:val="-2"/>
          <w:rtl/>
        </w:rPr>
        <w:t xml:space="preserve"> موعود من الله والله منجز وعده</w:t>
      </w:r>
      <w:r w:rsidR="005D3724" w:rsidRPr="00BD398D">
        <w:rPr>
          <w:rStyle w:val="Char7"/>
          <w:spacing w:val="-2"/>
          <w:rtl/>
        </w:rPr>
        <w:t>»</w:t>
      </w:r>
      <w:r w:rsidR="00F46742" w:rsidRPr="00BD398D">
        <w:rPr>
          <w:rStyle w:val="Char6"/>
          <w:spacing w:val="-2"/>
          <w:rtl/>
        </w:rPr>
        <w:t>.</w:t>
      </w:r>
      <w:r w:rsidR="0099081C" w:rsidRPr="00BD398D">
        <w:rPr>
          <w:rStyle w:val="Char6"/>
          <w:spacing w:val="-2"/>
          <w:rtl/>
        </w:rPr>
        <w:t xml:space="preserve"> </w:t>
      </w:r>
      <w:r w:rsidRPr="00BD398D">
        <w:rPr>
          <w:rStyle w:val="Char6"/>
          <w:rFonts w:hint="cs"/>
          <w:spacing w:val="-2"/>
          <w:rtl/>
        </w:rPr>
        <w:t xml:space="preserve">بنابراین نمی‌توان گفت که </w:t>
      </w:r>
      <w:r w:rsidR="00F440D3" w:rsidRPr="00BD398D">
        <w:rPr>
          <w:rStyle w:val="Char6"/>
          <w:rFonts w:hint="cs"/>
          <w:spacing w:val="-2"/>
          <w:rtl/>
        </w:rPr>
        <w:t>تمام یهودیان و قوم صالح و مؤمنین زمان رسول همه جانشین خدایند خد</w:t>
      </w:r>
      <w:r w:rsidR="002F2227" w:rsidRPr="00BD398D">
        <w:rPr>
          <w:rStyle w:val="Char6"/>
          <w:rFonts w:hint="cs"/>
          <w:spacing w:val="-2"/>
          <w:rtl/>
        </w:rPr>
        <w:t>ا</w:t>
      </w:r>
      <w:r w:rsidR="00F440D3" w:rsidRPr="00BD398D">
        <w:rPr>
          <w:rStyle w:val="Char6"/>
          <w:rFonts w:hint="cs"/>
          <w:spacing w:val="-2"/>
          <w:rtl/>
        </w:rPr>
        <w:t xml:space="preserve"> هر قومی را جانشین قوم دیگر و هر حکومتی را جانشین حکومت گذشتگان می</w:t>
      </w:r>
      <w:r w:rsidR="00F440D3" w:rsidRPr="00BD398D">
        <w:rPr>
          <w:rStyle w:val="Char6"/>
          <w:rFonts w:hint="eastAsia"/>
          <w:spacing w:val="-2"/>
          <w:rtl/>
        </w:rPr>
        <w:t>‌کند و نمی‌توان گفت قوم یهود و قوم صالح و قوم اسلام همه جانشین خدایند</w:t>
      </w:r>
      <w:r w:rsidR="00F46742" w:rsidRPr="00BD398D">
        <w:rPr>
          <w:rStyle w:val="Char6"/>
          <w:rFonts w:hint="eastAsia"/>
          <w:spacing w:val="-2"/>
          <w:rtl/>
        </w:rPr>
        <w:t>،</w:t>
      </w:r>
      <w:r w:rsidR="0099081C" w:rsidRPr="00BD398D">
        <w:rPr>
          <w:rStyle w:val="Char6"/>
          <w:rFonts w:hint="eastAsia"/>
          <w:spacing w:val="-2"/>
          <w:rtl/>
        </w:rPr>
        <w:t xml:space="preserve"> </w:t>
      </w:r>
      <w:r w:rsidR="00F440D3" w:rsidRPr="00BD398D">
        <w:rPr>
          <w:rStyle w:val="Char6"/>
          <w:rFonts w:hint="eastAsia"/>
          <w:spacing w:val="-2"/>
          <w:rtl/>
        </w:rPr>
        <w:t>خدا جانشین کافر نمی‌خواهد اگر چنین باشد که هر قوم طبق آیات قرآن خلیف</w:t>
      </w:r>
      <w:r w:rsidR="00F46742" w:rsidRPr="00BD398D">
        <w:rPr>
          <w:rStyle w:val="Char6"/>
          <w:rFonts w:hint="eastAsia"/>
          <w:spacing w:val="-2"/>
          <w:rtl/>
        </w:rPr>
        <w:t>ۀ</w:t>
      </w:r>
      <w:r w:rsidR="00F440D3" w:rsidRPr="00BD398D">
        <w:rPr>
          <w:rStyle w:val="Char6"/>
          <w:rFonts w:hint="eastAsia"/>
          <w:spacing w:val="-2"/>
          <w:rtl/>
        </w:rPr>
        <w:t xml:space="preserve"> خدا باشند</w:t>
      </w:r>
      <w:r w:rsidR="00F46742" w:rsidRPr="00BD398D">
        <w:rPr>
          <w:rStyle w:val="Char6"/>
          <w:rFonts w:hint="eastAsia"/>
          <w:spacing w:val="-2"/>
          <w:rtl/>
        </w:rPr>
        <w:t>،</w:t>
      </w:r>
      <w:r w:rsidR="0099081C" w:rsidRPr="00BD398D">
        <w:rPr>
          <w:rStyle w:val="Char6"/>
          <w:rFonts w:hint="eastAsia"/>
          <w:spacing w:val="-2"/>
          <w:rtl/>
        </w:rPr>
        <w:t xml:space="preserve"> </w:t>
      </w:r>
      <w:r w:rsidR="00F440D3" w:rsidRPr="00BD398D">
        <w:rPr>
          <w:rStyle w:val="Char6"/>
          <w:rFonts w:hint="eastAsia"/>
          <w:spacing w:val="-2"/>
          <w:rtl/>
        </w:rPr>
        <w:t>دیگر خلافت اختصاص به انبیاء و اوصیا ندار</w:t>
      </w:r>
      <w:r w:rsidR="00F440D3" w:rsidRPr="00BD398D">
        <w:rPr>
          <w:rStyle w:val="Char6"/>
          <w:rFonts w:hint="cs"/>
          <w:spacing w:val="-2"/>
          <w:rtl/>
        </w:rPr>
        <w:t>د</w:t>
      </w:r>
      <w:r w:rsidR="00F46742" w:rsidRPr="00BD398D">
        <w:rPr>
          <w:rStyle w:val="Char6"/>
          <w:rFonts w:hint="cs"/>
          <w:spacing w:val="-2"/>
          <w:rtl/>
        </w:rPr>
        <w:t xml:space="preserve">. </w:t>
      </w:r>
    </w:p>
    <w:p w:rsidR="00BD398D" w:rsidRDefault="00B34D1D" w:rsidP="005005A6">
      <w:pPr>
        <w:pStyle w:val="StyleComplexBLotus12ptJustifiedFirstline05cmCharCharCharCharChar1Char"/>
        <w:spacing w:line="240" w:lineRule="auto"/>
        <w:rPr>
          <w:rStyle w:val="Char6"/>
          <w:rtl/>
        </w:rPr>
      </w:pPr>
      <w:r w:rsidRPr="00613232">
        <w:rPr>
          <w:rStyle w:val="Char6"/>
          <w:rFonts w:hint="cs"/>
          <w:rtl/>
        </w:rPr>
        <w:t>رابعاٌ</w:t>
      </w:r>
      <w:r w:rsidR="00F46742">
        <w:rPr>
          <w:rStyle w:val="Char6"/>
          <w:rFonts w:hint="cs"/>
          <w:rtl/>
        </w:rPr>
        <w:t>:</w:t>
      </w:r>
      <w:r w:rsidR="0099081C">
        <w:rPr>
          <w:rStyle w:val="Char6"/>
          <w:rFonts w:hint="cs"/>
          <w:rtl/>
        </w:rPr>
        <w:t xml:space="preserve"> </w:t>
      </w:r>
      <w:r w:rsidR="002A33F5" w:rsidRPr="00613232">
        <w:rPr>
          <w:rStyle w:val="Char6"/>
          <w:rFonts w:hint="cs"/>
          <w:rtl/>
        </w:rPr>
        <w:t>ما فرض می‌کنیم حضرت آدم و اولادش جانشین خدا باشند از کجا معلوم که هر صنعتی خدا دارد باید خلیف</w:t>
      </w:r>
      <w:r w:rsidR="00F46742">
        <w:rPr>
          <w:rStyle w:val="Char6"/>
          <w:rFonts w:hint="cs"/>
          <w:rtl/>
        </w:rPr>
        <w:t>ۀ</w:t>
      </w:r>
      <w:r w:rsidR="002A33F5" w:rsidRPr="00613232">
        <w:rPr>
          <w:rStyle w:val="Char6"/>
          <w:rFonts w:hint="cs"/>
          <w:rtl/>
        </w:rPr>
        <w:t xml:space="preserve"> او داشته باشد مثلاً خدا منز</w:t>
      </w:r>
      <w:r w:rsidR="005A20CC" w:rsidRPr="00613232">
        <w:rPr>
          <w:rStyle w:val="Char6"/>
          <w:rFonts w:hint="cs"/>
          <w:rtl/>
        </w:rPr>
        <w:t>ّ</w:t>
      </w:r>
      <w:r w:rsidR="002A33F5" w:rsidRPr="00613232">
        <w:rPr>
          <w:rStyle w:val="Char6"/>
          <w:rFonts w:hint="cs"/>
          <w:rtl/>
        </w:rPr>
        <w:t>ه از جسم و جوهر است می‌توان گفت جانشین او نیز منزّه از جسم و جوهر است؟ البتّه خیر</w:t>
      </w:r>
      <w:r w:rsidR="00F46742">
        <w:rPr>
          <w:rStyle w:val="Char6"/>
          <w:rFonts w:hint="cs"/>
          <w:rtl/>
        </w:rPr>
        <w:t>،</w:t>
      </w:r>
      <w:r w:rsidR="0099081C">
        <w:rPr>
          <w:rStyle w:val="Char6"/>
          <w:rFonts w:hint="cs"/>
          <w:rtl/>
        </w:rPr>
        <w:t xml:space="preserve"> </w:t>
      </w:r>
      <w:r w:rsidR="002A33F5" w:rsidRPr="00613232">
        <w:rPr>
          <w:rStyle w:val="Char6"/>
          <w:rFonts w:hint="cs"/>
          <w:rtl/>
        </w:rPr>
        <w:t>پس اگر خدا ولایت تکوینی بر تمام جهان دارد لازم نیست جانشین او نیز این صفت را داشته باشد</w:t>
      </w:r>
      <w:r w:rsidR="00F46742">
        <w:rPr>
          <w:rStyle w:val="Char6"/>
          <w:rFonts w:hint="cs"/>
          <w:rtl/>
        </w:rPr>
        <w:t>،</w:t>
      </w:r>
      <w:r w:rsidR="0099081C">
        <w:rPr>
          <w:rStyle w:val="Char6"/>
          <w:rFonts w:hint="cs"/>
          <w:rtl/>
        </w:rPr>
        <w:t xml:space="preserve"> </w:t>
      </w:r>
      <w:r w:rsidR="002A33F5" w:rsidRPr="00613232">
        <w:rPr>
          <w:rStyle w:val="Char6"/>
          <w:rFonts w:hint="cs"/>
          <w:rtl/>
        </w:rPr>
        <w:t>ما نمی</w:t>
      </w:r>
      <w:r w:rsidRPr="00613232">
        <w:rPr>
          <w:rStyle w:val="Char6"/>
          <w:rFonts w:hint="cs"/>
          <w:rtl/>
        </w:rPr>
        <w:t>د</w:t>
      </w:r>
      <w:r w:rsidR="002A33F5" w:rsidRPr="00613232">
        <w:rPr>
          <w:rStyle w:val="Char6"/>
          <w:rFonts w:hint="cs"/>
          <w:rtl/>
        </w:rPr>
        <w:t>‌انیم این غالیان و روحانی‌نمایان با این بی‌اطّلاعی چگونه با قرآن بازی می‌کنند و چگونه حاضرن</w:t>
      </w:r>
      <w:r w:rsidR="005A20CC" w:rsidRPr="00613232">
        <w:rPr>
          <w:rStyle w:val="Char6"/>
          <w:rFonts w:hint="cs"/>
          <w:rtl/>
        </w:rPr>
        <w:t>د</w:t>
      </w:r>
      <w:r w:rsidR="002A33F5" w:rsidRPr="00613232">
        <w:rPr>
          <w:rStyle w:val="Char6"/>
          <w:rFonts w:hint="cs"/>
          <w:rtl/>
        </w:rPr>
        <w:t xml:space="preserve"> خدا را نعوذ بالله تحقیر کنند و مقام او را به مخلوقی به عنوان خلیفه بدهند و کتاب او را غلط معنی کنند</w:t>
      </w:r>
      <w:r w:rsidR="00F46742">
        <w:rPr>
          <w:rStyle w:val="Char6"/>
          <w:rFonts w:hint="cs"/>
          <w:rtl/>
        </w:rPr>
        <w:t>،</w:t>
      </w:r>
      <w:r w:rsidR="0099081C">
        <w:rPr>
          <w:rStyle w:val="Char6"/>
          <w:rFonts w:hint="cs"/>
          <w:rtl/>
        </w:rPr>
        <w:t xml:space="preserve"> </w:t>
      </w:r>
      <w:r w:rsidR="002A33F5" w:rsidRPr="00613232">
        <w:rPr>
          <w:rStyle w:val="Char6"/>
          <w:rFonts w:hint="cs"/>
          <w:rtl/>
        </w:rPr>
        <w:t>بی‌جهت نیست که امام صادق</w:t>
      </w:r>
      <w:r w:rsidR="00D43B3B" w:rsidRPr="00D43B3B">
        <w:rPr>
          <w:rStyle w:val="Char6"/>
          <w:rFonts w:cs="CTraditional Arabic" w:hint="cs"/>
          <w:rtl/>
        </w:rPr>
        <w:t>÷</w:t>
      </w:r>
      <w:r w:rsidR="002A33F5" w:rsidRPr="00613232">
        <w:rPr>
          <w:rStyle w:val="Char6"/>
          <w:rFonts w:hint="cs"/>
          <w:rtl/>
        </w:rPr>
        <w:t xml:space="preserve"> فرمود</w:t>
      </w:r>
      <w:r w:rsidR="00F46742">
        <w:rPr>
          <w:rStyle w:val="Char6"/>
          <w:rFonts w:hint="cs"/>
          <w:rtl/>
        </w:rPr>
        <w:t>:</w:t>
      </w:r>
      <w:r w:rsidR="0099081C">
        <w:rPr>
          <w:rStyle w:val="Char6"/>
          <w:rFonts w:hint="cs"/>
          <w:rtl/>
        </w:rPr>
        <w:t xml:space="preserve"> </w:t>
      </w:r>
      <w:r w:rsidR="002A33F5" w:rsidRPr="00613232">
        <w:rPr>
          <w:rStyle w:val="Char6"/>
          <w:rFonts w:hint="cs"/>
          <w:rtl/>
        </w:rPr>
        <w:t xml:space="preserve">اهل غلو از یهود و نصاری و مشرکین و مجوس بدترند باید گفت </w:t>
      </w:r>
      <w:r w:rsidRPr="001F4A02">
        <w:rPr>
          <w:rStyle w:val="Char7"/>
          <w:rtl/>
        </w:rPr>
        <w:t>«</w:t>
      </w:r>
      <w:r w:rsidR="002A33F5" w:rsidRPr="001F4A02">
        <w:rPr>
          <w:rStyle w:val="Char7"/>
          <w:rtl/>
        </w:rPr>
        <w:t xml:space="preserve">سبحان الله عمّا </w:t>
      </w:r>
      <w:r w:rsidR="0099081C">
        <w:rPr>
          <w:rStyle w:val="Char7"/>
          <w:rtl/>
        </w:rPr>
        <w:t>ي</w:t>
      </w:r>
      <w:r w:rsidR="002A33F5" w:rsidRPr="001F4A02">
        <w:rPr>
          <w:rStyle w:val="Char7"/>
          <w:rtl/>
        </w:rPr>
        <w:t>قول الظّالمون</w:t>
      </w:r>
      <w:r w:rsidRPr="001F4A02">
        <w:rPr>
          <w:rStyle w:val="Char7"/>
          <w:rtl/>
        </w:rPr>
        <w:t>»</w:t>
      </w:r>
      <w:r w:rsidR="00F46742">
        <w:rPr>
          <w:rStyle w:val="Char6"/>
          <w:rFonts w:hint="cs"/>
          <w:rtl/>
        </w:rPr>
        <w:t>،</w:t>
      </w:r>
      <w:r w:rsidR="0099081C">
        <w:rPr>
          <w:rStyle w:val="Char6"/>
          <w:rFonts w:hint="cs"/>
          <w:rtl/>
        </w:rPr>
        <w:t xml:space="preserve"> </w:t>
      </w:r>
      <w:r w:rsidR="002A33F5" w:rsidRPr="00613232">
        <w:rPr>
          <w:rStyle w:val="Char6"/>
          <w:rFonts w:hint="cs"/>
          <w:rtl/>
        </w:rPr>
        <w:t>حضرت أمیر فرمود</w:t>
      </w:r>
      <w:r w:rsidR="00F46742">
        <w:rPr>
          <w:rStyle w:val="Char6"/>
          <w:rFonts w:hint="cs"/>
          <w:rtl/>
        </w:rPr>
        <w:t>:</w:t>
      </w:r>
      <w:r w:rsidR="0099081C">
        <w:rPr>
          <w:rStyle w:val="Char6"/>
          <w:rFonts w:hint="cs"/>
          <w:rtl/>
        </w:rPr>
        <w:t xml:space="preserve"> </w:t>
      </w:r>
      <w:r w:rsidRPr="001F4A02">
        <w:rPr>
          <w:rStyle w:val="Char7"/>
          <w:rtl/>
        </w:rPr>
        <w:t>«</w:t>
      </w:r>
      <w:r w:rsidR="002A33F5" w:rsidRPr="001F4A02">
        <w:rPr>
          <w:rStyle w:val="Char7"/>
          <w:rtl/>
        </w:rPr>
        <w:t>قصم ظهر</w:t>
      </w:r>
      <w:r w:rsidR="0099081C">
        <w:rPr>
          <w:rStyle w:val="Char7"/>
          <w:rtl/>
        </w:rPr>
        <w:t>ي</w:t>
      </w:r>
      <w:r w:rsidR="002A33F5" w:rsidRPr="001F4A02">
        <w:rPr>
          <w:rStyle w:val="Char7"/>
          <w:rtl/>
        </w:rPr>
        <w:t xml:space="preserve"> رجلان محبّ غال و مب</w:t>
      </w:r>
      <w:r w:rsidRPr="001F4A02">
        <w:rPr>
          <w:rStyle w:val="Char7"/>
          <w:rtl/>
        </w:rPr>
        <w:t>غ</w:t>
      </w:r>
      <w:r w:rsidR="002A33F5" w:rsidRPr="001F4A02">
        <w:rPr>
          <w:rStyle w:val="Char7"/>
          <w:rtl/>
        </w:rPr>
        <w:t>ض قال</w:t>
      </w:r>
      <w:r w:rsidRPr="001F4A02">
        <w:rPr>
          <w:rStyle w:val="Char7"/>
          <w:rtl/>
        </w:rPr>
        <w:t>»</w:t>
      </w:r>
      <w:r w:rsidR="002A33F5" w:rsidRPr="00613232">
        <w:rPr>
          <w:rStyle w:val="Char6"/>
          <w:rFonts w:hint="cs"/>
          <w:rtl/>
        </w:rPr>
        <w:t xml:space="preserve"> یعنی دو کس کمر مرا شکسته یکی دوستی که غلو کند و دیگری دشمنی که از کینه می‌جوشد</w:t>
      </w:r>
      <w:r w:rsidR="00F46742">
        <w:rPr>
          <w:rStyle w:val="Char6"/>
          <w:rFonts w:hint="cs"/>
          <w:rtl/>
        </w:rPr>
        <w:t>،</w:t>
      </w:r>
      <w:r w:rsidR="0099081C">
        <w:rPr>
          <w:rStyle w:val="Char6"/>
          <w:rFonts w:hint="cs"/>
          <w:rtl/>
        </w:rPr>
        <w:t xml:space="preserve"> </w:t>
      </w:r>
      <w:r w:rsidR="002A33F5" w:rsidRPr="00613232">
        <w:rPr>
          <w:rStyle w:val="Char6"/>
          <w:rFonts w:hint="cs"/>
          <w:rtl/>
        </w:rPr>
        <w:t>آری آنکه غلو کند از دشمن بدتر است بنام دوستی</w:t>
      </w:r>
      <w:r w:rsidR="00ED47A3">
        <w:rPr>
          <w:rStyle w:val="Char6"/>
          <w:rFonts w:hint="cs"/>
          <w:rtl/>
        </w:rPr>
        <w:t xml:space="preserve"> آن‌حضرت </w:t>
      </w:r>
      <w:r w:rsidR="002A33F5" w:rsidRPr="00613232">
        <w:rPr>
          <w:rStyle w:val="Char6"/>
          <w:rFonts w:hint="cs"/>
          <w:rtl/>
        </w:rPr>
        <w:t>دین خدا را کم و زیاد می‌کند</w:t>
      </w:r>
      <w:r w:rsidR="00F46742">
        <w:rPr>
          <w:rStyle w:val="Char6"/>
          <w:rFonts w:hint="cs"/>
          <w:rtl/>
        </w:rPr>
        <w:t>،</w:t>
      </w:r>
      <w:r w:rsidR="0099081C">
        <w:rPr>
          <w:rStyle w:val="Char6"/>
          <w:rFonts w:hint="cs"/>
          <w:rtl/>
        </w:rPr>
        <w:t xml:space="preserve"> </w:t>
      </w:r>
      <w:r w:rsidR="002A33F5" w:rsidRPr="00613232">
        <w:rPr>
          <w:rStyle w:val="Char6"/>
          <w:rFonts w:hint="cs"/>
          <w:rtl/>
        </w:rPr>
        <w:t>اصول دین حضرت امیر</w:t>
      </w:r>
      <w:r w:rsidR="00D43B3B" w:rsidRPr="00D43B3B">
        <w:rPr>
          <w:rStyle w:val="Char6"/>
          <w:rFonts w:cs="CTraditional Arabic" w:hint="cs"/>
          <w:rtl/>
        </w:rPr>
        <w:t>÷</w:t>
      </w:r>
      <w:r w:rsidR="002A33F5" w:rsidRPr="00613232">
        <w:rPr>
          <w:rStyle w:val="Char6"/>
          <w:rFonts w:hint="cs"/>
          <w:rtl/>
        </w:rPr>
        <w:t xml:space="preserve"> ایمان به خدا و رسول و قیامت بود ولی اصول دین غالیان بیش‌تر شده</w:t>
      </w:r>
      <w:r w:rsidR="00F46742">
        <w:rPr>
          <w:rStyle w:val="Char6"/>
          <w:rFonts w:hint="cs"/>
          <w:rtl/>
        </w:rPr>
        <w:t>،</w:t>
      </w:r>
      <w:r w:rsidR="00ED47A3">
        <w:rPr>
          <w:rStyle w:val="Char6"/>
          <w:rFonts w:hint="cs"/>
          <w:rtl/>
        </w:rPr>
        <w:t xml:space="preserve"> آن‌حضرت </w:t>
      </w:r>
      <w:r w:rsidR="002A33F5" w:rsidRPr="00613232">
        <w:rPr>
          <w:rStyle w:val="Char6"/>
          <w:rFonts w:hint="cs"/>
          <w:rtl/>
        </w:rPr>
        <w:t>خود را تابع دین</w:t>
      </w:r>
      <w:r w:rsidR="005E7397">
        <w:rPr>
          <w:rStyle w:val="Char6"/>
          <w:rFonts w:hint="cs"/>
          <w:rtl/>
        </w:rPr>
        <w:t xml:space="preserve"> می‌دانست </w:t>
      </w:r>
      <w:r w:rsidR="002A33F5" w:rsidRPr="00613232">
        <w:rPr>
          <w:rStyle w:val="Char6"/>
          <w:rFonts w:hint="cs"/>
          <w:rtl/>
        </w:rPr>
        <w:t>اینان او را اصل دین و ایمان به او را از اصول اسلام می‌شمرند</w:t>
      </w:r>
      <w:r w:rsidR="00F46742">
        <w:rPr>
          <w:rStyle w:val="Char6"/>
          <w:rFonts w:hint="cs"/>
          <w:rtl/>
        </w:rPr>
        <w:t>.</w:t>
      </w:r>
      <w:r w:rsidR="0099081C">
        <w:rPr>
          <w:rStyle w:val="Char6"/>
          <w:rFonts w:hint="cs"/>
          <w:rtl/>
        </w:rPr>
        <w:t xml:space="preserve"> </w:t>
      </w:r>
      <w:r w:rsidR="002A33F5" w:rsidRPr="00613232">
        <w:rPr>
          <w:rStyle w:val="Char6"/>
          <w:rFonts w:hint="cs"/>
          <w:rtl/>
        </w:rPr>
        <w:t>ما از هم</w:t>
      </w:r>
      <w:r w:rsidR="00F46742">
        <w:rPr>
          <w:rStyle w:val="Char6"/>
          <w:rFonts w:hint="cs"/>
          <w:rtl/>
        </w:rPr>
        <w:t>ۀ</w:t>
      </w:r>
      <w:r w:rsidR="002A33F5" w:rsidRPr="00613232">
        <w:rPr>
          <w:rStyle w:val="Char6"/>
          <w:rFonts w:hint="cs"/>
          <w:rtl/>
        </w:rPr>
        <w:t xml:space="preserve"> دانشمندان موحّد بیدار یاری می‌جوئیم که شرّ این غلا</w:t>
      </w:r>
      <w:r w:rsidRPr="00613232">
        <w:rPr>
          <w:rStyle w:val="Char6"/>
          <w:rFonts w:hint="cs"/>
          <w:rtl/>
        </w:rPr>
        <w:t>ت</w:t>
      </w:r>
      <w:r w:rsidR="002A33F5" w:rsidRPr="00613232">
        <w:rPr>
          <w:rStyle w:val="Char6"/>
          <w:rFonts w:hint="cs"/>
          <w:rtl/>
        </w:rPr>
        <w:t xml:space="preserve"> را از اسلام دور کنند</w:t>
      </w:r>
      <w:r w:rsidR="00F46742">
        <w:rPr>
          <w:rStyle w:val="Char6"/>
          <w:rFonts w:hint="cs"/>
          <w:rtl/>
        </w:rPr>
        <w:t>،</w:t>
      </w:r>
      <w:r w:rsidR="0099081C">
        <w:rPr>
          <w:rStyle w:val="Char6"/>
          <w:rFonts w:hint="cs"/>
          <w:rtl/>
        </w:rPr>
        <w:t xml:space="preserve"> </w:t>
      </w:r>
      <w:r w:rsidR="002A33F5" w:rsidRPr="00613232">
        <w:rPr>
          <w:rStyle w:val="Char6"/>
          <w:rFonts w:hint="cs"/>
          <w:rtl/>
        </w:rPr>
        <w:t>این روزها چه بسیار مدّعیان اجتهاد و امامت که مروّج عقائد غلاتند</w:t>
      </w:r>
      <w:r w:rsidR="00F46742">
        <w:rPr>
          <w:rStyle w:val="Char6"/>
          <w:rFonts w:hint="cs"/>
          <w:rtl/>
        </w:rPr>
        <w:t>،</w:t>
      </w:r>
      <w:r w:rsidR="0099081C">
        <w:rPr>
          <w:rStyle w:val="Char6"/>
          <w:rFonts w:hint="cs"/>
          <w:rtl/>
        </w:rPr>
        <w:t xml:space="preserve"> </w:t>
      </w:r>
      <w:r w:rsidR="002A33F5" w:rsidRPr="00613232">
        <w:rPr>
          <w:rStyle w:val="Char6"/>
          <w:rFonts w:hint="cs"/>
          <w:rtl/>
        </w:rPr>
        <w:t>واجب است بر مسلمین برای دفع موهومات غالیان که زمان ما زیاد شده‌اند و توحید مسلمین را تبدیل به شر نموده‌اند قیام نمایند وگرنه در پیشگاه خدا و رسول روز قیامت مسئول و خجل خواهند بود</w:t>
      </w:r>
      <w:r w:rsidR="00F46742">
        <w:rPr>
          <w:rStyle w:val="Char6"/>
          <w:rFonts w:hint="cs"/>
          <w:rtl/>
        </w:rPr>
        <w:t>،</w:t>
      </w:r>
      <w:r w:rsidR="0099081C">
        <w:rPr>
          <w:rStyle w:val="Char6"/>
          <w:rFonts w:hint="cs"/>
          <w:rtl/>
        </w:rPr>
        <w:t xml:space="preserve"> </w:t>
      </w:r>
      <w:r w:rsidR="00AC08A2" w:rsidRPr="00613232">
        <w:rPr>
          <w:rStyle w:val="Char6"/>
          <w:rFonts w:hint="cs"/>
          <w:rtl/>
        </w:rPr>
        <w:t>باید در این مورد انقلابی نمایند</w:t>
      </w:r>
      <w:r w:rsidR="00F46742">
        <w:rPr>
          <w:rStyle w:val="Char6"/>
          <w:rFonts w:hint="cs"/>
          <w:rtl/>
        </w:rPr>
        <w:t>،</w:t>
      </w:r>
      <w:r w:rsidR="0099081C">
        <w:rPr>
          <w:rStyle w:val="Char6"/>
          <w:rFonts w:hint="cs"/>
          <w:rtl/>
        </w:rPr>
        <w:t xml:space="preserve"> </w:t>
      </w:r>
      <w:r w:rsidR="00AC08A2" w:rsidRPr="00613232">
        <w:rPr>
          <w:rStyle w:val="Char6"/>
          <w:rFonts w:hint="cs"/>
          <w:rtl/>
        </w:rPr>
        <w:t>در حافظ شکن گفته‌ایم</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BD398D" w:rsidTr="00BD398D">
        <w:trPr>
          <w:jc w:val="center"/>
        </w:trPr>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می‌گفت سحر بلبل با عنچه بدلجوئی</w:t>
            </w:r>
            <w:r>
              <w:rPr>
                <w:rStyle w:val="Char6"/>
                <w:rtl/>
              </w:rPr>
              <w:br/>
            </w:r>
          </w:p>
        </w:tc>
        <w:tc>
          <w:tcPr>
            <w:tcW w:w="284" w:type="dxa"/>
          </w:tcPr>
          <w:p w:rsidR="00BD398D" w:rsidRDefault="00BD398D" w:rsidP="003E0395">
            <w:pPr>
              <w:pStyle w:val="StyleComplexBLotus12ptJustifiedFirstline05cmCharCharCharCharChar1Char"/>
              <w:spacing w:line="240" w:lineRule="auto"/>
              <w:ind w:left="357" w:hanging="357"/>
              <w:jc w:val="lowKashida"/>
              <w:rPr>
                <w:rStyle w:val="Char6"/>
                <w:rtl/>
              </w:rPr>
            </w:pPr>
          </w:p>
        </w:tc>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BD398D">
              <w:rPr>
                <w:rStyle w:val="Char6"/>
                <w:rFonts w:hint="cs"/>
                <w:sz w:val="26"/>
                <w:szCs w:val="26"/>
                <w:rtl/>
              </w:rPr>
              <w:t>برخیز گل‌افشان کن از دهرچه می‌جوئی</w:t>
            </w:r>
            <w:r>
              <w:rPr>
                <w:rStyle w:val="Char6"/>
                <w:sz w:val="26"/>
                <w:szCs w:val="26"/>
                <w:rtl/>
              </w:rPr>
              <w:br/>
            </w:r>
          </w:p>
        </w:tc>
      </w:tr>
      <w:tr w:rsidR="00BD398D" w:rsidTr="00BD398D">
        <w:trPr>
          <w:jc w:val="center"/>
        </w:trPr>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گر خرّم و شادابی مغرور مشو</w:t>
            </w:r>
            <w:r>
              <w:rPr>
                <w:rStyle w:val="Char6"/>
                <w:rFonts w:hint="cs"/>
                <w:rtl/>
              </w:rPr>
              <w:t xml:space="preserve">‌ای </w:t>
            </w:r>
            <w:r w:rsidRPr="00F74EEB">
              <w:rPr>
                <w:rStyle w:val="Char6"/>
                <w:rFonts w:hint="cs"/>
                <w:rtl/>
              </w:rPr>
              <w:t>گل</w:t>
            </w:r>
            <w:r>
              <w:rPr>
                <w:rStyle w:val="Char6"/>
                <w:rtl/>
              </w:rPr>
              <w:br/>
            </w:r>
          </w:p>
        </w:tc>
        <w:tc>
          <w:tcPr>
            <w:tcW w:w="284" w:type="dxa"/>
          </w:tcPr>
          <w:p w:rsidR="00BD398D" w:rsidRDefault="00BD398D" w:rsidP="003E0395">
            <w:pPr>
              <w:pStyle w:val="StyleComplexBLotus12ptJustifiedFirstline05cmCharCharCharCharChar1Char"/>
              <w:spacing w:line="240" w:lineRule="auto"/>
              <w:ind w:left="357" w:hanging="357"/>
              <w:jc w:val="lowKashida"/>
              <w:rPr>
                <w:rStyle w:val="Char6"/>
                <w:rtl/>
              </w:rPr>
            </w:pPr>
          </w:p>
        </w:tc>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بهر تو خزان آید گیرد زتو خوش‌روئی</w:t>
            </w:r>
            <w:r>
              <w:rPr>
                <w:rStyle w:val="Char6"/>
                <w:rtl/>
              </w:rPr>
              <w:br/>
            </w:r>
          </w:p>
        </w:tc>
      </w:tr>
      <w:tr w:rsidR="00BD398D" w:rsidTr="00BD398D">
        <w:trPr>
          <w:jc w:val="center"/>
        </w:trPr>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ایّام بهاران را بهمن به کمین باشد</w:t>
            </w:r>
            <w:r>
              <w:rPr>
                <w:rStyle w:val="Char6"/>
                <w:rtl/>
              </w:rPr>
              <w:br/>
            </w:r>
          </w:p>
        </w:tc>
        <w:tc>
          <w:tcPr>
            <w:tcW w:w="284" w:type="dxa"/>
          </w:tcPr>
          <w:p w:rsidR="00BD398D" w:rsidRDefault="00BD398D" w:rsidP="003E0395">
            <w:pPr>
              <w:pStyle w:val="StyleComplexBLotus12ptJustifiedFirstline05cmCharCharCharCharChar1Char"/>
              <w:spacing w:line="240" w:lineRule="auto"/>
              <w:ind w:left="357" w:hanging="357"/>
              <w:jc w:val="lowKashida"/>
              <w:rPr>
                <w:rStyle w:val="Char6"/>
                <w:rtl/>
              </w:rPr>
            </w:pPr>
          </w:p>
        </w:tc>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ای عاقل فرزانه</w:t>
            </w:r>
            <w:r>
              <w:rPr>
                <w:rStyle w:val="Char6"/>
                <w:rFonts w:hint="cs"/>
                <w:rtl/>
              </w:rPr>
              <w:t xml:space="preserve">، </w:t>
            </w:r>
            <w:r w:rsidRPr="00F74EEB">
              <w:rPr>
                <w:rStyle w:val="Char6"/>
                <w:rFonts w:hint="cs"/>
                <w:rtl/>
              </w:rPr>
              <w:t>برخیز و بزن گوئی</w:t>
            </w:r>
            <w:r>
              <w:rPr>
                <w:rStyle w:val="Char6"/>
                <w:rtl/>
              </w:rPr>
              <w:br/>
            </w:r>
          </w:p>
        </w:tc>
      </w:tr>
      <w:tr w:rsidR="00BD398D" w:rsidTr="00BD398D">
        <w:trPr>
          <w:jc w:val="center"/>
        </w:trPr>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گر مؤمن دینداری بایست که از همّت</w:t>
            </w:r>
            <w:r>
              <w:rPr>
                <w:rStyle w:val="Char6"/>
                <w:rtl/>
              </w:rPr>
              <w:br/>
            </w:r>
          </w:p>
        </w:tc>
        <w:tc>
          <w:tcPr>
            <w:tcW w:w="284" w:type="dxa"/>
          </w:tcPr>
          <w:p w:rsidR="00BD398D" w:rsidRDefault="00BD398D" w:rsidP="003E0395">
            <w:pPr>
              <w:pStyle w:val="StyleComplexBLotus12ptJustifiedFirstline05cmCharCharCharCharChar1Char"/>
              <w:spacing w:line="240" w:lineRule="auto"/>
              <w:ind w:left="357" w:hanging="357"/>
              <w:jc w:val="lowKashida"/>
              <w:rPr>
                <w:rStyle w:val="Char6"/>
                <w:rtl/>
              </w:rPr>
            </w:pPr>
          </w:p>
        </w:tc>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BD398D">
              <w:rPr>
                <w:rStyle w:val="Char6"/>
                <w:rFonts w:hint="cs"/>
                <w:sz w:val="26"/>
                <w:szCs w:val="26"/>
                <w:rtl/>
              </w:rPr>
              <w:t>برخیزی و غم</w:t>
            </w:r>
            <w:r w:rsidRPr="00BD398D">
              <w:rPr>
                <w:rStyle w:val="Char6"/>
                <w:rFonts w:hint="eastAsia"/>
                <w:sz w:val="26"/>
                <w:szCs w:val="26"/>
                <w:rtl/>
              </w:rPr>
              <w:t>‌ریزی، حق</w:t>
            </w:r>
            <w:r w:rsidRPr="00BD398D">
              <w:rPr>
                <w:rStyle w:val="Char6"/>
                <w:rFonts w:hint="cs"/>
                <w:sz w:val="26"/>
                <w:szCs w:val="26"/>
                <w:rtl/>
              </w:rPr>
              <w:t>‌</w:t>
            </w:r>
            <w:r w:rsidRPr="00BD398D">
              <w:rPr>
                <w:rStyle w:val="Char6"/>
                <w:rFonts w:hint="eastAsia"/>
                <w:sz w:val="26"/>
                <w:szCs w:val="26"/>
                <w:rtl/>
              </w:rPr>
              <w:t>جوئی و حقگوئی</w:t>
            </w:r>
            <w:r>
              <w:rPr>
                <w:rStyle w:val="Char6"/>
                <w:sz w:val="26"/>
                <w:szCs w:val="26"/>
                <w:rtl/>
              </w:rPr>
              <w:br/>
            </w:r>
          </w:p>
        </w:tc>
      </w:tr>
      <w:tr w:rsidR="00BD398D" w:rsidTr="00BD398D">
        <w:trPr>
          <w:jc w:val="center"/>
        </w:trPr>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بیدار کن این ملّت</w:t>
            </w:r>
            <w:r>
              <w:rPr>
                <w:rStyle w:val="Char6"/>
                <w:rFonts w:hint="cs"/>
                <w:rtl/>
              </w:rPr>
              <w:t xml:space="preserve">، </w:t>
            </w:r>
            <w:r w:rsidRPr="00F74EEB">
              <w:rPr>
                <w:rStyle w:val="Char6"/>
                <w:rFonts w:hint="cs"/>
                <w:rtl/>
              </w:rPr>
              <w:t>از دانش و از غیرت</w:t>
            </w:r>
            <w:r>
              <w:rPr>
                <w:rStyle w:val="Char6"/>
                <w:rtl/>
              </w:rPr>
              <w:br/>
            </w:r>
          </w:p>
        </w:tc>
        <w:tc>
          <w:tcPr>
            <w:tcW w:w="284" w:type="dxa"/>
          </w:tcPr>
          <w:p w:rsidR="00BD398D" w:rsidRDefault="00BD398D" w:rsidP="003E0395">
            <w:pPr>
              <w:pStyle w:val="StyleComplexBLotus12ptJustifiedFirstline05cmCharCharCharCharChar1Char"/>
              <w:spacing w:line="240" w:lineRule="auto"/>
              <w:ind w:left="357" w:hanging="357"/>
              <w:jc w:val="lowKashida"/>
              <w:rPr>
                <w:rStyle w:val="Char6"/>
                <w:rtl/>
              </w:rPr>
            </w:pPr>
          </w:p>
        </w:tc>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تا وقت تو را باقی است با قوت و نیروئی</w:t>
            </w:r>
            <w:r>
              <w:rPr>
                <w:rStyle w:val="Char6"/>
                <w:rtl/>
              </w:rPr>
              <w:br/>
            </w:r>
          </w:p>
        </w:tc>
      </w:tr>
      <w:tr w:rsidR="00BD398D" w:rsidTr="00BD398D">
        <w:trPr>
          <w:jc w:val="center"/>
        </w:trPr>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هر ملّت بیدانش</w:t>
            </w:r>
            <w:r>
              <w:rPr>
                <w:rStyle w:val="Char6"/>
                <w:rFonts w:hint="cs"/>
                <w:rtl/>
              </w:rPr>
              <w:t xml:space="preserve">، </w:t>
            </w:r>
            <w:r w:rsidRPr="00F74EEB">
              <w:rPr>
                <w:rStyle w:val="Char6"/>
                <w:rFonts w:hint="cs"/>
                <w:rtl/>
              </w:rPr>
              <w:t>دانش به کمین دارد</w:t>
            </w:r>
            <w:r>
              <w:rPr>
                <w:rStyle w:val="Char6"/>
                <w:rtl/>
              </w:rPr>
              <w:br/>
            </w:r>
          </w:p>
        </w:tc>
        <w:tc>
          <w:tcPr>
            <w:tcW w:w="284" w:type="dxa"/>
          </w:tcPr>
          <w:p w:rsidR="00BD398D" w:rsidRDefault="00BD398D" w:rsidP="003E0395">
            <w:pPr>
              <w:pStyle w:val="StyleComplexBLotus12ptJustifiedFirstline05cmCharCharCharCharChar1Char"/>
              <w:spacing w:line="240" w:lineRule="auto"/>
              <w:ind w:left="357" w:hanging="357"/>
              <w:jc w:val="lowKashida"/>
              <w:rPr>
                <w:rStyle w:val="Char6"/>
                <w:rtl/>
              </w:rPr>
            </w:pPr>
          </w:p>
        </w:tc>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جانش تو منوّر کن</w:t>
            </w:r>
            <w:r>
              <w:rPr>
                <w:rStyle w:val="Char6"/>
                <w:rFonts w:hint="cs"/>
                <w:rtl/>
              </w:rPr>
              <w:t xml:space="preserve">، </w:t>
            </w:r>
            <w:r w:rsidRPr="00F74EEB">
              <w:rPr>
                <w:rStyle w:val="Char6"/>
                <w:rFonts w:hint="cs"/>
                <w:rtl/>
              </w:rPr>
              <w:t>با دانش و خشخوئی</w:t>
            </w:r>
            <w:r>
              <w:rPr>
                <w:rStyle w:val="Char6"/>
                <w:rtl/>
              </w:rPr>
              <w:br/>
            </w:r>
          </w:p>
        </w:tc>
      </w:tr>
      <w:tr w:rsidR="00BD398D" w:rsidTr="00BD398D">
        <w:trPr>
          <w:jc w:val="center"/>
        </w:trPr>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از خالق اکبر داد و زگند غلو فریاد</w:t>
            </w:r>
            <w:r>
              <w:rPr>
                <w:rStyle w:val="Char6"/>
                <w:rtl/>
              </w:rPr>
              <w:br/>
            </w:r>
          </w:p>
        </w:tc>
        <w:tc>
          <w:tcPr>
            <w:tcW w:w="284" w:type="dxa"/>
          </w:tcPr>
          <w:p w:rsidR="00BD398D" w:rsidRDefault="00BD398D" w:rsidP="003E0395">
            <w:pPr>
              <w:pStyle w:val="StyleComplexBLotus12ptJustifiedFirstline05cmCharCharCharCharChar1Char"/>
              <w:spacing w:line="240" w:lineRule="auto"/>
              <w:ind w:left="357" w:hanging="357"/>
              <w:jc w:val="lowKashida"/>
              <w:rPr>
                <w:rStyle w:val="Char6"/>
                <w:rtl/>
              </w:rPr>
            </w:pPr>
          </w:p>
        </w:tc>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این شرک بده بر باد</w:t>
            </w:r>
            <w:r>
              <w:rPr>
                <w:rStyle w:val="Char6"/>
                <w:rFonts w:hint="cs"/>
                <w:rtl/>
              </w:rPr>
              <w:t xml:space="preserve">، </w:t>
            </w:r>
            <w:r w:rsidRPr="00F74EEB">
              <w:rPr>
                <w:rStyle w:val="Char6"/>
                <w:rFonts w:hint="cs"/>
                <w:rtl/>
              </w:rPr>
              <w:t>تا چند سیه‌روئی</w:t>
            </w:r>
            <w:r>
              <w:rPr>
                <w:rStyle w:val="Char6"/>
                <w:rtl/>
              </w:rPr>
              <w:br/>
            </w:r>
          </w:p>
        </w:tc>
      </w:tr>
      <w:tr w:rsidR="00BD398D" w:rsidTr="00BD398D">
        <w:trPr>
          <w:jc w:val="center"/>
        </w:trPr>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هان برقعیا مینال امروز که داری حال</w:t>
            </w:r>
            <w:r>
              <w:rPr>
                <w:rStyle w:val="Char6"/>
                <w:rtl/>
              </w:rPr>
              <w:br/>
            </w:r>
          </w:p>
        </w:tc>
        <w:tc>
          <w:tcPr>
            <w:tcW w:w="284" w:type="dxa"/>
          </w:tcPr>
          <w:p w:rsidR="00BD398D" w:rsidRDefault="00BD398D" w:rsidP="003E0395">
            <w:pPr>
              <w:pStyle w:val="StyleComplexBLotus12ptJustifiedFirstline05cmCharCharCharCharChar1Char"/>
              <w:spacing w:line="240" w:lineRule="auto"/>
              <w:ind w:left="357" w:hanging="357"/>
              <w:jc w:val="lowKashida"/>
              <w:rPr>
                <w:rStyle w:val="Char6"/>
                <w:rtl/>
              </w:rPr>
            </w:pPr>
          </w:p>
        </w:tc>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مهلت ندهد آجال حق</w:t>
            </w:r>
            <w:r w:rsidRPr="00F74EEB">
              <w:rPr>
                <w:rStyle w:val="Char6"/>
                <w:rFonts w:hint="eastAsia"/>
                <w:rtl/>
              </w:rPr>
              <w:t>‌گو توبه نیکوئی</w:t>
            </w:r>
            <w:r>
              <w:rPr>
                <w:rStyle w:val="Char6"/>
                <w:rtl/>
              </w:rPr>
              <w:br/>
            </w:r>
          </w:p>
        </w:tc>
      </w:tr>
    </w:tbl>
    <w:p w:rsidR="00D9796D" w:rsidRPr="00BD398D" w:rsidRDefault="0099081C" w:rsidP="005005A6">
      <w:pPr>
        <w:pStyle w:val="a1"/>
        <w:rPr>
          <w:rtl/>
        </w:rPr>
      </w:pPr>
      <w:r w:rsidRPr="00BD398D">
        <w:rPr>
          <w:rStyle w:val="Char6"/>
          <w:rFonts w:ascii="IRZar" w:hAnsi="IRZar" w:cs="IRZar" w:hint="cs"/>
          <w:sz w:val="24"/>
          <w:szCs w:val="24"/>
          <w:rtl/>
        </w:rPr>
        <w:t xml:space="preserve"> </w:t>
      </w:r>
      <w:bookmarkStart w:id="131" w:name="_Toc143157656"/>
      <w:bookmarkStart w:id="132" w:name="_Toc243474566"/>
      <w:bookmarkStart w:id="133" w:name="_Toc437766491"/>
      <w:r w:rsidR="00D62EA6" w:rsidRPr="00BD398D">
        <w:rPr>
          <w:rFonts w:hint="cs"/>
          <w:rtl/>
        </w:rPr>
        <w:t>دلیل ششم غالیان معجزات و جواب آن</w:t>
      </w:r>
      <w:bookmarkEnd w:id="131"/>
      <w:bookmarkEnd w:id="132"/>
      <w:bookmarkEnd w:id="133"/>
    </w:p>
    <w:p w:rsidR="001F4A02" w:rsidRDefault="00D62EA6" w:rsidP="005005A6">
      <w:pPr>
        <w:widowControl w:val="0"/>
        <w:tabs>
          <w:tab w:val="left" w:pos="5606"/>
        </w:tabs>
        <w:jc w:val="both"/>
        <w:rPr>
          <w:rStyle w:val="Char6"/>
          <w:rtl/>
        </w:rPr>
      </w:pPr>
      <w:r w:rsidRPr="00613232">
        <w:rPr>
          <w:rStyle w:val="Char6"/>
          <w:rFonts w:hint="cs"/>
          <w:rtl/>
        </w:rPr>
        <w:t>می‌گویند چون رسول و امام معجزه دارند و معجزه در عالم تکوین است پس ولایت تکوینی دارند و کار خدائی می‌کنند؟ جواب آنست</w:t>
      </w:r>
      <w:r w:rsidR="001F3275" w:rsidRPr="00613232">
        <w:rPr>
          <w:rStyle w:val="Char6"/>
          <w:rFonts w:hint="cs"/>
          <w:rtl/>
        </w:rPr>
        <w:t xml:space="preserve"> </w:t>
      </w:r>
      <w:r w:rsidRPr="00613232">
        <w:rPr>
          <w:rStyle w:val="Char6"/>
          <w:rFonts w:hint="cs"/>
          <w:rtl/>
        </w:rPr>
        <w:t>که آری انبیاء معجزه دارند ولی طبق آیات قرآن معجزه کار آنان نیست</w:t>
      </w:r>
      <w:r w:rsidR="00F46742">
        <w:rPr>
          <w:rStyle w:val="Char6"/>
          <w:rFonts w:hint="cs"/>
          <w:rtl/>
        </w:rPr>
        <w:t>،</w:t>
      </w:r>
      <w:r w:rsidR="0099081C">
        <w:rPr>
          <w:rStyle w:val="Char6"/>
          <w:rFonts w:hint="cs"/>
          <w:rtl/>
        </w:rPr>
        <w:t xml:space="preserve"> </w:t>
      </w:r>
      <w:r w:rsidRPr="00613232">
        <w:rPr>
          <w:rStyle w:val="Char6"/>
          <w:rFonts w:hint="cs"/>
          <w:rtl/>
        </w:rPr>
        <w:t>آیات و روایات صریحاً می‌گویند معجزه کار خالق است نه مخلوق</w:t>
      </w:r>
      <w:r w:rsidR="00F46742">
        <w:rPr>
          <w:rStyle w:val="Char6"/>
          <w:rFonts w:hint="cs"/>
          <w:rtl/>
        </w:rPr>
        <w:t>،</w:t>
      </w:r>
      <w:r w:rsidR="0099081C">
        <w:rPr>
          <w:rStyle w:val="Char6"/>
          <w:rFonts w:hint="cs"/>
          <w:rtl/>
        </w:rPr>
        <w:t xml:space="preserve"> </w:t>
      </w:r>
      <w:r w:rsidRPr="00613232">
        <w:rPr>
          <w:rStyle w:val="Char6"/>
          <w:rFonts w:hint="cs"/>
          <w:rtl/>
        </w:rPr>
        <w:t>آن خدائی که هر موجودی را هستی و نیرو داده می‌تواند هستی</w:t>
      </w:r>
      <w:r w:rsidR="00F46742">
        <w:rPr>
          <w:rStyle w:val="Char6"/>
          <w:rFonts w:hint="cs"/>
          <w:rtl/>
        </w:rPr>
        <w:t xml:space="preserve"> آن را </w:t>
      </w:r>
      <w:r w:rsidRPr="00613232">
        <w:rPr>
          <w:rStyle w:val="Char6"/>
          <w:rFonts w:hint="cs"/>
          <w:rtl/>
        </w:rPr>
        <w:t>بگیرد و یا</w:t>
      </w:r>
      <w:r w:rsidR="00F46742">
        <w:rPr>
          <w:rStyle w:val="Char6"/>
          <w:rFonts w:hint="cs"/>
          <w:rtl/>
        </w:rPr>
        <w:t xml:space="preserve"> آن را </w:t>
      </w:r>
      <w:r w:rsidRPr="00613232">
        <w:rPr>
          <w:rStyle w:val="Char6"/>
          <w:rFonts w:hint="cs"/>
          <w:rtl/>
        </w:rPr>
        <w:t>تبدیل کند و خرق طبیعت کند مثلاً حضرت ابراهیم نیروی حرارت آتش را بگیرد و سرد کند و خدا برای تصدیق پیغمبر خود ایجاد معجزه می‌کند تا شهادت خدا به صدق او باشد مثلاً قرآن معجزه است آن کلام خد</w:t>
      </w:r>
      <w:r w:rsidR="001F3275" w:rsidRPr="00613232">
        <w:rPr>
          <w:rStyle w:val="Char6"/>
          <w:rFonts w:hint="cs"/>
          <w:rtl/>
        </w:rPr>
        <w:t>ا است نه کلام رسول و خود فرموده</w:t>
      </w:r>
      <w:r w:rsidR="00F46742">
        <w:rPr>
          <w:rStyle w:val="Char6"/>
          <w:rFonts w:hint="cs"/>
          <w:rtl/>
        </w:rPr>
        <w:t>:</w:t>
      </w:r>
      <w:r w:rsidR="0099081C">
        <w:rPr>
          <w:rStyle w:val="Char6"/>
          <w:rFonts w:hint="cs"/>
          <w:rtl/>
        </w:rPr>
        <w:t xml:space="preserve"> </w:t>
      </w:r>
      <w:r w:rsidR="001F4A02">
        <w:rPr>
          <w:rStyle w:val="Char6"/>
          <w:rFonts w:cs="Traditional Arabic" w:hint="cs"/>
          <w:rtl/>
        </w:rPr>
        <w:t>﴿</w:t>
      </w:r>
      <w:r w:rsidR="001F4A02" w:rsidRPr="001F4A02">
        <w:rPr>
          <w:rStyle w:val="Char3"/>
          <w:rFonts w:hint="cs"/>
          <w:rtl/>
        </w:rPr>
        <w:t>إِنَّآ</w:t>
      </w:r>
      <w:r w:rsidR="001F4A02" w:rsidRPr="001F4A02">
        <w:rPr>
          <w:rStyle w:val="Char3"/>
          <w:rtl/>
        </w:rPr>
        <w:t xml:space="preserve"> أَنزَلۡنَآ إِلَيۡكَ </w:t>
      </w:r>
      <w:r w:rsidR="001F4A02" w:rsidRPr="001F4A02">
        <w:rPr>
          <w:rStyle w:val="Char3"/>
          <w:rFonts w:hint="cs"/>
          <w:rtl/>
        </w:rPr>
        <w:t>ٱلۡكِتَٰبَ</w:t>
      </w:r>
      <w:r w:rsidR="001F4A02" w:rsidRPr="001F4A02">
        <w:rPr>
          <w:rStyle w:val="Char3"/>
          <w:rtl/>
        </w:rPr>
        <w:t xml:space="preserve"> بِ</w:t>
      </w:r>
      <w:r w:rsidR="001F4A02" w:rsidRPr="001F4A02">
        <w:rPr>
          <w:rStyle w:val="Char3"/>
          <w:rFonts w:hint="cs"/>
          <w:rtl/>
        </w:rPr>
        <w:t>ٱلۡحَقِّ</w:t>
      </w:r>
      <w:r w:rsidR="001F4A02">
        <w:rPr>
          <w:rStyle w:val="Char6"/>
          <w:rFonts w:cs="Traditional Arabic" w:hint="cs"/>
          <w:rtl/>
        </w:rPr>
        <w:t xml:space="preserve">﴾ </w:t>
      </w:r>
      <w:r w:rsidR="001F4A02" w:rsidRPr="001F4A02">
        <w:rPr>
          <w:rStyle w:val="Char4"/>
          <w:rFonts w:hint="cs"/>
          <w:rtl/>
        </w:rPr>
        <w:t>[</w:t>
      </w:r>
      <w:r w:rsidR="001F4A02">
        <w:rPr>
          <w:rStyle w:val="Char4"/>
          <w:rFonts w:hint="cs"/>
          <w:rtl/>
        </w:rPr>
        <w:t>النساء</w:t>
      </w:r>
      <w:r w:rsidR="00F46742">
        <w:rPr>
          <w:rStyle w:val="Char4"/>
          <w:rFonts w:hint="cs"/>
          <w:rtl/>
        </w:rPr>
        <w:t>:</w:t>
      </w:r>
      <w:r w:rsidR="0099081C">
        <w:rPr>
          <w:rStyle w:val="Char4"/>
          <w:rFonts w:hint="cs"/>
          <w:rtl/>
        </w:rPr>
        <w:t xml:space="preserve"> </w:t>
      </w:r>
      <w:r w:rsidR="001F4A02">
        <w:rPr>
          <w:rStyle w:val="Char4"/>
          <w:rFonts w:hint="cs"/>
          <w:rtl/>
        </w:rPr>
        <w:t>105</w:t>
      </w:r>
      <w:r w:rsidR="001F4A02" w:rsidRPr="001F4A02">
        <w:rPr>
          <w:rStyle w:val="Char4"/>
          <w:rFonts w:hint="cs"/>
          <w:rtl/>
        </w:rPr>
        <w:t>]</w:t>
      </w:r>
      <w:r w:rsidR="00F46742">
        <w:rPr>
          <w:rStyle w:val="Char6"/>
          <w:rFonts w:hint="cs"/>
          <w:rtl/>
        </w:rPr>
        <w:t>،</w:t>
      </w:r>
      <w:r w:rsidR="0099081C">
        <w:rPr>
          <w:rStyle w:val="Char6"/>
          <w:rFonts w:hint="cs"/>
          <w:rtl/>
        </w:rPr>
        <w:t xml:space="preserve"> </w:t>
      </w:r>
      <w:r w:rsidR="001F3275" w:rsidRPr="00613232">
        <w:rPr>
          <w:rStyle w:val="Char6"/>
          <w:rFonts w:hint="cs"/>
          <w:rtl/>
        </w:rPr>
        <w:t>و فرموده</w:t>
      </w:r>
      <w:r w:rsidR="00F46742">
        <w:rPr>
          <w:rStyle w:val="Char6"/>
          <w:rFonts w:hint="cs"/>
          <w:rtl/>
        </w:rPr>
        <w:t>:</w:t>
      </w:r>
      <w:r w:rsidR="0099081C">
        <w:rPr>
          <w:rStyle w:val="Char6"/>
          <w:rFonts w:hint="cs"/>
          <w:rtl/>
        </w:rPr>
        <w:t xml:space="preserve"> </w:t>
      </w:r>
      <w:r w:rsidR="001F4A02">
        <w:rPr>
          <w:rStyle w:val="Char6"/>
          <w:rFonts w:cs="Traditional Arabic" w:hint="cs"/>
          <w:rtl/>
        </w:rPr>
        <w:t>﴿</w:t>
      </w:r>
      <w:r w:rsidR="001F4A02" w:rsidRPr="001F4A02">
        <w:rPr>
          <w:rStyle w:val="Char3"/>
          <w:rFonts w:hint="cs"/>
          <w:rtl/>
        </w:rPr>
        <w:t>قُل</w:t>
      </w:r>
      <w:r w:rsidR="001F4A02" w:rsidRPr="001F4A02">
        <w:rPr>
          <w:rStyle w:val="Char3"/>
          <w:rtl/>
        </w:rPr>
        <w:t xml:space="preserve"> لَّئِنِ </w:t>
      </w:r>
      <w:r w:rsidR="001F4A02" w:rsidRPr="001F4A02">
        <w:rPr>
          <w:rStyle w:val="Char3"/>
          <w:rFonts w:hint="cs"/>
          <w:rtl/>
        </w:rPr>
        <w:t>ٱجۡتَمَعَتِ</w:t>
      </w:r>
      <w:r w:rsidR="001F4A02" w:rsidRPr="001F4A02">
        <w:rPr>
          <w:rStyle w:val="Char3"/>
          <w:rtl/>
        </w:rPr>
        <w:t xml:space="preserve"> </w:t>
      </w:r>
      <w:r w:rsidR="001F4A02" w:rsidRPr="001F4A02">
        <w:rPr>
          <w:rStyle w:val="Char3"/>
          <w:rFonts w:hint="cs"/>
          <w:rtl/>
        </w:rPr>
        <w:t>ٱلۡإِنسُ</w:t>
      </w:r>
      <w:r w:rsidR="001F4A02" w:rsidRPr="001F4A02">
        <w:rPr>
          <w:rStyle w:val="Char3"/>
          <w:rtl/>
        </w:rPr>
        <w:t xml:space="preserve"> وَ</w:t>
      </w:r>
      <w:r w:rsidR="001F4A02" w:rsidRPr="001F4A02">
        <w:rPr>
          <w:rStyle w:val="Char3"/>
          <w:rFonts w:hint="cs"/>
          <w:rtl/>
        </w:rPr>
        <w:t>ٱلۡجِنُّ</w:t>
      </w:r>
      <w:r w:rsidR="001F4A02" w:rsidRPr="001F4A02">
        <w:rPr>
          <w:rStyle w:val="Char3"/>
          <w:rtl/>
        </w:rPr>
        <w:t xml:space="preserve"> عَلَىٰٓ أَن يَأۡتُواْ بِمِثۡلِ هَٰذَا </w:t>
      </w:r>
      <w:r w:rsidR="001F4A02" w:rsidRPr="001F4A02">
        <w:rPr>
          <w:rStyle w:val="Char3"/>
          <w:rFonts w:hint="cs"/>
          <w:rtl/>
        </w:rPr>
        <w:t>ٱلۡقُرۡءَانِ</w:t>
      </w:r>
      <w:r w:rsidR="001F4A02" w:rsidRPr="001F4A02">
        <w:rPr>
          <w:rStyle w:val="Char3"/>
          <w:rtl/>
        </w:rPr>
        <w:t xml:space="preserve"> لَا يَأۡتُونَ بِمِثۡلِهِ</w:t>
      </w:r>
      <w:r w:rsidR="001F4A02" w:rsidRPr="001F4A02">
        <w:rPr>
          <w:rStyle w:val="Char3"/>
          <w:rFonts w:hint="cs"/>
          <w:rtl/>
        </w:rPr>
        <w:t>ۦ</w:t>
      </w:r>
      <w:r w:rsidR="001F4A02">
        <w:rPr>
          <w:rStyle w:val="Char6"/>
          <w:rFonts w:cs="Traditional Arabic" w:hint="cs"/>
          <w:rtl/>
        </w:rPr>
        <w:t xml:space="preserve">﴾ </w:t>
      </w:r>
      <w:r w:rsidR="001F4A02" w:rsidRPr="001F4A02">
        <w:rPr>
          <w:rStyle w:val="Char4"/>
          <w:rFonts w:hint="cs"/>
          <w:rtl/>
        </w:rPr>
        <w:t>[</w:t>
      </w:r>
      <w:r w:rsidR="001F4A02">
        <w:rPr>
          <w:rStyle w:val="Char4"/>
          <w:rFonts w:hint="cs"/>
          <w:rtl/>
        </w:rPr>
        <w:t>الإسراء</w:t>
      </w:r>
      <w:r w:rsidR="00F46742">
        <w:rPr>
          <w:rStyle w:val="Char4"/>
          <w:rFonts w:hint="cs"/>
          <w:rtl/>
        </w:rPr>
        <w:t>:</w:t>
      </w:r>
      <w:r w:rsidR="0099081C">
        <w:rPr>
          <w:rStyle w:val="Char4"/>
          <w:rFonts w:hint="cs"/>
          <w:rtl/>
        </w:rPr>
        <w:t xml:space="preserve"> </w:t>
      </w:r>
      <w:r w:rsidR="001F4A02">
        <w:rPr>
          <w:rStyle w:val="Char4"/>
          <w:rFonts w:hint="cs"/>
          <w:rtl/>
        </w:rPr>
        <w:t>88</w:t>
      </w:r>
      <w:r w:rsidR="001F4A02" w:rsidRPr="001F4A02">
        <w:rPr>
          <w:rStyle w:val="Char4"/>
          <w:rFonts w:hint="cs"/>
          <w:rtl/>
        </w:rPr>
        <w:t>]</w:t>
      </w:r>
      <w:r w:rsidR="00F46742">
        <w:rPr>
          <w:rStyle w:val="Char6"/>
          <w:rFonts w:hint="cs"/>
          <w:rtl/>
        </w:rPr>
        <w:t>،</w:t>
      </w:r>
      <w:r w:rsidR="0099081C">
        <w:rPr>
          <w:rStyle w:val="Char6"/>
          <w:rFonts w:hint="cs"/>
          <w:rtl/>
        </w:rPr>
        <w:t xml:space="preserve"> </w:t>
      </w:r>
      <w:r w:rsidR="00BB7E62" w:rsidRPr="00613232">
        <w:rPr>
          <w:rStyle w:val="Char6"/>
          <w:rFonts w:hint="cs"/>
          <w:rtl/>
        </w:rPr>
        <w:t>اگر همه جنّ و انس و پیمبران و فیلسوفان و غیر ایشان جمع شوند به معاونت یکدیگر مانند سور</w:t>
      </w:r>
      <w:r w:rsidR="00F46742">
        <w:rPr>
          <w:rStyle w:val="Char6"/>
          <w:rFonts w:hint="cs"/>
          <w:rtl/>
        </w:rPr>
        <w:t>ۀ</w:t>
      </w:r>
      <w:r w:rsidR="00BB7E62" w:rsidRPr="00613232">
        <w:rPr>
          <w:rStyle w:val="Char6"/>
          <w:rFonts w:hint="cs"/>
          <w:rtl/>
        </w:rPr>
        <w:t xml:space="preserve"> قرآن نیاورند</w:t>
      </w:r>
      <w:r w:rsidR="00F46742">
        <w:rPr>
          <w:rStyle w:val="Char6"/>
          <w:rFonts w:hint="cs"/>
          <w:rtl/>
        </w:rPr>
        <w:t>،</w:t>
      </w:r>
      <w:r w:rsidR="0099081C">
        <w:rPr>
          <w:rStyle w:val="Char6"/>
          <w:rFonts w:hint="cs"/>
          <w:rtl/>
        </w:rPr>
        <w:t xml:space="preserve"> </w:t>
      </w:r>
      <w:r w:rsidR="00BB7E62" w:rsidRPr="00613232">
        <w:rPr>
          <w:rStyle w:val="Char6"/>
          <w:rFonts w:hint="cs"/>
          <w:rtl/>
        </w:rPr>
        <w:t>پس قران معجزه از خدا است نه کلام مخلو</w:t>
      </w:r>
      <w:r w:rsidR="004E5FCF" w:rsidRPr="00613232">
        <w:rPr>
          <w:rStyle w:val="Char6"/>
          <w:rFonts w:hint="cs"/>
          <w:rtl/>
        </w:rPr>
        <w:t>ق و در قصّ</w:t>
      </w:r>
      <w:r w:rsidR="00F46742">
        <w:rPr>
          <w:rStyle w:val="Char6"/>
          <w:rFonts w:hint="cs"/>
          <w:rtl/>
        </w:rPr>
        <w:t>ۀ</w:t>
      </w:r>
      <w:r w:rsidR="004E5FCF" w:rsidRPr="00613232">
        <w:rPr>
          <w:rStyle w:val="Char6"/>
          <w:rFonts w:hint="cs"/>
          <w:rtl/>
        </w:rPr>
        <w:t xml:space="preserve"> حضرت ابراهیم فرموده</w:t>
      </w:r>
      <w:r w:rsidR="00F46742">
        <w:rPr>
          <w:rStyle w:val="Char6"/>
          <w:rFonts w:hint="cs"/>
          <w:rtl/>
        </w:rPr>
        <w:t>:</w:t>
      </w:r>
      <w:r w:rsidR="0099081C">
        <w:rPr>
          <w:rStyle w:val="Char6"/>
          <w:rFonts w:hint="cs"/>
          <w:rtl/>
        </w:rPr>
        <w:t xml:space="preserve"> </w:t>
      </w:r>
      <w:r w:rsidR="001F4A02">
        <w:rPr>
          <w:rStyle w:val="Char6"/>
          <w:rFonts w:cs="Traditional Arabic" w:hint="cs"/>
          <w:rtl/>
        </w:rPr>
        <w:t>﴿</w:t>
      </w:r>
      <w:r w:rsidR="001F4A02" w:rsidRPr="001F4A02">
        <w:rPr>
          <w:rStyle w:val="Char3"/>
          <w:rFonts w:hint="cs"/>
          <w:rtl/>
        </w:rPr>
        <w:t>قُلۡنَا</w:t>
      </w:r>
      <w:r w:rsidR="001F4A02" w:rsidRPr="001F4A02">
        <w:rPr>
          <w:rStyle w:val="Char3"/>
          <w:rtl/>
        </w:rPr>
        <w:t xml:space="preserve"> يَٰنَارُ كُونِي بَرۡدٗا وَسَلَٰمًا عَلَىٰٓ إِبۡرَٰهِيمَ ٦٩</w:t>
      </w:r>
      <w:r w:rsidR="001F4A02">
        <w:rPr>
          <w:rStyle w:val="Char6"/>
          <w:rFonts w:cs="Traditional Arabic" w:hint="cs"/>
          <w:rtl/>
        </w:rPr>
        <w:t xml:space="preserve">﴾ </w:t>
      </w:r>
      <w:r w:rsidR="001F4A02" w:rsidRPr="001F4A02">
        <w:rPr>
          <w:rStyle w:val="Char4"/>
          <w:rFonts w:hint="cs"/>
          <w:rtl/>
        </w:rPr>
        <w:t>[</w:t>
      </w:r>
      <w:r w:rsidR="001F4A02">
        <w:rPr>
          <w:rStyle w:val="Char4"/>
          <w:rFonts w:hint="cs"/>
          <w:rtl/>
        </w:rPr>
        <w:t>الأنبیاء</w:t>
      </w:r>
      <w:r w:rsidR="00F46742">
        <w:rPr>
          <w:rStyle w:val="Char4"/>
          <w:rFonts w:hint="cs"/>
          <w:rtl/>
        </w:rPr>
        <w:t>:</w:t>
      </w:r>
      <w:r w:rsidR="0099081C">
        <w:rPr>
          <w:rStyle w:val="Char4"/>
          <w:rFonts w:hint="cs"/>
          <w:rtl/>
        </w:rPr>
        <w:t xml:space="preserve"> </w:t>
      </w:r>
      <w:r w:rsidR="001F4A02">
        <w:rPr>
          <w:rStyle w:val="Char4"/>
          <w:rFonts w:hint="cs"/>
          <w:rtl/>
        </w:rPr>
        <w:t>69</w:t>
      </w:r>
      <w:r w:rsidR="001F4A02" w:rsidRPr="001F4A02">
        <w:rPr>
          <w:rStyle w:val="Char4"/>
          <w:rFonts w:hint="cs"/>
          <w:rtl/>
        </w:rPr>
        <w:t>]</w:t>
      </w:r>
      <w:r w:rsidR="004E5FCF" w:rsidRPr="00F74EEB">
        <w:rPr>
          <w:rStyle w:val="Char6"/>
          <w:rFonts w:hint="cs"/>
          <w:rtl/>
        </w:rPr>
        <w:t xml:space="preserve"> </w:t>
      </w:r>
      <w:r w:rsidR="00BB7E62" w:rsidRPr="00613232">
        <w:rPr>
          <w:rStyle w:val="Char6"/>
          <w:rFonts w:hint="cs"/>
          <w:rtl/>
        </w:rPr>
        <w:t>ما که خدائیم گفتیم</w:t>
      </w:r>
      <w:r w:rsidR="00F46742">
        <w:rPr>
          <w:rStyle w:val="Char6"/>
          <w:rFonts w:hint="cs"/>
          <w:rtl/>
        </w:rPr>
        <w:t xml:space="preserve">‌ای </w:t>
      </w:r>
      <w:r w:rsidR="00BB7E62" w:rsidRPr="00613232">
        <w:rPr>
          <w:rStyle w:val="Char6"/>
          <w:rFonts w:hint="cs"/>
          <w:rtl/>
        </w:rPr>
        <w:t>آتش سرد و سلامت بر ابراهیم باش</w:t>
      </w:r>
      <w:r w:rsidR="00F46742">
        <w:rPr>
          <w:rStyle w:val="Char6"/>
          <w:rFonts w:hint="cs"/>
          <w:rtl/>
        </w:rPr>
        <w:t>،</w:t>
      </w:r>
      <w:r w:rsidR="0099081C">
        <w:rPr>
          <w:rStyle w:val="Char6"/>
          <w:rFonts w:hint="cs"/>
          <w:rtl/>
        </w:rPr>
        <w:t xml:space="preserve"> </w:t>
      </w:r>
      <w:r w:rsidR="00BB7E62" w:rsidRPr="00613232">
        <w:rPr>
          <w:rStyle w:val="Char6"/>
          <w:rFonts w:hint="cs"/>
          <w:rtl/>
        </w:rPr>
        <w:t xml:space="preserve">پس </w:t>
      </w:r>
      <w:r w:rsidR="004E5FCF" w:rsidRPr="00613232">
        <w:rPr>
          <w:rStyle w:val="Char6"/>
          <w:rFonts w:hint="cs"/>
          <w:rtl/>
        </w:rPr>
        <w:t>ا</w:t>
      </w:r>
      <w:r w:rsidR="00BB7E62" w:rsidRPr="00613232">
        <w:rPr>
          <w:rStyle w:val="Char6"/>
          <w:rFonts w:hint="cs"/>
          <w:rtl/>
        </w:rPr>
        <w:t xml:space="preserve">مر خدا </w:t>
      </w:r>
      <w:r w:rsidR="00B753A7" w:rsidRPr="00613232">
        <w:rPr>
          <w:rStyle w:val="Char6"/>
          <w:rFonts w:hint="cs"/>
          <w:rtl/>
        </w:rPr>
        <w:t>و اراد</w:t>
      </w:r>
      <w:r w:rsidR="00F46742">
        <w:rPr>
          <w:rStyle w:val="Char6"/>
          <w:rFonts w:hint="cs"/>
          <w:rtl/>
        </w:rPr>
        <w:t>ۀ</w:t>
      </w:r>
      <w:r w:rsidR="00B753A7" w:rsidRPr="00613232">
        <w:rPr>
          <w:rStyle w:val="Char6"/>
          <w:rFonts w:hint="cs"/>
          <w:rtl/>
        </w:rPr>
        <w:t xml:space="preserve"> او حرارت را گرفت نه </w:t>
      </w:r>
      <w:r w:rsidR="004E5FCF" w:rsidRPr="00613232">
        <w:rPr>
          <w:rStyle w:val="Char6"/>
          <w:rFonts w:hint="cs"/>
          <w:rtl/>
        </w:rPr>
        <w:t>ا</w:t>
      </w:r>
      <w:r w:rsidR="00B753A7" w:rsidRPr="00613232">
        <w:rPr>
          <w:rStyle w:val="Char6"/>
          <w:rFonts w:hint="cs"/>
          <w:rtl/>
        </w:rPr>
        <w:t>مر ابراهیم و در قصّ</w:t>
      </w:r>
      <w:r w:rsidR="00F46742">
        <w:rPr>
          <w:rStyle w:val="Char6"/>
          <w:rFonts w:hint="cs"/>
          <w:rtl/>
        </w:rPr>
        <w:t>ۀ</w:t>
      </w:r>
      <w:r w:rsidR="00B753A7" w:rsidRPr="00613232">
        <w:rPr>
          <w:rStyle w:val="Char6"/>
          <w:rFonts w:hint="cs"/>
          <w:rtl/>
        </w:rPr>
        <w:t xml:space="preserve"> حضرت صالح فرموده</w:t>
      </w:r>
      <w:r w:rsidR="00F46742">
        <w:rPr>
          <w:rStyle w:val="Char6"/>
          <w:rFonts w:hint="cs"/>
          <w:rtl/>
        </w:rPr>
        <w:t>:</w:t>
      </w:r>
      <w:r w:rsidR="0099081C">
        <w:rPr>
          <w:rStyle w:val="Char6"/>
          <w:rFonts w:hint="cs"/>
          <w:rtl/>
        </w:rPr>
        <w:t xml:space="preserve"> </w:t>
      </w:r>
      <w:r w:rsidR="001F4A02">
        <w:rPr>
          <w:rStyle w:val="Char6"/>
          <w:rFonts w:cs="Traditional Arabic" w:hint="cs"/>
          <w:rtl/>
        </w:rPr>
        <w:t>﴿</w:t>
      </w:r>
      <w:r w:rsidR="001F4A02" w:rsidRPr="001F4A02">
        <w:rPr>
          <w:rStyle w:val="Char3"/>
          <w:rtl/>
        </w:rPr>
        <w:t xml:space="preserve">وَءَاتَيۡنَا ثَمُودَ </w:t>
      </w:r>
      <w:r w:rsidR="001F4A02" w:rsidRPr="001F4A02">
        <w:rPr>
          <w:rStyle w:val="Char3"/>
          <w:rFonts w:hint="cs"/>
          <w:rtl/>
        </w:rPr>
        <w:t>ٱلنَّاقَةَ</w:t>
      </w:r>
      <w:r w:rsidR="001F4A02">
        <w:rPr>
          <w:rStyle w:val="Char6"/>
          <w:rFonts w:cs="Traditional Arabic" w:hint="cs"/>
          <w:rtl/>
        </w:rPr>
        <w:t xml:space="preserve">﴾ </w:t>
      </w:r>
      <w:r w:rsidR="001F4A02" w:rsidRPr="001F4A02">
        <w:rPr>
          <w:rStyle w:val="Char4"/>
          <w:rFonts w:hint="cs"/>
          <w:rtl/>
        </w:rPr>
        <w:t>[</w:t>
      </w:r>
      <w:r w:rsidR="001F4A02">
        <w:rPr>
          <w:rStyle w:val="Char4"/>
          <w:rFonts w:hint="cs"/>
          <w:rtl/>
        </w:rPr>
        <w:t>الإسراء</w:t>
      </w:r>
      <w:r w:rsidR="00F46742">
        <w:rPr>
          <w:rStyle w:val="Char4"/>
          <w:rFonts w:hint="cs"/>
          <w:rtl/>
        </w:rPr>
        <w:t>:</w:t>
      </w:r>
      <w:r w:rsidR="0099081C">
        <w:rPr>
          <w:rStyle w:val="Char4"/>
          <w:rFonts w:hint="cs"/>
          <w:rtl/>
        </w:rPr>
        <w:t xml:space="preserve"> </w:t>
      </w:r>
      <w:r w:rsidR="001F4A02">
        <w:rPr>
          <w:rStyle w:val="Char4"/>
          <w:rFonts w:hint="cs"/>
          <w:rtl/>
        </w:rPr>
        <w:t>59</w:t>
      </w:r>
      <w:r w:rsidR="001F4A02" w:rsidRPr="001F4A02">
        <w:rPr>
          <w:rStyle w:val="Char4"/>
          <w:rFonts w:hint="cs"/>
          <w:rtl/>
        </w:rPr>
        <w:t>]</w:t>
      </w:r>
      <w:r w:rsidR="004E5FCF" w:rsidRPr="00613232">
        <w:rPr>
          <w:rStyle w:val="Char6"/>
          <w:rFonts w:hint="cs"/>
          <w:rtl/>
        </w:rPr>
        <w:t xml:space="preserve"> ما که خدائیم شتر صالح را برای قوم ثمود آوردیم و ایجاد نمودیم</w:t>
      </w:r>
      <w:r w:rsidR="00F46742">
        <w:rPr>
          <w:rStyle w:val="Char6"/>
          <w:rFonts w:hint="cs"/>
          <w:rtl/>
        </w:rPr>
        <w:t>،</w:t>
      </w:r>
      <w:r w:rsidR="0099081C">
        <w:rPr>
          <w:rStyle w:val="Char6"/>
          <w:rFonts w:hint="cs"/>
          <w:rtl/>
        </w:rPr>
        <w:t xml:space="preserve"> </w:t>
      </w:r>
      <w:r w:rsidR="004E5FCF" w:rsidRPr="00613232">
        <w:rPr>
          <w:rStyle w:val="Char6"/>
          <w:rFonts w:hint="cs"/>
          <w:rtl/>
        </w:rPr>
        <w:t>و در قصّ</w:t>
      </w:r>
      <w:r w:rsidR="00F46742">
        <w:rPr>
          <w:rStyle w:val="Char6"/>
          <w:rFonts w:hint="cs"/>
          <w:rtl/>
        </w:rPr>
        <w:t>ۀ</w:t>
      </w:r>
      <w:r w:rsidR="004E5FCF" w:rsidRPr="00613232">
        <w:rPr>
          <w:rStyle w:val="Char6"/>
          <w:rFonts w:hint="cs"/>
          <w:rtl/>
        </w:rPr>
        <w:t xml:space="preserve"> حضرت داود فرموده</w:t>
      </w:r>
      <w:r w:rsidR="00F46742">
        <w:rPr>
          <w:rStyle w:val="Char6"/>
          <w:rFonts w:hint="cs"/>
          <w:rtl/>
        </w:rPr>
        <w:t>:</w:t>
      </w:r>
      <w:r w:rsidR="0099081C">
        <w:rPr>
          <w:rStyle w:val="Char6"/>
          <w:rFonts w:hint="cs"/>
          <w:rtl/>
        </w:rPr>
        <w:t xml:space="preserve"> </w:t>
      </w:r>
      <w:r w:rsidR="001F4A02">
        <w:rPr>
          <w:rStyle w:val="Char6"/>
          <w:rFonts w:cs="Traditional Arabic" w:hint="cs"/>
          <w:rtl/>
        </w:rPr>
        <w:t>﴿</w:t>
      </w:r>
      <w:r w:rsidR="001F4A02" w:rsidRPr="001F4A02">
        <w:rPr>
          <w:rStyle w:val="Char3"/>
          <w:rtl/>
        </w:rPr>
        <w:t xml:space="preserve">وَأَلَنَّا لَهُ </w:t>
      </w:r>
      <w:r w:rsidR="001F4A02" w:rsidRPr="001F4A02">
        <w:rPr>
          <w:rStyle w:val="Char3"/>
          <w:rFonts w:hint="cs"/>
          <w:rtl/>
        </w:rPr>
        <w:t>ٱلۡحَدِيدَ</w:t>
      </w:r>
      <w:r w:rsidR="001F4A02" w:rsidRPr="001F4A02">
        <w:rPr>
          <w:rStyle w:val="Char3"/>
          <w:rtl/>
        </w:rPr>
        <w:t xml:space="preserve"> ١٠</w:t>
      </w:r>
      <w:r w:rsidR="001F4A02">
        <w:rPr>
          <w:rStyle w:val="Char6"/>
          <w:rFonts w:cs="Traditional Arabic" w:hint="cs"/>
          <w:rtl/>
        </w:rPr>
        <w:t xml:space="preserve">﴾ </w:t>
      </w:r>
      <w:r w:rsidR="001F4A02" w:rsidRPr="001F4A02">
        <w:rPr>
          <w:rStyle w:val="Char4"/>
          <w:rFonts w:hint="cs"/>
          <w:rtl/>
        </w:rPr>
        <w:t>[</w:t>
      </w:r>
      <w:r w:rsidR="001F4A02">
        <w:rPr>
          <w:rStyle w:val="Char4"/>
          <w:rFonts w:hint="cs"/>
          <w:rtl/>
        </w:rPr>
        <w:t>سبأ</w:t>
      </w:r>
      <w:r w:rsidR="00F46742">
        <w:rPr>
          <w:rStyle w:val="Char4"/>
          <w:rFonts w:hint="cs"/>
          <w:rtl/>
        </w:rPr>
        <w:t>:</w:t>
      </w:r>
      <w:r w:rsidR="0099081C">
        <w:rPr>
          <w:rStyle w:val="Char4"/>
          <w:rFonts w:hint="cs"/>
          <w:rtl/>
        </w:rPr>
        <w:t xml:space="preserve"> </w:t>
      </w:r>
      <w:r w:rsidR="001F4A02">
        <w:rPr>
          <w:rStyle w:val="Char4"/>
          <w:rFonts w:hint="cs"/>
          <w:rtl/>
        </w:rPr>
        <w:t>10</w:t>
      </w:r>
      <w:r w:rsidR="001F4A02" w:rsidRPr="001F4A02">
        <w:rPr>
          <w:rStyle w:val="Char4"/>
          <w:rFonts w:hint="cs"/>
          <w:rtl/>
        </w:rPr>
        <w:t>]</w:t>
      </w:r>
      <w:r w:rsidR="001F4A02" w:rsidRPr="00613232">
        <w:rPr>
          <w:rStyle w:val="Char6"/>
          <w:rFonts w:hint="cs"/>
          <w:rtl/>
        </w:rPr>
        <w:t xml:space="preserve"> </w:t>
      </w:r>
      <w:r w:rsidR="004E5FCF" w:rsidRPr="00613232">
        <w:rPr>
          <w:rStyle w:val="Char6"/>
          <w:rFonts w:hint="cs"/>
          <w:rtl/>
        </w:rPr>
        <w:t>یعنی ما برای داود آهن را نرم کردیم و در سور</w:t>
      </w:r>
      <w:r w:rsidR="00F46742">
        <w:rPr>
          <w:rStyle w:val="Char6"/>
          <w:rFonts w:hint="cs"/>
          <w:rtl/>
        </w:rPr>
        <w:t>ۀ</w:t>
      </w:r>
      <w:r w:rsidR="004E5FCF" w:rsidRPr="00613232">
        <w:rPr>
          <w:rStyle w:val="Char6"/>
          <w:rFonts w:hint="cs"/>
          <w:rtl/>
        </w:rPr>
        <w:t xml:space="preserve"> أنبیا آی</w:t>
      </w:r>
      <w:r w:rsidR="00F46742">
        <w:rPr>
          <w:rStyle w:val="Char6"/>
          <w:rFonts w:hint="cs"/>
          <w:rtl/>
        </w:rPr>
        <w:t>ۀ</w:t>
      </w:r>
      <w:r w:rsidR="004E5FCF" w:rsidRPr="00613232">
        <w:rPr>
          <w:rStyle w:val="Char6"/>
          <w:rFonts w:hint="cs"/>
          <w:rtl/>
        </w:rPr>
        <w:t xml:space="preserve"> 79 صریحاً فرموده</w:t>
      </w:r>
      <w:r w:rsidR="00F46742">
        <w:rPr>
          <w:rStyle w:val="Char6"/>
          <w:rFonts w:hint="cs"/>
          <w:rtl/>
        </w:rPr>
        <w:t xml:space="preserve">: </w:t>
      </w:r>
    </w:p>
    <w:p w:rsidR="00607E35" w:rsidRPr="001F4A02" w:rsidRDefault="001F4A02" w:rsidP="005005A6">
      <w:pPr>
        <w:tabs>
          <w:tab w:val="left" w:pos="5606"/>
        </w:tabs>
        <w:jc w:val="both"/>
        <w:rPr>
          <w:rStyle w:val="Char4"/>
          <w:rtl/>
        </w:rPr>
      </w:pPr>
      <w:r>
        <w:rPr>
          <w:rStyle w:val="Char6"/>
          <w:rFonts w:cs="Traditional Arabic" w:hint="cs"/>
          <w:rtl/>
        </w:rPr>
        <w:t>﴿</w:t>
      </w:r>
      <w:r w:rsidRPr="001F4A02">
        <w:rPr>
          <w:rStyle w:val="Char3"/>
          <w:rtl/>
        </w:rPr>
        <w:t>وَسَخَّرۡنَا مَعَ دَاوُ</w:t>
      </w:r>
      <w:r w:rsidRPr="001F4A02">
        <w:rPr>
          <w:rStyle w:val="Char3"/>
          <w:rFonts w:hint="cs"/>
          <w:rtl/>
        </w:rPr>
        <w:t>ۥدَ</w:t>
      </w:r>
      <w:r w:rsidRPr="001F4A02">
        <w:rPr>
          <w:rStyle w:val="Char3"/>
          <w:rtl/>
        </w:rPr>
        <w:t xml:space="preserve"> </w:t>
      </w:r>
      <w:r w:rsidRPr="001F4A02">
        <w:rPr>
          <w:rStyle w:val="Char3"/>
          <w:rFonts w:hint="cs"/>
          <w:rtl/>
        </w:rPr>
        <w:t>ٱلۡجِبَالَ</w:t>
      </w:r>
      <w:r w:rsidRPr="001F4A02">
        <w:rPr>
          <w:rStyle w:val="Char3"/>
          <w:rtl/>
        </w:rPr>
        <w:t xml:space="preserve"> يُسَبِّحۡنَ وَ</w:t>
      </w:r>
      <w:r w:rsidRPr="001F4A02">
        <w:rPr>
          <w:rStyle w:val="Char3"/>
          <w:rFonts w:hint="cs"/>
          <w:rtl/>
        </w:rPr>
        <w:t>ٱلطَّيۡرَۚ</w:t>
      </w:r>
      <w:r w:rsidRPr="001F4A02">
        <w:rPr>
          <w:rStyle w:val="Char3"/>
          <w:rtl/>
        </w:rPr>
        <w:t xml:space="preserve"> وَكُنَّا فَٰعِلِينَ ٧٩</w:t>
      </w:r>
      <w:r>
        <w:rPr>
          <w:rStyle w:val="Char6"/>
          <w:rFonts w:cs="Traditional Arabic" w:hint="cs"/>
          <w:rtl/>
        </w:rPr>
        <w:t xml:space="preserve">﴾ </w:t>
      </w:r>
      <w:r>
        <w:rPr>
          <w:rStyle w:val="Char4"/>
          <w:rFonts w:hint="cs"/>
          <w:rtl/>
        </w:rPr>
        <w:t>[الأنبیاء</w:t>
      </w:r>
      <w:r w:rsidR="00F46742">
        <w:rPr>
          <w:rStyle w:val="Char4"/>
          <w:rFonts w:hint="cs"/>
          <w:rtl/>
        </w:rPr>
        <w:t>:</w:t>
      </w:r>
      <w:r w:rsidR="0099081C">
        <w:rPr>
          <w:rStyle w:val="Char4"/>
          <w:rFonts w:hint="cs"/>
          <w:rtl/>
        </w:rPr>
        <w:t xml:space="preserve"> </w:t>
      </w:r>
      <w:r>
        <w:rPr>
          <w:rStyle w:val="Char4"/>
          <w:rFonts w:hint="cs"/>
          <w:rtl/>
        </w:rPr>
        <w:t>79]</w:t>
      </w:r>
    </w:p>
    <w:p w:rsidR="00607E35" w:rsidRPr="00BD398D" w:rsidRDefault="00607E35" w:rsidP="005005A6">
      <w:pPr>
        <w:pStyle w:val="a9"/>
        <w:rPr>
          <w:rtl/>
        </w:rPr>
      </w:pPr>
      <w:r w:rsidRPr="00BD398D">
        <w:rPr>
          <w:rFonts w:hint="cs"/>
          <w:rtl/>
        </w:rPr>
        <w:t>«</w:t>
      </w:r>
      <w:r w:rsidR="00317817" w:rsidRPr="00BD398D">
        <w:rPr>
          <w:rFonts w:hint="cs"/>
          <w:rtl/>
        </w:rPr>
        <w:t>ما رام گرانیدیم</w:t>
      </w:r>
      <w:r w:rsidR="00BD398D">
        <w:rPr>
          <w:rFonts w:hint="cs"/>
          <w:rtl/>
        </w:rPr>
        <w:t xml:space="preserve"> کوه‌ها </w:t>
      </w:r>
      <w:r w:rsidR="00317817" w:rsidRPr="00BD398D">
        <w:rPr>
          <w:rFonts w:hint="cs"/>
          <w:rtl/>
        </w:rPr>
        <w:t>را با داود تسبیح نمایند با مرغان و فاعل ما بوده‌ایم</w:t>
      </w:r>
      <w:r w:rsidRPr="00BD398D">
        <w:rPr>
          <w:rFonts w:hint="cs"/>
          <w:rtl/>
        </w:rPr>
        <w:t>»</w:t>
      </w:r>
      <w:r w:rsidR="00F46742" w:rsidRPr="00BD398D">
        <w:rPr>
          <w:rFonts w:hint="cs"/>
          <w:rtl/>
        </w:rPr>
        <w:t xml:space="preserve">. </w:t>
      </w:r>
    </w:p>
    <w:p w:rsidR="00BD398D" w:rsidRDefault="00317817" w:rsidP="005005A6">
      <w:pPr>
        <w:pStyle w:val="StyleComplexBLotus12ptJustifiedFirstline05cmCharCharCharCharChar1Char"/>
        <w:spacing w:line="240" w:lineRule="auto"/>
        <w:rPr>
          <w:rStyle w:val="Char6"/>
          <w:rtl/>
        </w:rPr>
      </w:pPr>
      <w:r w:rsidRPr="00613232">
        <w:rPr>
          <w:rStyle w:val="Char6"/>
          <w:rFonts w:hint="cs"/>
          <w:rtl/>
        </w:rPr>
        <w:t>پس ایجاد معجزه کار انبیاء نشد تا بگوئی تصر</w:t>
      </w:r>
      <w:r w:rsidR="00C21892" w:rsidRPr="00613232">
        <w:rPr>
          <w:rStyle w:val="Char6"/>
          <w:rFonts w:hint="cs"/>
          <w:rtl/>
        </w:rPr>
        <w:t>ّ</w:t>
      </w:r>
      <w:r w:rsidRPr="00613232">
        <w:rPr>
          <w:rStyle w:val="Char6"/>
          <w:rFonts w:hint="cs"/>
          <w:rtl/>
        </w:rPr>
        <w:t xml:space="preserve">ف در هستی کرده‌اند و ولایت تکوینی دارند اگر سنگ‌ریزه و یا سوسمار سخن گوی خدا او را </w:t>
      </w:r>
      <w:r w:rsidR="004E5FCF" w:rsidRPr="00613232">
        <w:rPr>
          <w:rStyle w:val="Char6"/>
          <w:rFonts w:hint="cs"/>
          <w:rtl/>
        </w:rPr>
        <w:t>به نطق آورده و فرموده</w:t>
      </w:r>
      <w:r w:rsidR="00F46742">
        <w:rPr>
          <w:rStyle w:val="Char6"/>
          <w:rFonts w:hint="cs"/>
          <w:rtl/>
        </w:rPr>
        <w:t>:</w:t>
      </w:r>
      <w:r w:rsidR="0099081C">
        <w:rPr>
          <w:rStyle w:val="Char6"/>
          <w:rFonts w:hint="cs"/>
          <w:rtl/>
        </w:rPr>
        <w:t xml:space="preserve"> </w:t>
      </w:r>
      <w:r w:rsidR="001F4A02">
        <w:rPr>
          <w:rStyle w:val="Char6"/>
          <w:rFonts w:cs="Traditional Arabic" w:hint="cs"/>
          <w:rtl/>
        </w:rPr>
        <w:t>﴿</w:t>
      </w:r>
      <w:r w:rsidR="001F4A02" w:rsidRPr="00097BD0">
        <w:rPr>
          <w:rStyle w:val="Char3"/>
          <w:rtl/>
        </w:rPr>
        <w:t xml:space="preserve">قَالُوٓاْ أَنطَقَنَا </w:t>
      </w:r>
      <w:r w:rsidR="001F4A02" w:rsidRPr="00097BD0">
        <w:rPr>
          <w:rStyle w:val="Char3"/>
          <w:rFonts w:hint="cs"/>
          <w:rtl/>
        </w:rPr>
        <w:t>ٱ</w:t>
      </w:r>
      <w:r w:rsidR="001F4A02" w:rsidRPr="00097BD0">
        <w:rPr>
          <w:rStyle w:val="Char3"/>
          <w:rFonts w:hint="eastAsia"/>
          <w:rtl/>
        </w:rPr>
        <w:t>للَّهُ</w:t>
      </w:r>
      <w:r w:rsidR="001F4A02" w:rsidRPr="00097BD0">
        <w:rPr>
          <w:rStyle w:val="Char3"/>
          <w:rtl/>
        </w:rPr>
        <w:t xml:space="preserve"> </w:t>
      </w:r>
      <w:r w:rsidR="001F4A02" w:rsidRPr="00097BD0">
        <w:rPr>
          <w:rStyle w:val="Char3"/>
          <w:rFonts w:hint="cs"/>
          <w:rtl/>
        </w:rPr>
        <w:t>ٱ</w:t>
      </w:r>
      <w:r w:rsidR="001F4A02" w:rsidRPr="00097BD0">
        <w:rPr>
          <w:rStyle w:val="Char3"/>
          <w:rFonts w:hint="eastAsia"/>
          <w:rtl/>
        </w:rPr>
        <w:t>لَّذِيٓ</w:t>
      </w:r>
      <w:r w:rsidR="001F4A02" w:rsidRPr="00097BD0">
        <w:rPr>
          <w:rStyle w:val="Char3"/>
          <w:rtl/>
        </w:rPr>
        <w:t xml:space="preserve"> أَنطَقَ كُلَّ شَيۡءٖۚ </w:t>
      </w:r>
      <w:r w:rsidR="001F4A02">
        <w:rPr>
          <w:rStyle w:val="Char6"/>
          <w:rFonts w:cs="Traditional Arabic" w:hint="cs"/>
          <w:rtl/>
        </w:rPr>
        <w:t>﴾</w:t>
      </w:r>
      <w:r w:rsidR="00097BD0">
        <w:rPr>
          <w:rStyle w:val="Char6"/>
          <w:rFonts w:cs="Traditional Arabic" w:hint="cs"/>
          <w:rtl/>
        </w:rPr>
        <w:t xml:space="preserve"> </w:t>
      </w:r>
      <w:r w:rsidR="00097BD0" w:rsidRPr="00097BD0">
        <w:rPr>
          <w:rStyle w:val="Char4"/>
          <w:rFonts w:hint="cs"/>
          <w:rtl/>
        </w:rPr>
        <w:t>[</w:t>
      </w:r>
      <w:r w:rsidR="00097BD0">
        <w:rPr>
          <w:rStyle w:val="Char4"/>
          <w:rFonts w:hint="cs"/>
          <w:rtl/>
        </w:rPr>
        <w:t>فصلت</w:t>
      </w:r>
      <w:r w:rsidR="00F46742">
        <w:rPr>
          <w:rStyle w:val="Char4"/>
          <w:rFonts w:hint="cs"/>
          <w:rtl/>
        </w:rPr>
        <w:t>:</w:t>
      </w:r>
      <w:r w:rsidR="0099081C">
        <w:rPr>
          <w:rStyle w:val="Char4"/>
          <w:rFonts w:hint="cs"/>
          <w:rtl/>
        </w:rPr>
        <w:t xml:space="preserve"> </w:t>
      </w:r>
      <w:r w:rsidR="00097BD0">
        <w:rPr>
          <w:rStyle w:val="Char4"/>
          <w:rFonts w:hint="cs"/>
          <w:rtl/>
        </w:rPr>
        <w:t>21</w:t>
      </w:r>
      <w:r w:rsidR="00097BD0" w:rsidRPr="00097BD0">
        <w:rPr>
          <w:rStyle w:val="Char4"/>
          <w:rFonts w:hint="cs"/>
          <w:rtl/>
        </w:rPr>
        <w:t>]</w:t>
      </w:r>
      <w:r w:rsidR="004E5FCF" w:rsidRPr="00613232">
        <w:rPr>
          <w:rStyle w:val="Char6"/>
          <w:rFonts w:hint="cs"/>
          <w:rtl/>
        </w:rPr>
        <w:t xml:space="preserve"> آگر آب دهان رسول خدا</w:t>
      </w:r>
      <w:r w:rsidR="00DC52BD">
        <w:rPr>
          <w:rStyle w:val="Char6"/>
          <w:rFonts w:cs="CTraditional Arabic" w:hint="cs"/>
          <w:rtl/>
        </w:rPr>
        <w:t>ص</w:t>
      </w:r>
      <w:r w:rsidR="004E5FCF" w:rsidRPr="00613232">
        <w:rPr>
          <w:rStyle w:val="Char6"/>
          <w:rFonts w:hint="cs"/>
          <w:rtl/>
        </w:rPr>
        <w:t xml:space="preserve"> و یا دست مبارکش اثری دارد خدا آن را بوج</w:t>
      </w:r>
      <w:r w:rsidR="00190067" w:rsidRPr="00613232">
        <w:rPr>
          <w:rStyle w:val="Char6"/>
          <w:rFonts w:hint="cs"/>
          <w:rtl/>
        </w:rPr>
        <w:t>و</w:t>
      </w:r>
      <w:r w:rsidR="004E5FCF" w:rsidRPr="00613232">
        <w:rPr>
          <w:rStyle w:val="Char6"/>
          <w:rFonts w:hint="cs"/>
          <w:rtl/>
        </w:rPr>
        <w:t>د آورده و در آن گذاشته</w:t>
      </w:r>
      <w:r w:rsidR="00F46742">
        <w:rPr>
          <w:rStyle w:val="Char6"/>
          <w:rFonts w:hint="cs"/>
          <w:rtl/>
        </w:rPr>
        <w:t>،</w:t>
      </w:r>
      <w:r w:rsidR="0099081C">
        <w:rPr>
          <w:rStyle w:val="Char6"/>
          <w:rFonts w:hint="cs"/>
          <w:rtl/>
        </w:rPr>
        <w:t xml:space="preserve"> </w:t>
      </w:r>
      <w:r w:rsidR="004E5FCF" w:rsidRPr="00613232">
        <w:rPr>
          <w:rStyle w:val="Char6"/>
          <w:rFonts w:hint="cs"/>
          <w:rtl/>
        </w:rPr>
        <w:t>درجلد هفتم بحار ص 247 و کفایه الموحّدین ص 514 روایت کرده که از امام رضا</w:t>
      </w:r>
      <w:r w:rsidR="00D43B3B" w:rsidRPr="00D43B3B">
        <w:rPr>
          <w:rStyle w:val="Char6"/>
          <w:rFonts w:cs="CTraditional Arabic" w:hint="cs"/>
          <w:rtl/>
        </w:rPr>
        <w:t>÷</w:t>
      </w:r>
      <w:r w:rsidR="004E5FCF" w:rsidRPr="00613232">
        <w:rPr>
          <w:rStyle w:val="Char6"/>
          <w:rFonts w:hint="cs"/>
          <w:rtl/>
        </w:rPr>
        <w:t xml:space="preserve"> سئوال شد از معجزاتی که از حضرت علی</w:t>
      </w:r>
      <w:r w:rsidR="00D43B3B" w:rsidRPr="00D43B3B">
        <w:rPr>
          <w:rStyle w:val="Char6"/>
          <w:rFonts w:cs="CTraditional Arabic" w:hint="cs"/>
          <w:rtl/>
        </w:rPr>
        <w:t>÷</w:t>
      </w:r>
      <w:r w:rsidR="004E5FCF" w:rsidRPr="00613232">
        <w:rPr>
          <w:rStyle w:val="Char6"/>
          <w:rFonts w:hint="cs"/>
          <w:rtl/>
        </w:rPr>
        <w:t xml:space="preserve"> ظاهر شد با اینکه قادر نبود بر</w:t>
      </w:r>
      <w:r w:rsidR="00F46742">
        <w:rPr>
          <w:rStyle w:val="Char6"/>
          <w:rFonts w:hint="cs"/>
          <w:rtl/>
        </w:rPr>
        <w:t xml:space="preserve"> آن‌ها </w:t>
      </w:r>
      <w:r w:rsidR="004E5FCF" w:rsidRPr="00613232">
        <w:rPr>
          <w:rStyle w:val="Char6"/>
          <w:rFonts w:hint="cs"/>
          <w:rtl/>
        </w:rPr>
        <w:t>جز خدا؟ آن امام فرمود چون از امیرالمؤمنین فقر و فاقه و احتیاج ظاهر شد</w:t>
      </w:r>
      <w:r w:rsidR="00524254">
        <w:rPr>
          <w:rStyle w:val="Char6"/>
          <w:rFonts w:hint="cs"/>
          <w:rtl/>
        </w:rPr>
        <w:t xml:space="preserve"> این‌ها </w:t>
      </w:r>
      <w:r w:rsidR="004E5FCF" w:rsidRPr="00613232">
        <w:rPr>
          <w:rStyle w:val="Char6"/>
          <w:rFonts w:hint="cs"/>
          <w:rtl/>
        </w:rPr>
        <w:t>دلیل است بر اینکه او فقیر و با سایر ضعفا شرکت داشت و آن معجزات کار او نبود بلکه کار خدای قادر علی کلّ شیء بود</w:t>
      </w:r>
      <w:r w:rsidR="00F46742">
        <w:rPr>
          <w:rStyle w:val="Char6"/>
          <w:rFonts w:hint="cs"/>
          <w:rtl/>
        </w:rPr>
        <w:t>،</w:t>
      </w:r>
      <w:r w:rsidR="0099081C">
        <w:rPr>
          <w:rStyle w:val="Char6"/>
          <w:rFonts w:hint="cs"/>
          <w:rtl/>
        </w:rPr>
        <w:t xml:space="preserve"> </w:t>
      </w:r>
      <w:r w:rsidR="004E5FCF" w:rsidRPr="00613232">
        <w:rPr>
          <w:rStyle w:val="Char6"/>
          <w:rFonts w:hint="cs"/>
          <w:rtl/>
        </w:rPr>
        <w:t>و حضرت صادق</w:t>
      </w:r>
      <w:r w:rsidR="00D43B3B" w:rsidRPr="00D43B3B">
        <w:rPr>
          <w:rStyle w:val="Char6"/>
          <w:rFonts w:cs="CTraditional Arabic" w:hint="cs"/>
          <w:rtl/>
        </w:rPr>
        <w:t>÷</w:t>
      </w:r>
      <w:r w:rsidR="004E5FCF" w:rsidRPr="00613232">
        <w:rPr>
          <w:rStyle w:val="Char6"/>
          <w:rFonts w:hint="cs"/>
          <w:rtl/>
        </w:rPr>
        <w:t xml:space="preserve"> فرمود ایجاد کننده و نیست کننده و تبدیل کنند</w:t>
      </w:r>
      <w:r w:rsidR="00F46742">
        <w:rPr>
          <w:rStyle w:val="Char6"/>
          <w:rFonts w:hint="cs"/>
          <w:rtl/>
        </w:rPr>
        <w:t>ۀ</w:t>
      </w:r>
      <w:r w:rsidR="004E5FCF" w:rsidRPr="00613232">
        <w:rPr>
          <w:rStyle w:val="Char6"/>
          <w:rFonts w:hint="cs"/>
          <w:rtl/>
        </w:rPr>
        <w:t xml:space="preserve"> جوهری به جوهر دیگر فقط خدا است نه غیر او</w:t>
      </w:r>
      <w:r w:rsidR="00F46742">
        <w:rPr>
          <w:rStyle w:val="Char6"/>
          <w:rFonts w:hint="cs"/>
          <w:rtl/>
        </w:rPr>
        <w:t>.</w:t>
      </w:r>
      <w:r w:rsidR="0099081C">
        <w:rPr>
          <w:rStyle w:val="Char6"/>
          <w:rFonts w:hint="cs"/>
          <w:rtl/>
        </w:rPr>
        <w:t xml:space="preserve"> </w:t>
      </w:r>
      <w:r w:rsidR="004E5FCF" w:rsidRPr="00613232">
        <w:rPr>
          <w:rStyle w:val="Char6"/>
          <w:rFonts w:hint="cs"/>
          <w:rtl/>
        </w:rPr>
        <w:t>و قرآن مکرر فرموده است</w:t>
      </w:r>
      <w:r w:rsidR="00F46742">
        <w:rPr>
          <w:rStyle w:val="Char6"/>
          <w:rFonts w:hint="cs"/>
          <w:rtl/>
        </w:rPr>
        <w:t>،</w:t>
      </w:r>
      <w:r w:rsidR="0099081C">
        <w:rPr>
          <w:rStyle w:val="Char6"/>
          <w:rFonts w:hint="cs"/>
          <w:rtl/>
        </w:rPr>
        <w:t xml:space="preserve"> </w:t>
      </w:r>
      <w:r w:rsidR="004E5FCF" w:rsidRPr="00613232">
        <w:rPr>
          <w:rStyle w:val="Char6"/>
          <w:rFonts w:hint="cs"/>
          <w:rtl/>
        </w:rPr>
        <w:t>معجزه شهادت إلهی است و اگر کار پیغمبر</w:t>
      </w:r>
      <w:r w:rsidR="00BD398D">
        <w:rPr>
          <w:rStyle w:val="Char6"/>
          <w:rFonts w:cs="CTraditional Arabic" w:hint="cs"/>
          <w:rtl/>
        </w:rPr>
        <w:t>ص</w:t>
      </w:r>
      <w:r w:rsidR="004E5FCF" w:rsidRPr="00613232">
        <w:rPr>
          <w:rStyle w:val="Char6"/>
          <w:rFonts w:hint="cs"/>
          <w:rtl/>
        </w:rPr>
        <w:t xml:space="preserve"> بود شهادت پیغمبر</w:t>
      </w:r>
      <w:r w:rsidR="00372ECF">
        <w:rPr>
          <w:rFonts w:cs="CTraditional Arabic" w:hint="cs"/>
          <w:sz w:val="28"/>
          <w:szCs w:val="28"/>
          <w:rtl/>
          <w:lang w:bidi="fa-IR"/>
        </w:rPr>
        <w:t>ص</w:t>
      </w:r>
      <w:r w:rsidR="004E5FCF" w:rsidRPr="00613232">
        <w:rPr>
          <w:rStyle w:val="Char6"/>
          <w:rFonts w:hint="cs"/>
          <w:rtl/>
        </w:rPr>
        <w:t xml:space="preserve"> بوده به رسالت خودش مانند آنکه دکتری خود شهادت دهد برای دکتری خودش و خودش تصدیق</w:t>
      </w:r>
      <w:r w:rsidR="004E5FCF" w:rsidRPr="00613232">
        <w:rPr>
          <w:rStyle w:val="Char6"/>
          <w:rFonts w:hint="eastAsia"/>
          <w:rtl/>
        </w:rPr>
        <w:t>‌نام</w:t>
      </w:r>
      <w:r w:rsidR="00F46742">
        <w:rPr>
          <w:rStyle w:val="Char6"/>
          <w:rFonts w:hint="eastAsia"/>
          <w:rtl/>
        </w:rPr>
        <w:t>ۀ</w:t>
      </w:r>
      <w:r w:rsidR="004E5FCF" w:rsidRPr="00613232">
        <w:rPr>
          <w:rStyle w:val="Char6"/>
          <w:rFonts w:hint="eastAsia"/>
          <w:rtl/>
        </w:rPr>
        <w:t xml:space="preserve"> خود را بنویسد و این صحیح نیست بلکه باید مقام عالی‌تر تصدیق او کند</w:t>
      </w:r>
      <w:r w:rsidR="00F46742">
        <w:rPr>
          <w:rStyle w:val="Char6"/>
          <w:rFonts w:hint="eastAsia"/>
          <w:rtl/>
        </w:rPr>
        <w:t>.</w:t>
      </w:r>
      <w:r w:rsidR="0099081C">
        <w:rPr>
          <w:rStyle w:val="Char6"/>
          <w:rFonts w:hint="eastAsia"/>
          <w:rtl/>
        </w:rPr>
        <w:t xml:space="preserve"> </w:t>
      </w:r>
      <w:r w:rsidR="004E5FCF" w:rsidRPr="00613232">
        <w:rPr>
          <w:rStyle w:val="Char6"/>
          <w:rFonts w:hint="cs"/>
          <w:rtl/>
        </w:rPr>
        <w:t>درگ</w:t>
      </w:r>
      <w:r w:rsidR="00190067" w:rsidRPr="00613232">
        <w:rPr>
          <w:rStyle w:val="Char6"/>
          <w:rFonts w:hint="cs"/>
          <w:rtl/>
        </w:rPr>
        <w:t>ل</w:t>
      </w:r>
      <w:r w:rsidR="004E5FCF" w:rsidRPr="00613232">
        <w:rPr>
          <w:rStyle w:val="Char6"/>
          <w:rFonts w:hint="cs"/>
          <w:rtl/>
        </w:rPr>
        <w:t>شن قدس گفته‌ام</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BD398D" w:rsidTr="00BD398D">
        <w:trPr>
          <w:jc w:val="center"/>
        </w:trPr>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بود هر معجزه از حق گواهی</w:t>
            </w:r>
            <w:r>
              <w:rPr>
                <w:rStyle w:val="Char6"/>
                <w:rtl/>
              </w:rPr>
              <w:br/>
            </w:r>
          </w:p>
        </w:tc>
        <w:tc>
          <w:tcPr>
            <w:tcW w:w="284" w:type="dxa"/>
          </w:tcPr>
          <w:p w:rsidR="00BD398D" w:rsidRDefault="00BD398D" w:rsidP="003E0395">
            <w:pPr>
              <w:pStyle w:val="StyleComplexBLotus12ptJustifiedFirstline05cmCharCharCharCharChar1Char"/>
              <w:spacing w:line="240" w:lineRule="auto"/>
              <w:ind w:left="357" w:hanging="357"/>
              <w:jc w:val="lowKashida"/>
              <w:rPr>
                <w:rStyle w:val="Char6"/>
                <w:rtl/>
              </w:rPr>
            </w:pPr>
          </w:p>
        </w:tc>
        <w:tc>
          <w:tcPr>
            <w:tcW w:w="3510" w:type="dxa"/>
          </w:tcPr>
          <w:p w:rsidR="00BD398D" w:rsidRPr="00BD398D" w:rsidRDefault="00BD398D" w:rsidP="003E0395">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که این عبد است منصوب الهی</w:t>
            </w:r>
            <w:r>
              <w:rPr>
                <w:rStyle w:val="Char6"/>
                <w:rtl/>
              </w:rPr>
              <w:br/>
            </w:r>
          </w:p>
        </w:tc>
      </w:tr>
    </w:tbl>
    <w:p w:rsidR="00D9796D" w:rsidRPr="00613232" w:rsidRDefault="0099081C" w:rsidP="005005A6">
      <w:pPr>
        <w:pStyle w:val="StyleComplexBLotus12ptJustifiedFirstline05cmCharCharCharCharChar1Char"/>
        <w:spacing w:line="240" w:lineRule="auto"/>
        <w:rPr>
          <w:rStyle w:val="Char6"/>
          <w:rtl/>
        </w:rPr>
      </w:pPr>
      <w:r>
        <w:rPr>
          <w:rStyle w:val="Char6"/>
          <w:rFonts w:hint="cs"/>
          <w:rtl/>
        </w:rPr>
        <w:t xml:space="preserve"> </w:t>
      </w:r>
      <w:r w:rsidR="002F5526" w:rsidRPr="00613232">
        <w:rPr>
          <w:rStyle w:val="Char6"/>
          <w:rFonts w:hint="cs"/>
          <w:rtl/>
        </w:rPr>
        <w:t xml:space="preserve">و </w:t>
      </w:r>
      <w:r w:rsidR="00190067" w:rsidRPr="00613232">
        <w:rPr>
          <w:rStyle w:val="Char6"/>
          <w:rFonts w:hint="cs"/>
          <w:rtl/>
        </w:rPr>
        <w:t>ا</w:t>
      </w:r>
      <w:r w:rsidR="002F5526" w:rsidRPr="00613232">
        <w:rPr>
          <w:rStyle w:val="Char6"/>
          <w:rFonts w:hint="cs"/>
          <w:rtl/>
        </w:rPr>
        <w:t>مّا معجزات امامان مدرک قرآنی ندارد بلک</w:t>
      </w:r>
      <w:r w:rsidR="00190067" w:rsidRPr="00613232">
        <w:rPr>
          <w:rStyle w:val="Char6"/>
          <w:rFonts w:hint="cs"/>
          <w:rtl/>
        </w:rPr>
        <w:t>ه</w:t>
      </w:r>
      <w:r w:rsidR="002F5526" w:rsidRPr="00613232">
        <w:rPr>
          <w:rStyle w:val="Char6"/>
          <w:rFonts w:hint="cs"/>
          <w:rtl/>
        </w:rPr>
        <w:t xml:space="preserve"> روایات و احادیثی هر مذهب برای بزرگان و امامان خود نوشته‌اند</w:t>
      </w:r>
      <w:r w:rsidR="00F46742">
        <w:rPr>
          <w:rStyle w:val="Char6"/>
          <w:rFonts w:hint="cs"/>
          <w:rtl/>
        </w:rPr>
        <w:t>:</w:t>
      </w:r>
      <w:r>
        <w:rPr>
          <w:rStyle w:val="Char6"/>
          <w:rFonts w:hint="cs"/>
          <w:rtl/>
        </w:rPr>
        <w:t xml:space="preserve"> </w:t>
      </w:r>
      <w:r w:rsidR="002F5526" w:rsidRPr="00613232">
        <w:rPr>
          <w:rStyle w:val="Char6"/>
          <w:rFonts w:hint="cs"/>
          <w:rtl/>
        </w:rPr>
        <w:t xml:space="preserve">شیخ عطّار برای مرشدان صوفیّه در </w:t>
      </w:r>
      <w:r w:rsidR="00056220" w:rsidRPr="00613232">
        <w:rPr>
          <w:rStyle w:val="Char6"/>
          <w:rFonts w:hint="cs"/>
          <w:rtl/>
        </w:rPr>
        <w:t>کتاب تذکره الأولیاء هزاران معجزه نوشته</w:t>
      </w:r>
      <w:r w:rsidR="00F46742">
        <w:rPr>
          <w:rStyle w:val="Char6"/>
          <w:rFonts w:hint="cs"/>
          <w:rtl/>
        </w:rPr>
        <w:t>،</w:t>
      </w:r>
      <w:r>
        <w:rPr>
          <w:rStyle w:val="Char6"/>
          <w:rFonts w:hint="cs"/>
          <w:rtl/>
        </w:rPr>
        <w:t xml:space="preserve"> </w:t>
      </w:r>
      <w:r w:rsidR="00056220" w:rsidRPr="00613232">
        <w:rPr>
          <w:rStyle w:val="Char6"/>
          <w:rFonts w:hint="cs"/>
          <w:rtl/>
        </w:rPr>
        <w:t>اهل سنّت برای جناب عبدالقادر گیلانی هزاران معجزه نوشته‌اند</w:t>
      </w:r>
      <w:r w:rsidR="00F46742">
        <w:rPr>
          <w:rStyle w:val="Char6"/>
          <w:rFonts w:hint="cs"/>
          <w:rtl/>
        </w:rPr>
        <w:t>،</w:t>
      </w:r>
      <w:r>
        <w:rPr>
          <w:rStyle w:val="Char6"/>
          <w:rFonts w:hint="cs"/>
          <w:rtl/>
        </w:rPr>
        <w:t xml:space="preserve"> </w:t>
      </w:r>
      <w:r w:rsidR="00056220" w:rsidRPr="00613232">
        <w:rPr>
          <w:rStyle w:val="Char6"/>
          <w:rFonts w:hint="cs"/>
          <w:rtl/>
        </w:rPr>
        <w:t>امامیّه برای ائمّه خود هزاران معجزه روایت کرده‌اند</w:t>
      </w:r>
      <w:r w:rsidR="00F46742">
        <w:rPr>
          <w:rStyle w:val="Char6"/>
          <w:rFonts w:hint="cs"/>
          <w:rtl/>
        </w:rPr>
        <w:t>،</w:t>
      </w:r>
      <w:r>
        <w:rPr>
          <w:rStyle w:val="Char6"/>
          <w:rFonts w:hint="cs"/>
          <w:rtl/>
        </w:rPr>
        <w:t xml:space="preserve"> </w:t>
      </w:r>
      <w:r w:rsidR="00056220" w:rsidRPr="00613232">
        <w:rPr>
          <w:rStyle w:val="Char6"/>
          <w:rFonts w:hint="cs"/>
          <w:rtl/>
        </w:rPr>
        <w:t>بسیاری از این معجزات ضدّ قرآن و عقل و مخرّب دین اسلام است و دلیل خرافاتی و موهوم بودن</w:t>
      </w:r>
      <w:r w:rsidR="00F46742">
        <w:rPr>
          <w:rStyle w:val="Char6"/>
          <w:rFonts w:hint="cs"/>
          <w:rtl/>
        </w:rPr>
        <w:t xml:space="preserve"> آن‌ها </w:t>
      </w:r>
      <w:r w:rsidR="00056220" w:rsidRPr="00613232">
        <w:rPr>
          <w:rStyle w:val="Char6"/>
          <w:rFonts w:hint="cs"/>
          <w:rtl/>
        </w:rPr>
        <w:t>در خود</w:t>
      </w:r>
      <w:r w:rsidR="00F46742">
        <w:rPr>
          <w:rStyle w:val="Char6"/>
          <w:rFonts w:hint="cs"/>
          <w:rtl/>
        </w:rPr>
        <w:t xml:space="preserve"> آن‌ها </w:t>
      </w:r>
      <w:r w:rsidR="00056220" w:rsidRPr="00613232">
        <w:rPr>
          <w:rStyle w:val="Char6"/>
          <w:rFonts w:hint="cs"/>
          <w:rtl/>
        </w:rPr>
        <w:t>است</w:t>
      </w:r>
      <w:r w:rsidR="00F46742">
        <w:rPr>
          <w:rStyle w:val="Char6"/>
          <w:rFonts w:hint="cs"/>
          <w:rtl/>
        </w:rPr>
        <w:t>،</w:t>
      </w:r>
      <w:r>
        <w:rPr>
          <w:rStyle w:val="Char6"/>
          <w:rFonts w:hint="cs"/>
          <w:rtl/>
        </w:rPr>
        <w:t xml:space="preserve"> </w:t>
      </w:r>
      <w:r w:rsidR="00056220" w:rsidRPr="00613232">
        <w:rPr>
          <w:rStyle w:val="Char6"/>
          <w:rFonts w:hint="cs"/>
          <w:rtl/>
        </w:rPr>
        <w:t>تذکره</w:t>
      </w:r>
      <w:r w:rsidR="00E81B78" w:rsidRPr="00613232">
        <w:rPr>
          <w:rStyle w:val="Char6"/>
          <w:rFonts w:hint="eastAsia"/>
          <w:rtl/>
        </w:rPr>
        <w:t>‌</w:t>
      </w:r>
      <w:r w:rsidR="00056220" w:rsidRPr="00613232">
        <w:rPr>
          <w:rStyle w:val="Char6"/>
          <w:rFonts w:hint="cs"/>
          <w:rtl/>
        </w:rPr>
        <w:t>الاولیاء می‌نویسد فلان مرشد هزاران دفعه به معراج رفت</w:t>
      </w:r>
      <w:r w:rsidR="00F46742">
        <w:rPr>
          <w:rStyle w:val="Char6"/>
          <w:rFonts w:hint="cs"/>
          <w:rtl/>
        </w:rPr>
        <w:t>،</w:t>
      </w:r>
      <w:r>
        <w:rPr>
          <w:rStyle w:val="Char6"/>
          <w:rFonts w:hint="cs"/>
          <w:rtl/>
        </w:rPr>
        <w:t xml:space="preserve"> </w:t>
      </w:r>
      <w:r w:rsidR="00056220" w:rsidRPr="00613232">
        <w:rPr>
          <w:rStyle w:val="Char6"/>
          <w:rFonts w:hint="cs"/>
          <w:rtl/>
        </w:rPr>
        <w:t>کتب شیعه نوشته‌اند که در مجلس مأمون شعبده بازی ب</w:t>
      </w:r>
      <w:r w:rsidR="00E81B78" w:rsidRPr="00613232">
        <w:rPr>
          <w:rStyle w:val="Char6"/>
          <w:rFonts w:hint="cs"/>
          <w:rtl/>
        </w:rPr>
        <w:t>ه</w:t>
      </w:r>
      <w:r w:rsidR="00056220" w:rsidRPr="00613232">
        <w:rPr>
          <w:rStyle w:val="Char6"/>
          <w:rFonts w:hint="cs"/>
          <w:rtl/>
        </w:rPr>
        <w:t xml:space="preserve"> امام رضا</w:t>
      </w:r>
      <w:r w:rsidR="00D43B3B" w:rsidRPr="00D43B3B">
        <w:rPr>
          <w:rStyle w:val="Char6"/>
          <w:rFonts w:cs="CTraditional Arabic" w:hint="cs"/>
          <w:rtl/>
        </w:rPr>
        <w:t>÷</w:t>
      </w:r>
      <w:r w:rsidR="00056220" w:rsidRPr="00613232">
        <w:rPr>
          <w:rStyle w:val="Char6"/>
          <w:rFonts w:hint="cs"/>
          <w:rtl/>
        </w:rPr>
        <w:t xml:space="preserve"> توهین کرد</w:t>
      </w:r>
      <w:r w:rsidR="00F46742">
        <w:rPr>
          <w:rStyle w:val="Char6"/>
          <w:rFonts w:hint="cs"/>
          <w:rtl/>
        </w:rPr>
        <w:t>،</w:t>
      </w:r>
      <w:r>
        <w:rPr>
          <w:rStyle w:val="Char6"/>
          <w:rFonts w:hint="cs"/>
          <w:rtl/>
        </w:rPr>
        <w:t xml:space="preserve"> </w:t>
      </w:r>
      <w:r w:rsidR="00056220" w:rsidRPr="00613232">
        <w:rPr>
          <w:rStyle w:val="Char6"/>
          <w:rFonts w:hint="cs"/>
          <w:rtl/>
        </w:rPr>
        <w:t>حضرت به عکس دو شیر نر که در پرده بود اشاره نمود که ایجاد شیر شدند و برجستند و آن شعبه باز را پاره پاره و بلعیدند در صورتیکه این ضدّ قانون اسلام است</w:t>
      </w:r>
      <w:r w:rsidR="00F46742">
        <w:rPr>
          <w:rStyle w:val="Char6"/>
          <w:rFonts w:hint="cs"/>
          <w:rtl/>
        </w:rPr>
        <w:t>،</w:t>
      </w:r>
      <w:r>
        <w:rPr>
          <w:rStyle w:val="Char6"/>
          <w:rFonts w:hint="cs"/>
          <w:rtl/>
        </w:rPr>
        <w:t xml:space="preserve"> </w:t>
      </w:r>
      <w:r w:rsidR="00056220" w:rsidRPr="00613232">
        <w:rPr>
          <w:rStyle w:val="Char6"/>
          <w:rFonts w:hint="cs"/>
          <w:rtl/>
        </w:rPr>
        <w:t xml:space="preserve">زیرا برای خاطر توهین کسی را </w:t>
      </w:r>
      <w:r w:rsidR="009066D8" w:rsidRPr="00613232">
        <w:rPr>
          <w:rStyle w:val="Char6"/>
          <w:rFonts w:hint="cs"/>
          <w:rtl/>
        </w:rPr>
        <w:t>نمی‌کشند و به اضافه اگر چنین بود تمام</w:t>
      </w:r>
      <w:r w:rsidR="00B258EB" w:rsidRPr="00613232">
        <w:rPr>
          <w:rStyle w:val="Char6"/>
          <w:rFonts w:hint="cs"/>
          <w:rtl/>
        </w:rPr>
        <w:t xml:space="preserve"> </w:t>
      </w:r>
      <w:r w:rsidR="009066D8" w:rsidRPr="00613232">
        <w:rPr>
          <w:rStyle w:val="Char6"/>
          <w:rFonts w:hint="cs"/>
          <w:rtl/>
        </w:rPr>
        <w:t>اهل مجلس از وحشت می‌مردند</w:t>
      </w:r>
      <w:r w:rsidR="00F46742">
        <w:rPr>
          <w:rStyle w:val="Char6"/>
          <w:rFonts w:hint="cs"/>
          <w:rtl/>
        </w:rPr>
        <w:t xml:space="preserve">. </w:t>
      </w:r>
    </w:p>
    <w:p w:rsidR="00E47A92" w:rsidRPr="00613232" w:rsidRDefault="00E47A92" w:rsidP="00C7270C">
      <w:pPr>
        <w:pStyle w:val="StyleComplexBLotus12ptJustifiedFirstline05cmCharCharCharCharChar1Char"/>
        <w:spacing w:line="240" w:lineRule="auto"/>
        <w:rPr>
          <w:rStyle w:val="Char6"/>
          <w:rtl/>
        </w:rPr>
      </w:pPr>
      <w:r w:rsidRPr="00613232">
        <w:rPr>
          <w:rStyle w:val="Char6"/>
          <w:rFonts w:hint="cs"/>
          <w:rtl/>
        </w:rPr>
        <w:t xml:space="preserve">از فرهاد میرزا که از دانشمندان قاجار </w:t>
      </w:r>
      <w:r w:rsidR="00B258EB" w:rsidRPr="00613232">
        <w:rPr>
          <w:rStyle w:val="Char6"/>
          <w:rFonts w:hint="cs"/>
          <w:rtl/>
        </w:rPr>
        <w:t>ا</w:t>
      </w:r>
      <w:r w:rsidRPr="00613232">
        <w:rPr>
          <w:rStyle w:val="Char6"/>
          <w:rFonts w:hint="cs"/>
          <w:rtl/>
        </w:rPr>
        <w:t>ست نقل شده که او از طرف سلطان وقت فتح</w:t>
      </w:r>
      <w:r w:rsidR="00190067" w:rsidRPr="00613232">
        <w:rPr>
          <w:rStyle w:val="Char6"/>
          <w:rFonts w:hint="cs"/>
          <w:rtl/>
        </w:rPr>
        <w:t xml:space="preserve"> </w:t>
      </w:r>
      <w:r w:rsidRPr="00613232">
        <w:rPr>
          <w:rStyle w:val="Char6"/>
          <w:rFonts w:hint="cs"/>
          <w:rtl/>
        </w:rPr>
        <w:t>علیشاه یا دیگری استان</w:t>
      </w:r>
      <w:r w:rsidR="00CE702D" w:rsidRPr="00613232">
        <w:rPr>
          <w:rStyle w:val="Char6"/>
          <w:rFonts w:hint="cs"/>
          <w:rtl/>
        </w:rPr>
        <w:t>د</w:t>
      </w:r>
      <w:r w:rsidRPr="00613232">
        <w:rPr>
          <w:rStyle w:val="Char6"/>
          <w:rFonts w:hint="cs"/>
          <w:rtl/>
        </w:rPr>
        <w:t>ار خراسان و متولی آستان قدس بود</w:t>
      </w:r>
      <w:r w:rsidR="00F46742">
        <w:rPr>
          <w:rStyle w:val="Char6"/>
          <w:rFonts w:hint="cs"/>
          <w:rtl/>
        </w:rPr>
        <w:t>،</w:t>
      </w:r>
      <w:r w:rsidR="0099081C">
        <w:rPr>
          <w:rStyle w:val="Char6"/>
          <w:rFonts w:hint="cs"/>
          <w:rtl/>
        </w:rPr>
        <w:t xml:space="preserve"> </w:t>
      </w:r>
      <w:r w:rsidRPr="00613232">
        <w:rPr>
          <w:rStyle w:val="Char6"/>
          <w:rFonts w:hint="cs"/>
          <w:rtl/>
        </w:rPr>
        <w:t>روزی شنید که نقار</w:t>
      </w:r>
      <w:r w:rsidR="00CE702D" w:rsidRPr="00613232">
        <w:rPr>
          <w:rStyle w:val="Char6"/>
          <w:rFonts w:hint="cs"/>
          <w:rtl/>
        </w:rPr>
        <w:t>ه‌</w:t>
      </w:r>
      <w:r w:rsidRPr="00613232">
        <w:rPr>
          <w:rStyle w:val="Char6"/>
          <w:rFonts w:hint="cs"/>
          <w:rtl/>
        </w:rPr>
        <w:t xml:space="preserve">ها می‌نوازند پرسید چه خبر است؟ گفتند امام رضا کور مادرزادی را شفا داده فرهادمیرزا خیلی خورسند شد </w:t>
      </w:r>
      <w:r w:rsidR="00FF1C08" w:rsidRPr="00613232">
        <w:rPr>
          <w:rStyle w:val="Char6"/>
          <w:rFonts w:hint="cs"/>
          <w:rtl/>
        </w:rPr>
        <w:t>که در زمان تولیت من این حادثه بوجود آمده تا</w:t>
      </w:r>
      <w:r w:rsidR="00CE702D" w:rsidRPr="00613232">
        <w:rPr>
          <w:rStyle w:val="Char6"/>
          <w:rFonts w:hint="cs"/>
          <w:rtl/>
        </w:rPr>
        <w:t xml:space="preserve"> </w:t>
      </w:r>
      <w:r w:rsidR="00FF1C08" w:rsidRPr="00613232">
        <w:rPr>
          <w:rStyle w:val="Char6"/>
          <w:rFonts w:hint="cs"/>
          <w:rtl/>
        </w:rPr>
        <w:t>من تحقیق کنم صدق و کذب</w:t>
      </w:r>
      <w:r w:rsidR="00F46742">
        <w:rPr>
          <w:rStyle w:val="Char6"/>
          <w:rFonts w:hint="cs"/>
          <w:rtl/>
        </w:rPr>
        <w:t xml:space="preserve"> آن را </w:t>
      </w:r>
      <w:r w:rsidR="00FF1C08" w:rsidRPr="00613232">
        <w:rPr>
          <w:rStyle w:val="Char6"/>
          <w:rFonts w:hint="cs"/>
          <w:rtl/>
        </w:rPr>
        <w:t>بهفمم</w:t>
      </w:r>
      <w:r w:rsidR="00F46742">
        <w:rPr>
          <w:rStyle w:val="Char6"/>
          <w:rFonts w:hint="cs"/>
          <w:rtl/>
        </w:rPr>
        <w:t>،</w:t>
      </w:r>
      <w:r w:rsidR="0099081C">
        <w:rPr>
          <w:rStyle w:val="Char6"/>
          <w:rFonts w:hint="cs"/>
          <w:rtl/>
        </w:rPr>
        <w:t xml:space="preserve"> </w:t>
      </w:r>
      <w:r w:rsidR="00FF1C08" w:rsidRPr="00613232">
        <w:rPr>
          <w:rStyle w:val="Char6"/>
          <w:rFonts w:hint="cs"/>
          <w:rtl/>
        </w:rPr>
        <w:t>فوری مأمور فرستاد آن کور را که شفا گرفته ب</w:t>
      </w:r>
      <w:r w:rsidR="00CE702D" w:rsidRPr="00613232">
        <w:rPr>
          <w:rStyle w:val="Char6"/>
          <w:rFonts w:hint="cs"/>
          <w:rtl/>
        </w:rPr>
        <w:t>و</w:t>
      </w:r>
      <w:r w:rsidR="00FF1C08" w:rsidRPr="00613232">
        <w:rPr>
          <w:rStyle w:val="Char6"/>
          <w:rFonts w:hint="cs"/>
          <w:rtl/>
        </w:rPr>
        <w:t xml:space="preserve">د حاضر کردند از او پرسید تو کور مادرزادی بود یا کور عارضی گفت کور مادرزاد سپس دست کرد چیز سفیدی را آورد و گفت این چه رنگ است می‌بینی؟ گفت </w:t>
      </w:r>
      <w:r w:rsidR="00C33F63" w:rsidRPr="00613232">
        <w:rPr>
          <w:rStyle w:val="Char6"/>
          <w:rFonts w:hint="cs"/>
          <w:rtl/>
        </w:rPr>
        <w:t>سپید است</w:t>
      </w:r>
      <w:r w:rsidR="00F46742">
        <w:rPr>
          <w:rStyle w:val="Char6"/>
          <w:rFonts w:hint="cs"/>
          <w:rtl/>
        </w:rPr>
        <w:t>،</w:t>
      </w:r>
      <w:r w:rsidR="0099081C">
        <w:rPr>
          <w:rStyle w:val="Char6"/>
          <w:rFonts w:hint="cs"/>
          <w:rtl/>
        </w:rPr>
        <w:t xml:space="preserve"> </w:t>
      </w:r>
      <w:r w:rsidR="00C33F63" w:rsidRPr="00613232">
        <w:rPr>
          <w:rStyle w:val="Char6"/>
          <w:rFonts w:hint="cs"/>
          <w:rtl/>
        </w:rPr>
        <w:t xml:space="preserve">سپس چیزی سبزی را آورد و گفت این چه رنگ است؟ گفت سبز است؟ سپس چیزی سیاهی آورد و گفت این چه رنگ است </w:t>
      </w:r>
      <w:r w:rsidR="00421FD6" w:rsidRPr="00613232">
        <w:rPr>
          <w:rStyle w:val="Char6"/>
          <w:rFonts w:hint="cs"/>
          <w:rtl/>
        </w:rPr>
        <w:t>گفت سیاه است</w:t>
      </w:r>
      <w:r w:rsidR="00F46742">
        <w:rPr>
          <w:rStyle w:val="Char6"/>
          <w:rFonts w:hint="cs"/>
          <w:rtl/>
        </w:rPr>
        <w:t>،</w:t>
      </w:r>
      <w:r w:rsidR="0099081C">
        <w:rPr>
          <w:rStyle w:val="Char6"/>
          <w:rFonts w:hint="cs"/>
          <w:rtl/>
        </w:rPr>
        <w:t xml:space="preserve"> </w:t>
      </w:r>
      <w:r w:rsidR="00421FD6" w:rsidRPr="00613232">
        <w:rPr>
          <w:rStyle w:val="Char6"/>
          <w:rFonts w:hint="cs"/>
          <w:rtl/>
        </w:rPr>
        <w:t>پس فرمان داد مأمورین او را فلک کردن و فرمود شلّاق بزنید و گفت</w:t>
      </w:r>
      <w:r w:rsidR="00C7270C">
        <w:rPr>
          <w:rStyle w:val="Char6"/>
          <w:rFonts w:hint="cs"/>
          <w:rtl/>
        </w:rPr>
        <w:t xml:space="preserve"> </w:t>
      </w:r>
      <w:r w:rsidR="00F46742">
        <w:rPr>
          <w:rStyle w:val="Char6"/>
          <w:rFonts w:hint="cs"/>
          <w:rtl/>
        </w:rPr>
        <w:t xml:space="preserve">ای </w:t>
      </w:r>
      <w:r w:rsidR="00421FD6" w:rsidRPr="00613232">
        <w:rPr>
          <w:rStyle w:val="Char6"/>
          <w:rFonts w:hint="cs"/>
          <w:rtl/>
        </w:rPr>
        <w:t>کذّاب تو گفتی من کور مادرزاد بودم حالا این</w:t>
      </w:r>
      <w:r w:rsidR="00BD398D">
        <w:rPr>
          <w:rStyle w:val="Char6"/>
          <w:rFonts w:hint="cs"/>
          <w:rtl/>
        </w:rPr>
        <w:t xml:space="preserve"> رنگ‌ها </w:t>
      </w:r>
      <w:r w:rsidR="00142DED" w:rsidRPr="00613232">
        <w:rPr>
          <w:rStyle w:val="Char6"/>
          <w:rFonts w:hint="cs"/>
          <w:rtl/>
        </w:rPr>
        <w:t>از کجا دانستی که کور مادرزاد که</w:t>
      </w:r>
      <w:r w:rsidR="00BD398D">
        <w:rPr>
          <w:rStyle w:val="Char6"/>
          <w:rFonts w:hint="cs"/>
          <w:rtl/>
        </w:rPr>
        <w:t xml:space="preserve"> رنگ‌ها </w:t>
      </w:r>
      <w:r w:rsidR="00142DED" w:rsidRPr="00613232">
        <w:rPr>
          <w:rStyle w:val="Char6"/>
          <w:rFonts w:hint="cs"/>
          <w:rtl/>
        </w:rPr>
        <w:t xml:space="preserve">را نمی‌شناسد؟ </w:t>
      </w:r>
      <w:r w:rsidR="00A61208" w:rsidRPr="00613232">
        <w:rPr>
          <w:rStyle w:val="Char6"/>
          <w:rFonts w:hint="cs"/>
          <w:rtl/>
        </w:rPr>
        <w:t>چون شروع بشلّاق زدن کردن گفت مرا رها کنید راست می‌گویم</w:t>
      </w:r>
      <w:r w:rsidR="00F46742">
        <w:rPr>
          <w:rStyle w:val="Char6"/>
          <w:rFonts w:hint="cs"/>
          <w:rtl/>
        </w:rPr>
        <w:t>،</w:t>
      </w:r>
      <w:r w:rsidR="0099081C">
        <w:rPr>
          <w:rStyle w:val="Char6"/>
          <w:rFonts w:hint="cs"/>
          <w:rtl/>
        </w:rPr>
        <w:t xml:space="preserve"> </w:t>
      </w:r>
      <w:r w:rsidR="00A61208" w:rsidRPr="00613232">
        <w:rPr>
          <w:rStyle w:val="Char6"/>
          <w:rFonts w:hint="cs"/>
          <w:rtl/>
        </w:rPr>
        <w:t>پس گفت من کور نبوده‌م و</w:t>
      </w:r>
      <w:r w:rsidR="00FF49F9" w:rsidRPr="00613232">
        <w:rPr>
          <w:rStyle w:val="Char6"/>
          <w:rFonts w:hint="cs"/>
          <w:rtl/>
        </w:rPr>
        <w:t>لی چیزی از مال دنیا نداشتم یکی از کشیک</w:t>
      </w:r>
      <w:r w:rsidR="00B27306" w:rsidRPr="00613232">
        <w:rPr>
          <w:rStyle w:val="Char6"/>
          <w:rFonts w:hint="eastAsia"/>
          <w:rtl/>
        </w:rPr>
        <w:t>‌چیان به من گفت خودت را بکوری بزن من تو را بپای ضریح می‌برم و شب‌ها می‌خوابانم تو شبی خود را ب</w:t>
      </w:r>
      <w:r w:rsidR="008846F3" w:rsidRPr="00613232">
        <w:rPr>
          <w:rStyle w:val="Char6"/>
          <w:rFonts w:hint="cs"/>
          <w:rtl/>
        </w:rPr>
        <w:t>ی</w:t>
      </w:r>
      <w:r w:rsidR="00B27306" w:rsidRPr="00613232">
        <w:rPr>
          <w:rStyle w:val="Char6"/>
          <w:rFonts w:hint="eastAsia"/>
          <w:rtl/>
        </w:rPr>
        <w:t>نا نشان بده و فریاد کن امام مرا شفا داد</w:t>
      </w:r>
      <w:r w:rsidR="00F46742">
        <w:rPr>
          <w:rStyle w:val="Char6"/>
          <w:rFonts w:hint="eastAsia"/>
          <w:rtl/>
        </w:rPr>
        <w:t>،</w:t>
      </w:r>
      <w:r w:rsidR="0099081C">
        <w:rPr>
          <w:rStyle w:val="Char6"/>
          <w:rFonts w:hint="eastAsia"/>
          <w:rtl/>
        </w:rPr>
        <w:t xml:space="preserve"> </w:t>
      </w:r>
      <w:r w:rsidR="00B27306" w:rsidRPr="00613232">
        <w:rPr>
          <w:rStyle w:val="Char6"/>
          <w:rFonts w:hint="eastAsia"/>
          <w:rtl/>
        </w:rPr>
        <w:t xml:space="preserve">سپس هر مقدار پول که جمع شد </w:t>
      </w:r>
      <w:r w:rsidR="009352CA" w:rsidRPr="00613232">
        <w:rPr>
          <w:rStyle w:val="Char6"/>
          <w:rFonts w:hint="cs"/>
          <w:rtl/>
        </w:rPr>
        <w:t>تقسیم می‌کنیم</w:t>
      </w:r>
      <w:r w:rsidR="00F46742">
        <w:rPr>
          <w:rStyle w:val="Char6"/>
          <w:rFonts w:hint="cs"/>
          <w:rtl/>
        </w:rPr>
        <w:t>.</w:t>
      </w:r>
      <w:r w:rsidR="0099081C">
        <w:rPr>
          <w:rStyle w:val="Char6"/>
          <w:rFonts w:hint="cs"/>
          <w:rtl/>
        </w:rPr>
        <w:t xml:space="preserve"> </w:t>
      </w:r>
      <w:r w:rsidR="009352CA" w:rsidRPr="00613232">
        <w:rPr>
          <w:rStyle w:val="Char6"/>
          <w:rFonts w:hint="cs"/>
          <w:rtl/>
        </w:rPr>
        <w:t>از این قضیّ</w:t>
      </w:r>
      <w:r w:rsidR="00F46742">
        <w:rPr>
          <w:rStyle w:val="Char6"/>
          <w:rFonts w:hint="cs"/>
          <w:rtl/>
        </w:rPr>
        <w:t>ۀ</w:t>
      </w:r>
      <w:r w:rsidR="009352CA" w:rsidRPr="00613232">
        <w:rPr>
          <w:rStyle w:val="Char6"/>
          <w:rFonts w:hint="cs"/>
          <w:rtl/>
        </w:rPr>
        <w:t xml:space="preserve"> معلوم می‌شود تمام معجزات از این قبیل بوده است</w:t>
      </w:r>
      <w:r w:rsidR="00F46742">
        <w:rPr>
          <w:rStyle w:val="Char6"/>
          <w:rFonts w:hint="cs"/>
          <w:rtl/>
        </w:rPr>
        <w:t>.</w:t>
      </w:r>
      <w:r w:rsidR="0099081C">
        <w:rPr>
          <w:rStyle w:val="Char6"/>
          <w:rFonts w:hint="cs"/>
          <w:rtl/>
        </w:rPr>
        <w:t xml:space="preserve"> </w:t>
      </w:r>
      <w:r w:rsidR="009352CA" w:rsidRPr="00613232">
        <w:rPr>
          <w:rStyle w:val="Char6"/>
          <w:rFonts w:hint="cs"/>
          <w:rtl/>
        </w:rPr>
        <w:t>حال می‌گوئیم ایمان به معجزات مرشدها و اقطاب و ائمه نه از اصول دین بوده و نه از فروع دین</w:t>
      </w:r>
      <w:r w:rsidR="00F46742">
        <w:rPr>
          <w:rStyle w:val="Char6"/>
          <w:rFonts w:hint="cs"/>
          <w:rtl/>
        </w:rPr>
        <w:t>،</w:t>
      </w:r>
      <w:r w:rsidR="0099081C">
        <w:rPr>
          <w:rStyle w:val="Char6"/>
          <w:rFonts w:hint="cs"/>
          <w:rtl/>
        </w:rPr>
        <w:t xml:space="preserve"> </w:t>
      </w:r>
      <w:r w:rsidR="008C74F9" w:rsidRPr="00613232">
        <w:rPr>
          <w:rStyle w:val="Char6"/>
          <w:rFonts w:hint="cs"/>
          <w:rtl/>
        </w:rPr>
        <w:t>با این حال اگر کسی انکار کند مردم عوام او را کافر می‌داند</w:t>
      </w:r>
      <w:r w:rsidR="00F46742">
        <w:rPr>
          <w:rStyle w:val="Char6"/>
          <w:rFonts w:hint="cs"/>
          <w:rtl/>
        </w:rPr>
        <w:t>،</w:t>
      </w:r>
      <w:r w:rsidR="0099081C">
        <w:rPr>
          <w:rStyle w:val="Char6"/>
          <w:rFonts w:hint="cs"/>
          <w:rtl/>
        </w:rPr>
        <w:t xml:space="preserve"> </w:t>
      </w:r>
      <w:r w:rsidR="008C74F9" w:rsidRPr="00613232">
        <w:rPr>
          <w:rStyle w:val="Char6"/>
          <w:rFonts w:hint="cs"/>
          <w:rtl/>
        </w:rPr>
        <w:t>چرا برای اینکه گویندگان غلا</w:t>
      </w:r>
      <w:r w:rsidR="00190067" w:rsidRPr="00613232">
        <w:rPr>
          <w:rStyle w:val="Char6"/>
          <w:rFonts w:hint="cs"/>
          <w:rtl/>
        </w:rPr>
        <w:t>ت</w:t>
      </w:r>
      <w:r w:rsidR="008C74F9" w:rsidRPr="00613232">
        <w:rPr>
          <w:rStyle w:val="Char6"/>
          <w:rFonts w:hint="cs"/>
          <w:rtl/>
        </w:rPr>
        <w:t xml:space="preserve"> این طور به مردم تزریق کرده‌اند</w:t>
      </w:r>
      <w:r w:rsidR="00F46742">
        <w:rPr>
          <w:rStyle w:val="Char6"/>
          <w:rFonts w:hint="cs"/>
          <w:rtl/>
        </w:rPr>
        <w:t xml:space="preserve">. </w:t>
      </w:r>
    </w:p>
    <w:p w:rsidR="008C74F9" w:rsidRPr="00613232" w:rsidRDefault="008C74F9" w:rsidP="005005A6">
      <w:pPr>
        <w:pStyle w:val="StyleComplexBLotus12ptJustifiedFirstline05cmCharCharCharCharChar1Char"/>
        <w:spacing w:line="240" w:lineRule="auto"/>
        <w:rPr>
          <w:rStyle w:val="Char6"/>
          <w:rtl/>
        </w:rPr>
      </w:pPr>
      <w:r w:rsidRPr="00613232">
        <w:rPr>
          <w:rStyle w:val="Char6"/>
          <w:rFonts w:hint="cs"/>
          <w:rtl/>
        </w:rPr>
        <w:t xml:space="preserve">تازه اگر کسی </w:t>
      </w:r>
      <w:r w:rsidR="007365B0" w:rsidRPr="00613232">
        <w:rPr>
          <w:rStyle w:val="Char6"/>
          <w:rFonts w:hint="cs"/>
          <w:rtl/>
        </w:rPr>
        <w:t>بگوید فلان معجزه کار خود رسول و یا کار خود امام است تصرّف جزئی تکوینی را ثابت کرده و این دلیل بر ولایت کلی</w:t>
      </w:r>
      <w:r w:rsidR="00F46742">
        <w:rPr>
          <w:rStyle w:val="Char6"/>
          <w:rFonts w:hint="cs"/>
          <w:rtl/>
        </w:rPr>
        <w:t>ۀ</w:t>
      </w:r>
      <w:r w:rsidR="007365B0" w:rsidRPr="00613232">
        <w:rPr>
          <w:rStyle w:val="Char6"/>
          <w:rFonts w:hint="cs"/>
          <w:rtl/>
        </w:rPr>
        <w:t xml:space="preserve"> تکوینیّ</w:t>
      </w:r>
      <w:r w:rsidR="00F46742">
        <w:rPr>
          <w:rStyle w:val="Char6"/>
          <w:rFonts w:hint="cs"/>
          <w:rtl/>
        </w:rPr>
        <w:t>ۀ</w:t>
      </w:r>
      <w:r w:rsidR="007365B0" w:rsidRPr="00613232">
        <w:rPr>
          <w:rStyle w:val="Char6"/>
          <w:rFonts w:hint="cs"/>
          <w:rtl/>
        </w:rPr>
        <w:t xml:space="preserve"> نمی‌شود هر بشر می‌تواند در مسلک خود تصرّف کند و یا فلان پرتقال را تصرّف کند</w:t>
      </w:r>
      <w:r w:rsidR="00F46742">
        <w:rPr>
          <w:rStyle w:val="Char6"/>
          <w:rFonts w:hint="cs"/>
          <w:rtl/>
        </w:rPr>
        <w:t xml:space="preserve">. </w:t>
      </w:r>
    </w:p>
    <w:p w:rsidR="00C47CAF" w:rsidRPr="00BD398D" w:rsidRDefault="003E0395" w:rsidP="005005A6">
      <w:pPr>
        <w:pStyle w:val="a1"/>
        <w:rPr>
          <w:rtl/>
        </w:rPr>
      </w:pPr>
      <w:bookmarkStart w:id="134" w:name="_Toc143157657"/>
      <w:bookmarkStart w:id="135" w:name="_Toc243474567"/>
      <w:bookmarkStart w:id="136" w:name="_Toc437766492"/>
      <w:r>
        <w:rPr>
          <w:rFonts w:hint="cs"/>
          <w:rtl/>
        </w:rPr>
        <w:t>دلیل هفتم غالیان واسطۀ</w:t>
      </w:r>
      <w:r w:rsidR="00C47CAF" w:rsidRPr="00BD398D">
        <w:rPr>
          <w:rFonts w:hint="cs"/>
          <w:rtl/>
        </w:rPr>
        <w:t xml:space="preserve"> فیض و جواب آن</w:t>
      </w:r>
      <w:bookmarkEnd w:id="134"/>
      <w:bookmarkEnd w:id="135"/>
      <w:bookmarkEnd w:id="136"/>
      <w:r w:rsidR="00C47CAF" w:rsidRPr="00BD398D">
        <w:rPr>
          <w:rFonts w:hint="cs"/>
          <w:rtl/>
        </w:rPr>
        <w:t xml:space="preserve"> </w:t>
      </w:r>
    </w:p>
    <w:p w:rsidR="00E55D23" w:rsidRPr="00097BD0" w:rsidRDefault="002419EA" w:rsidP="005005A6">
      <w:pPr>
        <w:jc w:val="both"/>
        <w:rPr>
          <w:rFonts w:ascii="KFGQPC Uthmanic Script HAFS" w:hAnsi="KFGQPC Uthmanic Script HAFS" w:cs="KFGQPC Uthmanic Script HAFS"/>
          <w:sz w:val="28"/>
          <w:szCs w:val="28"/>
          <w:rtl/>
        </w:rPr>
      </w:pPr>
      <w:r w:rsidRPr="00613232">
        <w:rPr>
          <w:rStyle w:val="Char6"/>
          <w:rFonts w:hint="cs"/>
          <w:rtl/>
        </w:rPr>
        <w:t>می‌گویند رسول و امام واسط</w:t>
      </w:r>
      <w:r w:rsidR="00F46742">
        <w:rPr>
          <w:rStyle w:val="Char6"/>
          <w:rFonts w:hint="cs"/>
          <w:rtl/>
        </w:rPr>
        <w:t>ۀ</w:t>
      </w:r>
      <w:r w:rsidRPr="00613232">
        <w:rPr>
          <w:rStyle w:val="Char6"/>
          <w:rFonts w:hint="cs"/>
          <w:rtl/>
        </w:rPr>
        <w:t xml:space="preserve"> بین خدا و خلقند و حتّی حضرات رقیّه و سکینه و حضرات عبّاس و اکبر و غیر ایشان از امامز</w:t>
      </w:r>
      <w:r w:rsidR="004071EE" w:rsidRPr="00613232">
        <w:rPr>
          <w:rStyle w:val="Char6"/>
          <w:rFonts w:hint="cs"/>
          <w:rtl/>
        </w:rPr>
        <w:t>ا</w:t>
      </w:r>
      <w:r w:rsidRPr="00613232">
        <w:rPr>
          <w:rStyle w:val="Char6"/>
          <w:rFonts w:hint="cs"/>
          <w:rtl/>
        </w:rPr>
        <w:t>ده‌ها را واسطه ومجرای فیض خدا می‌دانند در تکوینیّات و فوّار</w:t>
      </w:r>
      <w:r w:rsidR="00F46742">
        <w:rPr>
          <w:rStyle w:val="Char6"/>
          <w:rFonts w:hint="cs"/>
          <w:rtl/>
        </w:rPr>
        <w:t>ۀ</w:t>
      </w:r>
      <w:r w:rsidRPr="00613232">
        <w:rPr>
          <w:rStyle w:val="Char6"/>
          <w:rFonts w:hint="cs"/>
          <w:rtl/>
        </w:rPr>
        <w:t xml:space="preserve"> قدرتند و حت</w:t>
      </w:r>
      <w:r w:rsidR="00947A11" w:rsidRPr="00613232">
        <w:rPr>
          <w:rStyle w:val="Char6"/>
          <w:rFonts w:hint="cs"/>
          <w:rtl/>
        </w:rPr>
        <w:t>ّ</w:t>
      </w:r>
      <w:r w:rsidRPr="00613232">
        <w:rPr>
          <w:rStyle w:val="Char6"/>
          <w:rFonts w:hint="cs"/>
          <w:rtl/>
        </w:rPr>
        <w:t>ی اسکوئی یکی از شخی</w:t>
      </w:r>
      <w:r w:rsidR="00947A11" w:rsidRPr="00613232">
        <w:rPr>
          <w:rStyle w:val="Char6"/>
          <w:rFonts w:hint="cs"/>
          <w:rtl/>
        </w:rPr>
        <w:t>ّ</w:t>
      </w:r>
      <w:r w:rsidRPr="00613232">
        <w:rPr>
          <w:rStyle w:val="Char6"/>
          <w:rFonts w:hint="cs"/>
          <w:rtl/>
        </w:rPr>
        <w:t>ه در کتاب احقاق الحق نوشته</w:t>
      </w:r>
      <w:r w:rsidR="00F46742">
        <w:rPr>
          <w:rStyle w:val="Char6"/>
          <w:rFonts w:hint="cs"/>
          <w:rtl/>
        </w:rPr>
        <w:t>:</w:t>
      </w:r>
      <w:r w:rsidR="0099081C">
        <w:rPr>
          <w:rStyle w:val="Char6"/>
          <w:rFonts w:hint="cs"/>
          <w:rtl/>
        </w:rPr>
        <w:t xml:space="preserve"> </w:t>
      </w:r>
      <w:r w:rsidRPr="00613232">
        <w:rPr>
          <w:rStyle w:val="Char6"/>
          <w:rFonts w:hint="cs"/>
          <w:rtl/>
        </w:rPr>
        <w:t>رسول و امام دربانان و حجاب و نوّاب خدا و محلّ قدرت و اراد</w:t>
      </w:r>
      <w:r w:rsidR="00F46742">
        <w:rPr>
          <w:rStyle w:val="Char6"/>
          <w:rFonts w:hint="cs"/>
          <w:rtl/>
        </w:rPr>
        <w:t>ۀ</w:t>
      </w:r>
      <w:r w:rsidRPr="00613232">
        <w:rPr>
          <w:rStyle w:val="Char6"/>
          <w:rFonts w:hint="cs"/>
          <w:rtl/>
        </w:rPr>
        <w:t xml:space="preserve"> اویند؟ جواب ایشان این است که باید مقصود </w:t>
      </w:r>
      <w:r w:rsidR="001D55CB" w:rsidRPr="00613232">
        <w:rPr>
          <w:rStyle w:val="Char6"/>
          <w:rFonts w:hint="cs"/>
          <w:rtl/>
        </w:rPr>
        <w:t>از این عناوین معلوم گردد تا قضاوت شود ما برای بیان</w:t>
      </w:r>
      <w:r w:rsidR="00F46742">
        <w:rPr>
          <w:rStyle w:val="Char6"/>
          <w:rFonts w:hint="cs"/>
          <w:rtl/>
        </w:rPr>
        <w:t xml:space="preserve"> آن‌ها </w:t>
      </w:r>
      <w:r w:rsidR="001D55CB" w:rsidRPr="00613232">
        <w:rPr>
          <w:rStyle w:val="Char6"/>
          <w:rFonts w:hint="cs"/>
          <w:rtl/>
        </w:rPr>
        <w:t>می‌گوئیم</w:t>
      </w:r>
      <w:r w:rsidR="00F46742">
        <w:rPr>
          <w:rStyle w:val="Char6"/>
          <w:rFonts w:hint="cs"/>
          <w:rtl/>
        </w:rPr>
        <w:t>:</w:t>
      </w:r>
      <w:r w:rsidR="0099081C">
        <w:rPr>
          <w:rStyle w:val="Char6"/>
          <w:rFonts w:hint="cs"/>
          <w:rtl/>
        </w:rPr>
        <w:t xml:space="preserve"> </w:t>
      </w:r>
      <w:r w:rsidR="004071EE" w:rsidRPr="00613232">
        <w:rPr>
          <w:rStyle w:val="Char6"/>
          <w:rFonts w:hint="cs"/>
          <w:rtl/>
        </w:rPr>
        <w:t>ا</w:t>
      </w:r>
      <w:r w:rsidR="001D55CB" w:rsidRPr="00613232">
        <w:rPr>
          <w:rStyle w:val="Char6"/>
          <w:rFonts w:hint="cs"/>
          <w:rtl/>
        </w:rPr>
        <w:t>ولاً خدا همه جا</w:t>
      </w:r>
      <w:r w:rsidR="004071EE" w:rsidRPr="00613232">
        <w:rPr>
          <w:rStyle w:val="Char6"/>
          <w:rFonts w:hint="cs"/>
          <w:rtl/>
        </w:rPr>
        <w:t xml:space="preserve"> با علم خویش </w:t>
      </w:r>
      <w:r w:rsidR="001D55CB" w:rsidRPr="00613232">
        <w:rPr>
          <w:rStyle w:val="Char6"/>
          <w:rFonts w:hint="cs"/>
          <w:rtl/>
        </w:rPr>
        <w:t xml:space="preserve">حاضر و به هر چیز محیط است و بین خدا و خلق او واسطه نیست </w:t>
      </w:r>
      <w:r w:rsidR="005005A6">
        <w:rPr>
          <w:rStyle w:val="Char6"/>
          <w:rFonts w:hint="cs"/>
          <w:rtl/>
        </w:rPr>
        <w:t>چنان‌که</w:t>
      </w:r>
      <w:r w:rsidR="001D55CB" w:rsidRPr="00613232">
        <w:rPr>
          <w:rStyle w:val="Char6"/>
          <w:rFonts w:hint="cs"/>
          <w:rtl/>
        </w:rPr>
        <w:t xml:space="preserve"> خود فرموده</w:t>
      </w:r>
      <w:r w:rsidR="00F46742">
        <w:rPr>
          <w:rStyle w:val="Char6"/>
          <w:rFonts w:hint="cs"/>
          <w:rtl/>
        </w:rPr>
        <w:t>:</w:t>
      </w:r>
      <w:r w:rsidR="0099081C">
        <w:rPr>
          <w:rStyle w:val="Char6"/>
          <w:rFonts w:hint="cs"/>
          <w:rtl/>
        </w:rPr>
        <w:t xml:space="preserve"> </w:t>
      </w:r>
      <w:r w:rsidR="00097BD0">
        <w:rPr>
          <w:rStyle w:val="Char6"/>
          <w:rFonts w:cs="Traditional Arabic" w:hint="cs"/>
          <w:rtl/>
        </w:rPr>
        <w:t>﴿</w:t>
      </w:r>
      <w:r w:rsidR="00097BD0" w:rsidRPr="00097BD0">
        <w:rPr>
          <w:rStyle w:val="Char3"/>
          <w:rtl/>
        </w:rPr>
        <w:t xml:space="preserve">وَنَحۡنُ أَقۡرَبُ إِلَيۡهِ مِنۡ حَبۡلِ </w:t>
      </w:r>
      <w:r w:rsidR="00097BD0" w:rsidRPr="00097BD0">
        <w:rPr>
          <w:rStyle w:val="Char3"/>
          <w:rFonts w:hint="cs"/>
          <w:rtl/>
        </w:rPr>
        <w:t>ٱلۡوَرِيدِ</w:t>
      </w:r>
      <w:r w:rsidR="00097BD0" w:rsidRPr="00097BD0">
        <w:rPr>
          <w:rStyle w:val="Char3"/>
          <w:rtl/>
        </w:rPr>
        <w:t>١٦</w:t>
      </w:r>
      <w:r w:rsidR="00097BD0">
        <w:rPr>
          <w:rStyle w:val="Char6"/>
          <w:rFonts w:cs="Traditional Arabic" w:hint="cs"/>
          <w:rtl/>
        </w:rPr>
        <w:t xml:space="preserve">﴾ </w:t>
      </w:r>
      <w:r w:rsidR="00097BD0" w:rsidRPr="00097BD0">
        <w:rPr>
          <w:rStyle w:val="Char4"/>
          <w:rFonts w:hint="cs"/>
          <w:rtl/>
        </w:rPr>
        <w:t>[</w:t>
      </w:r>
      <w:r w:rsidR="00097BD0">
        <w:rPr>
          <w:rStyle w:val="Char4"/>
          <w:rFonts w:hint="cs"/>
          <w:rtl/>
        </w:rPr>
        <w:t>ق</w:t>
      </w:r>
      <w:r w:rsidR="00F46742">
        <w:rPr>
          <w:rStyle w:val="Char4"/>
          <w:rFonts w:hint="cs"/>
          <w:rtl/>
        </w:rPr>
        <w:t>:</w:t>
      </w:r>
      <w:r w:rsidR="0099081C">
        <w:rPr>
          <w:rStyle w:val="Char4"/>
          <w:rFonts w:hint="cs"/>
          <w:rtl/>
        </w:rPr>
        <w:t xml:space="preserve"> </w:t>
      </w:r>
      <w:r w:rsidR="00097BD0">
        <w:rPr>
          <w:rStyle w:val="Char4"/>
          <w:rFonts w:hint="cs"/>
          <w:rtl/>
        </w:rPr>
        <w:t>16</w:t>
      </w:r>
      <w:r w:rsidR="00097BD0" w:rsidRPr="00097BD0">
        <w:rPr>
          <w:rStyle w:val="Char4"/>
          <w:rFonts w:hint="cs"/>
          <w:rtl/>
        </w:rPr>
        <w:t>]</w:t>
      </w:r>
    </w:p>
    <w:p w:rsidR="00740BEB" w:rsidRPr="00097BD0" w:rsidRDefault="001D55CB"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 xml:space="preserve"> یعنی ما از رگ گردن یعنی رگ حیات به انس</w:t>
      </w:r>
      <w:r w:rsidR="00E55D23" w:rsidRPr="00613232">
        <w:rPr>
          <w:rStyle w:val="Char6"/>
          <w:rFonts w:hint="cs"/>
          <w:rtl/>
        </w:rPr>
        <w:t>ا</w:t>
      </w:r>
      <w:r w:rsidRPr="00613232">
        <w:rPr>
          <w:rStyle w:val="Char6"/>
          <w:rFonts w:hint="cs"/>
          <w:rtl/>
        </w:rPr>
        <w:t>ن نزدیکتریم و در س</w:t>
      </w:r>
      <w:r w:rsidR="008671AF" w:rsidRPr="00613232">
        <w:rPr>
          <w:rStyle w:val="Char6"/>
          <w:rFonts w:hint="cs"/>
          <w:rtl/>
        </w:rPr>
        <w:t>و</w:t>
      </w:r>
      <w:r w:rsidRPr="00613232">
        <w:rPr>
          <w:rStyle w:val="Char6"/>
          <w:rFonts w:hint="cs"/>
          <w:rtl/>
        </w:rPr>
        <w:t>ره حدید فرموده</w:t>
      </w:r>
      <w:r w:rsidR="00F46742">
        <w:rPr>
          <w:rStyle w:val="Char6"/>
          <w:rFonts w:hint="cs"/>
          <w:rtl/>
        </w:rPr>
        <w:t>:</w:t>
      </w:r>
      <w:r w:rsidR="0099081C">
        <w:rPr>
          <w:rStyle w:val="Char6"/>
          <w:rFonts w:hint="cs"/>
          <w:rtl/>
        </w:rPr>
        <w:t xml:space="preserve"> </w:t>
      </w:r>
      <w:r w:rsidR="00097BD0">
        <w:rPr>
          <w:rStyle w:val="Char6"/>
          <w:rFonts w:cs="Traditional Arabic" w:hint="cs"/>
          <w:rtl/>
        </w:rPr>
        <w:t>﴿</w:t>
      </w:r>
      <w:r w:rsidR="00097BD0" w:rsidRPr="00097BD0">
        <w:rPr>
          <w:rStyle w:val="Char3"/>
          <w:rtl/>
        </w:rPr>
        <w:t>وَهُوَ مَعَكُمۡ أَيۡنَ مَا كُنتُمۡۚ</w:t>
      </w:r>
      <w:r w:rsidR="00097BD0">
        <w:rPr>
          <w:rStyle w:val="Char6"/>
          <w:rFonts w:cs="Traditional Arabic" w:hint="cs"/>
          <w:rtl/>
        </w:rPr>
        <w:t xml:space="preserve">﴾ </w:t>
      </w:r>
      <w:r w:rsidR="00097BD0" w:rsidRPr="00097BD0">
        <w:rPr>
          <w:rStyle w:val="Char4"/>
          <w:rFonts w:hint="cs"/>
          <w:rtl/>
        </w:rPr>
        <w:t>[</w:t>
      </w:r>
      <w:r w:rsidR="00097BD0">
        <w:rPr>
          <w:rStyle w:val="Char4"/>
          <w:rFonts w:hint="cs"/>
          <w:rtl/>
        </w:rPr>
        <w:t>الحدید</w:t>
      </w:r>
      <w:r w:rsidR="00F46742">
        <w:rPr>
          <w:rStyle w:val="Char4"/>
          <w:rFonts w:hint="cs"/>
          <w:rtl/>
        </w:rPr>
        <w:t>:</w:t>
      </w:r>
      <w:r w:rsidR="0099081C">
        <w:rPr>
          <w:rStyle w:val="Char4"/>
          <w:rFonts w:hint="cs"/>
          <w:rtl/>
        </w:rPr>
        <w:t xml:space="preserve"> </w:t>
      </w:r>
      <w:r w:rsidR="00097BD0">
        <w:rPr>
          <w:rStyle w:val="Char4"/>
          <w:rFonts w:hint="cs"/>
          <w:rtl/>
        </w:rPr>
        <w:t>4</w:t>
      </w:r>
      <w:r w:rsidR="00097BD0" w:rsidRPr="00097BD0">
        <w:rPr>
          <w:rStyle w:val="Char4"/>
          <w:rFonts w:hint="cs"/>
          <w:rtl/>
        </w:rPr>
        <w:t>]</w:t>
      </w:r>
      <w:r w:rsidR="00E55D23" w:rsidRPr="00F74EEB">
        <w:rPr>
          <w:rStyle w:val="Char6"/>
          <w:rFonts w:hint="cs"/>
          <w:rtl/>
        </w:rPr>
        <w:t xml:space="preserve"> </w:t>
      </w:r>
      <w:r w:rsidRPr="00613232">
        <w:rPr>
          <w:rStyle w:val="Char6"/>
          <w:rFonts w:hint="cs"/>
          <w:rtl/>
        </w:rPr>
        <w:t>یعنی او با شما است هر جا باشید</w:t>
      </w:r>
      <w:r w:rsidR="00F46742">
        <w:rPr>
          <w:rStyle w:val="Char6"/>
          <w:rFonts w:hint="cs"/>
          <w:rtl/>
        </w:rPr>
        <w:t>،</w:t>
      </w:r>
      <w:r w:rsidR="0099081C">
        <w:rPr>
          <w:rStyle w:val="Char6"/>
          <w:rFonts w:hint="cs"/>
          <w:rtl/>
        </w:rPr>
        <w:t xml:space="preserve"> </w:t>
      </w:r>
      <w:r w:rsidR="006140F4" w:rsidRPr="00613232">
        <w:rPr>
          <w:rStyle w:val="Char6"/>
          <w:rFonts w:hint="cs"/>
          <w:rtl/>
        </w:rPr>
        <w:t>اگر شنیده‌ای پیغمبر واسطه</w:t>
      </w:r>
      <w:r w:rsidR="001A0285" w:rsidRPr="00613232">
        <w:rPr>
          <w:rStyle w:val="Char6"/>
          <w:rFonts w:hint="cs"/>
          <w:rtl/>
        </w:rPr>
        <w:t xml:space="preserve"> و سفیر الهی است بین خالق و خلق او یعنی بندگان</w:t>
      </w:r>
      <w:r w:rsidR="00F46742">
        <w:rPr>
          <w:rStyle w:val="Char6"/>
          <w:rFonts w:hint="cs"/>
          <w:rtl/>
        </w:rPr>
        <w:t>،</w:t>
      </w:r>
      <w:r w:rsidR="0099081C">
        <w:rPr>
          <w:rStyle w:val="Char6"/>
          <w:rFonts w:hint="cs"/>
          <w:rtl/>
        </w:rPr>
        <w:t xml:space="preserve"> </w:t>
      </w:r>
      <w:r w:rsidR="001A0285" w:rsidRPr="00613232">
        <w:rPr>
          <w:rStyle w:val="Char6"/>
          <w:rFonts w:hint="cs"/>
          <w:rtl/>
        </w:rPr>
        <w:t xml:space="preserve">در أمور دین و رساندن وحی واسطه‌ است نه در مکان </w:t>
      </w:r>
      <w:r w:rsidR="0097102E" w:rsidRPr="00613232">
        <w:rPr>
          <w:rStyle w:val="Char6"/>
          <w:rFonts w:hint="cs"/>
          <w:rtl/>
        </w:rPr>
        <w:t>و نه در چیز دیگر</w:t>
      </w:r>
      <w:r w:rsidR="00F46742">
        <w:rPr>
          <w:rStyle w:val="Char6"/>
          <w:rFonts w:hint="cs"/>
          <w:rtl/>
        </w:rPr>
        <w:t>.</w:t>
      </w:r>
      <w:r w:rsidR="0099081C">
        <w:rPr>
          <w:rStyle w:val="Char6"/>
          <w:rFonts w:hint="cs"/>
          <w:rtl/>
        </w:rPr>
        <w:t xml:space="preserve"> </w:t>
      </w:r>
      <w:r w:rsidR="0097102E" w:rsidRPr="00613232">
        <w:rPr>
          <w:rStyle w:val="Char6"/>
          <w:rFonts w:hint="cs"/>
          <w:rtl/>
        </w:rPr>
        <w:t>متأسفانه عدّه‌ای ا</w:t>
      </w:r>
      <w:r w:rsidR="00C51798" w:rsidRPr="00613232">
        <w:rPr>
          <w:rStyle w:val="Char6"/>
          <w:rFonts w:hint="cs"/>
          <w:rtl/>
        </w:rPr>
        <w:t>ز</w:t>
      </w:r>
      <w:r w:rsidR="0097102E" w:rsidRPr="00613232">
        <w:rPr>
          <w:rStyle w:val="Char6"/>
          <w:rFonts w:hint="cs"/>
          <w:rtl/>
        </w:rPr>
        <w:t xml:space="preserve"> ملّایان و فیلسوف مآب معتقدند که از خدا یک چیز بیشتر صادر نشده به نام عقل اوّل یا نور محمّد</w:t>
      </w:r>
      <w:r w:rsidR="00372ECF">
        <w:rPr>
          <w:rFonts w:cs="CTraditional Arabic" w:hint="cs"/>
          <w:sz w:val="28"/>
          <w:szCs w:val="28"/>
          <w:rtl/>
          <w:lang w:bidi="fa-IR"/>
        </w:rPr>
        <w:t>ص</w:t>
      </w:r>
      <w:r w:rsidR="005661F1" w:rsidRPr="00613232">
        <w:rPr>
          <w:rStyle w:val="Char6"/>
          <w:rFonts w:hint="cs"/>
          <w:rtl/>
        </w:rPr>
        <w:t xml:space="preserve"> و آن مخلوق اوّل واسط</w:t>
      </w:r>
      <w:r w:rsidR="00F46742">
        <w:rPr>
          <w:rStyle w:val="Char6"/>
          <w:rFonts w:hint="cs"/>
          <w:rtl/>
        </w:rPr>
        <w:t>ۀ</w:t>
      </w:r>
      <w:r w:rsidR="005661F1" w:rsidRPr="00613232">
        <w:rPr>
          <w:rStyle w:val="Char6"/>
          <w:rFonts w:hint="cs"/>
          <w:rtl/>
        </w:rPr>
        <w:t xml:space="preserve"> در خلقت و خالق چیزهای دیگر است ولی قرآن می‌گوید</w:t>
      </w:r>
      <w:r w:rsidR="00F46742">
        <w:rPr>
          <w:rStyle w:val="Char6"/>
          <w:rFonts w:hint="cs"/>
          <w:rtl/>
        </w:rPr>
        <w:t>:</w:t>
      </w:r>
      <w:r w:rsidR="0099081C">
        <w:rPr>
          <w:rStyle w:val="Char6"/>
          <w:rFonts w:hint="cs"/>
          <w:rtl/>
        </w:rPr>
        <w:t xml:space="preserve"> </w:t>
      </w:r>
      <w:r w:rsidR="00097BD0">
        <w:rPr>
          <w:rStyle w:val="Char6"/>
          <w:rFonts w:cs="Traditional Arabic" w:hint="cs"/>
          <w:rtl/>
        </w:rPr>
        <w:t>﴿</w:t>
      </w:r>
      <w:r w:rsidR="00097BD0" w:rsidRPr="00097BD0">
        <w:rPr>
          <w:rStyle w:val="Char3"/>
          <w:rFonts w:hint="cs"/>
          <w:rtl/>
        </w:rPr>
        <w:t>ٱ</w:t>
      </w:r>
      <w:r w:rsidR="00097BD0" w:rsidRPr="00097BD0">
        <w:rPr>
          <w:rStyle w:val="Char3"/>
          <w:rFonts w:hint="eastAsia"/>
          <w:rtl/>
        </w:rPr>
        <w:t>للَّهُ</w:t>
      </w:r>
      <w:r w:rsidR="00097BD0" w:rsidRPr="00097BD0">
        <w:rPr>
          <w:rStyle w:val="Char3"/>
          <w:rtl/>
        </w:rPr>
        <w:t xml:space="preserve"> خَٰلِقُ كُلِّ شَيۡءٖۖ </w:t>
      </w:r>
      <w:r w:rsidR="00097BD0">
        <w:rPr>
          <w:rStyle w:val="Char6"/>
          <w:rFonts w:cs="Traditional Arabic" w:hint="cs"/>
          <w:rtl/>
        </w:rPr>
        <w:t xml:space="preserve">﴾ </w:t>
      </w:r>
      <w:r w:rsidR="00097BD0" w:rsidRPr="00097BD0">
        <w:rPr>
          <w:rStyle w:val="Char4"/>
          <w:rFonts w:hint="cs"/>
          <w:rtl/>
        </w:rPr>
        <w:t>[</w:t>
      </w:r>
      <w:r w:rsidR="00097BD0">
        <w:rPr>
          <w:rStyle w:val="Char4"/>
          <w:rFonts w:hint="cs"/>
          <w:rtl/>
        </w:rPr>
        <w:t>الزمر</w:t>
      </w:r>
      <w:r w:rsidR="00F46742">
        <w:rPr>
          <w:rStyle w:val="Char4"/>
          <w:rFonts w:hint="cs"/>
          <w:rtl/>
        </w:rPr>
        <w:t>:</w:t>
      </w:r>
      <w:r w:rsidR="0099081C">
        <w:rPr>
          <w:rStyle w:val="Char4"/>
          <w:rFonts w:hint="cs"/>
          <w:rtl/>
        </w:rPr>
        <w:t xml:space="preserve"> </w:t>
      </w:r>
      <w:r w:rsidR="00097BD0">
        <w:rPr>
          <w:rStyle w:val="Char4"/>
          <w:rFonts w:hint="cs"/>
          <w:rtl/>
        </w:rPr>
        <w:t>62</w:t>
      </w:r>
      <w:r w:rsidR="00097BD0" w:rsidRPr="00097BD0">
        <w:rPr>
          <w:rStyle w:val="Char4"/>
          <w:rFonts w:hint="cs"/>
          <w:rtl/>
        </w:rPr>
        <w:t>]</w:t>
      </w:r>
      <w:r w:rsidR="005661F1" w:rsidRPr="00613232">
        <w:rPr>
          <w:rStyle w:val="Char6"/>
          <w:rFonts w:hint="cs"/>
          <w:rtl/>
        </w:rPr>
        <w:t xml:space="preserve"> که ما با دلائل و برهان ا</w:t>
      </w:r>
      <w:r w:rsidR="007F39B7" w:rsidRPr="00613232">
        <w:rPr>
          <w:rStyle w:val="Char6"/>
          <w:rFonts w:hint="cs"/>
          <w:rtl/>
        </w:rPr>
        <w:t>ق</w:t>
      </w:r>
      <w:r w:rsidR="005661F1" w:rsidRPr="00613232">
        <w:rPr>
          <w:rStyle w:val="Char6"/>
          <w:rFonts w:hint="cs"/>
          <w:rtl/>
        </w:rPr>
        <w:t xml:space="preserve">ول این اشخاص </w:t>
      </w:r>
      <w:r w:rsidR="007F39B7" w:rsidRPr="00613232">
        <w:rPr>
          <w:rStyle w:val="Char6"/>
          <w:rFonts w:hint="cs"/>
          <w:rtl/>
        </w:rPr>
        <w:t>را در کتاب عقل و دین ردّ کرده‌ایم</w:t>
      </w:r>
      <w:r w:rsidR="00F46742">
        <w:rPr>
          <w:rStyle w:val="Char6"/>
          <w:rFonts w:hint="cs"/>
          <w:rtl/>
        </w:rPr>
        <w:t xml:space="preserve"> هرکه </w:t>
      </w:r>
      <w:r w:rsidR="007F39B7" w:rsidRPr="00613232">
        <w:rPr>
          <w:rStyle w:val="Char6"/>
          <w:rFonts w:hint="cs"/>
          <w:rtl/>
        </w:rPr>
        <w:t>خواهد به آن کتاب به جلد اوّل آن مراجعه کند</w:t>
      </w:r>
      <w:r w:rsidR="00F46742">
        <w:rPr>
          <w:rStyle w:val="Char6"/>
          <w:rFonts w:hint="cs"/>
          <w:rtl/>
        </w:rPr>
        <w:t>،</w:t>
      </w:r>
      <w:r w:rsidR="0099081C">
        <w:rPr>
          <w:rStyle w:val="Char6"/>
          <w:rFonts w:hint="cs"/>
          <w:rtl/>
        </w:rPr>
        <w:t xml:space="preserve"> </w:t>
      </w:r>
      <w:r w:rsidR="007F39B7" w:rsidRPr="00613232">
        <w:rPr>
          <w:rStyle w:val="Char6"/>
          <w:rFonts w:hint="cs"/>
          <w:rtl/>
        </w:rPr>
        <w:t>در نهج‌البلاغه در وصیّت حضرت امیر</w:t>
      </w:r>
      <w:r w:rsidR="00D43B3B" w:rsidRPr="00D43B3B">
        <w:rPr>
          <w:rStyle w:val="Char6"/>
          <w:rFonts w:cs="CTraditional Arabic" w:hint="cs"/>
          <w:rtl/>
        </w:rPr>
        <w:t>÷</w:t>
      </w:r>
      <w:r w:rsidR="007F39B7" w:rsidRPr="00613232">
        <w:rPr>
          <w:rStyle w:val="Char6"/>
          <w:rFonts w:hint="cs"/>
          <w:rtl/>
        </w:rPr>
        <w:t xml:space="preserve"> به فرزندش امام حسین می‌فرماید</w:t>
      </w:r>
      <w:r w:rsidR="00F46742">
        <w:rPr>
          <w:rStyle w:val="Char6"/>
          <w:rFonts w:hint="cs"/>
          <w:rtl/>
        </w:rPr>
        <w:t>:</w:t>
      </w:r>
      <w:r w:rsidR="0099081C">
        <w:rPr>
          <w:rStyle w:val="Char6"/>
          <w:rFonts w:hint="cs"/>
          <w:rtl/>
        </w:rPr>
        <w:t xml:space="preserve"> </w:t>
      </w:r>
      <w:r w:rsidR="00184F5D" w:rsidRPr="00097BD0">
        <w:rPr>
          <w:rStyle w:val="Char7"/>
          <w:rFonts w:hint="cs"/>
          <w:rtl/>
        </w:rPr>
        <w:t>«</w:t>
      </w:r>
      <w:r w:rsidR="007F39B7" w:rsidRPr="00097BD0">
        <w:rPr>
          <w:rStyle w:val="Char7"/>
          <w:rtl/>
        </w:rPr>
        <w:t xml:space="preserve">واعلم </w:t>
      </w:r>
      <w:r w:rsidR="00FB0254" w:rsidRPr="00097BD0">
        <w:rPr>
          <w:rStyle w:val="Char7"/>
          <w:rtl/>
        </w:rPr>
        <w:t>أنّ الّذ</w:t>
      </w:r>
      <w:r w:rsidR="0099081C">
        <w:rPr>
          <w:rStyle w:val="Char7"/>
          <w:rtl/>
        </w:rPr>
        <w:t>ي</w:t>
      </w:r>
      <w:r w:rsidR="00FB0254" w:rsidRPr="00097BD0">
        <w:rPr>
          <w:rStyle w:val="Char7"/>
          <w:rtl/>
        </w:rPr>
        <w:t xml:space="preserve"> ب</w:t>
      </w:r>
      <w:r w:rsidR="0099081C">
        <w:rPr>
          <w:rStyle w:val="Char7"/>
          <w:rtl/>
        </w:rPr>
        <w:t>ي</w:t>
      </w:r>
      <w:r w:rsidR="00FB0254" w:rsidRPr="00097BD0">
        <w:rPr>
          <w:rStyle w:val="Char7"/>
          <w:rtl/>
        </w:rPr>
        <w:t>ده خزائن السّموات والأرض قد أذن ل</w:t>
      </w:r>
      <w:r w:rsidR="0099081C">
        <w:rPr>
          <w:rStyle w:val="Char7"/>
          <w:rtl/>
        </w:rPr>
        <w:t>ك</w:t>
      </w:r>
      <w:r w:rsidR="00FB0254" w:rsidRPr="00097BD0">
        <w:rPr>
          <w:rStyle w:val="Char7"/>
          <w:rtl/>
        </w:rPr>
        <w:t xml:space="preserve"> ف</w:t>
      </w:r>
      <w:r w:rsidR="0099081C">
        <w:rPr>
          <w:rStyle w:val="Char7"/>
          <w:rtl/>
        </w:rPr>
        <w:t>ي</w:t>
      </w:r>
      <w:r w:rsidR="00FB0254" w:rsidRPr="00097BD0">
        <w:rPr>
          <w:rStyle w:val="Char7"/>
          <w:rtl/>
        </w:rPr>
        <w:t xml:space="preserve"> الدّعاء و أمر</w:t>
      </w:r>
      <w:r w:rsidR="0099081C">
        <w:rPr>
          <w:rStyle w:val="Char7"/>
          <w:rtl/>
        </w:rPr>
        <w:t>ك</w:t>
      </w:r>
      <w:r w:rsidR="00FB0254" w:rsidRPr="00097BD0">
        <w:rPr>
          <w:rStyle w:val="Char7"/>
          <w:rtl/>
        </w:rPr>
        <w:t xml:space="preserve"> أن تسئله ل</w:t>
      </w:r>
      <w:r w:rsidR="0099081C">
        <w:rPr>
          <w:rStyle w:val="Char7"/>
          <w:rtl/>
        </w:rPr>
        <w:t>ي</w:t>
      </w:r>
      <w:r w:rsidR="00FB0254" w:rsidRPr="00097BD0">
        <w:rPr>
          <w:rStyle w:val="Char7"/>
          <w:rtl/>
        </w:rPr>
        <w:t>عط</w:t>
      </w:r>
      <w:r w:rsidR="0099081C">
        <w:rPr>
          <w:rStyle w:val="Char7"/>
          <w:rtl/>
        </w:rPr>
        <w:t>يك</w:t>
      </w:r>
      <w:r w:rsidR="00FB0254" w:rsidRPr="00097BD0">
        <w:rPr>
          <w:rStyle w:val="Char7"/>
          <w:rtl/>
        </w:rPr>
        <w:t xml:space="preserve"> و تسترحمه ل</w:t>
      </w:r>
      <w:r w:rsidR="0099081C">
        <w:rPr>
          <w:rStyle w:val="Char7"/>
          <w:rtl/>
        </w:rPr>
        <w:t>ي</w:t>
      </w:r>
      <w:r w:rsidR="00FB0254" w:rsidRPr="00097BD0">
        <w:rPr>
          <w:rStyle w:val="Char7"/>
          <w:rtl/>
        </w:rPr>
        <w:t>رحم</w:t>
      </w:r>
      <w:r w:rsidR="0099081C">
        <w:rPr>
          <w:rStyle w:val="Char7"/>
          <w:rtl/>
        </w:rPr>
        <w:t>ك</w:t>
      </w:r>
      <w:r w:rsidR="00FB0254" w:rsidRPr="00097BD0">
        <w:rPr>
          <w:rStyle w:val="Char7"/>
          <w:rtl/>
        </w:rPr>
        <w:t xml:space="preserve"> و لم </w:t>
      </w:r>
      <w:r w:rsidR="0099081C">
        <w:rPr>
          <w:rStyle w:val="Char7"/>
          <w:rtl/>
        </w:rPr>
        <w:t>ي</w:t>
      </w:r>
      <w:r w:rsidR="00FB0254" w:rsidRPr="00097BD0">
        <w:rPr>
          <w:rStyle w:val="Char7"/>
          <w:rtl/>
        </w:rPr>
        <w:t>جعل ب</w:t>
      </w:r>
      <w:r w:rsidR="0099081C">
        <w:rPr>
          <w:rStyle w:val="Char7"/>
          <w:rtl/>
        </w:rPr>
        <w:t>ي</w:t>
      </w:r>
      <w:r w:rsidR="00FB0254" w:rsidRPr="00097BD0">
        <w:rPr>
          <w:rStyle w:val="Char7"/>
          <w:rtl/>
        </w:rPr>
        <w:t>ن</w:t>
      </w:r>
      <w:r w:rsidR="0099081C">
        <w:rPr>
          <w:rStyle w:val="Char7"/>
          <w:rtl/>
        </w:rPr>
        <w:t>ك</w:t>
      </w:r>
      <w:r w:rsidR="00FB0254" w:rsidRPr="00097BD0">
        <w:rPr>
          <w:rStyle w:val="Char7"/>
          <w:rtl/>
        </w:rPr>
        <w:t xml:space="preserve"> و ب</w:t>
      </w:r>
      <w:r w:rsidR="0099081C">
        <w:rPr>
          <w:rStyle w:val="Char7"/>
          <w:rtl/>
        </w:rPr>
        <w:t>ي</w:t>
      </w:r>
      <w:r w:rsidR="00FB0254" w:rsidRPr="00097BD0">
        <w:rPr>
          <w:rStyle w:val="Char7"/>
          <w:rtl/>
        </w:rPr>
        <w:t xml:space="preserve">نه من </w:t>
      </w:r>
      <w:r w:rsidR="0099081C">
        <w:rPr>
          <w:rStyle w:val="Char7"/>
          <w:rtl/>
        </w:rPr>
        <w:t>ي</w:t>
      </w:r>
      <w:r w:rsidR="00FB0254" w:rsidRPr="00097BD0">
        <w:rPr>
          <w:rStyle w:val="Char7"/>
          <w:rtl/>
        </w:rPr>
        <w:t>حجبه عن</w:t>
      </w:r>
      <w:r w:rsidR="0099081C">
        <w:rPr>
          <w:rStyle w:val="Char7"/>
          <w:rtl/>
        </w:rPr>
        <w:t>ك</w:t>
      </w:r>
      <w:r w:rsidR="00FB0254" w:rsidRPr="00097BD0">
        <w:rPr>
          <w:rStyle w:val="Char7"/>
          <w:rtl/>
        </w:rPr>
        <w:t xml:space="preserve"> و لم </w:t>
      </w:r>
      <w:r w:rsidR="0099081C">
        <w:rPr>
          <w:rStyle w:val="Char7"/>
          <w:rtl/>
        </w:rPr>
        <w:t>ي</w:t>
      </w:r>
      <w:r w:rsidR="00FB0254" w:rsidRPr="00097BD0">
        <w:rPr>
          <w:rStyle w:val="Char7"/>
          <w:rtl/>
        </w:rPr>
        <w:t>لجئ</w:t>
      </w:r>
      <w:r w:rsidR="0099081C">
        <w:rPr>
          <w:rStyle w:val="Char7"/>
          <w:rtl/>
        </w:rPr>
        <w:t>ك</w:t>
      </w:r>
      <w:r w:rsidR="00FB0254" w:rsidRPr="00097BD0">
        <w:rPr>
          <w:rStyle w:val="Char7"/>
          <w:rtl/>
        </w:rPr>
        <w:t xml:space="preserve"> إل</w:t>
      </w:r>
      <w:r w:rsidR="0099081C">
        <w:rPr>
          <w:rStyle w:val="Char7"/>
          <w:rtl/>
        </w:rPr>
        <w:t>ي</w:t>
      </w:r>
      <w:r w:rsidR="00FB0254" w:rsidRPr="00097BD0">
        <w:rPr>
          <w:rStyle w:val="Char7"/>
          <w:rtl/>
        </w:rPr>
        <w:t xml:space="preserve"> من </w:t>
      </w:r>
      <w:r w:rsidR="0099081C">
        <w:rPr>
          <w:rStyle w:val="Char7"/>
          <w:rtl/>
        </w:rPr>
        <w:t>ي</w:t>
      </w:r>
      <w:r w:rsidR="00FB0254" w:rsidRPr="00097BD0">
        <w:rPr>
          <w:rStyle w:val="Char7"/>
          <w:rtl/>
        </w:rPr>
        <w:t>شفع ل</w:t>
      </w:r>
      <w:r w:rsidR="0099081C">
        <w:rPr>
          <w:rStyle w:val="Char7"/>
          <w:rtl/>
        </w:rPr>
        <w:t>ك</w:t>
      </w:r>
      <w:r w:rsidR="00FB0254" w:rsidRPr="00097BD0">
        <w:rPr>
          <w:rStyle w:val="Char7"/>
          <w:rtl/>
        </w:rPr>
        <w:t xml:space="preserve"> إل</w:t>
      </w:r>
      <w:r w:rsidR="0099081C">
        <w:rPr>
          <w:rStyle w:val="Char7"/>
          <w:rtl/>
        </w:rPr>
        <w:t>ي</w:t>
      </w:r>
      <w:r w:rsidR="00FB0254" w:rsidRPr="00097BD0">
        <w:rPr>
          <w:rStyle w:val="Char7"/>
          <w:rtl/>
        </w:rPr>
        <w:t>ه</w:t>
      </w:r>
      <w:r w:rsidR="00184F5D" w:rsidRPr="00097BD0">
        <w:rPr>
          <w:rStyle w:val="Char7"/>
          <w:rFonts w:hint="cs"/>
          <w:rtl/>
        </w:rPr>
        <w:t>»</w:t>
      </w:r>
      <w:r w:rsidR="00F46742">
        <w:rPr>
          <w:rStyle w:val="Char6"/>
          <w:rtl/>
        </w:rPr>
        <w:t>.</w:t>
      </w:r>
      <w:r w:rsidR="0099081C">
        <w:rPr>
          <w:rStyle w:val="Char6"/>
          <w:rtl/>
        </w:rPr>
        <w:t xml:space="preserve"> </w:t>
      </w:r>
      <w:r w:rsidR="00FB0254" w:rsidRPr="00613232">
        <w:rPr>
          <w:rStyle w:val="Char6"/>
          <w:rFonts w:hint="cs"/>
          <w:rtl/>
        </w:rPr>
        <w:t>بدان محق</w:t>
      </w:r>
      <w:r w:rsidR="00D042BE" w:rsidRPr="00613232">
        <w:rPr>
          <w:rStyle w:val="Char6"/>
          <w:rFonts w:hint="cs"/>
          <w:rtl/>
        </w:rPr>
        <w:t>ّق</w:t>
      </w:r>
      <w:r w:rsidR="00FB0254" w:rsidRPr="00613232">
        <w:rPr>
          <w:rStyle w:val="Char6"/>
          <w:rFonts w:hint="cs"/>
          <w:rtl/>
        </w:rPr>
        <w:t>ا</w:t>
      </w:r>
      <w:r w:rsidR="00D042BE" w:rsidRPr="00613232">
        <w:rPr>
          <w:rStyle w:val="Char6"/>
          <w:rFonts w:hint="cs"/>
          <w:rtl/>
        </w:rPr>
        <w:t>ً خدائ</w:t>
      </w:r>
      <w:r w:rsidR="0012766F" w:rsidRPr="00613232">
        <w:rPr>
          <w:rStyle w:val="Char6"/>
          <w:rFonts w:hint="cs"/>
          <w:rtl/>
        </w:rPr>
        <w:t>ی</w:t>
      </w:r>
      <w:r w:rsidR="00E55D23" w:rsidRPr="00613232">
        <w:rPr>
          <w:rStyle w:val="Char6"/>
          <w:rFonts w:hint="cs"/>
          <w:rtl/>
        </w:rPr>
        <w:t>که بدست</w:t>
      </w:r>
      <w:r w:rsidR="00D042BE" w:rsidRPr="00613232">
        <w:rPr>
          <w:rStyle w:val="Char6"/>
          <w:rFonts w:hint="cs"/>
          <w:rtl/>
        </w:rPr>
        <w:t xml:space="preserve"> او است خزائن آسمان و زمین تو را اجا</w:t>
      </w:r>
      <w:r w:rsidR="0012766F" w:rsidRPr="00613232">
        <w:rPr>
          <w:rStyle w:val="Char6"/>
          <w:rFonts w:hint="cs"/>
          <w:rtl/>
        </w:rPr>
        <w:t>ز</w:t>
      </w:r>
      <w:r w:rsidR="00D042BE" w:rsidRPr="00613232">
        <w:rPr>
          <w:rStyle w:val="Char6"/>
          <w:rFonts w:hint="cs"/>
          <w:rtl/>
        </w:rPr>
        <w:t>ه داد که او را بخوا</w:t>
      </w:r>
      <w:r w:rsidR="00FD40D0" w:rsidRPr="00613232">
        <w:rPr>
          <w:rStyle w:val="Char6"/>
          <w:rFonts w:hint="cs"/>
          <w:rtl/>
        </w:rPr>
        <w:t>ن</w:t>
      </w:r>
      <w:r w:rsidR="00D042BE" w:rsidRPr="00613232">
        <w:rPr>
          <w:rStyle w:val="Char6"/>
          <w:rFonts w:hint="cs"/>
          <w:rtl/>
        </w:rPr>
        <w:t xml:space="preserve">ی </w:t>
      </w:r>
      <w:r w:rsidR="00FD40D0" w:rsidRPr="00613232">
        <w:rPr>
          <w:rStyle w:val="Char6"/>
          <w:rFonts w:hint="cs"/>
          <w:rtl/>
        </w:rPr>
        <w:t xml:space="preserve">و أمر کرده از خودش سئوال کنی تا به عطا کند و طلب رحمت کنی تا تو را رحم نماید و </w:t>
      </w:r>
      <w:r w:rsidR="0012766F" w:rsidRPr="00613232">
        <w:rPr>
          <w:rStyle w:val="Char6"/>
          <w:rFonts w:hint="cs"/>
          <w:rtl/>
        </w:rPr>
        <w:t>ب</w:t>
      </w:r>
      <w:r w:rsidR="00FD40D0" w:rsidRPr="00613232">
        <w:rPr>
          <w:rStyle w:val="Char6"/>
          <w:rFonts w:hint="cs"/>
          <w:rtl/>
        </w:rPr>
        <w:t>ین تو و خودش حاجب و دربان و واسطه</w:t>
      </w:r>
      <w:r w:rsidR="00FD40D0" w:rsidRPr="00613232">
        <w:rPr>
          <w:rStyle w:val="Char6"/>
          <w:rFonts w:hint="eastAsia"/>
          <w:rtl/>
        </w:rPr>
        <w:t>‌ای قرار نداده و تو را ناچار نکرده که شفیع نزدش ببری</w:t>
      </w:r>
      <w:r w:rsidR="00F46742">
        <w:rPr>
          <w:rStyle w:val="Char6"/>
          <w:rFonts w:hint="eastAsia"/>
          <w:rtl/>
        </w:rPr>
        <w:t>،</w:t>
      </w:r>
      <w:r w:rsidR="0099081C">
        <w:rPr>
          <w:rStyle w:val="Char6"/>
          <w:rFonts w:hint="eastAsia"/>
          <w:rtl/>
        </w:rPr>
        <w:t xml:space="preserve"> </w:t>
      </w:r>
      <w:r w:rsidR="00FD40D0" w:rsidRPr="00613232">
        <w:rPr>
          <w:rStyle w:val="Char6"/>
          <w:rFonts w:hint="eastAsia"/>
          <w:rtl/>
        </w:rPr>
        <w:t>یعنی هر گاه خدایت را بخوانی حاضر و شنوا است و احتیاج بواسطه ندارد</w:t>
      </w:r>
      <w:r w:rsidR="00F46742">
        <w:rPr>
          <w:rStyle w:val="Char6"/>
          <w:rFonts w:hint="eastAsia"/>
          <w:rtl/>
        </w:rPr>
        <w:t>،</w:t>
      </w:r>
      <w:r w:rsidR="0099081C">
        <w:rPr>
          <w:rStyle w:val="Char6"/>
          <w:rFonts w:hint="eastAsia"/>
          <w:rtl/>
        </w:rPr>
        <w:t xml:space="preserve"> </w:t>
      </w:r>
      <w:r w:rsidR="00FD40D0" w:rsidRPr="00613232">
        <w:rPr>
          <w:rStyle w:val="Char6"/>
          <w:rFonts w:hint="eastAsia"/>
          <w:rtl/>
        </w:rPr>
        <w:t xml:space="preserve">در اینجا حضرت </w:t>
      </w:r>
      <w:r w:rsidR="00E55D23" w:rsidRPr="00613232">
        <w:rPr>
          <w:rStyle w:val="Char6"/>
          <w:rFonts w:hint="cs"/>
          <w:rtl/>
        </w:rPr>
        <w:t>ا</w:t>
      </w:r>
      <w:r w:rsidR="00FD40D0" w:rsidRPr="00613232">
        <w:rPr>
          <w:rStyle w:val="Char6"/>
          <w:rFonts w:hint="eastAsia"/>
          <w:rtl/>
        </w:rPr>
        <w:t xml:space="preserve">میر فرموده </w:t>
      </w:r>
      <w:r w:rsidR="00801F57" w:rsidRPr="00613232">
        <w:rPr>
          <w:rStyle w:val="Char6"/>
          <w:rFonts w:hint="cs"/>
          <w:rtl/>
        </w:rPr>
        <w:t>خزائن إلهی ه</w:t>
      </w:r>
      <w:r w:rsidR="0012766F" w:rsidRPr="00613232">
        <w:rPr>
          <w:rStyle w:val="Char6"/>
          <w:rFonts w:hint="cs"/>
          <w:rtl/>
        </w:rPr>
        <w:t>م</w:t>
      </w:r>
      <w:r w:rsidR="00801F57" w:rsidRPr="00613232">
        <w:rPr>
          <w:rStyle w:val="Char6"/>
          <w:rFonts w:hint="cs"/>
          <w:rtl/>
        </w:rPr>
        <w:t>ه دست خودش می‌باشد یعنی خزائن فیض و برکت و رزق و حیات و غیر</w:t>
      </w:r>
      <w:r w:rsidR="00F46742">
        <w:rPr>
          <w:rStyle w:val="Char6"/>
          <w:rFonts w:hint="cs"/>
          <w:rtl/>
        </w:rPr>
        <w:t xml:space="preserve"> این‌ها،</w:t>
      </w:r>
      <w:r w:rsidR="0099081C">
        <w:rPr>
          <w:rStyle w:val="Char6"/>
          <w:rFonts w:hint="cs"/>
          <w:rtl/>
        </w:rPr>
        <w:t xml:space="preserve"> </w:t>
      </w:r>
      <w:r w:rsidR="005005A6">
        <w:rPr>
          <w:rStyle w:val="Char6"/>
          <w:rFonts w:hint="cs"/>
          <w:rtl/>
        </w:rPr>
        <w:t>چنان‌که</w:t>
      </w:r>
      <w:r w:rsidR="00801F57" w:rsidRPr="00613232">
        <w:rPr>
          <w:rStyle w:val="Char6"/>
          <w:rFonts w:hint="cs"/>
          <w:rtl/>
        </w:rPr>
        <w:t xml:space="preserve"> در قرآن خدا برسول خود فرم</w:t>
      </w:r>
      <w:r w:rsidR="00184F5D" w:rsidRPr="00613232">
        <w:rPr>
          <w:rStyle w:val="Char6"/>
          <w:rFonts w:hint="cs"/>
          <w:rtl/>
        </w:rPr>
        <w:t>وده</w:t>
      </w:r>
      <w:r w:rsidR="00F46742">
        <w:rPr>
          <w:rStyle w:val="Char6"/>
          <w:rFonts w:hint="cs"/>
          <w:rtl/>
        </w:rPr>
        <w:t>:</w:t>
      </w:r>
      <w:r w:rsidR="0099081C">
        <w:rPr>
          <w:rStyle w:val="Char6"/>
          <w:rFonts w:hint="cs"/>
          <w:rtl/>
        </w:rPr>
        <w:t xml:space="preserve"> </w:t>
      </w:r>
      <w:r w:rsidR="00097BD0">
        <w:rPr>
          <w:rStyle w:val="Char6"/>
          <w:rFonts w:cs="Traditional Arabic" w:hint="cs"/>
          <w:rtl/>
        </w:rPr>
        <w:t>﴿</w:t>
      </w:r>
      <w:r w:rsidR="00097BD0" w:rsidRPr="00097BD0">
        <w:rPr>
          <w:rStyle w:val="Char3"/>
          <w:rFonts w:hint="eastAsia"/>
          <w:rtl/>
        </w:rPr>
        <w:t>قُل</w:t>
      </w:r>
      <w:r w:rsidR="00097BD0" w:rsidRPr="00097BD0">
        <w:rPr>
          <w:rStyle w:val="Char3"/>
          <w:rtl/>
        </w:rPr>
        <w:t xml:space="preserve"> لَّآ أَقُولُ لَكُمۡ عِندِي خَزَآئِنُ </w:t>
      </w:r>
      <w:r w:rsidR="00097BD0" w:rsidRPr="00097BD0">
        <w:rPr>
          <w:rStyle w:val="Char3"/>
          <w:rFonts w:hint="cs"/>
          <w:rtl/>
        </w:rPr>
        <w:t>ٱ</w:t>
      </w:r>
      <w:r w:rsidR="00097BD0" w:rsidRPr="00097BD0">
        <w:rPr>
          <w:rStyle w:val="Char3"/>
          <w:rFonts w:hint="eastAsia"/>
          <w:rtl/>
        </w:rPr>
        <w:t>للَّهِ</w:t>
      </w:r>
      <w:r w:rsidR="00097BD0">
        <w:rPr>
          <w:rStyle w:val="Char6"/>
          <w:rFonts w:cs="Traditional Arabic" w:hint="cs"/>
          <w:rtl/>
        </w:rPr>
        <w:t xml:space="preserve">﴾ </w:t>
      </w:r>
      <w:r w:rsidR="00097BD0" w:rsidRPr="00097BD0">
        <w:rPr>
          <w:rStyle w:val="Char4"/>
          <w:rFonts w:hint="cs"/>
          <w:rtl/>
        </w:rPr>
        <w:t>[</w:t>
      </w:r>
      <w:r w:rsidR="00097BD0">
        <w:rPr>
          <w:rStyle w:val="Char4"/>
          <w:rFonts w:hint="cs"/>
          <w:rtl/>
        </w:rPr>
        <w:t>الأنعام</w:t>
      </w:r>
      <w:r w:rsidR="00F46742">
        <w:rPr>
          <w:rStyle w:val="Char4"/>
          <w:rFonts w:hint="cs"/>
          <w:rtl/>
        </w:rPr>
        <w:t>:</w:t>
      </w:r>
      <w:r w:rsidR="0099081C">
        <w:rPr>
          <w:rStyle w:val="Char4"/>
          <w:rFonts w:hint="cs"/>
          <w:rtl/>
        </w:rPr>
        <w:t xml:space="preserve"> </w:t>
      </w:r>
      <w:r w:rsidR="00097BD0">
        <w:rPr>
          <w:rStyle w:val="Char4"/>
          <w:rFonts w:hint="cs"/>
          <w:rtl/>
        </w:rPr>
        <w:t>50</w:t>
      </w:r>
      <w:r w:rsidR="00097BD0" w:rsidRPr="00097BD0">
        <w:rPr>
          <w:rStyle w:val="Char4"/>
          <w:rFonts w:hint="cs"/>
          <w:rtl/>
        </w:rPr>
        <w:t>]</w:t>
      </w:r>
      <w:r w:rsidR="00F46742">
        <w:rPr>
          <w:rStyle w:val="Char6"/>
          <w:rFonts w:hint="cs"/>
          <w:rtl/>
        </w:rPr>
        <w:t>،</w:t>
      </w:r>
      <w:r w:rsidR="0099081C">
        <w:rPr>
          <w:rStyle w:val="Char6"/>
          <w:rFonts w:hint="cs"/>
          <w:rtl/>
        </w:rPr>
        <w:t xml:space="preserve"> </w:t>
      </w:r>
      <w:r w:rsidR="009741FD" w:rsidRPr="00613232">
        <w:rPr>
          <w:rStyle w:val="Char6"/>
          <w:rFonts w:hint="cs"/>
          <w:rtl/>
        </w:rPr>
        <w:t>یعنی بگو من برای شما نمی‌گویم که نزد من خزائن الهی است</w:t>
      </w:r>
      <w:r w:rsidR="00F46742">
        <w:rPr>
          <w:rStyle w:val="Char6"/>
          <w:rFonts w:hint="cs"/>
          <w:rtl/>
        </w:rPr>
        <w:t>،</w:t>
      </w:r>
      <w:r w:rsidR="0099081C">
        <w:rPr>
          <w:rStyle w:val="Char6"/>
          <w:rFonts w:hint="cs"/>
          <w:rtl/>
        </w:rPr>
        <w:t xml:space="preserve"> </w:t>
      </w:r>
      <w:r w:rsidR="009741FD" w:rsidRPr="00613232">
        <w:rPr>
          <w:rStyle w:val="Char6"/>
          <w:rFonts w:hint="cs"/>
          <w:rtl/>
        </w:rPr>
        <w:t>پس معلوم می‌شود او مجرای فیض نبوده و خز</w:t>
      </w:r>
      <w:r w:rsidR="00470A9E" w:rsidRPr="00613232">
        <w:rPr>
          <w:rStyle w:val="Char6"/>
          <w:rFonts w:hint="cs"/>
          <w:rtl/>
        </w:rPr>
        <w:t>ا</w:t>
      </w:r>
      <w:r w:rsidR="009741FD" w:rsidRPr="00613232">
        <w:rPr>
          <w:rStyle w:val="Char6"/>
          <w:rFonts w:hint="cs"/>
          <w:rtl/>
        </w:rPr>
        <w:t>ئ</w:t>
      </w:r>
      <w:r w:rsidR="00470A9E" w:rsidRPr="00613232">
        <w:rPr>
          <w:rStyle w:val="Char6"/>
          <w:rFonts w:hint="cs"/>
          <w:rtl/>
        </w:rPr>
        <w:t>ن</w:t>
      </w:r>
      <w:r w:rsidR="009741FD" w:rsidRPr="00613232">
        <w:rPr>
          <w:rStyle w:val="Char6"/>
          <w:rFonts w:hint="cs"/>
          <w:rtl/>
        </w:rPr>
        <w:t xml:space="preserve"> الهی بد</w:t>
      </w:r>
      <w:r w:rsidR="00470A9E" w:rsidRPr="00613232">
        <w:rPr>
          <w:rStyle w:val="Char6"/>
          <w:rFonts w:hint="cs"/>
          <w:rtl/>
        </w:rPr>
        <w:t>س</w:t>
      </w:r>
      <w:r w:rsidR="009741FD" w:rsidRPr="00613232">
        <w:rPr>
          <w:rStyle w:val="Char6"/>
          <w:rFonts w:hint="cs"/>
          <w:rtl/>
        </w:rPr>
        <w:t xml:space="preserve">ت او نیست </w:t>
      </w:r>
      <w:r w:rsidR="00470A9E" w:rsidRPr="00613232">
        <w:rPr>
          <w:rStyle w:val="Char6"/>
          <w:rFonts w:hint="cs"/>
          <w:rtl/>
        </w:rPr>
        <w:t>و این واسط</w:t>
      </w:r>
      <w:r w:rsidR="00F46742">
        <w:rPr>
          <w:rStyle w:val="Char6"/>
          <w:rFonts w:hint="cs"/>
          <w:rtl/>
        </w:rPr>
        <w:t>ۀ</w:t>
      </w:r>
      <w:r w:rsidR="00470A9E" w:rsidRPr="00613232">
        <w:rPr>
          <w:rStyle w:val="Char6"/>
          <w:rFonts w:hint="cs"/>
          <w:rtl/>
        </w:rPr>
        <w:t xml:space="preserve"> فیض را گویندگان نادان در دین اضافه کرده‌اند</w:t>
      </w:r>
      <w:r w:rsidR="00F46742">
        <w:rPr>
          <w:rStyle w:val="Char6"/>
          <w:rFonts w:hint="cs"/>
          <w:rtl/>
        </w:rPr>
        <w:t>،</w:t>
      </w:r>
      <w:r w:rsidR="0099081C">
        <w:rPr>
          <w:rStyle w:val="Char6"/>
          <w:rFonts w:hint="cs"/>
          <w:rtl/>
        </w:rPr>
        <w:t xml:space="preserve"> </w:t>
      </w:r>
      <w:r w:rsidR="00470A9E" w:rsidRPr="00613232">
        <w:rPr>
          <w:rStyle w:val="Char6"/>
          <w:rFonts w:hint="cs"/>
          <w:rtl/>
        </w:rPr>
        <w:t xml:space="preserve">خدا </w:t>
      </w:r>
      <w:r w:rsidR="001D3CDB" w:rsidRPr="00613232">
        <w:rPr>
          <w:rStyle w:val="Char6"/>
          <w:rFonts w:hint="cs"/>
          <w:rtl/>
        </w:rPr>
        <w:t>مانند فلان أمیر و وزیر ن</w:t>
      </w:r>
      <w:r w:rsidR="0017570D" w:rsidRPr="00613232">
        <w:rPr>
          <w:rStyle w:val="Char6"/>
          <w:rFonts w:hint="cs"/>
          <w:rtl/>
        </w:rPr>
        <w:t>ی</w:t>
      </w:r>
      <w:r w:rsidR="001D3CDB" w:rsidRPr="00613232">
        <w:rPr>
          <w:rStyle w:val="Char6"/>
          <w:rFonts w:hint="cs"/>
          <w:rtl/>
        </w:rPr>
        <w:t>ست که دور باشد و یا در دسترس محتاجین نباشد و محتاج واسطه گردد</w:t>
      </w:r>
      <w:r w:rsidR="00F46742">
        <w:rPr>
          <w:rStyle w:val="Char6"/>
          <w:rFonts w:hint="cs"/>
          <w:rtl/>
        </w:rPr>
        <w:t xml:space="preserve">. </w:t>
      </w:r>
    </w:p>
    <w:p w:rsidR="00097BD0" w:rsidRDefault="00740BEB" w:rsidP="005005A6">
      <w:pPr>
        <w:pStyle w:val="StyleComplexBLotus12ptJustifiedFirstline05cmCharCharCharCharChar1Char"/>
        <w:spacing w:line="240" w:lineRule="auto"/>
        <w:rPr>
          <w:rStyle w:val="Char6"/>
          <w:rtl/>
        </w:rPr>
      </w:pPr>
      <w:r w:rsidRPr="00613232">
        <w:rPr>
          <w:rStyle w:val="Char6"/>
          <w:rFonts w:hint="cs"/>
          <w:rtl/>
        </w:rPr>
        <w:t>ثانیاً کدام آیه و حدیث وارد شده که رسول خدا</w:t>
      </w:r>
      <w:r w:rsidR="00DC52BD">
        <w:rPr>
          <w:rStyle w:val="Char6"/>
          <w:rFonts w:cs="CTraditional Arabic" w:hint="cs"/>
          <w:rtl/>
        </w:rPr>
        <w:t>ص</w:t>
      </w:r>
      <w:r w:rsidRPr="00613232">
        <w:rPr>
          <w:rStyle w:val="Char6"/>
          <w:rFonts w:hint="cs"/>
          <w:rtl/>
        </w:rPr>
        <w:t xml:space="preserve"> واسطه و مجرای فیض است چنین مدرکی از شرع نرسیده</w:t>
      </w:r>
      <w:r w:rsidR="00F46742">
        <w:rPr>
          <w:rStyle w:val="Char6"/>
          <w:rFonts w:hint="cs"/>
          <w:rtl/>
        </w:rPr>
        <w:t>،</w:t>
      </w:r>
      <w:r w:rsidR="0099081C">
        <w:rPr>
          <w:rStyle w:val="Char6"/>
          <w:rFonts w:hint="cs"/>
          <w:rtl/>
        </w:rPr>
        <w:t xml:space="preserve"> </w:t>
      </w:r>
      <w:r w:rsidRPr="00613232">
        <w:rPr>
          <w:rStyle w:val="Char6"/>
          <w:rFonts w:hint="cs"/>
          <w:rtl/>
        </w:rPr>
        <w:t>قرآن مردم را دعوت کرده مستقیماً به خدا رجوع کنند نه بواسطه و نه وسیله در سور</w:t>
      </w:r>
      <w:r w:rsidR="00F46742">
        <w:rPr>
          <w:rStyle w:val="Char6"/>
          <w:rFonts w:hint="cs"/>
          <w:rtl/>
        </w:rPr>
        <w:t>ۀ</w:t>
      </w:r>
      <w:r w:rsidRPr="00613232">
        <w:rPr>
          <w:rStyle w:val="Char6"/>
          <w:rFonts w:hint="cs"/>
          <w:rtl/>
        </w:rPr>
        <w:t xml:space="preserve"> یوسف آی</w:t>
      </w:r>
      <w:r w:rsidR="00F46742">
        <w:rPr>
          <w:rStyle w:val="Char6"/>
          <w:rFonts w:hint="cs"/>
          <w:rtl/>
        </w:rPr>
        <w:t>ۀ</w:t>
      </w:r>
      <w:r w:rsidRPr="00613232">
        <w:rPr>
          <w:rStyle w:val="Char6"/>
          <w:rFonts w:hint="cs"/>
          <w:rtl/>
        </w:rPr>
        <w:t xml:space="preserve"> 108 فرموده</w:t>
      </w:r>
      <w:r w:rsidR="00F46742">
        <w:rPr>
          <w:rStyle w:val="Char6"/>
          <w:rFonts w:hint="cs"/>
          <w:rtl/>
        </w:rPr>
        <w:t xml:space="preserve">: </w:t>
      </w:r>
    </w:p>
    <w:p w:rsidR="00526D7D" w:rsidRPr="00097BD0" w:rsidRDefault="00097BD0" w:rsidP="005005A6">
      <w:pPr>
        <w:pStyle w:val="StyleComplexBLotus12ptJustifiedFirstline05cmCharCharCharCharChar1Char"/>
        <w:spacing w:line="240" w:lineRule="auto"/>
        <w:rPr>
          <w:rStyle w:val="Char4"/>
          <w:rtl/>
        </w:rPr>
      </w:pPr>
      <w:r>
        <w:rPr>
          <w:rStyle w:val="Char6"/>
          <w:rFonts w:cs="Traditional Arabic" w:hint="cs"/>
          <w:rtl/>
        </w:rPr>
        <w:t>﴿</w:t>
      </w:r>
      <w:r w:rsidRPr="00097BD0">
        <w:rPr>
          <w:rStyle w:val="Char3"/>
          <w:rtl/>
        </w:rPr>
        <w:t xml:space="preserve">أَدۡعُوٓاْ إِلَى </w:t>
      </w:r>
      <w:r w:rsidRPr="00097BD0">
        <w:rPr>
          <w:rStyle w:val="Char3"/>
          <w:rFonts w:hint="cs"/>
          <w:rtl/>
        </w:rPr>
        <w:t>ٱ</w:t>
      </w:r>
      <w:r w:rsidRPr="00097BD0">
        <w:rPr>
          <w:rStyle w:val="Char3"/>
          <w:rFonts w:hint="eastAsia"/>
          <w:rtl/>
        </w:rPr>
        <w:t>للَّهِۚ</w:t>
      </w:r>
      <w:r w:rsidRPr="00097BD0">
        <w:rPr>
          <w:rStyle w:val="Char3"/>
          <w:rtl/>
        </w:rPr>
        <w:t xml:space="preserve"> عَلَىٰ بَصِيرَةٍ أَنَا۠ وَمَنِ </w:t>
      </w:r>
      <w:r w:rsidRPr="00097BD0">
        <w:rPr>
          <w:rStyle w:val="Char3"/>
          <w:rFonts w:hint="cs"/>
          <w:rtl/>
        </w:rPr>
        <w:t>ٱ</w:t>
      </w:r>
      <w:r w:rsidRPr="00097BD0">
        <w:rPr>
          <w:rStyle w:val="Char3"/>
          <w:rFonts w:hint="eastAsia"/>
          <w:rtl/>
        </w:rPr>
        <w:t>تَّبَعَنِيۖ</w:t>
      </w:r>
      <w:r w:rsidRPr="00097BD0">
        <w:rPr>
          <w:rStyle w:val="Char3"/>
          <w:rtl/>
        </w:rPr>
        <w:t xml:space="preserve"> </w:t>
      </w:r>
      <w:r>
        <w:rPr>
          <w:rStyle w:val="Char6"/>
          <w:rFonts w:cs="Traditional Arabic" w:hint="cs"/>
          <w:rtl/>
        </w:rPr>
        <w:t xml:space="preserve">﴾ </w:t>
      </w:r>
      <w:r>
        <w:rPr>
          <w:rStyle w:val="Char4"/>
          <w:rFonts w:hint="cs"/>
          <w:rtl/>
        </w:rPr>
        <w:t>[یوسف</w:t>
      </w:r>
      <w:r w:rsidR="00F46742">
        <w:rPr>
          <w:rStyle w:val="Char4"/>
          <w:rFonts w:hint="cs"/>
          <w:rtl/>
        </w:rPr>
        <w:t>:</w:t>
      </w:r>
      <w:r w:rsidR="0099081C">
        <w:rPr>
          <w:rStyle w:val="Char4"/>
          <w:rFonts w:hint="cs"/>
          <w:rtl/>
        </w:rPr>
        <w:t xml:space="preserve"> </w:t>
      </w:r>
      <w:r>
        <w:rPr>
          <w:rStyle w:val="Char4"/>
          <w:rFonts w:hint="cs"/>
          <w:rtl/>
        </w:rPr>
        <w:t>108]</w:t>
      </w:r>
    </w:p>
    <w:p w:rsidR="00526D7D" w:rsidRPr="00BD398D" w:rsidRDefault="00526D7D" w:rsidP="005005A6">
      <w:pPr>
        <w:pStyle w:val="a9"/>
        <w:rPr>
          <w:rtl/>
        </w:rPr>
      </w:pPr>
      <w:r w:rsidRPr="00BD398D">
        <w:rPr>
          <w:rFonts w:hint="cs"/>
          <w:rtl/>
        </w:rPr>
        <w:t>«</w:t>
      </w:r>
      <w:r w:rsidR="00BF4ECD" w:rsidRPr="00BD398D">
        <w:rPr>
          <w:rFonts w:hint="cs"/>
          <w:rtl/>
        </w:rPr>
        <w:t>همانا دعوت من بسوی خدا است من و هر کس پیرو من باشد</w:t>
      </w:r>
      <w:r w:rsidRPr="00BD398D">
        <w:rPr>
          <w:rFonts w:hint="cs"/>
          <w:rtl/>
        </w:rPr>
        <w:t>»</w:t>
      </w:r>
      <w:r w:rsidR="00F46742" w:rsidRPr="00BD398D">
        <w:rPr>
          <w:rFonts w:hint="cs"/>
          <w:rtl/>
        </w:rPr>
        <w:t xml:space="preserve">. </w:t>
      </w:r>
    </w:p>
    <w:p w:rsidR="00097BD0" w:rsidRDefault="00526D7D"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بقره آی</w:t>
      </w:r>
      <w:r w:rsidR="00F46742">
        <w:rPr>
          <w:rStyle w:val="Char6"/>
          <w:rFonts w:hint="cs"/>
          <w:rtl/>
        </w:rPr>
        <w:t>ۀ</w:t>
      </w:r>
      <w:r w:rsidRPr="00613232">
        <w:rPr>
          <w:rStyle w:val="Char6"/>
          <w:rFonts w:hint="cs"/>
          <w:rtl/>
        </w:rPr>
        <w:t xml:space="preserve"> 18</w:t>
      </w:r>
      <w:r w:rsidR="006157F7" w:rsidRPr="00613232">
        <w:rPr>
          <w:rStyle w:val="Char6"/>
          <w:rFonts w:hint="cs"/>
          <w:rtl/>
        </w:rPr>
        <w:t>6</w:t>
      </w:r>
      <w:r w:rsidRPr="00613232">
        <w:rPr>
          <w:rStyle w:val="Char6"/>
          <w:rFonts w:hint="cs"/>
          <w:rtl/>
        </w:rPr>
        <w:t xml:space="preserve"> فرموده</w:t>
      </w:r>
      <w:r w:rsidR="00F46742">
        <w:rPr>
          <w:rStyle w:val="Char6"/>
          <w:rFonts w:hint="cs"/>
          <w:rtl/>
        </w:rPr>
        <w:t xml:space="preserve">: </w:t>
      </w:r>
    </w:p>
    <w:p w:rsidR="005613A0" w:rsidRPr="00097BD0" w:rsidRDefault="00097BD0" w:rsidP="005005A6">
      <w:pPr>
        <w:pStyle w:val="StyleComplexBLotus12ptJustifiedFirstline05cmCharCharCharCharChar1Char"/>
        <w:spacing w:line="240" w:lineRule="auto"/>
        <w:rPr>
          <w:rStyle w:val="Char4"/>
          <w:rtl/>
        </w:rPr>
      </w:pPr>
      <w:r>
        <w:rPr>
          <w:rStyle w:val="Char6"/>
          <w:rFonts w:cs="Traditional Arabic" w:hint="cs"/>
          <w:rtl/>
        </w:rPr>
        <w:t>﴿</w:t>
      </w:r>
      <w:r w:rsidRPr="00097BD0">
        <w:rPr>
          <w:rStyle w:val="Char3"/>
          <w:rFonts w:hint="eastAsia"/>
          <w:rtl/>
        </w:rPr>
        <w:t>وَإِذَا</w:t>
      </w:r>
      <w:r w:rsidRPr="00097BD0">
        <w:rPr>
          <w:rStyle w:val="Char3"/>
          <w:rtl/>
        </w:rPr>
        <w:t xml:space="preserve"> سَأَلَكَ عِبَادِي عَنِّي فَإِنِّي قَرِيبٌۖ أُجِيبُ دَعۡوَةَ </w:t>
      </w:r>
      <w:r w:rsidRPr="00097BD0">
        <w:rPr>
          <w:rStyle w:val="Char3"/>
          <w:rFonts w:hint="cs"/>
          <w:rtl/>
        </w:rPr>
        <w:t>ٱ</w:t>
      </w:r>
      <w:r w:rsidRPr="00097BD0">
        <w:rPr>
          <w:rStyle w:val="Char3"/>
          <w:rFonts w:hint="eastAsia"/>
          <w:rtl/>
        </w:rPr>
        <w:t>لدَّاعِ</w:t>
      </w:r>
      <w:r w:rsidRPr="00097BD0">
        <w:rPr>
          <w:rStyle w:val="Char3"/>
          <w:rtl/>
        </w:rPr>
        <w:t xml:space="preserve"> إِذَا دَعَانِۖ </w:t>
      </w:r>
      <w:r>
        <w:rPr>
          <w:rStyle w:val="Char6"/>
          <w:rFonts w:cs="Traditional Arabic" w:hint="cs"/>
          <w:rtl/>
        </w:rPr>
        <w:t xml:space="preserve">﴾ </w:t>
      </w:r>
      <w:r>
        <w:rPr>
          <w:rStyle w:val="Char4"/>
          <w:rFonts w:hint="cs"/>
          <w:rtl/>
        </w:rPr>
        <w:t>[البقرة</w:t>
      </w:r>
      <w:r w:rsidR="00F46742">
        <w:rPr>
          <w:rStyle w:val="Char4"/>
          <w:rFonts w:hint="cs"/>
          <w:rtl/>
        </w:rPr>
        <w:t>:</w:t>
      </w:r>
      <w:r w:rsidR="0099081C">
        <w:rPr>
          <w:rStyle w:val="Char4"/>
          <w:rFonts w:hint="cs"/>
          <w:rtl/>
        </w:rPr>
        <w:t xml:space="preserve"> </w:t>
      </w:r>
      <w:r>
        <w:rPr>
          <w:rStyle w:val="Char4"/>
          <w:rFonts w:hint="cs"/>
          <w:rtl/>
        </w:rPr>
        <w:t>186]</w:t>
      </w:r>
    </w:p>
    <w:p w:rsidR="00526D7D" w:rsidRPr="00BD398D" w:rsidRDefault="00526D7D" w:rsidP="005005A6">
      <w:pPr>
        <w:pStyle w:val="a9"/>
        <w:rPr>
          <w:rtl/>
        </w:rPr>
      </w:pPr>
      <w:r w:rsidRPr="00BD398D">
        <w:rPr>
          <w:rFonts w:hint="cs"/>
          <w:rtl/>
        </w:rPr>
        <w:t>«</w:t>
      </w:r>
      <w:r w:rsidR="008234E4" w:rsidRPr="00BD398D">
        <w:rPr>
          <w:rFonts w:hint="cs"/>
          <w:rtl/>
        </w:rPr>
        <w:t>هر گاه بندگانم از تو س</w:t>
      </w:r>
      <w:r w:rsidR="005613A0" w:rsidRPr="00BD398D">
        <w:rPr>
          <w:rFonts w:hint="cs"/>
          <w:rtl/>
        </w:rPr>
        <w:t>ؤا</w:t>
      </w:r>
      <w:r w:rsidR="008234E4" w:rsidRPr="00BD398D">
        <w:rPr>
          <w:rFonts w:hint="cs"/>
          <w:rtl/>
        </w:rPr>
        <w:t>ل کردند که خدا دور است یا نزدیک بگو نزدیکم</w:t>
      </w:r>
      <w:r w:rsidR="00F46742" w:rsidRPr="00BD398D">
        <w:rPr>
          <w:rFonts w:hint="cs"/>
          <w:rtl/>
        </w:rPr>
        <w:t>،</w:t>
      </w:r>
      <w:r w:rsidR="0099081C" w:rsidRPr="00BD398D">
        <w:rPr>
          <w:rFonts w:hint="cs"/>
          <w:rtl/>
        </w:rPr>
        <w:t xml:space="preserve"> </w:t>
      </w:r>
      <w:r w:rsidR="008234E4" w:rsidRPr="00BD398D">
        <w:rPr>
          <w:rFonts w:hint="cs"/>
          <w:rtl/>
        </w:rPr>
        <w:t>خواننده را جواب می‌دهم هر وقت مرا بخواند</w:t>
      </w:r>
      <w:r w:rsidRPr="00BD398D">
        <w:rPr>
          <w:rFonts w:hint="cs"/>
          <w:rtl/>
        </w:rPr>
        <w:t>»</w:t>
      </w:r>
      <w:r w:rsidR="00F46742" w:rsidRPr="00BD398D">
        <w:rPr>
          <w:rFonts w:hint="cs"/>
          <w:rtl/>
        </w:rPr>
        <w:t xml:space="preserve">. </w:t>
      </w:r>
    </w:p>
    <w:p w:rsidR="001E7262" w:rsidRDefault="00BF4ECD"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یک نفر خر مقدسی خدا را </w:t>
      </w:r>
      <w:r w:rsidR="0012773F" w:rsidRPr="00613232">
        <w:rPr>
          <w:rStyle w:val="Char6"/>
          <w:rFonts w:hint="cs"/>
          <w:rtl/>
        </w:rPr>
        <w:t>تشبیه می‌کرد به کارخان</w:t>
      </w:r>
      <w:r w:rsidR="00F46742">
        <w:rPr>
          <w:rStyle w:val="Char6"/>
          <w:rFonts w:hint="cs"/>
          <w:rtl/>
        </w:rPr>
        <w:t>ۀ</w:t>
      </w:r>
      <w:r w:rsidR="0012773F" w:rsidRPr="00613232">
        <w:rPr>
          <w:rStyle w:val="Char6"/>
          <w:rFonts w:hint="cs"/>
          <w:rtl/>
        </w:rPr>
        <w:t xml:space="preserve"> برق و بنده را به یک لامپ که باید بواسط</w:t>
      </w:r>
      <w:r w:rsidR="00F46742">
        <w:rPr>
          <w:rStyle w:val="Char6"/>
          <w:rFonts w:hint="cs"/>
          <w:rtl/>
        </w:rPr>
        <w:t>ۀ</w:t>
      </w:r>
      <w:r w:rsidR="00BD398D">
        <w:rPr>
          <w:rStyle w:val="Char6"/>
          <w:rFonts w:hint="cs"/>
          <w:rtl/>
        </w:rPr>
        <w:t xml:space="preserve"> سیم‌ها </w:t>
      </w:r>
      <w:r w:rsidR="0012773F" w:rsidRPr="00613232">
        <w:rPr>
          <w:rStyle w:val="Char6"/>
          <w:rFonts w:hint="cs"/>
          <w:rtl/>
        </w:rPr>
        <w:t>خود را به کارخانه وصل کند و کسب نور نماید یعنی بنده باید بواسط</w:t>
      </w:r>
      <w:r w:rsidR="00F46742">
        <w:rPr>
          <w:rStyle w:val="Char6"/>
          <w:rFonts w:hint="cs"/>
          <w:rtl/>
        </w:rPr>
        <w:t>ۀ</w:t>
      </w:r>
      <w:r w:rsidR="0012773F" w:rsidRPr="00613232">
        <w:rPr>
          <w:rStyle w:val="Char6"/>
          <w:rFonts w:hint="cs"/>
          <w:rtl/>
        </w:rPr>
        <w:t xml:space="preserve"> رسول و امام خود </w:t>
      </w:r>
      <w:r w:rsidR="00225347" w:rsidRPr="00613232">
        <w:rPr>
          <w:rStyle w:val="Char6"/>
          <w:rFonts w:hint="cs"/>
          <w:rtl/>
        </w:rPr>
        <w:t>را به خدا برساند و کسب فیض کند</w:t>
      </w:r>
      <w:r w:rsidR="00F46742">
        <w:rPr>
          <w:rStyle w:val="Char6"/>
          <w:rFonts w:hint="cs"/>
          <w:rtl/>
        </w:rPr>
        <w:t>،</w:t>
      </w:r>
      <w:r w:rsidR="0099081C">
        <w:rPr>
          <w:rStyle w:val="Char6"/>
          <w:rFonts w:hint="cs"/>
          <w:rtl/>
        </w:rPr>
        <w:t xml:space="preserve"> </w:t>
      </w:r>
      <w:r w:rsidR="00225347" w:rsidRPr="00613232">
        <w:rPr>
          <w:rStyle w:val="Char6"/>
          <w:rFonts w:hint="cs"/>
          <w:rtl/>
        </w:rPr>
        <w:t>او نمی‌داند که کارخان</w:t>
      </w:r>
      <w:r w:rsidR="00F46742">
        <w:rPr>
          <w:rStyle w:val="Char6"/>
          <w:rFonts w:hint="cs"/>
          <w:rtl/>
        </w:rPr>
        <w:t>ۀ</w:t>
      </w:r>
      <w:r w:rsidR="00225347" w:rsidRPr="00613232">
        <w:rPr>
          <w:rStyle w:val="Char6"/>
          <w:rFonts w:hint="cs"/>
          <w:rtl/>
        </w:rPr>
        <w:t xml:space="preserve"> برق محدود و دور است أمّا خدا دور نیست</w:t>
      </w:r>
      <w:r w:rsidR="00F46742">
        <w:rPr>
          <w:rStyle w:val="Char6"/>
          <w:rFonts w:hint="cs"/>
          <w:rtl/>
        </w:rPr>
        <w:t>،</w:t>
      </w:r>
      <w:r w:rsidR="0099081C">
        <w:rPr>
          <w:rStyle w:val="Char6"/>
          <w:rFonts w:hint="cs"/>
          <w:rtl/>
        </w:rPr>
        <w:t xml:space="preserve"> </w:t>
      </w:r>
      <w:r w:rsidR="00225347" w:rsidRPr="00613232">
        <w:rPr>
          <w:rStyle w:val="Char6"/>
          <w:rFonts w:hint="cs"/>
          <w:rtl/>
        </w:rPr>
        <w:t>خدا فصل و وصل ندارد همه جا</w:t>
      </w:r>
      <w:r w:rsidR="00F46742">
        <w:rPr>
          <w:rStyle w:val="Char6"/>
          <w:rFonts w:hint="cs"/>
          <w:rtl/>
        </w:rPr>
        <w:t xml:space="preserve"> </w:t>
      </w:r>
      <w:r w:rsidR="005613A0" w:rsidRPr="00613232">
        <w:rPr>
          <w:rStyle w:val="Char6"/>
          <w:rFonts w:hint="cs"/>
          <w:rtl/>
        </w:rPr>
        <w:t xml:space="preserve">با علم خویش </w:t>
      </w:r>
      <w:r w:rsidR="00225347" w:rsidRPr="00613232">
        <w:rPr>
          <w:rStyle w:val="Char6"/>
          <w:rFonts w:hint="cs"/>
          <w:rtl/>
        </w:rPr>
        <w:t>حاضر و ناظر است و خود فرموده مرا بخوانید و غیر مرا نخوانید</w:t>
      </w:r>
      <w:r w:rsidR="00F46742">
        <w:rPr>
          <w:rStyle w:val="Char6"/>
          <w:rFonts w:hint="cs"/>
          <w:rtl/>
        </w:rPr>
        <w:t>:</w:t>
      </w:r>
      <w:r w:rsidR="0099081C">
        <w:rPr>
          <w:rStyle w:val="Char6"/>
          <w:rFonts w:hint="cs"/>
          <w:rtl/>
        </w:rPr>
        <w:t xml:space="preserve"> </w:t>
      </w:r>
      <w:r w:rsidR="001E7262">
        <w:rPr>
          <w:rStyle w:val="Char6"/>
          <w:rFonts w:cs="Traditional Arabic" w:hint="cs"/>
          <w:rtl/>
        </w:rPr>
        <w:t>﴿</w:t>
      </w:r>
      <w:r w:rsidR="001E7262" w:rsidRPr="001E7262">
        <w:rPr>
          <w:rStyle w:val="Char3"/>
          <w:rtl/>
        </w:rPr>
        <w:t xml:space="preserve">فَلَا تَدۡعُواْ مَعَ </w:t>
      </w:r>
      <w:r w:rsidR="001E7262" w:rsidRPr="001E7262">
        <w:rPr>
          <w:rStyle w:val="Char3"/>
          <w:rFonts w:hint="cs"/>
          <w:rtl/>
        </w:rPr>
        <w:t>ٱ</w:t>
      </w:r>
      <w:r w:rsidR="001E7262" w:rsidRPr="001E7262">
        <w:rPr>
          <w:rStyle w:val="Char3"/>
          <w:rFonts w:hint="eastAsia"/>
          <w:rtl/>
        </w:rPr>
        <w:t>للَّهِ</w:t>
      </w:r>
      <w:r w:rsidR="001E7262" w:rsidRPr="001E7262">
        <w:rPr>
          <w:rStyle w:val="Char3"/>
          <w:rtl/>
        </w:rPr>
        <w:t xml:space="preserve"> أَحَدٗا ١٨</w:t>
      </w:r>
      <w:r w:rsidR="001E7262">
        <w:rPr>
          <w:rStyle w:val="Char6"/>
          <w:rFonts w:cs="Traditional Arabic" w:hint="cs"/>
          <w:rtl/>
        </w:rPr>
        <w:t xml:space="preserve">﴾ </w:t>
      </w:r>
      <w:r w:rsidR="001E7262" w:rsidRPr="001E7262">
        <w:rPr>
          <w:rStyle w:val="Char4"/>
          <w:rFonts w:hint="cs"/>
          <w:rtl/>
        </w:rPr>
        <w:t>[</w:t>
      </w:r>
      <w:r w:rsidR="001E7262">
        <w:rPr>
          <w:rStyle w:val="Char4"/>
          <w:rFonts w:hint="cs"/>
          <w:rtl/>
        </w:rPr>
        <w:t>الجن</w:t>
      </w:r>
      <w:r w:rsidR="00F46742">
        <w:rPr>
          <w:rStyle w:val="Char4"/>
          <w:rFonts w:hint="cs"/>
          <w:rtl/>
        </w:rPr>
        <w:t>:</w:t>
      </w:r>
      <w:r w:rsidR="0099081C">
        <w:rPr>
          <w:rStyle w:val="Char4"/>
          <w:rFonts w:hint="cs"/>
          <w:rtl/>
        </w:rPr>
        <w:t xml:space="preserve"> </w:t>
      </w:r>
      <w:r w:rsidR="001E7262">
        <w:rPr>
          <w:rStyle w:val="Char4"/>
          <w:rFonts w:hint="cs"/>
          <w:rtl/>
        </w:rPr>
        <w:t>18</w:t>
      </w:r>
      <w:r w:rsidR="001E7262" w:rsidRPr="001E7262">
        <w:rPr>
          <w:rStyle w:val="Char4"/>
          <w:rFonts w:hint="cs"/>
          <w:rtl/>
        </w:rPr>
        <w:t>]</w:t>
      </w:r>
      <w:r w:rsidR="00F46742">
        <w:rPr>
          <w:rStyle w:val="Char6"/>
          <w:rtl/>
        </w:rPr>
        <w:t>،</w:t>
      </w:r>
      <w:r w:rsidR="0099081C">
        <w:rPr>
          <w:rStyle w:val="Char6"/>
          <w:rtl/>
        </w:rPr>
        <w:t xml:space="preserve"> </w:t>
      </w:r>
      <w:r w:rsidR="00225347" w:rsidRPr="00613232">
        <w:rPr>
          <w:rStyle w:val="Char6"/>
          <w:rFonts w:hint="cs"/>
          <w:rtl/>
        </w:rPr>
        <w:t>این رد بر خدا است که ما او را نخوانیم و بگوئیم بواسطه مراجعه می‌کنیم</w:t>
      </w:r>
      <w:r w:rsidR="00F46742">
        <w:rPr>
          <w:rStyle w:val="Char6"/>
          <w:rFonts w:hint="cs"/>
          <w:rtl/>
        </w:rPr>
        <w:t>.</w:t>
      </w:r>
      <w:r w:rsidR="0099081C">
        <w:rPr>
          <w:rStyle w:val="Char6"/>
          <w:rFonts w:hint="cs"/>
          <w:rtl/>
        </w:rPr>
        <w:t xml:space="preserve"> </w:t>
      </w:r>
      <w:r w:rsidR="00225347" w:rsidRPr="00613232">
        <w:rPr>
          <w:rStyle w:val="Char6"/>
          <w:rFonts w:hint="cs"/>
          <w:rtl/>
        </w:rPr>
        <w:t>به اضافه چنین واسطه‌ای که همه جا حاضر و ناظر باشد وجود ندارد</w:t>
      </w:r>
      <w:r w:rsidR="00F46742">
        <w:rPr>
          <w:rStyle w:val="Char6"/>
          <w:rFonts w:hint="cs"/>
          <w:rtl/>
        </w:rPr>
        <w:t>،</w:t>
      </w:r>
      <w:r w:rsidR="0099081C">
        <w:rPr>
          <w:rStyle w:val="Char6"/>
          <w:rFonts w:hint="cs"/>
          <w:rtl/>
        </w:rPr>
        <w:t xml:space="preserve"> </w:t>
      </w:r>
      <w:r w:rsidR="00225347" w:rsidRPr="00613232">
        <w:rPr>
          <w:rStyle w:val="Char6"/>
          <w:rFonts w:hint="cs"/>
          <w:rtl/>
        </w:rPr>
        <w:t>پس خدا حاجب و دربان و پرده‌دار نمی‌خواهد</w:t>
      </w:r>
      <w:r w:rsidR="00F46742">
        <w:rPr>
          <w:rStyle w:val="Char6"/>
          <w:rFonts w:hint="cs"/>
          <w:rtl/>
        </w:rPr>
        <w:t>.</w:t>
      </w:r>
      <w:r w:rsidR="0099081C">
        <w:rPr>
          <w:rStyle w:val="Char6"/>
          <w:rFonts w:hint="cs"/>
          <w:rtl/>
        </w:rPr>
        <w:t xml:space="preserve"> </w:t>
      </w:r>
      <w:r w:rsidR="00225347" w:rsidRPr="00613232">
        <w:rPr>
          <w:rStyle w:val="Char6"/>
          <w:rFonts w:hint="cs"/>
          <w:rtl/>
        </w:rPr>
        <w:t>این جاهلان خدا را مانند فلان سلطان نادان فرض کرده‌اند که به حاجب و واسطه و دربان محتاج است</w:t>
      </w:r>
      <w:r w:rsidR="00F46742">
        <w:rPr>
          <w:rStyle w:val="Char6"/>
          <w:rFonts w:hint="cs"/>
          <w:rtl/>
        </w:rPr>
        <w:t xml:space="preserve">. </w:t>
      </w:r>
      <w:r w:rsidR="00225347" w:rsidRPr="00613232">
        <w:rPr>
          <w:rStyle w:val="Char6"/>
          <w:rFonts w:hint="cs"/>
          <w:rtl/>
        </w:rPr>
        <w:t>فوّار</w:t>
      </w:r>
      <w:r w:rsidR="00F46742">
        <w:rPr>
          <w:rStyle w:val="Char6"/>
          <w:rFonts w:hint="cs"/>
          <w:rtl/>
        </w:rPr>
        <w:t>ۀ</w:t>
      </w:r>
      <w:r w:rsidR="00225347" w:rsidRPr="00613232">
        <w:rPr>
          <w:rStyle w:val="Char6"/>
          <w:rFonts w:hint="cs"/>
          <w:rtl/>
        </w:rPr>
        <w:t xml:space="preserve"> قدر یعنی چه</w:t>
      </w:r>
      <w:r w:rsidR="00F46742">
        <w:rPr>
          <w:rStyle w:val="Char6"/>
          <w:rFonts w:hint="cs"/>
          <w:rtl/>
        </w:rPr>
        <w:t>،</w:t>
      </w:r>
      <w:r w:rsidR="0099081C">
        <w:rPr>
          <w:rStyle w:val="Char6"/>
          <w:rFonts w:hint="cs"/>
          <w:rtl/>
        </w:rPr>
        <w:t xml:space="preserve"> </w:t>
      </w:r>
      <w:r w:rsidR="00225347" w:rsidRPr="00613232">
        <w:rPr>
          <w:rStyle w:val="Char6"/>
          <w:rFonts w:hint="cs"/>
          <w:rtl/>
        </w:rPr>
        <w:t xml:space="preserve">اگر مقصود این است که قدرت و یا خزائن و مقدّرات </w:t>
      </w:r>
      <w:r w:rsidR="005613A0" w:rsidRPr="00613232">
        <w:rPr>
          <w:rStyle w:val="Char6"/>
          <w:rFonts w:hint="cs"/>
          <w:rtl/>
        </w:rPr>
        <w:t>ا</w:t>
      </w:r>
      <w:r w:rsidR="00F46742">
        <w:rPr>
          <w:rStyle w:val="Char6"/>
          <w:rFonts w:hint="cs"/>
          <w:rtl/>
        </w:rPr>
        <w:t xml:space="preserve"> </w:t>
      </w:r>
      <w:r w:rsidR="00225347" w:rsidRPr="00613232">
        <w:rPr>
          <w:rStyle w:val="Char6"/>
          <w:rFonts w:hint="cs"/>
          <w:rtl/>
        </w:rPr>
        <w:t>لهی محلّی دارد و منحصر و محدود در امام و رسول است یعنی در طرف مکانی حبس و محدود شده و از آنجا بیرون می‌زند که این خیال جاهلانه است</w:t>
      </w:r>
      <w:r w:rsidR="00F46742">
        <w:rPr>
          <w:rStyle w:val="Char6"/>
          <w:rFonts w:hint="cs"/>
          <w:rtl/>
        </w:rPr>
        <w:t>.</w:t>
      </w:r>
      <w:r w:rsidR="0099081C">
        <w:rPr>
          <w:rStyle w:val="Char6"/>
          <w:rFonts w:hint="cs"/>
          <w:rtl/>
        </w:rPr>
        <w:t xml:space="preserve"> </w:t>
      </w:r>
      <w:r w:rsidR="00225347" w:rsidRPr="00613232">
        <w:rPr>
          <w:rStyle w:val="Char6"/>
          <w:rFonts w:hint="cs"/>
          <w:rtl/>
        </w:rPr>
        <w:t>پس معلوم می‌شود خدا را نشناخته‌اند</w:t>
      </w:r>
      <w:r w:rsidR="00F46742">
        <w:rPr>
          <w:rStyle w:val="Char6"/>
          <w:rFonts w:hint="cs"/>
          <w:rtl/>
        </w:rPr>
        <w:t>،</w:t>
      </w:r>
      <w:r w:rsidR="0099081C">
        <w:rPr>
          <w:rStyle w:val="Char6"/>
          <w:rFonts w:hint="cs"/>
          <w:rtl/>
        </w:rPr>
        <w:t xml:space="preserve"> </w:t>
      </w:r>
      <w:r w:rsidR="00225347" w:rsidRPr="00613232">
        <w:rPr>
          <w:rStyle w:val="Char6"/>
          <w:rFonts w:hint="cs"/>
          <w:rtl/>
        </w:rPr>
        <w:t>آقاجان قدرت خدا عین ذات او است و محبوس و محصور در مکانی نمی‌شود مگر قدرت و یا فیض خدا آبست که مجری داشته باشد و از آن مجرا فواره بزند</w:t>
      </w:r>
      <w:r w:rsidR="00F46742">
        <w:rPr>
          <w:rStyle w:val="Char6"/>
          <w:rFonts w:hint="cs"/>
          <w:rtl/>
        </w:rPr>
        <w:t>.</w:t>
      </w:r>
      <w:r w:rsidR="0099081C">
        <w:rPr>
          <w:rStyle w:val="Char6"/>
          <w:rFonts w:hint="cs"/>
          <w:rtl/>
        </w:rPr>
        <w:t xml:space="preserve"> </w:t>
      </w:r>
      <w:r w:rsidR="00225347" w:rsidRPr="00613232">
        <w:rPr>
          <w:rStyle w:val="Char6"/>
          <w:rFonts w:hint="cs"/>
          <w:rtl/>
        </w:rPr>
        <w:t>شیخیّه و غالیان خدا را نشناخته و باور نکرده به امام و رسول چسبیده و دکان باز کرده‌اند و استدلال کرده‌اند به زیارت مطلق</w:t>
      </w:r>
      <w:r w:rsidR="00F46742">
        <w:rPr>
          <w:rStyle w:val="Char6"/>
          <w:rFonts w:hint="cs"/>
          <w:rtl/>
        </w:rPr>
        <w:t>ۀ</w:t>
      </w:r>
      <w:r w:rsidR="00225347" w:rsidRPr="00613232">
        <w:rPr>
          <w:rStyle w:val="Char6"/>
          <w:rFonts w:hint="cs"/>
          <w:rtl/>
        </w:rPr>
        <w:t xml:space="preserve"> امام حسین به جمل</w:t>
      </w:r>
      <w:r w:rsidR="00F46742">
        <w:rPr>
          <w:rStyle w:val="Char6"/>
          <w:rFonts w:hint="cs"/>
          <w:rtl/>
        </w:rPr>
        <w:t>ۀ</w:t>
      </w:r>
      <w:r w:rsidR="00225347" w:rsidRPr="00613232">
        <w:rPr>
          <w:rStyle w:val="Char6"/>
          <w:rFonts w:hint="cs"/>
          <w:rtl/>
        </w:rPr>
        <w:t xml:space="preserve"> اراده</w:t>
      </w:r>
      <w:r w:rsidR="0073172A" w:rsidRPr="00613232">
        <w:rPr>
          <w:rStyle w:val="Char6"/>
          <w:rFonts w:hint="cs"/>
          <w:rtl/>
        </w:rPr>
        <w:t xml:space="preserve"> </w:t>
      </w:r>
      <w:r w:rsidR="00232778" w:rsidRPr="001E7262">
        <w:rPr>
          <w:rStyle w:val="Char7"/>
          <w:rFonts w:hint="cs"/>
          <w:rtl/>
        </w:rPr>
        <w:t>«</w:t>
      </w:r>
      <w:r w:rsidR="00225347" w:rsidRPr="001E7262">
        <w:rPr>
          <w:rStyle w:val="Char7"/>
          <w:rtl/>
        </w:rPr>
        <w:t>الرّبّ ف</w:t>
      </w:r>
      <w:r w:rsidR="0099081C">
        <w:rPr>
          <w:rStyle w:val="Char7"/>
          <w:rtl/>
        </w:rPr>
        <w:t>ي</w:t>
      </w:r>
      <w:r w:rsidR="00225347" w:rsidRPr="001E7262">
        <w:rPr>
          <w:rStyle w:val="Char7"/>
          <w:rtl/>
        </w:rPr>
        <w:t xml:space="preserve"> مقاد</w:t>
      </w:r>
      <w:r w:rsidR="0099081C">
        <w:rPr>
          <w:rStyle w:val="Char7"/>
          <w:rtl/>
        </w:rPr>
        <w:t>ي</w:t>
      </w:r>
      <w:r w:rsidR="00225347" w:rsidRPr="001E7262">
        <w:rPr>
          <w:rStyle w:val="Char7"/>
          <w:rtl/>
        </w:rPr>
        <w:t>ر أموره تهبط إل</w:t>
      </w:r>
      <w:r w:rsidR="0099081C">
        <w:rPr>
          <w:rStyle w:val="Char7"/>
          <w:rtl/>
        </w:rPr>
        <w:t>يك</w:t>
      </w:r>
      <w:r w:rsidR="00225347" w:rsidRPr="001E7262">
        <w:rPr>
          <w:rStyle w:val="Char7"/>
          <w:rtl/>
        </w:rPr>
        <w:t>م و تصدر من ب</w:t>
      </w:r>
      <w:r w:rsidR="0099081C">
        <w:rPr>
          <w:rStyle w:val="Char7"/>
          <w:rtl/>
        </w:rPr>
        <w:t>ي</w:t>
      </w:r>
      <w:r w:rsidR="00225347" w:rsidRPr="001E7262">
        <w:rPr>
          <w:rStyle w:val="Char7"/>
          <w:rtl/>
        </w:rPr>
        <w:t>وت</w:t>
      </w:r>
      <w:r w:rsidR="0099081C">
        <w:rPr>
          <w:rStyle w:val="Char7"/>
          <w:rtl/>
        </w:rPr>
        <w:t>ك</w:t>
      </w:r>
      <w:r w:rsidR="00225347" w:rsidRPr="001E7262">
        <w:rPr>
          <w:rStyle w:val="Char7"/>
          <w:rtl/>
        </w:rPr>
        <w:t>م و الصادر عما فصل من اح</w:t>
      </w:r>
      <w:r w:rsidR="0099081C">
        <w:rPr>
          <w:rStyle w:val="Char7"/>
          <w:rtl/>
        </w:rPr>
        <w:t>ك</w:t>
      </w:r>
      <w:r w:rsidR="00225347" w:rsidRPr="001E7262">
        <w:rPr>
          <w:rStyle w:val="Char7"/>
          <w:rtl/>
        </w:rPr>
        <w:t>ام العباد</w:t>
      </w:r>
      <w:r w:rsidR="00232778" w:rsidRPr="001E7262">
        <w:rPr>
          <w:rStyle w:val="Char7"/>
          <w:rFonts w:hint="cs"/>
          <w:rtl/>
        </w:rPr>
        <w:t>»</w:t>
      </w:r>
      <w:r w:rsidR="00F46742">
        <w:rPr>
          <w:rStyle w:val="Char6"/>
          <w:rFonts w:hint="cs"/>
          <w:rtl/>
        </w:rPr>
        <w:t>،</w:t>
      </w:r>
      <w:r w:rsidR="0099081C">
        <w:rPr>
          <w:rStyle w:val="Char6"/>
          <w:rFonts w:hint="cs"/>
          <w:rtl/>
        </w:rPr>
        <w:t xml:space="preserve"> </w:t>
      </w:r>
      <w:r w:rsidR="00225347" w:rsidRPr="00613232">
        <w:rPr>
          <w:rStyle w:val="Char6"/>
          <w:rFonts w:hint="cs"/>
          <w:rtl/>
        </w:rPr>
        <w:t>یعنی اراد</w:t>
      </w:r>
      <w:r w:rsidR="00F46742">
        <w:rPr>
          <w:rStyle w:val="Char6"/>
          <w:rFonts w:hint="cs"/>
          <w:rtl/>
        </w:rPr>
        <w:t>ۀ</w:t>
      </w:r>
      <w:r w:rsidR="00225347" w:rsidRPr="00613232">
        <w:rPr>
          <w:rStyle w:val="Char6"/>
          <w:rFonts w:hint="cs"/>
          <w:rtl/>
        </w:rPr>
        <w:t xml:space="preserve"> خدا در مقدّرات امور پائین می‌آید به سوی شما امامان و از خانه‌های شما صادر می‌شود و آنچه صادر می‌شود از تفصیلات احکام بندگان است</w:t>
      </w:r>
      <w:r w:rsidR="00F46742">
        <w:rPr>
          <w:rStyle w:val="Char6"/>
          <w:rFonts w:hint="cs"/>
          <w:rtl/>
        </w:rPr>
        <w:t>.</w:t>
      </w:r>
      <w:r w:rsidR="0099081C">
        <w:rPr>
          <w:rStyle w:val="Char6"/>
          <w:rFonts w:hint="cs"/>
          <w:rtl/>
        </w:rPr>
        <w:t xml:space="preserve"> </w:t>
      </w:r>
      <w:r w:rsidR="00225347" w:rsidRPr="00613232">
        <w:rPr>
          <w:rStyle w:val="Char6"/>
          <w:rFonts w:hint="cs"/>
          <w:rtl/>
        </w:rPr>
        <w:t>غالیان می‌گویند از این جمله معلوم می‌شود که اراد</w:t>
      </w:r>
      <w:r w:rsidR="00F46742">
        <w:rPr>
          <w:rStyle w:val="Char6"/>
          <w:rFonts w:hint="cs"/>
          <w:rtl/>
        </w:rPr>
        <w:t>ۀ</w:t>
      </w:r>
      <w:r w:rsidR="00225347" w:rsidRPr="00613232">
        <w:rPr>
          <w:rStyle w:val="Char6"/>
          <w:rFonts w:hint="cs"/>
          <w:rtl/>
        </w:rPr>
        <w:t xml:space="preserve"> خدا پائین می‌آید و منحصراً به أئمه این زیارت‌نامه‌ها از معجولات غلا</w:t>
      </w:r>
      <w:r w:rsidR="00232778" w:rsidRPr="00613232">
        <w:rPr>
          <w:rStyle w:val="Char6"/>
          <w:rFonts w:hint="cs"/>
          <w:rtl/>
        </w:rPr>
        <w:t>ت</w:t>
      </w:r>
      <w:r w:rsidR="00225347" w:rsidRPr="00613232">
        <w:rPr>
          <w:rStyle w:val="Char6"/>
          <w:rFonts w:hint="cs"/>
          <w:rtl/>
        </w:rPr>
        <w:t xml:space="preserve"> و کذّابین است و هیچ امام و رسولی نفرموده بیائید سر قبرم یک ساعت از من مدّاحی کنید تا مرا خوش آید</w:t>
      </w:r>
      <w:r w:rsidR="00F46742">
        <w:rPr>
          <w:rStyle w:val="Char6"/>
          <w:rFonts w:hint="cs"/>
          <w:rtl/>
        </w:rPr>
        <w:t>.</w:t>
      </w:r>
      <w:r w:rsidR="0099081C">
        <w:rPr>
          <w:rStyle w:val="Char6"/>
          <w:rFonts w:hint="cs"/>
          <w:rtl/>
        </w:rPr>
        <w:t xml:space="preserve"> </w:t>
      </w:r>
      <w:r w:rsidR="00225347" w:rsidRPr="00613232">
        <w:rPr>
          <w:rStyle w:val="Char6"/>
          <w:rFonts w:hint="cs"/>
          <w:rtl/>
        </w:rPr>
        <w:t xml:space="preserve">ثانیاً اصول دین را نتوان از زیارت‌نامه </w:t>
      </w:r>
      <w:r w:rsidR="00C66E3F" w:rsidRPr="00613232">
        <w:rPr>
          <w:rStyle w:val="Char6"/>
          <w:rFonts w:hint="cs"/>
          <w:rtl/>
        </w:rPr>
        <w:t>گرفت زیرا اصول دین تقلیدی نیست</w:t>
      </w:r>
      <w:r w:rsidR="00F46742">
        <w:rPr>
          <w:rStyle w:val="Char6"/>
          <w:rFonts w:hint="cs"/>
          <w:rtl/>
        </w:rPr>
        <w:t>.</w:t>
      </w:r>
      <w:r w:rsidR="0099081C">
        <w:rPr>
          <w:rStyle w:val="Char6"/>
          <w:rFonts w:hint="cs"/>
          <w:rtl/>
        </w:rPr>
        <w:t xml:space="preserve"> </w:t>
      </w:r>
      <w:r w:rsidR="00C66E3F" w:rsidRPr="00613232">
        <w:rPr>
          <w:rStyle w:val="Char6"/>
          <w:rFonts w:hint="cs"/>
          <w:rtl/>
        </w:rPr>
        <w:t xml:space="preserve">ثالثاً ظاهر این جمله </w:t>
      </w:r>
      <w:r w:rsidR="005005A6">
        <w:rPr>
          <w:rStyle w:val="Char6"/>
          <w:rFonts w:hint="cs"/>
          <w:rtl/>
        </w:rPr>
        <w:t>چنان‌که</w:t>
      </w:r>
      <w:r w:rsidR="00C66E3F" w:rsidRPr="00613232">
        <w:rPr>
          <w:rStyle w:val="Char6"/>
          <w:rFonts w:hint="cs"/>
          <w:rtl/>
        </w:rPr>
        <w:t xml:space="preserve"> می‌گوئید نیست و به غلط معنی می‌</w:t>
      </w:r>
      <w:r w:rsidR="003B536F" w:rsidRPr="00613232">
        <w:rPr>
          <w:rStyle w:val="Char6"/>
          <w:rFonts w:hint="cs"/>
          <w:rtl/>
        </w:rPr>
        <w:t>کنید</w:t>
      </w:r>
      <w:r w:rsidR="00F46742">
        <w:rPr>
          <w:rStyle w:val="Char6"/>
          <w:rFonts w:hint="cs"/>
          <w:rtl/>
        </w:rPr>
        <w:t>،</w:t>
      </w:r>
      <w:r w:rsidR="0099081C">
        <w:rPr>
          <w:rStyle w:val="Char6"/>
          <w:rFonts w:hint="cs"/>
          <w:rtl/>
        </w:rPr>
        <w:t xml:space="preserve"> </w:t>
      </w:r>
      <w:r w:rsidR="003B536F" w:rsidRPr="00613232">
        <w:rPr>
          <w:rStyle w:val="Char6"/>
          <w:rFonts w:hint="cs"/>
          <w:rtl/>
        </w:rPr>
        <w:t>زیرا اگر مقصود از اراد</w:t>
      </w:r>
      <w:r w:rsidR="00F46742">
        <w:rPr>
          <w:rStyle w:val="Char6"/>
          <w:rFonts w:hint="cs"/>
          <w:rtl/>
        </w:rPr>
        <w:t>ۀ</w:t>
      </w:r>
      <w:r w:rsidR="003B536F" w:rsidRPr="00613232">
        <w:rPr>
          <w:rStyle w:val="Char6"/>
          <w:rFonts w:hint="cs"/>
          <w:rtl/>
        </w:rPr>
        <w:t xml:space="preserve"> پروردگار در این جمله اراد</w:t>
      </w:r>
      <w:r w:rsidR="00F46742">
        <w:rPr>
          <w:rStyle w:val="Char6"/>
          <w:rFonts w:hint="cs"/>
          <w:rtl/>
        </w:rPr>
        <w:t>ۀ</w:t>
      </w:r>
      <w:r w:rsidR="003B536F" w:rsidRPr="00613232">
        <w:rPr>
          <w:rStyle w:val="Char6"/>
          <w:rFonts w:hint="cs"/>
          <w:rtl/>
        </w:rPr>
        <w:t xml:space="preserve"> تکوینی خدا باشد که آن اراده مکان ندارد و پائین و بالا نمی‌رود</w:t>
      </w:r>
      <w:r w:rsidR="00F46742">
        <w:rPr>
          <w:rStyle w:val="Char6"/>
          <w:rFonts w:hint="cs"/>
          <w:rtl/>
        </w:rPr>
        <w:t>،</w:t>
      </w:r>
      <w:r w:rsidR="0099081C">
        <w:rPr>
          <w:rStyle w:val="Char6"/>
          <w:rFonts w:hint="cs"/>
          <w:rtl/>
        </w:rPr>
        <w:t xml:space="preserve"> </w:t>
      </w:r>
      <w:r w:rsidR="003B536F" w:rsidRPr="00613232">
        <w:rPr>
          <w:rStyle w:val="Char6"/>
          <w:rFonts w:hint="cs"/>
          <w:rtl/>
        </w:rPr>
        <w:t>و به سوی امام پائین می‌آ</w:t>
      </w:r>
      <w:r w:rsidR="00232778" w:rsidRPr="00613232">
        <w:rPr>
          <w:rStyle w:val="Char6"/>
          <w:rFonts w:hint="cs"/>
          <w:rtl/>
        </w:rPr>
        <w:t>ید</w:t>
      </w:r>
      <w:r w:rsidR="003B536F" w:rsidRPr="00613232">
        <w:rPr>
          <w:rStyle w:val="Char6"/>
          <w:rFonts w:hint="cs"/>
          <w:rtl/>
        </w:rPr>
        <w:t xml:space="preserve"> صحیح نیست زیرا امام صادق در توحید </w:t>
      </w:r>
      <w:r w:rsidR="007F0E9F" w:rsidRPr="00613232">
        <w:rPr>
          <w:rStyle w:val="Char6"/>
          <w:rFonts w:hint="cs"/>
          <w:rtl/>
        </w:rPr>
        <w:t>الو</w:t>
      </w:r>
      <w:r w:rsidR="003B536F" w:rsidRPr="00613232">
        <w:rPr>
          <w:rStyle w:val="Char6"/>
          <w:rFonts w:hint="cs"/>
          <w:rtl/>
        </w:rPr>
        <w:t>ه</w:t>
      </w:r>
      <w:r w:rsidR="007F0E9F" w:rsidRPr="00613232">
        <w:rPr>
          <w:rStyle w:val="Char6"/>
          <w:rFonts w:hint="cs"/>
          <w:rtl/>
        </w:rPr>
        <w:t>یت</w:t>
      </w:r>
      <w:r w:rsidR="003B536F"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232778" w:rsidRPr="001E7262">
        <w:rPr>
          <w:rStyle w:val="Char7"/>
          <w:rtl/>
        </w:rPr>
        <w:t>«</w:t>
      </w:r>
      <w:r w:rsidR="003B536F" w:rsidRPr="001E7262">
        <w:rPr>
          <w:rStyle w:val="Char7"/>
          <w:rtl/>
        </w:rPr>
        <w:t>إنّ الإراد</w:t>
      </w:r>
      <w:r w:rsidR="00232778" w:rsidRPr="001E7262">
        <w:rPr>
          <w:rStyle w:val="Char7"/>
          <w:rtl/>
        </w:rPr>
        <w:t>ة</w:t>
      </w:r>
      <w:r w:rsidR="003B536F" w:rsidRPr="001E7262">
        <w:rPr>
          <w:rStyle w:val="Char7"/>
          <w:rtl/>
        </w:rPr>
        <w:t xml:space="preserve"> من الله احداثه</w:t>
      </w:r>
      <w:r w:rsidR="00232778" w:rsidRPr="001E7262">
        <w:rPr>
          <w:rStyle w:val="Char7"/>
          <w:rtl/>
        </w:rPr>
        <w:t>»</w:t>
      </w:r>
      <w:r w:rsidR="003B536F" w:rsidRPr="00613232">
        <w:rPr>
          <w:rStyle w:val="Char6"/>
          <w:rFonts w:hint="cs"/>
          <w:rtl/>
        </w:rPr>
        <w:t xml:space="preserve"> یعنی اراد</w:t>
      </w:r>
      <w:r w:rsidR="00F46742">
        <w:rPr>
          <w:rStyle w:val="Char6"/>
          <w:rFonts w:hint="cs"/>
          <w:rtl/>
        </w:rPr>
        <w:t>ۀ</w:t>
      </w:r>
      <w:r w:rsidR="003B536F" w:rsidRPr="00613232">
        <w:rPr>
          <w:rStyle w:val="Char6"/>
          <w:rFonts w:hint="cs"/>
          <w:rtl/>
        </w:rPr>
        <w:t xml:space="preserve"> خدا همان ایجاد شیء است بدون آنکه خدا ذهنی داشته باشد و در ذهن خود میل و اراده و تصمیم بگیرد</w:t>
      </w:r>
      <w:r w:rsidR="00F46742">
        <w:rPr>
          <w:rStyle w:val="Char6"/>
          <w:rFonts w:hint="cs"/>
          <w:rtl/>
        </w:rPr>
        <w:t>.</w:t>
      </w:r>
      <w:r w:rsidR="0099081C">
        <w:rPr>
          <w:rStyle w:val="Char6"/>
          <w:rFonts w:hint="cs"/>
          <w:rtl/>
        </w:rPr>
        <w:t xml:space="preserve"> </w:t>
      </w:r>
      <w:r w:rsidR="003B536F" w:rsidRPr="00613232">
        <w:rPr>
          <w:rStyle w:val="Char6"/>
          <w:rFonts w:hint="cs"/>
          <w:rtl/>
        </w:rPr>
        <w:t>در کتاب توحید صدوق امام کاظم</w:t>
      </w:r>
      <w:r w:rsidR="00D43B3B" w:rsidRPr="00D43B3B">
        <w:rPr>
          <w:rStyle w:val="Char6"/>
          <w:rFonts w:cs="CTraditional Arabic" w:hint="cs"/>
          <w:rtl/>
        </w:rPr>
        <w:t>÷</w:t>
      </w:r>
      <w:r w:rsidR="003B536F" w:rsidRPr="00613232">
        <w:rPr>
          <w:rStyle w:val="Char6"/>
          <w:rFonts w:hint="cs"/>
          <w:rtl/>
        </w:rPr>
        <w:t xml:space="preserve"> </w:t>
      </w:r>
      <w:r w:rsidR="00757C44" w:rsidRPr="00613232">
        <w:rPr>
          <w:rStyle w:val="Char6"/>
          <w:rFonts w:hint="cs"/>
          <w:rtl/>
        </w:rPr>
        <w:t>فرموده</w:t>
      </w:r>
      <w:r w:rsidR="00F46742">
        <w:rPr>
          <w:rStyle w:val="Char6"/>
          <w:rFonts w:hint="cs"/>
          <w:rtl/>
        </w:rPr>
        <w:t>:</w:t>
      </w:r>
      <w:r w:rsidR="0099081C">
        <w:rPr>
          <w:rStyle w:val="Char6"/>
          <w:rFonts w:hint="cs"/>
          <w:rtl/>
        </w:rPr>
        <w:t xml:space="preserve"> </w:t>
      </w:r>
      <w:r w:rsidR="00232778" w:rsidRPr="001E7262">
        <w:rPr>
          <w:rStyle w:val="Char7"/>
          <w:rFonts w:hint="cs"/>
          <w:rtl/>
        </w:rPr>
        <w:t>«</w:t>
      </w:r>
      <w:r w:rsidR="00757C44" w:rsidRPr="001E7262">
        <w:rPr>
          <w:rStyle w:val="Char7"/>
          <w:rtl/>
        </w:rPr>
        <w:t>فإراد</w:t>
      </w:r>
      <w:r w:rsidR="00232778" w:rsidRPr="001E7262">
        <w:rPr>
          <w:rStyle w:val="Char7"/>
          <w:rtl/>
        </w:rPr>
        <w:t>ة</w:t>
      </w:r>
      <w:r w:rsidR="00757C44" w:rsidRPr="001E7262">
        <w:rPr>
          <w:rStyle w:val="Char7"/>
          <w:rtl/>
        </w:rPr>
        <w:t xml:space="preserve"> الله ه</w:t>
      </w:r>
      <w:r w:rsidR="0099081C">
        <w:rPr>
          <w:rStyle w:val="Char7"/>
          <w:rtl/>
        </w:rPr>
        <w:t>ي</w:t>
      </w:r>
      <w:r w:rsidR="00757C44" w:rsidRPr="001E7262">
        <w:rPr>
          <w:rStyle w:val="Char7"/>
          <w:rtl/>
        </w:rPr>
        <w:t xml:space="preserve"> الفعل لا غ</w:t>
      </w:r>
      <w:r w:rsidR="0099081C">
        <w:rPr>
          <w:rStyle w:val="Char7"/>
          <w:rtl/>
        </w:rPr>
        <w:t>ي</w:t>
      </w:r>
      <w:r w:rsidR="00757C44" w:rsidRPr="001E7262">
        <w:rPr>
          <w:rStyle w:val="Char7"/>
          <w:rtl/>
        </w:rPr>
        <w:t>ر ذل</w:t>
      </w:r>
      <w:r w:rsidR="0099081C">
        <w:rPr>
          <w:rStyle w:val="Char7"/>
          <w:rtl/>
        </w:rPr>
        <w:t>ك</w:t>
      </w:r>
      <w:r w:rsidR="00232778" w:rsidRPr="001E7262">
        <w:rPr>
          <w:rStyle w:val="Char7"/>
          <w:rFonts w:hint="cs"/>
          <w:rtl/>
        </w:rPr>
        <w:t>»</w:t>
      </w:r>
      <w:r w:rsidR="00F46742">
        <w:rPr>
          <w:rStyle w:val="Char6"/>
          <w:rFonts w:hint="cs"/>
          <w:rtl/>
        </w:rPr>
        <w:t>.</w:t>
      </w:r>
      <w:r w:rsidR="0099081C">
        <w:rPr>
          <w:rStyle w:val="Char6"/>
          <w:rFonts w:hint="cs"/>
          <w:rtl/>
        </w:rPr>
        <w:t xml:space="preserve"> </w:t>
      </w:r>
      <w:r w:rsidR="00757C44" w:rsidRPr="00613232">
        <w:rPr>
          <w:rStyle w:val="Char6"/>
          <w:rFonts w:hint="cs"/>
          <w:rtl/>
        </w:rPr>
        <w:t>یعنی اراد</w:t>
      </w:r>
      <w:r w:rsidR="00F46742">
        <w:rPr>
          <w:rStyle w:val="Char6"/>
          <w:rFonts w:hint="cs"/>
          <w:rtl/>
        </w:rPr>
        <w:t>ۀ</w:t>
      </w:r>
      <w:r w:rsidR="00757C44" w:rsidRPr="00613232">
        <w:rPr>
          <w:rStyle w:val="Char6"/>
          <w:rFonts w:hint="cs"/>
          <w:rtl/>
        </w:rPr>
        <w:t xml:space="preserve"> خدا همان کار او است نه چیز دیگر</w:t>
      </w:r>
      <w:r w:rsidR="00F46742">
        <w:rPr>
          <w:rStyle w:val="Char6"/>
          <w:rFonts w:hint="cs"/>
          <w:rtl/>
        </w:rPr>
        <w:t>.</w:t>
      </w:r>
      <w:r w:rsidR="0099081C">
        <w:rPr>
          <w:rStyle w:val="Char6"/>
          <w:rFonts w:hint="cs"/>
          <w:rtl/>
        </w:rPr>
        <w:t xml:space="preserve"> </w:t>
      </w:r>
      <w:r w:rsidR="00757C44" w:rsidRPr="00613232">
        <w:rPr>
          <w:rStyle w:val="Char6"/>
          <w:rFonts w:hint="cs"/>
          <w:rtl/>
        </w:rPr>
        <w:t xml:space="preserve">بنابراین بالا و پائین ندارد زیرا </w:t>
      </w:r>
      <w:r w:rsidR="007A41A0" w:rsidRPr="00613232">
        <w:rPr>
          <w:rStyle w:val="Char6"/>
          <w:rFonts w:hint="cs"/>
          <w:rtl/>
        </w:rPr>
        <w:t>معنی اراد</w:t>
      </w:r>
      <w:r w:rsidR="00F46742">
        <w:rPr>
          <w:rStyle w:val="Char6"/>
          <w:rFonts w:hint="cs"/>
          <w:rtl/>
        </w:rPr>
        <w:t>ۀ</w:t>
      </w:r>
      <w:r w:rsidR="007A41A0" w:rsidRPr="00613232">
        <w:rPr>
          <w:rStyle w:val="Char6"/>
          <w:rFonts w:hint="cs"/>
          <w:rtl/>
        </w:rPr>
        <w:t xml:space="preserve"> </w:t>
      </w:r>
      <w:r w:rsidR="00232778" w:rsidRPr="00613232">
        <w:rPr>
          <w:rStyle w:val="Char6"/>
          <w:rFonts w:hint="cs"/>
          <w:rtl/>
        </w:rPr>
        <w:t>ا</w:t>
      </w:r>
      <w:r w:rsidR="007A41A0" w:rsidRPr="00613232">
        <w:rPr>
          <w:rStyle w:val="Char6"/>
          <w:rFonts w:hint="cs"/>
          <w:rtl/>
        </w:rPr>
        <w:t>لهی همان ایجاد است و عین مراد نه مقدّمات آن</w:t>
      </w:r>
      <w:r w:rsidR="00F46742">
        <w:rPr>
          <w:rStyle w:val="Char6"/>
          <w:rFonts w:hint="cs"/>
          <w:rtl/>
        </w:rPr>
        <w:t>،</w:t>
      </w:r>
      <w:r w:rsidR="0099081C">
        <w:rPr>
          <w:rStyle w:val="Char6"/>
          <w:rFonts w:hint="cs"/>
          <w:rtl/>
        </w:rPr>
        <w:t xml:space="preserve"> </w:t>
      </w:r>
      <w:r w:rsidR="007A41A0" w:rsidRPr="00613232">
        <w:rPr>
          <w:rStyle w:val="Char6"/>
          <w:rFonts w:hint="cs"/>
          <w:rtl/>
        </w:rPr>
        <w:t>پس از خان</w:t>
      </w:r>
      <w:r w:rsidR="00F46742">
        <w:rPr>
          <w:rStyle w:val="Char6"/>
          <w:rFonts w:hint="cs"/>
          <w:rtl/>
        </w:rPr>
        <w:t>ۀ</w:t>
      </w:r>
      <w:r w:rsidR="007A41A0" w:rsidRPr="00613232">
        <w:rPr>
          <w:rStyle w:val="Char6"/>
          <w:rFonts w:hint="cs"/>
          <w:rtl/>
        </w:rPr>
        <w:t xml:space="preserve"> شما صادر می</w:t>
      </w:r>
      <w:r w:rsidR="00B754EA" w:rsidRPr="00613232">
        <w:rPr>
          <w:rStyle w:val="Char6"/>
          <w:rFonts w:hint="eastAsia"/>
          <w:rtl/>
        </w:rPr>
        <w:t>‌</w:t>
      </w:r>
      <w:r w:rsidR="00B754EA" w:rsidRPr="00613232">
        <w:rPr>
          <w:rStyle w:val="Char6"/>
          <w:rFonts w:hint="cs"/>
          <w:rtl/>
        </w:rPr>
        <w:t>ش</w:t>
      </w:r>
      <w:r w:rsidR="007A41A0" w:rsidRPr="00613232">
        <w:rPr>
          <w:rStyle w:val="Char6"/>
          <w:rFonts w:hint="cs"/>
          <w:rtl/>
        </w:rPr>
        <w:t>ود معنی ندارد اصلاً اراد</w:t>
      </w:r>
      <w:r w:rsidR="00F46742">
        <w:rPr>
          <w:rStyle w:val="Char6"/>
          <w:rFonts w:hint="cs"/>
          <w:rtl/>
        </w:rPr>
        <w:t>ۀ</w:t>
      </w:r>
      <w:r w:rsidR="007A41A0" w:rsidRPr="00613232">
        <w:rPr>
          <w:rStyle w:val="Char6"/>
          <w:rFonts w:hint="cs"/>
          <w:rtl/>
        </w:rPr>
        <w:t xml:space="preserve"> الهی از جائی صادر نمی‌شود و اگر مقصود از اراد</w:t>
      </w:r>
      <w:r w:rsidR="00F46742">
        <w:rPr>
          <w:rStyle w:val="Char6"/>
          <w:rFonts w:hint="cs"/>
          <w:rtl/>
        </w:rPr>
        <w:t>ۀ</w:t>
      </w:r>
      <w:r w:rsidR="008C68B6" w:rsidRPr="00613232">
        <w:rPr>
          <w:rStyle w:val="Char6"/>
          <w:rFonts w:hint="cs"/>
          <w:rtl/>
        </w:rPr>
        <w:t xml:space="preserve"> الهی ا</w:t>
      </w:r>
      <w:r w:rsidR="007A41A0" w:rsidRPr="00613232">
        <w:rPr>
          <w:rStyle w:val="Char6"/>
          <w:rFonts w:hint="cs"/>
          <w:rtl/>
        </w:rPr>
        <w:t>مر و نهی او یعنی مقرّرات شرع او است نه تکوینی</w:t>
      </w:r>
      <w:r w:rsidR="00F46742">
        <w:rPr>
          <w:rStyle w:val="Char6"/>
          <w:rFonts w:hint="cs"/>
          <w:rtl/>
        </w:rPr>
        <w:t>،</w:t>
      </w:r>
      <w:r w:rsidR="0099081C">
        <w:rPr>
          <w:rStyle w:val="Char6"/>
          <w:rFonts w:hint="cs"/>
          <w:rtl/>
        </w:rPr>
        <w:t xml:space="preserve"> </w:t>
      </w:r>
      <w:r w:rsidR="007A41A0" w:rsidRPr="00613232">
        <w:rPr>
          <w:rStyle w:val="Char6"/>
          <w:rFonts w:hint="cs"/>
          <w:rtl/>
        </w:rPr>
        <w:t xml:space="preserve">این صحیح است زیرا </w:t>
      </w:r>
      <w:r w:rsidR="003409F6" w:rsidRPr="00613232">
        <w:rPr>
          <w:rStyle w:val="Char6"/>
          <w:rFonts w:hint="cs"/>
          <w:rtl/>
        </w:rPr>
        <w:t>ا</w:t>
      </w:r>
      <w:r w:rsidR="007A41A0" w:rsidRPr="00613232">
        <w:rPr>
          <w:rStyle w:val="Char6"/>
          <w:rFonts w:hint="cs"/>
          <w:rtl/>
        </w:rPr>
        <w:t>مر و نهی او به خان</w:t>
      </w:r>
      <w:r w:rsidR="00F46742">
        <w:rPr>
          <w:rStyle w:val="Char6"/>
          <w:rFonts w:hint="cs"/>
          <w:rtl/>
        </w:rPr>
        <w:t>ۀ</w:t>
      </w:r>
      <w:r w:rsidR="007A41A0" w:rsidRPr="00613232">
        <w:rPr>
          <w:rStyle w:val="Char6"/>
          <w:rFonts w:hint="cs"/>
          <w:rtl/>
        </w:rPr>
        <w:t xml:space="preserve"> رسول</w:t>
      </w:r>
      <w:r w:rsidR="001D501D">
        <w:rPr>
          <w:rStyle w:val="Char6"/>
          <w:rFonts w:cs="CTraditional Arabic" w:hint="cs"/>
          <w:rtl/>
        </w:rPr>
        <w:t>ص</w:t>
      </w:r>
      <w:r w:rsidR="007A41A0" w:rsidRPr="00613232">
        <w:rPr>
          <w:rStyle w:val="Char6"/>
          <w:rFonts w:hint="cs"/>
          <w:rtl/>
        </w:rPr>
        <w:t xml:space="preserve"> خ</w:t>
      </w:r>
      <w:r w:rsidR="003409F6" w:rsidRPr="00613232">
        <w:rPr>
          <w:rStyle w:val="Char6"/>
          <w:rFonts w:hint="cs"/>
          <w:rtl/>
        </w:rPr>
        <w:t>د</w:t>
      </w:r>
      <w:r w:rsidR="007A41A0" w:rsidRPr="00613232">
        <w:rPr>
          <w:rStyle w:val="Char6"/>
          <w:rFonts w:hint="cs"/>
          <w:rtl/>
        </w:rPr>
        <w:t>ا نازل شده و أمور شرعی از خان</w:t>
      </w:r>
      <w:r w:rsidR="00F46742">
        <w:rPr>
          <w:rStyle w:val="Char6"/>
          <w:rFonts w:hint="cs"/>
          <w:rtl/>
        </w:rPr>
        <w:t>ۀ</w:t>
      </w:r>
      <w:r w:rsidR="007A41A0" w:rsidRPr="00613232">
        <w:rPr>
          <w:rStyle w:val="Char6"/>
          <w:rFonts w:hint="cs"/>
          <w:rtl/>
        </w:rPr>
        <w:t xml:space="preserve"> رسول</w:t>
      </w:r>
      <w:r w:rsidR="001D501D">
        <w:rPr>
          <w:rStyle w:val="Char6"/>
          <w:rFonts w:cs="CTraditional Arabic" w:hint="cs"/>
          <w:rtl/>
        </w:rPr>
        <w:t>ص</w:t>
      </w:r>
      <w:r w:rsidR="007A41A0" w:rsidRPr="00613232">
        <w:rPr>
          <w:rStyle w:val="Char6"/>
          <w:rFonts w:hint="cs"/>
          <w:rtl/>
        </w:rPr>
        <w:t xml:space="preserve"> خدا صادر می‌گردد و به دیگران می‌رسد و به قرین</w:t>
      </w:r>
      <w:r w:rsidR="00F46742">
        <w:rPr>
          <w:rStyle w:val="Char6"/>
          <w:rFonts w:hint="cs"/>
          <w:rtl/>
        </w:rPr>
        <w:t>ۀ</w:t>
      </w:r>
      <w:r w:rsidR="007A41A0" w:rsidRPr="00613232">
        <w:rPr>
          <w:rStyle w:val="Char6"/>
          <w:rFonts w:hint="cs"/>
          <w:rtl/>
        </w:rPr>
        <w:t xml:space="preserve"> جمل</w:t>
      </w:r>
      <w:r w:rsidR="00F46742">
        <w:rPr>
          <w:rStyle w:val="Char6"/>
          <w:rFonts w:hint="cs"/>
          <w:rtl/>
        </w:rPr>
        <w:t>ۀ</w:t>
      </w:r>
      <w:r w:rsidR="007A41A0" w:rsidRPr="00613232">
        <w:rPr>
          <w:rStyle w:val="Char6"/>
          <w:rFonts w:hint="cs"/>
          <w:rtl/>
        </w:rPr>
        <w:t xml:space="preserve"> ذیل که فرموده</w:t>
      </w:r>
      <w:r w:rsidR="00F46742">
        <w:rPr>
          <w:rStyle w:val="Char6"/>
          <w:rFonts w:hint="cs"/>
          <w:rtl/>
        </w:rPr>
        <w:t>:</w:t>
      </w:r>
      <w:r w:rsidR="0099081C">
        <w:rPr>
          <w:rStyle w:val="Char6"/>
          <w:rFonts w:hint="cs"/>
          <w:rtl/>
        </w:rPr>
        <w:t xml:space="preserve"> </w:t>
      </w:r>
      <w:r w:rsidR="003409F6" w:rsidRPr="001E7262">
        <w:rPr>
          <w:rStyle w:val="Char7"/>
          <w:rFonts w:hint="cs"/>
          <w:rtl/>
        </w:rPr>
        <w:t>«</w:t>
      </w:r>
      <w:r w:rsidR="007A41A0" w:rsidRPr="001E7262">
        <w:rPr>
          <w:rStyle w:val="Char7"/>
          <w:rtl/>
        </w:rPr>
        <w:t>عم</w:t>
      </w:r>
      <w:r w:rsidR="00B754EA" w:rsidRPr="001E7262">
        <w:rPr>
          <w:rStyle w:val="Char7"/>
          <w:rtl/>
        </w:rPr>
        <w:t>ّ</w:t>
      </w:r>
      <w:r w:rsidR="007A41A0" w:rsidRPr="001E7262">
        <w:rPr>
          <w:rStyle w:val="Char7"/>
          <w:rtl/>
        </w:rPr>
        <w:t>ا فصّل من أح</w:t>
      </w:r>
      <w:r w:rsidR="0099081C">
        <w:rPr>
          <w:rStyle w:val="Char7"/>
          <w:rtl/>
        </w:rPr>
        <w:t>ك</w:t>
      </w:r>
      <w:r w:rsidR="007A41A0" w:rsidRPr="001E7262">
        <w:rPr>
          <w:rStyle w:val="Char7"/>
          <w:rtl/>
        </w:rPr>
        <w:t>ام العباد</w:t>
      </w:r>
      <w:r w:rsidR="003409F6" w:rsidRPr="001E7262">
        <w:rPr>
          <w:rStyle w:val="Char7"/>
          <w:rFonts w:hint="cs"/>
          <w:rtl/>
        </w:rPr>
        <w:t>»</w:t>
      </w:r>
      <w:r w:rsidR="007A41A0" w:rsidRPr="00613232">
        <w:rPr>
          <w:rStyle w:val="Char6"/>
          <w:rFonts w:hint="cs"/>
          <w:rtl/>
        </w:rPr>
        <w:t xml:space="preserve"> روشن می‌گردد که مقصود </w:t>
      </w:r>
      <w:r w:rsidR="003409F6" w:rsidRPr="00613232">
        <w:rPr>
          <w:rStyle w:val="Char6"/>
          <w:rFonts w:hint="cs"/>
          <w:rtl/>
        </w:rPr>
        <w:t>ا</w:t>
      </w:r>
      <w:r w:rsidR="007A41A0" w:rsidRPr="00613232">
        <w:rPr>
          <w:rStyle w:val="Char6"/>
          <w:rFonts w:hint="cs"/>
          <w:rtl/>
        </w:rPr>
        <w:t>مور تشریعی است و ما هم عرض کردیم که رسول خدا</w:t>
      </w:r>
      <w:r w:rsidR="00DC52BD">
        <w:rPr>
          <w:rStyle w:val="Char6"/>
          <w:rFonts w:cs="CTraditional Arabic" w:hint="cs"/>
          <w:rtl/>
        </w:rPr>
        <w:t>ص</w:t>
      </w:r>
      <w:r w:rsidR="007A41A0" w:rsidRPr="00613232">
        <w:rPr>
          <w:rStyle w:val="Char6"/>
          <w:rFonts w:hint="cs"/>
          <w:rtl/>
        </w:rPr>
        <w:t xml:space="preserve"> مأمور </w:t>
      </w:r>
      <w:r w:rsidR="003409F6" w:rsidRPr="00613232">
        <w:rPr>
          <w:rStyle w:val="Char6"/>
          <w:rFonts w:hint="cs"/>
          <w:rtl/>
        </w:rPr>
        <w:t>ا</w:t>
      </w:r>
      <w:r w:rsidR="007A41A0" w:rsidRPr="00613232">
        <w:rPr>
          <w:rStyle w:val="Char6"/>
          <w:rFonts w:hint="cs"/>
          <w:rtl/>
        </w:rPr>
        <w:t>مور تشریع است نه تکوین</w:t>
      </w:r>
      <w:r w:rsidR="00F46742">
        <w:rPr>
          <w:rStyle w:val="Char6"/>
          <w:rFonts w:hint="cs"/>
          <w:rtl/>
        </w:rPr>
        <w:t>،</w:t>
      </w:r>
      <w:r w:rsidR="0099081C">
        <w:rPr>
          <w:rStyle w:val="Char6"/>
          <w:rFonts w:hint="cs"/>
          <w:rtl/>
        </w:rPr>
        <w:t xml:space="preserve"> </w:t>
      </w:r>
      <w:r w:rsidR="007A41A0" w:rsidRPr="00613232">
        <w:rPr>
          <w:rStyle w:val="Char6"/>
          <w:rFonts w:hint="cs"/>
          <w:rtl/>
        </w:rPr>
        <w:t>اگر کسی بگوید خدا در قرآن برای خود واسطه قرار داده بین خود و بندگانش و در سور</w:t>
      </w:r>
      <w:r w:rsidR="00F46742">
        <w:rPr>
          <w:rStyle w:val="Char6"/>
          <w:rFonts w:hint="cs"/>
          <w:rtl/>
        </w:rPr>
        <w:t>ۀ</w:t>
      </w:r>
      <w:r w:rsidR="007A41A0" w:rsidRPr="00613232">
        <w:rPr>
          <w:rStyle w:val="Char6"/>
          <w:rFonts w:hint="cs"/>
          <w:rtl/>
        </w:rPr>
        <w:t xml:space="preserve"> مائده آی</w:t>
      </w:r>
      <w:r w:rsidR="00F46742">
        <w:rPr>
          <w:rStyle w:val="Char6"/>
          <w:rFonts w:hint="cs"/>
          <w:rtl/>
        </w:rPr>
        <w:t>ۀ</w:t>
      </w:r>
      <w:r w:rsidR="007A41A0" w:rsidRPr="00613232">
        <w:rPr>
          <w:rStyle w:val="Char6"/>
          <w:rFonts w:hint="cs"/>
          <w:rtl/>
        </w:rPr>
        <w:t xml:space="preserve"> </w:t>
      </w:r>
      <w:r w:rsidR="0041453E" w:rsidRPr="00613232">
        <w:rPr>
          <w:rStyle w:val="Char6"/>
          <w:rFonts w:hint="cs"/>
          <w:rtl/>
        </w:rPr>
        <w:t>36</w:t>
      </w:r>
      <w:r w:rsidR="007A41A0" w:rsidRPr="00613232">
        <w:rPr>
          <w:rStyle w:val="Char6"/>
          <w:rFonts w:hint="cs"/>
          <w:rtl/>
        </w:rPr>
        <w:t xml:space="preserve"> فرموده</w:t>
      </w:r>
      <w:r w:rsidR="00F46742">
        <w:rPr>
          <w:rStyle w:val="Char6"/>
          <w:rFonts w:hint="cs"/>
          <w:rtl/>
        </w:rPr>
        <w:t xml:space="preserve">: </w:t>
      </w:r>
    </w:p>
    <w:p w:rsidR="007A41A0" w:rsidRPr="005E7397" w:rsidRDefault="001E7262" w:rsidP="005005A6">
      <w:pPr>
        <w:pStyle w:val="StyleComplexBLotus12ptJustifiedFirstline05cmCharCharCharCharChar1Char"/>
        <w:spacing w:line="240" w:lineRule="auto"/>
        <w:rPr>
          <w:rStyle w:val="Char4"/>
          <w:spacing w:val="-3"/>
          <w:rtl/>
        </w:rPr>
      </w:pPr>
      <w:r w:rsidRPr="005E7397">
        <w:rPr>
          <w:rStyle w:val="Char6"/>
          <w:rFonts w:cs="Traditional Arabic" w:hint="cs"/>
          <w:spacing w:val="-3"/>
          <w:rtl/>
        </w:rPr>
        <w:t>﴿</w:t>
      </w:r>
      <w:r w:rsidRPr="005E7397">
        <w:rPr>
          <w:rStyle w:val="Char3"/>
          <w:rFonts w:hint="eastAsia"/>
          <w:spacing w:val="-3"/>
          <w:rtl/>
        </w:rPr>
        <w:t>يَٰٓأَيُّهَا</w:t>
      </w:r>
      <w:r w:rsidRPr="005E7397">
        <w:rPr>
          <w:rStyle w:val="Char3"/>
          <w:spacing w:val="-3"/>
          <w:rtl/>
        </w:rPr>
        <w:t xml:space="preserve"> </w:t>
      </w:r>
      <w:r w:rsidRPr="005E7397">
        <w:rPr>
          <w:rStyle w:val="Char3"/>
          <w:rFonts w:hint="cs"/>
          <w:spacing w:val="-3"/>
          <w:rtl/>
        </w:rPr>
        <w:t>ٱ</w:t>
      </w:r>
      <w:r w:rsidRPr="005E7397">
        <w:rPr>
          <w:rStyle w:val="Char3"/>
          <w:rFonts w:hint="eastAsia"/>
          <w:spacing w:val="-3"/>
          <w:rtl/>
        </w:rPr>
        <w:t>لَّذِينَ</w:t>
      </w:r>
      <w:r w:rsidRPr="005E7397">
        <w:rPr>
          <w:rStyle w:val="Char3"/>
          <w:spacing w:val="-3"/>
          <w:rtl/>
        </w:rPr>
        <w:t xml:space="preserve"> ءَامَنُواْ </w:t>
      </w:r>
      <w:r w:rsidRPr="005E7397">
        <w:rPr>
          <w:rStyle w:val="Char3"/>
          <w:rFonts w:hint="cs"/>
          <w:spacing w:val="-3"/>
          <w:rtl/>
        </w:rPr>
        <w:t>ٱ</w:t>
      </w:r>
      <w:r w:rsidRPr="005E7397">
        <w:rPr>
          <w:rStyle w:val="Char3"/>
          <w:rFonts w:hint="eastAsia"/>
          <w:spacing w:val="-3"/>
          <w:rtl/>
        </w:rPr>
        <w:t>تَّقُواْ</w:t>
      </w:r>
      <w:r w:rsidRPr="005E7397">
        <w:rPr>
          <w:rStyle w:val="Char3"/>
          <w:spacing w:val="-3"/>
          <w:rtl/>
        </w:rPr>
        <w:t xml:space="preserve"> </w:t>
      </w:r>
      <w:r w:rsidRPr="005E7397">
        <w:rPr>
          <w:rStyle w:val="Char3"/>
          <w:rFonts w:hint="cs"/>
          <w:spacing w:val="-3"/>
          <w:rtl/>
        </w:rPr>
        <w:t>ٱ</w:t>
      </w:r>
      <w:r w:rsidRPr="005E7397">
        <w:rPr>
          <w:rStyle w:val="Char3"/>
          <w:rFonts w:hint="eastAsia"/>
          <w:spacing w:val="-3"/>
          <w:rtl/>
        </w:rPr>
        <w:t>للَّهَ</w:t>
      </w:r>
      <w:r w:rsidRPr="005E7397">
        <w:rPr>
          <w:rStyle w:val="Char3"/>
          <w:spacing w:val="-3"/>
          <w:rtl/>
        </w:rPr>
        <w:t xml:space="preserve"> وَ</w:t>
      </w:r>
      <w:r w:rsidRPr="005E7397">
        <w:rPr>
          <w:rStyle w:val="Char3"/>
          <w:rFonts w:hint="cs"/>
          <w:spacing w:val="-3"/>
          <w:rtl/>
        </w:rPr>
        <w:t>ٱ</w:t>
      </w:r>
      <w:r w:rsidRPr="005E7397">
        <w:rPr>
          <w:rStyle w:val="Char3"/>
          <w:rFonts w:hint="eastAsia"/>
          <w:spacing w:val="-3"/>
          <w:rtl/>
        </w:rPr>
        <w:t>بۡتَغُوٓاْ</w:t>
      </w:r>
      <w:r w:rsidRPr="005E7397">
        <w:rPr>
          <w:rStyle w:val="Char3"/>
          <w:spacing w:val="-3"/>
          <w:rtl/>
        </w:rPr>
        <w:t xml:space="preserve"> إِلَيۡهِ </w:t>
      </w:r>
      <w:r w:rsidRPr="005E7397">
        <w:rPr>
          <w:rStyle w:val="Char3"/>
          <w:rFonts w:hint="cs"/>
          <w:spacing w:val="-3"/>
          <w:rtl/>
        </w:rPr>
        <w:t>ٱ</w:t>
      </w:r>
      <w:r w:rsidRPr="005E7397">
        <w:rPr>
          <w:rStyle w:val="Char3"/>
          <w:rFonts w:hint="eastAsia"/>
          <w:spacing w:val="-3"/>
          <w:rtl/>
        </w:rPr>
        <w:t>لۡوَسِيلَةَ</w:t>
      </w:r>
      <w:r w:rsidRPr="005E7397">
        <w:rPr>
          <w:rStyle w:val="Char3"/>
          <w:spacing w:val="-3"/>
          <w:rtl/>
        </w:rPr>
        <w:t xml:space="preserve"> وَجَٰهِدُواْ فِي سَبِيلِهِ</w:t>
      </w:r>
      <w:r w:rsidRPr="005E7397">
        <w:rPr>
          <w:rStyle w:val="Char3"/>
          <w:rFonts w:hint="cs"/>
          <w:spacing w:val="-3"/>
          <w:rtl/>
        </w:rPr>
        <w:t>ۦ</w:t>
      </w:r>
      <w:r w:rsidRPr="005E7397">
        <w:rPr>
          <w:rStyle w:val="Char6"/>
          <w:rFonts w:cs="Traditional Arabic" w:hint="cs"/>
          <w:spacing w:val="-3"/>
          <w:rtl/>
        </w:rPr>
        <w:t xml:space="preserve">﴾ </w:t>
      </w:r>
      <w:r w:rsidRPr="005E7397">
        <w:rPr>
          <w:rStyle w:val="Char4"/>
          <w:rFonts w:hint="cs"/>
          <w:spacing w:val="-3"/>
          <w:rtl/>
        </w:rPr>
        <w:t>[المائدة</w:t>
      </w:r>
      <w:r w:rsidR="00F46742" w:rsidRPr="005E7397">
        <w:rPr>
          <w:rStyle w:val="Char4"/>
          <w:rFonts w:hint="cs"/>
          <w:spacing w:val="-3"/>
          <w:rtl/>
        </w:rPr>
        <w:t>:</w:t>
      </w:r>
      <w:r w:rsidR="0099081C" w:rsidRPr="005E7397">
        <w:rPr>
          <w:rStyle w:val="Char4"/>
          <w:rFonts w:hint="cs"/>
          <w:spacing w:val="-3"/>
          <w:rtl/>
        </w:rPr>
        <w:t xml:space="preserve"> </w:t>
      </w:r>
      <w:r w:rsidRPr="005E7397">
        <w:rPr>
          <w:rStyle w:val="Char4"/>
          <w:rFonts w:hint="cs"/>
          <w:spacing w:val="-3"/>
          <w:rtl/>
        </w:rPr>
        <w:t>35]</w:t>
      </w:r>
    </w:p>
    <w:p w:rsidR="007A41A0" w:rsidRPr="005E7397" w:rsidRDefault="007A41A0" w:rsidP="005005A6">
      <w:pPr>
        <w:pStyle w:val="a9"/>
        <w:rPr>
          <w:rtl/>
        </w:rPr>
      </w:pPr>
      <w:r w:rsidRPr="005E7397">
        <w:rPr>
          <w:rFonts w:hint="cs"/>
          <w:rtl/>
        </w:rPr>
        <w:t>«ای مؤمنین از خدا بترسید و بسوی او وسیله بجوئید»</w:t>
      </w:r>
      <w:r w:rsidR="00F46742" w:rsidRPr="005E7397">
        <w:rPr>
          <w:rFonts w:hint="cs"/>
          <w:rtl/>
        </w:rPr>
        <w:t xml:space="preserve">. </w:t>
      </w:r>
    </w:p>
    <w:p w:rsidR="00881D25" w:rsidRPr="00613232" w:rsidRDefault="00C73B06" w:rsidP="005005A6">
      <w:pPr>
        <w:pStyle w:val="StyleComplexBLotus12ptJustifiedFirstline05cmCharCharCharCharChar1Char"/>
        <w:spacing w:line="240" w:lineRule="auto"/>
        <w:rPr>
          <w:rStyle w:val="Char6"/>
          <w:rtl/>
        </w:rPr>
      </w:pPr>
      <w:r w:rsidRPr="00613232">
        <w:rPr>
          <w:rStyle w:val="Char6"/>
          <w:rFonts w:hint="cs"/>
          <w:rtl/>
        </w:rPr>
        <w:t xml:space="preserve">آیا این وسیله مگر همان واسطه نیست آیا توسّل غیر از واسطه‌ خواندن است؟ جواب بگوئیم </w:t>
      </w:r>
      <w:r w:rsidR="003409F6" w:rsidRPr="00613232">
        <w:rPr>
          <w:rStyle w:val="Char6"/>
          <w:rFonts w:hint="cs"/>
          <w:rtl/>
        </w:rPr>
        <w:t>ا</w:t>
      </w:r>
      <w:r w:rsidRPr="00613232">
        <w:rPr>
          <w:rStyle w:val="Char6"/>
          <w:rFonts w:hint="cs"/>
          <w:rtl/>
        </w:rPr>
        <w:t>وّلا</w:t>
      </w:r>
      <w:r w:rsidR="00F46742">
        <w:rPr>
          <w:rStyle w:val="Char6"/>
          <w:rFonts w:hint="cs"/>
          <w:rtl/>
        </w:rPr>
        <w:t>:</w:t>
      </w:r>
      <w:r w:rsidR="0099081C">
        <w:rPr>
          <w:rStyle w:val="Char6"/>
          <w:rFonts w:hint="cs"/>
          <w:rtl/>
        </w:rPr>
        <w:t xml:space="preserve"> </w:t>
      </w:r>
      <w:r w:rsidRPr="00613232">
        <w:rPr>
          <w:rStyle w:val="Char6"/>
          <w:rFonts w:hint="cs"/>
          <w:rtl/>
        </w:rPr>
        <w:t>واسطه غیر از وسیله است و توسّل مربوط بواسطه نیست</w:t>
      </w:r>
      <w:r w:rsidR="00F46742">
        <w:rPr>
          <w:rStyle w:val="Char6"/>
          <w:rFonts w:hint="cs"/>
          <w:rtl/>
        </w:rPr>
        <w:t>،</w:t>
      </w:r>
      <w:r w:rsidR="0099081C">
        <w:rPr>
          <w:rStyle w:val="Char6"/>
          <w:rFonts w:hint="cs"/>
          <w:rtl/>
        </w:rPr>
        <w:t xml:space="preserve"> </w:t>
      </w:r>
      <w:r w:rsidRPr="00613232">
        <w:rPr>
          <w:rStyle w:val="Char6"/>
          <w:rFonts w:hint="cs"/>
          <w:rtl/>
        </w:rPr>
        <w:t>واسطه فاصل</w:t>
      </w:r>
      <w:r w:rsidR="00F46742">
        <w:rPr>
          <w:rStyle w:val="Char6"/>
          <w:rFonts w:hint="cs"/>
          <w:rtl/>
        </w:rPr>
        <w:t>ۀ</w:t>
      </w:r>
      <w:r w:rsidRPr="00613232">
        <w:rPr>
          <w:rStyle w:val="Char6"/>
          <w:rFonts w:hint="cs"/>
          <w:rtl/>
        </w:rPr>
        <w:t xml:space="preserve"> بین دو چیز است مثلاً می‌گویند بین این خانه و آن خانه دیواری و یا باغی واسطه است</w:t>
      </w:r>
      <w:r w:rsidR="00F46742">
        <w:rPr>
          <w:rStyle w:val="Char6"/>
          <w:rFonts w:hint="cs"/>
          <w:rtl/>
        </w:rPr>
        <w:t>،</w:t>
      </w:r>
      <w:r w:rsidR="0099081C">
        <w:rPr>
          <w:rStyle w:val="Char6"/>
          <w:rFonts w:hint="cs"/>
          <w:rtl/>
        </w:rPr>
        <w:t xml:space="preserve"> </w:t>
      </w:r>
      <w:r w:rsidR="003409F6" w:rsidRPr="00613232">
        <w:rPr>
          <w:rStyle w:val="Char6"/>
          <w:rFonts w:hint="cs"/>
          <w:rtl/>
        </w:rPr>
        <w:t>ا</w:t>
      </w:r>
      <w:r w:rsidRPr="00613232">
        <w:rPr>
          <w:rStyle w:val="Char6"/>
          <w:rFonts w:hint="cs"/>
          <w:rtl/>
        </w:rPr>
        <w:t>م</w:t>
      </w:r>
      <w:r w:rsidR="00537CEE" w:rsidRPr="00613232">
        <w:rPr>
          <w:rStyle w:val="Char6"/>
          <w:rFonts w:hint="cs"/>
          <w:rtl/>
        </w:rPr>
        <w:t>ّ</w:t>
      </w:r>
      <w:r w:rsidRPr="00613232">
        <w:rPr>
          <w:rStyle w:val="Char6"/>
          <w:rFonts w:hint="cs"/>
          <w:rtl/>
        </w:rPr>
        <w:t>ا نمی‌گویند وسیله است</w:t>
      </w:r>
      <w:r w:rsidR="00F46742">
        <w:rPr>
          <w:rStyle w:val="Char6"/>
          <w:rFonts w:hint="cs"/>
          <w:rtl/>
        </w:rPr>
        <w:t>،</w:t>
      </w:r>
      <w:r w:rsidR="0099081C">
        <w:rPr>
          <w:rStyle w:val="Char6"/>
          <w:rFonts w:hint="cs"/>
          <w:rtl/>
        </w:rPr>
        <w:t xml:space="preserve"> </w:t>
      </w:r>
      <w:r w:rsidRPr="00613232">
        <w:rPr>
          <w:rStyle w:val="Char6"/>
          <w:rFonts w:hint="cs"/>
          <w:rtl/>
        </w:rPr>
        <w:t>وسیله یعنی ابزار و کارهائی که انسان را به مقصودش نزدیک کند و در دین وسیل</w:t>
      </w:r>
      <w:r w:rsidR="00F46742">
        <w:rPr>
          <w:rStyle w:val="Char6"/>
          <w:rFonts w:hint="cs"/>
          <w:rtl/>
        </w:rPr>
        <w:t>ۀ</w:t>
      </w:r>
      <w:r w:rsidRPr="00613232">
        <w:rPr>
          <w:rStyle w:val="Char6"/>
          <w:rFonts w:hint="cs"/>
          <w:rtl/>
        </w:rPr>
        <w:t xml:space="preserve"> قرب به خدا اعمال و عقائد صالحه‌ای است که انسان را به خدا نزدیک کند یعنی موجب رضای خدا گردد</w:t>
      </w:r>
      <w:r w:rsidR="00F46742">
        <w:rPr>
          <w:rStyle w:val="Char6"/>
          <w:rFonts w:hint="cs"/>
          <w:rtl/>
        </w:rPr>
        <w:t>.</w:t>
      </w:r>
      <w:r w:rsidR="0099081C">
        <w:rPr>
          <w:rStyle w:val="Char6"/>
          <w:rFonts w:hint="cs"/>
          <w:rtl/>
        </w:rPr>
        <w:t xml:space="preserve"> </w:t>
      </w:r>
      <w:r w:rsidRPr="00613232">
        <w:rPr>
          <w:rStyle w:val="Char6"/>
          <w:rFonts w:hint="cs"/>
          <w:rtl/>
        </w:rPr>
        <w:t>ثانیاً در این آیه فرموده</w:t>
      </w:r>
      <w:r w:rsidR="00F46742">
        <w:rPr>
          <w:rStyle w:val="Char6"/>
          <w:rFonts w:hint="cs"/>
          <w:rtl/>
        </w:rPr>
        <w:t>:</w:t>
      </w:r>
      <w:r w:rsidR="0099081C">
        <w:rPr>
          <w:rStyle w:val="Char6"/>
          <w:rFonts w:hint="cs"/>
          <w:rtl/>
        </w:rPr>
        <w:t xml:space="preserve"> </w:t>
      </w:r>
      <w:r w:rsidR="001E7262">
        <w:rPr>
          <w:rStyle w:val="Char6"/>
          <w:rFonts w:cs="Traditional Arabic" w:hint="cs"/>
          <w:rtl/>
        </w:rPr>
        <w:t>﴿</w:t>
      </w:r>
      <w:r w:rsidR="001E7262" w:rsidRPr="001E7262">
        <w:rPr>
          <w:rStyle w:val="Char3"/>
          <w:rtl/>
        </w:rPr>
        <w:t>وَ</w:t>
      </w:r>
      <w:r w:rsidR="001E7262" w:rsidRPr="001E7262">
        <w:rPr>
          <w:rStyle w:val="Char3"/>
          <w:rFonts w:hint="cs"/>
          <w:rtl/>
        </w:rPr>
        <w:t>ٱ</w:t>
      </w:r>
      <w:r w:rsidR="001E7262" w:rsidRPr="001E7262">
        <w:rPr>
          <w:rStyle w:val="Char3"/>
          <w:rFonts w:hint="eastAsia"/>
          <w:rtl/>
        </w:rPr>
        <w:t>بۡتَغُوٓاْ</w:t>
      </w:r>
      <w:r w:rsidR="001E7262" w:rsidRPr="001E7262">
        <w:rPr>
          <w:rStyle w:val="Char3"/>
          <w:rtl/>
        </w:rPr>
        <w:t xml:space="preserve"> إِلَيۡهِ </w:t>
      </w:r>
      <w:r w:rsidR="001E7262" w:rsidRPr="001E7262">
        <w:rPr>
          <w:rStyle w:val="Char3"/>
          <w:rFonts w:hint="cs"/>
          <w:rtl/>
        </w:rPr>
        <w:t>ٱ</w:t>
      </w:r>
      <w:r w:rsidR="001E7262" w:rsidRPr="001E7262">
        <w:rPr>
          <w:rStyle w:val="Char3"/>
          <w:rFonts w:hint="eastAsia"/>
          <w:rtl/>
        </w:rPr>
        <w:t>لۡوَسِيلَةَ</w:t>
      </w:r>
      <w:r w:rsidR="001E7262">
        <w:rPr>
          <w:rStyle w:val="Char6"/>
          <w:rFonts w:cs="Traditional Arabic" w:hint="cs"/>
          <w:rtl/>
        </w:rPr>
        <w:t>﴾</w:t>
      </w:r>
      <w:r w:rsidR="002311E4" w:rsidRPr="00613232">
        <w:rPr>
          <w:rStyle w:val="Char6"/>
          <w:rFonts w:hint="cs"/>
          <w:rtl/>
        </w:rPr>
        <w:t xml:space="preserve"> یعنی وسیله‌ای بجوئید انسان مکلّف به این آیه می‌تواند وسیله از ایمان و عمل برای خود بجوید و آنچه قابل جستن است و انسان می‌تواند </w:t>
      </w:r>
      <w:r w:rsidR="003409F6" w:rsidRPr="00613232">
        <w:rPr>
          <w:rStyle w:val="Char6"/>
          <w:rFonts w:hint="cs"/>
          <w:rtl/>
        </w:rPr>
        <w:t>ا</w:t>
      </w:r>
      <w:r w:rsidR="002311E4" w:rsidRPr="00613232">
        <w:rPr>
          <w:rStyle w:val="Char6"/>
          <w:rFonts w:hint="cs"/>
          <w:rtl/>
        </w:rPr>
        <w:t xml:space="preserve">نبیاء و </w:t>
      </w:r>
      <w:r w:rsidR="003409F6" w:rsidRPr="00613232">
        <w:rPr>
          <w:rStyle w:val="Char6"/>
          <w:rFonts w:hint="cs"/>
          <w:rtl/>
        </w:rPr>
        <w:t>ا</w:t>
      </w:r>
      <w:r w:rsidR="002311E4" w:rsidRPr="00613232">
        <w:rPr>
          <w:rStyle w:val="Char6"/>
          <w:rFonts w:hint="cs"/>
          <w:rtl/>
        </w:rPr>
        <w:t>ولیا</w:t>
      </w:r>
      <w:r w:rsidR="00B759A5" w:rsidRPr="00613232">
        <w:rPr>
          <w:rStyle w:val="Char6"/>
          <w:rFonts w:hint="cs"/>
          <w:rtl/>
        </w:rPr>
        <w:t>ء</w:t>
      </w:r>
      <w:r w:rsidR="002311E4" w:rsidRPr="00613232">
        <w:rPr>
          <w:rStyle w:val="Char6"/>
          <w:rFonts w:hint="cs"/>
          <w:rtl/>
        </w:rPr>
        <w:t xml:space="preserve"> نیستند انسان نمی‌تواند که رسول خدا</w:t>
      </w:r>
      <w:r w:rsidR="00DC52BD">
        <w:rPr>
          <w:rStyle w:val="Char6"/>
          <w:rFonts w:cs="CTraditional Arabic" w:hint="cs"/>
          <w:rtl/>
        </w:rPr>
        <w:t>ص</w:t>
      </w:r>
      <w:r w:rsidR="002311E4" w:rsidRPr="00613232">
        <w:rPr>
          <w:rStyle w:val="Char6"/>
          <w:rFonts w:hint="cs"/>
          <w:rtl/>
        </w:rPr>
        <w:t xml:space="preserve"> را در عالم برزخ بجوید و بیاورد وسیله کند و در این آیه نفرموده وسیله را بخوانید متأسّفانه ما می</w:t>
      </w:r>
      <w:r w:rsidR="002311E4" w:rsidRPr="00613232">
        <w:rPr>
          <w:rStyle w:val="Char6"/>
          <w:rFonts w:hint="eastAsia"/>
          <w:rtl/>
        </w:rPr>
        <w:t xml:space="preserve">‌بینیم مردم </w:t>
      </w:r>
      <w:r w:rsidR="003409F6" w:rsidRPr="00613232">
        <w:rPr>
          <w:rStyle w:val="Char6"/>
          <w:rFonts w:hint="cs"/>
          <w:rtl/>
        </w:rPr>
        <w:t>عوام</w:t>
      </w:r>
      <w:r w:rsidR="002311E4" w:rsidRPr="00613232">
        <w:rPr>
          <w:rStyle w:val="Char6"/>
          <w:rFonts w:hint="eastAsia"/>
          <w:rtl/>
        </w:rPr>
        <w:t xml:space="preserve"> و یا غالیان </w:t>
      </w:r>
      <w:r w:rsidR="003409F6" w:rsidRPr="00613232">
        <w:rPr>
          <w:rStyle w:val="Char6"/>
          <w:rFonts w:hint="cs"/>
          <w:rtl/>
        </w:rPr>
        <w:t>ا</w:t>
      </w:r>
      <w:r w:rsidR="002311E4" w:rsidRPr="00613232">
        <w:rPr>
          <w:rStyle w:val="Char6"/>
          <w:rFonts w:hint="cs"/>
          <w:rtl/>
        </w:rPr>
        <w:t>ولیاء</w:t>
      </w:r>
      <w:r w:rsidR="00B759A5" w:rsidRPr="00613232">
        <w:rPr>
          <w:rStyle w:val="Char6"/>
          <w:rFonts w:hint="cs"/>
          <w:rtl/>
        </w:rPr>
        <w:t>خدا را وسیله می‌خوانند در صورتیکه خدا نفرموده</w:t>
      </w:r>
      <w:r w:rsidR="00F46742">
        <w:rPr>
          <w:rStyle w:val="Char6"/>
          <w:rFonts w:hint="cs"/>
          <w:rtl/>
        </w:rPr>
        <w:t>:</w:t>
      </w:r>
      <w:r w:rsidR="0099081C">
        <w:rPr>
          <w:rStyle w:val="Char6"/>
          <w:rFonts w:hint="cs"/>
          <w:rtl/>
        </w:rPr>
        <w:t xml:space="preserve"> </w:t>
      </w:r>
      <w:r w:rsidR="00B759A5" w:rsidRPr="00613232">
        <w:rPr>
          <w:rStyle w:val="Char6"/>
          <w:rFonts w:hint="cs"/>
          <w:rtl/>
        </w:rPr>
        <w:t>بخوانید بلکه فرموده بجوئید و ما نمی‌توانیم آن را بجوئیم و آنان م</w:t>
      </w:r>
      <w:r w:rsidR="00EC7887" w:rsidRPr="00613232">
        <w:rPr>
          <w:rStyle w:val="Char6"/>
          <w:rFonts w:hint="cs"/>
          <w:rtl/>
        </w:rPr>
        <w:t>ط</w:t>
      </w:r>
      <w:r w:rsidR="00B759A5" w:rsidRPr="00613232">
        <w:rPr>
          <w:rStyle w:val="Char6"/>
          <w:rFonts w:hint="cs"/>
          <w:rtl/>
        </w:rPr>
        <w:t>یع ما نیستند که تا بخوانیمشان فوری به ما توجّه کنند و به دنیا بیایند بلکه ایشان از دنیا بی‌خبرند و در عالم باقی رفته‌اند</w:t>
      </w:r>
      <w:r w:rsidR="00F46742">
        <w:rPr>
          <w:rStyle w:val="Char6"/>
          <w:rFonts w:hint="cs"/>
          <w:rtl/>
        </w:rPr>
        <w:t>.</w:t>
      </w:r>
      <w:r w:rsidR="0099081C">
        <w:rPr>
          <w:rStyle w:val="Char6"/>
          <w:rFonts w:hint="cs"/>
          <w:rtl/>
        </w:rPr>
        <w:t xml:space="preserve"> </w:t>
      </w:r>
      <w:r w:rsidR="00B759A5" w:rsidRPr="00613232">
        <w:rPr>
          <w:rStyle w:val="Char6"/>
          <w:rFonts w:hint="cs"/>
          <w:rtl/>
        </w:rPr>
        <w:t>ثالثاً باید دید خود رسول خدا</w:t>
      </w:r>
      <w:r w:rsidR="00DC52BD">
        <w:rPr>
          <w:rStyle w:val="Char6"/>
          <w:rFonts w:cs="CTraditional Arabic" w:hint="cs"/>
          <w:rtl/>
        </w:rPr>
        <w:t>ص</w:t>
      </w:r>
      <w:r w:rsidR="00B759A5" w:rsidRPr="00613232">
        <w:rPr>
          <w:rStyle w:val="Char6"/>
          <w:rFonts w:hint="cs"/>
          <w:rtl/>
        </w:rPr>
        <w:t xml:space="preserve"> و اصحاب او مانند علی</w:t>
      </w:r>
      <w:r w:rsidR="00D43B3B" w:rsidRPr="00D43B3B">
        <w:rPr>
          <w:rStyle w:val="Char6"/>
          <w:rFonts w:cs="CTraditional Arabic" w:hint="cs"/>
          <w:rtl/>
        </w:rPr>
        <w:t>÷</w:t>
      </w:r>
      <w:r w:rsidR="00B759A5" w:rsidRPr="00613232">
        <w:rPr>
          <w:rStyle w:val="Char6"/>
          <w:rFonts w:hint="cs"/>
          <w:rtl/>
        </w:rPr>
        <w:t xml:space="preserve"> از این آیه چه فهمیدند و چگونه عمل کردند و چه چیز را وسیله دانستند</w:t>
      </w:r>
      <w:r w:rsidR="00F46742">
        <w:rPr>
          <w:rStyle w:val="Char6"/>
          <w:rFonts w:hint="cs"/>
          <w:rtl/>
        </w:rPr>
        <w:t>،</w:t>
      </w:r>
      <w:r w:rsidR="0099081C">
        <w:rPr>
          <w:rStyle w:val="Char6"/>
          <w:rFonts w:hint="cs"/>
          <w:rtl/>
        </w:rPr>
        <w:t xml:space="preserve"> </w:t>
      </w:r>
      <w:r w:rsidR="00B759A5" w:rsidRPr="00613232">
        <w:rPr>
          <w:rStyle w:val="Char6"/>
          <w:rFonts w:hint="cs"/>
          <w:rtl/>
        </w:rPr>
        <w:t>رسول خدا</w:t>
      </w:r>
      <w:r w:rsidR="0073172A">
        <w:rPr>
          <w:rFonts w:cs="CTraditional Arabic" w:hint="cs"/>
          <w:sz w:val="28"/>
          <w:szCs w:val="28"/>
          <w:rtl/>
          <w:lang w:bidi="fa-IR"/>
        </w:rPr>
        <w:t>ص</w:t>
      </w:r>
      <w:r w:rsidR="00B759A5" w:rsidRPr="00613232">
        <w:rPr>
          <w:rStyle w:val="Char6"/>
          <w:rFonts w:hint="cs"/>
          <w:rtl/>
        </w:rPr>
        <w:t xml:space="preserve"> عرض می‌کند </w:t>
      </w:r>
      <w:r w:rsidR="003409F6" w:rsidRPr="001E7262">
        <w:rPr>
          <w:rStyle w:val="Char7"/>
          <w:rtl/>
        </w:rPr>
        <w:t>«</w:t>
      </w:r>
      <w:r w:rsidR="00B759A5" w:rsidRPr="001E7262">
        <w:rPr>
          <w:rStyle w:val="Char7"/>
          <w:rtl/>
        </w:rPr>
        <w:t>إله</w:t>
      </w:r>
      <w:r w:rsidR="0099081C">
        <w:rPr>
          <w:rStyle w:val="Char7"/>
          <w:rtl/>
        </w:rPr>
        <w:t>ي</w:t>
      </w:r>
      <w:r w:rsidR="00B759A5" w:rsidRPr="001E7262">
        <w:rPr>
          <w:rStyle w:val="Char7"/>
          <w:rtl/>
        </w:rPr>
        <w:t xml:space="preserve"> وس</w:t>
      </w:r>
      <w:r w:rsidR="0099081C">
        <w:rPr>
          <w:rStyle w:val="Char7"/>
          <w:rtl/>
        </w:rPr>
        <w:t>ي</w:t>
      </w:r>
      <w:r w:rsidR="00B759A5" w:rsidRPr="001E7262">
        <w:rPr>
          <w:rStyle w:val="Char7"/>
          <w:rtl/>
        </w:rPr>
        <w:t>لت</w:t>
      </w:r>
      <w:r w:rsidR="0099081C">
        <w:rPr>
          <w:rStyle w:val="Char7"/>
          <w:rtl/>
        </w:rPr>
        <w:t>ي</w:t>
      </w:r>
      <w:r w:rsidR="00B759A5" w:rsidRPr="001E7262">
        <w:rPr>
          <w:rStyle w:val="Char7"/>
          <w:rtl/>
        </w:rPr>
        <w:t xml:space="preserve"> إل</w:t>
      </w:r>
      <w:r w:rsidR="0099081C">
        <w:rPr>
          <w:rStyle w:val="Char7"/>
          <w:rtl/>
        </w:rPr>
        <w:t>يك</w:t>
      </w:r>
      <w:r w:rsidR="00B759A5" w:rsidRPr="001E7262">
        <w:rPr>
          <w:rStyle w:val="Char7"/>
          <w:rtl/>
        </w:rPr>
        <w:t xml:space="preserve"> إ</w:t>
      </w:r>
      <w:r w:rsidR="0099081C">
        <w:rPr>
          <w:rStyle w:val="Char7"/>
          <w:rtl/>
        </w:rPr>
        <w:t>ي</w:t>
      </w:r>
      <w:r w:rsidR="00B759A5" w:rsidRPr="001E7262">
        <w:rPr>
          <w:rStyle w:val="Char7"/>
          <w:rtl/>
        </w:rPr>
        <w:t>مان</w:t>
      </w:r>
      <w:r w:rsidR="0099081C">
        <w:rPr>
          <w:rStyle w:val="Char7"/>
          <w:rtl/>
        </w:rPr>
        <w:t>ي</w:t>
      </w:r>
      <w:r w:rsidR="00B759A5" w:rsidRPr="001E7262">
        <w:rPr>
          <w:rStyle w:val="Char7"/>
          <w:rtl/>
        </w:rPr>
        <w:t xml:space="preserve"> ب</w:t>
      </w:r>
      <w:r w:rsidR="0099081C">
        <w:rPr>
          <w:rStyle w:val="Char7"/>
          <w:rtl/>
        </w:rPr>
        <w:t>ك</w:t>
      </w:r>
      <w:r w:rsidR="003409F6" w:rsidRPr="001E7262">
        <w:rPr>
          <w:rStyle w:val="Char7"/>
          <w:rtl/>
        </w:rPr>
        <w:t>»</w:t>
      </w:r>
      <w:r w:rsidR="00F46742">
        <w:rPr>
          <w:rStyle w:val="Char6"/>
          <w:rFonts w:hint="cs"/>
          <w:rtl/>
        </w:rPr>
        <w:t>.</w:t>
      </w:r>
      <w:r w:rsidR="0099081C">
        <w:rPr>
          <w:rStyle w:val="Char6"/>
          <w:rFonts w:hint="cs"/>
          <w:rtl/>
        </w:rPr>
        <w:t xml:space="preserve"> </w:t>
      </w:r>
      <w:r w:rsidR="00B759A5" w:rsidRPr="00613232">
        <w:rPr>
          <w:rStyle w:val="Char6"/>
          <w:rFonts w:hint="cs"/>
          <w:rtl/>
        </w:rPr>
        <w:t xml:space="preserve">یعنی </w:t>
      </w:r>
      <w:r w:rsidR="00083297" w:rsidRPr="00613232">
        <w:rPr>
          <w:rStyle w:val="Char6"/>
          <w:rFonts w:hint="cs"/>
          <w:rtl/>
        </w:rPr>
        <w:t>خدایا وسیل</w:t>
      </w:r>
      <w:r w:rsidR="00F46742">
        <w:rPr>
          <w:rStyle w:val="Char6"/>
          <w:rFonts w:hint="cs"/>
          <w:rtl/>
        </w:rPr>
        <w:t>ۀ</w:t>
      </w:r>
      <w:r w:rsidR="00083297" w:rsidRPr="00613232">
        <w:rPr>
          <w:rStyle w:val="Char6"/>
          <w:rFonts w:hint="cs"/>
          <w:rtl/>
        </w:rPr>
        <w:t xml:space="preserve"> من به سوی تو ایمان من است بتو</w:t>
      </w:r>
      <w:r w:rsidR="00F46742">
        <w:rPr>
          <w:rStyle w:val="Char6"/>
          <w:rFonts w:hint="cs"/>
          <w:rtl/>
        </w:rPr>
        <w:t>،</w:t>
      </w:r>
      <w:r w:rsidR="0099081C">
        <w:rPr>
          <w:rStyle w:val="Char6"/>
          <w:rFonts w:hint="cs"/>
          <w:rtl/>
        </w:rPr>
        <w:t xml:space="preserve"> </w:t>
      </w:r>
      <w:r w:rsidR="00083297" w:rsidRPr="00613232">
        <w:rPr>
          <w:rStyle w:val="Char6"/>
          <w:rFonts w:hint="cs"/>
          <w:rtl/>
        </w:rPr>
        <w:t>و علی</w:t>
      </w:r>
      <w:r w:rsidR="00D43B3B" w:rsidRPr="00D43B3B">
        <w:rPr>
          <w:rStyle w:val="Char6"/>
          <w:rFonts w:cs="CTraditional Arabic" w:hint="cs"/>
          <w:rtl/>
        </w:rPr>
        <w:t>÷</w:t>
      </w:r>
      <w:r w:rsidR="00083297" w:rsidRPr="00613232">
        <w:rPr>
          <w:rStyle w:val="Char6"/>
          <w:rFonts w:hint="cs"/>
          <w:rtl/>
        </w:rPr>
        <w:t xml:space="preserve"> در خطب</w:t>
      </w:r>
      <w:r w:rsidR="00F46742">
        <w:rPr>
          <w:rStyle w:val="Char6"/>
          <w:rFonts w:hint="cs"/>
          <w:rtl/>
        </w:rPr>
        <w:t>ۀ</w:t>
      </w:r>
      <w:r w:rsidR="00083297" w:rsidRPr="00613232">
        <w:rPr>
          <w:rStyle w:val="Char6"/>
          <w:rFonts w:hint="cs"/>
          <w:rtl/>
        </w:rPr>
        <w:t xml:space="preserve"> 109 فرموده </w:t>
      </w:r>
      <w:r w:rsidR="003409F6" w:rsidRPr="001E7262">
        <w:rPr>
          <w:rStyle w:val="Char7"/>
          <w:rFonts w:hint="cs"/>
          <w:rtl/>
        </w:rPr>
        <w:t>«</w:t>
      </w:r>
      <w:r w:rsidR="00083297" w:rsidRPr="001E7262">
        <w:rPr>
          <w:rStyle w:val="Char7"/>
          <w:rtl/>
        </w:rPr>
        <w:t xml:space="preserve">إنّ أفضل ما </w:t>
      </w:r>
      <w:r w:rsidR="0099081C">
        <w:rPr>
          <w:rStyle w:val="Char7"/>
          <w:rtl/>
        </w:rPr>
        <w:t>ي</w:t>
      </w:r>
      <w:r w:rsidR="00083297" w:rsidRPr="001E7262">
        <w:rPr>
          <w:rStyle w:val="Char7"/>
          <w:rtl/>
        </w:rPr>
        <w:t>توّسل به المتوسّلون الا</w:t>
      </w:r>
      <w:r w:rsidR="0099081C">
        <w:rPr>
          <w:rStyle w:val="Char7"/>
          <w:rtl/>
        </w:rPr>
        <w:t>ي</w:t>
      </w:r>
      <w:r w:rsidR="00083297" w:rsidRPr="001E7262">
        <w:rPr>
          <w:rStyle w:val="Char7"/>
          <w:rtl/>
        </w:rPr>
        <w:t>مان به و برسوله و الجهاد ف</w:t>
      </w:r>
      <w:r w:rsidR="0099081C">
        <w:rPr>
          <w:rStyle w:val="Char7"/>
          <w:rtl/>
        </w:rPr>
        <w:t>ي</w:t>
      </w:r>
      <w:r w:rsidR="00083297" w:rsidRPr="001E7262">
        <w:rPr>
          <w:rStyle w:val="Char7"/>
          <w:rtl/>
        </w:rPr>
        <w:t xml:space="preserve"> سب</w:t>
      </w:r>
      <w:r w:rsidR="0099081C">
        <w:rPr>
          <w:rStyle w:val="Char7"/>
          <w:rtl/>
        </w:rPr>
        <w:t>ي</w:t>
      </w:r>
      <w:r w:rsidR="00083297" w:rsidRPr="001E7262">
        <w:rPr>
          <w:rStyle w:val="Char7"/>
          <w:rtl/>
        </w:rPr>
        <w:t>له</w:t>
      </w:r>
      <w:r w:rsidR="003409F6" w:rsidRPr="001E7262">
        <w:rPr>
          <w:rStyle w:val="Char7"/>
          <w:rFonts w:hint="cs"/>
          <w:rtl/>
        </w:rPr>
        <w:t>»</w:t>
      </w:r>
      <w:r w:rsidR="00083297" w:rsidRPr="00613232">
        <w:rPr>
          <w:rStyle w:val="Char6"/>
          <w:rFonts w:hint="cs"/>
          <w:rtl/>
        </w:rPr>
        <w:t xml:space="preserve"> یعنی بهترین </w:t>
      </w:r>
      <w:r w:rsidR="00585D10" w:rsidRPr="00613232">
        <w:rPr>
          <w:rStyle w:val="Char6"/>
          <w:rFonts w:hint="cs"/>
          <w:rtl/>
        </w:rPr>
        <w:t>وسیله‌ای که وسیله</w:t>
      </w:r>
      <w:r w:rsidR="00C52095" w:rsidRPr="00613232">
        <w:rPr>
          <w:rStyle w:val="Char6"/>
          <w:rFonts w:hint="eastAsia"/>
          <w:rtl/>
        </w:rPr>
        <w:t>‌</w:t>
      </w:r>
      <w:r w:rsidR="00585D10" w:rsidRPr="00613232">
        <w:rPr>
          <w:rStyle w:val="Char6"/>
          <w:rFonts w:hint="cs"/>
          <w:rtl/>
        </w:rPr>
        <w:t>خواهان به او توسّل جویند ایمان به خدا و رسول و جهاد در راه خدا است</w:t>
      </w:r>
      <w:r w:rsidR="00F46742">
        <w:rPr>
          <w:rStyle w:val="Char6"/>
          <w:rFonts w:hint="cs"/>
          <w:rtl/>
        </w:rPr>
        <w:t>؛</w:t>
      </w:r>
      <w:r w:rsidR="0099081C">
        <w:rPr>
          <w:rStyle w:val="Char6"/>
          <w:rFonts w:hint="cs"/>
          <w:rtl/>
        </w:rPr>
        <w:t xml:space="preserve"> </w:t>
      </w:r>
      <w:r w:rsidR="00585D10" w:rsidRPr="00613232">
        <w:rPr>
          <w:rStyle w:val="Char6"/>
          <w:rFonts w:hint="cs"/>
          <w:rtl/>
        </w:rPr>
        <w:t>پس وسیله ایمان و عمل است نه اشخاص و خواند</w:t>
      </w:r>
      <w:r w:rsidR="00C52095" w:rsidRPr="00613232">
        <w:rPr>
          <w:rStyle w:val="Char6"/>
          <w:rFonts w:hint="cs"/>
          <w:rtl/>
        </w:rPr>
        <w:t>ن</w:t>
      </w:r>
      <w:r w:rsidR="00585D10" w:rsidRPr="00613232">
        <w:rPr>
          <w:rStyle w:val="Char6"/>
          <w:rFonts w:hint="cs"/>
          <w:rtl/>
        </w:rPr>
        <w:t xml:space="preserve"> اشخاص در دعاها به بهان</w:t>
      </w:r>
      <w:r w:rsidR="00F46742">
        <w:rPr>
          <w:rStyle w:val="Char6"/>
          <w:rFonts w:hint="cs"/>
          <w:rtl/>
        </w:rPr>
        <w:t>ۀ</w:t>
      </w:r>
      <w:r w:rsidR="00585D10" w:rsidRPr="00613232">
        <w:rPr>
          <w:rStyle w:val="Char6"/>
          <w:rFonts w:hint="cs"/>
          <w:rtl/>
        </w:rPr>
        <w:t xml:space="preserve"> وسیله</w:t>
      </w:r>
      <w:r w:rsidR="00F46742">
        <w:rPr>
          <w:rStyle w:val="Char6"/>
          <w:rFonts w:hint="cs"/>
          <w:rtl/>
        </w:rPr>
        <w:t>،</w:t>
      </w:r>
      <w:r w:rsidR="0099081C">
        <w:rPr>
          <w:rStyle w:val="Char6"/>
          <w:rFonts w:hint="cs"/>
          <w:rtl/>
        </w:rPr>
        <w:t xml:space="preserve"> </w:t>
      </w:r>
      <w:r w:rsidR="00585D10" w:rsidRPr="00613232">
        <w:rPr>
          <w:rStyle w:val="Char6"/>
          <w:rFonts w:hint="cs"/>
          <w:rtl/>
        </w:rPr>
        <w:t>کار لغو و بدعت و بلکه شرکست</w:t>
      </w:r>
      <w:r w:rsidR="00F46742">
        <w:rPr>
          <w:rStyle w:val="Char6"/>
          <w:rFonts w:hint="cs"/>
          <w:rtl/>
        </w:rPr>
        <w:t>.</w:t>
      </w:r>
      <w:r w:rsidR="0099081C">
        <w:rPr>
          <w:rStyle w:val="Char6"/>
          <w:rFonts w:hint="cs"/>
          <w:rtl/>
        </w:rPr>
        <w:t xml:space="preserve"> </w:t>
      </w:r>
      <w:r w:rsidR="00585D10" w:rsidRPr="00613232">
        <w:rPr>
          <w:rStyle w:val="Char6"/>
          <w:rFonts w:hint="cs"/>
          <w:rtl/>
        </w:rPr>
        <w:t>بنابراین هر انسانی می‌تواند از ایمان و عمل برای خود وسیله‌ای تهیه کند</w:t>
      </w:r>
      <w:r w:rsidR="00F46742">
        <w:rPr>
          <w:rStyle w:val="Char6"/>
          <w:rFonts w:hint="cs"/>
          <w:rtl/>
        </w:rPr>
        <w:t xml:space="preserve">. </w:t>
      </w:r>
    </w:p>
    <w:p w:rsidR="004576B0" w:rsidRPr="005E7397" w:rsidRDefault="004576B0" w:rsidP="005005A6">
      <w:pPr>
        <w:pStyle w:val="a1"/>
        <w:rPr>
          <w:rtl/>
        </w:rPr>
      </w:pPr>
      <w:bookmarkStart w:id="137" w:name="_Toc143157658"/>
      <w:bookmarkStart w:id="138" w:name="_Toc243474568"/>
      <w:bookmarkStart w:id="139" w:name="_Toc437766493"/>
      <w:r w:rsidRPr="005E7397">
        <w:rPr>
          <w:rFonts w:hint="cs"/>
          <w:rtl/>
        </w:rPr>
        <w:t xml:space="preserve">دلیل هشتم غالیان </w:t>
      </w:r>
      <w:r w:rsidR="003409F6" w:rsidRPr="005E7397">
        <w:rPr>
          <w:rFonts w:hint="cs"/>
          <w:rtl/>
        </w:rPr>
        <w:t>(</w:t>
      </w:r>
      <w:r w:rsidRPr="005E7397">
        <w:rPr>
          <w:rFonts w:hint="cs"/>
          <w:rtl/>
        </w:rPr>
        <w:t>شهداء علی خلقه</w:t>
      </w:r>
      <w:r w:rsidR="003409F6" w:rsidRPr="005E7397">
        <w:rPr>
          <w:rFonts w:hint="cs"/>
          <w:rtl/>
        </w:rPr>
        <w:t>)</w:t>
      </w:r>
      <w:r w:rsidRPr="005E7397">
        <w:rPr>
          <w:rFonts w:hint="cs"/>
          <w:rtl/>
        </w:rPr>
        <w:t xml:space="preserve"> و جواب آن</w:t>
      </w:r>
      <w:bookmarkEnd w:id="137"/>
      <w:bookmarkEnd w:id="138"/>
      <w:bookmarkEnd w:id="139"/>
    </w:p>
    <w:p w:rsidR="0012773F" w:rsidRPr="001E7262" w:rsidRDefault="004576B0" w:rsidP="005005A6">
      <w:pPr>
        <w:pStyle w:val="StyleComplexBLotus12ptJustifiedFirstline05cmCharCharCharCharChar1Char"/>
        <w:spacing w:line="240" w:lineRule="auto"/>
        <w:ind w:firstLine="0"/>
        <w:rPr>
          <w:rFonts w:ascii="KFGQPC Uthmanic Script HAFS" w:eastAsia="SimSun" w:hAnsi="KFGQPC Uthmanic Script HAFS" w:cs="KFGQPC Uthmanic Script HAFS"/>
          <w:sz w:val="28"/>
          <w:szCs w:val="28"/>
          <w:rtl/>
        </w:rPr>
      </w:pPr>
      <w:r w:rsidRPr="00613232">
        <w:rPr>
          <w:rStyle w:val="Char6"/>
          <w:rFonts w:hint="cs"/>
          <w:rtl/>
        </w:rPr>
        <w:t>می‌گویند در قرآن و حدیث آمده که رسول و امام شاهد بر اعمال خلق می‌باشند و شاهد باید همه جا حاضر و نظارت و ولایت بر خلق داشته باشد؟ ج</w:t>
      </w:r>
      <w:r w:rsidR="00E524B4" w:rsidRPr="00613232">
        <w:rPr>
          <w:rStyle w:val="Char6"/>
          <w:rFonts w:hint="cs"/>
          <w:rtl/>
        </w:rPr>
        <w:t>و</w:t>
      </w:r>
      <w:r w:rsidRPr="00613232">
        <w:rPr>
          <w:rStyle w:val="Char6"/>
          <w:rFonts w:hint="cs"/>
          <w:rtl/>
        </w:rPr>
        <w:t>اب این است که شاهد بر خلق است با اینکه قرآن همه جا حاضر نیست ثانیاً علی</w:t>
      </w:r>
      <w:r w:rsidR="00D43B3B" w:rsidRPr="00D43B3B">
        <w:rPr>
          <w:rStyle w:val="Char6"/>
          <w:rFonts w:cs="CTraditional Arabic" w:hint="cs"/>
          <w:rtl/>
        </w:rPr>
        <w:t>÷</w:t>
      </w:r>
      <w:r w:rsidRPr="00613232">
        <w:rPr>
          <w:rStyle w:val="Char6"/>
          <w:rFonts w:hint="cs"/>
          <w:rtl/>
        </w:rPr>
        <w:t xml:space="preserve"> در نهج‌البلاغه عهد 26 می‌فرماید</w:t>
      </w:r>
      <w:r w:rsidR="00F46742">
        <w:rPr>
          <w:rStyle w:val="Char6"/>
          <w:rFonts w:hint="cs"/>
          <w:rtl/>
        </w:rPr>
        <w:t>:</w:t>
      </w:r>
      <w:r w:rsidR="0099081C">
        <w:rPr>
          <w:rStyle w:val="Char6"/>
          <w:rFonts w:hint="cs"/>
          <w:rtl/>
        </w:rPr>
        <w:t xml:space="preserve"> </w:t>
      </w:r>
      <w:r w:rsidR="003409F6" w:rsidRPr="001E7262">
        <w:rPr>
          <w:rStyle w:val="Char7"/>
          <w:rtl/>
        </w:rPr>
        <w:t>«</w:t>
      </w:r>
      <w:r w:rsidRPr="001E7262">
        <w:rPr>
          <w:rStyle w:val="Char7"/>
          <w:rtl/>
        </w:rPr>
        <w:t>لا شاهد غ</w:t>
      </w:r>
      <w:r w:rsidR="0099081C">
        <w:rPr>
          <w:rStyle w:val="Char7"/>
          <w:rtl/>
        </w:rPr>
        <w:t>ي</w:t>
      </w:r>
      <w:r w:rsidRPr="001E7262">
        <w:rPr>
          <w:rStyle w:val="Char7"/>
          <w:rtl/>
        </w:rPr>
        <w:t>ره و لا و</w:t>
      </w:r>
      <w:r w:rsidR="0099081C">
        <w:rPr>
          <w:rStyle w:val="Char7"/>
          <w:rtl/>
        </w:rPr>
        <w:t>كي</w:t>
      </w:r>
      <w:r w:rsidRPr="001E7262">
        <w:rPr>
          <w:rStyle w:val="Char7"/>
          <w:rtl/>
        </w:rPr>
        <w:t>ل</w:t>
      </w:r>
      <w:r w:rsidR="003409F6" w:rsidRPr="001E7262">
        <w:rPr>
          <w:rStyle w:val="Char7"/>
          <w:rtl/>
        </w:rPr>
        <w:t>»</w:t>
      </w:r>
      <w:r w:rsidRPr="00F74EEB">
        <w:rPr>
          <w:rStyle w:val="Char6"/>
          <w:rFonts w:hint="cs"/>
          <w:rtl/>
        </w:rPr>
        <w:t xml:space="preserve"> </w:t>
      </w:r>
      <w:r w:rsidRPr="00613232">
        <w:rPr>
          <w:rStyle w:val="Char6"/>
          <w:rFonts w:hint="cs"/>
          <w:rtl/>
        </w:rPr>
        <w:t>یعنی کسی شاهد بر خلق و وکیل خلق نیست جز خدا</w:t>
      </w:r>
      <w:r w:rsidR="00F46742">
        <w:rPr>
          <w:rStyle w:val="Char6"/>
          <w:rFonts w:hint="cs"/>
          <w:rtl/>
        </w:rPr>
        <w:t>،</w:t>
      </w:r>
      <w:r w:rsidR="0099081C">
        <w:rPr>
          <w:rStyle w:val="Char6"/>
          <w:rFonts w:hint="cs"/>
          <w:rtl/>
        </w:rPr>
        <w:t xml:space="preserve"> </w:t>
      </w:r>
      <w:r w:rsidRPr="00613232">
        <w:rPr>
          <w:rStyle w:val="Char6"/>
          <w:rFonts w:hint="cs"/>
          <w:rtl/>
        </w:rPr>
        <w:t xml:space="preserve">خدا ستّار العیوبست و </w:t>
      </w:r>
      <w:r w:rsidR="003409F6" w:rsidRPr="00613232">
        <w:rPr>
          <w:rStyle w:val="Char6"/>
          <w:rFonts w:hint="cs"/>
          <w:rtl/>
        </w:rPr>
        <w:t>ا</w:t>
      </w:r>
      <w:r w:rsidRPr="00613232">
        <w:rPr>
          <w:rStyle w:val="Char6"/>
          <w:rFonts w:hint="cs"/>
          <w:rtl/>
        </w:rPr>
        <w:t>حدی را شاهد و ناظر دیگران قرار نداده بلکه خود فرموده</w:t>
      </w:r>
      <w:r w:rsidR="00F46742">
        <w:rPr>
          <w:rStyle w:val="Char6"/>
          <w:rFonts w:hint="cs"/>
          <w:rtl/>
        </w:rPr>
        <w:t>:</w:t>
      </w:r>
      <w:r w:rsidR="0099081C">
        <w:rPr>
          <w:rStyle w:val="Char6"/>
          <w:rFonts w:hint="cs"/>
          <w:rtl/>
        </w:rPr>
        <w:t xml:space="preserve"> </w:t>
      </w:r>
      <w:r w:rsidR="001E7262">
        <w:rPr>
          <w:rStyle w:val="Char6"/>
          <w:rFonts w:cs="Traditional Arabic" w:hint="cs"/>
          <w:rtl/>
        </w:rPr>
        <w:t>﴿</w:t>
      </w:r>
      <w:r w:rsidR="001E7262" w:rsidRPr="001E7262">
        <w:rPr>
          <w:rStyle w:val="Char3"/>
          <w:rtl/>
        </w:rPr>
        <w:t>وَ لَا تَجَسَّسُواْ</w:t>
      </w:r>
      <w:r w:rsidR="001E7262">
        <w:rPr>
          <w:rStyle w:val="Char6"/>
          <w:rFonts w:cs="Traditional Arabic" w:hint="cs"/>
          <w:rtl/>
        </w:rPr>
        <w:t>﴾</w:t>
      </w:r>
      <w:r w:rsidR="001E7262">
        <w:rPr>
          <w:rStyle w:val="Char6"/>
          <w:rFonts w:hint="cs"/>
          <w:rtl/>
        </w:rPr>
        <w:t xml:space="preserve"> </w:t>
      </w:r>
      <w:r w:rsidR="003409F6" w:rsidRPr="00613232">
        <w:rPr>
          <w:rStyle w:val="Char6"/>
          <w:rFonts w:hint="cs"/>
          <w:rtl/>
        </w:rPr>
        <w:t>در</w:t>
      </w:r>
      <w:r w:rsidR="00E524B4" w:rsidRPr="00613232">
        <w:rPr>
          <w:rStyle w:val="Char6"/>
          <w:rFonts w:hint="cs"/>
          <w:rtl/>
        </w:rPr>
        <w:t xml:space="preserve"> اعمال دیگران تجس</w:t>
      </w:r>
      <w:r w:rsidR="00B4516C" w:rsidRPr="00613232">
        <w:rPr>
          <w:rStyle w:val="Char6"/>
          <w:rFonts w:hint="cs"/>
          <w:rtl/>
        </w:rPr>
        <w:t>ّ</w:t>
      </w:r>
      <w:r w:rsidR="00E524B4" w:rsidRPr="00613232">
        <w:rPr>
          <w:rStyle w:val="Char6"/>
          <w:rFonts w:hint="cs"/>
          <w:rtl/>
        </w:rPr>
        <w:t>س نکنی</w:t>
      </w:r>
      <w:r w:rsidR="007F0463" w:rsidRPr="00613232">
        <w:rPr>
          <w:rStyle w:val="Char6"/>
          <w:rFonts w:hint="cs"/>
          <w:rtl/>
        </w:rPr>
        <w:t>د</w:t>
      </w:r>
      <w:r w:rsidR="00E524B4" w:rsidRPr="00613232">
        <w:rPr>
          <w:rStyle w:val="Char6"/>
          <w:rFonts w:hint="cs"/>
          <w:rtl/>
        </w:rPr>
        <w:t xml:space="preserve"> و به خانه‌های مردم مشرف نباشید و بدون اذن وارد نگردید</w:t>
      </w:r>
      <w:r w:rsidR="00F46742">
        <w:rPr>
          <w:rStyle w:val="Char6"/>
          <w:rFonts w:hint="cs"/>
          <w:rtl/>
        </w:rPr>
        <w:t>.</w:t>
      </w:r>
      <w:r w:rsidR="0099081C">
        <w:rPr>
          <w:rStyle w:val="Char6"/>
          <w:rFonts w:hint="cs"/>
          <w:rtl/>
        </w:rPr>
        <w:t xml:space="preserve"> </w:t>
      </w:r>
      <w:r w:rsidR="00E524B4" w:rsidRPr="00613232">
        <w:rPr>
          <w:rStyle w:val="Char6"/>
          <w:rFonts w:hint="cs"/>
          <w:rtl/>
        </w:rPr>
        <w:t>آیا رسول خدا</w:t>
      </w:r>
      <w:r w:rsidR="00C215EB">
        <w:rPr>
          <w:rStyle w:val="Char6"/>
          <w:rFonts w:cs="CTraditional Arabic" w:hint="cs"/>
          <w:rtl/>
        </w:rPr>
        <w:t>ص</w:t>
      </w:r>
      <w:r w:rsidR="00E524B4" w:rsidRPr="00613232">
        <w:rPr>
          <w:rStyle w:val="Char6"/>
          <w:rFonts w:hint="cs"/>
          <w:rtl/>
        </w:rPr>
        <w:t xml:space="preserve"> نباید به این تکالیف عمل کند و همچنین </w:t>
      </w:r>
      <w:r w:rsidR="00134E16" w:rsidRPr="00613232">
        <w:rPr>
          <w:rStyle w:val="Char6"/>
          <w:rFonts w:hint="cs"/>
          <w:rtl/>
        </w:rPr>
        <w:t xml:space="preserve">سایر </w:t>
      </w:r>
      <w:r w:rsidR="007F0463" w:rsidRPr="00613232">
        <w:rPr>
          <w:rStyle w:val="Char6"/>
          <w:rFonts w:hint="cs"/>
          <w:rtl/>
        </w:rPr>
        <w:t>ا</w:t>
      </w:r>
      <w:r w:rsidR="00134E16" w:rsidRPr="00613232">
        <w:rPr>
          <w:rStyle w:val="Char6"/>
          <w:rFonts w:hint="cs"/>
          <w:rtl/>
        </w:rPr>
        <w:t>ولیاء خدا</w:t>
      </w:r>
      <w:r w:rsidR="00F46742">
        <w:rPr>
          <w:rStyle w:val="Char6"/>
          <w:rFonts w:hint="cs"/>
          <w:rtl/>
        </w:rPr>
        <w:t>،</w:t>
      </w:r>
      <w:r w:rsidR="0099081C">
        <w:rPr>
          <w:rStyle w:val="Char6"/>
          <w:rFonts w:hint="cs"/>
          <w:rtl/>
        </w:rPr>
        <w:t xml:space="preserve"> </w:t>
      </w:r>
      <w:r w:rsidR="00134E16" w:rsidRPr="00613232">
        <w:rPr>
          <w:rStyle w:val="Char6"/>
          <w:rFonts w:hint="cs"/>
          <w:rtl/>
        </w:rPr>
        <w:t>باضافه رسول خدا</w:t>
      </w:r>
      <w:r w:rsidR="00C215EB">
        <w:rPr>
          <w:rStyle w:val="Char6"/>
          <w:rFonts w:cs="CTraditional Arabic" w:hint="cs"/>
          <w:rtl/>
        </w:rPr>
        <w:t>ص</w:t>
      </w:r>
      <w:r w:rsidR="00134E16" w:rsidRPr="00613232">
        <w:rPr>
          <w:rStyle w:val="Char6"/>
          <w:rFonts w:hint="cs"/>
          <w:rtl/>
        </w:rPr>
        <w:t xml:space="preserve"> در این دنیا نیست تا شاهد اعمال باشد</w:t>
      </w:r>
      <w:r w:rsidR="00F46742">
        <w:rPr>
          <w:rStyle w:val="Char6"/>
          <w:rFonts w:hint="cs"/>
          <w:rtl/>
        </w:rPr>
        <w:t>.</w:t>
      </w:r>
      <w:r w:rsidR="0099081C">
        <w:rPr>
          <w:rStyle w:val="Char6"/>
          <w:rFonts w:hint="cs"/>
          <w:rtl/>
        </w:rPr>
        <w:t xml:space="preserve"> </w:t>
      </w:r>
      <w:r w:rsidR="00134E16" w:rsidRPr="00613232">
        <w:rPr>
          <w:rStyle w:val="Char6"/>
          <w:rFonts w:hint="cs"/>
          <w:rtl/>
        </w:rPr>
        <w:t>به اضافه اگر از اعمال أمّت مطّلع گردد و از گرفتاری مسلمین وا</w:t>
      </w:r>
      <w:r w:rsidR="00B4516C" w:rsidRPr="00613232">
        <w:rPr>
          <w:rStyle w:val="Char6"/>
          <w:rFonts w:hint="cs"/>
          <w:rtl/>
        </w:rPr>
        <w:t>ق</w:t>
      </w:r>
      <w:r w:rsidR="00134E16" w:rsidRPr="00613232">
        <w:rPr>
          <w:rStyle w:val="Char6"/>
          <w:rFonts w:hint="cs"/>
          <w:rtl/>
        </w:rPr>
        <w:t>ف شود از غصّه هلاک گردد و دارالسّلام که جای او خواهد بود و خدا فرموده</w:t>
      </w:r>
      <w:r w:rsidR="00F46742">
        <w:rPr>
          <w:rStyle w:val="Char6"/>
          <w:rFonts w:hint="cs"/>
          <w:rtl/>
        </w:rPr>
        <w:t>:</w:t>
      </w:r>
      <w:r w:rsidR="0099081C">
        <w:rPr>
          <w:rStyle w:val="Char6"/>
          <w:rFonts w:hint="cs"/>
          <w:rtl/>
        </w:rPr>
        <w:t xml:space="preserve"> </w:t>
      </w:r>
      <w:r w:rsidR="001E7262">
        <w:rPr>
          <w:rStyle w:val="Char6"/>
          <w:rFonts w:cs="Traditional Arabic" w:hint="cs"/>
          <w:rtl/>
        </w:rPr>
        <w:t>﴿</w:t>
      </w:r>
      <w:r w:rsidR="001E7262" w:rsidRPr="001E7262">
        <w:rPr>
          <w:rStyle w:val="Char3"/>
          <w:rtl/>
        </w:rPr>
        <w:t>وَلَا خَوۡفٌ عَلَيۡهِمۡ وَلَا هُمۡ يَحۡزَنُونَ ٦٢</w:t>
      </w:r>
      <w:r w:rsidR="001E7262">
        <w:rPr>
          <w:rStyle w:val="Char6"/>
          <w:rFonts w:cs="Traditional Arabic" w:hint="cs"/>
          <w:rtl/>
        </w:rPr>
        <w:t xml:space="preserve">﴾ </w:t>
      </w:r>
      <w:r w:rsidR="001E7262" w:rsidRPr="001E7262">
        <w:rPr>
          <w:rStyle w:val="Char4"/>
          <w:rFonts w:hint="cs"/>
          <w:rtl/>
        </w:rPr>
        <w:t>[</w:t>
      </w:r>
      <w:r w:rsidR="001E7262">
        <w:rPr>
          <w:rStyle w:val="Char4"/>
          <w:rFonts w:hint="cs"/>
          <w:rtl/>
        </w:rPr>
        <w:t>البقرة</w:t>
      </w:r>
      <w:r w:rsidR="00F46742">
        <w:rPr>
          <w:rStyle w:val="Char4"/>
          <w:rFonts w:hint="cs"/>
          <w:rtl/>
        </w:rPr>
        <w:t>:</w:t>
      </w:r>
      <w:r w:rsidR="0099081C">
        <w:rPr>
          <w:rStyle w:val="Char4"/>
          <w:rFonts w:hint="cs"/>
          <w:rtl/>
        </w:rPr>
        <w:t xml:space="preserve"> </w:t>
      </w:r>
      <w:r w:rsidR="001E7262">
        <w:rPr>
          <w:rStyle w:val="Char4"/>
          <w:rFonts w:hint="cs"/>
          <w:rtl/>
        </w:rPr>
        <w:t>62</w:t>
      </w:r>
      <w:r w:rsidR="001E7262" w:rsidRPr="001E7262">
        <w:rPr>
          <w:rStyle w:val="Char4"/>
          <w:rFonts w:hint="cs"/>
          <w:rtl/>
        </w:rPr>
        <w:t>]</w:t>
      </w:r>
      <w:r w:rsidR="001E7262">
        <w:rPr>
          <w:rStyle w:val="Char6"/>
          <w:rFonts w:hint="cs"/>
          <w:rtl/>
        </w:rPr>
        <w:t xml:space="preserve"> </w:t>
      </w:r>
      <w:r w:rsidR="00134E16" w:rsidRPr="00613232">
        <w:rPr>
          <w:rStyle w:val="Char6"/>
          <w:rFonts w:hint="cs"/>
          <w:rtl/>
        </w:rPr>
        <w:t>برای او دارالغصّه گردد</w:t>
      </w:r>
      <w:r w:rsidR="00F46742">
        <w:rPr>
          <w:rStyle w:val="Char6"/>
          <w:rFonts w:hint="cs"/>
          <w:rtl/>
        </w:rPr>
        <w:t xml:space="preserve">. </w:t>
      </w:r>
    </w:p>
    <w:p w:rsidR="001E7262" w:rsidRDefault="008C4B16" w:rsidP="005005A6">
      <w:pPr>
        <w:pStyle w:val="StyleComplexBLotus12ptJustifiedFirstline05cmCharCharCharCharChar1Char"/>
        <w:spacing w:line="240" w:lineRule="auto"/>
        <w:rPr>
          <w:rStyle w:val="Char6"/>
          <w:rtl/>
        </w:rPr>
      </w:pPr>
      <w:r w:rsidRPr="00613232">
        <w:rPr>
          <w:rStyle w:val="Char6"/>
          <w:rFonts w:hint="cs"/>
          <w:rtl/>
        </w:rPr>
        <w:t xml:space="preserve">ثالثاً باید آیاتیکه در شهادت رسول بر </w:t>
      </w:r>
      <w:r w:rsidR="0090256D" w:rsidRPr="00613232">
        <w:rPr>
          <w:rStyle w:val="Char6"/>
          <w:rFonts w:hint="cs"/>
          <w:rtl/>
        </w:rPr>
        <w:t>ا</w:t>
      </w:r>
      <w:r w:rsidRPr="00613232">
        <w:rPr>
          <w:rStyle w:val="Char6"/>
          <w:rFonts w:hint="cs"/>
          <w:rtl/>
        </w:rPr>
        <w:t>مّت آمده ملاح</w:t>
      </w:r>
      <w:r w:rsidR="0090256D" w:rsidRPr="00613232">
        <w:rPr>
          <w:rStyle w:val="Char6"/>
          <w:rFonts w:hint="cs"/>
          <w:rtl/>
        </w:rPr>
        <w:t>ظ</w:t>
      </w:r>
      <w:r w:rsidRPr="00613232">
        <w:rPr>
          <w:rStyle w:val="Char6"/>
          <w:rFonts w:hint="cs"/>
          <w:rtl/>
        </w:rPr>
        <w:t>ه کنیم سپس قضاوت کنیم</w:t>
      </w:r>
      <w:r w:rsidR="00F46742">
        <w:rPr>
          <w:rStyle w:val="Char6"/>
          <w:rFonts w:hint="cs"/>
          <w:rtl/>
        </w:rPr>
        <w:t>،</w:t>
      </w:r>
      <w:r w:rsidR="0099081C">
        <w:rPr>
          <w:rStyle w:val="Char6"/>
          <w:rFonts w:hint="cs"/>
          <w:rtl/>
        </w:rPr>
        <w:t xml:space="preserve"> </w:t>
      </w:r>
      <w:r w:rsidRPr="00613232">
        <w:rPr>
          <w:rStyle w:val="Char6"/>
          <w:rFonts w:hint="cs"/>
          <w:rtl/>
        </w:rPr>
        <w:t>در سور</w:t>
      </w:r>
      <w:r w:rsidR="00F46742">
        <w:rPr>
          <w:rStyle w:val="Char6"/>
          <w:rFonts w:hint="cs"/>
          <w:rtl/>
        </w:rPr>
        <w:t>ۀ</w:t>
      </w:r>
      <w:r w:rsidRPr="00613232">
        <w:rPr>
          <w:rStyle w:val="Char6"/>
          <w:rFonts w:hint="cs"/>
          <w:rtl/>
        </w:rPr>
        <w:t xml:space="preserve"> بقره آی</w:t>
      </w:r>
      <w:r w:rsidR="00F46742">
        <w:rPr>
          <w:rStyle w:val="Char6"/>
          <w:rFonts w:hint="cs"/>
          <w:rtl/>
        </w:rPr>
        <w:t>ۀ</w:t>
      </w:r>
      <w:r w:rsidRPr="00613232">
        <w:rPr>
          <w:rStyle w:val="Char6"/>
          <w:rFonts w:hint="cs"/>
          <w:rtl/>
        </w:rPr>
        <w:t xml:space="preserve"> 1</w:t>
      </w:r>
      <w:r w:rsidR="0074751D" w:rsidRPr="00613232">
        <w:rPr>
          <w:rStyle w:val="Char6"/>
          <w:rFonts w:hint="cs"/>
          <w:rtl/>
        </w:rPr>
        <w:t>43</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p>
    <w:p w:rsidR="008C4B16" w:rsidRPr="001E7262" w:rsidRDefault="001E7262" w:rsidP="005005A6">
      <w:pPr>
        <w:pStyle w:val="StyleComplexBLotus12ptJustifiedFirstline05cmCharCharCharCharChar1Char"/>
        <w:spacing w:line="240" w:lineRule="auto"/>
        <w:rPr>
          <w:rStyle w:val="Char4"/>
          <w:rtl/>
        </w:rPr>
      </w:pPr>
      <w:r>
        <w:rPr>
          <w:rStyle w:val="Char6"/>
          <w:rFonts w:cs="Traditional Arabic" w:hint="cs"/>
          <w:rtl/>
        </w:rPr>
        <w:t>﴿</w:t>
      </w:r>
      <w:r w:rsidRPr="001E7262">
        <w:rPr>
          <w:rStyle w:val="Char3"/>
          <w:rFonts w:hint="cs"/>
          <w:rtl/>
        </w:rPr>
        <w:t>وَكَذَٰلِكَ</w:t>
      </w:r>
      <w:r w:rsidRPr="001E7262">
        <w:rPr>
          <w:rStyle w:val="Char3"/>
          <w:rtl/>
        </w:rPr>
        <w:t xml:space="preserve"> جَعَلۡنَٰكُمۡ أُمَّةٗ وَسَطٗا لِّتَكُونُواْ شُهَدَآءَ عَلَى </w:t>
      </w:r>
      <w:r w:rsidRPr="001E7262">
        <w:rPr>
          <w:rStyle w:val="Char3"/>
          <w:rFonts w:hint="cs"/>
          <w:rtl/>
        </w:rPr>
        <w:t>ٱلنَّاسِ</w:t>
      </w:r>
      <w:r w:rsidRPr="001E7262">
        <w:rPr>
          <w:rStyle w:val="Char3"/>
          <w:rtl/>
        </w:rPr>
        <w:t xml:space="preserve"> وَيَكُونَ </w:t>
      </w:r>
      <w:r w:rsidRPr="001E7262">
        <w:rPr>
          <w:rStyle w:val="Char3"/>
          <w:rFonts w:hint="cs"/>
          <w:rtl/>
        </w:rPr>
        <w:t>ٱلرَّسُولُ</w:t>
      </w:r>
      <w:r w:rsidRPr="001E7262">
        <w:rPr>
          <w:rStyle w:val="Char3"/>
          <w:rtl/>
        </w:rPr>
        <w:t xml:space="preserve"> عَلَيۡكُمۡ شَهِيدٗاۗ</w:t>
      </w:r>
      <w:r>
        <w:rPr>
          <w:rStyle w:val="Char6"/>
          <w:rFonts w:cs="Traditional Arabic" w:hint="cs"/>
          <w:rtl/>
        </w:rPr>
        <w:t xml:space="preserve">﴾ </w:t>
      </w:r>
      <w:r>
        <w:rPr>
          <w:rStyle w:val="Char4"/>
          <w:rFonts w:hint="cs"/>
          <w:rtl/>
        </w:rPr>
        <w:t>[البقرة</w:t>
      </w:r>
      <w:r w:rsidR="00F46742">
        <w:rPr>
          <w:rStyle w:val="Char4"/>
          <w:rFonts w:hint="cs"/>
          <w:rtl/>
        </w:rPr>
        <w:t>:</w:t>
      </w:r>
      <w:r w:rsidR="0099081C">
        <w:rPr>
          <w:rStyle w:val="Char4"/>
          <w:rFonts w:hint="cs"/>
          <w:rtl/>
        </w:rPr>
        <w:t xml:space="preserve"> </w:t>
      </w:r>
      <w:r>
        <w:rPr>
          <w:rStyle w:val="Char4"/>
          <w:rFonts w:hint="cs"/>
          <w:rtl/>
        </w:rPr>
        <w:t>143]</w:t>
      </w:r>
    </w:p>
    <w:p w:rsidR="008C4B16" w:rsidRPr="005E7397" w:rsidRDefault="008C4B16" w:rsidP="005005A6">
      <w:pPr>
        <w:pStyle w:val="a9"/>
        <w:rPr>
          <w:rtl/>
        </w:rPr>
      </w:pPr>
      <w:r w:rsidRPr="005E7397">
        <w:rPr>
          <w:rFonts w:hint="cs"/>
          <w:rtl/>
        </w:rPr>
        <w:t>«</w:t>
      </w:r>
      <w:r w:rsidR="00243F24" w:rsidRPr="005E7397">
        <w:rPr>
          <w:rFonts w:hint="cs"/>
          <w:rtl/>
        </w:rPr>
        <w:t>بدینگونه شما را از امت وسط قرار دادیم تا شاهد و گواه بر مردم باشید و این رسول شاهد و گواه بر شما باشد</w:t>
      </w:r>
      <w:r w:rsidRPr="005E7397">
        <w:rPr>
          <w:rFonts w:hint="cs"/>
          <w:rtl/>
        </w:rPr>
        <w:t>»</w:t>
      </w:r>
      <w:r w:rsidR="00F46742" w:rsidRPr="005E7397">
        <w:rPr>
          <w:rFonts w:hint="cs"/>
          <w:rtl/>
        </w:rPr>
        <w:t xml:space="preserve">. </w:t>
      </w:r>
    </w:p>
    <w:p w:rsidR="00446109" w:rsidRPr="009724FE" w:rsidRDefault="0074751D" w:rsidP="005005A6">
      <w:pPr>
        <w:pStyle w:val="StyleComplexBLotus12ptJustifiedFirstline05cmCharCharCharCharChar1Char"/>
        <w:spacing w:line="240" w:lineRule="auto"/>
        <w:rPr>
          <w:rFonts w:ascii="KFGQPC Uthmanic Script HAFS" w:eastAsia="SimSun" w:hAnsi="KFGQPC Uthmanic Script HAFS" w:cs="KFGQPC Uthmanic Script HAFS"/>
          <w:sz w:val="28"/>
          <w:szCs w:val="28"/>
          <w:rtl/>
        </w:rPr>
      </w:pPr>
      <w:r w:rsidRPr="00613232">
        <w:rPr>
          <w:rStyle w:val="Char6"/>
          <w:rFonts w:hint="cs"/>
          <w:rtl/>
        </w:rPr>
        <w:t xml:space="preserve">در این آیه </w:t>
      </w:r>
      <w:r w:rsidR="00E00326" w:rsidRPr="00613232">
        <w:rPr>
          <w:rStyle w:val="Char6"/>
          <w:rFonts w:hint="cs"/>
          <w:rtl/>
        </w:rPr>
        <w:t>مؤمنین را شاهد بر مردم قرار داده و رسول خدا</w:t>
      </w:r>
      <w:r w:rsidR="00C215EB">
        <w:rPr>
          <w:rStyle w:val="Char6"/>
          <w:rFonts w:cs="CTraditional Arabic" w:hint="cs"/>
          <w:rtl/>
        </w:rPr>
        <w:t>ص</w:t>
      </w:r>
      <w:r w:rsidR="00E00326" w:rsidRPr="00613232">
        <w:rPr>
          <w:rStyle w:val="Char6"/>
          <w:rFonts w:hint="cs"/>
          <w:rtl/>
        </w:rPr>
        <w:t xml:space="preserve"> را شاهد</w:t>
      </w:r>
      <w:r w:rsidR="00106AEC" w:rsidRPr="00613232">
        <w:rPr>
          <w:rStyle w:val="Char6"/>
          <w:rFonts w:hint="cs"/>
          <w:rtl/>
        </w:rPr>
        <w:t xml:space="preserve"> بر مؤمنین</w:t>
      </w:r>
      <w:r w:rsidR="00F46742">
        <w:rPr>
          <w:rStyle w:val="Char6"/>
          <w:rFonts w:hint="cs"/>
          <w:rtl/>
        </w:rPr>
        <w:t>،</w:t>
      </w:r>
      <w:r w:rsidR="0099081C">
        <w:rPr>
          <w:rStyle w:val="Char6"/>
          <w:rFonts w:hint="cs"/>
          <w:rtl/>
        </w:rPr>
        <w:t xml:space="preserve"> </w:t>
      </w:r>
      <w:r w:rsidR="00106AEC" w:rsidRPr="00613232">
        <w:rPr>
          <w:rStyle w:val="Char6"/>
          <w:rFonts w:hint="cs"/>
          <w:rtl/>
        </w:rPr>
        <w:t>به هر معنی که مؤمنین شاهد بر مردمند به همان معنی رسول خدا</w:t>
      </w:r>
      <w:r w:rsidR="00C215EB">
        <w:rPr>
          <w:rStyle w:val="Char6"/>
          <w:rFonts w:cs="CTraditional Arabic" w:hint="cs"/>
          <w:rtl/>
        </w:rPr>
        <w:t>ص</w:t>
      </w:r>
      <w:r w:rsidR="00106AEC" w:rsidRPr="00613232">
        <w:rPr>
          <w:rStyle w:val="Char6"/>
          <w:rFonts w:hint="cs"/>
          <w:rtl/>
        </w:rPr>
        <w:t xml:space="preserve"> شاهد بر مؤمنین است</w:t>
      </w:r>
      <w:r w:rsidR="00F46742">
        <w:rPr>
          <w:rStyle w:val="Char6"/>
          <w:rFonts w:hint="cs"/>
          <w:rtl/>
        </w:rPr>
        <w:t>،</w:t>
      </w:r>
      <w:r w:rsidR="0099081C">
        <w:rPr>
          <w:rStyle w:val="Char6"/>
          <w:rFonts w:hint="cs"/>
          <w:rtl/>
        </w:rPr>
        <w:t xml:space="preserve"> </w:t>
      </w:r>
      <w:r w:rsidR="00106AEC" w:rsidRPr="00613232">
        <w:rPr>
          <w:rStyle w:val="Char6"/>
          <w:rFonts w:hint="cs"/>
          <w:rtl/>
        </w:rPr>
        <w:t>آیا مؤمن که شاهد بر مردم است همه جا حاضر و ناظر است؟ البتّه خیر و طبق این آی</w:t>
      </w:r>
      <w:r w:rsidR="00F46742">
        <w:rPr>
          <w:rStyle w:val="Char6"/>
          <w:rFonts w:hint="cs"/>
          <w:rtl/>
        </w:rPr>
        <w:t>ۀ</w:t>
      </w:r>
      <w:r w:rsidR="00106AEC" w:rsidRPr="00613232">
        <w:rPr>
          <w:rStyle w:val="Char6"/>
          <w:rFonts w:hint="cs"/>
          <w:rtl/>
        </w:rPr>
        <w:t xml:space="preserve"> رسول خدا</w:t>
      </w:r>
      <w:r w:rsidR="00C215EB">
        <w:rPr>
          <w:rStyle w:val="Char6"/>
          <w:rFonts w:cs="CTraditional Arabic" w:hint="cs"/>
          <w:rtl/>
        </w:rPr>
        <w:t>ص</w:t>
      </w:r>
      <w:r w:rsidR="00106AEC" w:rsidRPr="00613232">
        <w:rPr>
          <w:rStyle w:val="Char6"/>
          <w:rFonts w:hint="cs"/>
          <w:rtl/>
        </w:rPr>
        <w:t xml:space="preserve"> شاهد بر همه چیز نیست بلکه شاهد بر مؤمنین است</w:t>
      </w:r>
      <w:r w:rsidR="00F46742">
        <w:rPr>
          <w:rStyle w:val="Char6"/>
          <w:rFonts w:hint="cs"/>
          <w:rtl/>
        </w:rPr>
        <w:t>،</w:t>
      </w:r>
      <w:r w:rsidR="0099081C">
        <w:rPr>
          <w:rStyle w:val="Char6"/>
          <w:rFonts w:hint="cs"/>
          <w:rtl/>
        </w:rPr>
        <w:t xml:space="preserve"> </w:t>
      </w:r>
      <w:r w:rsidR="00106AEC" w:rsidRPr="00613232">
        <w:rPr>
          <w:rStyle w:val="Char6"/>
          <w:rFonts w:hint="cs"/>
          <w:rtl/>
        </w:rPr>
        <w:t>می‌توانیم شهادت رسول خدا</w:t>
      </w:r>
      <w:r w:rsidR="00DC52BD">
        <w:rPr>
          <w:rStyle w:val="Char6"/>
          <w:rFonts w:cs="CTraditional Arabic" w:hint="cs"/>
          <w:rtl/>
        </w:rPr>
        <w:t>ص</w:t>
      </w:r>
      <w:r w:rsidR="00106AEC" w:rsidRPr="00613232">
        <w:rPr>
          <w:rStyle w:val="Char6"/>
          <w:rFonts w:hint="cs"/>
          <w:rtl/>
        </w:rPr>
        <w:t xml:space="preserve"> را مانند شهادت حضرت عیسی</w:t>
      </w:r>
      <w:r w:rsidR="00D43B3B" w:rsidRPr="00D43B3B">
        <w:rPr>
          <w:rStyle w:val="Char6"/>
          <w:rFonts w:cs="CTraditional Arabic" w:hint="cs"/>
          <w:rtl/>
        </w:rPr>
        <w:t>÷</w:t>
      </w:r>
      <w:r w:rsidR="00106AEC" w:rsidRPr="00613232">
        <w:rPr>
          <w:rStyle w:val="Char6"/>
          <w:rFonts w:hint="cs"/>
          <w:rtl/>
        </w:rPr>
        <w:t xml:space="preserve"> بگیریم که قیامت در محکم</w:t>
      </w:r>
      <w:r w:rsidR="00F46742">
        <w:rPr>
          <w:rStyle w:val="Char6"/>
          <w:rFonts w:hint="cs"/>
          <w:rtl/>
        </w:rPr>
        <w:t>ۀ</w:t>
      </w:r>
      <w:r w:rsidR="00106AEC" w:rsidRPr="00613232">
        <w:rPr>
          <w:rStyle w:val="Char6"/>
          <w:rFonts w:hint="cs"/>
          <w:rtl/>
        </w:rPr>
        <w:t xml:space="preserve"> إلهی عرض می‌کند</w:t>
      </w:r>
      <w:r w:rsidR="00F46742">
        <w:rPr>
          <w:rStyle w:val="Char6"/>
          <w:rFonts w:hint="cs"/>
          <w:rtl/>
        </w:rPr>
        <w:t>:</w:t>
      </w:r>
      <w:r w:rsidR="0099081C">
        <w:rPr>
          <w:rStyle w:val="Char6"/>
          <w:rFonts w:hint="cs"/>
          <w:rtl/>
        </w:rPr>
        <w:t xml:space="preserve"> </w:t>
      </w:r>
      <w:r w:rsidR="001E7262">
        <w:rPr>
          <w:rStyle w:val="Char6"/>
          <w:rFonts w:cs="Traditional Arabic" w:hint="cs"/>
          <w:rtl/>
        </w:rPr>
        <w:t>﴿</w:t>
      </w:r>
      <w:r w:rsidR="009724FE" w:rsidRPr="009724FE">
        <w:rPr>
          <w:rStyle w:val="Char3"/>
          <w:rtl/>
        </w:rPr>
        <w:t xml:space="preserve">وَكُنتُ عَلَيۡهِمۡ شَهِيدٗا مَّا دُمۡتُ فِيهِمۡۖ فَلَمَّا تَوَفَّيۡتَنِي كُنتَ أَنتَ </w:t>
      </w:r>
      <w:r w:rsidR="009724FE" w:rsidRPr="009724FE">
        <w:rPr>
          <w:rStyle w:val="Char3"/>
          <w:rFonts w:hint="cs"/>
          <w:rtl/>
        </w:rPr>
        <w:t>ٱلرَّقِيبَ</w:t>
      </w:r>
      <w:r w:rsidR="009724FE" w:rsidRPr="009724FE">
        <w:rPr>
          <w:rStyle w:val="Char3"/>
          <w:rtl/>
        </w:rPr>
        <w:t xml:space="preserve"> عَلَيۡهِمۡۚ وَأَنتَ عَلَىٰ كُلِّ شَيۡءٖ شَهِيدٌ ١١٧</w:t>
      </w:r>
      <w:r w:rsidR="001E7262">
        <w:rPr>
          <w:rStyle w:val="Char6"/>
          <w:rFonts w:cs="Traditional Arabic" w:hint="cs"/>
          <w:rtl/>
        </w:rPr>
        <w:t>﴾</w:t>
      </w:r>
      <w:r w:rsidR="009724FE">
        <w:rPr>
          <w:rStyle w:val="Char6"/>
          <w:rFonts w:cs="Traditional Arabic" w:hint="cs"/>
          <w:rtl/>
        </w:rPr>
        <w:t xml:space="preserve"> </w:t>
      </w:r>
      <w:r w:rsidR="009724FE" w:rsidRPr="009724FE">
        <w:rPr>
          <w:rStyle w:val="Char4"/>
          <w:rFonts w:hint="cs"/>
          <w:rtl/>
        </w:rPr>
        <w:t>[</w:t>
      </w:r>
      <w:r w:rsidR="009724FE">
        <w:rPr>
          <w:rStyle w:val="Char4"/>
          <w:rFonts w:hint="cs"/>
          <w:rtl/>
        </w:rPr>
        <w:t>المائدة</w:t>
      </w:r>
      <w:r w:rsidR="00F46742">
        <w:rPr>
          <w:rStyle w:val="Char4"/>
          <w:rFonts w:hint="cs"/>
          <w:rtl/>
        </w:rPr>
        <w:t>:</w:t>
      </w:r>
      <w:r w:rsidR="0099081C">
        <w:rPr>
          <w:rStyle w:val="Char4"/>
          <w:rFonts w:hint="cs"/>
          <w:rtl/>
        </w:rPr>
        <w:t xml:space="preserve"> </w:t>
      </w:r>
      <w:r w:rsidR="009724FE">
        <w:rPr>
          <w:rStyle w:val="Char4"/>
          <w:rFonts w:hint="cs"/>
          <w:rtl/>
        </w:rPr>
        <w:t>117</w:t>
      </w:r>
      <w:r w:rsidR="009724FE" w:rsidRPr="009724FE">
        <w:rPr>
          <w:rStyle w:val="Char4"/>
          <w:rFonts w:hint="cs"/>
          <w:rtl/>
        </w:rPr>
        <w:t>]</w:t>
      </w:r>
      <w:r w:rsidR="0090256D" w:rsidRPr="00F74EEB">
        <w:rPr>
          <w:rStyle w:val="Char6"/>
          <w:rtl/>
        </w:rPr>
        <w:t xml:space="preserve"> </w:t>
      </w:r>
      <w:r w:rsidR="006423D3" w:rsidRPr="00613232">
        <w:rPr>
          <w:rStyle w:val="Char6"/>
          <w:rFonts w:hint="cs"/>
          <w:rtl/>
        </w:rPr>
        <w:t>یعنی خدایا من شاهد بر مردم بودم مادامیکه میان ایشان بوده‌ام و چون مرا وفات دادی خودت مراقب بر ایشان بودی و تو بر هر چیز شاهدی</w:t>
      </w:r>
      <w:r w:rsidR="00F46742">
        <w:rPr>
          <w:rStyle w:val="Char6"/>
          <w:rFonts w:hint="cs"/>
          <w:rtl/>
        </w:rPr>
        <w:t>.</w:t>
      </w:r>
      <w:r w:rsidR="0099081C">
        <w:rPr>
          <w:rStyle w:val="Char6"/>
          <w:rFonts w:hint="cs"/>
          <w:rtl/>
        </w:rPr>
        <w:t xml:space="preserve"> </w:t>
      </w:r>
      <w:r w:rsidR="006423D3" w:rsidRPr="00613232">
        <w:rPr>
          <w:rStyle w:val="Char6"/>
          <w:rFonts w:hint="cs"/>
          <w:rtl/>
        </w:rPr>
        <w:t xml:space="preserve">پس </w:t>
      </w:r>
      <w:r w:rsidR="005005A6">
        <w:rPr>
          <w:rStyle w:val="Char6"/>
          <w:rFonts w:hint="cs"/>
          <w:rtl/>
        </w:rPr>
        <w:t>چنان‌که</w:t>
      </w:r>
      <w:r w:rsidR="006423D3" w:rsidRPr="00613232">
        <w:rPr>
          <w:rStyle w:val="Char6"/>
          <w:rFonts w:hint="cs"/>
          <w:rtl/>
        </w:rPr>
        <w:t xml:space="preserve"> مؤمنین و سایر انبیاء شاهد اعمال مردمند رسول خدا</w:t>
      </w:r>
      <w:r w:rsidR="00DC52BD">
        <w:rPr>
          <w:rStyle w:val="Char6"/>
          <w:rFonts w:cs="CTraditional Arabic" w:hint="cs"/>
          <w:rtl/>
        </w:rPr>
        <w:t>ص</w:t>
      </w:r>
      <w:r w:rsidR="006423D3" w:rsidRPr="00613232">
        <w:rPr>
          <w:rStyle w:val="Char6"/>
          <w:rFonts w:hint="cs"/>
          <w:rtl/>
        </w:rPr>
        <w:t xml:space="preserve"> نیز چنان است</w:t>
      </w:r>
      <w:r w:rsidR="00F46742">
        <w:rPr>
          <w:rStyle w:val="Char6"/>
          <w:rFonts w:hint="cs"/>
          <w:rtl/>
        </w:rPr>
        <w:t>،</w:t>
      </w:r>
      <w:r w:rsidR="0099081C">
        <w:rPr>
          <w:rStyle w:val="Char6"/>
          <w:rFonts w:hint="cs"/>
          <w:rtl/>
        </w:rPr>
        <w:t xml:space="preserve"> </w:t>
      </w:r>
      <w:r w:rsidR="006423D3" w:rsidRPr="00613232">
        <w:rPr>
          <w:rStyle w:val="Char6"/>
          <w:rFonts w:hint="cs"/>
          <w:rtl/>
        </w:rPr>
        <w:t>هر شخص مؤمنی تا اندازه‌ای که میان مردم است متوجّه و شاهد اعمال ایشان است و چون از دنیا رفت از اعمال مردم بی‌خبر است رسول خدا</w:t>
      </w:r>
      <w:r w:rsidR="00DC52BD">
        <w:rPr>
          <w:rStyle w:val="Char6"/>
          <w:rFonts w:cs="CTraditional Arabic" w:hint="cs"/>
          <w:rtl/>
        </w:rPr>
        <w:t>ص</w:t>
      </w:r>
      <w:r w:rsidR="006423D3" w:rsidRPr="00613232">
        <w:rPr>
          <w:rStyle w:val="Char6"/>
          <w:rFonts w:hint="cs"/>
          <w:rtl/>
        </w:rPr>
        <w:t xml:space="preserve"> نیز چنین است</w:t>
      </w:r>
      <w:r w:rsidR="00F46742">
        <w:rPr>
          <w:rStyle w:val="Char6"/>
          <w:rFonts w:hint="cs"/>
          <w:rtl/>
        </w:rPr>
        <w:t>.</w:t>
      </w:r>
      <w:r w:rsidR="0099081C">
        <w:rPr>
          <w:rStyle w:val="Char6"/>
          <w:rFonts w:hint="cs"/>
          <w:rtl/>
        </w:rPr>
        <w:t xml:space="preserve"> </w:t>
      </w:r>
      <w:r w:rsidR="006423D3" w:rsidRPr="00613232">
        <w:rPr>
          <w:rStyle w:val="Char6"/>
          <w:rFonts w:hint="cs"/>
          <w:rtl/>
        </w:rPr>
        <w:t>و این دو شهادت در یک آیه ذکر شده و هر دو به یک معنی است</w:t>
      </w:r>
      <w:r w:rsidR="00F46742">
        <w:rPr>
          <w:rStyle w:val="Char6"/>
          <w:rFonts w:hint="cs"/>
          <w:rtl/>
        </w:rPr>
        <w:t>.</w:t>
      </w:r>
      <w:r w:rsidR="0099081C">
        <w:rPr>
          <w:rStyle w:val="Char6"/>
          <w:rFonts w:hint="cs"/>
          <w:rtl/>
        </w:rPr>
        <w:t xml:space="preserve"> </w:t>
      </w:r>
      <w:r w:rsidR="006423D3" w:rsidRPr="00613232">
        <w:rPr>
          <w:rStyle w:val="Char6"/>
          <w:rFonts w:hint="cs"/>
          <w:rtl/>
        </w:rPr>
        <w:t xml:space="preserve">بنابراین لازم نیست شاهد همه جا حاضر و ناظر بر اعمال باشد و لازم نیست </w:t>
      </w:r>
      <w:r w:rsidR="006423D3" w:rsidRPr="009724FE">
        <w:rPr>
          <w:rStyle w:val="Char7"/>
          <w:rFonts w:hint="cs"/>
          <w:rtl/>
        </w:rPr>
        <w:t>«</w:t>
      </w:r>
      <w:r w:rsidR="006423D3" w:rsidRPr="009724FE">
        <w:rPr>
          <w:rStyle w:val="Char7"/>
          <w:rtl/>
        </w:rPr>
        <w:t>ول</w:t>
      </w:r>
      <w:r w:rsidR="0099081C">
        <w:rPr>
          <w:rStyle w:val="Char7"/>
          <w:rtl/>
        </w:rPr>
        <w:t>ي</w:t>
      </w:r>
      <w:r w:rsidR="006423D3" w:rsidRPr="009724FE">
        <w:rPr>
          <w:rStyle w:val="Char7"/>
          <w:rtl/>
        </w:rPr>
        <w:t xml:space="preserve"> </w:t>
      </w:r>
      <w:r w:rsidR="0099081C">
        <w:rPr>
          <w:rStyle w:val="Char7"/>
          <w:rtl/>
        </w:rPr>
        <w:t>ك</w:t>
      </w:r>
      <w:r w:rsidR="006423D3" w:rsidRPr="009724FE">
        <w:rPr>
          <w:rStyle w:val="Char7"/>
          <w:rtl/>
        </w:rPr>
        <w:t>لّ ش</w:t>
      </w:r>
      <w:r w:rsidR="0099081C">
        <w:rPr>
          <w:rStyle w:val="Char7"/>
          <w:rtl/>
        </w:rPr>
        <w:t>ي</w:t>
      </w:r>
      <w:r w:rsidR="006423D3" w:rsidRPr="009724FE">
        <w:rPr>
          <w:rStyle w:val="Char7"/>
          <w:rtl/>
        </w:rPr>
        <w:t>ء شه</w:t>
      </w:r>
      <w:r w:rsidR="0099081C">
        <w:rPr>
          <w:rStyle w:val="Char7"/>
          <w:rtl/>
        </w:rPr>
        <w:t>ي</w:t>
      </w:r>
      <w:r w:rsidR="006423D3" w:rsidRPr="009724FE">
        <w:rPr>
          <w:rStyle w:val="Char7"/>
          <w:rtl/>
        </w:rPr>
        <w:t>د</w:t>
      </w:r>
      <w:r w:rsidR="006423D3" w:rsidRPr="009724FE">
        <w:rPr>
          <w:rStyle w:val="Char7"/>
          <w:rFonts w:hint="cs"/>
          <w:rtl/>
        </w:rPr>
        <w:t>»</w:t>
      </w:r>
      <w:r w:rsidR="006423D3" w:rsidRPr="00613232">
        <w:rPr>
          <w:rStyle w:val="Char6"/>
          <w:rFonts w:hint="cs"/>
          <w:rtl/>
        </w:rPr>
        <w:t xml:space="preserve"> مانند خدا باشد</w:t>
      </w:r>
      <w:r w:rsidR="00F46742">
        <w:rPr>
          <w:rStyle w:val="Char6"/>
          <w:rFonts w:hint="cs"/>
          <w:rtl/>
        </w:rPr>
        <w:t xml:space="preserve">. </w:t>
      </w:r>
    </w:p>
    <w:p w:rsidR="0012773F" w:rsidRPr="005E7397" w:rsidRDefault="005B1DCD" w:rsidP="005005A6">
      <w:pPr>
        <w:pStyle w:val="a1"/>
        <w:rPr>
          <w:rtl/>
        </w:rPr>
      </w:pPr>
      <w:bookmarkStart w:id="140" w:name="_Toc143157659"/>
      <w:bookmarkStart w:id="141" w:name="_Toc243474569"/>
      <w:bookmarkStart w:id="142" w:name="_Toc437766494"/>
      <w:r w:rsidRPr="005E7397">
        <w:rPr>
          <w:rFonts w:hint="cs"/>
          <w:rtl/>
        </w:rPr>
        <w:t xml:space="preserve">دلیل نهم غالیان </w:t>
      </w:r>
      <w:r w:rsidR="006423D3" w:rsidRPr="005E7397">
        <w:rPr>
          <w:rFonts w:hint="cs"/>
          <w:rtl/>
        </w:rPr>
        <w:t>(حجّت)</w:t>
      </w:r>
      <w:r w:rsidRPr="005E7397">
        <w:rPr>
          <w:rFonts w:hint="cs"/>
          <w:rtl/>
        </w:rPr>
        <w:t>و جواب آن</w:t>
      </w:r>
      <w:bookmarkEnd w:id="140"/>
      <w:bookmarkEnd w:id="141"/>
      <w:bookmarkEnd w:id="142"/>
    </w:p>
    <w:p w:rsidR="009724FE" w:rsidRDefault="00AB721D" w:rsidP="005005A6">
      <w:pPr>
        <w:pStyle w:val="StyleComplexBLotus12ptJustifiedFirstline05cmCharCharCharCharChar1Char"/>
        <w:spacing w:line="240" w:lineRule="auto"/>
        <w:ind w:firstLine="0"/>
        <w:rPr>
          <w:rStyle w:val="Char6"/>
          <w:rtl/>
        </w:rPr>
      </w:pPr>
      <w:r w:rsidRPr="00613232">
        <w:rPr>
          <w:rStyle w:val="Char6"/>
          <w:rFonts w:hint="cs"/>
          <w:rtl/>
        </w:rPr>
        <w:t>می‌گویند چون رسول و اما</w:t>
      </w:r>
      <w:r w:rsidR="006423D3" w:rsidRPr="00613232">
        <w:rPr>
          <w:rStyle w:val="Char6"/>
          <w:rFonts w:hint="cs"/>
          <w:rtl/>
        </w:rPr>
        <w:t>م</w:t>
      </w:r>
      <w:r w:rsidRPr="00613232">
        <w:rPr>
          <w:rStyle w:val="Char6"/>
          <w:rFonts w:hint="cs"/>
          <w:rtl/>
        </w:rPr>
        <w:t xml:space="preserve"> حجّتند باید همه جا حاضر و بر هر چیز ولایت داشته باشند</w:t>
      </w:r>
      <w:r w:rsidR="00F46742">
        <w:rPr>
          <w:rStyle w:val="Char6"/>
          <w:rFonts w:hint="cs"/>
          <w:rtl/>
        </w:rPr>
        <w:t>.</w:t>
      </w:r>
      <w:r w:rsidR="0099081C">
        <w:rPr>
          <w:rStyle w:val="Char6"/>
          <w:rFonts w:hint="cs"/>
          <w:rtl/>
        </w:rPr>
        <w:t xml:space="preserve"> </w:t>
      </w:r>
      <w:r w:rsidRPr="00613232">
        <w:rPr>
          <w:rStyle w:val="Char6"/>
          <w:rFonts w:hint="cs"/>
          <w:rtl/>
        </w:rPr>
        <w:t>جواب آنستکه اوّلاً مقصود از حجّت بر بندگان است نه حجّت بر هر چیز و هر مکان اگر دلیلی بر حجّت بودن غیر انبیاء داشته باشید</w:t>
      </w:r>
      <w:r w:rsidR="00F46742">
        <w:rPr>
          <w:rStyle w:val="Char6"/>
          <w:rFonts w:hint="cs"/>
          <w:rtl/>
        </w:rPr>
        <w:t>.</w:t>
      </w:r>
      <w:r w:rsidR="0099081C">
        <w:rPr>
          <w:rStyle w:val="Char6"/>
          <w:rFonts w:hint="cs"/>
          <w:rtl/>
        </w:rPr>
        <w:t xml:space="preserve"> </w:t>
      </w:r>
      <w:r w:rsidRPr="00613232">
        <w:rPr>
          <w:rStyle w:val="Char6"/>
          <w:rFonts w:hint="cs"/>
          <w:rtl/>
        </w:rPr>
        <w:t>ثانیاً قر</w:t>
      </w:r>
      <w:r w:rsidR="002D31BA" w:rsidRPr="00613232">
        <w:rPr>
          <w:rStyle w:val="Char6"/>
          <w:rFonts w:hint="cs"/>
          <w:rtl/>
        </w:rPr>
        <w:t>آ</w:t>
      </w:r>
      <w:r w:rsidRPr="00613232">
        <w:rPr>
          <w:rStyle w:val="Char6"/>
          <w:rFonts w:hint="cs"/>
          <w:rtl/>
        </w:rPr>
        <w:t>ن حجّت است با اینکه همه جا حاضر نیست و ولایت بر بندگان ندارد با اینکه قرآن ثقل اکبر است و از پیروان خود مهمتر و برتر است حت</w:t>
      </w:r>
      <w:r w:rsidR="002D31BA" w:rsidRPr="00613232">
        <w:rPr>
          <w:rStyle w:val="Char6"/>
          <w:rFonts w:hint="cs"/>
          <w:rtl/>
        </w:rPr>
        <w:t>ّ</w:t>
      </w:r>
      <w:r w:rsidRPr="00613232">
        <w:rPr>
          <w:rStyle w:val="Char6"/>
          <w:rFonts w:hint="cs"/>
          <w:rtl/>
        </w:rPr>
        <w:t xml:space="preserve">ی از </w:t>
      </w:r>
      <w:r w:rsidR="006423D3" w:rsidRPr="00613232">
        <w:rPr>
          <w:rStyle w:val="Char6"/>
          <w:rFonts w:hint="cs"/>
          <w:rtl/>
        </w:rPr>
        <w:t>ا</w:t>
      </w:r>
      <w:r w:rsidRPr="00613232">
        <w:rPr>
          <w:rStyle w:val="Char6"/>
          <w:rFonts w:hint="cs"/>
          <w:rtl/>
        </w:rPr>
        <w:t xml:space="preserve">نبیاء و </w:t>
      </w:r>
      <w:r w:rsidR="006423D3" w:rsidRPr="00613232">
        <w:rPr>
          <w:rStyle w:val="Char6"/>
          <w:rFonts w:hint="cs"/>
          <w:rtl/>
        </w:rPr>
        <w:t>ا</w:t>
      </w:r>
      <w:r w:rsidRPr="00613232">
        <w:rPr>
          <w:rStyle w:val="Char6"/>
          <w:rFonts w:hint="cs"/>
          <w:rtl/>
        </w:rPr>
        <w:t xml:space="preserve">ولیاء زیرا همه مأمورند که تابع قرآن باشند و رسول </w:t>
      </w:r>
      <w:r w:rsidR="009724FE">
        <w:rPr>
          <w:rStyle w:val="Char6"/>
          <w:rFonts w:hint="cs"/>
          <w:rtl/>
        </w:rPr>
        <w:t>خدا</w:t>
      </w:r>
      <w:r w:rsidR="009724FE">
        <w:rPr>
          <w:rStyle w:val="Char6"/>
          <w:rFonts w:cs="CTraditional Arabic" w:hint="cs"/>
          <w:rtl/>
        </w:rPr>
        <w:t>ص</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9724FE">
        <w:rPr>
          <w:rStyle w:val="Char8"/>
          <w:rFonts w:cs="Traditional Arabic" w:hint="cs"/>
          <w:rtl/>
        </w:rPr>
        <w:t>«</w:t>
      </w:r>
      <w:r w:rsidRPr="009724FE">
        <w:rPr>
          <w:rStyle w:val="Char8"/>
          <w:rtl/>
        </w:rPr>
        <w:t xml:space="preserve">القرآن أفضل </w:t>
      </w:r>
      <w:r w:rsidR="00F46742" w:rsidRPr="00F46742">
        <w:rPr>
          <w:rStyle w:val="Char8"/>
          <w:rtl/>
        </w:rPr>
        <w:t>ك</w:t>
      </w:r>
      <w:r w:rsidRPr="009724FE">
        <w:rPr>
          <w:rStyle w:val="Char8"/>
          <w:rtl/>
        </w:rPr>
        <w:t>لّ ش</w:t>
      </w:r>
      <w:r w:rsidR="00F46742" w:rsidRPr="00F46742">
        <w:rPr>
          <w:rStyle w:val="Char8"/>
          <w:rtl/>
        </w:rPr>
        <w:t>ي</w:t>
      </w:r>
      <w:r w:rsidRPr="009724FE">
        <w:rPr>
          <w:rStyle w:val="Char8"/>
          <w:rtl/>
        </w:rPr>
        <w:t>ء</w:t>
      </w:r>
      <w:r w:rsidR="009724FE">
        <w:rPr>
          <w:rStyle w:val="Char8"/>
          <w:rFonts w:cs="Traditional Arabic" w:hint="cs"/>
          <w:rtl/>
        </w:rPr>
        <w:t>»</w:t>
      </w:r>
      <w:r w:rsidR="00F46742">
        <w:rPr>
          <w:rStyle w:val="Char6"/>
          <w:rFonts w:hint="cs"/>
          <w:rtl/>
        </w:rPr>
        <w:t>.</w:t>
      </w:r>
      <w:r w:rsidR="0099081C">
        <w:rPr>
          <w:rStyle w:val="Char6"/>
          <w:rFonts w:hint="cs"/>
          <w:rtl/>
        </w:rPr>
        <w:t xml:space="preserve"> </w:t>
      </w:r>
      <w:r w:rsidRPr="00613232">
        <w:rPr>
          <w:rStyle w:val="Char6"/>
          <w:rFonts w:hint="cs"/>
          <w:rtl/>
        </w:rPr>
        <w:t>ثالثاً طبق روایات آسیه زن فرعون حجّت است بر زنا</w:t>
      </w:r>
      <w:r w:rsidR="00EE28D3" w:rsidRPr="00613232">
        <w:rPr>
          <w:rStyle w:val="Char6"/>
          <w:rFonts w:hint="cs"/>
          <w:rtl/>
        </w:rPr>
        <w:t>ن</w:t>
      </w:r>
      <w:r w:rsidRPr="00613232">
        <w:rPr>
          <w:rStyle w:val="Char6"/>
          <w:rFonts w:hint="cs"/>
          <w:rtl/>
        </w:rPr>
        <w:t xml:space="preserve"> دنیا و مؤمن آل فرعون حجّت است بر مردان دنیا</w:t>
      </w:r>
      <w:r w:rsidR="00F46742">
        <w:rPr>
          <w:rStyle w:val="Char6"/>
          <w:rFonts w:hint="cs"/>
          <w:rtl/>
        </w:rPr>
        <w:t>.</w:t>
      </w:r>
      <w:r w:rsidR="0099081C">
        <w:rPr>
          <w:rStyle w:val="Char6"/>
          <w:rFonts w:hint="cs"/>
          <w:rtl/>
        </w:rPr>
        <w:t xml:space="preserve"> </w:t>
      </w:r>
      <w:r w:rsidRPr="00613232">
        <w:rPr>
          <w:rStyle w:val="Char6"/>
          <w:rFonts w:hint="cs"/>
          <w:rtl/>
        </w:rPr>
        <w:t xml:space="preserve">به اضافه </w:t>
      </w:r>
      <w:r w:rsidR="006423D3" w:rsidRPr="00613232">
        <w:rPr>
          <w:rStyle w:val="Char6"/>
          <w:rFonts w:hint="cs"/>
          <w:rtl/>
        </w:rPr>
        <w:t>ا</w:t>
      </w:r>
      <w:r w:rsidRPr="00613232">
        <w:rPr>
          <w:rStyle w:val="Char6"/>
          <w:rFonts w:hint="cs"/>
          <w:rtl/>
        </w:rPr>
        <w:t>نبیاء همه حجّتند بر اهل دنیا و مؤمن صالح حجّت است بر غیر مؤمن و راویان اخبار حجّتند بر دیگران با اینکه هیچ یک از</w:t>
      </w:r>
      <w:r w:rsidR="00524254">
        <w:rPr>
          <w:rStyle w:val="Char6"/>
          <w:rFonts w:hint="cs"/>
          <w:rtl/>
        </w:rPr>
        <w:t xml:space="preserve"> این‌ها </w:t>
      </w:r>
      <w:r w:rsidRPr="00613232">
        <w:rPr>
          <w:rStyle w:val="Char6"/>
          <w:rFonts w:hint="cs"/>
          <w:rtl/>
        </w:rPr>
        <w:t>که شمردیم همه جا حاضر و ناظر نیستند و ولایت تکوینی ندارند</w:t>
      </w:r>
      <w:r w:rsidR="00F46742">
        <w:rPr>
          <w:rStyle w:val="Char6"/>
          <w:rFonts w:hint="cs"/>
          <w:rtl/>
        </w:rPr>
        <w:t>.</w:t>
      </w:r>
      <w:r w:rsidR="0099081C">
        <w:rPr>
          <w:rStyle w:val="Char6"/>
          <w:rFonts w:hint="cs"/>
          <w:rtl/>
        </w:rPr>
        <w:t xml:space="preserve"> </w:t>
      </w:r>
      <w:r w:rsidRPr="00613232">
        <w:rPr>
          <w:rStyle w:val="Char6"/>
          <w:rFonts w:hint="cs"/>
          <w:rtl/>
        </w:rPr>
        <w:t>اگر چه حجّت راویان اخبار مانند زیاد قندی و علیّ بن أبی حمزه هزاران نفر منافقان که راوی احادیث می‌باشند از مطالب خرافی و جعلی</w:t>
      </w:r>
      <w:r w:rsidR="00EE28D3" w:rsidRPr="00613232">
        <w:rPr>
          <w:rStyle w:val="Char6"/>
          <w:rFonts w:hint="cs"/>
          <w:rtl/>
        </w:rPr>
        <w:t>ّ</w:t>
      </w:r>
      <w:r w:rsidRPr="00613232">
        <w:rPr>
          <w:rStyle w:val="Char6"/>
          <w:rFonts w:hint="cs"/>
          <w:rtl/>
        </w:rPr>
        <w:t>ات است</w:t>
      </w:r>
      <w:r w:rsidR="00F46742">
        <w:rPr>
          <w:rStyle w:val="Char6"/>
          <w:rFonts w:hint="cs"/>
          <w:rtl/>
        </w:rPr>
        <w:t>.</w:t>
      </w:r>
      <w:r w:rsidR="0099081C">
        <w:rPr>
          <w:rStyle w:val="Char6"/>
          <w:rFonts w:hint="cs"/>
          <w:rtl/>
        </w:rPr>
        <w:t xml:space="preserve"> </w:t>
      </w:r>
      <w:r w:rsidRPr="00613232">
        <w:rPr>
          <w:rStyle w:val="Char6"/>
          <w:rFonts w:hint="cs"/>
          <w:rtl/>
        </w:rPr>
        <w:t>رابعاً شما می‌گوئید هر عالمی حجّت و هر امامی حج</w:t>
      </w:r>
      <w:r w:rsidR="00F2570C" w:rsidRPr="00613232">
        <w:rPr>
          <w:rStyle w:val="Char6"/>
          <w:rFonts w:hint="cs"/>
          <w:rtl/>
        </w:rPr>
        <w:t>ّ</w:t>
      </w:r>
      <w:r w:rsidRPr="00613232">
        <w:rPr>
          <w:rStyle w:val="Char6"/>
          <w:rFonts w:hint="cs"/>
          <w:rtl/>
        </w:rPr>
        <w:t xml:space="preserve">ت و هر راوی حدیث حجّت است </w:t>
      </w:r>
      <w:r w:rsidR="006423D3" w:rsidRPr="00613232">
        <w:rPr>
          <w:rStyle w:val="Char6"/>
          <w:rFonts w:hint="cs"/>
          <w:rtl/>
        </w:rPr>
        <w:t>ا</w:t>
      </w:r>
      <w:r w:rsidRPr="00613232">
        <w:rPr>
          <w:rStyle w:val="Char6"/>
          <w:rFonts w:hint="cs"/>
          <w:rtl/>
        </w:rPr>
        <w:t>مّا خدا در قرآن سور</w:t>
      </w:r>
      <w:r w:rsidR="00F46742">
        <w:rPr>
          <w:rStyle w:val="Char6"/>
          <w:rFonts w:hint="cs"/>
          <w:rtl/>
        </w:rPr>
        <w:t>ۀ</w:t>
      </w:r>
      <w:r w:rsidRPr="00613232">
        <w:rPr>
          <w:rStyle w:val="Char6"/>
          <w:rFonts w:hint="cs"/>
          <w:rtl/>
        </w:rPr>
        <w:t xml:space="preserve"> نساء آی</w:t>
      </w:r>
      <w:r w:rsidR="00F46742">
        <w:rPr>
          <w:rStyle w:val="Char6"/>
          <w:rFonts w:hint="cs"/>
          <w:rtl/>
        </w:rPr>
        <w:t>ۀ</w:t>
      </w:r>
      <w:r w:rsidRPr="00613232">
        <w:rPr>
          <w:rStyle w:val="Char6"/>
          <w:rFonts w:hint="cs"/>
          <w:rtl/>
        </w:rPr>
        <w:t xml:space="preserve"> 165 فرموده</w:t>
      </w:r>
      <w:r w:rsidR="00F46742">
        <w:rPr>
          <w:rStyle w:val="Char6"/>
          <w:rFonts w:hint="cs"/>
          <w:rtl/>
        </w:rPr>
        <w:t xml:space="preserve">: </w:t>
      </w:r>
    </w:p>
    <w:p w:rsidR="008B3CB5" w:rsidRPr="005E7397" w:rsidRDefault="009724FE" w:rsidP="005005A6">
      <w:pPr>
        <w:pStyle w:val="StyleComplexBLotus12ptJustifiedFirstline05cmCharCharCharCharChar1Char"/>
        <w:spacing w:line="240" w:lineRule="auto"/>
        <w:ind w:firstLine="0"/>
        <w:rPr>
          <w:rStyle w:val="Char4"/>
          <w:spacing w:val="-3"/>
          <w:rtl/>
        </w:rPr>
      </w:pPr>
      <w:r w:rsidRPr="005E7397">
        <w:rPr>
          <w:rStyle w:val="Char6"/>
          <w:rFonts w:cs="Traditional Arabic" w:hint="cs"/>
          <w:spacing w:val="-3"/>
          <w:rtl/>
        </w:rPr>
        <w:t>﴿</w:t>
      </w:r>
      <w:r w:rsidRPr="005E7397">
        <w:rPr>
          <w:rStyle w:val="Char3"/>
          <w:rFonts w:hint="cs"/>
          <w:spacing w:val="-3"/>
          <w:rtl/>
        </w:rPr>
        <w:t>رُّسُلٗا</w:t>
      </w:r>
      <w:r w:rsidRPr="005E7397">
        <w:rPr>
          <w:rStyle w:val="Char3"/>
          <w:spacing w:val="-3"/>
          <w:rtl/>
        </w:rPr>
        <w:t xml:space="preserve"> مُّبَشِّرِينَ وَمُنذِرِينَ لِئَلَّا يَكُونَ لِلنَّاسِ عَلَى </w:t>
      </w:r>
      <w:r w:rsidRPr="005E7397">
        <w:rPr>
          <w:rStyle w:val="Char3"/>
          <w:rFonts w:hint="cs"/>
          <w:spacing w:val="-3"/>
          <w:rtl/>
        </w:rPr>
        <w:t>ٱللَّهِ</w:t>
      </w:r>
      <w:r w:rsidRPr="005E7397">
        <w:rPr>
          <w:rStyle w:val="Char3"/>
          <w:spacing w:val="-3"/>
          <w:rtl/>
        </w:rPr>
        <w:t xml:space="preserve"> حُجَّةُۢ بَعۡدَ </w:t>
      </w:r>
      <w:r w:rsidRPr="005E7397">
        <w:rPr>
          <w:rStyle w:val="Char3"/>
          <w:rFonts w:hint="cs"/>
          <w:spacing w:val="-3"/>
          <w:rtl/>
        </w:rPr>
        <w:t>ٱلرُّسُلِۚ</w:t>
      </w:r>
      <w:r w:rsidRPr="005E7397">
        <w:rPr>
          <w:rStyle w:val="Char6"/>
          <w:rFonts w:cs="Traditional Arabic" w:hint="cs"/>
          <w:spacing w:val="-3"/>
          <w:rtl/>
        </w:rPr>
        <w:t xml:space="preserve">﴾ </w:t>
      </w:r>
      <w:r w:rsidRPr="005E7397">
        <w:rPr>
          <w:rStyle w:val="Char4"/>
          <w:rFonts w:hint="cs"/>
          <w:spacing w:val="-3"/>
          <w:rtl/>
        </w:rPr>
        <w:t>[النساء</w:t>
      </w:r>
      <w:r w:rsidR="00F46742" w:rsidRPr="005E7397">
        <w:rPr>
          <w:rStyle w:val="Char4"/>
          <w:rFonts w:hint="cs"/>
          <w:spacing w:val="-3"/>
          <w:rtl/>
        </w:rPr>
        <w:t>:</w:t>
      </w:r>
      <w:r w:rsidR="0099081C" w:rsidRPr="005E7397">
        <w:rPr>
          <w:rStyle w:val="Char4"/>
          <w:rFonts w:hint="cs"/>
          <w:spacing w:val="-3"/>
          <w:rtl/>
        </w:rPr>
        <w:t xml:space="preserve"> </w:t>
      </w:r>
      <w:r w:rsidRPr="005E7397">
        <w:rPr>
          <w:rStyle w:val="Char4"/>
          <w:rFonts w:hint="cs"/>
          <w:spacing w:val="-3"/>
          <w:rtl/>
        </w:rPr>
        <w:t>165]</w:t>
      </w:r>
    </w:p>
    <w:p w:rsidR="008B3CB5" w:rsidRPr="005E7397" w:rsidRDefault="008B3CB5" w:rsidP="005005A6">
      <w:pPr>
        <w:pStyle w:val="a9"/>
        <w:rPr>
          <w:rtl/>
        </w:rPr>
      </w:pPr>
      <w:r w:rsidRPr="005E7397">
        <w:rPr>
          <w:rFonts w:hint="cs"/>
          <w:rtl/>
        </w:rPr>
        <w:t>«</w:t>
      </w:r>
      <w:r w:rsidR="00805B08" w:rsidRPr="005E7397">
        <w:rPr>
          <w:rFonts w:hint="cs"/>
          <w:rtl/>
        </w:rPr>
        <w:t>خدا پیمبران را برای بشارت و انذار فرستاد برای اینکه برای مردم حجّتی بر خدا نباشد</w:t>
      </w:r>
      <w:r w:rsidR="00D5249D" w:rsidRPr="005E7397">
        <w:rPr>
          <w:rFonts w:hint="cs"/>
          <w:rtl/>
        </w:rPr>
        <w:t xml:space="preserve"> پس از پیمبران</w:t>
      </w:r>
      <w:r w:rsidRPr="005E7397">
        <w:rPr>
          <w:rFonts w:hint="cs"/>
          <w:rtl/>
        </w:rPr>
        <w:t>»</w:t>
      </w:r>
      <w:r w:rsidR="00F46742" w:rsidRPr="005E7397">
        <w:rPr>
          <w:rFonts w:hint="cs"/>
          <w:rtl/>
        </w:rPr>
        <w:t xml:space="preserve">. </w:t>
      </w:r>
    </w:p>
    <w:p w:rsidR="005B1DCD" w:rsidRPr="00613232" w:rsidRDefault="00805B08"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که مدلول این است پس از رسول </w:t>
      </w:r>
      <w:r w:rsidR="00630C7F" w:rsidRPr="00613232">
        <w:rPr>
          <w:rStyle w:val="Char6"/>
          <w:rFonts w:hint="cs"/>
          <w:rtl/>
        </w:rPr>
        <w:t>ا</w:t>
      </w:r>
      <w:r w:rsidRPr="00613232">
        <w:rPr>
          <w:rStyle w:val="Char6"/>
          <w:rFonts w:hint="cs"/>
          <w:rtl/>
        </w:rPr>
        <w:t>لهی کسی حج</w:t>
      </w:r>
      <w:r w:rsidR="00D5249D" w:rsidRPr="00613232">
        <w:rPr>
          <w:rStyle w:val="Char6"/>
          <w:rFonts w:hint="cs"/>
          <w:rtl/>
        </w:rPr>
        <w:t>ّ</w:t>
      </w:r>
      <w:r w:rsidRPr="00613232">
        <w:rPr>
          <w:rStyle w:val="Char6"/>
          <w:rFonts w:hint="cs"/>
          <w:rtl/>
        </w:rPr>
        <w:t>ت نیست</w:t>
      </w:r>
      <w:r w:rsidR="00F46742">
        <w:rPr>
          <w:rStyle w:val="Char6"/>
          <w:rFonts w:hint="cs"/>
          <w:rtl/>
        </w:rPr>
        <w:t>.</w:t>
      </w:r>
      <w:r w:rsidR="0099081C">
        <w:rPr>
          <w:rStyle w:val="Char6"/>
          <w:rFonts w:hint="cs"/>
          <w:rtl/>
        </w:rPr>
        <w:t xml:space="preserve"> </w:t>
      </w:r>
      <w:r w:rsidR="00D5249D" w:rsidRPr="00613232">
        <w:rPr>
          <w:rStyle w:val="Char6"/>
          <w:rFonts w:hint="cs"/>
          <w:rtl/>
        </w:rPr>
        <w:t>در کاف</w:t>
      </w:r>
      <w:r w:rsidR="00630C7F" w:rsidRPr="00613232">
        <w:rPr>
          <w:rStyle w:val="Char6"/>
          <w:rFonts w:hint="cs"/>
          <w:rtl/>
        </w:rPr>
        <w:t>ی</w:t>
      </w:r>
      <w:r w:rsidR="00D5249D" w:rsidRPr="00613232">
        <w:rPr>
          <w:rStyle w:val="Char6"/>
          <w:rFonts w:hint="cs"/>
          <w:rtl/>
        </w:rPr>
        <w:t xml:space="preserve"> نیز باب العقل و الجهل از امام صادق روایت کرده که حجّت میان خدا و مردم دو چیز است حجّت باطنی یعنی عقل و حجّت ظاهری و آن پی</w:t>
      </w:r>
      <w:r w:rsidR="00630C7F" w:rsidRPr="00613232">
        <w:rPr>
          <w:rStyle w:val="Char6"/>
          <w:rFonts w:hint="cs"/>
          <w:rtl/>
        </w:rPr>
        <w:t>ا</w:t>
      </w:r>
      <w:r w:rsidR="00D5249D" w:rsidRPr="00613232">
        <w:rPr>
          <w:rStyle w:val="Char6"/>
          <w:rFonts w:hint="cs"/>
          <w:rtl/>
        </w:rPr>
        <w:t>مبرانند</w:t>
      </w:r>
      <w:r w:rsidR="00F46742">
        <w:rPr>
          <w:rStyle w:val="Char6"/>
          <w:rFonts w:hint="cs"/>
          <w:rtl/>
        </w:rPr>
        <w:t>.</w:t>
      </w:r>
      <w:r w:rsidR="0099081C">
        <w:rPr>
          <w:rStyle w:val="Char6"/>
          <w:rFonts w:hint="cs"/>
          <w:rtl/>
        </w:rPr>
        <w:t xml:space="preserve"> </w:t>
      </w:r>
      <w:r w:rsidR="00D5249D" w:rsidRPr="00613232">
        <w:rPr>
          <w:rStyle w:val="Char6"/>
          <w:rFonts w:hint="cs"/>
          <w:rtl/>
        </w:rPr>
        <w:t>و حضرت امیر</w:t>
      </w:r>
      <w:r w:rsidR="00D43B3B" w:rsidRPr="00D43B3B">
        <w:rPr>
          <w:rStyle w:val="Char6"/>
          <w:rFonts w:cs="CTraditional Arabic" w:hint="cs"/>
          <w:rtl/>
        </w:rPr>
        <w:t>÷</w:t>
      </w:r>
      <w:r w:rsidR="00D5249D" w:rsidRPr="00613232">
        <w:rPr>
          <w:rStyle w:val="Char6"/>
          <w:rFonts w:hint="cs"/>
          <w:rtl/>
        </w:rPr>
        <w:t xml:space="preserve"> نیز در نهج‌البلا</w:t>
      </w:r>
      <w:r w:rsidR="00630C7F" w:rsidRPr="00613232">
        <w:rPr>
          <w:rStyle w:val="Char6"/>
          <w:rFonts w:hint="cs"/>
          <w:rtl/>
        </w:rPr>
        <w:t>غه</w:t>
      </w:r>
      <w:r w:rsidR="00D5249D" w:rsidRPr="00613232">
        <w:rPr>
          <w:rStyle w:val="Char6"/>
          <w:rFonts w:hint="cs"/>
          <w:rtl/>
        </w:rPr>
        <w:t xml:space="preserve"> در خطب</w:t>
      </w:r>
      <w:r w:rsidR="00F46742">
        <w:rPr>
          <w:rStyle w:val="Char6"/>
          <w:rFonts w:hint="cs"/>
          <w:rtl/>
        </w:rPr>
        <w:t>ۀ</w:t>
      </w:r>
      <w:r w:rsidR="00D5249D" w:rsidRPr="00613232">
        <w:rPr>
          <w:rStyle w:val="Char6"/>
          <w:rFonts w:hint="cs"/>
          <w:rtl/>
        </w:rPr>
        <w:t xml:space="preserve"> 90 که خطب</w:t>
      </w:r>
      <w:r w:rsidR="00F46742">
        <w:rPr>
          <w:rStyle w:val="Char6"/>
          <w:rFonts w:hint="cs"/>
          <w:rtl/>
        </w:rPr>
        <w:t>ۀ</w:t>
      </w:r>
      <w:r w:rsidR="00D5249D" w:rsidRPr="00613232">
        <w:rPr>
          <w:rStyle w:val="Char6"/>
          <w:rFonts w:hint="cs"/>
          <w:rtl/>
        </w:rPr>
        <w:t xml:space="preserve"> اشباح باشد فرموده</w:t>
      </w:r>
      <w:r w:rsidR="00F46742">
        <w:rPr>
          <w:rStyle w:val="Char6"/>
          <w:rFonts w:hint="cs"/>
          <w:rtl/>
        </w:rPr>
        <w:t>:</w:t>
      </w:r>
      <w:r w:rsidR="0099081C">
        <w:rPr>
          <w:rStyle w:val="Char6"/>
          <w:rFonts w:hint="cs"/>
          <w:rtl/>
        </w:rPr>
        <w:t xml:space="preserve"> </w:t>
      </w:r>
      <w:r w:rsidR="00D5249D" w:rsidRPr="00613232">
        <w:rPr>
          <w:rStyle w:val="Char6"/>
          <w:rFonts w:hint="cs"/>
          <w:rtl/>
        </w:rPr>
        <w:t>پس از أنبیاء حجّتی وجود ندارد و فرموده</w:t>
      </w:r>
      <w:r w:rsidR="00F46742">
        <w:rPr>
          <w:rStyle w:val="Char6"/>
          <w:rFonts w:hint="cs"/>
          <w:rtl/>
        </w:rPr>
        <w:t>:</w:t>
      </w:r>
      <w:r w:rsidR="0099081C">
        <w:rPr>
          <w:rStyle w:val="Char6"/>
          <w:rFonts w:hint="cs"/>
          <w:rtl/>
        </w:rPr>
        <w:t xml:space="preserve"> </w:t>
      </w:r>
      <w:r w:rsidR="009724FE" w:rsidRPr="009724FE">
        <w:rPr>
          <w:rStyle w:val="Char7"/>
          <w:rFonts w:hint="cs"/>
          <w:rtl/>
        </w:rPr>
        <w:t>«</w:t>
      </w:r>
      <w:r w:rsidR="00D5249D" w:rsidRPr="009724FE">
        <w:rPr>
          <w:rStyle w:val="Char7"/>
          <w:rtl/>
        </w:rPr>
        <w:t>تمّت بنب</w:t>
      </w:r>
      <w:r w:rsidR="0099081C">
        <w:rPr>
          <w:rStyle w:val="Char7"/>
          <w:rtl/>
        </w:rPr>
        <w:t>ي</w:t>
      </w:r>
      <w:r w:rsidR="00D5249D" w:rsidRPr="009724FE">
        <w:rPr>
          <w:rStyle w:val="Char7"/>
          <w:rtl/>
        </w:rPr>
        <w:t>نا محمّد</w:t>
      </w:r>
      <w:r w:rsidR="00074D13">
        <w:rPr>
          <w:rStyle w:val="Char7"/>
          <w:rFonts w:cs="CTraditional Arabic" w:hint="cs"/>
          <w:rtl/>
        </w:rPr>
        <w:t>ص</w:t>
      </w:r>
      <w:r w:rsidR="00D5249D" w:rsidRPr="009724FE">
        <w:rPr>
          <w:rStyle w:val="Char7"/>
          <w:rtl/>
        </w:rPr>
        <w:t xml:space="preserve"> حجّته</w:t>
      </w:r>
      <w:r w:rsidR="009724FE" w:rsidRPr="009724FE">
        <w:rPr>
          <w:rStyle w:val="Char7"/>
          <w:rFonts w:hint="cs"/>
          <w:rtl/>
        </w:rPr>
        <w:t>»</w:t>
      </w:r>
      <w:r w:rsidR="00F46742">
        <w:rPr>
          <w:rStyle w:val="Char6"/>
          <w:rFonts w:hint="cs"/>
          <w:rtl/>
        </w:rPr>
        <w:t>.</w:t>
      </w:r>
      <w:r w:rsidR="0099081C">
        <w:rPr>
          <w:rStyle w:val="Char6"/>
          <w:rFonts w:hint="cs"/>
          <w:rtl/>
        </w:rPr>
        <w:t xml:space="preserve"> </w:t>
      </w:r>
      <w:r w:rsidR="00D5249D" w:rsidRPr="00613232">
        <w:rPr>
          <w:rStyle w:val="Char6"/>
          <w:rFonts w:hint="cs"/>
          <w:rtl/>
        </w:rPr>
        <w:t>اگر بگوئی در زیارات آمده که جانشینان پیغمبر حجّت بر اهل دنیا می‌باشند گوئیم این زیارات هیچ کدام سند معتبر و راوی صحیحی ندارد و با قرآن موافق نیست</w:t>
      </w:r>
      <w:r w:rsidR="00F46742">
        <w:rPr>
          <w:rStyle w:val="Char6"/>
          <w:rFonts w:hint="cs"/>
          <w:rtl/>
        </w:rPr>
        <w:t>.</w:t>
      </w:r>
      <w:r w:rsidR="0099081C">
        <w:rPr>
          <w:rStyle w:val="Char6"/>
          <w:rFonts w:hint="cs"/>
          <w:rtl/>
        </w:rPr>
        <w:t xml:space="preserve"> </w:t>
      </w:r>
      <w:r w:rsidR="00D5249D" w:rsidRPr="00613232">
        <w:rPr>
          <w:rStyle w:val="Char6"/>
          <w:rFonts w:hint="cs"/>
          <w:rtl/>
        </w:rPr>
        <w:t>رجوع شود به کتاب زیارات قبور ما</w:t>
      </w:r>
      <w:r w:rsidR="00F46742">
        <w:rPr>
          <w:rStyle w:val="Char6"/>
          <w:rFonts w:hint="cs"/>
          <w:rtl/>
        </w:rPr>
        <w:t xml:space="preserve">. </w:t>
      </w:r>
    </w:p>
    <w:p w:rsidR="005B1DCD" w:rsidRPr="005E7397" w:rsidRDefault="00C202F7" w:rsidP="005005A6">
      <w:pPr>
        <w:pStyle w:val="a1"/>
        <w:rPr>
          <w:rtl/>
        </w:rPr>
      </w:pPr>
      <w:bookmarkStart w:id="143" w:name="_Toc143157660"/>
      <w:bookmarkStart w:id="144" w:name="_Toc243474570"/>
      <w:bookmarkStart w:id="145" w:name="_Toc437766495"/>
      <w:r w:rsidRPr="005E7397">
        <w:rPr>
          <w:rFonts w:hint="cs"/>
          <w:rtl/>
        </w:rPr>
        <w:t>دلیل دهم غالیان</w:t>
      </w:r>
      <w:r w:rsidR="00630C7F" w:rsidRPr="005E7397">
        <w:rPr>
          <w:rFonts w:hint="cs"/>
          <w:rtl/>
        </w:rPr>
        <w:t xml:space="preserve"> (وعاء مشیّت)</w:t>
      </w:r>
      <w:r w:rsidRPr="005E7397">
        <w:rPr>
          <w:rFonts w:hint="cs"/>
          <w:rtl/>
        </w:rPr>
        <w:t>و جواب آن</w:t>
      </w:r>
      <w:bookmarkEnd w:id="143"/>
      <w:bookmarkEnd w:id="144"/>
      <w:bookmarkEnd w:id="145"/>
    </w:p>
    <w:p w:rsidR="009724FE" w:rsidRDefault="00314FAA" w:rsidP="005005A6">
      <w:pPr>
        <w:pStyle w:val="StyleComplexBLotus12ptJustifiedFirstline05cmCharCharCharCharChar1Char"/>
        <w:spacing w:line="240" w:lineRule="auto"/>
        <w:ind w:firstLine="0"/>
        <w:rPr>
          <w:rStyle w:val="Char6"/>
          <w:rtl/>
        </w:rPr>
      </w:pPr>
      <w:r w:rsidRPr="00613232">
        <w:rPr>
          <w:rStyle w:val="Char6"/>
          <w:rFonts w:hint="cs"/>
          <w:rtl/>
        </w:rPr>
        <w:t>می‌گویند رسول و امام مظهر خدا و ظرف مشیّت اویند و لذا بر تمام جهان ولایت دارند؟ جواب آنست که مظهر خدا یعنی چه</w:t>
      </w:r>
      <w:r w:rsidR="00F46742">
        <w:rPr>
          <w:rStyle w:val="Char6"/>
          <w:rFonts w:hint="cs"/>
          <w:rtl/>
        </w:rPr>
        <w:t>،</w:t>
      </w:r>
      <w:r w:rsidR="0099081C">
        <w:rPr>
          <w:rStyle w:val="Char6"/>
          <w:rFonts w:hint="cs"/>
          <w:rtl/>
        </w:rPr>
        <w:t xml:space="preserve"> </w:t>
      </w:r>
      <w:r w:rsidRPr="00613232">
        <w:rPr>
          <w:rStyle w:val="Char6"/>
          <w:rFonts w:hint="cs"/>
          <w:rtl/>
        </w:rPr>
        <w:t>در جواب می‌گویند مظهر قدرت او</w:t>
      </w:r>
      <w:r w:rsidR="00F46742">
        <w:rPr>
          <w:rStyle w:val="Char6"/>
          <w:rFonts w:hint="cs"/>
          <w:rtl/>
        </w:rPr>
        <w:t xml:space="preserve">، </w:t>
      </w:r>
      <w:r w:rsidRPr="00613232">
        <w:rPr>
          <w:rStyle w:val="Char6"/>
          <w:rFonts w:hint="cs"/>
          <w:rtl/>
        </w:rPr>
        <w:t>گوئیم قدرت خدا عین ذات او است و محدد و محصور در ممکن الوجود نمی‌شود</w:t>
      </w:r>
      <w:r w:rsidR="00F46742">
        <w:rPr>
          <w:rStyle w:val="Char6"/>
          <w:rFonts w:hint="cs"/>
          <w:rtl/>
        </w:rPr>
        <w:t>،</w:t>
      </w:r>
      <w:r w:rsidR="0099081C">
        <w:rPr>
          <w:rStyle w:val="Char6"/>
          <w:rFonts w:hint="cs"/>
          <w:rtl/>
        </w:rPr>
        <w:t xml:space="preserve"> </w:t>
      </w:r>
      <w:r w:rsidRPr="00613232">
        <w:rPr>
          <w:rStyle w:val="Char6"/>
          <w:rFonts w:hint="cs"/>
          <w:rtl/>
        </w:rPr>
        <w:t>خدا نعوذ بالله به آب قنات نیست که مظهر داشته باشد</w:t>
      </w:r>
      <w:r w:rsidR="00F46742">
        <w:rPr>
          <w:rStyle w:val="Char6"/>
          <w:rFonts w:hint="cs"/>
          <w:rtl/>
        </w:rPr>
        <w:t>،</w:t>
      </w:r>
      <w:r w:rsidR="0099081C">
        <w:rPr>
          <w:rStyle w:val="Char6"/>
          <w:rFonts w:hint="cs"/>
          <w:rtl/>
        </w:rPr>
        <w:t xml:space="preserve"> </w:t>
      </w:r>
      <w:r w:rsidRPr="00613232">
        <w:rPr>
          <w:rStyle w:val="Char6"/>
          <w:rFonts w:hint="cs"/>
          <w:rtl/>
        </w:rPr>
        <w:t>آب قنات در جوف زمین محصور است</w:t>
      </w:r>
      <w:r w:rsidR="00F46742">
        <w:rPr>
          <w:rStyle w:val="Char6"/>
          <w:rFonts w:hint="cs"/>
          <w:rtl/>
        </w:rPr>
        <w:t>،</w:t>
      </w:r>
      <w:r w:rsidR="0099081C">
        <w:rPr>
          <w:rStyle w:val="Char6"/>
          <w:rFonts w:hint="cs"/>
          <w:rtl/>
        </w:rPr>
        <w:t xml:space="preserve"> </w:t>
      </w:r>
      <w:r w:rsidRPr="00613232">
        <w:rPr>
          <w:rStyle w:val="Char6"/>
          <w:rFonts w:hint="cs"/>
          <w:rtl/>
        </w:rPr>
        <w:t xml:space="preserve">هر جا </w:t>
      </w:r>
      <w:r w:rsidR="00C82FD5" w:rsidRPr="00613232">
        <w:rPr>
          <w:rStyle w:val="Char6"/>
          <w:rFonts w:hint="cs"/>
          <w:rtl/>
        </w:rPr>
        <w:t>ظاهر شد آنجا را مظهر می‌گویند</w:t>
      </w:r>
      <w:r w:rsidR="00F46742">
        <w:rPr>
          <w:rStyle w:val="Char6"/>
          <w:rFonts w:hint="cs"/>
          <w:rtl/>
        </w:rPr>
        <w:t>،</w:t>
      </w:r>
      <w:r w:rsidR="0099081C">
        <w:rPr>
          <w:rStyle w:val="Char6"/>
          <w:rFonts w:hint="cs"/>
          <w:rtl/>
        </w:rPr>
        <w:t xml:space="preserve"> </w:t>
      </w:r>
      <w:r w:rsidR="00C82FD5" w:rsidRPr="00613232">
        <w:rPr>
          <w:rStyle w:val="Char6"/>
          <w:rFonts w:hint="cs"/>
          <w:rtl/>
        </w:rPr>
        <w:t>آیا ذات خدا چنین است</w:t>
      </w:r>
      <w:r w:rsidR="00F46742">
        <w:rPr>
          <w:rStyle w:val="Char6"/>
          <w:rFonts w:hint="cs"/>
          <w:rtl/>
        </w:rPr>
        <w:t>،</w:t>
      </w:r>
      <w:r w:rsidR="0099081C">
        <w:rPr>
          <w:rStyle w:val="Char6"/>
          <w:rFonts w:hint="cs"/>
          <w:rtl/>
        </w:rPr>
        <w:t xml:space="preserve"> </w:t>
      </w:r>
      <w:r w:rsidR="00C82FD5" w:rsidRPr="00613232">
        <w:rPr>
          <w:rStyle w:val="Char6"/>
          <w:rFonts w:hint="cs"/>
          <w:rtl/>
        </w:rPr>
        <w:t>گویند</w:t>
      </w:r>
      <w:r w:rsidR="00F46742">
        <w:rPr>
          <w:rStyle w:val="Char6"/>
          <w:rFonts w:hint="cs"/>
          <w:rtl/>
        </w:rPr>
        <w:t>ۀ</w:t>
      </w:r>
      <w:r w:rsidR="00C82FD5" w:rsidRPr="00613232">
        <w:rPr>
          <w:rStyle w:val="Char6"/>
          <w:rFonts w:hint="cs"/>
          <w:rtl/>
        </w:rPr>
        <w:t xml:space="preserve"> این کلام خدا نشناخته و بی‌دین است و به اضافه این مظهر مدرکی از شرع ندارد</w:t>
      </w:r>
      <w:r w:rsidR="00F46742">
        <w:rPr>
          <w:rStyle w:val="Char6"/>
          <w:rFonts w:hint="cs"/>
          <w:rtl/>
        </w:rPr>
        <w:t>.</w:t>
      </w:r>
      <w:r w:rsidR="0099081C">
        <w:rPr>
          <w:rStyle w:val="Char6"/>
          <w:rFonts w:hint="cs"/>
          <w:rtl/>
        </w:rPr>
        <w:t xml:space="preserve"> </w:t>
      </w:r>
      <w:r w:rsidR="00C82FD5" w:rsidRPr="00613232">
        <w:rPr>
          <w:rStyle w:val="Char6"/>
          <w:rFonts w:hint="cs"/>
          <w:rtl/>
        </w:rPr>
        <w:t xml:space="preserve">و </w:t>
      </w:r>
      <w:r w:rsidR="00630C7F" w:rsidRPr="00613232">
        <w:rPr>
          <w:rStyle w:val="Char6"/>
          <w:rFonts w:hint="cs"/>
          <w:rtl/>
        </w:rPr>
        <w:t>ا</w:t>
      </w:r>
      <w:r w:rsidR="00C82FD5" w:rsidRPr="00613232">
        <w:rPr>
          <w:rStyle w:val="Char6"/>
          <w:rFonts w:hint="cs"/>
          <w:rtl/>
        </w:rPr>
        <w:t>مّا وعاء مشیّت معنی این کلمه باید دانسته شود</w:t>
      </w:r>
      <w:r w:rsidR="00F46742">
        <w:rPr>
          <w:rStyle w:val="Char6"/>
          <w:rFonts w:hint="cs"/>
          <w:rtl/>
        </w:rPr>
        <w:t>:</w:t>
      </w:r>
      <w:r w:rsidR="0099081C">
        <w:rPr>
          <w:rStyle w:val="Char6"/>
          <w:rFonts w:hint="cs"/>
          <w:rtl/>
        </w:rPr>
        <w:t xml:space="preserve"> </w:t>
      </w:r>
      <w:r w:rsidR="00C82FD5" w:rsidRPr="00613232">
        <w:rPr>
          <w:rStyle w:val="Char6"/>
          <w:rFonts w:hint="cs"/>
          <w:rtl/>
        </w:rPr>
        <w:t>بدان که قرآن سور</w:t>
      </w:r>
      <w:r w:rsidR="00F46742">
        <w:rPr>
          <w:rStyle w:val="Char6"/>
          <w:rFonts w:hint="cs"/>
          <w:rtl/>
        </w:rPr>
        <w:t>ۀ</w:t>
      </w:r>
      <w:r w:rsidR="00C82FD5" w:rsidRPr="00613232">
        <w:rPr>
          <w:rStyle w:val="Char6"/>
          <w:rFonts w:hint="cs"/>
          <w:rtl/>
        </w:rPr>
        <w:t xml:space="preserve"> تکویر آی</w:t>
      </w:r>
      <w:r w:rsidR="00F46742">
        <w:rPr>
          <w:rStyle w:val="Char6"/>
          <w:rFonts w:hint="cs"/>
          <w:rtl/>
        </w:rPr>
        <w:t>ۀ</w:t>
      </w:r>
      <w:r w:rsidR="00C82FD5" w:rsidRPr="00613232">
        <w:rPr>
          <w:rStyle w:val="Char6"/>
          <w:rFonts w:hint="cs"/>
          <w:rtl/>
        </w:rPr>
        <w:t xml:space="preserve"> 29 به کفاّر فرموده</w:t>
      </w:r>
      <w:r w:rsidR="00F46742">
        <w:rPr>
          <w:rStyle w:val="Char6"/>
          <w:rFonts w:hint="cs"/>
          <w:rtl/>
        </w:rPr>
        <w:t xml:space="preserve">: </w:t>
      </w:r>
    </w:p>
    <w:p w:rsidR="00786A43" w:rsidRPr="009724FE" w:rsidRDefault="009724FE" w:rsidP="005005A6">
      <w:pPr>
        <w:pStyle w:val="StyleComplexBLotus12ptJustifiedFirstline05cmCharCharCharCharChar1Char"/>
        <w:spacing w:line="240" w:lineRule="auto"/>
        <w:ind w:firstLine="0"/>
        <w:rPr>
          <w:rStyle w:val="Char4"/>
          <w:rtl/>
        </w:rPr>
      </w:pPr>
      <w:r>
        <w:rPr>
          <w:rStyle w:val="Char6"/>
          <w:rFonts w:cs="Traditional Arabic" w:hint="cs"/>
          <w:rtl/>
        </w:rPr>
        <w:t>﴿</w:t>
      </w:r>
      <w:r w:rsidRPr="009724FE">
        <w:rPr>
          <w:rStyle w:val="Char3"/>
          <w:rtl/>
        </w:rPr>
        <w:t xml:space="preserve">وَمَا تَشَآءُونَ إِلَّآ أَن يَشَآءَ </w:t>
      </w:r>
      <w:r w:rsidRPr="009724FE">
        <w:rPr>
          <w:rStyle w:val="Char3"/>
          <w:rFonts w:hint="cs"/>
          <w:rtl/>
        </w:rPr>
        <w:t>ٱللَّهُ</w:t>
      </w:r>
      <w:r w:rsidRPr="009724FE">
        <w:rPr>
          <w:rStyle w:val="Char3"/>
          <w:rtl/>
        </w:rPr>
        <w:t xml:space="preserve"> رَبُّ </w:t>
      </w:r>
      <w:r w:rsidRPr="009724FE">
        <w:rPr>
          <w:rStyle w:val="Char3"/>
          <w:rFonts w:hint="cs"/>
          <w:rtl/>
        </w:rPr>
        <w:t>ٱلۡعَٰلَمِينَ</w:t>
      </w:r>
      <w:r w:rsidRPr="009724FE">
        <w:rPr>
          <w:rStyle w:val="Char3"/>
          <w:rtl/>
        </w:rPr>
        <w:t xml:space="preserve"> ٢٩</w:t>
      </w:r>
      <w:r>
        <w:rPr>
          <w:rStyle w:val="Char6"/>
          <w:rFonts w:cs="Traditional Arabic" w:hint="cs"/>
          <w:rtl/>
        </w:rPr>
        <w:t xml:space="preserve">﴾ </w:t>
      </w:r>
      <w:r>
        <w:rPr>
          <w:rStyle w:val="Char4"/>
          <w:rFonts w:hint="cs"/>
          <w:rtl/>
        </w:rPr>
        <w:t>[التکویر</w:t>
      </w:r>
      <w:r w:rsidR="00F46742">
        <w:rPr>
          <w:rStyle w:val="Char4"/>
          <w:rFonts w:hint="cs"/>
          <w:rtl/>
        </w:rPr>
        <w:t>:</w:t>
      </w:r>
      <w:r w:rsidR="0099081C">
        <w:rPr>
          <w:rStyle w:val="Char4"/>
          <w:rFonts w:hint="cs"/>
          <w:rtl/>
        </w:rPr>
        <w:t xml:space="preserve"> </w:t>
      </w:r>
      <w:r>
        <w:rPr>
          <w:rStyle w:val="Char4"/>
          <w:rFonts w:hint="cs"/>
          <w:rtl/>
        </w:rPr>
        <w:t>29]</w:t>
      </w:r>
    </w:p>
    <w:p w:rsidR="00786A43" w:rsidRPr="005E7397" w:rsidRDefault="00786A43" w:rsidP="005005A6">
      <w:pPr>
        <w:pStyle w:val="a9"/>
        <w:rPr>
          <w:rtl/>
        </w:rPr>
      </w:pPr>
      <w:r w:rsidRPr="005E7397">
        <w:rPr>
          <w:rFonts w:hint="cs"/>
          <w:rtl/>
        </w:rPr>
        <w:t>«خواست شما به وجود نیاید مگر اینکه خدا بخواهد خدائیکه ربّ العالمین است»</w:t>
      </w:r>
      <w:r w:rsidR="00F46742" w:rsidRPr="005E7397">
        <w:rPr>
          <w:rFonts w:hint="cs"/>
          <w:rtl/>
        </w:rPr>
        <w:t xml:space="preserve">. </w:t>
      </w:r>
    </w:p>
    <w:p w:rsidR="005B1DCD" w:rsidRPr="00613232" w:rsidRDefault="002F3C31" w:rsidP="00ED47A3">
      <w:pPr>
        <w:pStyle w:val="StyleComplexBLotus12ptJustifiedFirstline05cmCharCharCharCharChar1Char"/>
        <w:spacing w:line="240" w:lineRule="auto"/>
        <w:rPr>
          <w:rStyle w:val="Char6"/>
          <w:rtl/>
        </w:rPr>
      </w:pPr>
      <w:r w:rsidRPr="00613232">
        <w:rPr>
          <w:rStyle w:val="Char6"/>
          <w:rFonts w:hint="cs"/>
          <w:rtl/>
        </w:rPr>
        <w:t>این آیه نه مربوط به امام است و نه مربوط به ولایت است و نه مربوط به این است که مشیّت و خواسته خدا ظرفی دارد یا خیر</w:t>
      </w:r>
      <w:r w:rsidR="00F46742">
        <w:rPr>
          <w:rStyle w:val="Char6"/>
          <w:rFonts w:hint="cs"/>
          <w:rtl/>
        </w:rPr>
        <w:t>،</w:t>
      </w:r>
      <w:r w:rsidR="0099081C">
        <w:rPr>
          <w:rStyle w:val="Char6"/>
          <w:rFonts w:hint="cs"/>
          <w:rtl/>
        </w:rPr>
        <w:t xml:space="preserve"> </w:t>
      </w:r>
      <w:r w:rsidRPr="00613232">
        <w:rPr>
          <w:rStyle w:val="Char6"/>
          <w:rFonts w:hint="cs"/>
          <w:rtl/>
        </w:rPr>
        <w:t>ولی در تفسیر آن غلا</w:t>
      </w:r>
      <w:r w:rsidR="00630C7F" w:rsidRPr="00613232">
        <w:rPr>
          <w:rStyle w:val="Char6"/>
          <w:rFonts w:hint="cs"/>
          <w:rtl/>
        </w:rPr>
        <w:t>ت</w:t>
      </w:r>
      <w:r w:rsidRPr="00613232">
        <w:rPr>
          <w:rStyle w:val="Char6"/>
          <w:rFonts w:hint="cs"/>
          <w:rtl/>
        </w:rPr>
        <w:t xml:space="preserve"> روایتی آورده‌اند که </w:t>
      </w:r>
      <w:r w:rsidR="00630C7F" w:rsidRPr="009724FE">
        <w:rPr>
          <w:rStyle w:val="Char7"/>
          <w:rtl/>
        </w:rPr>
        <w:t>«انّ الله جعل قلوب الأئمّه مورد إ</w:t>
      </w:r>
      <w:r w:rsidR="00614CA4" w:rsidRPr="009724FE">
        <w:rPr>
          <w:rStyle w:val="Char7"/>
          <w:rtl/>
        </w:rPr>
        <w:t>رادته فإذا شاء الله ش</w:t>
      </w:r>
      <w:r w:rsidR="0099081C">
        <w:rPr>
          <w:rStyle w:val="Char7"/>
          <w:rtl/>
        </w:rPr>
        <w:t>ي</w:t>
      </w:r>
      <w:r w:rsidR="00614CA4" w:rsidRPr="009724FE">
        <w:rPr>
          <w:rStyle w:val="Char7"/>
          <w:rtl/>
        </w:rPr>
        <w:t>ئاً شاءوه</w:t>
      </w:r>
      <w:r w:rsidR="00630C7F" w:rsidRPr="009724FE">
        <w:rPr>
          <w:rStyle w:val="Char7"/>
          <w:rtl/>
        </w:rPr>
        <w:t>»</w:t>
      </w:r>
      <w:r w:rsidR="00F46742">
        <w:rPr>
          <w:rStyle w:val="Char6"/>
          <w:rtl/>
        </w:rPr>
        <w:t>،</w:t>
      </w:r>
      <w:r w:rsidR="0099081C">
        <w:rPr>
          <w:rStyle w:val="Char6"/>
          <w:rtl/>
        </w:rPr>
        <w:t xml:space="preserve"> </w:t>
      </w:r>
      <w:r w:rsidR="00614CA4" w:rsidRPr="00613232">
        <w:rPr>
          <w:rStyle w:val="Char6"/>
          <w:rFonts w:hint="cs"/>
          <w:rtl/>
        </w:rPr>
        <w:t>یعنی خدا</w:t>
      </w:r>
      <w:r w:rsidR="00AB3C83">
        <w:rPr>
          <w:rStyle w:val="Char6"/>
          <w:rFonts w:hint="cs"/>
          <w:rtl/>
        </w:rPr>
        <w:t xml:space="preserve"> دل‌های </w:t>
      </w:r>
      <w:r w:rsidR="00614CA4" w:rsidRPr="00613232">
        <w:rPr>
          <w:rStyle w:val="Char6"/>
          <w:rFonts w:hint="cs"/>
          <w:rtl/>
        </w:rPr>
        <w:t>أئمّه را محل اراد</w:t>
      </w:r>
      <w:r w:rsidR="00F46742">
        <w:rPr>
          <w:rStyle w:val="Char6"/>
          <w:rFonts w:hint="cs"/>
          <w:rtl/>
        </w:rPr>
        <w:t>ۀ</w:t>
      </w:r>
      <w:r w:rsidR="00614CA4" w:rsidRPr="00613232">
        <w:rPr>
          <w:rStyle w:val="Char6"/>
          <w:rFonts w:hint="cs"/>
          <w:rtl/>
        </w:rPr>
        <w:t xml:space="preserve"> خود قرار داده چون خدا چ</w:t>
      </w:r>
      <w:r w:rsidR="008670F5" w:rsidRPr="00613232">
        <w:rPr>
          <w:rStyle w:val="Char6"/>
          <w:rFonts w:hint="cs"/>
          <w:rtl/>
        </w:rPr>
        <w:t>یزی را بخواهد ایشان</w:t>
      </w:r>
      <w:r w:rsidR="00F46742">
        <w:rPr>
          <w:rStyle w:val="Char6"/>
          <w:rFonts w:hint="cs"/>
          <w:rtl/>
        </w:rPr>
        <w:t xml:space="preserve"> آن را </w:t>
      </w:r>
      <w:r w:rsidR="008670F5" w:rsidRPr="00613232">
        <w:rPr>
          <w:rStyle w:val="Char6"/>
          <w:rFonts w:hint="cs"/>
          <w:rtl/>
        </w:rPr>
        <w:t>بخواهند</w:t>
      </w:r>
      <w:r w:rsidR="00F46742">
        <w:rPr>
          <w:rStyle w:val="Char6"/>
          <w:rFonts w:hint="cs"/>
          <w:rtl/>
        </w:rPr>
        <w:t>،</w:t>
      </w:r>
      <w:r w:rsidR="0099081C">
        <w:rPr>
          <w:rStyle w:val="Char6"/>
          <w:rFonts w:hint="cs"/>
          <w:rtl/>
        </w:rPr>
        <w:t xml:space="preserve"> </w:t>
      </w:r>
      <w:r w:rsidR="008670F5" w:rsidRPr="00613232">
        <w:rPr>
          <w:rStyle w:val="Char6"/>
          <w:rFonts w:hint="cs"/>
          <w:rtl/>
        </w:rPr>
        <w:t>و در روایت دیگر از اما</w:t>
      </w:r>
      <w:r w:rsidR="00630C7F" w:rsidRPr="00613232">
        <w:rPr>
          <w:rStyle w:val="Char6"/>
          <w:rFonts w:hint="cs"/>
          <w:rtl/>
        </w:rPr>
        <w:t>م زمان روایت کرده‌اند که فرموده</w:t>
      </w:r>
      <w:r w:rsidR="00F46742">
        <w:rPr>
          <w:rStyle w:val="Char6"/>
          <w:rFonts w:hint="cs"/>
          <w:rtl/>
        </w:rPr>
        <w:t>:</w:t>
      </w:r>
      <w:r w:rsidR="0099081C">
        <w:rPr>
          <w:rStyle w:val="Char6"/>
          <w:rFonts w:hint="cs"/>
          <w:rtl/>
        </w:rPr>
        <w:t xml:space="preserve"> </w:t>
      </w:r>
      <w:r w:rsidR="00630C7F" w:rsidRPr="009724FE">
        <w:rPr>
          <w:rStyle w:val="Char7"/>
          <w:rFonts w:hint="cs"/>
          <w:rtl/>
        </w:rPr>
        <w:t>«</w:t>
      </w:r>
      <w:r w:rsidR="008670F5" w:rsidRPr="009724FE">
        <w:rPr>
          <w:rStyle w:val="Char7"/>
          <w:rtl/>
        </w:rPr>
        <w:t>قلوبنا أوع</w:t>
      </w:r>
      <w:r w:rsidR="0099081C">
        <w:rPr>
          <w:rStyle w:val="Char7"/>
          <w:rtl/>
        </w:rPr>
        <w:t>ي</w:t>
      </w:r>
      <w:r w:rsidR="008670F5" w:rsidRPr="009724FE">
        <w:rPr>
          <w:rStyle w:val="Char7"/>
          <w:rtl/>
        </w:rPr>
        <w:t>ه لمش</w:t>
      </w:r>
      <w:r w:rsidR="0099081C">
        <w:rPr>
          <w:rStyle w:val="Char7"/>
          <w:rtl/>
        </w:rPr>
        <w:t>ي</w:t>
      </w:r>
      <w:r w:rsidR="00630C7F" w:rsidRPr="009724FE">
        <w:rPr>
          <w:rStyle w:val="Char7"/>
          <w:rtl/>
        </w:rPr>
        <w:t>ة</w:t>
      </w:r>
      <w:r w:rsidR="008670F5" w:rsidRPr="009724FE">
        <w:rPr>
          <w:rStyle w:val="Char7"/>
          <w:rtl/>
        </w:rPr>
        <w:t xml:space="preserve"> الله فإذا شاء شئنا</w:t>
      </w:r>
      <w:r w:rsidR="00630C7F" w:rsidRPr="009724FE">
        <w:rPr>
          <w:rStyle w:val="Char7"/>
          <w:rFonts w:hint="cs"/>
          <w:rtl/>
        </w:rPr>
        <w:t>»</w:t>
      </w:r>
      <w:r w:rsidR="00F46742">
        <w:rPr>
          <w:rStyle w:val="Char6"/>
          <w:rtl/>
        </w:rPr>
        <w:t>.</w:t>
      </w:r>
      <w:r w:rsidR="0099081C">
        <w:rPr>
          <w:rStyle w:val="Char6"/>
          <w:rtl/>
        </w:rPr>
        <w:t xml:space="preserve"> </w:t>
      </w:r>
      <w:r w:rsidR="008670F5" w:rsidRPr="00613232">
        <w:rPr>
          <w:rStyle w:val="Char6"/>
          <w:rFonts w:hint="cs"/>
          <w:rtl/>
        </w:rPr>
        <w:t>یعنی</w:t>
      </w:r>
      <w:r w:rsidR="00AB3C83">
        <w:rPr>
          <w:rStyle w:val="Char6"/>
          <w:rFonts w:hint="cs"/>
          <w:rtl/>
        </w:rPr>
        <w:t xml:space="preserve"> دل‌های </w:t>
      </w:r>
      <w:r w:rsidR="008670F5" w:rsidRPr="00613232">
        <w:rPr>
          <w:rStyle w:val="Char6"/>
          <w:rFonts w:hint="cs"/>
          <w:rtl/>
        </w:rPr>
        <w:t>ما ظرف مشیّت خدا است پس چون خدا بخواهد ما می‌خواهیم</w:t>
      </w:r>
      <w:r w:rsidR="00F46742">
        <w:rPr>
          <w:rStyle w:val="Char6"/>
          <w:rFonts w:hint="cs"/>
          <w:rtl/>
        </w:rPr>
        <w:t>،</w:t>
      </w:r>
      <w:r w:rsidR="0099081C">
        <w:rPr>
          <w:rStyle w:val="Char6"/>
          <w:rFonts w:hint="cs"/>
          <w:rtl/>
        </w:rPr>
        <w:t xml:space="preserve"> </w:t>
      </w:r>
      <w:r w:rsidR="008670F5" w:rsidRPr="00613232">
        <w:rPr>
          <w:rStyle w:val="Char6"/>
          <w:rFonts w:hint="cs"/>
          <w:rtl/>
        </w:rPr>
        <w:t>اگر معنی این روایات این است که</w:t>
      </w:r>
      <w:r w:rsidR="00AB3C83">
        <w:rPr>
          <w:rStyle w:val="Char6"/>
          <w:rFonts w:hint="cs"/>
          <w:rtl/>
        </w:rPr>
        <w:t xml:space="preserve"> دل‌های </w:t>
      </w:r>
      <w:r w:rsidR="008670F5" w:rsidRPr="00613232">
        <w:rPr>
          <w:rStyle w:val="Char6"/>
          <w:rFonts w:hint="cs"/>
          <w:rtl/>
        </w:rPr>
        <w:t>ما أئمّه را خدا چنین قرار داده که راضی به رضای اوئیم و</w:t>
      </w:r>
      <w:r w:rsidR="00F46742">
        <w:rPr>
          <w:rStyle w:val="Char6"/>
          <w:rFonts w:hint="cs"/>
          <w:rtl/>
        </w:rPr>
        <w:t xml:space="preserve"> هرچه </w:t>
      </w:r>
      <w:r w:rsidR="008670F5" w:rsidRPr="00613232">
        <w:rPr>
          <w:rStyle w:val="Char6"/>
          <w:rFonts w:hint="cs"/>
          <w:rtl/>
        </w:rPr>
        <w:t>بخواهد می‌خواهیم</w:t>
      </w:r>
      <w:r w:rsidR="00F46742">
        <w:rPr>
          <w:rStyle w:val="Char6"/>
          <w:rFonts w:hint="cs"/>
          <w:rtl/>
        </w:rPr>
        <w:t>،</w:t>
      </w:r>
      <w:r w:rsidR="0099081C">
        <w:rPr>
          <w:rStyle w:val="Char6"/>
          <w:rFonts w:hint="cs"/>
          <w:rtl/>
        </w:rPr>
        <w:t xml:space="preserve"> </w:t>
      </w:r>
      <w:r w:rsidR="008670F5" w:rsidRPr="00613232">
        <w:rPr>
          <w:rStyle w:val="Char6"/>
          <w:rFonts w:hint="cs"/>
          <w:rtl/>
        </w:rPr>
        <w:t>این معنی صحیح است</w:t>
      </w:r>
      <w:r w:rsidR="00F46742">
        <w:rPr>
          <w:rStyle w:val="Char6"/>
          <w:rFonts w:hint="cs"/>
          <w:rtl/>
        </w:rPr>
        <w:t>،</w:t>
      </w:r>
      <w:r w:rsidR="0099081C">
        <w:rPr>
          <w:rStyle w:val="Char6"/>
          <w:rFonts w:hint="cs"/>
          <w:rtl/>
        </w:rPr>
        <w:t xml:space="preserve"> </w:t>
      </w:r>
      <w:r w:rsidR="008670F5" w:rsidRPr="00613232">
        <w:rPr>
          <w:rStyle w:val="Char6"/>
          <w:rFonts w:hint="cs"/>
          <w:rtl/>
        </w:rPr>
        <w:t>و بسیاری از اهل ایمان نیز چنین بوده‌اند و منحصر به أئمّه نیست</w:t>
      </w:r>
      <w:r w:rsidR="00F46742">
        <w:rPr>
          <w:rStyle w:val="Char6"/>
          <w:rFonts w:hint="cs"/>
          <w:rtl/>
        </w:rPr>
        <w:t>.</w:t>
      </w:r>
      <w:r w:rsidR="0099081C">
        <w:rPr>
          <w:rStyle w:val="Char6"/>
          <w:rFonts w:hint="cs"/>
          <w:rtl/>
        </w:rPr>
        <w:t xml:space="preserve"> </w:t>
      </w:r>
      <w:r w:rsidR="008670F5" w:rsidRPr="00613232">
        <w:rPr>
          <w:rStyle w:val="Char6"/>
          <w:rFonts w:hint="cs"/>
          <w:rtl/>
        </w:rPr>
        <w:t>و اگر مقصود از وعاء مشیّت که ظرف مشیّت است چیزی باشد که شیخیّه و غلا</w:t>
      </w:r>
      <w:r w:rsidR="00630C7F" w:rsidRPr="00613232">
        <w:rPr>
          <w:rStyle w:val="Char6"/>
          <w:rFonts w:hint="cs"/>
          <w:rtl/>
        </w:rPr>
        <w:t>ت</w:t>
      </w:r>
      <w:r w:rsidR="008670F5" w:rsidRPr="00613232">
        <w:rPr>
          <w:rStyle w:val="Char6"/>
          <w:rFonts w:hint="cs"/>
          <w:rtl/>
        </w:rPr>
        <w:t xml:space="preserve"> می‌گویند که بسیار قبیح است و انسان</w:t>
      </w:r>
      <w:r w:rsidR="000B42B7">
        <w:rPr>
          <w:rStyle w:val="Char6"/>
          <w:rFonts w:hint="cs"/>
          <w:rtl/>
        </w:rPr>
        <w:t xml:space="preserve"> </w:t>
      </w:r>
      <w:r w:rsidR="008670F5" w:rsidRPr="00613232">
        <w:rPr>
          <w:rStyle w:val="Char6"/>
          <w:rFonts w:hint="cs"/>
          <w:rtl/>
        </w:rPr>
        <w:t>را از ذکر آن شرم می‌آید و ما برای آنکه کسی فریب نخورد بیان می‌کنیم</w:t>
      </w:r>
      <w:r w:rsidR="00F46742">
        <w:rPr>
          <w:rStyle w:val="Char6"/>
          <w:rFonts w:hint="cs"/>
          <w:rtl/>
        </w:rPr>
        <w:t>،</w:t>
      </w:r>
      <w:r w:rsidR="0099081C">
        <w:rPr>
          <w:rStyle w:val="Char6"/>
          <w:rFonts w:hint="cs"/>
          <w:rtl/>
        </w:rPr>
        <w:t xml:space="preserve"> </w:t>
      </w:r>
      <w:r w:rsidR="008670F5" w:rsidRPr="00613232">
        <w:rPr>
          <w:rStyle w:val="Char6"/>
          <w:rFonts w:hint="cs"/>
          <w:rtl/>
        </w:rPr>
        <w:t>ایشان می‌گویند معنی روایات این است که أئمّه وعاء یعنی ظرف مشی</w:t>
      </w:r>
      <w:r w:rsidR="000F0FA7" w:rsidRPr="00613232">
        <w:rPr>
          <w:rStyle w:val="Char6"/>
          <w:rFonts w:hint="cs"/>
          <w:rtl/>
        </w:rPr>
        <w:t>ّ</w:t>
      </w:r>
      <w:r w:rsidR="008670F5" w:rsidRPr="00613232">
        <w:rPr>
          <w:rStyle w:val="Char6"/>
          <w:rFonts w:hint="cs"/>
          <w:rtl/>
        </w:rPr>
        <w:t>ت و اراد</w:t>
      </w:r>
      <w:r w:rsidR="00F46742">
        <w:rPr>
          <w:rStyle w:val="Char6"/>
          <w:rFonts w:hint="cs"/>
          <w:rtl/>
        </w:rPr>
        <w:t>ۀ</w:t>
      </w:r>
      <w:r w:rsidR="008670F5" w:rsidRPr="00613232">
        <w:rPr>
          <w:rStyle w:val="Char6"/>
          <w:rFonts w:hint="cs"/>
          <w:rtl/>
        </w:rPr>
        <w:t xml:space="preserve"> خدایند و مشیّت خدا محصور و منحصر در آن ظرف است یعنی خواست خدا فقط در آن ظرف و تابع خواست أئمّه است و خدا را تابع أئمه قرار داده‌اند</w:t>
      </w:r>
      <w:r w:rsidR="00F46742">
        <w:rPr>
          <w:rStyle w:val="Char6"/>
          <w:rFonts w:hint="cs"/>
          <w:rtl/>
        </w:rPr>
        <w:t>،</w:t>
      </w:r>
      <w:r w:rsidR="0099081C">
        <w:rPr>
          <w:rStyle w:val="Char6"/>
          <w:rFonts w:hint="cs"/>
          <w:rtl/>
        </w:rPr>
        <w:t xml:space="preserve"> </w:t>
      </w:r>
      <w:r w:rsidR="008670F5" w:rsidRPr="00613232">
        <w:rPr>
          <w:rStyle w:val="Char6"/>
          <w:rFonts w:hint="cs"/>
          <w:rtl/>
        </w:rPr>
        <w:t xml:space="preserve">روایت می‌گوید أئمه تابع </w:t>
      </w:r>
      <w:r w:rsidR="007A0106" w:rsidRPr="00613232">
        <w:rPr>
          <w:rStyle w:val="Char6"/>
          <w:rFonts w:hint="cs"/>
          <w:rtl/>
        </w:rPr>
        <w:t>خواست خدایند ولی اینان می‌گویند خدا تابع خواست ائمّه است</w:t>
      </w:r>
      <w:r w:rsidR="00F46742">
        <w:rPr>
          <w:rStyle w:val="Char6"/>
          <w:rFonts w:hint="cs"/>
          <w:rtl/>
        </w:rPr>
        <w:t>،</w:t>
      </w:r>
      <w:r w:rsidR="0099081C">
        <w:rPr>
          <w:rStyle w:val="Char6"/>
          <w:rFonts w:hint="cs"/>
          <w:rtl/>
        </w:rPr>
        <w:t xml:space="preserve"> </w:t>
      </w:r>
      <w:r w:rsidR="007A0106" w:rsidRPr="00613232">
        <w:rPr>
          <w:rStyle w:val="Char6"/>
          <w:rFonts w:hint="cs"/>
          <w:rtl/>
        </w:rPr>
        <w:t>و بین این دو معنی فاصل</w:t>
      </w:r>
      <w:r w:rsidR="00F46742">
        <w:rPr>
          <w:rStyle w:val="Char6"/>
          <w:rFonts w:hint="cs"/>
          <w:rtl/>
        </w:rPr>
        <w:t>ۀ</w:t>
      </w:r>
      <w:r w:rsidR="007A0106" w:rsidRPr="00613232">
        <w:rPr>
          <w:rStyle w:val="Char6"/>
          <w:rFonts w:hint="cs"/>
          <w:rtl/>
        </w:rPr>
        <w:t xml:space="preserve"> زمین و آسمان بلکه به قدر فاصل</w:t>
      </w:r>
      <w:r w:rsidR="00F46742">
        <w:rPr>
          <w:rStyle w:val="Char6"/>
          <w:rFonts w:hint="cs"/>
          <w:rtl/>
        </w:rPr>
        <w:t>ۀ</w:t>
      </w:r>
      <w:r w:rsidR="007A0106" w:rsidRPr="00613232">
        <w:rPr>
          <w:rStyle w:val="Char6"/>
          <w:rFonts w:hint="cs"/>
          <w:rtl/>
        </w:rPr>
        <w:t xml:space="preserve"> کفر و ایمان است</w:t>
      </w:r>
      <w:r w:rsidR="00F46742">
        <w:rPr>
          <w:rStyle w:val="Char6"/>
          <w:rFonts w:hint="cs"/>
          <w:rtl/>
        </w:rPr>
        <w:t>،</w:t>
      </w:r>
      <w:r w:rsidR="0099081C">
        <w:rPr>
          <w:rStyle w:val="Char6"/>
          <w:rFonts w:hint="cs"/>
          <w:rtl/>
        </w:rPr>
        <w:t xml:space="preserve"> </w:t>
      </w:r>
      <w:r w:rsidR="007A0106" w:rsidRPr="00613232">
        <w:rPr>
          <w:rStyle w:val="Char6"/>
          <w:rFonts w:hint="cs"/>
          <w:rtl/>
        </w:rPr>
        <w:t>و اگر غالیان به عقل خود مراجعه می‌کردند چنین اشتباه شرک‌آوری را مرتکب نمی‌شدند و شیعه را بدنام نمی‌کردند</w:t>
      </w:r>
      <w:r w:rsidR="00F46742">
        <w:rPr>
          <w:rStyle w:val="Char6"/>
          <w:rFonts w:hint="cs"/>
          <w:rtl/>
        </w:rPr>
        <w:t>.</w:t>
      </w:r>
      <w:r w:rsidR="0099081C">
        <w:rPr>
          <w:rStyle w:val="Char6"/>
          <w:rFonts w:hint="cs"/>
          <w:rtl/>
        </w:rPr>
        <w:t xml:space="preserve"> </w:t>
      </w:r>
      <w:r w:rsidR="007A0106" w:rsidRPr="00613232">
        <w:rPr>
          <w:rStyle w:val="Char6"/>
          <w:rFonts w:hint="cs"/>
          <w:rtl/>
        </w:rPr>
        <w:t xml:space="preserve">بی‌جهت نیست که فرق اسلامی </w:t>
      </w:r>
      <w:r w:rsidR="00294347" w:rsidRPr="00613232">
        <w:rPr>
          <w:rStyle w:val="Char6"/>
          <w:rFonts w:hint="cs"/>
          <w:rtl/>
        </w:rPr>
        <w:t>شیعه را مشرک می‌دانند</w:t>
      </w:r>
      <w:r w:rsidR="00F46742">
        <w:rPr>
          <w:rStyle w:val="Char6"/>
          <w:rFonts w:hint="cs"/>
          <w:rtl/>
        </w:rPr>
        <w:t>.</w:t>
      </w:r>
      <w:r w:rsidR="0099081C">
        <w:rPr>
          <w:rStyle w:val="Char6"/>
          <w:rFonts w:hint="cs"/>
          <w:rtl/>
        </w:rPr>
        <w:t xml:space="preserve"> </w:t>
      </w:r>
      <w:r w:rsidR="00294347" w:rsidRPr="00613232">
        <w:rPr>
          <w:rStyle w:val="Char6"/>
          <w:rFonts w:hint="cs"/>
          <w:rtl/>
        </w:rPr>
        <w:t>آیا شیخیّه و غالیان کلمات رسول خدا</w:t>
      </w:r>
      <w:r w:rsidR="00DC52BD">
        <w:rPr>
          <w:rStyle w:val="Char6"/>
          <w:rFonts w:cs="CTraditional Arabic" w:hint="cs"/>
          <w:rtl/>
        </w:rPr>
        <w:t>ص</w:t>
      </w:r>
      <w:r w:rsidR="00294347" w:rsidRPr="00613232">
        <w:rPr>
          <w:rStyle w:val="Char6"/>
          <w:rFonts w:hint="cs"/>
          <w:rtl/>
        </w:rPr>
        <w:t xml:space="preserve"> و أئمّه را در دعاهای ندیده‌اند که مکرّر می‌گویند </w:t>
      </w:r>
      <w:r w:rsidR="00630C7F" w:rsidRPr="009724FE">
        <w:rPr>
          <w:rStyle w:val="Char7"/>
          <w:rFonts w:hint="cs"/>
          <w:rtl/>
        </w:rPr>
        <w:t>«</w:t>
      </w:r>
      <w:r w:rsidR="00294347" w:rsidRPr="009724FE">
        <w:rPr>
          <w:rStyle w:val="Char7"/>
          <w:rtl/>
        </w:rPr>
        <w:t xml:space="preserve">ما شاءالله </w:t>
      </w:r>
      <w:r w:rsidR="0099081C">
        <w:rPr>
          <w:rStyle w:val="Char7"/>
          <w:rtl/>
        </w:rPr>
        <w:t>ك</w:t>
      </w:r>
      <w:r w:rsidR="00294347" w:rsidRPr="009724FE">
        <w:rPr>
          <w:rStyle w:val="Char7"/>
          <w:rtl/>
        </w:rPr>
        <w:t xml:space="preserve">ان و ما لم </w:t>
      </w:r>
      <w:r w:rsidR="0099081C">
        <w:rPr>
          <w:rStyle w:val="Char7"/>
          <w:rtl/>
        </w:rPr>
        <w:t>ي</w:t>
      </w:r>
      <w:r w:rsidR="00294347" w:rsidRPr="009724FE">
        <w:rPr>
          <w:rStyle w:val="Char7"/>
          <w:rtl/>
        </w:rPr>
        <w:t xml:space="preserve">شأ لم </w:t>
      </w:r>
      <w:r w:rsidR="0099081C">
        <w:rPr>
          <w:rStyle w:val="Char7"/>
          <w:rtl/>
        </w:rPr>
        <w:t>يك</w:t>
      </w:r>
      <w:r w:rsidR="00294347" w:rsidRPr="009724FE">
        <w:rPr>
          <w:rStyle w:val="Char7"/>
          <w:rtl/>
        </w:rPr>
        <w:t>ن</w:t>
      </w:r>
      <w:r w:rsidR="00630C7F" w:rsidRPr="009724FE">
        <w:rPr>
          <w:rStyle w:val="Char7"/>
          <w:rFonts w:hint="cs"/>
          <w:rtl/>
        </w:rPr>
        <w:t>»</w:t>
      </w:r>
      <w:r w:rsidR="00294347" w:rsidRPr="00613232">
        <w:rPr>
          <w:rStyle w:val="Char6"/>
          <w:rFonts w:hint="cs"/>
          <w:rtl/>
        </w:rPr>
        <w:t xml:space="preserve"> یعنی آنچه خدا خواست شد و آنچه نخواست نشد و امام صادق در تعقیب نما</w:t>
      </w:r>
      <w:r w:rsidR="00827829" w:rsidRPr="00613232">
        <w:rPr>
          <w:rStyle w:val="Char6"/>
          <w:rFonts w:hint="cs"/>
          <w:rtl/>
        </w:rPr>
        <w:t>ز</w:t>
      </w:r>
      <w:r w:rsidR="00294347" w:rsidRPr="00613232">
        <w:rPr>
          <w:rStyle w:val="Char6"/>
          <w:rFonts w:hint="cs"/>
          <w:rtl/>
        </w:rPr>
        <w:t xml:space="preserve"> می‌گوید</w:t>
      </w:r>
      <w:r w:rsidR="00F46742">
        <w:rPr>
          <w:rStyle w:val="Char6"/>
          <w:rFonts w:hint="cs"/>
          <w:rtl/>
        </w:rPr>
        <w:t>:</w:t>
      </w:r>
      <w:r w:rsidR="0099081C">
        <w:rPr>
          <w:rStyle w:val="Char6"/>
          <w:rFonts w:hint="cs"/>
          <w:rtl/>
        </w:rPr>
        <w:t xml:space="preserve"> </w:t>
      </w:r>
      <w:r w:rsidR="00630C7F" w:rsidRPr="009724FE">
        <w:rPr>
          <w:rStyle w:val="Char7"/>
          <w:rFonts w:hint="cs"/>
          <w:rtl/>
        </w:rPr>
        <w:t>«</w:t>
      </w:r>
      <w:r w:rsidR="00294347" w:rsidRPr="009724FE">
        <w:rPr>
          <w:rStyle w:val="Char7"/>
          <w:rtl/>
        </w:rPr>
        <w:t>ألحمدلله الّذ</w:t>
      </w:r>
      <w:r w:rsidR="0099081C">
        <w:rPr>
          <w:rStyle w:val="Char7"/>
          <w:rtl/>
        </w:rPr>
        <w:t>ي</w:t>
      </w:r>
      <w:r w:rsidR="00294347" w:rsidRPr="009724FE">
        <w:rPr>
          <w:rStyle w:val="Char7"/>
          <w:rtl/>
        </w:rPr>
        <w:t xml:space="preserve"> </w:t>
      </w:r>
      <w:r w:rsidR="0099081C">
        <w:rPr>
          <w:rStyle w:val="Char7"/>
          <w:rtl/>
        </w:rPr>
        <w:t>ي</w:t>
      </w:r>
      <w:r w:rsidR="00294347" w:rsidRPr="009724FE">
        <w:rPr>
          <w:rStyle w:val="Char7"/>
          <w:rtl/>
        </w:rPr>
        <w:t xml:space="preserve">فعل ما </w:t>
      </w:r>
      <w:r w:rsidR="0099081C">
        <w:rPr>
          <w:rStyle w:val="Char7"/>
          <w:rtl/>
        </w:rPr>
        <w:t>ي</w:t>
      </w:r>
      <w:r w:rsidR="00294347" w:rsidRPr="009724FE">
        <w:rPr>
          <w:rStyle w:val="Char7"/>
          <w:rtl/>
        </w:rPr>
        <w:t xml:space="preserve">شاء و لا </w:t>
      </w:r>
      <w:r w:rsidR="0099081C">
        <w:rPr>
          <w:rStyle w:val="Char7"/>
          <w:rtl/>
        </w:rPr>
        <w:t>ي</w:t>
      </w:r>
      <w:r w:rsidR="00294347" w:rsidRPr="009724FE">
        <w:rPr>
          <w:rStyle w:val="Char7"/>
          <w:rtl/>
        </w:rPr>
        <w:t>فعل ما</w:t>
      </w:r>
      <w:r w:rsidR="0099081C">
        <w:rPr>
          <w:rStyle w:val="Char7"/>
          <w:rtl/>
        </w:rPr>
        <w:t>ي</w:t>
      </w:r>
      <w:r w:rsidR="00294347" w:rsidRPr="009724FE">
        <w:rPr>
          <w:rStyle w:val="Char7"/>
          <w:rtl/>
        </w:rPr>
        <w:t>شاء غ</w:t>
      </w:r>
      <w:r w:rsidR="0099081C">
        <w:rPr>
          <w:rStyle w:val="Char7"/>
          <w:rtl/>
        </w:rPr>
        <w:t>ي</w:t>
      </w:r>
      <w:r w:rsidR="00294347" w:rsidRPr="009724FE">
        <w:rPr>
          <w:rStyle w:val="Char7"/>
          <w:rtl/>
        </w:rPr>
        <w:t>ره</w:t>
      </w:r>
      <w:r w:rsidR="00630C7F" w:rsidRPr="009724FE">
        <w:rPr>
          <w:rStyle w:val="Char7"/>
          <w:rFonts w:hint="cs"/>
          <w:rtl/>
        </w:rPr>
        <w:t>»</w:t>
      </w:r>
      <w:r w:rsidR="00F46742">
        <w:rPr>
          <w:rStyle w:val="Char6"/>
          <w:rFonts w:hint="cs"/>
          <w:rtl/>
        </w:rPr>
        <w:t>.</w:t>
      </w:r>
      <w:r w:rsidR="0099081C">
        <w:rPr>
          <w:rStyle w:val="Char6"/>
          <w:rFonts w:hint="cs"/>
          <w:rtl/>
        </w:rPr>
        <w:t xml:space="preserve"> </w:t>
      </w:r>
      <w:r w:rsidR="00294347" w:rsidRPr="00613232">
        <w:rPr>
          <w:rStyle w:val="Char6"/>
          <w:rFonts w:hint="cs"/>
          <w:rtl/>
        </w:rPr>
        <w:t>یعنی حمد و ستایش خدائی را که به جا می‌آورد آنچه بخواهد و آنچه غیر او بخواهد بجا نمی‌آورد و در تعقیب دیگر می‌گوید</w:t>
      </w:r>
      <w:r w:rsidR="00F46742">
        <w:rPr>
          <w:rStyle w:val="Char6"/>
          <w:rFonts w:hint="cs"/>
          <w:rtl/>
        </w:rPr>
        <w:t>:</w:t>
      </w:r>
      <w:r w:rsidR="0099081C">
        <w:rPr>
          <w:rStyle w:val="Char6"/>
          <w:rFonts w:hint="cs"/>
          <w:rtl/>
        </w:rPr>
        <w:t xml:space="preserve"> </w:t>
      </w:r>
      <w:r w:rsidR="002959CE" w:rsidRPr="009724FE">
        <w:rPr>
          <w:rStyle w:val="Char7"/>
          <w:rtl/>
        </w:rPr>
        <w:t>«</w:t>
      </w:r>
      <w:r w:rsidR="00294347" w:rsidRPr="009724FE">
        <w:rPr>
          <w:rStyle w:val="Char7"/>
          <w:rtl/>
        </w:rPr>
        <w:t>ماشاء الله لا ما شاء النّاس</w:t>
      </w:r>
      <w:r w:rsidR="002959CE" w:rsidRPr="009724FE">
        <w:rPr>
          <w:rStyle w:val="Char7"/>
          <w:rtl/>
        </w:rPr>
        <w:t>»</w:t>
      </w:r>
      <w:r w:rsidR="00F46742">
        <w:rPr>
          <w:rStyle w:val="Char6"/>
          <w:rFonts w:hint="cs"/>
          <w:rtl/>
        </w:rPr>
        <w:t>.</w:t>
      </w:r>
      <w:r w:rsidR="0099081C">
        <w:rPr>
          <w:rStyle w:val="Char6"/>
          <w:rFonts w:hint="cs"/>
          <w:rtl/>
        </w:rPr>
        <w:t xml:space="preserve"> </w:t>
      </w:r>
      <w:r w:rsidR="00294347" w:rsidRPr="00613232">
        <w:rPr>
          <w:rStyle w:val="Char6"/>
          <w:rFonts w:hint="cs"/>
          <w:rtl/>
        </w:rPr>
        <w:t>یعنی آنچه خدا بخواهد و یا خواسته است نه آنچه مردم خواسته‌اند</w:t>
      </w:r>
      <w:r w:rsidR="00F46742">
        <w:rPr>
          <w:rStyle w:val="Char6"/>
          <w:rFonts w:hint="cs"/>
          <w:rtl/>
        </w:rPr>
        <w:t>،</w:t>
      </w:r>
      <w:r w:rsidR="0099081C">
        <w:rPr>
          <w:rStyle w:val="Char6"/>
          <w:rFonts w:hint="cs"/>
          <w:rtl/>
        </w:rPr>
        <w:t xml:space="preserve"> </w:t>
      </w:r>
      <w:r w:rsidR="00294347" w:rsidRPr="00613232">
        <w:rPr>
          <w:rStyle w:val="Char6"/>
          <w:rFonts w:hint="cs"/>
          <w:rtl/>
        </w:rPr>
        <w:t>این غالیان که در حقّ ائمه غلو می‌کنند گویا کلمات أئمه</w:t>
      </w:r>
      <w:r w:rsidR="00ED47A3">
        <w:rPr>
          <w:rStyle w:val="Char6"/>
          <w:rFonts w:cs="CTraditional Arabic" w:hint="cs"/>
          <w:rtl/>
        </w:rPr>
        <w:t>†</w:t>
      </w:r>
      <w:r w:rsidR="00294347" w:rsidRPr="00613232">
        <w:rPr>
          <w:rStyle w:val="Char6"/>
          <w:rFonts w:hint="cs"/>
          <w:rtl/>
        </w:rPr>
        <w:t xml:space="preserve"> را ندیده‌اند</w:t>
      </w:r>
      <w:r w:rsidR="00F46742">
        <w:rPr>
          <w:rStyle w:val="Char6"/>
          <w:rFonts w:hint="cs"/>
          <w:rtl/>
        </w:rPr>
        <w:t xml:space="preserve">. </w:t>
      </w:r>
    </w:p>
    <w:p w:rsidR="0012773F" w:rsidRPr="005E7397" w:rsidRDefault="00222459" w:rsidP="005005A6">
      <w:pPr>
        <w:pStyle w:val="a1"/>
        <w:rPr>
          <w:rtl/>
        </w:rPr>
      </w:pPr>
      <w:bookmarkStart w:id="146" w:name="_Toc143157661"/>
      <w:bookmarkStart w:id="147" w:name="_Toc243474571"/>
      <w:bookmarkStart w:id="148" w:name="_Toc437766496"/>
      <w:r w:rsidRPr="005E7397">
        <w:rPr>
          <w:rFonts w:hint="cs"/>
          <w:rtl/>
        </w:rPr>
        <w:t xml:space="preserve">دلیل یازدهم غالیان </w:t>
      </w:r>
      <w:r w:rsidR="002959CE" w:rsidRPr="005E7397">
        <w:rPr>
          <w:rFonts w:hint="cs"/>
          <w:rtl/>
        </w:rPr>
        <w:t>(آیات و اخبار)</w:t>
      </w:r>
      <w:r w:rsidRPr="005E7397">
        <w:rPr>
          <w:rFonts w:hint="cs"/>
          <w:rtl/>
        </w:rPr>
        <w:t>و جواب آن</w:t>
      </w:r>
      <w:bookmarkEnd w:id="146"/>
      <w:bookmarkEnd w:id="147"/>
      <w:bookmarkEnd w:id="148"/>
      <w:r w:rsidRPr="005E7397">
        <w:rPr>
          <w:rFonts w:hint="cs"/>
          <w:rtl/>
        </w:rPr>
        <w:t xml:space="preserve"> </w:t>
      </w:r>
    </w:p>
    <w:p w:rsidR="009724FE" w:rsidRDefault="00222459" w:rsidP="005005A6">
      <w:pPr>
        <w:pStyle w:val="StyleComplexBLotus12ptJustifiedFirstline05cmCharCharCharCharChar1Char"/>
        <w:spacing w:line="240" w:lineRule="auto"/>
        <w:ind w:firstLine="0"/>
        <w:rPr>
          <w:rStyle w:val="Char6"/>
          <w:rtl/>
        </w:rPr>
      </w:pPr>
      <w:r w:rsidRPr="00613232">
        <w:rPr>
          <w:rStyle w:val="Char6"/>
          <w:rFonts w:hint="cs"/>
          <w:rtl/>
        </w:rPr>
        <w:t>غالیان به آیات و اخباری استدلال می‌کنند برای مطالب غلو‌انگیز خود که آن آیات بر مطلب ایشان دلالت ندارد و روایات نیز یا دلالت ندارد و یا بدون مدرک و مجعول است</w:t>
      </w:r>
      <w:r w:rsidR="00F46742">
        <w:rPr>
          <w:rStyle w:val="Char6"/>
          <w:rFonts w:hint="cs"/>
          <w:rtl/>
        </w:rPr>
        <w:t>،</w:t>
      </w:r>
      <w:r w:rsidR="0099081C">
        <w:rPr>
          <w:rStyle w:val="Char6"/>
          <w:rFonts w:hint="cs"/>
          <w:rtl/>
        </w:rPr>
        <w:t xml:space="preserve"> </w:t>
      </w:r>
      <w:r w:rsidRPr="00613232">
        <w:rPr>
          <w:rStyle w:val="Char6"/>
          <w:rFonts w:hint="cs"/>
          <w:rtl/>
        </w:rPr>
        <w:t>ما نمونه‌ای از</w:t>
      </w:r>
      <w:r w:rsidR="00F46742">
        <w:rPr>
          <w:rStyle w:val="Char6"/>
          <w:rFonts w:hint="cs"/>
          <w:rtl/>
        </w:rPr>
        <w:t xml:space="preserve"> آن‌ها </w:t>
      </w:r>
      <w:r w:rsidRPr="00613232">
        <w:rPr>
          <w:rStyle w:val="Char6"/>
          <w:rFonts w:hint="cs"/>
          <w:rtl/>
        </w:rPr>
        <w:t xml:space="preserve">را می‌آوریم از آن جمله </w:t>
      </w:r>
      <w:r w:rsidR="00862AC5" w:rsidRPr="00613232">
        <w:rPr>
          <w:rStyle w:val="Char6"/>
          <w:rFonts w:hint="cs"/>
          <w:rtl/>
        </w:rPr>
        <w:t>به آی</w:t>
      </w:r>
      <w:r w:rsidR="00F46742">
        <w:rPr>
          <w:rStyle w:val="Char6"/>
          <w:rFonts w:hint="cs"/>
          <w:rtl/>
        </w:rPr>
        <w:t>ۀ</w:t>
      </w:r>
      <w:r w:rsidR="00862AC5" w:rsidRPr="00613232">
        <w:rPr>
          <w:rStyle w:val="Char6"/>
          <w:rFonts w:hint="cs"/>
          <w:rtl/>
        </w:rPr>
        <w:t xml:space="preserve"> 185 سوره توبه</w:t>
      </w:r>
      <w:r w:rsidR="00F46742">
        <w:rPr>
          <w:rStyle w:val="Char6"/>
          <w:rFonts w:hint="cs"/>
          <w:rtl/>
        </w:rPr>
        <w:t xml:space="preserve">: </w:t>
      </w:r>
    </w:p>
    <w:p w:rsidR="00862AC5" w:rsidRPr="009724FE" w:rsidRDefault="009724FE" w:rsidP="005005A6">
      <w:pPr>
        <w:pStyle w:val="StyleComplexBLotus12ptJustifiedFirstline05cmCharCharCharCharChar1Char"/>
        <w:spacing w:line="240" w:lineRule="auto"/>
        <w:ind w:firstLine="0"/>
        <w:rPr>
          <w:rStyle w:val="Char4"/>
          <w:rtl/>
        </w:rPr>
      </w:pPr>
      <w:r>
        <w:rPr>
          <w:rStyle w:val="Char6"/>
          <w:rFonts w:cs="Traditional Arabic" w:hint="cs"/>
          <w:rtl/>
        </w:rPr>
        <w:t>﴿</w:t>
      </w:r>
      <w:r w:rsidRPr="009724FE">
        <w:rPr>
          <w:rStyle w:val="Char3"/>
          <w:rFonts w:hint="cs"/>
          <w:rtl/>
        </w:rPr>
        <w:t>وَقُلِ</w:t>
      </w:r>
      <w:r w:rsidRPr="009724FE">
        <w:rPr>
          <w:rStyle w:val="Char3"/>
          <w:rtl/>
        </w:rPr>
        <w:t xml:space="preserve"> </w:t>
      </w:r>
      <w:r w:rsidRPr="009724FE">
        <w:rPr>
          <w:rStyle w:val="Char3"/>
          <w:rFonts w:hint="cs"/>
          <w:rtl/>
        </w:rPr>
        <w:t>ٱعۡمَلُواْ</w:t>
      </w:r>
      <w:r w:rsidRPr="009724FE">
        <w:rPr>
          <w:rStyle w:val="Char3"/>
          <w:rtl/>
        </w:rPr>
        <w:t xml:space="preserve"> فَسَيَرَى </w:t>
      </w:r>
      <w:r w:rsidRPr="009724FE">
        <w:rPr>
          <w:rStyle w:val="Char3"/>
          <w:rFonts w:hint="cs"/>
          <w:rtl/>
        </w:rPr>
        <w:t>ٱللَّهُ</w:t>
      </w:r>
      <w:r w:rsidRPr="009724FE">
        <w:rPr>
          <w:rStyle w:val="Char3"/>
          <w:rtl/>
        </w:rPr>
        <w:t xml:space="preserve"> عَمَلَكُمۡ وَرَسُولُهُ</w:t>
      </w:r>
      <w:r w:rsidRPr="009724FE">
        <w:rPr>
          <w:rStyle w:val="Char3"/>
          <w:rFonts w:hint="cs"/>
          <w:rtl/>
        </w:rPr>
        <w:t>ۥ</w:t>
      </w:r>
      <w:r w:rsidRPr="009724FE">
        <w:rPr>
          <w:rStyle w:val="Char3"/>
          <w:rtl/>
        </w:rPr>
        <w:t xml:space="preserve"> وَ</w:t>
      </w:r>
      <w:r w:rsidRPr="009724FE">
        <w:rPr>
          <w:rStyle w:val="Char3"/>
          <w:rFonts w:hint="cs"/>
          <w:rtl/>
        </w:rPr>
        <w:t>ٱلۡمُؤۡمِنُونَۖ</w:t>
      </w:r>
      <w:r w:rsidRPr="009724FE">
        <w:rPr>
          <w:rStyle w:val="Char3"/>
          <w:rtl/>
        </w:rPr>
        <w:t xml:space="preserve"> </w:t>
      </w:r>
      <w:r>
        <w:rPr>
          <w:rStyle w:val="Char6"/>
          <w:rFonts w:cs="Traditional Arabic" w:hint="cs"/>
          <w:rtl/>
        </w:rPr>
        <w:t xml:space="preserve">﴾ </w:t>
      </w:r>
      <w:r>
        <w:rPr>
          <w:rStyle w:val="Char4"/>
          <w:rFonts w:hint="cs"/>
          <w:rtl/>
        </w:rPr>
        <w:t>[التوبة</w:t>
      </w:r>
      <w:r w:rsidR="00F46742">
        <w:rPr>
          <w:rStyle w:val="Char4"/>
          <w:rFonts w:hint="cs"/>
          <w:rtl/>
        </w:rPr>
        <w:t>:</w:t>
      </w:r>
      <w:r w:rsidR="0099081C">
        <w:rPr>
          <w:rStyle w:val="Char4"/>
          <w:rFonts w:hint="cs"/>
          <w:rtl/>
        </w:rPr>
        <w:t xml:space="preserve"> </w:t>
      </w:r>
      <w:r>
        <w:rPr>
          <w:rStyle w:val="Char4"/>
          <w:rFonts w:hint="cs"/>
          <w:rtl/>
        </w:rPr>
        <w:t>105]</w:t>
      </w:r>
    </w:p>
    <w:p w:rsidR="00862AC5" w:rsidRPr="005E7397" w:rsidRDefault="00862AC5" w:rsidP="005005A6">
      <w:pPr>
        <w:pStyle w:val="a9"/>
        <w:rPr>
          <w:rtl/>
        </w:rPr>
      </w:pPr>
      <w:r w:rsidRPr="005E7397">
        <w:rPr>
          <w:rFonts w:hint="cs"/>
          <w:rtl/>
        </w:rPr>
        <w:t>«و بگو عمل کنید که بزودی خدا و رسول او و مؤمنین عمل شما رامی‌بینند</w:t>
      </w:r>
      <w:r w:rsidR="002959CE" w:rsidRPr="005E7397">
        <w:rPr>
          <w:rFonts w:hint="cs"/>
          <w:rtl/>
        </w:rPr>
        <w:t>»</w:t>
      </w:r>
      <w:r w:rsidR="00F46742" w:rsidRPr="005E7397">
        <w:rPr>
          <w:rFonts w:hint="cs"/>
          <w:rtl/>
        </w:rPr>
        <w:t>.</w:t>
      </w:r>
      <w:r w:rsidR="0099081C" w:rsidRPr="005E7397">
        <w:rPr>
          <w:rFonts w:hint="cs"/>
          <w:rtl/>
        </w:rPr>
        <w:t xml:space="preserve"> </w:t>
      </w:r>
      <w:r w:rsidRPr="005E7397">
        <w:rPr>
          <w:rFonts w:hint="cs"/>
          <w:rtl/>
        </w:rPr>
        <w:t>استدلال کرده‌</w:t>
      </w:r>
      <w:r w:rsidR="004D27A4" w:rsidRPr="005E7397">
        <w:rPr>
          <w:rFonts w:hint="cs"/>
          <w:rtl/>
        </w:rPr>
        <w:t>اند که مؤمنون أئمه هستند که عمل شما را می‌بینند</w:t>
      </w:r>
    </w:p>
    <w:p w:rsidR="00856584" w:rsidRPr="009724FE" w:rsidRDefault="004D27A4" w:rsidP="005005A6">
      <w:pPr>
        <w:widowControl w:val="0"/>
        <w:ind w:firstLine="284"/>
        <w:jc w:val="both"/>
        <w:rPr>
          <w:rStyle w:val="Char6"/>
          <w:rFonts w:ascii="KFGQPC Uthmanic Script HAFS" w:hAnsi="KFGQPC Uthmanic Script HAFS" w:cs="KFGQPC Uthmanic Script HAFS"/>
          <w:rtl/>
        </w:rPr>
      </w:pPr>
      <w:r w:rsidRPr="00613232">
        <w:rPr>
          <w:rStyle w:val="Char6"/>
          <w:rFonts w:hint="cs"/>
          <w:rtl/>
        </w:rPr>
        <w:t>پس معلوم می‌شود که امام همه جا حاضر است که اعمال را می‌بیند</w:t>
      </w:r>
      <w:r w:rsidR="00F46742">
        <w:rPr>
          <w:rStyle w:val="Char6"/>
          <w:rFonts w:hint="cs"/>
          <w:rtl/>
        </w:rPr>
        <w:t>:</w:t>
      </w:r>
      <w:r w:rsidR="0099081C">
        <w:rPr>
          <w:rStyle w:val="Char6"/>
          <w:rFonts w:hint="cs"/>
          <w:rtl/>
        </w:rPr>
        <w:t xml:space="preserve"> </w:t>
      </w:r>
      <w:r w:rsidRPr="00613232">
        <w:rPr>
          <w:rStyle w:val="Char6"/>
          <w:rFonts w:hint="cs"/>
          <w:rtl/>
        </w:rPr>
        <w:t>جواب این</w:t>
      </w:r>
      <w:r w:rsidR="00C13AEE" w:rsidRPr="00613232">
        <w:rPr>
          <w:rStyle w:val="Char6"/>
          <w:rFonts w:hint="cs"/>
          <w:rtl/>
        </w:rPr>
        <w:t xml:space="preserve"> </w:t>
      </w:r>
      <w:r w:rsidRPr="00613232">
        <w:rPr>
          <w:rStyle w:val="Char6"/>
          <w:rFonts w:hint="cs"/>
          <w:rtl/>
        </w:rPr>
        <w:t xml:space="preserve">است که اولاً این آیه مربوط به ما قبل است باید </w:t>
      </w:r>
      <w:r w:rsidR="00C13AEE" w:rsidRPr="00613232">
        <w:rPr>
          <w:rStyle w:val="Char6"/>
          <w:rFonts w:hint="cs"/>
          <w:rtl/>
        </w:rPr>
        <w:t>آ</w:t>
      </w:r>
      <w:r w:rsidRPr="00613232">
        <w:rPr>
          <w:rStyle w:val="Char6"/>
          <w:rFonts w:hint="cs"/>
          <w:rtl/>
        </w:rPr>
        <w:t>یات قبل آن را ملاحظه کرد تا ببنیم مقصود این آیه چیست</w:t>
      </w:r>
      <w:r w:rsidR="00F46742">
        <w:rPr>
          <w:rStyle w:val="Char6"/>
          <w:rFonts w:hint="cs"/>
          <w:rtl/>
        </w:rPr>
        <w:t>.</w:t>
      </w:r>
      <w:r w:rsidR="0099081C">
        <w:rPr>
          <w:rStyle w:val="Char6"/>
          <w:rFonts w:hint="cs"/>
          <w:rtl/>
        </w:rPr>
        <w:t xml:space="preserve"> </w:t>
      </w:r>
      <w:r w:rsidRPr="00613232">
        <w:rPr>
          <w:rStyle w:val="Char6"/>
          <w:rFonts w:hint="cs"/>
          <w:rtl/>
        </w:rPr>
        <w:t>پس بدانکه این آیات راجع به منافقین است که از جنگ تبوک تخلف کردند و در رکاب رسول خدا</w:t>
      </w:r>
      <w:r w:rsidR="00A41716" w:rsidRPr="00A41716">
        <w:rPr>
          <w:rFonts w:cs="CTraditional Arabic" w:hint="cs"/>
          <w:sz w:val="28"/>
          <w:szCs w:val="28"/>
          <w:rtl/>
          <w:lang w:bidi="fa-IR"/>
        </w:rPr>
        <w:t>ص</w:t>
      </w:r>
      <w:r w:rsidRPr="00613232">
        <w:rPr>
          <w:rStyle w:val="Char6"/>
          <w:rFonts w:hint="cs"/>
          <w:rtl/>
        </w:rPr>
        <w:t xml:space="preserve"> حاضر نشدند یکی گفت هوا گرم است</w:t>
      </w:r>
      <w:r w:rsidR="00F46742">
        <w:rPr>
          <w:rStyle w:val="Char6"/>
          <w:rFonts w:hint="cs"/>
          <w:rtl/>
        </w:rPr>
        <w:t>،</w:t>
      </w:r>
      <w:r w:rsidR="0099081C">
        <w:rPr>
          <w:rStyle w:val="Char6"/>
          <w:rFonts w:hint="cs"/>
          <w:rtl/>
        </w:rPr>
        <w:t xml:space="preserve"> </w:t>
      </w:r>
      <w:r w:rsidRPr="00613232">
        <w:rPr>
          <w:rStyle w:val="Char6"/>
          <w:rFonts w:hint="cs"/>
          <w:rtl/>
        </w:rPr>
        <w:t>دیگری گفت با روم نمی‌توان جنگید</w:t>
      </w:r>
      <w:r w:rsidR="00F46742">
        <w:rPr>
          <w:rStyle w:val="Char6"/>
          <w:rFonts w:hint="cs"/>
          <w:rtl/>
        </w:rPr>
        <w:t>،</w:t>
      </w:r>
      <w:r w:rsidR="0099081C">
        <w:rPr>
          <w:rStyle w:val="Char6"/>
          <w:rFonts w:hint="cs"/>
          <w:rtl/>
        </w:rPr>
        <w:t xml:space="preserve"> </w:t>
      </w:r>
      <w:r w:rsidRPr="00613232">
        <w:rPr>
          <w:rStyle w:val="Char6"/>
          <w:rFonts w:hint="cs"/>
          <w:rtl/>
        </w:rPr>
        <w:t xml:space="preserve">دیگری </w:t>
      </w:r>
      <w:r w:rsidR="00C13AEE" w:rsidRPr="00613232">
        <w:rPr>
          <w:rStyle w:val="Char6"/>
          <w:rFonts w:hint="cs"/>
          <w:rtl/>
        </w:rPr>
        <w:t>گفت راه دور است</w:t>
      </w:r>
      <w:r w:rsidR="00F46742">
        <w:rPr>
          <w:rStyle w:val="Char6"/>
          <w:rFonts w:hint="cs"/>
          <w:rtl/>
        </w:rPr>
        <w:t>،</w:t>
      </w:r>
      <w:r w:rsidR="0099081C">
        <w:rPr>
          <w:rStyle w:val="Char6"/>
          <w:rFonts w:hint="cs"/>
          <w:rtl/>
        </w:rPr>
        <w:t xml:space="preserve"> </w:t>
      </w:r>
      <w:r w:rsidR="00C13AEE" w:rsidRPr="00613232">
        <w:rPr>
          <w:rStyle w:val="Char6"/>
          <w:rFonts w:hint="cs"/>
          <w:rtl/>
        </w:rPr>
        <w:t>دیگری گفت میوه‌های ما رسیده باید بچینیم و هکذا تا اینکه رسول خدا</w:t>
      </w:r>
      <w:r w:rsidR="00A41716" w:rsidRPr="00A41716">
        <w:rPr>
          <w:rFonts w:cs="CTraditional Arabic" w:hint="cs"/>
          <w:sz w:val="28"/>
          <w:szCs w:val="28"/>
          <w:rtl/>
          <w:lang w:bidi="fa-IR"/>
        </w:rPr>
        <w:t>ص</w:t>
      </w:r>
      <w:r w:rsidR="00C13AEE" w:rsidRPr="00613232">
        <w:rPr>
          <w:rStyle w:val="Char6"/>
          <w:rFonts w:hint="cs"/>
          <w:rtl/>
        </w:rPr>
        <w:t xml:space="preserve"> رفت به تبوک فاتحانه برگشت</w:t>
      </w:r>
      <w:r w:rsidR="00F46742">
        <w:rPr>
          <w:rStyle w:val="Char6"/>
          <w:rFonts w:hint="cs"/>
          <w:rtl/>
        </w:rPr>
        <w:t>،</w:t>
      </w:r>
      <w:r w:rsidR="0099081C">
        <w:rPr>
          <w:rStyle w:val="Char6"/>
          <w:rFonts w:hint="cs"/>
          <w:rtl/>
        </w:rPr>
        <w:t xml:space="preserve"> </w:t>
      </w:r>
      <w:r w:rsidR="00C13AEE" w:rsidRPr="00613232">
        <w:rPr>
          <w:rStyle w:val="Char6"/>
          <w:rFonts w:hint="cs"/>
          <w:rtl/>
        </w:rPr>
        <w:t xml:space="preserve">منافقین آمدند عذرخواهی </w:t>
      </w:r>
      <w:r w:rsidR="005005A6">
        <w:rPr>
          <w:rStyle w:val="Char6"/>
          <w:rFonts w:hint="cs"/>
          <w:rtl/>
        </w:rPr>
        <w:t>چنان‌که</w:t>
      </w:r>
      <w:r w:rsidR="00C13AEE" w:rsidRPr="00613232">
        <w:rPr>
          <w:rStyle w:val="Char6"/>
          <w:rFonts w:hint="cs"/>
          <w:rtl/>
        </w:rPr>
        <w:t xml:space="preserve"> در آیات قبل ا</w:t>
      </w:r>
      <w:r w:rsidR="00856584" w:rsidRPr="00613232">
        <w:rPr>
          <w:rStyle w:val="Char6"/>
          <w:rFonts w:hint="cs"/>
          <w:rtl/>
        </w:rPr>
        <w:t>ز</w:t>
      </w:r>
      <w:r w:rsidR="00C13AEE" w:rsidRPr="00613232">
        <w:rPr>
          <w:rStyle w:val="Char6"/>
          <w:rFonts w:hint="cs"/>
          <w:rtl/>
        </w:rPr>
        <w:t xml:space="preserve"> این </w:t>
      </w:r>
      <w:r w:rsidR="00A204F6" w:rsidRPr="00613232">
        <w:rPr>
          <w:rStyle w:val="Char6"/>
          <w:rFonts w:hint="cs"/>
          <w:rtl/>
        </w:rPr>
        <w:t>آ</w:t>
      </w:r>
      <w:r w:rsidR="002959CE" w:rsidRPr="00613232">
        <w:rPr>
          <w:rStyle w:val="Char6"/>
          <w:rFonts w:hint="cs"/>
          <w:rtl/>
        </w:rPr>
        <w:t>یه می‌گوید</w:t>
      </w:r>
      <w:r w:rsidR="00F46742">
        <w:rPr>
          <w:rStyle w:val="Char6"/>
          <w:rFonts w:hint="cs"/>
          <w:rtl/>
        </w:rPr>
        <w:t>:</w:t>
      </w:r>
      <w:r w:rsidR="0099081C">
        <w:rPr>
          <w:rStyle w:val="Char6"/>
          <w:rFonts w:hint="cs"/>
          <w:rtl/>
        </w:rPr>
        <w:t xml:space="preserve"> </w:t>
      </w:r>
      <w:r w:rsidR="009724FE">
        <w:rPr>
          <w:rStyle w:val="Char6"/>
          <w:rFonts w:cs="Traditional Arabic" w:hint="cs"/>
          <w:rtl/>
        </w:rPr>
        <w:t>﴿</w:t>
      </w:r>
      <w:r w:rsidR="009724FE" w:rsidRPr="009724FE">
        <w:rPr>
          <w:rStyle w:val="Char3"/>
          <w:rFonts w:hint="cs"/>
          <w:rtl/>
        </w:rPr>
        <w:t>يَعۡتَذِرُونَ</w:t>
      </w:r>
      <w:r w:rsidR="009724FE" w:rsidRPr="009724FE">
        <w:rPr>
          <w:rStyle w:val="Char3"/>
          <w:rtl/>
        </w:rPr>
        <w:t xml:space="preserve"> إِلَيۡكُمۡ إِذَا رَجَعۡتُمۡ إِلَيۡهِمۡۚ قُل لَّا تَعۡتَذِرُواْ لَن نُّؤۡمِنَ لَكُمۡ قَدۡ نَبَّأَنَا </w:t>
      </w:r>
      <w:r w:rsidR="009724FE" w:rsidRPr="009724FE">
        <w:rPr>
          <w:rStyle w:val="Char3"/>
          <w:rFonts w:hint="cs"/>
          <w:rtl/>
        </w:rPr>
        <w:t>ٱللَّهُ</w:t>
      </w:r>
      <w:r w:rsidR="009724FE" w:rsidRPr="009724FE">
        <w:rPr>
          <w:rStyle w:val="Char3"/>
          <w:rtl/>
        </w:rPr>
        <w:t xml:space="preserve"> مِنۡ أَخۡبَارِكُمۡۚ وَسَيَرَى </w:t>
      </w:r>
      <w:r w:rsidR="009724FE" w:rsidRPr="009724FE">
        <w:rPr>
          <w:rStyle w:val="Char3"/>
          <w:rFonts w:hint="cs"/>
          <w:rtl/>
        </w:rPr>
        <w:t>ٱللَّهُ</w:t>
      </w:r>
      <w:r w:rsidR="009724FE" w:rsidRPr="009724FE">
        <w:rPr>
          <w:rStyle w:val="Char3"/>
          <w:rtl/>
        </w:rPr>
        <w:t xml:space="preserve"> عَمَلَكُمۡ وَرَسُولُهُ</w:t>
      </w:r>
      <w:r w:rsidR="009724FE" w:rsidRPr="009724FE">
        <w:rPr>
          <w:rStyle w:val="Char3"/>
          <w:rFonts w:hint="cs"/>
          <w:rtl/>
        </w:rPr>
        <w:t>ۥ</w:t>
      </w:r>
      <w:r w:rsidR="009724FE">
        <w:rPr>
          <w:rStyle w:val="Char6"/>
          <w:rFonts w:cs="Traditional Arabic" w:hint="cs"/>
          <w:rtl/>
        </w:rPr>
        <w:t xml:space="preserve">﴾ </w:t>
      </w:r>
      <w:r w:rsidR="009724FE" w:rsidRPr="009724FE">
        <w:rPr>
          <w:rStyle w:val="Char4"/>
          <w:rFonts w:hint="cs"/>
          <w:rtl/>
        </w:rPr>
        <w:t>[</w:t>
      </w:r>
      <w:r w:rsidR="009724FE">
        <w:rPr>
          <w:rStyle w:val="Char4"/>
          <w:rFonts w:hint="cs"/>
          <w:rtl/>
        </w:rPr>
        <w:t>التوبة</w:t>
      </w:r>
      <w:r w:rsidR="00F46742">
        <w:rPr>
          <w:rStyle w:val="Char4"/>
          <w:rFonts w:hint="cs"/>
          <w:rtl/>
        </w:rPr>
        <w:t>:</w:t>
      </w:r>
      <w:r w:rsidR="0099081C">
        <w:rPr>
          <w:rStyle w:val="Char4"/>
          <w:rFonts w:hint="cs"/>
          <w:rtl/>
        </w:rPr>
        <w:t xml:space="preserve"> </w:t>
      </w:r>
      <w:r w:rsidR="009724FE">
        <w:rPr>
          <w:rStyle w:val="Char4"/>
          <w:rFonts w:hint="cs"/>
          <w:rtl/>
        </w:rPr>
        <w:t>94</w:t>
      </w:r>
      <w:r w:rsidR="009724FE" w:rsidRPr="009724FE">
        <w:rPr>
          <w:rStyle w:val="Char4"/>
          <w:rFonts w:hint="cs"/>
          <w:rtl/>
        </w:rPr>
        <w:t>]</w:t>
      </w:r>
      <w:r w:rsidR="009724FE" w:rsidRPr="00613232">
        <w:rPr>
          <w:rStyle w:val="Char6"/>
          <w:rFonts w:hint="cs"/>
          <w:rtl/>
        </w:rPr>
        <w:t xml:space="preserve"> </w:t>
      </w:r>
      <w:r w:rsidR="00856584" w:rsidRPr="00613232">
        <w:rPr>
          <w:rStyle w:val="Char6"/>
          <w:rFonts w:hint="cs"/>
          <w:rtl/>
        </w:rPr>
        <w:t>یعنی منافقین عذرخواهی می‌کنند به سوی شما چون رجوع کردید بگو عذرخواهی نکنید ما هرگز سخن شما را قبول نکرده و به شما ایمان نداریم زیرا که خدا اخبار شما را برای ما بیان کرد و به زودی خدا و رسول او عمل شما را خواهند دید</w:t>
      </w:r>
      <w:r w:rsidR="00F46742">
        <w:rPr>
          <w:rStyle w:val="Char6"/>
          <w:rFonts w:hint="cs"/>
          <w:rtl/>
        </w:rPr>
        <w:t>،</w:t>
      </w:r>
      <w:r w:rsidR="0099081C">
        <w:rPr>
          <w:rStyle w:val="Char6"/>
          <w:rFonts w:hint="cs"/>
          <w:rtl/>
        </w:rPr>
        <w:t xml:space="preserve"> </w:t>
      </w:r>
      <w:r w:rsidR="00856584" w:rsidRPr="00613232">
        <w:rPr>
          <w:rStyle w:val="Char6"/>
          <w:rFonts w:hint="cs"/>
          <w:rtl/>
        </w:rPr>
        <w:t>پس این آیات راجع به منافقین و مخاطب آن منافقین می‌باشند نه مؤمنین و ضمیر کم که مکرّر شده خطاب به منافقین است که خدا فرمود به ایشان بگو خدا ما را از احوال شما خبر داده و به همین زودی خدا و رسول عمل شما را خواهند دید که در غزوات دیگر حاضر می‌شوند یا خیر</w:t>
      </w:r>
      <w:r w:rsidR="00F46742">
        <w:rPr>
          <w:rStyle w:val="Char6"/>
          <w:rFonts w:hint="cs"/>
          <w:rtl/>
        </w:rPr>
        <w:t>،</w:t>
      </w:r>
      <w:r w:rsidR="0099081C">
        <w:rPr>
          <w:rStyle w:val="Char6"/>
          <w:rFonts w:hint="cs"/>
          <w:rtl/>
        </w:rPr>
        <w:t xml:space="preserve"> </w:t>
      </w:r>
      <w:r w:rsidR="00856584" w:rsidRPr="00613232">
        <w:rPr>
          <w:rStyle w:val="Char6"/>
          <w:rFonts w:hint="cs"/>
          <w:rtl/>
        </w:rPr>
        <w:t>و همینطور در ذمّ</w:t>
      </w:r>
      <w:r w:rsidR="00F46742">
        <w:rPr>
          <w:rStyle w:val="Char6"/>
          <w:rFonts w:hint="cs"/>
          <w:rtl/>
        </w:rPr>
        <w:t xml:space="preserve"> آن‌ها </w:t>
      </w:r>
      <w:r w:rsidR="00856584" w:rsidRPr="00613232">
        <w:rPr>
          <w:rStyle w:val="Char6"/>
          <w:rFonts w:hint="cs"/>
          <w:rtl/>
        </w:rPr>
        <w:t>آیاتی نازل شده تا رسیده به آیه 105 که می‌فرماید بگو حرف نزنید عمل کنید بزودی بعداً عمل شما را در غزوات دیگر خدا و رسول و مؤمنون خواهند دید</w:t>
      </w:r>
      <w:r w:rsidR="00F46742">
        <w:rPr>
          <w:rStyle w:val="Char6"/>
          <w:rFonts w:hint="cs"/>
          <w:rtl/>
        </w:rPr>
        <w:t>،</w:t>
      </w:r>
      <w:r w:rsidR="0099081C">
        <w:rPr>
          <w:rStyle w:val="Char6"/>
          <w:rFonts w:hint="cs"/>
          <w:rtl/>
        </w:rPr>
        <w:t xml:space="preserve"> </w:t>
      </w:r>
      <w:r w:rsidR="00856584" w:rsidRPr="00613232">
        <w:rPr>
          <w:rStyle w:val="Char6"/>
          <w:rFonts w:hint="cs"/>
          <w:rtl/>
        </w:rPr>
        <w:t>یعنی اگر می‌گوئید ما مسلمان مجاهدیم در غزوات دیگر معلوم می‌شود راست می‌گوئید و دلیل بر گفتار ما سین سیری الله می‌باشد که می‌فهماند مقصود از رؤیت عمل حین عمل نیست و مقصود آینده است</w:t>
      </w:r>
      <w:r w:rsidR="00F46742">
        <w:rPr>
          <w:rStyle w:val="Char6"/>
          <w:rFonts w:hint="cs"/>
          <w:rtl/>
        </w:rPr>
        <w:t>،</w:t>
      </w:r>
      <w:r w:rsidR="0099081C">
        <w:rPr>
          <w:rStyle w:val="Char6"/>
          <w:rFonts w:hint="cs"/>
          <w:rtl/>
        </w:rPr>
        <w:t xml:space="preserve"> </w:t>
      </w:r>
      <w:r w:rsidR="00856584" w:rsidRPr="00613232">
        <w:rPr>
          <w:rStyle w:val="Char6"/>
          <w:rFonts w:hint="cs"/>
          <w:rtl/>
        </w:rPr>
        <w:t xml:space="preserve">پس کسیکه می‌گوید اعمال بندگان را امام هنگام عمل می‌بیند صحیح نگفته و از این آیه چنین مطلبی استفاده نمی‌شود به اضافه خدا ستّارالعیوب است و راضی نیست کسی از اعمال بندگانش مطّلع شود و لذا نهی نموده و فرموده و </w:t>
      </w:r>
      <w:r w:rsidR="005E7397">
        <w:rPr>
          <w:rStyle w:val="Char6"/>
          <w:rFonts w:cs="Traditional Arabic" w:hint="cs"/>
          <w:rtl/>
        </w:rPr>
        <w:t>﴿</w:t>
      </w:r>
      <w:r w:rsidR="005E7397" w:rsidRPr="001E7262">
        <w:rPr>
          <w:rStyle w:val="Char3"/>
          <w:rtl/>
        </w:rPr>
        <w:t>وَ لَا تَجَسَّسُواْ</w:t>
      </w:r>
      <w:r w:rsidR="005E7397">
        <w:rPr>
          <w:rStyle w:val="Char6"/>
          <w:rFonts w:cs="Traditional Arabic" w:hint="cs"/>
          <w:rtl/>
        </w:rPr>
        <w:t>﴾</w:t>
      </w:r>
      <w:r w:rsidR="005E7397">
        <w:rPr>
          <w:rStyle w:val="Char4"/>
          <w:rFonts w:hint="cs"/>
          <w:rtl/>
        </w:rPr>
        <w:t xml:space="preserve"> </w:t>
      </w:r>
      <w:r w:rsidR="00856584" w:rsidRPr="00613232">
        <w:rPr>
          <w:rStyle w:val="Char6"/>
          <w:rFonts w:hint="cs"/>
          <w:rtl/>
        </w:rPr>
        <w:t>در سور</w:t>
      </w:r>
      <w:r w:rsidR="00F46742">
        <w:rPr>
          <w:rStyle w:val="Char6"/>
          <w:rFonts w:hint="cs"/>
          <w:rtl/>
        </w:rPr>
        <w:t>ۀ</w:t>
      </w:r>
      <w:r w:rsidR="00856584" w:rsidRPr="00613232">
        <w:rPr>
          <w:rStyle w:val="Char6"/>
          <w:rFonts w:hint="cs"/>
          <w:rtl/>
        </w:rPr>
        <w:t xml:space="preserve"> حجرات یعنی تجسّس از اعمال دیگران نکنید</w:t>
      </w:r>
      <w:r w:rsidR="00F46742">
        <w:rPr>
          <w:rStyle w:val="Char6"/>
          <w:rFonts w:hint="cs"/>
          <w:rtl/>
        </w:rPr>
        <w:t>،</w:t>
      </w:r>
      <w:r w:rsidR="0099081C">
        <w:rPr>
          <w:rStyle w:val="Char6"/>
          <w:rFonts w:hint="cs"/>
          <w:rtl/>
        </w:rPr>
        <w:t xml:space="preserve"> </w:t>
      </w:r>
      <w:r w:rsidR="00856584" w:rsidRPr="00613232">
        <w:rPr>
          <w:rStyle w:val="Char6"/>
          <w:rFonts w:hint="cs"/>
          <w:rtl/>
        </w:rPr>
        <w:t>آیا پیامبر و امام نباید به این آیه و أمر إلهی عمل کنند</w:t>
      </w:r>
      <w:r w:rsidR="00F46742">
        <w:rPr>
          <w:rStyle w:val="Char6"/>
          <w:rFonts w:hint="cs"/>
          <w:rtl/>
        </w:rPr>
        <w:t>،</w:t>
      </w:r>
      <w:r w:rsidR="0099081C">
        <w:rPr>
          <w:rStyle w:val="Char6"/>
          <w:rFonts w:hint="cs"/>
          <w:rtl/>
        </w:rPr>
        <w:t xml:space="preserve"> </w:t>
      </w:r>
      <w:r w:rsidR="00856584" w:rsidRPr="00613232">
        <w:rPr>
          <w:rStyle w:val="Char6"/>
          <w:rFonts w:hint="cs"/>
          <w:rtl/>
        </w:rPr>
        <w:t>شاید امام را مکلّف نمی‌دانند</w:t>
      </w:r>
      <w:r w:rsidR="00F46742">
        <w:rPr>
          <w:rStyle w:val="Char6"/>
          <w:rFonts w:hint="cs"/>
          <w:rtl/>
        </w:rPr>
        <w:t>،</w:t>
      </w:r>
      <w:r w:rsidR="0099081C">
        <w:rPr>
          <w:rStyle w:val="Char6"/>
          <w:rFonts w:hint="cs"/>
          <w:rtl/>
        </w:rPr>
        <w:t xml:space="preserve"> </w:t>
      </w:r>
      <w:r w:rsidR="00856584" w:rsidRPr="00613232">
        <w:rPr>
          <w:rStyle w:val="Char6"/>
          <w:rFonts w:hint="cs"/>
          <w:rtl/>
        </w:rPr>
        <w:t>باضافه خدا مکرّر در قرآن فرموده</w:t>
      </w:r>
      <w:r w:rsidR="00F46742">
        <w:rPr>
          <w:rStyle w:val="Char6"/>
          <w:rFonts w:hint="cs"/>
          <w:rtl/>
        </w:rPr>
        <w:t>:</w:t>
      </w:r>
      <w:r w:rsidR="0099081C">
        <w:rPr>
          <w:rStyle w:val="Char6"/>
          <w:rFonts w:hint="cs"/>
          <w:rtl/>
        </w:rPr>
        <w:t xml:space="preserve"> </w:t>
      </w:r>
      <w:r w:rsidR="009724FE">
        <w:rPr>
          <w:rStyle w:val="Char6"/>
          <w:rFonts w:cs="Traditional Arabic" w:hint="cs"/>
          <w:rtl/>
        </w:rPr>
        <w:t>﴿</w:t>
      </w:r>
      <w:r w:rsidR="00700476" w:rsidRPr="00700476">
        <w:rPr>
          <w:rStyle w:val="Char3"/>
          <w:rtl/>
        </w:rPr>
        <w:t>وَكَفَىٰ بِرَبِّكَ بِذُنُوبِ عِبَادِهِ</w:t>
      </w:r>
      <w:r w:rsidR="00700476" w:rsidRPr="00700476">
        <w:rPr>
          <w:rStyle w:val="Char3"/>
          <w:rFonts w:hint="cs"/>
          <w:rtl/>
        </w:rPr>
        <w:t>ۦ</w:t>
      </w:r>
      <w:r w:rsidR="00700476" w:rsidRPr="00700476">
        <w:rPr>
          <w:rStyle w:val="Char3"/>
          <w:rtl/>
        </w:rPr>
        <w:t xml:space="preserve"> خَبِيرَۢا بَصِيرٗا ١٧</w:t>
      </w:r>
      <w:r w:rsidR="009724FE">
        <w:rPr>
          <w:rStyle w:val="Char6"/>
          <w:rFonts w:cs="Traditional Arabic" w:hint="cs"/>
          <w:rtl/>
        </w:rPr>
        <w:t>﴾</w:t>
      </w:r>
      <w:r w:rsidR="00700476">
        <w:rPr>
          <w:rStyle w:val="Char6"/>
          <w:rFonts w:cs="Traditional Arabic" w:hint="cs"/>
          <w:rtl/>
        </w:rPr>
        <w:t xml:space="preserve"> </w:t>
      </w:r>
      <w:r w:rsidR="00700476" w:rsidRPr="00700476">
        <w:rPr>
          <w:rStyle w:val="Char4"/>
          <w:rFonts w:hint="cs"/>
          <w:rtl/>
        </w:rPr>
        <w:t>[</w:t>
      </w:r>
      <w:r w:rsidR="00700476">
        <w:rPr>
          <w:rStyle w:val="Char4"/>
          <w:rFonts w:hint="cs"/>
          <w:rtl/>
        </w:rPr>
        <w:t>الإسراء</w:t>
      </w:r>
      <w:r w:rsidR="00F46742">
        <w:rPr>
          <w:rStyle w:val="Char4"/>
          <w:rFonts w:hint="cs"/>
          <w:rtl/>
        </w:rPr>
        <w:t>:</w:t>
      </w:r>
      <w:r w:rsidR="0099081C">
        <w:rPr>
          <w:rStyle w:val="Char4"/>
          <w:rFonts w:hint="cs"/>
          <w:rtl/>
        </w:rPr>
        <w:t xml:space="preserve"> </w:t>
      </w:r>
      <w:r w:rsidR="00700476">
        <w:rPr>
          <w:rStyle w:val="Char4"/>
          <w:rFonts w:hint="cs"/>
          <w:rtl/>
        </w:rPr>
        <w:t>17</w:t>
      </w:r>
      <w:r w:rsidR="00700476" w:rsidRPr="00700476">
        <w:rPr>
          <w:rStyle w:val="Char4"/>
          <w:rFonts w:hint="cs"/>
          <w:rtl/>
        </w:rPr>
        <w:t>]</w:t>
      </w:r>
      <w:r w:rsidR="00856584" w:rsidRPr="00F74EEB">
        <w:rPr>
          <w:rStyle w:val="Char6"/>
          <w:rFonts w:hint="cs"/>
          <w:rtl/>
        </w:rPr>
        <w:t xml:space="preserve"> </w:t>
      </w:r>
      <w:r w:rsidR="00856584" w:rsidRPr="00613232">
        <w:rPr>
          <w:rStyle w:val="Char6"/>
          <w:rFonts w:hint="cs"/>
          <w:rtl/>
        </w:rPr>
        <w:t>یعنی فقط پروردگارت به گناه بندگانش آگاه و بینا است و آگاهی و بینائی خدا کفایت می‌کند</w:t>
      </w:r>
      <w:r w:rsidR="00F46742">
        <w:rPr>
          <w:rStyle w:val="Char6"/>
          <w:rFonts w:hint="cs"/>
          <w:rtl/>
        </w:rPr>
        <w:t>،</w:t>
      </w:r>
      <w:r w:rsidR="0099081C">
        <w:rPr>
          <w:rStyle w:val="Char6"/>
          <w:rFonts w:hint="cs"/>
          <w:rtl/>
        </w:rPr>
        <w:t xml:space="preserve"> </w:t>
      </w:r>
      <w:r w:rsidR="00856584" w:rsidRPr="00613232">
        <w:rPr>
          <w:rStyle w:val="Char6"/>
          <w:rFonts w:hint="cs"/>
          <w:rtl/>
        </w:rPr>
        <w:t>آیا امام این آیه را قبول ندارد؟ و یا راویان حدیث که می‌گویند امام فرموده که امام از عمل هر کس آگاه است دروغ می‌گویند و برای غلوّ این اخبار ضدّ قرآنی را جعل کرده‌اند</w:t>
      </w:r>
      <w:r w:rsidR="00F46742">
        <w:rPr>
          <w:rStyle w:val="Char6"/>
          <w:rFonts w:hint="cs"/>
          <w:rtl/>
        </w:rPr>
        <w:t>،</w:t>
      </w:r>
      <w:r w:rsidR="0099081C">
        <w:rPr>
          <w:rStyle w:val="Char6"/>
          <w:rFonts w:hint="cs"/>
          <w:rtl/>
        </w:rPr>
        <w:t xml:space="preserve"> </w:t>
      </w:r>
      <w:r w:rsidR="00856584" w:rsidRPr="00613232">
        <w:rPr>
          <w:rStyle w:val="Char6"/>
          <w:rFonts w:hint="cs"/>
          <w:rtl/>
        </w:rPr>
        <w:t>و اگر اما</w:t>
      </w:r>
      <w:r w:rsidR="00A60783" w:rsidRPr="00613232">
        <w:rPr>
          <w:rStyle w:val="Char6"/>
          <w:rFonts w:hint="cs"/>
          <w:rtl/>
        </w:rPr>
        <w:t>م</w:t>
      </w:r>
      <w:r w:rsidR="00856584" w:rsidRPr="00613232">
        <w:rPr>
          <w:rStyle w:val="Char6"/>
          <w:rFonts w:hint="cs"/>
          <w:rtl/>
        </w:rPr>
        <w:t xml:space="preserve"> و یا رسول از اعمال و جنایات مردم خبر شوند آخرت برای آنان دارالهمّ و الغم و العصّه خواهد شد</w:t>
      </w:r>
      <w:r w:rsidR="00F46742">
        <w:rPr>
          <w:rStyle w:val="Char6"/>
          <w:rFonts w:hint="cs"/>
          <w:rtl/>
        </w:rPr>
        <w:t>،</w:t>
      </w:r>
      <w:r w:rsidR="0099081C">
        <w:rPr>
          <w:rStyle w:val="Char6"/>
          <w:rFonts w:hint="cs"/>
          <w:rtl/>
        </w:rPr>
        <w:t xml:space="preserve"> </w:t>
      </w:r>
      <w:r w:rsidR="00856584" w:rsidRPr="00613232">
        <w:rPr>
          <w:rStyle w:val="Char6"/>
          <w:rFonts w:hint="cs"/>
          <w:rtl/>
        </w:rPr>
        <w:t>و تازه دیدن امام اعمال مردم را چه نفعی دارد و چه فضیلتی است برای امام</w:t>
      </w:r>
      <w:r w:rsidR="00F46742">
        <w:rPr>
          <w:rStyle w:val="Char6"/>
          <w:rFonts w:hint="cs"/>
          <w:rtl/>
        </w:rPr>
        <w:t>،</w:t>
      </w:r>
      <w:r w:rsidR="0099081C">
        <w:rPr>
          <w:rStyle w:val="Char6"/>
          <w:rFonts w:hint="cs"/>
          <w:rtl/>
        </w:rPr>
        <w:t xml:space="preserve"> </w:t>
      </w:r>
      <w:r w:rsidR="00856584" w:rsidRPr="00613232">
        <w:rPr>
          <w:rStyle w:val="Char6"/>
          <w:rFonts w:hint="cs"/>
          <w:rtl/>
        </w:rPr>
        <w:t>امام ببیند در شهر تو همه دارند زنا می‌کنند و یا در زندان‌ها همه شکنجه می‌شوند این کار در حقّ امام ظلم است که خدا روا داشته</w:t>
      </w:r>
      <w:r w:rsidR="00F46742">
        <w:rPr>
          <w:rStyle w:val="Char6"/>
          <w:rFonts w:hint="cs"/>
          <w:rtl/>
        </w:rPr>
        <w:t>،</w:t>
      </w:r>
      <w:r w:rsidR="0099081C">
        <w:rPr>
          <w:rStyle w:val="Char6"/>
          <w:rFonts w:hint="cs"/>
          <w:rtl/>
        </w:rPr>
        <w:t xml:space="preserve"> </w:t>
      </w:r>
      <w:r w:rsidR="00856584" w:rsidRPr="00613232">
        <w:rPr>
          <w:rStyle w:val="Char6"/>
          <w:rFonts w:hint="cs"/>
          <w:rtl/>
        </w:rPr>
        <w:t>و ما در کتاب تابشی از قرآن در ذیل آیه بیانی داریم لازم است خواننده مراجعه کند</w:t>
      </w:r>
      <w:r w:rsidR="00F46742">
        <w:rPr>
          <w:rStyle w:val="Char6"/>
          <w:rFonts w:hint="cs"/>
          <w:rtl/>
        </w:rPr>
        <w:t xml:space="preserve">. </w:t>
      </w:r>
    </w:p>
    <w:p w:rsidR="008C5CDE" w:rsidRPr="00700476" w:rsidRDefault="00E96F38"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tl/>
        </w:rPr>
        <w:t xml:space="preserve"> </w:t>
      </w:r>
      <w:r w:rsidR="008C5CDE" w:rsidRPr="00613232">
        <w:rPr>
          <w:rStyle w:val="Char6"/>
          <w:rFonts w:hint="cs"/>
          <w:rtl/>
        </w:rPr>
        <w:t>ثانیاً خدا فرموده</w:t>
      </w:r>
      <w:r w:rsidR="00F46742">
        <w:rPr>
          <w:rStyle w:val="Char6"/>
          <w:rFonts w:hint="cs"/>
          <w:rtl/>
        </w:rPr>
        <w:t>:</w:t>
      </w:r>
      <w:r w:rsidR="0099081C">
        <w:rPr>
          <w:rStyle w:val="Char6"/>
          <w:rFonts w:hint="cs"/>
          <w:rtl/>
        </w:rPr>
        <w:t xml:space="preserve"> </w:t>
      </w:r>
      <w:r w:rsidR="00700476">
        <w:rPr>
          <w:rStyle w:val="Char6"/>
          <w:rFonts w:cs="Traditional Arabic" w:hint="cs"/>
          <w:rtl/>
        </w:rPr>
        <w:t>﴿</w:t>
      </w:r>
      <w:r w:rsidR="00700476" w:rsidRPr="00700476">
        <w:rPr>
          <w:rStyle w:val="Char3"/>
          <w:rtl/>
        </w:rPr>
        <w:t>وَ</w:t>
      </w:r>
      <w:r w:rsidR="00700476" w:rsidRPr="00700476">
        <w:rPr>
          <w:rStyle w:val="Char3"/>
          <w:rFonts w:hint="cs"/>
          <w:rtl/>
        </w:rPr>
        <w:t>ٱلۡمُؤۡمِنُونَۚ</w:t>
      </w:r>
      <w:r w:rsidR="00700476">
        <w:rPr>
          <w:rStyle w:val="Char6"/>
          <w:rFonts w:cs="Traditional Arabic" w:hint="cs"/>
          <w:rtl/>
        </w:rPr>
        <w:t xml:space="preserve">﴾ </w:t>
      </w:r>
      <w:r w:rsidR="008C5CDE" w:rsidRPr="00700476">
        <w:rPr>
          <w:rStyle w:val="Char6"/>
          <w:rFonts w:hint="cs"/>
          <w:rtl/>
        </w:rPr>
        <w:t>و</w:t>
      </w:r>
      <w:r w:rsidR="00700476">
        <w:rPr>
          <w:rStyle w:val="Char6"/>
          <w:rFonts w:hint="cs"/>
          <w:rtl/>
        </w:rPr>
        <w:t xml:space="preserve"> </w:t>
      </w:r>
      <w:r w:rsidR="00700476">
        <w:rPr>
          <w:rStyle w:val="Char6"/>
          <w:rFonts w:cs="Traditional Arabic" w:hint="cs"/>
          <w:rtl/>
        </w:rPr>
        <w:t>﴿</w:t>
      </w:r>
      <w:r w:rsidR="00700476" w:rsidRPr="00700476">
        <w:rPr>
          <w:rStyle w:val="Char3"/>
          <w:rtl/>
        </w:rPr>
        <w:t>مُّؤۡمِنِينَ</w:t>
      </w:r>
      <w:r w:rsidR="00700476">
        <w:rPr>
          <w:rStyle w:val="Char6"/>
          <w:rFonts w:cs="Traditional Arabic" w:hint="cs"/>
          <w:rtl/>
        </w:rPr>
        <w:t>﴾</w:t>
      </w:r>
      <w:r w:rsidR="008C5CDE" w:rsidRPr="00F74EEB">
        <w:rPr>
          <w:rStyle w:val="Char6"/>
          <w:rtl/>
        </w:rPr>
        <w:t xml:space="preserve"> </w:t>
      </w:r>
      <w:r w:rsidR="008C5CDE" w:rsidRPr="00613232">
        <w:rPr>
          <w:rStyle w:val="Char6"/>
          <w:rFonts w:hint="cs"/>
          <w:rtl/>
        </w:rPr>
        <w:t>منحصر به امام نیست و خود امام بسیاری از مردم را مؤمن خوانده مانند سلمان و اباذر و خباب و غیر</w:t>
      </w:r>
      <w:r w:rsidR="00524254">
        <w:rPr>
          <w:rStyle w:val="Char6"/>
          <w:rFonts w:hint="cs"/>
          <w:rtl/>
        </w:rPr>
        <w:t xml:space="preserve"> این‌ها </w:t>
      </w:r>
      <w:r w:rsidR="008C5CDE" w:rsidRPr="00613232">
        <w:rPr>
          <w:rStyle w:val="Char6"/>
          <w:rFonts w:hint="cs"/>
          <w:rtl/>
        </w:rPr>
        <w:t>و دلیل ندارد که ما امام را فقط مؤمن بخوانیم حال شما ببینید اهل غلو چگونه به آیات قرآن بازی کرده و به میل خود تحریف در معنی می‌کنند</w:t>
      </w:r>
      <w:r w:rsidR="00F46742">
        <w:rPr>
          <w:rStyle w:val="Char6"/>
          <w:rFonts w:hint="cs"/>
          <w:rtl/>
        </w:rPr>
        <w:t>.</w:t>
      </w:r>
      <w:r w:rsidR="0099081C">
        <w:rPr>
          <w:rStyle w:val="Char6"/>
          <w:rFonts w:hint="cs"/>
          <w:rtl/>
        </w:rPr>
        <w:t xml:space="preserve"> </w:t>
      </w:r>
    </w:p>
    <w:p w:rsidR="008C5CDE" w:rsidRPr="00700476" w:rsidRDefault="008C5CDE" w:rsidP="002C5F90">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و یا استدلال می‌کنند به جملات زیارت جامعه بر</w:t>
      </w:r>
      <w:r w:rsidR="00F46742">
        <w:rPr>
          <w:rStyle w:val="Char6"/>
          <w:rFonts w:hint="cs"/>
          <w:rtl/>
        </w:rPr>
        <w:t xml:space="preserve"> اینکه </w:t>
      </w:r>
      <w:r w:rsidRPr="00613232">
        <w:rPr>
          <w:rStyle w:val="Char6"/>
          <w:rFonts w:hint="cs"/>
          <w:rtl/>
        </w:rPr>
        <w:t>امام همه کار</w:t>
      </w:r>
      <w:r w:rsidR="00F46742">
        <w:rPr>
          <w:rStyle w:val="Char6"/>
          <w:rFonts w:hint="cs"/>
          <w:rtl/>
        </w:rPr>
        <w:t>ۀ</w:t>
      </w:r>
      <w:r w:rsidRPr="00613232">
        <w:rPr>
          <w:rStyle w:val="Char6"/>
          <w:rFonts w:hint="cs"/>
          <w:rtl/>
        </w:rPr>
        <w:t xml:space="preserve"> جهان و ولیّ زمین و آسمان است مانند جمل</w:t>
      </w:r>
      <w:r w:rsidR="00F46742">
        <w:rPr>
          <w:rStyle w:val="Char6"/>
          <w:rFonts w:hint="cs"/>
          <w:rtl/>
        </w:rPr>
        <w:t>ۀ:</w:t>
      </w:r>
      <w:r w:rsidR="0099081C">
        <w:rPr>
          <w:rStyle w:val="Char6"/>
          <w:rFonts w:hint="cs"/>
          <w:rtl/>
        </w:rPr>
        <w:t xml:space="preserve"> </w:t>
      </w:r>
      <w:r w:rsidR="00A60783" w:rsidRPr="00700476">
        <w:rPr>
          <w:rStyle w:val="Char7"/>
          <w:rtl/>
        </w:rPr>
        <w:t>«</w:t>
      </w:r>
      <w:r w:rsidRPr="00700476">
        <w:rPr>
          <w:rStyle w:val="Char7"/>
          <w:rtl/>
        </w:rPr>
        <w:t>ب</w:t>
      </w:r>
      <w:r w:rsidR="0099081C">
        <w:rPr>
          <w:rStyle w:val="Char7"/>
          <w:rtl/>
        </w:rPr>
        <w:t>ك</w:t>
      </w:r>
      <w:r w:rsidRPr="00700476">
        <w:rPr>
          <w:rStyle w:val="Char7"/>
          <w:rtl/>
        </w:rPr>
        <w:t>م فتح</w:t>
      </w:r>
      <w:r w:rsidR="002C5F90">
        <w:rPr>
          <w:rStyle w:val="Char7"/>
          <w:rFonts w:hint="cs"/>
          <w:rtl/>
        </w:rPr>
        <w:t xml:space="preserve"> </w:t>
      </w:r>
      <w:r w:rsidRPr="00700476">
        <w:rPr>
          <w:rStyle w:val="Char7"/>
          <w:rFonts w:hint="cs"/>
          <w:rtl/>
        </w:rPr>
        <w:t>الله</w:t>
      </w:r>
      <w:r w:rsidRPr="00700476">
        <w:rPr>
          <w:rStyle w:val="Char7"/>
          <w:rtl/>
        </w:rPr>
        <w:t xml:space="preserve"> </w:t>
      </w:r>
      <w:r w:rsidRPr="00700476">
        <w:rPr>
          <w:rStyle w:val="Char7"/>
          <w:rFonts w:hint="cs"/>
          <w:rtl/>
        </w:rPr>
        <w:t>و</w:t>
      </w:r>
      <w:r w:rsidRPr="00700476">
        <w:rPr>
          <w:rStyle w:val="Char7"/>
          <w:rtl/>
        </w:rPr>
        <w:t xml:space="preserve"> </w:t>
      </w:r>
      <w:r w:rsidRPr="00700476">
        <w:rPr>
          <w:rStyle w:val="Char7"/>
          <w:rFonts w:hint="cs"/>
          <w:rtl/>
        </w:rPr>
        <w:t>ب</w:t>
      </w:r>
      <w:r w:rsidR="0099081C">
        <w:rPr>
          <w:rStyle w:val="Char7"/>
          <w:rFonts w:hint="cs"/>
          <w:rtl/>
        </w:rPr>
        <w:t>ك</w:t>
      </w:r>
      <w:r w:rsidRPr="00700476">
        <w:rPr>
          <w:rStyle w:val="Char7"/>
          <w:rtl/>
        </w:rPr>
        <w:t xml:space="preserve"> </w:t>
      </w:r>
      <w:r w:rsidR="0099081C">
        <w:rPr>
          <w:rStyle w:val="Char7"/>
          <w:rFonts w:hint="cs"/>
          <w:rtl/>
        </w:rPr>
        <w:t>ي</w:t>
      </w:r>
      <w:r w:rsidRPr="00700476">
        <w:rPr>
          <w:rStyle w:val="Char7"/>
          <w:rFonts w:hint="cs"/>
          <w:rtl/>
        </w:rPr>
        <w:t>ختم</w:t>
      </w:r>
      <w:r w:rsidRPr="00700476">
        <w:rPr>
          <w:rStyle w:val="Char7"/>
          <w:rtl/>
        </w:rPr>
        <w:t xml:space="preserve"> </w:t>
      </w:r>
      <w:r w:rsidRPr="00700476">
        <w:rPr>
          <w:rStyle w:val="Char7"/>
          <w:rFonts w:hint="cs"/>
          <w:rtl/>
        </w:rPr>
        <w:t>و</w:t>
      </w:r>
      <w:r w:rsidRPr="00700476">
        <w:rPr>
          <w:rStyle w:val="Char7"/>
          <w:rtl/>
        </w:rPr>
        <w:t xml:space="preserve"> </w:t>
      </w:r>
      <w:r w:rsidRPr="00700476">
        <w:rPr>
          <w:rStyle w:val="Char7"/>
          <w:rFonts w:hint="cs"/>
          <w:rtl/>
        </w:rPr>
        <w:t>ب</w:t>
      </w:r>
      <w:r w:rsidR="0099081C">
        <w:rPr>
          <w:rStyle w:val="Char7"/>
          <w:rFonts w:hint="cs"/>
          <w:rtl/>
        </w:rPr>
        <w:t>ك</w:t>
      </w:r>
      <w:r w:rsidRPr="00700476">
        <w:rPr>
          <w:rStyle w:val="Char7"/>
          <w:rFonts w:hint="cs"/>
          <w:rtl/>
        </w:rPr>
        <w:t>م</w:t>
      </w:r>
      <w:r w:rsidRPr="00700476">
        <w:rPr>
          <w:rStyle w:val="Char7"/>
          <w:rtl/>
        </w:rPr>
        <w:t xml:space="preserve"> </w:t>
      </w:r>
      <w:r w:rsidR="0099081C">
        <w:rPr>
          <w:rStyle w:val="Char7"/>
          <w:rFonts w:hint="cs"/>
          <w:rtl/>
        </w:rPr>
        <w:t>ي</w:t>
      </w:r>
      <w:r w:rsidRPr="00700476">
        <w:rPr>
          <w:rStyle w:val="Char7"/>
          <w:rFonts w:hint="cs"/>
          <w:rtl/>
        </w:rPr>
        <w:t>مس</w:t>
      </w:r>
      <w:r w:rsidRPr="00700476">
        <w:rPr>
          <w:rStyle w:val="Char7"/>
          <w:rtl/>
        </w:rPr>
        <w:t xml:space="preserve"> </w:t>
      </w:r>
      <w:r w:rsidRPr="00700476">
        <w:rPr>
          <w:rStyle w:val="Char7"/>
          <w:rFonts w:hint="cs"/>
          <w:rtl/>
        </w:rPr>
        <w:t>السّماء</w:t>
      </w:r>
      <w:r w:rsidRPr="00700476">
        <w:rPr>
          <w:rStyle w:val="Char7"/>
          <w:rtl/>
        </w:rPr>
        <w:t xml:space="preserve"> </w:t>
      </w:r>
      <w:r w:rsidRPr="00700476">
        <w:rPr>
          <w:rStyle w:val="Char7"/>
          <w:rFonts w:hint="cs"/>
          <w:rtl/>
        </w:rPr>
        <w:t>و</w:t>
      </w:r>
      <w:r w:rsidRPr="00700476">
        <w:rPr>
          <w:rStyle w:val="Char7"/>
          <w:rtl/>
        </w:rPr>
        <w:t xml:space="preserve"> </w:t>
      </w:r>
      <w:r w:rsidRPr="00700476">
        <w:rPr>
          <w:rStyle w:val="Char7"/>
          <w:rFonts w:hint="cs"/>
          <w:rtl/>
        </w:rPr>
        <w:t>ب</w:t>
      </w:r>
      <w:r w:rsidR="0099081C">
        <w:rPr>
          <w:rStyle w:val="Char7"/>
          <w:rtl/>
        </w:rPr>
        <w:t>ك</w:t>
      </w:r>
      <w:r w:rsidR="00A7219B" w:rsidRPr="00700476">
        <w:rPr>
          <w:rStyle w:val="Char7"/>
          <w:rtl/>
        </w:rPr>
        <w:t>م</w:t>
      </w:r>
      <w:r w:rsidRPr="00700476">
        <w:rPr>
          <w:rStyle w:val="Char7"/>
          <w:rtl/>
        </w:rPr>
        <w:t xml:space="preserve"> </w:t>
      </w:r>
      <w:r w:rsidR="0099081C">
        <w:rPr>
          <w:rStyle w:val="Char7"/>
          <w:rtl/>
        </w:rPr>
        <w:t>ي</w:t>
      </w:r>
      <w:r w:rsidRPr="00700476">
        <w:rPr>
          <w:rStyle w:val="Char7"/>
          <w:rtl/>
        </w:rPr>
        <w:t>نزّل الغ</w:t>
      </w:r>
      <w:r w:rsidR="0099081C">
        <w:rPr>
          <w:rStyle w:val="Char7"/>
          <w:rtl/>
        </w:rPr>
        <w:t>ي</w:t>
      </w:r>
      <w:r w:rsidRPr="00700476">
        <w:rPr>
          <w:rStyle w:val="Char7"/>
          <w:rtl/>
        </w:rPr>
        <w:t>ث</w:t>
      </w:r>
      <w:r w:rsidR="00A60783" w:rsidRPr="00700476">
        <w:rPr>
          <w:rStyle w:val="Char7"/>
          <w:rtl/>
        </w:rPr>
        <w:t>»</w:t>
      </w:r>
      <w:r w:rsidR="00F46742">
        <w:rPr>
          <w:rStyle w:val="Char6"/>
          <w:rtl/>
        </w:rPr>
        <w:t>،</w:t>
      </w:r>
      <w:r w:rsidR="0099081C">
        <w:rPr>
          <w:rStyle w:val="Char6"/>
          <w:rtl/>
        </w:rPr>
        <w:t xml:space="preserve"> </w:t>
      </w:r>
      <w:r w:rsidRPr="00613232">
        <w:rPr>
          <w:rStyle w:val="Char6"/>
          <w:rFonts w:hint="cs"/>
          <w:rtl/>
        </w:rPr>
        <w:t>جواب آنست که معنی این کلمات این است که خدا به برکت شما آغاز کرده خلقت را و ختم نموده و آسمان را نگه داشته و باران را نازل می‌کند</w:t>
      </w:r>
      <w:r w:rsidR="00F46742">
        <w:rPr>
          <w:rStyle w:val="Char6"/>
          <w:rFonts w:hint="cs"/>
          <w:rtl/>
        </w:rPr>
        <w:t>،</w:t>
      </w:r>
      <w:r w:rsidR="0099081C">
        <w:rPr>
          <w:rStyle w:val="Char6"/>
          <w:rFonts w:hint="cs"/>
          <w:rtl/>
        </w:rPr>
        <w:t xml:space="preserve"> </w:t>
      </w:r>
      <w:r w:rsidRPr="00613232">
        <w:rPr>
          <w:rStyle w:val="Char6"/>
          <w:rFonts w:hint="cs"/>
          <w:rtl/>
        </w:rPr>
        <w:t>و ضمیر تمام این افعال به خدا برمی‌گردد</w:t>
      </w:r>
      <w:r w:rsidR="00F46742">
        <w:rPr>
          <w:rStyle w:val="Char6"/>
          <w:rFonts w:hint="cs"/>
          <w:rtl/>
        </w:rPr>
        <w:t>،</w:t>
      </w:r>
      <w:r w:rsidR="0099081C">
        <w:rPr>
          <w:rStyle w:val="Char6"/>
          <w:rFonts w:hint="cs"/>
          <w:rtl/>
        </w:rPr>
        <w:t xml:space="preserve"> </w:t>
      </w:r>
      <w:r w:rsidRPr="00613232">
        <w:rPr>
          <w:rStyle w:val="Char6"/>
          <w:rFonts w:hint="cs"/>
          <w:rtl/>
        </w:rPr>
        <w:t>پس فاعل این کارها خدا است ببرکت آل محمد نه آنکه آل محمّد خودشان این کارها را بکنند</w:t>
      </w:r>
      <w:r w:rsidR="00F46742">
        <w:rPr>
          <w:rStyle w:val="Char6"/>
          <w:rFonts w:hint="cs"/>
          <w:rtl/>
        </w:rPr>
        <w:t>،</w:t>
      </w:r>
      <w:r w:rsidR="0099081C">
        <w:rPr>
          <w:rStyle w:val="Char6"/>
          <w:rFonts w:hint="cs"/>
          <w:rtl/>
        </w:rPr>
        <w:t xml:space="preserve"> </w:t>
      </w:r>
      <w:r w:rsidRPr="00613232">
        <w:rPr>
          <w:rStyle w:val="Char6"/>
          <w:rFonts w:hint="cs"/>
          <w:rtl/>
        </w:rPr>
        <w:t>به اضافه این جملات ضدّ قرآن است زیرا خدا جهان را برای خاط</w:t>
      </w:r>
      <w:r w:rsidR="00C71947" w:rsidRPr="00613232">
        <w:rPr>
          <w:rStyle w:val="Char6"/>
          <w:rFonts w:hint="cs"/>
          <w:rtl/>
        </w:rPr>
        <w:t>ر هم</w:t>
      </w:r>
      <w:r w:rsidR="00F46742">
        <w:rPr>
          <w:rStyle w:val="Char6"/>
          <w:rFonts w:hint="cs"/>
          <w:rtl/>
        </w:rPr>
        <w:t>ۀ</w:t>
      </w:r>
      <w:r w:rsidR="00C71947" w:rsidRPr="00613232">
        <w:rPr>
          <w:rStyle w:val="Char6"/>
          <w:rFonts w:hint="cs"/>
          <w:rtl/>
        </w:rPr>
        <w:t xml:space="preserve"> بندگان خلق کرده و فرموده</w:t>
      </w:r>
      <w:r w:rsidR="00F46742">
        <w:rPr>
          <w:rStyle w:val="Char6"/>
          <w:rFonts w:hint="cs"/>
          <w:rtl/>
        </w:rPr>
        <w:t>:</w:t>
      </w:r>
      <w:r w:rsidR="0099081C">
        <w:rPr>
          <w:rStyle w:val="Char6"/>
          <w:rFonts w:hint="cs"/>
          <w:rtl/>
        </w:rPr>
        <w:t xml:space="preserve"> </w:t>
      </w:r>
      <w:r w:rsidR="00700476">
        <w:rPr>
          <w:rStyle w:val="Char6"/>
          <w:rFonts w:cs="Traditional Arabic" w:hint="cs"/>
          <w:rtl/>
        </w:rPr>
        <w:t>﴿</w:t>
      </w:r>
      <w:r w:rsidR="00700476" w:rsidRPr="00700476">
        <w:rPr>
          <w:rStyle w:val="Char3"/>
          <w:rFonts w:hint="cs"/>
          <w:rtl/>
        </w:rPr>
        <w:t>وَٱلۡأَرۡضَ</w:t>
      </w:r>
      <w:r w:rsidR="00700476">
        <w:rPr>
          <w:rStyle w:val="Char3"/>
          <w:rtl/>
        </w:rPr>
        <w:t xml:space="preserve"> وَضَعَهَا لِلۡأَنَامِ</w:t>
      </w:r>
      <w:r w:rsidR="00700476" w:rsidRPr="00700476">
        <w:rPr>
          <w:rStyle w:val="Char3"/>
          <w:rtl/>
        </w:rPr>
        <w:t>١٠</w:t>
      </w:r>
      <w:r w:rsidR="00700476">
        <w:rPr>
          <w:rStyle w:val="Char6"/>
          <w:rFonts w:cs="Traditional Arabic" w:hint="cs"/>
          <w:rtl/>
        </w:rPr>
        <w:t>﴾</w:t>
      </w:r>
      <w:bookmarkStart w:id="149" w:name="55-11"/>
      <w:r w:rsidR="00700476">
        <w:rPr>
          <w:rStyle w:val="Char6"/>
          <w:rFonts w:cs="Traditional Arabic" w:hint="cs"/>
          <w:rtl/>
        </w:rPr>
        <w:t xml:space="preserve"> </w:t>
      </w:r>
      <w:r w:rsidR="00700476" w:rsidRPr="00700476">
        <w:rPr>
          <w:rStyle w:val="Char4"/>
          <w:rFonts w:hint="cs"/>
          <w:rtl/>
        </w:rPr>
        <w:t>[</w:t>
      </w:r>
      <w:r w:rsidR="00700476">
        <w:rPr>
          <w:rStyle w:val="Char4"/>
          <w:rFonts w:hint="cs"/>
          <w:rtl/>
        </w:rPr>
        <w:t>الرحمن</w:t>
      </w:r>
      <w:r w:rsidR="00F46742">
        <w:rPr>
          <w:rStyle w:val="Char4"/>
          <w:rFonts w:hint="cs"/>
          <w:rtl/>
        </w:rPr>
        <w:t>:</w:t>
      </w:r>
      <w:r w:rsidR="0099081C">
        <w:rPr>
          <w:rStyle w:val="Char4"/>
          <w:rFonts w:hint="cs"/>
          <w:rtl/>
        </w:rPr>
        <w:t xml:space="preserve"> </w:t>
      </w:r>
      <w:r w:rsidR="00700476">
        <w:rPr>
          <w:rStyle w:val="Char4"/>
          <w:rFonts w:hint="cs"/>
          <w:rtl/>
        </w:rPr>
        <w:t>10</w:t>
      </w:r>
      <w:r w:rsidR="00700476" w:rsidRPr="00700476">
        <w:rPr>
          <w:rStyle w:val="Char4"/>
          <w:rFonts w:hint="cs"/>
          <w:rtl/>
        </w:rPr>
        <w:t>]</w:t>
      </w:r>
      <w:bookmarkEnd w:id="149"/>
      <w:r w:rsidR="00F46742">
        <w:rPr>
          <w:rStyle w:val="Char6"/>
          <w:rFonts w:hint="cs"/>
          <w:rtl/>
        </w:rPr>
        <w:t>،</w:t>
      </w:r>
      <w:r w:rsidR="0099081C">
        <w:rPr>
          <w:rStyle w:val="Char6"/>
          <w:rFonts w:hint="cs"/>
          <w:rtl/>
        </w:rPr>
        <w:t xml:space="preserve"> </w:t>
      </w:r>
      <w:r w:rsidRPr="00613232">
        <w:rPr>
          <w:rStyle w:val="Char6"/>
          <w:rFonts w:hint="cs"/>
          <w:rtl/>
        </w:rPr>
        <w:t>و در اوائل سور</w:t>
      </w:r>
      <w:r w:rsidR="00F46742">
        <w:rPr>
          <w:rStyle w:val="Char6"/>
          <w:rFonts w:hint="cs"/>
          <w:rtl/>
        </w:rPr>
        <w:t>ۀ</w:t>
      </w:r>
      <w:r w:rsidRPr="00613232">
        <w:rPr>
          <w:rStyle w:val="Char6"/>
          <w:rFonts w:hint="cs"/>
          <w:rtl/>
        </w:rPr>
        <w:t xml:space="preserve"> بقره فرموده</w:t>
      </w:r>
      <w:r w:rsidR="00F46742">
        <w:rPr>
          <w:rStyle w:val="Char6"/>
          <w:rFonts w:hint="cs"/>
          <w:rtl/>
        </w:rPr>
        <w:t>:</w:t>
      </w:r>
      <w:r w:rsidR="0099081C">
        <w:rPr>
          <w:rStyle w:val="Char6"/>
          <w:rFonts w:hint="cs"/>
          <w:rtl/>
        </w:rPr>
        <w:t xml:space="preserve"> </w:t>
      </w:r>
      <w:r w:rsidR="00700476">
        <w:rPr>
          <w:rStyle w:val="Char6"/>
          <w:rFonts w:cs="Traditional Arabic" w:hint="cs"/>
          <w:rtl/>
        </w:rPr>
        <w:t>﴿</w:t>
      </w:r>
      <w:r w:rsidR="00700476" w:rsidRPr="00700476">
        <w:rPr>
          <w:rStyle w:val="Char3"/>
          <w:rFonts w:hint="cs"/>
          <w:rtl/>
        </w:rPr>
        <w:t>هُوَ</w:t>
      </w:r>
      <w:r w:rsidR="00700476" w:rsidRPr="00700476">
        <w:rPr>
          <w:rStyle w:val="Char3"/>
          <w:rtl/>
        </w:rPr>
        <w:t xml:space="preserve"> </w:t>
      </w:r>
      <w:r w:rsidR="00700476" w:rsidRPr="00700476">
        <w:rPr>
          <w:rStyle w:val="Char3"/>
          <w:rFonts w:hint="cs"/>
          <w:rtl/>
        </w:rPr>
        <w:t>ٱلَّذِي</w:t>
      </w:r>
      <w:r w:rsidR="00700476" w:rsidRPr="00700476">
        <w:rPr>
          <w:rStyle w:val="Char3"/>
          <w:rtl/>
        </w:rPr>
        <w:t xml:space="preserve"> خَلَقَ لَكُم مَّا فِي </w:t>
      </w:r>
      <w:r w:rsidR="00700476" w:rsidRPr="00700476">
        <w:rPr>
          <w:rStyle w:val="Char3"/>
          <w:rFonts w:hint="cs"/>
          <w:rtl/>
        </w:rPr>
        <w:t>ٱلۡأَرۡضِ</w:t>
      </w:r>
      <w:r w:rsidR="00700476" w:rsidRPr="00700476">
        <w:rPr>
          <w:rStyle w:val="Char3"/>
          <w:rtl/>
        </w:rPr>
        <w:t xml:space="preserve"> جَمِيعٗا</w:t>
      </w:r>
      <w:r w:rsidR="00700476">
        <w:rPr>
          <w:rStyle w:val="Char6"/>
          <w:rFonts w:cs="Traditional Arabic" w:hint="cs"/>
          <w:rtl/>
        </w:rPr>
        <w:t xml:space="preserve">﴾ </w:t>
      </w:r>
      <w:r w:rsidR="00700476" w:rsidRPr="00700476">
        <w:rPr>
          <w:rStyle w:val="Char4"/>
          <w:rFonts w:hint="cs"/>
          <w:rtl/>
        </w:rPr>
        <w:t>[</w:t>
      </w:r>
      <w:r w:rsidR="00700476">
        <w:rPr>
          <w:rStyle w:val="Char4"/>
          <w:rFonts w:hint="cs"/>
          <w:rtl/>
        </w:rPr>
        <w:t>البقرة</w:t>
      </w:r>
      <w:r w:rsidR="00F46742">
        <w:rPr>
          <w:rStyle w:val="Char4"/>
          <w:rFonts w:hint="cs"/>
          <w:rtl/>
        </w:rPr>
        <w:t>:</w:t>
      </w:r>
      <w:r w:rsidR="0099081C">
        <w:rPr>
          <w:rStyle w:val="Char4"/>
          <w:rFonts w:hint="cs"/>
          <w:rtl/>
        </w:rPr>
        <w:t xml:space="preserve"> </w:t>
      </w:r>
      <w:r w:rsidR="00700476">
        <w:rPr>
          <w:rStyle w:val="Char4"/>
          <w:rFonts w:hint="cs"/>
          <w:rtl/>
        </w:rPr>
        <w:t>29</w:t>
      </w:r>
      <w:r w:rsidR="00700476" w:rsidRPr="00700476">
        <w:rPr>
          <w:rStyle w:val="Char4"/>
          <w:rFonts w:hint="cs"/>
          <w:rtl/>
        </w:rPr>
        <w:t>]</w:t>
      </w:r>
      <w:r w:rsidR="00F46742">
        <w:rPr>
          <w:rStyle w:val="Char6"/>
          <w:rFonts w:hint="cs"/>
          <w:rtl/>
        </w:rPr>
        <w:t>،</w:t>
      </w:r>
      <w:r w:rsidR="0099081C">
        <w:rPr>
          <w:rStyle w:val="Char6"/>
          <w:rFonts w:hint="cs"/>
          <w:rtl/>
        </w:rPr>
        <w:t xml:space="preserve"> </w:t>
      </w:r>
      <w:r w:rsidR="00C71947" w:rsidRPr="00613232">
        <w:rPr>
          <w:rStyle w:val="Char6"/>
          <w:rFonts w:hint="cs"/>
          <w:rtl/>
        </w:rPr>
        <w:t>و در آی</w:t>
      </w:r>
      <w:r w:rsidR="00F46742">
        <w:rPr>
          <w:rStyle w:val="Char6"/>
          <w:rFonts w:hint="cs"/>
          <w:rtl/>
        </w:rPr>
        <w:t>ۀ</w:t>
      </w:r>
      <w:r w:rsidR="00C71947" w:rsidRPr="00613232">
        <w:rPr>
          <w:rStyle w:val="Char6"/>
          <w:rFonts w:hint="cs"/>
          <w:rtl/>
        </w:rPr>
        <w:t xml:space="preserve"> دیگر فرموده</w:t>
      </w:r>
      <w:r w:rsidR="00F46742">
        <w:rPr>
          <w:rStyle w:val="Char6"/>
          <w:rFonts w:hint="cs"/>
          <w:rtl/>
        </w:rPr>
        <w:t>:</w:t>
      </w:r>
      <w:r w:rsidR="0099081C">
        <w:rPr>
          <w:rStyle w:val="Char6"/>
          <w:rFonts w:hint="cs"/>
          <w:rtl/>
        </w:rPr>
        <w:t xml:space="preserve"> </w:t>
      </w:r>
      <w:r w:rsidR="00700476">
        <w:rPr>
          <w:rStyle w:val="Char6"/>
          <w:rFonts w:cs="Traditional Arabic" w:hint="cs"/>
          <w:rtl/>
        </w:rPr>
        <w:t>﴿</w:t>
      </w:r>
      <w:r w:rsidR="00700476" w:rsidRPr="00700476">
        <w:rPr>
          <w:rStyle w:val="Char3"/>
          <w:rFonts w:hint="cs"/>
          <w:rtl/>
        </w:rPr>
        <w:t>يَٰٓأَيُّهَا</w:t>
      </w:r>
      <w:r w:rsidR="00700476" w:rsidRPr="00700476">
        <w:rPr>
          <w:rStyle w:val="Char3"/>
          <w:rtl/>
        </w:rPr>
        <w:t xml:space="preserve"> </w:t>
      </w:r>
      <w:r w:rsidR="00700476" w:rsidRPr="00700476">
        <w:rPr>
          <w:rStyle w:val="Char3"/>
          <w:rFonts w:hint="cs"/>
          <w:rtl/>
        </w:rPr>
        <w:t>ٱلنَّاسُ</w:t>
      </w:r>
      <w:r w:rsidR="00700476" w:rsidRPr="00700476">
        <w:rPr>
          <w:rStyle w:val="Char3"/>
          <w:rtl/>
        </w:rPr>
        <w:t xml:space="preserve"> </w:t>
      </w:r>
      <w:r w:rsidR="00700476" w:rsidRPr="00700476">
        <w:rPr>
          <w:rStyle w:val="Char3"/>
          <w:rFonts w:hint="cs"/>
          <w:rtl/>
        </w:rPr>
        <w:t>ٱعۡبُدُواْ</w:t>
      </w:r>
      <w:r w:rsidR="00700476" w:rsidRPr="00700476">
        <w:rPr>
          <w:rStyle w:val="Char3"/>
          <w:rtl/>
        </w:rPr>
        <w:t xml:space="preserve"> رَبَّكُمُ </w:t>
      </w:r>
      <w:r w:rsidR="00700476" w:rsidRPr="00700476">
        <w:rPr>
          <w:rStyle w:val="Char3"/>
          <w:rFonts w:hint="cs"/>
          <w:rtl/>
        </w:rPr>
        <w:t>ٱلَّذِي</w:t>
      </w:r>
      <w:r w:rsidR="00700476" w:rsidRPr="00700476">
        <w:rPr>
          <w:rStyle w:val="Char3"/>
          <w:rtl/>
        </w:rPr>
        <w:t xml:space="preserve"> خَلَقَكُمۡ وَ</w:t>
      </w:r>
      <w:r w:rsidR="00700476" w:rsidRPr="00700476">
        <w:rPr>
          <w:rStyle w:val="Char3"/>
          <w:rFonts w:hint="cs"/>
          <w:rtl/>
        </w:rPr>
        <w:t>ٱلَّذِينَ</w:t>
      </w:r>
      <w:r w:rsidR="00700476" w:rsidRPr="00700476">
        <w:rPr>
          <w:rStyle w:val="Char3"/>
          <w:rtl/>
        </w:rPr>
        <w:t xml:space="preserve"> مِن قَبۡلِكُمۡ لَعَلَّكُمۡ تَتَّقُونَ ٢١ </w:t>
      </w:r>
      <w:r w:rsidR="00700476" w:rsidRPr="00700476">
        <w:rPr>
          <w:rStyle w:val="Char3"/>
          <w:rFonts w:hint="cs"/>
          <w:rtl/>
        </w:rPr>
        <w:t>ٱلَّذِي</w:t>
      </w:r>
      <w:r w:rsidR="00700476" w:rsidRPr="00700476">
        <w:rPr>
          <w:rStyle w:val="Char3"/>
          <w:rtl/>
        </w:rPr>
        <w:t xml:space="preserve"> جَعَلَ لَكُمُ </w:t>
      </w:r>
      <w:r w:rsidR="00700476" w:rsidRPr="00700476">
        <w:rPr>
          <w:rStyle w:val="Char3"/>
          <w:rFonts w:hint="cs"/>
          <w:rtl/>
        </w:rPr>
        <w:t>ٱلۡأَرۡضَ</w:t>
      </w:r>
      <w:r w:rsidR="00700476" w:rsidRPr="00700476">
        <w:rPr>
          <w:rStyle w:val="Char3"/>
          <w:rtl/>
        </w:rPr>
        <w:t xml:space="preserve"> فِرَٰشٗا وَ</w:t>
      </w:r>
      <w:r w:rsidR="00700476" w:rsidRPr="00700476">
        <w:rPr>
          <w:rStyle w:val="Char3"/>
          <w:rFonts w:hint="cs"/>
          <w:rtl/>
        </w:rPr>
        <w:t>ٱلسَّمَآءَ</w:t>
      </w:r>
      <w:r w:rsidR="00700476" w:rsidRPr="00700476">
        <w:rPr>
          <w:rStyle w:val="Char3"/>
          <w:rtl/>
        </w:rPr>
        <w:t xml:space="preserve"> بِنَآءٗ وَأَنزَلَ مِنَ </w:t>
      </w:r>
      <w:r w:rsidR="00700476" w:rsidRPr="00700476">
        <w:rPr>
          <w:rStyle w:val="Char3"/>
          <w:rFonts w:hint="cs"/>
          <w:rtl/>
        </w:rPr>
        <w:t>ٱلسَّمَآءِ</w:t>
      </w:r>
      <w:r w:rsidR="00700476" w:rsidRPr="00700476">
        <w:rPr>
          <w:rStyle w:val="Char3"/>
          <w:rtl/>
        </w:rPr>
        <w:t xml:space="preserve"> مَآءٗ</w:t>
      </w:r>
      <w:r w:rsidR="00700476">
        <w:rPr>
          <w:rStyle w:val="Char6"/>
          <w:rFonts w:cs="Traditional Arabic" w:hint="cs"/>
          <w:rtl/>
        </w:rPr>
        <w:t xml:space="preserve">﴾ </w:t>
      </w:r>
      <w:r w:rsidR="00700476" w:rsidRPr="00700476">
        <w:rPr>
          <w:rStyle w:val="Char4"/>
          <w:rFonts w:hint="cs"/>
          <w:rtl/>
        </w:rPr>
        <w:t>[</w:t>
      </w:r>
      <w:r w:rsidR="00700476">
        <w:rPr>
          <w:rStyle w:val="Char4"/>
          <w:rFonts w:hint="cs"/>
          <w:rtl/>
        </w:rPr>
        <w:t>البقرة</w:t>
      </w:r>
      <w:r w:rsidR="00F46742">
        <w:rPr>
          <w:rStyle w:val="Char4"/>
          <w:rFonts w:hint="cs"/>
          <w:rtl/>
        </w:rPr>
        <w:t>:</w:t>
      </w:r>
      <w:r w:rsidR="0099081C">
        <w:rPr>
          <w:rStyle w:val="Char4"/>
          <w:rFonts w:hint="cs"/>
          <w:rtl/>
        </w:rPr>
        <w:t xml:space="preserve"> </w:t>
      </w:r>
      <w:r w:rsidR="00700476">
        <w:rPr>
          <w:rStyle w:val="Char4"/>
          <w:rFonts w:hint="cs"/>
          <w:rtl/>
        </w:rPr>
        <w:t>21-22</w:t>
      </w:r>
      <w:r w:rsidR="00700476" w:rsidRPr="00700476">
        <w:rPr>
          <w:rStyle w:val="Char4"/>
          <w:rFonts w:hint="cs"/>
          <w:rtl/>
        </w:rPr>
        <w:t>]</w:t>
      </w:r>
      <w:r w:rsidR="00F46742">
        <w:rPr>
          <w:rStyle w:val="Char6"/>
          <w:rtl/>
        </w:rPr>
        <w:t>،</w:t>
      </w:r>
      <w:r w:rsidR="0099081C">
        <w:rPr>
          <w:rStyle w:val="Char6"/>
          <w:rtl/>
        </w:rPr>
        <w:t xml:space="preserve"> </w:t>
      </w:r>
      <w:r w:rsidRPr="00613232">
        <w:rPr>
          <w:rStyle w:val="Char6"/>
          <w:rFonts w:hint="cs"/>
          <w:rtl/>
        </w:rPr>
        <w:t>که در این آیات فرموده زمین و آسمان را برای هم</w:t>
      </w:r>
      <w:r w:rsidR="00F46742">
        <w:rPr>
          <w:rStyle w:val="Char6"/>
          <w:rFonts w:hint="cs"/>
          <w:rtl/>
        </w:rPr>
        <w:t>ۀ</w:t>
      </w:r>
      <w:r w:rsidRPr="00613232">
        <w:rPr>
          <w:rStyle w:val="Char6"/>
          <w:rFonts w:hint="cs"/>
          <w:rtl/>
        </w:rPr>
        <w:t xml:space="preserve"> مردم خلق کردیم نه برای عدّ</w:t>
      </w:r>
      <w:r w:rsidR="00F46742">
        <w:rPr>
          <w:rStyle w:val="Char6"/>
          <w:rFonts w:hint="cs"/>
          <w:rtl/>
        </w:rPr>
        <w:t>ۀ</w:t>
      </w:r>
      <w:r w:rsidRPr="00613232">
        <w:rPr>
          <w:rStyle w:val="Char6"/>
          <w:rFonts w:hint="cs"/>
          <w:rtl/>
        </w:rPr>
        <w:t xml:space="preserve"> </w:t>
      </w:r>
      <w:r w:rsidR="001257A2" w:rsidRPr="00613232">
        <w:rPr>
          <w:rStyle w:val="Char6"/>
          <w:rFonts w:hint="cs"/>
          <w:rtl/>
        </w:rPr>
        <w:t>مخصوص</w:t>
      </w:r>
      <w:r w:rsidR="00F46742">
        <w:rPr>
          <w:rStyle w:val="Char6"/>
          <w:rFonts w:hint="cs"/>
          <w:rtl/>
        </w:rPr>
        <w:t>،</w:t>
      </w:r>
      <w:r w:rsidR="0099081C">
        <w:rPr>
          <w:rStyle w:val="Char6"/>
          <w:rFonts w:hint="cs"/>
          <w:rtl/>
        </w:rPr>
        <w:t xml:space="preserve"> </w:t>
      </w:r>
      <w:r w:rsidR="001257A2" w:rsidRPr="00613232">
        <w:rPr>
          <w:rStyle w:val="Char6"/>
          <w:rFonts w:hint="cs"/>
          <w:rtl/>
        </w:rPr>
        <w:t xml:space="preserve">به اضافه </w:t>
      </w:r>
      <w:r w:rsidR="00C71947" w:rsidRPr="00613232">
        <w:rPr>
          <w:rStyle w:val="Char6"/>
          <w:rFonts w:hint="cs"/>
          <w:rtl/>
        </w:rPr>
        <w:t>ز</w:t>
      </w:r>
      <w:r w:rsidR="001257A2" w:rsidRPr="00613232">
        <w:rPr>
          <w:rStyle w:val="Char6"/>
          <w:rFonts w:hint="cs"/>
          <w:rtl/>
        </w:rPr>
        <w:t>یارت جامعه از مجعولات غلا</w:t>
      </w:r>
      <w:r w:rsidR="00C71947" w:rsidRPr="00613232">
        <w:rPr>
          <w:rStyle w:val="Char6"/>
          <w:rFonts w:hint="cs"/>
          <w:rtl/>
        </w:rPr>
        <w:t xml:space="preserve">ت </w:t>
      </w:r>
      <w:r w:rsidR="001257A2" w:rsidRPr="00613232">
        <w:rPr>
          <w:rStyle w:val="Char6"/>
          <w:rFonts w:hint="cs"/>
          <w:rtl/>
        </w:rPr>
        <w:t>و راوی آن مجهول و یا غالی است نزد علمای رجال شیعه</w:t>
      </w:r>
      <w:r w:rsidR="00F46742">
        <w:rPr>
          <w:rStyle w:val="Char6"/>
          <w:rFonts w:hint="cs"/>
          <w:rtl/>
        </w:rPr>
        <w:t>،</w:t>
      </w:r>
      <w:r w:rsidR="0099081C">
        <w:rPr>
          <w:rStyle w:val="Char6"/>
          <w:rFonts w:hint="cs"/>
          <w:rtl/>
        </w:rPr>
        <w:t xml:space="preserve"> </w:t>
      </w:r>
      <w:r w:rsidR="001257A2" w:rsidRPr="00613232">
        <w:rPr>
          <w:rStyle w:val="Char6"/>
          <w:rFonts w:hint="cs"/>
          <w:rtl/>
        </w:rPr>
        <w:t>و یا استدلال می‌کنند به جمل</w:t>
      </w:r>
      <w:r w:rsidR="00F46742">
        <w:rPr>
          <w:rStyle w:val="Char6"/>
          <w:rFonts w:hint="cs"/>
          <w:rtl/>
        </w:rPr>
        <w:t>ۀ</w:t>
      </w:r>
      <w:r w:rsidR="001257A2" w:rsidRPr="00613232">
        <w:rPr>
          <w:rStyle w:val="Char6"/>
          <w:rFonts w:hint="cs"/>
          <w:rtl/>
        </w:rPr>
        <w:t xml:space="preserve"> </w:t>
      </w:r>
      <w:r w:rsidR="00C71947" w:rsidRPr="00700476">
        <w:rPr>
          <w:rStyle w:val="Char7"/>
          <w:rFonts w:hint="cs"/>
          <w:rtl/>
        </w:rPr>
        <w:t>«</w:t>
      </w:r>
      <w:r w:rsidR="001257A2" w:rsidRPr="00700476">
        <w:rPr>
          <w:rStyle w:val="Char7"/>
          <w:rtl/>
        </w:rPr>
        <w:t>ب</w:t>
      </w:r>
      <w:r w:rsidR="0099081C">
        <w:rPr>
          <w:rStyle w:val="Char7"/>
          <w:rtl/>
        </w:rPr>
        <w:t>ي</w:t>
      </w:r>
      <w:r w:rsidR="001257A2" w:rsidRPr="00700476">
        <w:rPr>
          <w:rStyle w:val="Char7"/>
          <w:rtl/>
        </w:rPr>
        <w:t>منه رزق الور</w:t>
      </w:r>
      <w:r w:rsidR="0099081C">
        <w:rPr>
          <w:rStyle w:val="Char7"/>
          <w:rtl/>
        </w:rPr>
        <w:t>ي</w:t>
      </w:r>
      <w:r w:rsidR="00C71947" w:rsidRPr="00700476">
        <w:rPr>
          <w:rStyle w:val="Char7"/>
          <w:rFonts w:hint="cs"/>
          <w:rtl/>
        </w:rPr>
        <w:t>»</w:t>
      </w:r>
      <w:r w:rsidR="001257A2" w:rsidRPr="00F74EEB">
        <w:rPr>
          <w:rStyle w:val="Char6"/>
          <w:rFonts w:hint="cs"/>
          <w:rtl/>
        </w:rPr>
        <w:t xml:space="preserve"> </w:t>
      </w:r>
      <w:r w:rsidR="001257A2" w:rsidRPr="00613232">
        <w:rPr>
          <w:rStyle w:val="Char6"/>
          <w:rFonts w:hint="cs"/>
          <w:rtl/>
        </w:rPr>
        <w:t xml:space="preserve">که امام زمان رازق خلق است و یا ببرکت او روزی داده می‌شوند در حالیکه در هیچ خبری این جمله وارد نشده بلکه از منشآت نصیرالدین طوسی است </w:t>
      </w:r>
      <w:r w:rsidR="00D52BA9" w:rsidRPr="00613232">
        <w:rPr>
          <w:rStyle w:val="Char6"/>
          <w:rFonts w:hint="cs"/>
          <w:rtl/>
        </w:rPr>
        <w:t>و استدلال می‌کنند به جمل</w:t>
      </w:r>
      <w:r w:rsidR="00F46742">
        <w:rPr>
          <w:rStyle w:val="Char6"/>
          <w:rFonts w:hint="cs"/>
          <w:rtl/>
        </w:rPr>
        <w:t>ۀ:</w:t>
      </w:r>
      <w:r w:rsidR="0099081C">
        <w:rPr>
          <w:rStyle w:val="Char6"/>
          <w:rFonts w:hint="cs"/>
          <w:rtl/>
        </w:rPr>
        <w:t xml:space="preserve"> </w:t>
      </w:r>
      <w:r w:rsidR="00C71947" w:rsidRPr="00700476">
        <w:rPr>
          <w:rStyle w:val="Char7"/>
          <w:rtl/>
        </w:rPr>
        <w:t>«</w:t>
      </w:r>
      <w:r w:rsidR="00D52BA9" w:rsidRPr="00700476">
        <w:rPr>
          <w:rStyle w:val="Char7"/>
          <w:rtl/>
        </w:rPr>
        <w:t>لولا الحجّه</w:t>
      </w:r>
      <w:r w:rsidR="00C71947" w:rsidRPr="00700476">
        <w:rPr>
          <w:rStyle w:val="Char7"/>
          <w:rtl/>
        </w:rPr>
        <w:t xml:space="preserve"> </w:t>
      </w:r>
      <w:r w:rsidR="00D52BA9" w:rsidRPr="00700476">
        <w:rPr>
          <w:rStyle w:val="Char7"/>
          <w:rtl/>
        </w:rPr>
        <w:t>لساخت الأرض بأهلها</w:t>
      </w:r>
      <w:r w:rsidR="00C71947" w:rsidRPr="00700476">
        <w:rPr>
          <w:rStyle w:val="Char7"/>
          <w:rtl/>
        </w:rPr>
        <w:t>»</w:t>
      </w:r>
      <w:r w:rsidR="00F46742">
        <w:rPr>
          <w:rStyle w:val="Char6"/>
          <w:rFonts w:hint="cs"/>
          <w:rtl/>
        </w:rPr>
        <w:t>،</w:t>
      </w:r>
      <w:r w:rsidR="0099081C">
        <w:rPr>
          <w:rStyle w:val="Char6"/>
          <w:rFonts w:hint="cs"/>
          <w:rtl/>
        </w:rPr>
        <w:t xml:space="preserve"> </w:t>
      </w:r>
      <w:r w:rsidR="00D52BA9" w:rsidRPr="00613232">
        <w:rPr>
          <w:rStyle w:val="Char6"/>
          <w:rFonts w:hint="cs"/>
          <w:rtl/>
        </w:rPr>
        <w:t>در حالیکه معنی</w:t>
      </w:r>
      <w:r w:rsidR="00F46742">
        <w:rPr>
          <w:rStyle w:val="Char6"/>
          <w:rFonts w:hint="cs"/>
          <w:rtl/>
        </w:rPr>
        <w:t xml:space="preserve"> آن را </w:t>
      </w:r>
      <w:r w:rsidR="00D52BA9" w:rsidRPr="00613232">
        <w:rPr>
          <w:rStyle w:val="Char6"/>
          <w:rFonts w:hint="cs"/>
          <w:rtl/>
        </w:rPr>
        <w:t>نمی‌دانند</w:t>
      </w:r>
      <w:r w:rsidR="00F46742">
        <w:rPr>
          <w:rStyle w:val="Char6"/>
          <w:rFonts w:hint="cs"/>
          <w:rtl/>
        </w:rPr>
        <w:t>،</w:t>
      </w:r>
      <w:r w:rsidR="0099081C">
        <w:rPr>
          <w:rStyle w:val="Char6"/>
          <w:rFonts w:hint="cs"/>
          <w:rtl/>
        </w:rPr>
        <w:t xml:space="preserve"> </w:t>
      </w:r>
      <w:r w:rsidR="00D52BA9" w:rsidRPr="00613232">
        <w:rPr>
          <w:rStyle w:val="Char6"/>
          <w:rFonts w:hint="cs"/>
          <w:rtl/>
        </w:rPr>
        <w:t xml:space="preserve">این خبر نمی‌گویند حجّت زمین را فرو </w:t>
      </w:r>
      <w:r w:rsidR="00294BBB" w:rsidRPr="00613232">
        <w:rPr>
          <w:rStyle w:val="Char6"/>
          <w:rFonts w:hint="cs"/>
          <w:rtl/>
        </w:rPr>
        <w:t>می</w:t>
      </w:r>
      <w:r w:rsidR="00294BBB" w:rsidRPr="00613232">
        <w:rPr>
          <w:rStyle w:val="Char6"/>
          <w:rFonts w:hint="eastAsia"/>
          <w:rtl/>
        </w:rPr>
        <w:t xml:space="preserve">‌برند و یا آیا زمین شعور دارد و یا به </w:t>
      </w:r>
      <w:r w:rsidR="00C71947" w:rsidRPr="00613232">
        <w:rPr>
          <w:rStyle w:val="Char6"/>
          <w:rFonts w:hint="cs"/>
          <w:rtl/>
        </w:rPr>
        <w:t>ا</w:t>
      </w:r>
      <w:r w:rsidR="00294BBB" w:rsidRPr="00613232">
        <w:rPr>
          <w:rStyle w:val="Char6"/>
          <w:rFonts w:hint="eastAsia"/>
          <w:rtl/>
        </w:rPr>
        <w:t>مر امامیکه نباشد این کار می‌کند و یا ب</w:t>
      </w:r>
      <w:r w:rsidR="00C71947" w:rsidRPr="00613232">
        <w:rPr>
          <w:rStyle w:val="Char6"/>
          <w:rFonts w:hint="cs"/>
          <w:rtl/>
        </w:rPr>
        <w:t>ا</w:t>
      </w:r>
      <w:r w:rsidR="00294BBB" w:rsidRPr="00613232">
        <w:rPr>
          <w:rStyle w:val="Char6"/>
          <w:rFonts w:hint="eastAsia"/>
          <w:rtl/>
        </w:rPr>
        <w:t>مر خدا</w:t>
      </w:r>
      <w:r w:rsidR="00F46742">
        <w:rPr>
          <w:rStyle w:val="Char6"/>
          <w:rFonts w:hint="eastAsia"/>
          <w:rtl/>
        </w:rPr>
        <w:t>،</w:t>
      </w:r>
      <w:r w:rsidR="0099081C">
        <w:rPr>
          <w:rStyle w:val="Char6"/>
          <w:rFonts w:hint="eastAsia"/>
          <w:rtl/>
        </w:rPr>
        <w:t xml:space="preserve"> </w:t>
      </w:r>
      <w:r w:rsidR="00294BBB" w:rsidRPr="00613232">
        <w:rPr>
          <w:rStyle w:val="Char6"/>
          <w:rFonts w:hint="eastAsia"/>
          <w:rtl/>
        </w:rPr>
        <w:t xml:space="preserve">اگر به </w:t>
      </w:r>
      <w:r w:rsidR="00C71947" w:rsidRPr="00613232">
        <w:rPr>
          <w:rStyle w:val="Char6"/>
          <w:rFonts w:hint="cs"/>
          <w:rtl/>
        </w:rPr>
        <w:t>ا</w:t>
      </w:r>
      <w:r w:rsidR="00294BBB" w:rsidRPr="00613232">
        <w:rPr>
          <w:rStyle w:val="Char6"/>
          <w:rFonts w:hint="eastAsia"/>
          <w:rtl/>
        </w:rPr>
        <w:t>مر خدا است پس امام کاره‌ای نیست در تکوین و تخریب</w:t>
      </w:r>
      <w:r w:rsidR="00F46742">
        <w:rPr>
          <w:rStyle w:val="Char6"/>
          <w:rFonts w:hint="eastAsia"/>
          <w:rtl/>
        </w:rPr>
        <w:t>،</w:t>
      </w:r>
      <w:r w:rsidR="0099081C">
        <w:rPr>
          <w:rStyle w:val="Char6"/>
          <w:rFonts w:hint="eastAsia"/>
          <w:rtl/>
        </w:rPr>
        <w:t xml:space="preserve"> </w:t>
      </w:r>
      <w:r w:rsidR="00294BBB" w:rsidRPr="00613232">
        <w:rPr>
          <w:rStyle w:val="Char6"/>
          <w:rFonts w:hint="eastAsia"/>
          <w:rtl/>
        </w:rPr>
        <w:t>به اضافه باید گفت آی</w:t>
      </w:r>
      <w:r w:rsidR="00F46742">
        <w:rPr>
          <w:rStyle w:val="Char6"/>
          <w:rFonts w:hint="eastAsia"/>
          <w:rtl/>
        </w:rPr>
        <w:t>ۀ</w:t>
      </w:r>
      <w:r w:rsidR="00294BBB" w:rsidRPr="00613232">
        <w:rPr>
          <w:rStyle w:val="Char6"/>
          <w:rFonts w:hint="eastAsia"/>
          <w:rtl/>
        </w:rPr>
        <w:t xml:space="preserve"> </w:t>
      </w:r>
      <w:r w:rsidR="00294BBB" w:rsidRPr="00613232">
        <w:rPr>
          <w:rStyle w:val="Char6"/>
          <w:rFonts w:hint="cs"/>
          <w:rtl/>
        </w:rPr>
        <w:t>165 سور</w:t>
      </w:r>
      <w:r w:rsidR="00F46742">
        <w:rPr>
          <w:rStyle w:val="Char6"/>
          <w:rFonts w:hint="cs"/>
          <w:rtl/>
        </w:rPr>
        <w:t>ۀ</w:t>
      </w:r>
      <w:r w:rsidR="00294BBB" w:rsidRPr="00613232">
        <w:rPr>
          <w:rStyle w:val="Char6"/>
          <w:rFonts w:hint="cs"/>
          <w:rtl/>
        </w:rPr>
        <w:t xml:space="preserve"> نساء می‌گوید پس از پیغمبران حجتی برای مردم نیست و حضرت </w:t>
      </w:r>
      <w:r w:rsidR="00C71947" w:rsidRPr="00613232">
        <w:rPr>
          <w:rStyle w:val="Char6"/>
          <w:rFonts w:hint="cs"/>
          <w:rtl/>
        </w:rPr>
        <w:t>ا</w:t>
      </w:r>
      <w:r w:rsidR="00294BBB" w:rsidRPr="00613232">
        <w:rPr>
          <w:rStyle w:val="Char6"/>
          <w:rFonts w:hint="cs"/>
          <w:rtl/>
        </w:rPr>
        <w:t>میر در نهج‌البلاغه قرآن را حجّت کافیه دانسته و همچنین انبیاء را حجت دانسته فقط</w:t>
      </w:r>
      <w:r w:rsidR="00F46742">
        <w:rPr>
          <w:rStyle w:val="Char6"/>
          <w:rFonts w:hint="cs"/>
          <w:rtl/>
        </w:rPr>
        <w:t>،</w:t>
      </w:r>
      <w:r w:rsidR="0099081C">
        <w:rPr>
          <w:rStyle w:val="Char6"/>
          <w:rFonts w:hint="cs"/>
          <w:rtl/>
        </w:rPr>
        <w:t xml:space="preserve"> </w:t>
      </w:r>
      <w:r w:rsidR="00294BBB" w:rsidRPr="00613232">
        <w:rPr>
          <w:rStyle w:val="Char6"/>
          <w:rFonts w:hint="cs"/>
          <w:rtl/>
        </w:rPr>
        <w:t xml:space="preserve">بهر حال قرآن فرموده پس از انبیاء </w:t>
      </w:r>
      <w:r w:rsidR="009F35D9" w:rsidRPr="00613232">
        <w:rPr>
          <w:rStyle w:val="Char6"/>
          <w:rFonts w:hint="cs"/>
          <w:rtl/>
        </w:rPr>
        <w:t>را حجّتی نیست پس باید هزار سال قبل زمین اهلش را فرو برده باشد</w:t>
      </w:r>
      <w:r w:rsidR="00F46742">
        <w:rPr>
          <w:rStyle w:val="Char6"/>
          <w:rFonts w:hint="cs"/>
          <w:rtl/>
        </w:rPr>
        <w:t>،</w:t>
      </w:r>
      <w:r w:rsidR="0099081C">
        <w:rPr>
          <w:rStyle w:val="Char6"/>
          <w:rFonts w:hint="cs"/>
          <w:rtl/>
        </w:rPr>
        <w:t xml:space="preserve"> </w:t>
      </w:r>
      <w:r w:rsidR="009F35D9" w:rsidRPr="00613232">
        <w:rPr>
          <w:rStyle w:val="Char6"/>
          <w:rFonts w:hint="cs"/>
          <w:rtl/>
        </w:rPr>
        <w:t>و یا استدلال می‌کنند به جمل</w:t>
      </w:r>
      <w:r w:rsidR="00F46742">
        <w:rPr>
          <w:rStyle w:val="Char6"/>
          <w:rFonts w:hint="cs"/>
          <w:rtl/>
        </w:rPr>
        <w:t>ۀ:</w:t>
      </w:r>
      <w:r w:rsidR="0099081C">
        <w:rPr>
          <w:rStyle w:val="Char6"/>
          <w:rFonts w:hint="cs"/>
          <w:rtl/>
        </w:rPr>
        <w:t xml:space="preserve"> </w:t>
      </w:r>
      <w:r w:rsidR="00C71947" w:rsidRPr="00700476">
        <w:rPr>
          <w:rStyle w:val="Char7"/>
          <w:rFonts w:hint="cs"/>
          <w:rtl/>
        </w:rPr>
        <w:t>«</w:t>
      </w:r>
      <w:r w:rsidR="009F35D9" w:rsidRPr="00700476">
        <w:rPr>
          <w:rStyle w:val="Char7"/>
          <w:rtl/>
        </w:rPr>
        <w:t>لولا</w:t>
      </w:r>
      <w:r w:rsidR="0099081C">
        <w:rPr>
          <w:rStyle w:val="Char7"/>
          <w:rtl/>
        </w:rPr>
        <w:t>ك</w:t>
      </w:r>
      <w:r w:rsidR="009F35D9" w:rsidRPr="00700476">
        <w:rPr>
          <w:rStyle w:val="Char7"/>
          <w:rtl/>
        </w:rPr>
        <w:t xml:space="preserve"> لما خلقت الأفلا</w:t>
      </w:r>
      <w:r w:rsidR="0099081C">
        <w:rPr>
          <w:rStyle w:val="Char7"/>
          <w:rtl/>
        </w:rPr>
        <w:t>ك</w:t>
      </w:r>
      <w:r w:rsidR="00C71947" w:rsidRPr="00700476">
        <w:rPr>
          <w:rStyle w:val="Char7"/>
          <w:rFonts w:hint="cs"/>
          <w:rtl/>
        </w:rPr>
        <w:t>»</w:t>
      </w:r>
      <w:r w:rsidR="009F35D9" w:rsidRPr="00613232">
        <w:rPr>
          <w:rStyle w:val="Char6"/>
          <w:rFonts w:hint="cs"/>
          <w:rtl/>
        </w:rPr>
        <w:t xml:space="preserve"> در حالیکه این جمله فصیح نیست بلکه غلط است زیرا لولا بر سر ضمیر </w:t>
      </w:r>
      <w:r w:rsidR="00286733" w:rsidRPr="00613232">
        <w:rPr>
          <w:rStyle w:val="Char6"/>
          <w:rFonts w:hint="cs"/>
          <w:rtl/>
        </w:rPr>
        <w:t>متّصل درنمی‌آید معلوم شد هر کس این جمله را ساخته عجم بوده</w:t>
      </w:r>
      <w:r w:rsidR="00F46742">
        <w:rPr>
          <w:rStyle w:val="Char6"/>
          <w:rFonts w:hint="cs"/>
          <w:rtl/>
        </w:rPr>
        <w:t xml:space="preserve">. </w:t>
      </w:r>
    </w:p>
    <w:p w:rsidR="004B714D" w:rsidRPr="005E7397" w:rsidRDefault="004B714D" w:rsidP="005005A6">
      <w:pPr>
        <w:pStyle w:val="a1"/>
        <w:rPr>
          <w:rtl/>
        </w:rPr>
      </w:pPr>
      <w:bookmarkStart w:id="150" w:name="_Toc143157662"/>
      <w:bookmarkStart w:id="151" w:name="_Toc243474572"/>
      <w:bookmarkStart w:id="152" w:name="_Toc437766497"/>
      <w:r w:rsidRPr="005E7397">
        <w:rPr>
          <w:rFonts w:hint="cs"/>
          <w:rtl/>
        </w:rPr>
        <w:t>از شرک نمی‌ترسند ولی از تقصیر در ولایت می‌ترسند</w:t>
      </w:r>
      <w:bookmarkEnd w:id="150"/>
      <w:bookmarkEnd w:id="151"/>
      <w:bookmarkEnd w:id="152"/>
    </w:p>
    <w:p w:rsidR="00827829" w:rsidRPr="00613232" w:rsidRDefault="004B714D"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شیخیّه و غالیان و مدّاحان و دکّانداران می</w:t>
      </w:r>
      <w:r w:rsidRPr="00613232">
        <w:rPr>
          <w:rStyle w:val="Char6"/>
          <w:rFonts w:hint="eastAsia"/>
          <w:rtl/>
        </w:rPr>
        <w:t>‌گویند ما برای آنکه در حقّ ائمّه تقصیری نشود کوشش داریم که ایشان</w:t>
      </w:r>
      <w:r w:rsidR="000B42B7">
        <w:rPr>
          <w:rStyle w:val="Char6"/>
          <w:rFonts w:hint="cs"/>
          <w:rtl/>
        </w:rPr>
        <w:t xml:space="preserve"> </w:t>
      </w:r>
      <w:r w:rsidRPr="00613232">
        <w:rPr>
          <w:rStyle w:val="Char6"/>
          <w:rFonts w:hint="eastAsia"/>
          <w:rtl/>
        </w:rPr>
        <w:t xml:space="preserve">را </w:t>
      </w:r>
      <w:r w:rsidR="00CB5D15" w:rsidRPr="00613232">
        <w:rPr>
          <w:rStyle w:val="Char6"/>
          <w:rFonts w:hint="cs"/>
          <w:rtl/>
        </w:rPr>
        <w:t>بالا بریم</w:t>
      </w:r>
      <w:r w:rsidR="00F46742">
        <w:rPr>
          <w:rStyle w:val="Char6"/>
          <w:rFonts w:hint="cs"/>
          <w:rtl/>
        </w:rPr>
        <w:t>،</w:t>
      </w:r>
      <w:r w:rsidR="0099081C">
        <w:rPr>
          <w:rStyle w:val="Char6"/>
          <w:rFonts w:hint="cs"/>
          <w:rtl/>
        </w:rPr>
        <w:t xml:space="preserve"> </w:t>
      </w:r>
      <w:r w:rsidR="00CB5D15" w:rsidRPr="00613232">
        <w:rPr>
          <w:rStyle w:val="Char6"/>
          <w:rFonts w:hint="cs"/>
          <w:rtl/>
        </w:rPr>
        <w:t xml:space="preserve">زیرا می‌ترسیم در حقّ ایشان تقصیر شود؟ جواب آنست‌که شما چرا از شرک نمی‌ترسید اگر راست می‌گوئید چرا دین </w:t>
      </w:r>
      <w:r w:rsidR="00C71947" w:rsidRPr="00613232">
        <w:rPr>
          <w:rStyle w:val="Char6"/>
          <w:rFonts w:hint="cs"/>
          <w:rtl/>
        </w:rPr>
        <w:t>ا</w:t>
      </w:r>
      <w:r w:rsidR="00CB5D15" w:rsidRPr="00613232">
        <w:rPr>
          <w:rStyle w:val="Char6"/>
          <w:rFonts w:hint="cs"/>
          <w:rtl/>
        </w:rPr>
        <w:t>ئمّه را عوض کرده‌اید؟ هر امامی فرموده من تابع دین و قرآنم</w:t>
      </w:r>
      <w:r w:rsidR="00F46742">
        <w:rPr>
          <w:rStyle w:val="Char6"/>
          <w:rFonts w:hint="cs"/>
          <w:rtl/>
        </w:rPr>
        <w:t>،</w:t>
      </w:r>
      <w:r w:rsidR="0099081C">
        <w:rPr>
          <w:rStyle w:val="Char6"/>
          <w:rFonts w:hint="cs"/>
          <w:rtl/>
        </w:rPr>
        <w:t xml:space="preserve"> </w:t>
      </w:r>
      <w:r w:rsidR="00CB5D15" w:rsidRPr="00613232">
        <w:rPr>
          <w:rStyle w:val="Char6"/>
          <w:rFonts w:hint="cs"/>
          <w:rtl/>
        </w:rPr>
        <w:t>ولی شما می‌گوئید امام‌شناسی از اصول دین است</w:t>
      </w:r>
      <w:r w:rsidR="00F46742">
        <w:rPr>
          <w:rStyle w:val="Char6"/>
          <w:rFonts w:hint="cs"/>
          <w:rtl/>
        </w:rPr>
        <w:t>،</w:t>
      </w:r>
      <w:r w:rsidR="0099081C">
        <w:rPr>
          <w:rStyle w:val="Char6"/>
          <w:rFonts w:hint="cs"/>
          <w:rtl/>
        </w:rPr>
        <w:t xml:space="preserve"> </w:t>
      </w:r>
      <w:r w:rsidR="00CB5D15" w:rsidRPr="00613232">
        <w:rPr>
          <w:rStyle w:val="Char6"/>
          <w:rFonts w:hint="cs"/>
          <w:rtl/>
        </w:rPr>
        <w:t>در صورتیکه اصول دین امام ایمان به امام نبوده یعنی علی</w:t>
      </w:r>
      <w:r w:rsidR="00D43B3B" w:rsidRPr="00D43B3B">
        <w:rPr>
          <w:rStyle w:val="Char6"/>
          <w:rFonts w:cs="CTraditional Arabic" w:hint="cs"/>
          <w:rtl/>
        </w:rPr>
        <w:t>÷</w:t>
      </w:r>
      <w:r w:rsidR="00CB5D15" w:rsidRPr="00613232">
        <w:rPr>
          <w:rStyle w:val="Char6"/>
          <w:rFonts w:hint="cs"/>
          <w:rtl/>
        </w:rPr>
        <w:t xml:space="preserve"> که امام است ایمان به خدا و رسول و روز جزا آورد پس اصول دین او ایمان به</w:t>
      </w:r>
      <w:r w:rsidR="003F4CB4" w:rsidRPr="00613232">
        <w:rPr>
          <w:rStyle w:val="Char6"/>
          <w:rFonts w:hint="cs"/>
          <w:rtl/>
        </w:rPr>
        <w:t xml:space="preserve"> </w:t>
      </w:r>
      <w:r w:rsidR="00CB5D15" w:rsidRPr="00613232">
        <w:rPr>
          <w:rStyle w:val="Char6"/>
          <w:rFonts w:hint="cs"/>
          <w:rtl/>
        </w:rPr>
        <w:t>سه چیز بود</w:t>
      </w:r>
      <w:r w:rsidR="00F46742">
        <w:rPr>
          <w:rStyle w:val="Char6"/>
          <w:rFonts w:hint="cs"/>
          <w:rtl/>
        </w:rPr>
        <w:t>،</w:t>
      </w:r>
      <w:r w:rsidR="0099081C">
        <w:rPr>
          <w:rStyle w:val="Char6"/>
          <w:rFonts w:hint="cs"/>
          <w:rtl/>
        </w:rPr>
        <w:t xml:space="preserve"> </w:t>
      </w:r>
      <w:r w:rsidR="00CB5D15" w:rsidRPr="00613232">
        <w:rPr>
          <w:rStyle w:val="Char6"/>
          <w:rFonts w:hint="cs"/>
          <w:rtl/>
        </w:rPr>
        <w:t>شمامی‌گوئید ایمان به دوازده بلکه به پانزده چیزیکه زیادتر است امام ایمان به خود نیاورد و خود را تابع</w:t>
      </w:r>
      <w:r w:rsidR="005E7397">
        <w:rPr>
          <w:rStyle w:val="Char6"/>
          <w:rFonts w:hint="cs"/>
          <w:rtl/>
        </w:rPr>
        <w:t xml:space="preserve"> می‌دانست </w:t>
      </w:r>
      <w:r w:rsidR="00CB5D15" w:rsidRPr="00613232">
        <w:rPr>
          <w:rStyle w:val="Char6"/>
          <w:rFonts w:hint="cs"/>
          <w:rtl/>
        </w:rPr>
        <w:t>نه اصل دین</w:t>
      </w:r>
      <w:r w:rsidR="00F46742">
        <w:rPr>
          <w:rStyle w:val="Char6"/>
          <w:rFonts w:hint="cs"/>
          <w:rtl/>
        </w:rPr>
        <w:t>،</w:t>
      </w:r>
      <w:r w:rsidR="0099081C">
        <w:rPr>
          <w:rStyle w:val="Char6"/>
          <w:rFonts w:hint="cs"/>
          <w:rtl/>
        </w:rPr>
        <w:t xml:space="preserve"> </w:t>
      </w:r>
      <w:r w:rsidR="00CB5D15" w:rsidRPr="00613232">
        <w:rPr>
          <w:rStyle w:val="Char6"/>
          <w:rFonts w:hint="cs"/>
          <w:rtl/>
        </w:rPr>
        <w:t>بدترین غضب خدا بر کسی است که مشرک باشد و یا دین اسلام را کم و یا زیاد کند</w:t>
      </w:r>
      <w:r w:rsidR="00F46742">
        <w:rPr>
          <w:rStyle w:val="Char6"/>
          <w:rFonts w:hint="cs"/>
          <w:rtl/>
        </w:rPr>
        <w:t>،</w:t>
      </w:r>
      <w:r w:rsidR="0099081C">
        <w:rPr>
          <w:rStyle w:val="Char6"/>
          <w:rFonts w:hint="cs"/>
          <w:rtl/>
        </w:rPr>
        <w:t xml:space="preserve"> </w:t>
      </w:r>
      <w:r w:rsidR="00CB5D15" w:rsidRPr="00613232">
        <w:rPr>
          <w:rStyle w:val="Char6"/>
          <w:rFonts w:hint="cs"/>
          <w:rtl/>
        </w:rPr>
        <w:t>اگر توحید افعالی و یا توحید صفاتی شما خراب باشد ولایت و دوستی و یا بگو سرپرستی جهان برای امام به شما نفع ندهد</w:t>
      </w:r>
      <w:r w:rsidR="00F46742">
        <w:rPr>
          <w:rStyle w:val="Char6"/>
          <w:rFonts w:hint="cs"/>
          <w:rtl/>
        </w:rPr>
        <w:t xml:space="preserve">. </w:t>
      </w:r>
    </w:p>
    <w:p w:rsidR="00827829" w:rsidRDefault="00B76548" w:rsidP="005005A6">
      <w:pPr>
        <w:pStyle w:val="StyleComplexBLotus12ptJustifiedFirstline05cmCharCharCharCharChar1Char"/>
        <w:spacing w:line="240" w:lineRule="auto"/>
        <w:rPr>
          <w:rStyle w:val="Char6"/>
          <w:rtl/>
        </w:rPr>
      </w:pPr>
      <w:r w:rsidRPr="00613232">
        <w:rPr>
          <w:rStyle w:val="Char6"/>
          <w:rFonts w:hint="cs"/>
          <w:rtl/>
        </w:rPr>
        <w:t>در تفسیر آی</w:t>
      </w:r>
      <w:r w:rsidR="00F46742">
        <w:rPr>
          <w:rStyle w:val="Char6"/>
          <w:rFonts w:hint="cs"/>
          <w:rtl/>
        </w:rPr>
        <w:t>ۀ</w:t>
      </w:r>
      <w:r w:rsidRPr="00613232">
        <w:rPr>
          <w:rStyle w:val="Char6"/>
          <w:rFonts w:hint="cs"/>
          <w:rtl/>
        </w:rPr>
        <w:t xml:space="preserve"> 106 سور</w:t>
      </w:r>
      <w:r w:rsidR="00F46742">
        <w:rPr>
          <w:rStyle w:val="Char6"/>
          <w:rFonts w:hint="cs"/>
          <w:rtl/>
        </w:rPr>
        <w:t>ۀ</w:t>
      </w:r>
      <w:r w:rsidRPr="00613232">
        <w:rPr>
          <w:rStyle w:val="Char6"/>
          <w:rFonts w:hint="cs"/>
          <w:rtl/>
        </w:rPr>
        <w:t xml:space="preserve"> یوسف</w:t>
      </w:r>
      <w:r w:rsidR="00F46742">
        <w:rPr>
          <w:rStyle w:val="Char6"/>
          <w:rFonts w:hint="cs"/>
          <w:rtl/>
        </w:rPr>
        <w:t>:</w:t>
      </w:r>
      <w:r w:rsidR="0099081C">
        <w:rPr>
          <w:rStyle w:val="Char6"/>
          <w:rFonts w:hint="cs"/>
          <w:rtl/>
        </w:rPr>
        <w:t xml:space="preserve"> </w:t>
      </w:r>
    </w:p>
    <w:p w:rsidR="00B76548" w:rsidRPr="00700476" w:rsidRDefault="00700476" w:rsidP="005005A6">
      <w:pPr>
        <w:pStyle w:val="StyleComplexBLotus12ptJustifiedFirstline05cmCharCharCharCharChar1Char"/>
        <w:spacing w:line="240" w:lineRule="auto"/>
        <w:rPr>
          <w:rStyle w:val="Char4"/>
          <w:rtl/>
        </w:rPr>
      </w:pPr>
      <w:r>
        <w:rPr>
          <w:rStyle w:val="Char6"/>
          <w:rFonts w:cs="Traditional Arabic" w:hint="cs"/>
          <w:rtl/>
        </w:rPr>
        <w:t>﴿</w:t>
      </w:r>
      <w:r w:rsidRPr="00700476">
        <w:rPr>
          <w:rStyle w:val="Char3"/>
          <w:rFonts w:hint="cs"/>
          <w:rtl/>
        </w:rPr>
        <w:t>وَمَا</w:t>
      </w:r>
      <w:r w:rsidRPr="00700476">
        <w:rPr>
          <w:rStyle w:val="Char3"/>
          <w:rtl/>
        </w:rPr>
        <w:t xml:space="preserve"> يُؤۡمِنُ أَكۡثَرُهُم بِ</w:t>
      </w:r>
      <w:r w:rsidRPr="00700476">
        <w:rPr>
          <w:rStyle w:val="Char3"/>
          <w:rFonts w:hint="cs"/>
          <w:rtl/>
        </w:rPr>
        <w:t>ٱللَّهِ</w:t>
      </w:r>
      <w:r w:rsidRPr="00700476">
        <w:rPr>
          <w:rStyle w:val="Char3"/>
          <w:rtl/>
        </w:rPr>
        <w:t xml:space="preserve"> إِلَّا وَهُم مُّشۡرِكُونَ ١٠٦</w:t>
      </w:r>
      <w:r>
        <w:rPr>
          <w:rStyle w:val="Char6"/>
          <w:rFonts w:cs="Traditional Arabic" w:hint="cs"/>
          <w:rtl/>
        </w:rPr>
        <w:t xml:space="preserve">﴾ </w:t>
      </w:r>
      <w:r>
        <w:rPr>
          <w:rStyle w:val="Char4"/>
          <w:rFonts w:hint="cs"/>
          <w:rtl/>
        </w:rPr>
        <w:t>[یوسف</w:t>
      </w:r>
      <w:r w:rsidR="00F46742">
        <w:rPr>
          <w:rStyle w:val="Char4"/>
          <w:rFonts w:hint="cs"/>
          <w:rtl/>
        </w:rPr>
        <w:t>:</w:t>
      </w:r>
      <w:r w:rsidR="0099081C">
        <w:rPr>
          <w:rStyle w:val="Char4"/>
          <w:rFonts w:hint="cs"/>
          <w:rtl/>
        </w:rPr>
        <w:t xml:space="preserve"> </w:t>
      </w:r>
      <w:r>
        <w:rPr>
          <w:rStyle w:val="Char4"/>
          <w:rFonts w:hint="cs"/>
          <w:rtl/>
        </w:rPr>
        <w:t>106]</w:t>
      </w:r>
    </w:p>
    <w:p w:rsidR="00827829" w:rsidRDefault="004A331B" w:rsidP="005005A6">
      <w:pPr>
        <w:pStyle w:val="StyleComplexBLotus12ptJustifiedFirstline05cmCharCharCharCharChar1Char"/>
        <w:spacing w:line="240" w:lineRule="auto"/>
        <w:rPr>
          <w:rStyle w:val="Char6"/>
          <w:rtl/>
        </w:rPr>
      </w:pPr>
      <w:r w:rsidRPr="00613232">
        <w:rPr>
          <w:rStyle w:val="Char6"/>
          <w:rFonts w:hint="cs"/>
          <w:rtl/>
        </w:rPr>
        <w:t>این آی</w:t>
      </w:r>
      <w:r w:rsidR="00F46742">
        <w:rPr>
          <w:rStyle w:val="Char6"/>
          <w:rFonts w:hint="cs"/>
          <w:rtl/>
        </w:rPr>
        <w:t>ۀ</w:t>
      </w:r>
      <w:r w:rsidRPr="00613232">
        <w:rPr>
          <w:rStyle w:val="Char6"/>
          <w:rFonts w:hint="cs"/>
          <w:rtl/>
        </w:rPr>
        <w:t xml:space="preserve"> دربار</w:t>
      </w:r>
      <w:r w:rsidR="00F46742">
        <w:rPr>
          <w:rStyle w:val="Char6"/>
          <w:rFonts w:hint="cs"/>
          <w:rtl/>
        </w:rPr>
        <w:t>ۀ</w:t>
      </w:r>
      <w:r w:rsidRPr="00613232">
        <w:rPr>
          <w:rStyle w:val="Char6"/>
          <w:rFonts w:hint="cs"/>
          <w:rtl/>
        </w:rPr>
        <w:t xml:space="preserve"> کسانی است که</w:t>
      </w:r>
      <w:r w:rsidR="005E7397">
        <w:rPr>
          <w:rStyle w:val="Char6"/>
          <w:rFonts w:hint="cs"/>
          <w:rtl/>
        </w:rPr>
        <w:t xml:space="preserve"> نام‌ها </w:t>
      </w:r>
      <w:r w:rsidRPr="00613232">
        <w:rPr>
          <w:rStyle w:val="Char6"/>
          <w:rFonts w:hint="cs"/>
          <w:rtl/>
        </w:rPr>
        <w:t>و صفات خدا را روی خلق می‌گذارند و مشرک می‌شوند مثلاً مخلوقی را مدیر و یا مدبّر جهان می‌خوانند با اینکه این نام و صفت مخصوص حق</w:t>
      </w:r>
      <w:r w:rsidR="00775582" w:rsidRPr="00613232">
        <w:rPr>
          <w:rStyle w:val="Char6"/>
          <w:rFonts w:hint="cs"/>
          <w:rtl/>
        </w:rPr>
        <w:t xml:space="preserve"> </w:t>
      </w:r>
      <w:r w:rsidRPr="00613232">
        <w:rPr>
          <w:rStyle w:val="Char6"/>
          <w:rFonts w:hint="cs"/>
          <w:rtl/>
        </w:rPr>
        <w:t>تعالی است</w:t>
      </w:r>
      <w:r w:rsidR="00F46742">
        <w:rPr>
          <w:rStyle w:val="Char6"/>
          <w:rFonts w:hint="cs"/>
          <w:rtl/>
        </w:rPr>
        <w:t>،</w:t>
      </w:r>
      <w:r w:rsidR="0099081C">
        <w:rPr>
          <w:rStyle w:val="Char6"/>
          <w:rFonts w:hint="cs"/>
          <w:rtl/>
        </w:rPr>
        <w:t xml:space="preserve"> </w:t>
      </w:r>
      <w:r w:rsidRPr="00613232">
        <w:rPr>
          <w:rStyle w:val="Char6"/>
          <w:rFonts w:hint="cs"/>
          <w:rtl/>
        </w:rPr>
        <w:t>و نیز همان امام فرمود این آی</w:t>
      </w:r>
      <w:r w:rsidR="00F46742">
        <w:rPr>
          <w:rStyle w:val="Char6"/>
          <w:rFonts w:hint="cs"/>
          <w:rtl/>
        </w:rPr>
        <w:t>ۀ</w:t>
      </w:r>
      <w:r w:rsidRPr="00613232">
        <w:rPr>
          <w:rStyle w:val="Char6"/>
          <w:rFonts w:hint="cs"/>
          <w:rtl/>
        </w:rPr>
        <w:t xml:space="preserve"> دربار</w:t>
      </w:r>
      <w:r w:rsidR="00F46742">
        <w:rPr>
          <w:rStyle w:val="Char6"/>
          <w:rFonts w:hint="cs"/>
          <w:rtl/>
        </w:rPr>
        <w:t>ۀ</w:t>
      </w:r>
      <w:r w:rsidRPr="00613232">
        <w:rPr>
          <w:rStyle w:val="Char6"/>
          <w:rFonts w:hint="cs"/>
          <w:rtl/>
        </w:rPr>
        <w:t xml:space="preserve"> کسانی است که می‌گویند اگر فلان کس نباشد ما بی‌چاره‌ایم یا هلاک می‌شویم</w:t>
      </w:r>
      <w:r w:rsidR="00F46742">
        <w:rPr>
          <w:rStyle w:val="Char6"/>
          <w:rFonts w:hint="cs"/>
          <w:rtl/>
        </w:rPr>
        <w:t>،</w:t>
      </w:r>
      <w:r w:rsidR="0099081C">
        <w:rPr>
          <w:rStyle w:val="Char6"/>
          <w:rFonts w:hint="cs"/>
          <w:rtl/>
        </w:rPr>
        <w:t xml:space="preserve"> </w:t>
      </w:r>
      <w:r w:rsidRPr="00613232">
        <w:rPr>
          <w:rStyle w:val="Char6"/>
          <w:rFonts w:hint="cs"/>
          <w:rtl/>
        </w:rPr>
        <w:t xml:space="preserve">فرمود آیا نمی‌بینی غیر </w:t>
      </w:r>
      <w:r w:rsidR="0069500A" w:rsidRPr="00613232">
        <w:rPr>
          <w:rStyle w:val="Char6"/>
          <w:rFonts w:hint="cs"/>
          <w:rtl/>
        </w:rPr>
        <w:t>خ</w:t>
      </w:r>
      <w:r w:rsidRPr="00613232">
        <w:rPr>
          <w:rStyle w:val="Char6"/>
          <w:rFonts w:hint="cs"/>
          <w:rtl/>
        </w:rPr>
        <w:t>دا را مؤثّر و مدافع از خویش می‌دانند</w:t>
      </w:r>
      <w:r w:rsidR="00F46742">
        <w:rPr>
          <w:rStyle w:val="Char6"/>
          <w:rFonts w:hint="cs"/>
          <w:rtl/>
        </w:rPr>
        <w:t>،</w:t>
      </w:r>
      <w:r w:rsidR="0099081C">
        <w:rPr>
          <w:rStyle w:val="Char6"/>
          <w:rFonts w:hint="cs"/>
          <w:rtl/>
        </w:rPr>
        <w:t xml:space="preserve"> </w:t>
      </w:r>
      <w:r w:rsidRPr="00613232">
        <w:rPr>
          <w:rStyle w:val="Char6"/>
          <w:rFonts w:hint="cs"/>
          <w:rtl/>
        </w:rPr>
        <w:t>در کتاب وسائل الشّیعه ج 1 ص 19 روایت کرده از حضرت باقر</w:t>
      </w:r>
      <w:r w:rsidR="00D43B3B" w:rsidRPr="00D43B3B">
        <w:rPr>
          <w:rStyle w:val="Char6"/>
          <w:rFonts w:cs="CTraditional Arabic" w:hint="cs"/>
          <w:rtl/>
        </w:rPr>
        <w:t>÷</w:t>
      </w:r>
      <w:r w:rsidRPr="00613232">
        <w:rPr>
          <w:rStyle w:val="Char6"/>
          <w:rFonts w:hint="cs"/>
          <w:rtl/>
        </w:rPr>
        <w:t xml:space="preserve"> که فرمود</w:t>
      </w:r>
      <w:r w:rsidR="00F46742">
        <w:rPr>
          <w:rStyle w:val="Char6"/>
          <w:rFonts w:hint="cs"/>
          <w:rtl/>
        </w:rPr>
        <w:t>:</w:t>
      </w:r>
      <w:r w:rsidR="0099081C">
        <w:rPr>
          <w:rStyle w:val="Char6"/>
          <w:rFonts w:hint="cs"/>
          <w:rtl/>
        </w:rPr>
        <w:t xml:space="preserve"> </w:t>
      </w:r>
      <w:r w:rsidR="00775582" w:rsidRPr="00700476">
        <w:rPr>
          <w:rStyle w:val="Char7"/>
          <w:rtl/>
        </w:rPr>
        <w:t>«</w:t>
      </w:r>
      <w:r w:rsidRPr="00700476">
        <w:rPr>
          <w:rStyle w:val="Char7"/>
          <w:rtl/>
        </w:rPr>
        <w:t xml:space="preserve">من لا </w:t>
      </w:r>
      <w:r w:rsidR="0099081C">
        <w:rPr>
          <w:rStyle w:val="Char7"/>
          <w:rtl/>
        </w:rPr>
        <w:t>ي</w:t>
      </w:r>
      <w:r w:rsidRPr="00700476">
        <w:rPr>
          <w:rStyle w:val="Char7"/>
          <w:rtl/>
        </w:rPr>
        <w:t xml:space="preserve">عرف الله و </w:t>
      </w:r>
      <w:r w:rsidR="0099081C">
        <w:rPr>
          <w:rStyle w:val="Char7"/>
          <w:rtl/>
        </w:rPr>
        <w:t>ي</w:t>
      </w:r>
      <w:r w:rsidRPr="00700476">
        <w:rPr>
          <w:rStyle w:val="Char7"/>
          <w:rtl/>
        </w:rPr>
        <w:t>عرف الإمام منّا اهل الب</w:t>
      </w:r>
      <w:r w:rsidR="0099081C">
        <w:rPr>
          <w:rStyle w:val="Char7"/>
          <w:rtl/>
        </w:rPr>
        <w:t>ي</w:t>
      </w:r>
      <w:r w:rsidRPr="00700476">
        <w:rPr>
          <w:rStyle w:val="Char7"/>
          <w:rtl/>
        </w:rPr>
        <w:t xml:space="preserve">ت فإنّما </w:t>
      </w:r>
      <w:r w:rsidR="0099081C">
        <w:rPr>
          <w:rStyle w:val="Char7"/>
          <w:rtl/>
        </w:rPr>
        <w:t>ي</w:t>
      </w:r>
      <w:r w:rsidRPr="00700476">
        <w:rPr>
          <w:rStyle w:val="Char7"/>
          <w:rtl/>
        </w:rPr>
        <w:t xml:space="preserve">عرف و </w:t>
      </w:r>
      <w:r w:rsidR="0099081C">
        <w:rPr>
          <w:rStyle w:val="Char7"/>
          <w:rtl/>
        </w:rPr>
        <w:t>ي</w:t>
      </w:r>
      <w:r w:rsidRPr="00700476">
        <w:rPr>
          <w:rStyle w:val="Char7"/>
          <w:rtl/>
        </w:rPr>
        <w:t>عبد غ</w:t>
      </w:r>
      <w:r w:rsidR="0099081C">
        <w:rPr>
          <w:rStyle w:val="Char7"/>
          <w:rtl/>
        </w:rPr>
        <w:t>ي</w:t>
      </w:r>
      <w:r w:rsidRPr="00700476">
        <w:rPr>
          <w:rStyle w:val="Char7"/>
          <w:rtl/>
        </w:rPr>
        <w:t>ر اللّه</w:t>
      </w:r>
      <w:r w:rsidR="00775582" w:rsidRPr="00700476">
        <w:rPr>
          <w:rStyle w:val="Char7"/>
          <w:rtl/>
        </w:rPr>
        <w:t>»</w:t>
      </w:r>
      <w:r w:rsidRPr="00613232">
        <w:rPr>
          <w:rStyle w:val="Char6"/>
          <w:rFonts w:hint="cs"/>
          <w:rtl/>
        </w:rPr>
        <w:t xml:space="preserve"> تا آخر یعنی آنکه خدا را نشناسد ولی امام از ما اهل بیت را بشناسد همانا شناخته و عبادت کرده غیر خدا را یعنی مشرکست</w:t>
      </w:r>
      <w:r w:rsidR="00F46742">
        <w:rPr>
          <w:rStyle w:val="Char6"/>
          <w:rFonts w:hint="cs"/>
          <w:rtl/>
        </w:rPr>
        <w:t>.</w:t>
      </w:r>
      <w:r w:rsidR="0099081C">
        <w:rPr>
          <w:rStyle w:val="Char6"/>
          <w:rFonts w:hint="cs"/>
          <w:rtl/>
        </w:rPr>
        <w:t xml:space="preserve"> </w:t>
      </w:r>
      <w:r w:rsidRPr="00613232">
        <w:rPr>
          <w:rStyle w:val="Char6"/>
          <w:rFonts w:hint="cs"/>
          <w:rtl/>
        </w:rPr>
        <w:t xml:space="preserve">مؤلّف گوید بسیار عجیب است اگر بگوئی ولایت تمام </w:t>
      </w:r>
      <w:r w:rsidR="00775582" w:rsidRPr="00613232">
        <w:rPr>
          <w:rStyle w:val="Char6"/>
          <w:rFonts w:hint="cs"/>
          <w:rtl/>
        </w:rPr>
        <w:t>ا</w:t>
      </w:r>
      <w:r w:rsidRPr="00613232">
        <w:rPr>
          <w:rStyle w:val="Char6"/>
          <w:rFonts w:hint="cs"/>
          <w:rtl/>
        </w:rPr>
        <w:t xml:space="preserve">نبیاء و </w:t>
      </w:r>
      <w:r w:rsidR="00775582" w:rsidRPr="00613232">
        <w:rPr>
          <w:rStyle w:val="Char6"/>
          <w:rFonts w:hint="cs"/>
          <w:rtl/>
        </w:rPr>
        <w:t>ا</w:t>
      </w:r>
      <w:r w:rsidRPr="00613232">
        <w:rPr>
          <w:rStyle w:val="Char6"/>
          <w:rFonts w:hint="cs"/>
          <w:rtl/>
        </w:rPr>
        <w:t>وصیاء مطابق مدارک اسلامی تشریعی است نه تکوینی عدّه‌ای عصبانی می‌شوند</w:t>
      </w:r>
      <w:r w:rsidR="00F46742">
        <w:rPr>
          <w:rStyle w:val="Char6"/>
          <w:rFonts w:hint="cs"/>
          <w:rtl/>
        </w:rPr>
        <w:t>،</w:t>
      </w:r>
      <w:r w:rsidR="005005A6">
        <w:rPr>
          <w:rStyle w:val="Char6"/>
          <w:rFonts w:hint="cs"/>
          <w:rtl/>
        </w:rPr>
        <w:t xml:space="preserve"> </w:t>
      </w:r>
      <w:r w:rsidR="00775582" w:rsidRPr="00613232">
        <w:rPr>
          <w:rStyle w:val="Char6"/>
          <w:rFonts w:hint="cs"/>
          <w:rtl/>
        </w:rPr>
        <w:t>ا</w:t>
      </w:r>
      <w:r w:rsidRPr="00613232">
        <w:rPr>
          <w:rStyle w:val="Char6"/>
          <w:rFonts w:hint="cs"/>
          <w:rtl/>
        </w:rPr>
        <w:t xml:space="preserve">مّا اگر مشرک شوی و بگوئی </w:t>
      </w:r>
      <w:r w:rsidR="00775582" w:rsidRPr="00613232">
        <w:rPr>
          <w:rStyle w:val="Char6"/>
          <w:rFonts w:hint="cs"/>
          <w:rtl/>
        </w:rPr>
        <w:t>ا</w:t>
      </w:r>
      <w:r w:rsidRPr="00613232">
        <w:rPr>
          <w:rStyle w:val="Char6"/>
          <w:rFonts w:hint="cs"/>
          <w:rtl/>
        </w:rPr>
        <w:t xml:space="preserve">وصیا و </w:t>
      </w:r>
      <w:r w:rsidR="00775582" w:rsidRPr="00613232">
        <w:rPr>
          <w:rStyle w:val="Char6"/>
          <w:rFonts w:hint="cs"/>
          <w:rtl/>
        </w:rPr>
        <w:t>ا</w:t>
      </w:r>
      <w:r w:rsidRPr="00613232">
        <w:rPr>
          <w:rStyle w:val="Char6"/>
          <w:rFonts w:hint="cs"/>
          <w:rtl/>
        </w:rPr>
        <w:t>ئمه همه کاره و مدیر و وزیر خدایند</w:t>
      </w:r>
      <w:r w:rsidR="00F46742">
        <w:rPr>
          <w:rStyle w:val="Char6"/>
          <w:rFonts w:hint="cs"/>
          <w:rtl/>
        </w:rPr>
        <w:t>،</w:t>
      </w:r>
      <w:r w:rsidR="0099081C">
        <w:rPr>
          <w:rStyle w:val="Char6"/>
          <w:rFonts w:hint="cs"/>
          <w:rtl/>
        </w:rPr>
        <w:t xml:space="preserve"> </w:t>
      </w:r>
      <w:r w:rsidRPr="00613232">
        <w:rPr>
          <w:rStyle w:val="Char6"/>
          <w:rFonts w:hint="cs"/>
          <w:rtl/>
        </w:rPr>
        <w:t xml:space="preserve">خوششان می‌آید معلوم می‌شود توحید غریب است و لذا مرشدان صوفیه ادّعای ولایت و بلکه </w:t>
      </w:r>
      <w:r w:rsidR="00775582" w:rsidRPr="00613232">
        <w:rPr>
          <w:rStyle w:val="Char6"/>
          <w:rFonts w:hint="cs"/>
          <w:rtl/>
        </w:rPr>
        <w:t>ا</w:t>
      </w:r>
      <w:r w:rsidRPr="00613232">
        <w:rPr>
          <w:rStyle w:val="Char6"/>
          <w:rFonts w:hint="cs"/>
          <w:rtl/>
        </w:rPr>
        <w:t>لوهیّت می‌کند کسی به ایشان کاری ندارد بلکه ایشان</w:t>
      </w:r>
      <w:r w:rsidR="000B42B7">
        <w:rPr>
          <w:rStyle w:val="Char6"/>
          <w:rFonts w:hint="cs"/>
          <w:rtl/>
        </w:rPr>
        <w:t xml:space="preserve"> </w:t>
      </w:r>
      <w:r w:rsidRPr="00613232">
        <w:rPr>
          <w:rStyle w:val="Char6"/>
          <w:rFonts w:hint="cs"/>
          <w:rtl/>
        </w:rPr>
        <w:t>را عارف و کامل می‌شمرند</w:t>
      </w:r>
      <w:r w:rsidR="00F46742">
        <w:rPr>
          <w:rStyle w:val="Char6"/>
          <w:rFonts w:hint="cs"/>
          <w:rtl/>
        </w:rPr>
        <w:t>،</w:t>
      </w:r>
      <w:r w:rsidR="0099081C">
        <w:rPr>
          <w:rStyle w:val="Char6"/>
          <w:rFonts w:hint="cs"/>
          <w:rtl/>
        </w:rPr>
        <w:t xml:space="preserve"> </w:t>
      </w:r>
      <w:r w:rsidR="00775582" w:rsidRPr="00613232">
        <w:rPr>
          <w:rStyle w:val="Char6"/>
          <w:rFonts w:hint="cs"/>
          <w:rtl/>
        </w:rPr>
        <w:t>ا</w:t>
      </w:r>
      <w:r w:rsidRPr="00613232">
        <w:rPr>
          <w:rStyle w:val="Char6"/>
          <w:rFonts w:hint="cs"/>
          <w:rtl/>
        </w:rPr>
        <w:t xml:space="preserve">مّا اگر کسی بگوید امام مانند سایر افراد بشر سهو و نسیان دارد فوری عصبانی می‌شوند ولی دعوی </w:t>
      </w:r>
      <w:r w:rsidR="00775582" w:rsidRPr="00613232">
        <w:rPr>
          <w:rStyle w:val="Char6"/>
          <w:rFonts w:hint="cs"/>
          <w:rtl/>
        </w:rPr>
        <w:t>ا</w:t>
      </w:r>
      <w:r w:rsidRPr="00613232">
        <w:rPr>
          <w:rStyle w:val="Char6"/>
          <w:rFonts w:hint="cs"/>
          <w:rtl/>
        </w:rPr>
        <w:t>لوهیّت مرشدان را تأویل می‌کنند و برای هر قطب و مرشدی و یا هر امامی ولایت مطلق</w:t>
      </w:r>
      <w:r w:rsidR="00F46742">
        <w:rPr>
          <w:rStyle w:val="Char6"/>
          <w:rFonts w:hint="cs"/>
          <w:rtl/>
        </w:rPr>
        <w:t>ۀ</w:t>
      </w:r>
      <w:r w:rsidRPr="00613232">
        <w:rPr>
          <w:rStyle w:val="Char6"/>
          <w:rFonts w:hint="cs"/>
          <w:rtl/>
        </w:rPr>
        <w:t xml:space="preserve"> کلیّه </w:t>
      </w:r>
      <w:r w:rsidR="00775582" w:rsidRPr="00613232">
        <w:rPr>
          <w:rStyle w:val="Char6"/>
          <w:rFonts w:hint="cs"/>
          <w:rtl/>
        </w:rPr>
        <w:t>ا</w:t>
      </w:r>
      <w:r w:rsidRPr="00613232">
        <w:rPr>
          <w:rStyle w:val="Char6"/>
          <w:rFonts w:hint="cs"/>
          <w:rtl/>
        </w:rPr>
        <w:t>لهیّه قائل شده‌اند</w:t>
      </w:r>
      <w:r w:rsidR="00F46742">
        <w:rPr>
          <w:rStyle w:val="Char6"/>
          <w:rFonts w:hint="cs"/>
          <w:rtl/>
        </w:rPr>
        <w:t xml:space="preserve">. </w:t>
      </w:r>
    </w:p>
    <w:p w:rsidR="0095280E" w:rsidRPr="005E7397" w:rsidRDefault="002C5F90" w:rsidP="005005A6">
      <w:pPr>
        <w:pStyle w:val="a1"/>
        <w:rPr>
          <w:rtl/>
        </w:rPr>
      </w:pPr>
      <w:bookmarkStart w:id="153" w:name="_Toc143157663"/>
      <w:bookmarkStart w:id="154" w:name="_Toc243474573"/>
      <w:bookmarkStart w:id="155" w:name="_Toc437766498"/>
      <w:r>
        <w:rPr>
          <w:rFonts w:hint="cs"/>
          <w:rtl/>
        </w:rPr>
        <w:t>آیا ولایت مطلقۀ</w:t>
      </w:r>
      <w:r w:rsidR="0095280E" w:rsidRPr="005E7397">
        <w:rPr>
          <w:rFonts w:hint="cs"/>
          <w:rtl/>
        </w:rPr>
        <w:t xml:space="preserve"> کلّیّه برای بشر مدرکی دارد؟</w:t>
      </w:r>
      <w:bookmarkEnd w:id="153"/>
      <w:bookmarkEnd w:id="154"/>
      <w:bookmarkEnd w:id="155"/>
    </w:p>
    <w:p w:rsidR="00827829" w:rsidRPr="00613232" w:rsidRDefault="00CE0F33" w:rsidP="005005A6">
      <w:pPr>
        <w:pStyle w:val="StyleComplexBLotus12ptJustifiedFirstline05cmCharCharCharCharChar1Char"/>
        <w:spacing w:line="240" w:lineRule="auto"/>
        <w:ind w:firstLine="0"/>
        <w:rPr>
          <w:rStyle w:val="Char6"/>
          <w:rtl/>
        </w:rPr>
      </w:pPr>
      <w:r w:rsidRPr="00613232">
        <w:rPr>
          <w:rStyle w:val="Char6"/>
          <w:rFonts w:hint="cs"/>
          <w:rtl/>
        </w:rPr>
        <w:t>غالیان و مدّاحان و اکثر دکّانداران می‌گویند امام دارای ولایت کلّیّه إلهیّه مطلقه می‌باشد</w:t>
      </w:r>
      <w:r w:rsidR="00F46742">
        <w:rPr>
          <w:rStyle w:val="Char6"/>
          <w:rFonts w:hint="cs"/>
          <w:rtl/>
        </w:rPr>
        <w:t>،</w:t>
      </w:r>
      <w:r w:rsidR="0099081C">
        <w:rPr>
          <w:rStyle w:val="Char6"/>
          <w:rFonts w:hint="cs"/>
          <w:rtl/>
        </w:rPr>
        <w:t xml:space="preserve"> </w:t>
      </w:r>
      <w:r w:rsidRPr="00613232">
        <w:rPr>
          <w:rStyle w:val="Char6"/>
          <w:rFonts w:hint="cs"/>
          <w:rtl/>
        </w:rPr>
        <w:t>باید گفت</w:t>
      </w:r>
      <w:r w:rsidR="00F46742">
        <w:rPr>
          <w:rStyle w:val="Char6"/>
          <w:rFonts w:hint="cs"/>
          <w:rtl/>
        </w:rPr>
        <w:t>:</w:t>
      </w:r>
      <w:r w:rsidR="0099081C">
        <w:rPr>
          <w:rStyle w:val="Char6"/>
          <w:rFonts w:hint="cs"/>
          <w:rtl/>
        </w:rPr>
        <w:t xml:space="preserve"> </w:t>
      </w:r>
      <w:r w:rsidR="0039554A" w:rsidRPr="00613232">
        <w:rPr>
          <w:rStyle w:val="Char6"/>
          <w:rFonts w:hint="cs"/>
          <w:rtl/>
        </w:rPr>
        <w:t>ا</w:t>
      </w:r>
      <w:r w:rsidRPr="00613232">
        <w:rPr>
          <w:rStyle w:val="Char6"/>
          <w:rFonts w:hint="cs"/>
          <w:rtl/>
        </w:rPr>
        <w:t>وّلاً مدرک این کجا است و چنین چیزی در اسلام نبوده</w:t>
      </w:r>
      <w:r w:rsidR="00F46742">
        <w:rPr>
          <w:rStyle w:val="Char6"/>
          <w:rFonts w:hint="cs"/>
          <w:rtl/>
        </w:rPr>
        <w:t>،</w:t>
      </w:r>
      <w:r w:rsidR="0099081C">
        <w:rPr>
          <w:rStyle w:val="Char6"/>
          <w:rFonts w:hint="cs"/>
          <w:rtl/>
        </w:rPr>
        <w:t xml:space="preserve"> </w:t>
      </w:r>
      <w:r w:rsidRPr="00613232">
        <w:rPr>
          <w:rStyle w:val="Char6"/>
          <w:rFonts w:hint="cs"/>
          <w:rtl/>
        </w:rPr>
        <w:t>تعجب است اگر کسی در فروع دین از خود ببافد جلوگیری می‌کنند</w:t>
      </w:r>
      <w:r w:rsidR="00F46742">
        <w:rPr>
          <w:rStyle w:val="Char6"/>
          <w:rFonts w:hint="cs"/>
          <w:rtl/>
        </w:rPr>
        <w:t>،</w:t>
      </w:r>
      <w:r w:rsidR="0099081C">
        <w:rPr>
          <w:rStyle w:val="Char6"/>
          <w:rFonts w:hint="cs"/>
          <w:rtl/>
        </w:rPr>
        <w:t xml:space="preserve"> </w:t>
      </w:r>
      <w:r w:rsidR="0039554A" w:rsidRPr="00613232">
        <w:rPr>
          <w:rStyle w:val="Char6"/>
          <w:rFonts w:hint="cs"/>
          <w:rtl/>
        </w:rPr>
        <w:t>ا</w:t>
      </w:r>
      <w:r w:rsidRPr="00613232">
        <w:rPr>
          <w:rStyle w:val="Char6"/>
          <w:rFonts w:hint="cs"/>
          <w:rtl/>
        </w:rPr>
        <w:t>مّا اگر در اصول دین</w:t>
      </w:r>
      <w:r w:rsidR="00F46742">
        <w:rPr>
          <w:rStyle w:val="Char6"/>
          <w:rFonts w:hint="cs"/>
          <w:rtl/>
        </w:rPr>
        <w:t xml:space="preserve"> هرچه </w:t>
      </w:r>
      <w:r w:rsidRPr="00613232">
        <w:rPr>
          <w:rStyle w:val="Char6"/>
          <w:rFonts w:hint="cs"/>
          <w:rtl/>
        </w:rPr>
        <w:t>ببافند اشکالی ندارد</w:t>
      </w:r>
      <w:r w:rsidR="00F46742">
        <w:rPr>
          <w:rStyle w:val="Char6"/>
          <w:rFonts w:hint="cs"/>
          <w:rtl/>
        </w:rPr>
        <w:t>.</w:t>
      </w:r>
      <w:r w:rsidR="0099081C">
        <w:rPr>
          <w:rStyle w:val="Char6"/>
          <w:rFonts w:hint="cs"/>
          <w:rtl/>
        </w:rPr>
        <w:t xml:space="preserve"> </w:t>
      </w:r>
      <w:r w:rsidRPr="00613232">
        <w:rPr>
          <w:rStyle w:val="Char6"/>
          <w:rFonts w:hint="cs"/>
          <w:rtl/>
        </w:rPr>
        <w:t>ثانیاً اگر ولایت مطلق</w:t>
      </w:r>
      <w:r w:rsidR="00F46742">
        <w:rPr>
          <w:rStyle w:val="Char6"/>
          <w:rFonts w:hint="cs"/>
          <w:rtl/>
        </w:rPr>
        <w:t>ۀ</w:t>
      </w:r>
      <w:r w:rsidRPr="00613232">
        <w:rPr>
          <w:rStyle w:val="Char6"/>
          <w:rFonts w:hint="cs"/>
          <w:rtl/>
        </w:rPr>
        <w:t xml:space="preserve"> کلیه </w:t>
      </w:r>
      <w:r w:rsidR="0039554A" w:rsidRPr="00613232">
        <w:rPr>
          <w:rStyle w:val="Char6"/>
          <w:rFonts w:hint="cs"/>
          <w:rtl/>
        </w:rPr>
        <w:t>برای</w:t>
      </w:r>
      <w:r w:rsidRPr="00613232">
        <w:rPr>
          <w:rStyle w:val="Char6"/>
          <w:rFonts w:hint="cs"/>
          <w:rtl/>
        </w:rPr>
        <w:t xml:space="preserve"> امام است پس برای خدای عز</w:t>
      </w:r>
      <w:r w:rsidR="00532250" w:rsidRPr="00613232">
        <w:rPr>
          <w:rStyle w:val="Char6"/>
          <w:rFonts w:hint="cs"/>
          <w:rtl/>
        </w:rPr>
        <w:t>ّ</w:t>
      </w:r>
      <w:r w:rsidRPr="00613232">
        <w:rPr>
          <w:rStyle w:val="Char6"/>
          <w:rFonts w:hint="cs"/>
          <w:rtl/>
        </w:rPr>
        <w:t>وجل</w:t>
      </w:r>
      <w:r w:rsidR="00532250" w:rsidRPr="00613232">
        <w:rPr>
          <w:rStyle w:val="Char6"/>
          <w:rFonts w:hint="cs"/>
          <w:rtl/>
        </w:rPr>
        <w:t>ّ</w:t>
      </w:r>
      <w:r w:rsidRPr="00613232">
        <w:rPr>
          <w:rStyle w:val="Char6"/>
          <w:rFonts w:hint="cs"/>
          <w:rtl/>
        </w:rPr>
        <w:t xml:space="preserve"> چیزی باقی نمی‌ماند </w:t>
      </w:r>
      <w:r w:rsidR="00532250" w:rsidRPr="00613232">
        <w:rPr>
          <w:rStyle w:val="Char6"/>
          <w:rFonts w:hint="cs"/>
          <w:rtl/>
        </w:rPr>
        <w:t>ثالثاً اگر مقصود ولایت تکوینی باشد باطل و شرکست از ادلّ</w:t>
      </w:r>
      <w:r w:rsidR="00F46742">
        <w:rPr>
          <w:rStyle w:val="Char6"/>
          <w:rFonts w:hint="cs"/>
          <w:rtl/>
        </w:rPr>
        <w:t>ۀ</w:t>
      </w:r>
      <w:r w:rsidR="00532250" w:rsidRPr="00613232">
        <w:rPr>
          <w:rStyle w:val="Char6"/>
          <w:rFonts w:hint="cs"/>
          <w:rtl/>
        </w:rPr>
        <w:t xml:space="preserve"> مذکوره در این کتاب ثابت شد بطلان آن زیرا ولایت مطلق</w:t>
      </w:r>
      <w:r w:rsidR="00F46742">
        <w:rPr>
          <w:rStyle w:val="Char6"/>
          <w:rFonts w:hint="cs"/>
          <w:rtl/>
        </w:rPr>
        <w:t>ۀ</w:t>
      </w:r>
      <w:r w:rsidR="00532250" w:rsidRPr="00613232">
        <w:rPr>
          <w:rStyle w:val="Char6"/>
          <w:rFonts w:hint="cs"/>
          <w:rtl/>
        </w:rPr>
        <w:t xml:space="preserve"> کلی</w:t>
      </w:r>
      <w:r w:rsidR="00F46742">
        <w:rPr>
          <w:rStyle w:val="Char6"/>
          <w:rFonts w:hint="cs"/>
          <w:rtl/>
        </w:rPr>
        <w:t>ۀ</w:t>
      </w:r>
      <w:r w:rsidR="00532250" w:rsidRPr="00613232">
        <w:rPr>
          <w:rStyle w:val="Char6"/>
          <w:rFonts w:hint="cs"/>
          <w:rtl/>
        </w:rPr>
        <w:t xml:space="preserve"> الهیه مخصوص حق تعالی است و اگر مقصود ولایت شرعی باشد بر کلی</w:t>
      </w:r>
      <w:r w:rsidR="00F46742">
        <w:rPr>
          <w:rStyle w:val="Char6"/>
          <w:rFonts w:hint="cs"/>
          <w:rtl/>
        </w:rPr>
        <w:t>ۀ</w:t>
      </w:r>
      <w:r w:rsidR="00532250" w:rsidRPr="00613232">
        <w:rPr>
          <w:rStyle w:val="Char6"/>
          <w:rFonts w:hint="cs"/>
          <w:rtl/>
        </w:rPr>
        <w:t xml:space="preserve"> مسلمین این را برای رسول خدا</w:t>
      </w:r>
      <w:r w:rsidR="00DC52BD">
        <w:rPr>
          <w:rStyle w:val="Char6"/>
          <w:rFonts w:cs="CTraditional Arabic" w:hint="cs"/>
          <w:rtl/>
        </w:rPr>
        <w:t>ص</w:t>
      </w:r>
      <w:r w:rsidR="00532250" w:rsidRPr="00613232">
        <w:rPr>
          <w:rStyle w:val="Char6"/>
          <w:rFonts w:hint="cs"/>
          <w:rtl/>
        </w:rPr>
        <w:t xml:space="preserve"> می‌توان اثبات نمود نه برای غیر او</w:t>
      </w:r>
      <w:r w:rsidR="00F46742">
        <w:rPr>
          <w:rStyle w:val="Char6"/>
          <w:rFonts w:hint="cs"/>
          <w:rtl/>
        </w:rPr>
        <w:t xml:space="preserve">. </w:t>
      </w:r>
    </w:p>
    <w:p w:rsidR="0026776F" w:rsidRPr="0046409B" w:rsidRDefault="0026776F"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غالیان استدلال می‌کنند به خبری که سند متّصلی ندارد و در هفتم بحار ص 246 نقل کرده از أمیرالمؤمنین که فرموده</w:t>
      </w:r>
      <w:r w:rsidR="00F46742">
        <w:rPr>
          <w:rStyle w:val="Char6"/>
          <w:rFonts w:hint="cs"/>
          <w:rtl/>
        </w:rPr>
        <w:t>:</w:t>
      </w:r>
      <w:r w:rsidR="0099081C">
        <w:rPr>
          <w:rStyle w:val="Char6"/>
          <w:rFonts w:hint="cs"/>
          <w:rtl/>
        </w:rPr>
        <w:t xml:space="preserve"> </w:t>
      </w:r>
      <w:r w:rsidR="0039554A" w:rsidRPr="00700476">
        <w:rPr>
          <w:rStyle w:val="Char7"/>
          <w:rFonts w:hint="cs"/>
          <w:rtl/>
        </w:rPr>
        <w:t>«</w:t>
      </w:r>
      <w:r w:rsidRPr="00700476">
        <w:rPr>
          <w:rStyle w:val="Char7"/>
          <w:rtl/>
        </w:rPr>
        <w:t>إ</w:t>
      </w:r>
      <w:r w:rsidR="0099081C">
        <w:rPr>
          <w:rStyle w:val="Char7"/>
          <w:rtl/>
        </w:rPr>
        <w:t>ي</w:t>
      </w:r>
      <w:r w:rsidRPr="00700476">
        <w:rPr>
          <w:rStyle w:val="Char7"/>
          <w:rtl/>
        </w:rPr>
        <w:t>ا</w:t>
      </w:r>
      <w:r w:rsidR="0099081C">
        <w:rPr>
          <w:rStyle w:val="Char7"/>
          <w:rtl/>
        </w:rPr>
        <w:t>ك</w:t>
      </w:r>
      <w:r w:rsidRPr="00700476">
        <w:rPr>
          <w:rStyle w:val="Char7"/>
          <w:rtl/>
        </w:rPr>
        <w:t>م و الغلوّ ف</w:t>
      </w:r>
      <w:r w:rsidR="0099081C">
        <w:rPr>
          <w:rStyle w:val="Char7"/>
          <w:rtl/>
        </w:rPr>
        <w:t>ي</w:t>
      </w:r>
      <w:r w:rsidRPr="00700476">
        <w:rPr>
          <w:rStyle w:val="Char7"/>
          <w:rtl/>
        </w:rPr>
        <w:t>نا قولوا انّا عب</w:t>
      </w:r>
      <w:r w:rsidR="0099081C">
        <w:rPr>
          <w:rStyle w:val="Char7"/>
          <w:rtl/>
        </w:rPr>
        <w:t>ي</w:t>
      </w:r>
      <w:r w:rsidRPr="00700476">
        <w:rPr>
          <w:rStyle w:val="Char7"/>
          <w:rtl/>
        </w:rPr>
        <w:t>د مربوبون و قولوا ف</w:t>
      </w:r>
      <w:r w:rsidR="0099081C">
        <w:rPr>
          <w:rStyle w:val="Char7"/>
          <w:rtl/>
        </w:rPr>
        <w:t>ي</w:t>
      </w:r>
      <w:r w:rsidRPr="00700476">
        <w:rPr>
          <w:rStyle w:val="Char7"/>
          <w:rtl/>
        </w:rPr>
        <w:t xml:space="preserve"> فضلنا ما شئتم</w:t>
      </w:r>
      <w:r w:rsidR="0039554A" w:rsidRPr="00700476">
        <w:rPr>
          <w:rStyle w:val="Char7"/>
          <w:rFonts w:hint="cs"/>
          <w:rtl/>
        </w:rPr>
        <w:t>»</w:t>
      </w:r>
      <w:r w:rsidRPr="00613232">
        <w:rPr>
          <w:rStyle w:val="Char6"/>
          <w:rFonts w:hint="cs"/>
          <w:rtl/>
        </w:rPr>
        <w:t xml:space="preserve"> یعنی حذر و دوری کنید </w:t>
      </w:r>
      <w:r w:rsidR="00970FDE" w:rsidRPr="00613232">
        <w:rPr>
          <w:rStyle w:val="Char6"/>
          <w:rFonts w:hint="cs"/>
          <w:rtl/>
        </w:rPr>
        <w:t>از غلو دربار</w:t>
      </w:r>
      <w:r w:rsidR="00F46742">
        <w:rPr>
          <w:rStyle w:val="Char6"/>
          <w:rFonts w:hint="cs"/>
          <w:rtl/>
        </w:rPr>
        <w:t>ۀ</w:t>
      </w:r>
      <w:r w:rsidR="00970FDE" w:rsidRPr="00613232">
        <w:rPr>
          <w:rStyle w:val="Char6"/>
          <w:rFonts w:hint="cs"/>
          <w:rtl/>
        </w:rPr>
        <w:t xml:space="preserve"> ما و بگوئید ما بندگان خلق شده و پروردگاری داریم و بگوئید در فضل ما آنچه خواستید</w:t>
      </w:r>
      <w:r w:rsidR="00F46742">
        <w:rPr>
          <w:rStyle w:val="Char6"/>
          <w:rFonts w:hint="cs"/>
          <w:rtl/>
        </w:rPr>
        <w:t>.</w:t>
      </w:r>
      <w:r w:rsidR="0099081C">
        <w:rPr>
          <w:rStyle w:val="Char6"/>
          <w:rFonts w:hint="cs"/>
          <w:rtl/>
        </w:rPr>
        <w:t xml:space="preserve"> </w:t>
      </w:r>
      <w:r w:rsidR="00970FDE" w:rsidRPr="00613232">
        <w:rPr>
          <w:rStyle w:val="Char6"/>
          <w:rFonts w:hint="cs"/>
          <w:rtl/>
        </w:rPr>
        <w:t>باید گفت اوّلاً این خبر سند متّصل ندارد</w:t>
      </w:r>
      <w:r w:rsidR="00F46742">
        <w:rPr>
          <w:rStyle w:val="Char6"/>
          <w:rFonts w:hint="cs"/>
          <w:rtl/>
        </w:rPr>
        <w:t>،</w:t>
      </w:r>
      <w:r w:rsidR="0099081C">
        <w:rPr>
          <w:rStyle w:val="Char6"/>
          <w:rFonts w:hint="cs"/>
          <w:rtl/>
        </w:rPr>
        <w:t xml:space="preserve"> </w:t>
      </w:r>
      <w:r w:rsidR="00970FDE" w:rsidRPr="00613232">
        <w:rPr>
          <w:rStyle w:val="Char6"/>
          <w:rFonts w:hint="cs"/>
          <w:rtl/>
        </w:rPr>
        <w:t>در حالیکه نهی از غلو کرده و در صدر آن و شما صدر</w:t>
      </w:r>
      <w:r w:rsidR="00F46742">
        <w:rPr>
          <w:rStyle w:val="Char6"/>
          <w:rFonts w:hint="cs"/>
          <w:rtl/>
        </w:rPr>
        <w:t xml:space="preserve"> آن را </w:t>
      </w:r>
      <w:r w:rsidR="00970FDE" w:rsidRPr="00613232">
        <w:rPr>
          <w:rStyle w:val="Char6"/>
          <w:rFonts w:hint="cs"/>
          <w:rtl/>
        </w:rPr>
        <w:t>رها کرده و به ذیل آن چسبیده‌اید</w:t>
      </w:r>
      <w:r w:rsidR="00F46742">
        <w:rPr>
          <w:rStyle w:val="Char6"/>
          <w:rFonts w:hint="cs"/>
          <w:rtl/>
        </w:rPr>
        <w:t>.</w:t>
      </w:r>
      <w:r w:rsidR="0099081C">
        <w:rPr>
          <w:rStyle w:val="Char6"/>
          <w:rFonts w:hint="cs"/>
          <w:rtl/>
        </w:rPr>
        <w:t xml:space="preserve"> </w:t>
      </w:r>
      <w:r w:rsidR="00970FDE" w:rsidRPr="00613232">
        <w:rPr>
          <w:rStyle w:val="Char6"/>
          <w:rFonts w:hint="cs"/>
          <w:rtl/>
        </w:rPr>
        <w:t xml:space="preserve">ثانیاً اخبار دیگری وارد شده </w:t>
      </w:r>
      <w:r w:rsidR="003337FC" w:rsidRPr="00613232">
        <w:rPr>
          <w:rStyle w:val="Char6"/>
          <w:rFonts w:hint="cs"/>
          <w:rtl/>
        </w:rPr>
        <w:t xml:space="preserve">در </w:t>
      </w:r>
      <w:r w:rsidR="00970FDE" w:rsidRPr="00613232">
        <w:rPr>
          <w:rStyle w:val="Char6"/>
          <w:rFonts w:hint="cs"/>
          <w:rtl/>
        </w:rPr>
        <w:t>مع</w:t>
      </w:r>
      <w:r w:rsidR="001E2798" w:rsidRPr="00613232">
        <w:rPr>
          <w:rStyle w:val="Char6"/>
          <w:rFonts w:hint="cs"/>
          <w:rtl/>
        </w:rPr>
        <w:t>ا</w:t>
      </w:r>
      <w:r w:rsidR="003337FC" w:rsidRPr="00613232">
        <w:rPr>
          <w:rStyle w:val="Char6"/>
          <w:rFonts w:hint="cs"/>
          <w:rtl/>
        </w:rPr>
        <w:t>ن</w:t>
      </w:r>
      <w:r w:rsidR="001E2798" w:rsidRPr="00613232">
        <w:rPr>
          <w:rStyle w:val="Char6"/>
          <w:rFonts w:hint="cs"/>
          <w:rtl/>
        </w:rPr>
        <w:t xml:space="preserve">ی این خبر از آن جمله در هفتم بحار ص 246 به سند متّصل از امام صادق که فرمود </w:t>
      </w:r>
      <w:r w:rsidR="0039554A" w:rsidRPr="00700476">
        <w:rPr>
          <w:rStyle w:val="Char7"/>
          <w:rFonts w:hint="cs"/>
          <w:rtl/>
        </w:rPr>
        <w:t>«</w:t>
      </w:r>
      <w:r w:rsidR="001E2798" w:rsidRPr="00700476">
        <w:rPr>
          <w:rStyle w:val="Char7"/>
          <w:rtl/>
        </w:rPr>
        <w:t>اتّقوا الله و لا تغلوا و لا تفرقّوا و لا تقولوا ما لا نقول الخ</w:t>
      </w:r>
      <w:r w:rsidR="0039554A" w:rsidRPr="00700476">
        <w:rPr>
          <w:rStyle w:val="Char7"/>
          <w:rFonts w:hint="cs"/>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001E2798" w:rsidRPr="00613232">
        <w:rPr>
          <w:rStyle w:val="Char6"/>
          <w:rFonts w:hint="cs"/>
          <w:rtl/>
        </w:rPr>
        <w:t>یعنی از خدا بترسید</w:t>
      </w:r>
      <w:r w:rsidR="008632F8" w:rsidRPr="00613232">
        <w:rPr>
          <w:rStyle w:val="Char6"/>
          <w:rFonts w:hint="cs"/>
          <w:rtl/>
        </w:rPr>
        <w:t xml:space="preserve"> غلو نکنی</w:t>
      </w:r>
      <w:r w:rsidR="00866BCF" w:rsidRPr="00613232">
        <w:rPr>
          <w:rStyle w:val="Char6"/>
          <w:rFonts w:hint="cs"/>
          <w:rtl/>
        </w:rPr>
        <w:t>د</w:t>
      </w:r>
      <w:r w:rsidR="008632F8" w:rsidRPr="00613232">
        <w:rPr>
          <w:rStyle w:val="Char6"/>
          <w:rFonts w:hint="cs"/>
          <w:rtl/>
        </w:rPr>
        <w:t xml:space="preserve"> و تفرقه نیاورید و آنچه ما نگفته‌ایم نگوئید به دلخواه خود</w:t>
      </w:r>
      <w:r w:rsidR="00F46742">
        <w:rPr>
          <w:rStyle w:val="Char6"/>
          <w:rFonts w:hint="cs"/>
          <w:rtl/>
        </w:rPr>
        <w:t>،</w:t>
      </w:r>
      <w:r w:rsidR="0099081C">
        <w:rPr>
          <w:rStyle w:val="Char6"/>
          <w:rFonts w:hint="cs"/>
          <w:rtl/>
        </w:rPr>
        <w:t xml:space="preserve"> </w:t>
      </w:r>
      <w:r w:rsidR="008632F8" w:rsidRPr="00613232">
        <w:rPr>
          <w:rStyle w:val="Char6"/>
          <w:rFonts w:hint="cs"/>
          <w:rtl/>
        </w:rPr>
        <w:t>زیرا ما و شما می‌میریم سپس در قیامت با شما مخاصمه خواهیم کرد</w:t>
      </w:r>
      <w:r w:rsidR="00F46742">
        <w:rPr>
          <w:rStyle w:val="Char6"/>
          <w:rFonts w:hint="cs"/>
          <w:rtl/>
        </w:rPr>
        <w:t>.</w:t>
      </w:r>
      <w:r w:rsidR="0099081C">
        <w:rPr>
          <w:rStyle w:val="Char6"/>
          <w:rFonts w:hint="cs"/>
          <w:rtl/>
        </w:rPr>
        <w:t xml:space="preserve"> </w:t>
      </w:r>
      <w:r w:rsidR="008632F8" w:rsidRPr="00613232">
        <w:rPr>
          <w:rStyle w:val="Char6"/>
          <w:rFonts w:hint="cs"/>
          <w:rtl/>
        </w:rPr>
        <w:t>و آیات و روایات بسیاری آمده که فرموده‌اند</w:t>
      </w:r>
      <w:r w:rsidR="00F46742">
        <w:rPr>
          <w:rStyle w:val="Char6"/>
          <w:rFonts w:hint="cs"/>
          <w:rtl/>
        </w:rPr>
        <w:t xml:space="preserve"> هرچه </w:t>
      </w:r>
      <w:r w:rsidR="008632F8" w:rsidRPr="00613232">
        <w:rPr>
          <w:rStyle w:val="Char6"/>
          <w:rFonts w:hint="cs"/>
          <w:rtl/>
        </w:rPr>
        <w:t xml:space="preserve">خواستید در دین نگوئید و این آیات و اخبار کبیره مقدّم است بر خبر واحدی که می‌گوید </w:t>
      </w:r>
      <w:r w:rsidR="00660EC9" w:rsidRPr="00700476">
        <w:rPr>
          <w:rStyle w:val="Char7"/>
          <w:rtl/>
        </w:rPr>
        <w:t>«</w:t>
      </w:r>
      <w:r w:rsidR="008632F8" w:rsidRPr="00700476">
        <w:rPr>
          <w:rStyle w:val="Char7"/>
          <w:rtl/>
        </w:rPr>
        <w:t>قولوا ما شئتم</w:t>
      </w:r>
      <w:r w:rsidR="00660EC9" w:rsidRPr="00700476">
        <w:rPr>
          <w:rStyle w:val="Char7"/>
          <w:rtl/>
        </w:rPr>
        <w:t>»</w:t>
      </w:r>
      <w:r w:rsidR="00F46742">
        <w:rPr>
          <w:rStyle w:val="Char6"/>
          <w:rFonts w:hint="cs"/>
          <w:rtl/>
        </w:rPr>
        <w:t>،</w:t>
      </w:r>
      <w:r w:rsidR="0099081C">
        <w:rPr>
          <w:rStyle w:val="Char6"/>
          <w:rFonts w:hint="cs"/>
          <w:rtl/>
        </w:rPr>
        <w:t xml:space="preserve"> </w:t>
      </w:r>
      <w:r w:rsidR="008632F8" w:rsidRPr="00613232">
        <w:rPr>
          <w:rStyle w:val="Char6"/>
          <w:rFonts w:hint="cs"/>
          <w:rtl/>
        </w:rPr>
        <w:t>و خدا فرموده</w:t>
      </w:r>
      <w:r w:rsidR="00F46742">
        <w:rPr>
          <w:rStyle w:val="Char6"/>
          <w:rFonts w:hint="cs"/>
          <w:rtl/>
        </w:rPr>
        <w:t>:</w:t>
      </w:r>
      <w:r w:rsidR="0099081C">
        <w:rPr>
          <w:rStyle w:val="Char6"/>
          <w:rFonts w:hint="cs"/>
          <w:rtl/>
        </w:rPr>
        <w:t xml:space="preserve"> </w:t>
      </w:r>
      <w:r w:rsidR="00700476">
        <w:rPr>
          <w:rStyle w:val="Char6"/>
          <w:rFonts w:cs="Traditional Arabic" w:hint="cs"/>
          <w:rtl/>
        </w:rPr>
        <w:t>﴿</w:t>
      </w:r>
      <w:r w:rsidR="0046409B" w:rsidRPr="0046409B">
        <w:rPr>
          <w:rStyle w:val="Char3"/>
          <w:rtl/>
        </w:rPr>
        <w:t xml:space="preserve">وَأَن تَقُولُواْ عَلَى </w:t>
      </w:r>
      <w:r w:rsidR="0046409B" w:rsidRPr="0046409B">
        <w:rPr>
          <w:rStyle w:val="Char3"/>
          <w:rFonts w:hint="cs"/>
          <w:rtl/>
        </w:rPr>
        <w:t>ٱللَّهِ</w:t>
      </w:r>
      <w:r w:rsidR="0046409B" w:rsidRPr="0046409B">
        <w:rPr>
          <w:rStyle w:val="Char3"/>
          <w:rtl/>
        </w:rPr>
        <w:t xml:space="preserve"> مَا لَا تَعۡلَمُونَ ٣٣</w:t>
      </w:r>
      <w:r w:rsidR="00700476">
        <w:rPr>
          <w:rStyle w:val="Char6"/>
          <w:rFonts w:cs="Traditional Arabic" w:hint="cs"/>
          <w:rtl/>
        </w:rPr>
        <w:t>﴾</w:t>
      </w:r>
      <w:bookmarkStart w:id="156" w:name="7-34"/>
      <w:r w:rsidR="0046409B">
        <w:rPr>
          <w:rStyle w:val="Char6"/>
          <w:rFonts w:cs="Traditional Arabic" w:hint="cs"/>
          <w:rtl/>
        </w:rPr>
        <w:t xml:space="preserve"> </w:t>
      </w:r>
      <w:r w:rsidR="0046409B" w:rsidRPr="0046409B">
        <w:rPr>
          <w:rStyle w:val="Char4"/>
          <w:rFonts w:hint="cs"/>
          <w:rtl/>
        </w:rPr>
        <w:t>[</w:t>
      </w:r>
      <w:r w:rsidR="0046409B">
        <w:rPr>
          <w:rStyle w:val="Char4"/>
          <w:rFonts w:hint="cs"/>
          <w:rtl/>
        </w:rPr>
        <w:t>الأعراف</w:t>
      </w:r>
      <w:r w:rsidR="00F46742">
        <w:rPr>
          <w:rStyle w:val="Char4"/>
          <w:rFonts w:hint="cs"/>
          <w:rtl/>
        </w:rPr>
        <w:t>:</w:t>
      </w:r>
      <w:r w:rsidR="0099081C">
        <w:rPr>
          <w:rStyle w:val="Char4"/>
          <w:rFonts w:hint="cs"/>
          <w:rtl/>
        </w:rPr>
        <w:t xml:space="preserve"> </w:t>
      </w:r>
      <w:r w:rsidR="0046409B">
        <w:rPr>
          <w:rStyle w:val="Char4"/>
          <w:rFonts w:hint="cs"/>
          <w:rtl/>
        </w:rPr>
        <w:t>33</w:t>
      </w:r>
      <w:r w:rsidR="0046409B" w:rsidRPr="0046409B">
        <w:rPr>
          <w:rStyle w:val="Char4"/>
          <w:rFonts w:hint="cs"/>
          <w:rtl/>
        </w:rPr>
        <w:t>]</w:t>
      </w:r>
      <w:bookmarkEnd w:id="156"/>
      <w:r w:rsidR="00F46742">
        <w:rPr>
          <w:rStyle w:val="Char6"/>
          <w:rFonts w:hint="cs"/>
          <w:rtl/>
        </w:rPr>
        <w:t>.</w:t>
      </w:r>
      <w:r w:rsidR="0099081C">
        <w:rPr>
          <w:rStyle w:val="Char6"/>
          <w:rFonts w:hint="cs"/>
          <w:rtl/>
        </w:rPr>
        <w:t xml:space="preserve"> </w:t>
      </w:r>
      <w:r w:rsidR="008632F8" w:rsidRPr="00613232">
        <w:rPr>
          <w:rStyle w:val="Char6"/>
          <w:rFonts w:hint="cs"/>
          <w:rtl/>
        </w:rPr>
        <w:t>ثالثاً در فروع دین کسی حق ندارد</w:t>
      </w:r>
      <w:r w:rsidR="00F46742">
        <w:rPr>
          <w:rStyle w:val="Char6"/>
          <w:rFonts w:hint="cs"/>
          <w:rtl/>
        </w:rPr>
        <w:t xml:space="preserve"> هرچه </w:t>
      </w:r>
      <w:r w:rsidR="008632F8" w:rsidRPr="00613232">
        <w:rPr>
          <w:rStyle w:val="Char6"/>
          <w:rFonts w:hint="cs"/>
          <w:rtl/>
        </w:rPr>
        <w:t>می‌خواهد بگوید چگونه می‌تواند در اصول و عقاید</w:t>
      </w:r>
      <w:r w:rsidR="00F46742">
        <w:rPr>
          <w:rStyle w:val="Char6"/>
          <w:rFonts w:hint="cs"/>
          <w:rtl/>
        </w:rPr>
        <w:t xml:space="preserve"> هرچه </w:t>
      </w:r>
      <w:r w:rsidR="008632F8" w:rsidRPr="00613232">
        <w:rPr>
          <w:rStyle w:val="Char6"/>
          <w:rFonts w:hint="cs"/>
          <w:rtl/>
        </w:rPr>
        <w:t>می‌خواهد بگوید</w:t>
      </w:r>
      <w:r w:rsidR="00F46742">
        <w:rPr>
          <w:rStyle w:val="Char6"/>
          <w:rFonts w:hint="cs"/>
          <w:rtl/>
        </w:rPr>
        <w:t xml:space="preserve">. </w:t>
      </w:r>
    </w:p>
    <w:p w:rsidR="0046409B" w:rsidRDefault="008632F8" w:rsidP="005005A6">
      <w:pPr>
        <w:pStyle w:val="StyleComplexBLotus12ptJustifiedFirstline05cmCharCharCharCharChar1Char"/>
        <w:spacing w:line="240" w:lineRule="auto"/>
        <w:rPr>
          <w:rStyle w:val="Char6"/>
          <w:rtl/>
        </w:rPr>
      </w:pPr>
      <w:r w:rsidRPr="00613232">
        <w:rPr>
          <w:rStyle w:val="Char6"/>
          <w:rFonts w:hint="cs"/>
          <w:rtl/>
        </w:rPr>
        <w:t>رابعاً اگر بنا شد هر کس</w:t>
      </w:r>
      <w:r w:rsidR="00F46742">
        <w:rPr>
          <w:rStyle w:val="Char6"/>
          <w:rFonts w:hint="cs"/>
          <w:rtl/>
        </w:rPr>
        <w:t xml:space="preserve"> هرچه </w:t>
      </w:r>
      <w:r w:rsidRPr="00613232">
        <w:rPr>
          <w:rStyle w:val="Char6"/>
          <w:rFonts w:hint="cs"/>
          <w:rtl/>
        </w:rPr>
        <w:t>خواست بگوید شما چرا اعتراض می‌کنید به اهل سنّت که علی</w:t>
      </w:r>
      <w:r w:rsidR="00D43B3B" w:rsidRPr="00D43B3B">
        <w:rPr>
          <w:rStyle w:val="Char6"/>
          <w:rFonts w:cs="CTraditional Arabic" w:hint="cs"/>
          <w:rtl/>
        </w:rPr>
        <w:t>÷</w:t>
      </w:r>
      <w:r w:rsidRPr="00613232">
        <w:rPr>
          <w:rStyle w:val="Char6"/>
          <w:rFonts w:hint="cs"/>
          <w:rtl/>
        </w:rPr>
        <w:t xml:space="preserve"> را خلیف</w:t>
      </w:r>
      <w:r w:rsidR="00F46742">
        <w:rPr>
          <w:rStyle w:val="Char6"/>
          <w:rFonts w:hint="cs"/>
          <w:rtl/>
        </w:rPr>
        <w:t>ۀ</w:t>
      </w:r>
      <w:r w:rsidRPr="00613232">
        <w:rPr>
          <w:rStyle w:val="Char6"/>
          <w:rFonts w:hint="cs"/>
          <w:rtl/>
        </w:rPr>
        <w:t xml:space="preserve"> چهارم می‌دانند زیرا آنان به قول شما آنچه خواسته‌اند گفته‌اند دربار</w:t>
      </w:r>
      <w:r w:rsidR="00F46742">
        <w:rPr>
          <w:rStyle w:val="Char6"/>
          <w:rFonts w:hint="cs"/>
          <w:rtl/>
        </w:rPr>
        <w:t>ۀ</w:t>
      </w:r>
      <w:r w:rsidRPr="00613232">
        <w:rPr>
          <w:rStyle w:val="Char6"/>
          <w:rFonts w:hint="cs"/>
          <w:rtl/>
        </w:rPr>
        <w:t xml:space="preserve"> حضرت </w:t>
      </w:r>
      <w:r w:rsidR="00660EC9" w:rsidRPr="00613232">
        <w:rPr>
          <w:rStyle w:val="Char6"/>
          <w:rFonts w:hint="cs"/>
          <w:rtl/>
        </w:rPr>
        <w:t>ا</w:t>
      </w:r>
      <w:r w:rsidRPr="00613232">
        <w:rPr>
          <w:rStyle w:val="Char6"/>
          <w:rFonts w:hint="cs"/>
          <w:rtl/>
        </w:rPr>
        <w:t>میر</w:t>
      </w:r>
      <w:r w:rsidR="00D43B3B" w:rsidRPr="00D43B3B">
        <w:rPr>
          <w:rStyle w:val="Char6"/>
          <w:rFonts w:cs="CTraditional Arabic" w:hint="cs"/>
          <w:rtl/>
        </w:rPr>
        <w:t>÷</w:t>
      </w:r>
      <w:r w:rsidRPr="00613232">
        <w:rPr>
          <w:rStyle w:val="Char6"/>
          <w:rFonts w:hint="cs"/>
          <w:rtl/>
        </w:rPr>
        <w:t xml:space="preserve"> </w:t>
      </w:r>
      <w:r w:rsidR="00660EC9" w:rsidRPr="0046409B">
        <w:rPr>
          <w:rStyle w:val="Char7"/>
          <w:rtl/>
        </w:rPr>
        <w:t>«</w:t>
      </w:r>
      <w:r w:rsidRPr="0046409B">
        <w:rPr>
          <w:rStyle w:val="Char7"/>
          <w:rtl/>
        </w:rPr>
        <w:t xml:space="preserve">رابعاً </w:t>
      </w:r>
      <w:r w:rsidR="00997A93" w:rsidRPr="0046409B">
        <w:rPr>
          <w:rStyle w:val="Char7"/>
          <w:rtl/>
        </w:rPr>
        <w:t>نزّلونا عن الرّبوب</w:t>
      </w:r>
      <w:r w:rsidR="0099081C">
        <w:rPr>
          <w:rStyle w:val="Char7"/>
          <w:rtl/>
        </w:rPr>
        <w:t>ي</w:t>
      </w:r>
      <w:r w:rsidR="00660EC9" w:rsidRPr="0046409B">
        <w:rPr>
          <w:rStyle w:val="Char7"/>
          <w:rtl/>
        </w:rPr>
        <w:t>ة»</w:t>
      </w:r>
      <w:r w:rsidR="00997A93" w:rsidRPr="00613232">
        <w:rPr>
          <w:rStyle w:val="Char6"/>
          <w:rFonts w:hint="cs"/>
          <w:rtl/>
        </w:rPr>
        <w:t xml:space="preserve"> این است که ما را مرّبی و مدیر جهان ندانید پس اهل غلو به همین خبر نیز عمل نکرده‌اند زیر خبر نگفته‌ </w:t>
      </w:r>
      <w:r w:rsidR="00660EC9" w:rsidRPr="0046409B">
        <w:rPr>
          <w:rStyle w:val="Char7"/>
          <w:rtl/>
        </w:rPr>
        <w:t>«</w:t>
      </w:r>
      <w:r w:rsidR="00997A93" w:rsidRPr="0046409B">
        <w:rPr>
          <w:rStyle w:val="Char7"/>
          <w:rtl/>
        </w:rPr>
        <w:t>نزّلونا عن الألوه</w:t>
      </w:r>
      <w:r w:rsidR="0099081C">
        <w:rPr>
          <w:rStyle w:val="Char7"/>
          <w:rtl/>
        </w:rPr>
        <w:t>ي</w:t>
      </w:r>
      <w:r w:rsidR="00660EC9" w:rsidRPr="0046409B">
        <w:rPr>
          <w:rStyle w:val="Char7"/>
          <w:rtl/>
        </w:rPr>
        <w:t>ة»</w:t>
      </w:r>
      <w:r w:rsidR="00997A93" w:rsidRPr="00613232">
        <w:rPr>
          <w:rStyle w:val="Char6"/>
          <w:rFonts w:hint="cs"/>
          <w:rtl/>
        </w:rPr>
        <w:t xml:space="preserve"> ما را از خدائی پائین آورید بلکه همین از ربوبیّه پائین ‌آورده یعنی ما در تکوینیّات کاره‌ای نیستیم</w:t>
      </w:r>
      <w:r w:rsidR="00F46742">
        <w:rPr>
          <w:rStyle w:val="Char6"/>
          <w:rFonts w:hint="cs"/>
          <w:rtl/>
        </w:rPr>
        <w:t>.</w:t>
      </w:r>
      <w:r w:rsidR="0099081C">
        <w:rPr>
          <w:rStyle w:val="Char6"/>
          <w:rFonts w:hint="cs"/>
          <w:rtl/>
        </w:rPr>
        <w:t xml:space="preserve"> </w:t>
      </w:r>
      <w:r w:rsidR="00997A93" w:rsidRPr="00613232">
        <w:rPr>
          <w:rStyle w:val="Char6"/>
          <w:rFonts w:hint="cs"/>
          <w:rtl/>
        </w:rPr>
        <w:t>و یا استدلال می‌کنند به آی</w:t>
      </w:r>
      <w:r w:rsidR="00F46742">
        <w:rPr>
          <w:rStyle w:val="Char6"/>
          <w:rFonts w:hint="cs"/>
          <w:rtl/>
        </w:rPr>
        <w:t>ۀ</w:t>
      </w:r>
      <w:r w:rsidR="00997A93" w:rsidRPr="00613232">
        <w:rPr>
          <w:rStyle w:val="Char6"/>
          <w:rFonts w:hint="cs"/>
          <w:rtl/>
        </w:rPr>
        <w:t xml:space="preserve"> 12 سور</w:t>
      </w:r>
      <w:r w:rsidR="00F46742">
        <w:rPr>
          <w:rStyle w:val="Char6"/>
          <w:rFonts w:hint="cs"/>
          <w:rtl/>
        </w:rPr>
        <w:t>ۀ</w:t>
      </w:r>
      <w:r w:rsidR="00997A93" w:rsidRPr="00613232">
        <w:rPr>
          <w:rStyle w:val="Char6"/>
          <w:rFonts w:hint="cs"/>
          <w:rtl/>
        </w:rPr>
        <w:t xml:space="preserve"> یس</w:t>
      </w:r>
      <w:r w:rsidR="00F46742">
        <w:rPr>
          <w:rStyle w:val="Char6"/>
          <w:rFonts w:hint="cs"/>
          <w:rtl/>
        </w:rPr>
        <w:t xml:space="preserve">: </w:t>
      </w:r>
    </w:p>
    <w:p w:rsidR="009B117C" w:rsidRPr="0046409B" w:rsidRDefault="0046409B" w:rsidP="005005A6">
      <w:pPr>
        <w:pStyle w:val="StyleComplexBLotus12ptJustifiedFirstline05cmCharCharCharCharChar1Char"/>
        <w:spacing w:line="240" w:lineRule="auto"/>
        <w:rPr>
          <w:rStyle w:val="Char4"/>
          <w:rtl/>
        </w:rPr>
      </w:pPr>
      <w:r>
        <w:rPr>
          <w:rStyle w:val="Char6"/>
          <w:rFonts w:cs="Traditional Arabic" w:hint="cs"/>
          <w:rtl/>
        </w:rPr>
        <w:t>﴿</w:t>
      </w:r>
      <w:r w:rsidRPr="0046409B">
        <w:rPr>
          <w:rStyle w:val="Char3"/>
          <w:rFonts w:hint="cs"/>
          <w:rtl/>
        </w:rPr>
        <w:t>إِنَّا</w:t>
      </w:r>
      <w:r w:rsidRPr="0046409B">
        <w:rPr>
          <w:rStyle w:val="Char3"/>
          <w:rtl/>
        </w:rPr>
        <w:t xml:space="preserve"> نَحۡنُ نُحۡيِ </w:t>
      </w:r>
      <w:r w:rsidRPr="0046409B">
        <w:rPr>
          <w:rStyle w:val="Char3"/>
          <w:rFonts w:hint="cs"/>
          <w:rtl/>
        </w:rPr>
        <w:t>ٱلۡمَوۡتَىٰ</w:t>
      </w:r>
      <w:r w:rsidRPr="0046409B">
        <w:rPr>
          <w:rStyle w:val="Char3"/>
          <w:rtl/>
        </w:rPr>
        <w:t xml:space="preserve"> وَنَكۡتُبُ مَا قَدَّمُواْ وَءَاثَٰرَهُمۡۚ وَكُلَّ شَيۡءٍ أَحۡ</w:t>
      </w:r>
      <w:r>
        <w:rPr>
          <w:rStyle w:val="Char3"/>
          <w:rtl/>
        </w:rPr>
        <w:t>صَيۡنَٰهُ فِيٓ إِمَامٖ مُّبِينٖ</w:t>
      </w:r>
      <w:r w:rsidRPr="0046409B">
        <w:rPr>
          <w:rStyle w:val="Char3"/>
          <w:rtl/>
        </w:rPr>
        <w:t>١٢</w:t>
      </w:r>
      <w:r>
        <w:rPr>
          <w:rStyle w:val="Char6"/>
          <w:rFonts w:cs="Traditional Arabic" w:hint="cs"/>
          <w:rtl/>
        </w:rPr>
        <w:t xml:space="preserve">﴾ </w:t>
      </w:r>
      <w:r>
        <w:rPr>
          <w:rStyle w:val="Char4"/>
          <w:rFonts w:hint="cs"/>
          <w:rtl/>
        </w:rPr>
        <w:t>[یس</w:t>
      </w:r>
      <w:r w:rsidR="00F46742">
        <w:rPr>
          <w:rStyle w:val="Char4"/>
          <w:rFonts w:hint="cs"/>
          <w:rtl/>
        </w:rPr>
        <w:t>:</w:t>
      </w:r>
      <w:r w:rsidR="0099081C">
        <w:rPr>
          <w:rStyle w:val="Char4"/>
          <w:rFonts w:hint="cs"/>
          <w:rtl/>
        </w:rPr>
        <w:t xml:space="preserve"> </w:t>
      </w:r>
      <w:r>
        <w:rPr>
          <w:rStyle w:val="Char4"/>
          <w:rFonts w:hint="cs"/>
          <w:rtl/>
        </w:rPr>
        <w:t>12]</w:t>
      </w:r>
    </w:p>
    <w:p w:rsidR="009B117C" w:rsidRPr="005E7397" w:rsidRDefault="009B117C" w:rsidP="005005A6">
      <w:pPr>
        <w:pStyle w:val="a9"/>
        <w:rPr>
          <w:rtl/>
        </w:rPr>
      </w:pPr>
      <w:r w:rsidRPr="005E7397">
        <w:rPr>
          <w:rFonts w:hint="cs"/>
          <w:rtl/>
        </w:rPr>
        <w:t>«</w:t>
      </w:r>
      <w:r w:rsidR="00823517" w:rsidRPr="005E7397">
        <w:rPr>
          <w:rFonts w:hint="cs"/>
          <w:rtl/>
        </w:rPr>
        <w:t>ما که خدائیم خودمان مرده‌ها را زنده می‌کنیم و آنچه مقدّم داشته‌اند و آثارشان را می‌نویسیم و هر چیزی را شماره کردیم در پروند</w:t>
      </w:r>
      <w:r w:rsidR="00F46742" w:rsidRPr="005E7397">
        <w:rPr>
          <w:rFonts w:hint="cs"/>
          <w:rtl/>
        </w:rPr>
        <w:t>ۀ</w:t>
      </w:r>
      <w:r w:rsidR="00823517" w:rsidRPr="005E7397">
        <w:rPr>
          <w:rFonts w:hint="cs"/>
          <w:rtl/>
        </w:rPr>
        <w:t xml:space="preserve"> روشن</w:t>
      </w:r>
      <w:r w:rsidRPr="005E7397">
        <w:rPr>
          <w:rFonts w:hint="cs"/>
          <w:rtl/>
        </w:rPr>
        <w:t>»</w:t>
      </w:r>
      <w:r w:rsidR="00F46742" w:rsidRPr="005E7397">
        <w:rPr>
          <w:rFonts w:hint="cs"/>
          <w:rtl/>
        </w:rPr>
        <w:t xml:space="preserve">. </w:t>
      </w:r>
    </w:p>
    <w:p w:rsidR="0012773F" w:rsidRDefault="00932678" w:rsidP="005005A6">
      <w:pPr>
        <w:pStyle w:val="StyleComplexBLotus12ptJustifiedFirstline05cmCharCharCharCharChar1Char"/>
        <w:spacing w:line="240" w:lineRule="auto"/>
        <w:rPr>
          <w:rStyle w:val="Char6"/>
          <w:rtl/>
        </w:rPr>
      </w:pPr>
      <w:r w:rsidRPr="00613232">
        <w:rPr>
          <w:rStyle w:val="Char6"/>
          <w:rFonts w:hint="cs"/>
          <w:rtl/>
        </w:rPr>
        <w:t>مقصود این آیه این است که خود خدا مرده‌ها را زنده می‌کند و دفتر احصائیه و شمار</w:t>
      </w:r>
      <w:r w:rsidR="00F46742">
        <w:rPr>
          <w:rStyle w:val="Char6"/>
          <w:rFonts w:hint="cs"/>
          <w:rtl/>
        </w:rPr>
        <w:t>ۀ</w:t>
      </w:r>
      <w:r w:rsidRPr="00613232">
        <w:rPr>
          <w:rStyle w:val="Char6"/>
          <w:rFonts w:hint="cs"/>
          <w:rtl/>
        </w:rPr>
        <w:t xml:space="preserve"> اعمالش را ضبط می‌کند و</w:t>
      </w:r>
      <w:r w:rsidR="00F46742">
        <w:rPr>
          <w:rStyle w:val="Char6"/>
          <w:rFonts w:hint="cs"/>
          <w:rtl/>
        </w:rPr>
        <w:t xml:space="preserve"> هرچه </w:t>
      </w:r>
      <w:r w:rsidRPr="00613232">
        <w:rPr>
          <w:rStyle w:val="Char6"/>
          <w:rFonts w:hint="cs"/>
          <w:rtl/>
        </w:rPr>
        <w:t>عمل کرده‌اند در پروند</w:t>
      </w:r>
      <w:r w:rsidR="00F46742">
        <w:rPr>
          <w:rStyle w:val="Char6"/>
          <w:rFonts w:hint="cs"/>
          <w:rtl/>
        </w:rPr>
        <w:t>ۀ</w:t>
      </w:r>
      <w:r w:rsidRPr="00613232">
        <w:rPr>
          <w:rStyle w:val="Char6"/>
          <w:rFonts w:hint="cs"/>
          <w:rtl/>
        </w:rPr>
        <w:t xml:space="preserve"> اعمالش شماره شده</w:t>
      </w:r>
      <w:r w:rsidR="00F46742">
        <w:rPr>
          <w:rStyle w:val="Char6"/>
          <w:rFonts w:hint="cs"/>
          <w:rtl/>
        </w:rPr>
        <w:t>،</w:t>
      </w:r>
      <w:r w:rsidR="0099081C">
        <w:rPr>
          <w:rStyle w:val="Char6"/>
          <w:rFonts w:hint="cs"/>
          <w:rtl/>
        </w:rPr>
        <w:t xml:space="preserve"> </w:t>
      </w:r>
      <w:r w:rsidRPr="00613232">
        <w:rPr>
          <w:rStyle w:val="Char6"/>
          <w:rFonts w:hint="cs"/>
          <w:rtl/>
        </w:rPr>
        <w:t>و مقصود از امام در آی</w:t>
      </w:r>
      <w:r w:rsidR="00F46742">
        <w:rPr>
          <w:rStyle w:val="Char6"/>
          <w:rFonts w:hint="cs"/>
          <w:rtl/>
        </w:rPr>
        <w:t>ۀ</w:t>
      </w:r>
      <w:r w:rsidRPr="00613232">
        <w:rPr>
          <w:rStyle w:val="Char6"/>
          <w:rFonts w:hint="cs"/>
          <w:rtl/>
        </w:rPr>
        <w:t xml:space="preserve"> پروند</w:t>
      </w:r>
      <w:r w:rsidR="00F46742">
        <w:rPr>
          <w:rStyle w:val="Char6"/>
          <w:rFonts w:hint="cs"/>
          <w:rtl/>
        </w:rPr>
        <w:t>ۀ</w:t>
      </w:r>
      <w:r w:rsidRPr="00613232">
        <w:rPr>
          <w:rStyle w:val="Char6"/>
          <w:rFonts w:hint="cs"/>
          <w:rtl/>
        </w:rPr>
        <w:t xml:space="preserve"> عمل است که جلو هر انسانی حاضر است و در قیامت باید به دنبال آن حرکت کند</w:t>
      </w:r>
      <w:r w:rsidR="00F46742">
        <w:rPr>
          <w:rStyle w:val="Char6"/>
          <w:rFonts w:hint="cs"/>
          <w:rtl/>
        </w:rPr>
        <w:t>،</w:t>
      </w:r>
      <w:r w:rsidR="0099081C">
        <w:rPr>
          <w:rStyle w:val="Char6"/>
          <w:rFonts w:hint="cs"/>
          <w:rtl/>
        </w:rPr>
        <w:t xml:space="preserve"> </w:t>
      </w:r>
      <w:r w:rsidRPr="00613232">
        <w:rPr>
          <w:rStyle w:val="Char6"/>
          <w:rFonts w:hint="cs"/>
          <w:rtl/>
        </w:rPr>
        <w:t xml:space="preserve">در این آیه امام اطلاق بر دفتر اعمال شده </w:t>
      </w:r>
      <w:r w:rsidR="005005A6">
        <w:rPr>
          <w:rStyle w:val="Char6"/>
          <w:rFonts w:hint="cs"/>
          <w:rtl/>
        </w:rPr>
        <w:t>چنان‌که</w:t>
      </w:r>
      <w:r w:rsidRPr="00613232">
        <w:rPr>
          <w:rStyle w:val="Char6"/>
          <w:rFonts w:hint="cs"/>
          <w:rtl/>
        </w:rPr>
        <w:t xml:space="preserve"> در قرآن به کتاب حضرت موسی</w:t>
      </w:r>
      <w:r w:rsidR="00D43B3B" w:rsidRPr="00D43B3B">
        <w:rPr>
          <w:rStyle w:val="Char6"/>
          <w:rFonts w:cs="CTraditional Arabic" w:hint="cs"/>
          <w:rtl/>
        </w:rPr>
        <w:t>÷</w:t>
      </w:r>
      <w:r w:rsidRPr="00613232">
        <w:rPr>
          <w:rStyle w:val="Char6"/>
          <w:rFonts w:hint="cs"/>
          <w:rtl/>
        </w:rPr>
        <w:t xml:space="preserve"> و به قرآن امام گفته شده و در سور</w:t>
      </w:r>
      <w:r w:rsidR="00F46742">
        <w:rPr>
          <w:rStyle w:val="Char6"/>
          <w:rFonts w:hint="cs"/>
          <w:rtl/>
        </w:rPr>
        <w:t>ۀ</w:t>
      </w:r>
      <w:r w:rsidRPr="00613232">
        <w:rPr>
          <w:rStyle w:val="Char6"/>
          <w:rFonts w:hint="cs"/>
          <w:rtl/>
        </w:rPr>
        <w:t xml:space="preserve"> احقاف آی</w:t>
      </w:r>
      <w:r w:rsidR="00F46742">
        <w:rPr>
          <w:rStyle w:val="Char6"/>
          <w:rFonts w:hint="cs"/>
          <w:rtl/>
        </w:rPr>
        <w:t>ۀ</w:t>
      </w:r>
      <w:r w:rsidRPr="00613232">
        <w:rPr>
          <w:rStyle w:val="Char6"/>
          <w:rFonts w:hint="cs"/>
          <w:rtl/>
        </w:rPr>
        <w:t xml:space="preserve"> 12 فرموده</w:t>
      </w:r>
      <w:r w:rsidR="00F46742">
        <w:rPr>
          <w:rStyle w:val="Char6"/>
          <w:rFonts w:hint="cs"/>
          <w:rtl/>
        </w:rPr>
        <w:t>:</w:t>
      </w:r>
      <w:r w:rsidR="0099081C">
        <w:rPr>
          <w:rStyle w:val="Char6"/>
          <w:rFonts w:hint="cs"/>
          <w:rtl/>
        </w:rPr>
        <w:t xml:space="preserve"> </w:t>
      </w:r>
    </w:p>
    <w:p w:rsidR="00932678" w:rsidRPr="0046409B" w:rsidRDefault="0046409B" w:rsidP="005005A6">
      <w:pPr>
        <w:pStyle w:val="StyleComplexBLotus12ptJustifiedFirstline05cmCharCharCharCharChar1Char"/>
        <w:spacing w:line="240" w:lineRule="auto"/>
        <w:rPr>
          <w:rStyle w:val="Char4"/>
          <w:rtl/>
        </w:rPr>
      </w:pPr>
      <w:r>
        <w:rPr>
          <w:rStyle w:val="Char6"/>
          <w:rFonts w:cs="Traditional Arabic" w:hint="cs"/>
          <w:rtl/>
        </w:rPr>
        <w:t>﴿</w:t>
      </w:r>
      <w:r w:rsidRPr="0046409B">
        <w:rPr>
          <w:rStyle w:val="Char3"/>
          <w:rFonts w:hint="cs"/>
          <w:rtl/>
        </w:rPr>
        <w:t>وَمِن</w:t>
      </w:r>
      <w:r w:rsidRPr="0046409B">
        <w:rPr>
          <w:rStyle w:val="Char3"/>
          <w:rtl/>
        </w:rPr>
        <w:t xml:space="preserve"> قَبۡلِهِ</w:t>
      </w:r>
      <w:r w:rsidRPr="0046409B">
        <w:rPr>
          <w:rStyle w:val="Char3"/>
          <w:rFonts w:hint="cs"/>
          <w:rtl/>
        </w:rPr>
        <w:t>ۦ</w:t>
      </w:r>
      <w:r w:rsidRPr="0046409B">
        <w:rPr>
          <w:rStyle w:val="Char3"/>
          <w:rtl/>
        </w:rPr>
        <w:t xml:space="preserve"> كِتَٰبُ مُوسَىٰٓ إِمَامٗا</w:t>
      </w:r>
      <w:r>
        <w:rPr>
          <w:rStyle w:val="Char6"/>
          <w:rFonts w:cs="Traditional Arabic" w:hint="cs"/>
          <w:rtl/>
        </w:rPr>
        <w:t xml:space="preserve">﴾ </w:t>
      </w:r>
      <w:r>
        <w:rPr>
          <w:rStyle w:val="Char4"/>
          <w:rFonts w:hint="cs"/>
          <w:rtl/>
        </w:rPr>
        <w:t>[الأحقاف</w:t>
      </w:r>
      <w:r w:rsidR="00F46742">
        <w:rPr>
          <w:rStyle w:val="Char4"/>
          <w:rFonts w:hint="cs"/>
          <w:rtl/>
        </w:rPr>
        <w:t>:</w:t>
      </w:r>
      <w:r w:rsidR="0099081C">
        <w:rPr>
          <w:rStyle w:val="Char4"/>
          <w:rFonts w:hint="cs"/>
          <w:rtl/>
        </w:rPr>
        <w:t xml:space="preserve"> </w:t>
      </w:r>
      <w:r>
        <w:rPr>
          <w:rStyle w:val="Char4"/>
          <w:rFonts w:hint="cs"/>
          <w:rtl/>
        </w:rPr>
        <w:t>12]</w:t>
      </w:r>
    </w:p>
    <w:p w:rsidR="00932678" w:rsidRPr="005E7397" w:rsidRDefault="00932678" w:rsidP="005005A6">
      <w:pPr>
        <w:pStyle w:val="a9"/>
        <w:rPr>
          <w:rtl/>
        </w:rPr>
      </w:pPr>
      <w:r w:rsidRPr="005E7397">
        <w:rPr>
          <w:rFonts w:hint="cs"/>
          <w:rtl/>
        </w:rPr>
        <w:t>«</w:t>
      </w:r>
      <w:r w:rsidR="006932BA" w:rsidRPr="005E7397">
        <w:rPr>
          <w:rFonts w:hint="cs"/>
          <w:rtl/>
        </w:rPr>
        <w:t>و از پیش کتاب موسی امام بوده است</w:t>
      </w:r>
      <w:r w:rsidRPr="005E7397">
        <w:rPr>
          <w:rFonts w:hint="cs"/>
          <w:rtl/>
        </w:rPr>
        <w:t>»</w:t>
      </w:r>
      <w:r w:rsidR="00F46742" w:rsidRPr="005E7397">
        <w:rPr>
          <w:rFonts w:hint="cs"/>
          <w:rtl/>
        </w:rPr>
        <w:t xml:space="preserve">. </w:t>
      </w:r>
    </w:p>
    <w:p w:rsidR="0012773F" w:rsidRPr="0046409B" w:rsidRDefault="006932BA" w:rsidP="005005A6">
      <w:pPr>
        <w:pStyle w:val="StyleComplexBLotus12ptJustifiedFirstline05cmCharCharCharCharChar1Char"/>
        <w:widowControl w:val="0"/>
        <w:spacing w:line="240" w:lineRule="auto"/>
        <w:rPr>
          <w:rStyle w:val="Char6"/>
          <w:rFonts w:ascii="KFGQPC Uthmanic Script HAFS" w:hAnsi="KFGQPC Uthmanic Script HAFS" w:cs="KFGQPC Uthmanic Script HAFS"/>
          <w:rtl/>
        </w:rPr>
      </w:pPr>
      <w:r w:rsidRPr="00613232">
        <w:rPr>
          <w:rStyle w:val="Char6"/>
          <w:rFonts w:hint="cs"/>
          <w:rtl/>
        </w:rPr>
        <w:t>غالیان می‌گویند مقصود از امام در آی</w:t>
      </w:r>
      <w:r w:rsidR="00F46742">
        <w:rPr>
          <w:rStyle w:val="Char6"/>
          <w:rFonts w:hint="cs"/>
          <w:rtl/>
        </w:rPr>
        <w:t>ۀ</w:t>
      </w:r>
      <w:r w:rsidRPr="00613232">
        <w:rPr>
          <w:rStyle w:val="Char6"/>
          <w:rFonts w:hint="cs"/>
          <w:rtl/>
        </w:rPr>
        <w:t xml:space="preserve"> فوق علیّ بن ابی‌طالب</w:t>
      </w:r>
      <w:r w:rsidR="0046409B">
        <w:rPr>
          <w:rStyle w:val="Char6"/>
          <w:rFonts w:cs="CTraditional Arabic" w:hint="cs"/>
          <w:rtl/>
        </w:rPr>
        <w:t>س</w:t>
      </w:r>
      <w:r w:rsidRPr="00613232">
        <w:rPr>
          <w:rStyle w:val="Char6"/>
          <w:rFonts w:hint="cs"/>
          <w:rtl/>
        </w:rPr>
        <w:t xml:space="preserve"> است که هر چیزی در او است</w:t>
      </w:r>
      <w:r w:rsidR="00F46742">
        <w:rPr>
          <w:rStyle w:val="Char6"/>
          <w:rFonts w:hint="cs"/>
          <w:rtl/>
        </w:rPr>
        <w:t>.</w:t>
      </w:r>
      <w:r w:rsidR="0099081C">
        <w:rPr>
          <w:rStyle w:val="Char6"/>
          <w:rFonts w:hint="cs"/>
          <w:rtl/>
        </w:rPr>
        <w:t xml:space="preserve"> </w:t>
      </w:r>
      <w:r w:rsidRPr="00613232">
        <w:rPr>
          <w:rStyle w:val="Char6"/>
          <w:rFonts w:hint="cs"/>
          <w:rtl/>
        </w:rPr>
        <w:t>باید گفت اولاً خود رسول خدا</w:t>
      </w:r>
      <w:r w:rsidR="00DC52BD">
        <w:rPr>
          <w:rStyle w:val="Char6"/>
          <w:rFonts w:cs="CTraditional Arabic" w:hint="cs"/>
          <w:rtl/>
        </w:rPr>
        <w:t>ص</w:t>
      </w:r>
      <w:r w:rsidR="00F46742">
        <w:rPr>
          <w:rStyle w:val="Char6"/>
          <w:rFonts w:hint="cs"/>
          <w:rtl/>
        </w:rPr>
        <w:t xml:space="preserve"> </w:t>
      </w:r>
      <w:r w:rsidR="00A41716" w:rsidRPr="00613232">
        <w:rPr>
          <w:rStyle w:val="Char6"/>
          <w:rFonts w:hint="cs"/>
          <w:rtl/>
        </w:rPr>
        <w:t>ص</w:t>
      </w:r>
      <w:r w:rsidRPr="00613232">
        <w:rPr>
          <w:rStyle w:val="Char6"/>
          <w:rFonts w:hint="cs"/>
          <w:rtl/>
        </w:rPr>
        <w:t>که معلّم حضرت علی است همه چیز در او نیست اگر مقصود شما این باشدکه امام به هر چیزی محیط و عالم است</w:t>
      </w:r>
      <w:r w:rsidR="00F46742">
        <w:rPr>
          <w:rStyle w:val="Char6"/>
          <w:rFonts w:hint="cs"/>
          <w:rtl/>
        </w:rPr>
        <w:t>،</w:t>
      </w:r>
      <w:r w:rsidR="0099081C">
        <w:rPr>
          <w:rStyle w:val="Char6"/>
          <w:rFonts w:hint="cs"/>
          <w:rtl/>
        </w:rPr>
        <w:t xml:space="preserve"> </w:t>
      </w:r>
      <w:r w:rsidRPr="00613232">
        <w:rPr>
          <w:rStyle w:val="Char6"/>
          <w:rFonts w:hint="cs"/>
          <w:rtl/>
        </w:rPr>
        <w:t>زیرا خود رسول خدا</w:t>
      </w:r>
      <w:r w:rsidR="00DC52BD">
        <w:rPr>
          <w:rStyle w:val="Char6"/>
          <w:rFonts w:cs="CTraditional Arabic" w:hint="cs"/>
          <w:rtl/>
        </w:rPr>
        <w:t>ص</w:t>
      </w:r>
      <w:r w:rsidRPr="00613232">
        <w:rPr>
          <w:rStyle w:val="Char6"/>
          <w:rFonts w:hint="cs"/>
          <w:rtl/>
        </w:rPr>
        <w:t xml:space="preserve"> چنین علمی ادعا نکرده و تا به او وحی نمی‌شد نمی‌دانست</w:t>
      </w:r>
      <w:r w:rsidR="00F46742">
        <w:rPr>
          <w:rStyle w:val="Char6"/>
          <w:rFonts w:hint="cs"/>
          <w:rtl/>
        </w:rPr>
        <w:t>،</w:t>
      </w:r>
      <w:r w:rsidR="0099081C">
        <w:rPr>
          <w:rStyle w:val="Char6"/>
          <w:rFonts w:hint="cs"/>
          <w:rtl/>
        </w:rPr>
        <w:t xml:space="preserve"> </w:t>
      </w:r>
      <w:r w:rsidRPr="00613232">
        <w:rPr>
          <w:rStyle w:val="Char6"/>
          <w:rFonts w:hint="cs"/>
          <w:rtl/>
        </w:rPr>
        <w:t>در صورتیکه به حضرت ام</w:t>
      </w:r>
      <w:r w:rsidR="00CD7972" w:rsidRPr="00613232">
        <w:rPr>
          <w:rStyle w:val="Char6"/>
          <w:rFonts w:hint="cs"/>
          <w:rtl/>
        </w:rPr>
        <w:t>ی</w:t>
      </w:r>
      <w:r w:rsidRPr="00613232">
        <w:rPr>
          <w:rStyle w:val="Char6"/>
          <w:rFonts w:hint="cs"/>
          <w:rtl/>
        </w:rPr>
        <w:t>ر وحی نمی‌شود و شیخ مفید فرموده</w:t>
      </w:r>
      <w:r w:rsidR="00F46742">
        <w:rPr>
          <w:rStyle w:val="Char6"/>
          <w:rFonts w:hint="cs"/>
          <w:rtl/>
        </w:rPr>
        <w:t>:</w:t>
      </w:r>
      <w:r w:rsidR="0099081C">
        <w:rPr>
          <w:rStyle w:val="Char6"/>
          <w:rFonts w:hint="cs"/>
          <w:rtl/>
        </w:rPr>
        <w:t xml:space="preserve"> </w:t>
      </w:r>
      <w:r w:rsidR="001F6738" w:rsidRPr="0046409B">
        <w:rPr>
          <w:rStyle w:val="Char7"/>
          <w:rtl/>
        </w:rPr>
        <w:t>«</w:t>
      </w:r>
      <w:r w:rsidRPr="0046409B">
        <w:rPr>
          <w:rStyle w:val="Char7"/>
          <w:rtl/>
        </w:rPr>
        <w:t>من قال بالوح</w:t>
      </w:r>
      <w:r w:rsidR="0099081C">
        <w:rPr>
          <w:rStyle w:val="Char7"/>
          <w:rtl/>
        </w:rPr>
        <w:t>ي</w:t>
      </w:r>
      <w:r w:rsidRPr="0046409B">
        <w:rPr>
          <w:rStyle w:val="Char7"/>
          <w:rtl/>
        </w:rPr>
        <w:t xml:space="preserve"> للإمام فهو خارج عن الإسلام</w:t>
      </w:r>
      <w:r w:rsidR="001F6738" w:rsidRPr="0046409B">
        <w:rPr>
          <w:rStyle w:val="Char7"/>
          <w:rtl/>
        </w:rPr>
        <w:t>»</w:t>
      </w:r>
      <w:r w:rsidR="00F46742">
        <w:rPr>
          <w:rStyle w:val="Char6"/>
          <w:rtl/>
        </w:rPr>
        <w:t>،</w:t>
      </w:r>
      <w:r w:rsidR="0099081C">
        <w:rPr>
          <w:rStyle w:val="Char6"/>
          <w:rtl/>
        </w:rPr>
        <w:t xml:space="preserve"> </w:t>
      </w:r>
      <w:r w:rsidRPr="00613232">
        <w:rPr>
          <w:rStyle w:val="Char6"/>
          <w:rFonts w:hint="cs"/>
          <w:rtl/>
        </w:rPr>
        <w:t>یعنی هر کس قائل شود به وحی برای امام او از اسلام خارج است و خود حضرت أمیر</w:t>
      </w:r>
      <w:r w:rsidR="00D43B3B" w:rsidRPr="00D43B3B">
        <w:rPr>
          <w:rStyle w:val="Char6"/>
          <w:rFonts w:cs="CTraditional Arabic" w:hint="cs"/>
          <w:rtl/>
        </w:rPr>
        <w:t>÷</w:t>
      </w:r>
      <w:r w:rsidRPr="00613232">
        <w:rPr>
          <w:rStyle w:val="Char6"/>
          <w:rFonts w:hint="cs"/>
          <w:rtl/>
        </w:rPr>
        <w:t xml:space="preserve"> مکرّر فرموده </w:t>
      </w:r>
      <w:r w:rsidR="001F6738" w:rsidRPr="0046409B">
        <w:rPr>
          <w:rStyle w:val="Char7"/>
          <w:rFonts w:hint="cs"/>
          <w:rtl/>
        </w:rPr>
        <w:t>«</w:t>
      </w:r>
      <w:r w:rsidRPr="0046409B">
        <w:rPr>
          <w:rStyle w:val="Char7"/>
          <w:rtl/>
        </w:rPr>
        <w:t>علّمن</w:t>
      </w:r>
      <w:r w:rsidR="0099081C">
        <w:rPr>
          <w:rStyle w:val="Char7"/>
          <w:rtl/>
        </w:rPr>
        <w:t>ي</w:t>
      </w:r>
      <w:r w:rsidRPr="0046409B">
        <w:rPr>
          <w:rStyle w:val="Char7"/>
          <w:rtl/>
        </w:rPr>
        <w:t xml:space="preserve"> رسول ال</w:t>
      </w:r>
      <w:r w:rsidR="00CD7972" w:rsidRPr="0046409B">
        <w:rPr>
          <w:rStyle w:val="Char7"/>
          <w:rtl/>
        </w:rPr>
        <w:t>ل</w:t>
      </w:r>
      <w:r w:rsidRPr="0046409B">
        <w:rPr>
          <w:rStyle w:val="Char7"/>
          <w:rtl/>
        </w:rPr>
        <w:t>ه</w:t>
      </w:r>
      <w:r w:rsidR="001F6738" w:rsidRPr="0046409B">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و کلم</w:t>
      </w:r>
      <w:r w:rsidR="00F46742">
        <w:rPr>
          <w:rStyle w:val="Char6"/>
          <w:rFonts w:hint="cs"/>
          <w:rtl/>
        </w:rPr>
        <w:t>ۀ</w:t>
      </w:r>
      <w:r w:rsidRPr="00613232">
        <w:rPr>
          <w:rStyle w:val="Char6"/>
          <w:rFonts w:hint="cs"/>
          <w:rtl/>
        </w:rPr>
        <w:t xml:space="preserve"> امام در آیه فوق با تناسب با صدر آیه همان پروند</w:t>
      </w:r>
      <w:r w:rsidR="00F46742">
        <w:rPr>
          <w:rStyle w:val="Char6"/>
          <w:rFonts w:hint="cs"/>
          <w:rtl/>
        </w:rPr>
        <w:t>ۀ</w:t>
      </w:r>
      <w:r w:rsidRPr="00613232">
        <w:rPr>
          <w:rStyle w:val="Char6"/>
          <w:rFonts w:hint="cs"/>
          <w:rtl/>
        </w:rPr>
        <w:t xml:space="preserve"> اعمال است</w:t>
      </w:r>
      <w:r w:rsidR="00F46742">
        <w:rPr>
          <w:rStyle w:val="Char6"/>
          <w:rFonts w:hint="cs"/>
          <w:rtl/>
        </w:rPr>
        <w:t>.</w:t>
      </w:r>
      <w:r w:rsidR="0099081C">
        <w:rPr>
          <w:rStyle w:val="Char6"/>
          <w:rFonts w:hint="cs"/>
          <w:rtl/>
        </w:rPr>
        <w:t xml:space="preserve"> </w:t>
      </w:r>
      <w:r w:rsidRPr="00613232">
        <w:rPr>
          <w:rStyle w:val="Char6"/>
          <w:rFonts w:hint="cs"/>
          <w:rtl/>
        </w:rPr>
        <w:t>و ثانیاً اگر مقصود از این آیه حضرت علی</w:t>
      </w:r>
      <w:r w:rsidR="00D43B3B" w:rsidRPr="00D43B3B">
        <w:rPr>
          <w:rStyle w:val="Char6"/>
          <w:rFonts w:cs="CTraditional Arabic" w:hint="cs"/>
          <w:rtl/>
        </w:rPr>
        <w:t>÷</w:t>
      </w:r>
      <w:r w:rsidRPr="00613232">
        <w:rPr>
          <w:rStyle w:val="Char6"/>
          <w:rFonts w:hint="cs"/>
          <w:rtl/>
        </w:rPr>
        <w:t xml:space="preserve"> باشد معنی صحیح ندارد</w:t>
      </w:r>
      <w:r w:rsidR="00F46742">
        <w:rPr>
          <w:rStyle w:val="Char6"/>
          <w:rFonts w:hint="cs"/>
          <w:rtl/>
        </w:rPr>
        <w:t>،</w:t>
      </w:r>
      <w:r w:rsidR="0099081C">
        <w:rPr>
          <w:rStyle w:val="Char6"/>
          <w:rFonts w:hint="cs"/>
          <w:rtl/>
        </w:rPr>
        <w:t xml:space="preserve"> </w:t>
      </w:r>
      <w:r w:rsidRPr="00613232">
        <w:rPr>
          <w:rStyle w:val="Char6"/>
          <w:rFonts w:hint="cs"/>
          <w:rtl/>
        </w:rPr>
        <w:t>روزی یکنفر غالی آمد و دم از ولایت می‌زد و استدلال می‌کرد به همین آیه</w:t>
      </w:r>
      <w:r w:rsidR="00F46742">
        <w:rPr>
          <w:rStyle w:val="Char6"/>
          <w:rFonts w:hint="cs"/>
          <w:rtl/>
        </w:rPr>
        <w:t>،</w:t>
      </w:r>
      <w:r w:rsidR="0099081C">
        <w:rPr>
          <w:rStyle w:val="Char6"/>
          <w:rFonts w:hint="cs"/>
          <w:rtl/>
        </w:rPr>
        <w:t xml:space="preserve"> </w:t>
      </w:r>
      <w:r w:rsidRPr="00613232">
        <w:rPr>
          <w:rStyle w:val="Char6"/>
          <w:rFonts w:hint="cs"/>
          <w:rtl/>
        </w:rPr>
        <w:t>به او گفتم آیه را معنی کنید گفت یعنی تمام چیزها در امام است گفتم چگونه آسمان و زمین در امام است در جواب مبهوت ماند</w:t>
      </w:r>
      <w:r w:rsidR="00F46742">
        <w:rPr>
          <w:rStyle w:val="Char6"/>
          <w:rFonts w:hint="cs"/>
          <w:rtl/>
        </w:rPr>
        <w:t>،</w:t>
      </w:r>
      <w:r w:rsidR="0099081C">
        <w:rPr>
          <w:rStyle w:val="Char6"/>
          <w:rFonts w:hint="cs"/>
          <w:rtl/>
        </w:rPr>
        <w:t xml:space="preserve"> </w:t>
      </w:r>
      <w:r w:rsidRPr="00613232">
        <w:rPr>
          <w:rStyle w:val="Char6"/>
          <w:rFonts w:hint="cs"/>
          <w:rtl/>
        </w:rPr>
        <w:t>عرض کردم آقاجان شما چیزی را ندانسته به دین نچسبانید معنی أحصیناه شماره کردیم می‌باشد</w:t>
      </w:r>
      <w:r w:rsidR="00F46742">
        <w:rPr>
          <w:rStyle w:val="Char6"/>
          <w:rFonts w:hint="cs"/>
          <w:rtl/>
        </w:rPr>
        <w:t>،</w:t>
      </w:r>
      <w:r w:rsidR="0099081C">
        <w:rPr>
          <w:rStyle w:val="Char6"/>
          <w:rFonts w:hint="cs"/>
          <w:rtl/>
        </w:rPr>
        <w:t xml:space="preserve"> </w:t>
      </w:r>
      <w:r w:rsidRPr="00613232">
        <w:rPr>
          <w:rStyle w:val="Char6"/>
          <w:rFonts w:hint="cs"/>
          <w:rtl/>
        </w:rPr>
        <w:t>مثلاً اگر گفتند تمام افراد ایرانی احصائیه شده یعنی شمار</w:t>
      </w:r>
      <w:r w:rsidR="00F46742">
        <w:rPr>
          <w:rStyle w:val="Char6"/>
          <w:rFonts w:hint="cs"/>
          <w:rtl/>
        </w:rPr>
        <w:t>ۀ</w:t>
      </w:r>
      <w:r w:rsidRPr="00613232">
        <w:rPr>
          <w:rStyle w:val="Char6"/>
          <w:rFonts w:hint="cs"/>
          <w:rtl/>
        </w:rPr>
        <w:t xml:space="preserve"> در دفتر شده</w:t>
      </w:r>
      <w:r w:rsidR="00F46742">
        <w:rPr>
          <w:rStyle w:val="Char6"/>
          <w:rFonts w:hint="cs"/>
          <w:rtl/>
        </w:rPr>
        <w:t>،</w:t>
      </w:r>
      <w:r w:rsidR="0099081C">
        <w:rPr>
          <w:rStyle w:val="Char6"/>
          <w:rFonts w:hint="cs"/>
          <w:rtl/>
        </w:rPr>
        <w:t xml:space="preserve"> </w:t>
      </w:r>
      <w:r w:rsidRPr="00613232">
        <w:rPr>
          <w:rStyle w:val="Char6"/>
          <w:rFonts w:hint="cs"/>
          <w:rtl/>
        </w:rPr>
        <w:t>نه اینکه خود افراد همه در دفتر باشند</w:t>
      </w:r>
      <w:r w:rsidR="00F46742">
        <w:rPr>
          <w:rStyle w:val="Char6"/>
          <w:rFonts w:hint="cs"/>
          <w:rtl/>
        </w:rPr>
        <w:t>،</w:t>
      </w:r>
      <w:r w:rsidR="0099081C">
        <w:rPr>
          <w:rStyle w:val="Char6"/>
          <w:rFonts w:hint="cs"/>
          <w:rtl/>
        </w:rPr>
        <w:t xml:space="preserve"> </w:t>
      </w:r>
      <w:r w:rsidRPr="00613232">
        <w:rPr>
          <w:rStyle w:val="Char6"/>
          <w:rFonts w:hint="cs"/>
          <w:rtl/>
        </w:rPr>
        <w:t>پس در این آیه مقصود این نیست که همه چیز در امام است بلکه مقصود این است که هم</w:t>
      </w:r>
      <w:r w:rsidR="00F46742">
        <w:rPr>
          <w:rStyle w:val="Char6"/>
          <w:rFonts w:hint="cs"/>
          <w:rtl/>
        </w:rPr>
        <w:t>ۀ</w:t>
      </w:r>
      <w:r w:rsidRPr="00613232">
        <w:rPr>
          <w:rStyle w:val="Char6"/>
          <w:rFonts w:hint="cs"/>
          <w:rtl/>
        </w:rPr>
        <w:t xml:space="preserve"> اعمال احصائیه شده و ضبط در دفتر است</w:t>
      </w:r>
      <w:r w:rsidR="00F46742">
        <w:rPr>
          <w:rStyle w:val="Char6"/>
          <w:rFonts w:hint="cs"/>
          <w:rtl/>
        </w:rPr>
        <w:t>.</w:t>
      </w:r>
      <w:r w:rsidR="0099081C">
        <w:rPr>
          <w:rStyle w:val="Char6"/>
          <w:rFonts w:hint="cs"/>
          <w:rtl/>
        </w:rPr>
        <w:t xml:space="preserve"> </w:t>
      </w:r>
      <w:r w:rsidR="00E911E0" w:rsidRPr="00613232">
        <w:rPr>
          <w:rStyle w:val="Char6"/>
          <w:rFonts w:hint="cs"/>
          <w:rtl/>
        </w:rPr>
        <w:t xml:space="preserve">و یا استدلال می‌کنند </w:t>
      </w:r>
      <w:r w:rsidR="002224E6" w:rsidRPr="00613232">
        <w:rPr>
          <w:rStyle w:val="Char6"/>
          <w:rFonts w:hint="cs"/>
          <w:rtl/>
        </w:rPr>
        <w:t>به معاویه نوشته و در آن فرموده</w:t>
      </w:r>
      <w:r w:rsidR="00F46742">
        <w:rPr>
          <w:rStyle w:val="Char6"/>
          <w:rFonts w:hint="cs"/>
          <w:rtl/>
        </w:rPr>
        <w:t>:</w:t>
      </w:r>
      <w:r w:rsidR="0099081C">
        <w:rPr>
          <w:rStyle w:val="Char6"/>
          <w:rFonts w:hint="cs"/>
          <w:rtl/>
        </w:rPr>
        <w:t xml:space="preserve"> </w:t>
      </w:r>
      <w:r w:rsidR="00B95918" w:rsidRPr="0046409B">
        <w:rPr>
          <w:rStyle w:val="Char7"/>
          <w:rtl/>
        </w:rPr>
        <w:t>«</w:t>
      </w:r>
      <w:r w:rsidR="002224E6" w:rsidRPr="0046409B">
        <w:rPr>
          <w:rStyle w:val="Char7"/>
          <w:rtl/>
        </w:rPr>
        <w:t>فأنا صنا</w:t>
      </w:r>
      <w:r w:rsidR="0099081C">
        <w:rPr>
          <w:rStyle w:val="Char7"/>
          <w:rtl/>
        </w:rPr>
        <w:t>ي</w:t>
      </w:r>
      <w:r w:rsidR="002224E6" w:rsidRPr="0046409B">
        <w:rPr>
          <w:rStyle w:val="Char7"/>
          <w:rtl/>
        </w:rPr>
        <w:t>ع ربّنا والنّاس بعد صنا</w:t>
      </w:r>
      <w:r w:rsidR="0099081C">
        <w:rPr>
          <w:rStyle w:val="Char7"/>
          <w:rtl/>
        </w:rPr>
        <w:t>ي</w:t>
      </w:r>
      <w:r w:rsidR="002224E6" w:rsidRPr="0046409B">
        <w:rPr>
          <w:rStyle w:val="Char7"/>
          <w:rtl/>
        </w:rPr>
        <w:t>ع لنا</w:t>
      </w:r>
      <w:r w:rsidR="00B95918" w:rsidRPr="0046409B">
        <w:rPr>
          <w:rStyle w:val="Char7"/>
          <w:rtl/>
        </w:rPr>
        <w:t>»</w:t>
      </w:r>
      <w:r w:rsidR="00F46742">
        <w:rPr>
          <w:rStyle w:val="Char6"/>
          <w:rtl/>
        </w:rPr>
        <w:t>.</w:t>
      </w:r>
      <w:r w:rsidR="0099081C">
        <w:rPr>
          <w:rStyle w:val="Char6"/>
          <w:rtl/>
        </w:rPr>
        <w:t xml:space="preserve"> </w:t>
      </w:r>
      <w:r w:rsidR="0017437B" w:rsidRPr="00613232">
        <w:rPr>
          <w:rStyle w:val="Char6"/>
          <w:rFonts w:hint="cs"/>
          <w:rtl/>
        </w:rPr>
        <w:t>مقصود حضرت این است که ما تربیت یافت</w:t>
      </w:r>
      <w:r w:rsidR="00F46742">
        <w:rPr>
          <w:rStyle w:val="Char6"/>
          <w:rFonts w:hint="cs"/>
          <w:rtl/>
        </w:rPr>
        <w:t>ۀ</w:t>
      </w:r>
      <w:r w:rsidR="0017437B" w:rsidRPr="00613232">
        <w:rPr>
          <w:rStyle w:val="Char6"/>
          <w:rFonts w:hint="cs"/>
          <w:rtl/>
        </w:rPr>
        <w:t xml:space="preserve"> پروردگاریم و مردم بعداً تربیت یافت</w:t>
      </w:r>
      <w:r w:rsidR="00F46742">
        <w:rPr>
          <w:rStyle w:val="Char6"/>
          <w:rFonts w:hint="cs"/>
          <w:rtl/>
        </w:rPr>
        <w:t>ۀ</w:t>
      </w:r>
      <w:r w:rsidR="0017437B" w:rsidRPr="00613232">
        <w:rPr>
          <w:rStyle w:val="Char6"/>
          <w:rFonts w:hint="cs"/>
          <w:rtl/>
        </w:rPr>
        <w:t xml:space="preserve"> مایند</w:t>
      </w:r>
      <w:r w:rsidR="00F46742">
        <w:rPr>
          <w:rStyle w:val="Char6"/>
          <w:rFonts w:hint="cs"/>
          <w:rtl/>
        </w:rPr>
        <w:t>.</w:t>
      </w:r>
      <w:r w:rsidR="0099081C">
        <w:rPr>
          <w:rStyle w:val="Char6"/>
          <w:rFonts w:hint="cs"/>
          <w:rtl/>
        </w:rPr>
        <w:t xml:space="preserve"> </w:t>
      </w:r>
      <w:r w:rsidR="0017437B" w:rsidRPr="00613232">
        <w:rPr>
          <w:rStyle w:val="Char6"/>
          <w:rFonts w:hint="cs"/>
          <w:rtl/>
        </w:rPr>
        <w:t>غالیان می‌گویند مقصود او این است که ما خلقت پروردگاریم ومردم خلقت مایند یعنی آنچه خدا در قرآن فرموده</w:t>
      </w:r>
      <w:r w:rsidR="00F46742">
        <w:rPr>
          <w:rStyle w:val="Char6"/>
          <w:rFonts w:hint="cs"/>
          <w:rtl/>
        </w:rPr>
        <w:t>:</w:t>
      </w:r>
      <w:r w:rsidR="0099081C">
        <w:rPr>
          <w:rStyle w:val="Char6"/>
          <w:rFonts w:hint="cs"/>
          <w:rtl/>
        </w:rPr>
        <w:t xml:space="preserve"> </w:t>
      </w:r>
      <w:r w:rsidR="0046409B">
        <w:rPr>
          <w:rStyle w:val="Char6"/>
          <w:rFonts w:cs="Traditional Arabic" w:hint="cs"/>
          <w:rtl/>
        </w:rPr>
        <w:t>﴿</w:t>
      </w:r>
      <w:r w:rsidR="0046409B" w:rsidRPr="0046409B">
        <w:rPr>
          <w:rStyle w:val="Char3"/>
          <w:rFonts w:hint="cs"/>
          <w:rtl/>
        </w:rPr>
        <w:t>ٱللَّهُ</w:t>
      </w:r>
      <w:r w:rsidR="0046409B" w:rsidRPr="0046409B">
        <w:rPr>
          <w:rStyle w:val="Char3"/>
          <w:rtl/>
        </w:rPr>
        <w:t xml:space="preserve"> خَٰلِقُ كُلِّ شَيۡءٖۖ </w:t>
      </w:r>
      <w:r w:rsidR="0046409B">
        <w:rPr>
          <w:rStyle w:val="Char6"/>
          <w:rFonts w:cs="Traditional Arabic" w:hint="cs"/>
          <w:rtl/>
        </w:rPr>
        <w:t>﴾</w:t>
      </w:r>
      <w:r w:rsidR="0046409B">
        <w:rPr>
          <w:rFonts w:ascii="Traditional Arabic" w:hAnsi="Traditional Arabic" w:cs="Traditional Arabic" w:hint="cs"/>
          <w:b/>
          <w:bCs/>
          <w:sz w:val="30"/>
          <w:szCs w:val="30"/>
          <w:rtl/>
          <w:lang w:bidi="fa-IR"/>
        </w:rPr>
        <w:t xml:space="preserve"> </w:t>
      </w:r>
      <w:r w:rsidR="0017437B" w:rsidRPr="00613232">
        <w:rPr>
          <w:rStyle w:val="Char6"/>
          <w:rFonts w:hint="cs"/>
          <w:rtl/>
        </w:rPr>
        <w:t xml:space="preserve">صحیح نیست بلکه خدا فقط ما را خلق کرده است؟ </w:t>
      </w:r>
      <w:r w:rsidR="00C60820" w:rsidRPr="00613232">
        <w:rPr>
          <w:rStyle w:val="Char6"/>
          <w:rFonts w:hint="cs"/>
          <w:rtl/>
        </w:rPr>
        <w:t xml:space="preserve">در جواب </w:t>
      </w:r>
      <w:r w:rsidR="00A979EC" w:rsidRPr="00613232">
        <w:rPr>
          <w:rStyle w:val="Char6"/>
          <w:rFonts w:hint="cs"/>
          <w:rtl/>
        </w:rPr>
        <w:t>ایش</w:t>
      </w:r>
      <w:r w:rsidR="00D46AFC" w:rsidRPr="00613232">
        <w:rPr>
          <w:rStyle w:val="Char6"/>
          <w:rFonts w:hint="cs"/>
          <w:rtl/>
        </w:rPr>
        <w:t>ا</w:t>
      </w:r>
      <w:r w:rsidR="00A979EC" w:rsidRPr="00613232">
        <w:rPr>
          <w:rStyle w:val="Char6"/>
          <w:rFonts w:hint="cs"/>
          <w:rtl/>
        </w:rPr>
        <w:t xml:space="preserve">ن باید گفت حضرت </w:t>
      </w:r>
      <w:r w:rsidR="00B95918" w:rsidRPr="0046409B">
        <w:rPr>
          <w:rStyle w:val="Char7"/>
          <w:rFonts w:hint="cs"/>
          <w:rtl/>
        </w:rPr>
        <w:t>«</w:t>
      </w:r>
      <w:r w:rsidR="00A979EC" w:rsidRPr="0046409B">
        <w:rPr>
          <w:rStyle w:val="Char7"/>
          <w:rtl/>
        </w:rPr>
        <w:t>صنا</w:t>
      </w:r>
      <w:r w:rsidR="0099081C">
        <w:rPr>
          <w:rStyle w:val="Char7"/>
          <w:rtl/>
        </w:rPr>
        <w:t>ي</w:t>
      </w:r>
      <w:r w:rsidR="00A979EC" w:rsidRPr="0046409B">
        <w:rPr>
          <w:rStyle w:val="Char7"/>
          <w:rtl/>
        </w:rPr>
        <w:t>عنا</w:t>
      </w:r>
      <w:r w:rsidR="00B95918" w:rsidRPr="0046409B">
        <w:rPr>
          <w:rStyle w:val="Char7"/>
          <w:rFonts w:hint="cs"/>
          <w:rtl/>
        </w:rPr>
        <w:t>»</w:t>
      </w:r>
      <w:r w:rsidR="00A979EC" w:rsidRPr="00613232">
        <w:rPr>
          <w:rStyle w:val="Char6"/>
          <w:rFonts w:hint="cs"/>
          <w:rtl/>
        </w:rPr>
        <w:t xml:space="preserve"> نفرموده بلکه فرموده </w:t>
      </w:r>
      <w:r w:rsidR="00B95918" w:rsidRPr="0046409B">
        <w:rPr>
          <w:rStyle w:val="Char7"/>
          <w:rtl/>
        </w:rPr>
        <w:t>«</w:t>
      </w:r>
      <w:r w:rsidR="00A979EC" w:rsidRPr="0046409B">
        <w:rPr>
          <w:rStyle w:val="Char7"/>
          <w:rtl/>
        </w:rPr>
        <w:t>صنا</w:t>
      </w:r>
      <w:r w:rsidR="0099081C">
        <w:rPr>
          <w:rStyle w:val="Char7"/>
          <w:rtl/>
        </w:rPr>
        <w:t>ي</w:t>
      </w:r>
      <w:r w:rsidR="00A979EC" w:rsidRPr="0046409B">
        <w:rPr>
          <w:rStyle w:val="Char7"/>
          <w:rtl/>
        </w:rPr>
        <w:t>ع لنا</w:t>
      </w:r>
      <w:r w:rsidR="00B95918" w:rsidRPr="0046409B">
        <w:rPr>
          <w:rStyle w:val="Char7"/>
          <w:rtl/>
        </w:rPr>
        <w:t>»</w:t>
      </w:r>
      <w:r w:rsidR="00A979EC" w:rsidRPr="00F74EEB">
        <w:rPr>
          <w:rStyle w:val="Char6"/>
          <w:rFonts w:hint="cs"/>
          <w:rtl/>
        </w:rPr>
        <w:t xml:space="preserve"> </w:t>
      </w:r>
      <w:r w:rsidR="00A979EC" w:rsidRPr="00613232">
        <w:rPr>
          <w:rStyle w:val="Char6"/>
          <w:rFonts w:hint="cs"/>
          <w:rtl/>
        </w:rPr>
        <w:t xml:space="preserve">یعنی خلق شده‌اند برای نفع ما </w:t>
      </w:r>
      <w:r w:rsidR="005005A6">
        <w:rPr>
          <w:rStyle w:val="Char6"/>
          <w:rFonts w:hint="cs"/>
          <w:rtl/>
        </w:rPr>
        <w:t>چنان‌که</w:t>
      </w:r>
      <w:r w:rsidR="00A979EC" w:rsidRPr="00613232">
        <w:rPr>
          <w:rStyle w:val="Char6"/>
          <w:rFonts w:hint="cs"/>
          <w:rtl/>
        </w:rPr>
        <w:t xml:space="preserve"> خدا در قرآن فرموده</w:t>
      </w:r>
      <w:r w:rsidR="00F46742">
        <w:rPr>
          <w:rStyle w:val="Char6"/>
          <w:rFonts w:hint="cs"/>
          <w:rtl/>
        </w:rPr>
        <w:t>:</w:t>
      </w:r>
      <w:r w:rsidR="0099081C">
        <w:rPr>
          <w:rStyle w:val="Char6"/>
          <w:rFonts w:hint="cs"/>
          <w:rtl/>
        </w:rPr>
        <w:t xml:space="preserve"> </w:t>
      </w:r>
      <w:r w:rsidR="0046409B">
        <w:rPr>
          <w:rStyle w:val="Char6"/>
          <w:rFonts w:cs="Traditional Arabic" w:hint="cs"/>
          <w:rtl/>
        </w:rPr>
        <w:t>﴿</w:t>
      </w:r>
      <w:r w:rsidR="0046409B" w:rsidRPr="0046409B">
        <w:rPr>
          <w:rStyle w:val="Char3"/>
          <w:rtl/>
        </w:rPr>
        <w:t xml:space="preserve">خَلَقَ لَكُم مَّا فِي </w:t>
      </w:r>
      <w:r w:rsidR="0046409B" w:rsidRPr="0046409B">
        <w:rPr>
          <w:rStyle w:val="Char3"/>
          <w:rFonts w:hint="cs"/>
          <w:rtl/>
        </w:rPr>
        <w:t>ٱلۡأَرۡضِ</w:t>
      </w:r>
      <w:r w:rsidR="0046409B" w:rsidRPr="0046409B">
        <w:rPr>
          <w:rStyle w:val="Char3"/>
          <w:rtl/>
        </w:rPr>
        <w:t xml:space="preserve"> جَمِيعٗا</w:t>
      </w:r>
      <w:r w:rsidR="0046409B">
        <w:rPr>
          <w:rStyle w:val="Char6"/>
          <w:rFonts w:cs="Traditional Arabic" w:hint="cs"/>
          <w:rtl/>
        </w:rPr>
        <w:t>﴾</w:t>
      </w:r>
      <w:r w:rsidR="00A979EC" w:rsidRPr="00613232">
        <w:rPr>
          <w:rStyle w:val="Char6"/>
          <w:rFonts w:hint="cs"/>
          <w:rtl/>
        </w:rPr>
        <w:t xml:space="preserve"> </w:t>
      </w:r>
      <w:r w:rsidR="0063322E" w:rsidRPr="00613232">
        <w:rPr>
          <w:rStyle w:val="Char6"/>
          <w:rFonts w:hint="cs"/>
          <w:rtl/>
        </w:rPr>
        <w:t>پس شما گویا لام لنا را ندیده و به غلط معنی کرده‌اید</w:t>
      </w:r>
      <w:r w:rsidR="00F46742">
        <w:rPr>
          <w:rStyle w:val="Char6"/>
          <w:rFonts w:hint="cs"/>
          <w:rtl/>
        </w:rPr>
        <w:t>.</w:t>
      </w:r>
      <w:r w:rsidR="0099081C">
        <w:rPr>
          <w:rStyle w:val="Char6"/>
          <w:rFonts w:hint="cs"/>
          <w:rtl/>
        </w:rPr>
        <w:t xml:space="preserve"> </w:t>
      </w:r>
      <w:r w:rsidR="0063322E" w:rsidRPr="00613232">
        <w:rPr>
          <w:rStyle w:val="Char6"/>
          <w:rFonts w:hint="cs"/>
          <w:rtl/>
        </w:rPr>
        <w:t>ثانیاً معاویه</w:t>
      </w:r>
      <w:r w:rsidR="0046409B">
        <w:rPr>
          <w:rStyle w:val="Char6"/>
          <w:rFonts w:cs="CTraditional Arabic" w:hint="cs"/>
          <w:rtl/>
        </w:rPr>
        <w:t>س</w:t>
      </w:r>
      <w:r w:rsidR="0063322E" w:rsidRPr="00613232">
        <w:rPr>
          <w:rStyle w:val="Char6"/>
          <w:rFonts w:hint="cs"/>
          <w:rtl/>
        </w:rPr>
        <w:t xml:space="preserve"> و بسیاری از مردم آن زمان علی</w:t>
      </w:r>
      <w:r w:rsidR="0046409B">
        <w:rPr>
          <w:rStyle w:val="Char6"/>
          <w:rFonts w:cs="CTraditional Arabic" w:hint="cs"/>
          <w:rtl/>
        </w:rPr>
        <w:t>س</w:t>
      </w:r>
      <w:r w:rsidR="0063322E" w:rsidRPr="00613232">
        <w:rPr>
          <w:rStyle w:val="Char6"/>
          <w:rFonts w:hint="cs"/>
          <w:rtl/>
        </w:rPr>
        <w:t xml:space="preserve"> را به زمامداری مسلمین و خلافت قبول</w:t>
      </w:r>
      <w:r w:rsidR="005240AB" w:rsidRPr="00613232">
        <w:rPr>
          <w:rStyle w:val="Char6"/>
          <w:rFonts w:hint="cs"/>
          <w:rtl/>
        </w:rPr>
        <w:t xml:space="preserve"> نداشتد چگونه علی می‌نویسد ما خالقیم مگر علی</w:t>
      </w:r>
      <w:r w:rsidR="00D43B3B" w:rsidRPr="00D43B3B">
        <w:rPr>
          <w:rStyle w:val="Char6"/>
          <w:rFonts w:cs="CTraditional Arabic" w:hint="cs"/>
          <w:rtl/>
        </w:rPr>
        <w:t>÷</w:t>
      </w:r>
      <w:r w:rsidR="005240AB" w:rsidRPr="00613232">
        <w:rPr>
          <w:rStyle w:val="Char6"/>
          <w:rFonts w:hint="cs"/>
          <w:rtl/>
        </w:rPr>
        <w:t xml:space="preserve"> مانند ما و شما سخن بیجا و بیهوده می‌گویند اینان گویا علی</w:t>
      </w:r>
      <w:r w:rsidR="00D43B3B" w:rsidRPr="00D43B3B">
        <w:rPr>
          <w:rStyle w:val="Char6"/>
          <w:rFonts w:cs="CTraditional Arabic" w:hint="cs"/>
          <w:rtl/>
        </w:rPr>
        <w:t>÷</w:t>
      </w:r>
      <w:r w:rsidR="005240AB" w:rsidRPr="00613232">
        <w:rPr>
          <w:rStyle w:val="Char6"/>
          <w:rFonts w:hint="cs"/>
          <w:rtl/>
        </w:rPr>
        <w:t xml:space="preserve"> را عاقل نمی‌دانند</w:t>
      </w:r>
      <w:r w:rsidR="00F46742">
        <w:rPr>
          <w:rStyle w:val="Char6"/>
          <w:rFonts w:hint="cs"/>
          <w:rtl/>
        </w:rPr>
        <w:t xml:space="preserve">. </w:t>
      </w:r>
    </w:p>
    <w:p w:rsidR="0041123A" w:rsidRPr="0046409B" w:rsidRDefault="0041123A" w:rsidP="005005A6">
      <w:pPr>
        <w:pStyle w:val="StyleComplexBLotus12ptJustifiedFirstline05cmCharCharCharCharChar1Char"/>
        <w:widowControl w:val="0"/>
        <w:spacing w:line="240" w:lineRule="auto"/>
        <w:rPr>
          <w:rStyle w:val="Char6"/>
          <w:rFonts w:ascii="KFGQPC Uthmanic Script HAFS" w:hAnsi="KFGQPC Uthmanic Script HAFS" w:cs="KFGQPC Uthmanic Script HAFS"/>
          <w:rtl/>
        </w:rPr>
      </w:pPr>
      <w:r w:rsidRPr="00613232">
        <w:rPr>
          <w:rStyle w:val="Char6"/>
          <w:rFonts w:hint="cs"/>
          <w:rtl/>
        </w:rPr>
        <w:t>شیخ نادانی</w:t>
      </w:r>
      <w:r w:rsidR="00B95918" w:rsidRPr="00613232">
        <w:rPr>
          <w:rStyle w:val="Char6"/>
          <w:rFonts w:hint="cs"/>
          <w:rtl/>
        </w:rPr>
        <w:t xml:space="preserve"> نام</w:t>
      </w:r>
      <w:r w:rsidRPr="00613232">
        <w:rPr>
          <w:rStyle w:val="Char6"/>
          <w:rFonts w:hint="cs"/>
          <w:rtl/>
        </w:rPr>
        <w:t xml:space="preserve"> خود را آیت الله گذاشته و کتابی در ولایت در ردّ ما نوشته و در آنجا استدلال کرده به آی</w:t>
      </w:r>
      <w:r w:rsidR="00F46742">
        <w:rPr>
          <w:rStyle w:val="Char6"/>
          <w:rFonts w:hint="cs"/>
          <w:rtl/>
        </w:rPr>
        <w:t>ۀ:</w:t>
      </w:r>
      <w:r w:rsidR="0099081C">
        <w:rPr>
          <w:rStyle w:val="Char6"/>
          <w:rFonts w:hint="cs"/>
          <w:rtl/>
        </w:rPr>
        <w:t xml:space="preserve"> </w:t>
      </w:r>
      <w:r w:rsidR="0046409B">
        <w:rPr>
          <w:rStyle w:val="Char6"/>
          <w:rFonts w:cs="Traditional Arabic" w:hint="cs"/>
          <w:rtl/>
        </w:rPr>
        <w:t>﴿</w:t>
      </w:r>
      <w:r w:rsidR="0046409B" w:rsidRPr="0046409B">
        <w:rPr>
          <w:rStyle w:val="Char3"/>
          <w:rtl/>
        </w:rPr>
        <w:t xml:space="preserve">سَخَّرَ لَكُم مَّا فِي </w:t>
      </w:r>
      <w:r w:rsidR="0046409B" w:rsidRPr="0046409B">
        <w:rPr>
          <w:rStyle w:val="Char3"/>
          <w:rFonts w:hint="cs"/>
          <w:rtl/>
        </w:rPr>
        <w:t>ٱلسَّمَٰوَٰتِ</w:t>
      </w:r>
      <w:r w:rsidR="0046409B" w:rsidRPr="0046409B">
        <w:rPr>
          <w:rStyle w:val="Char3"/>
          <w:rtl/>
        </w:rPr>
        <w:t xml:space="preserve"> وَمَا فِي </w:t>
      </w:r>
      <w:r w:rsidR="0046409B" w:rsidRPr="0046409B">
        <w:rPr>
          <w:rStyle w:val="Char3"/>
          <w:rFonts w:hint="cs"/>
          <w:rtl/>
        </w:rPr>
        <w:t>ٱلۡأَرۡضِ</w:t>
      </w:r>
      <w:r w:rsidR="0046409B">
        <w:rPr>
          <w:rStyle w:val="Char6"/>
          <w:rFonts w:cs="Traditional Arabic" w:hint="cs"/>
          <w:rtl/>
        </w:rPr>
        <w:t>﴾</w:t>
      </w:r>
      <w:r w:rsidR="0046409B" w:rsidRPr="00F74EEB">
        <w:rPr>
          <w:rStyle w:val="Char6"/>
          <w:rFonts w:hint="cs"/>
          <w:rtl/>
        </w:rPr>
        <w:t xml:space="preserve"> </w:t>
      </w:r>
      <w:r w:rsidRPr="00613232">
        <w:rPr>
          <w:rStyle w:val="Char6"/>
          <w:rFonts w:hint="cs"/>
          <w:rtl/>
        </w:rPr>
        <w:t xml:space="preserve">که آسمان و زمین چون </w:t>
      </w:r>
      <w:r w:rsidR="003A5D8A" w:rsidRPr="00613232">
        <w:rPr>
          <w:rStyle w:val="Char6"/>
          <w:rFonts w:hint="cs"/>
          <w:rtl/>
        </w:rPr>
        <w:t xml:space="preserve">برای ما مسخّر نیست پست مقصود این است که </w:t>
      </w:r>
      <w:r w:rsidR="000E2059" w:rsidRPr="00613232">
        <w:rPr>
          <w:rStyle w:val="Char6"/>
          <w:rFonts w:hint="cs"/>
          <w:rtl/>
        </w:rPr>
        <w:t>برای انبیا</w:t>
      </w:r>
      <w:r w:rsidR="00900B56" w:rsidRPr="00613232">
        <w:rPr>
          <w:rStyle w:val="Char6"/>
          <w:rFonts w:hint="cs"/>
          <w:rtl/>
        </w:rPr>
        <w:t>ء</w:t>
      </w:r>
      <w:r w:rsidR="000E2059" w:rsidRPr="00613232">
        <w:rPr>
          <w:rStyle w:val="Char6"/>
          <w:rFonts w:hint="cs"/>
          <w:rtl/>
        </w:rPr>
        <w:t xml:space="preserve"> و اولیاء </w:t>
      </w:r>
      <w:r w:rsidR="00900B56" w:rsidRPr="00613232">
        <w:rPr>
          <w:rStyle w:val="Char6"/>
          <w:rFonts w:hint="cs"/>
          <w:rtl/>
        </w:rPr>
        <w:t>مسخّر است</w:t>
      </w:r>
      <w:r w:rsidR="00F46742">
        <w:rPr>
          <w:rStyle w:val="Char6"/>
          <w:rFonts w:hint="cs"/>
          <w:rtl/>
        </w:rPr>
        <w:t>،</w:t>
      </w:r>
      <w:r w:rsidR="0099081C">
        <w:rPr>
          <w:rStyle w:val="Char6"/>
          <w:rFonts w:hint="cs"/>
          <w:rtl/>
        </w:rPr>
        <w:t xml:space="preserve"> </w:t>
      </w:r>
      <w:r w:rsidR="00900B56" w:rsidRPr="00613232">
        <w:rPr>
          <w:rStyle w:val="Char6"/>
          <w:rFonts w:hint="cs"/>
          <w:rtl/>
        </w:rPr>
        <w:t>این شیخ گویا لام لکم را ندید و معنی آیه را درک نکرده آیه می‌گوید خدا مسخّر کرده برای نفع شما آنچه را در آسمان و زمین است</w:t>
      </w:r>
      <w:r w:rsidR="00F46742">
        <w:rPr>
          <w:rStyle w:val="Char6"/>
          <w:rFonts w:hint="cs"/>
          <w:rtl/>
        </w:rPr>
        <w:t>،</w:t>
      </w:r>
      <w:r w:rsidR="0099081C">
        <w:rPr>
          <w:rStyle w:val="Char6"/>
          <w:rFonts w:hint="cs"/>
          <w:rtl/>
        </w:rPr>
        <w:t xml:space="preserve"> </w:t>
      </w:r>
      <w:r w:rsidR="00900B56" w:rsidRPr="00613232">
        <w:rPr>
          <w:rStyle w:val="Char6"/>
          <w:rFonts w:hint="cs"/>
          <w:rtl/>
        </w:rPr>
        <w:t>پس مسخر خداست مانند آی</w:t>
      </w:r>
      <w:r w:rsidR="00F46742">
        <w:rPr>
          <w:rStyle w:val="Char6"/>
          <w:rFonts w:hint="cs"/>
          <w:rtl/>
        </w:rPr>
        <w:t>ۀ:</w:t>
      </w:r>
      <w:r w:rsidR="0099081C">
        <w:rPr>
          <w:rStyle w:val="Char6"/>
          <w:rFonts w:hint="cs"/>
          <w:rtl/>
        </w:rPr>
        <w:t xml:space="preserve"> </w:t>
      </w:r>
      <w:r w:rsidR="0046409B">
        <w:rPr>
          <w:rStyle w:val="Char6"/>
          <w:rFonts w:cs="Traditional Arabic" w:hint="cs"/>
          <w:rtl/>
        </w:rPr>
        <w:t>﴿</w:t>
      </w:r>
      <w:r w:rsidR="0046409B" w:rsidRPr="0046409B">
        <w:rPr>
          <w:rStyle w:val="Char3"/>
          <w:rtl/>
        </w:rPr>
        <w:t xml:space="preserve">جَعَلَ لَكُمُ </w:t>
      </w:r>
      <w:r w:rsidR="0046409B" w:rsidRPr="0046409B">
        <w:rPr>
          <w:rStyle w:val="Char3"/>
          <w:rFonts w:hint="cs"/>
          <w:rtl/>
        </w:rPr>
        <w:t>ٱلۡأَرۡضَ</w:t>
      </w:r>
      <w:r w:rsidR="0046409B" w:rsidRPr="0046409B">
        <w:rPr>
          <w:rStyle w:val="Char3"/>
          <w:rtl/>
        </w:rPr>
        <w:t xml:space="preserve"> فِرَٰشٗا وَ</w:t>
      </w:r>
      <w:r w:rsidR="0046409B" w:rsidRPr="0046409B">
        <w:rPr>
          <w:rStyle w:val="Char3"/>
          <w:rFonts w:hint="cs"/>
          <w:rtl/>
        </w:rPr>
        <w:t>ٱلسَّمَآءَ</w:t>
      </w:r>
      <w:r w:rsidR="0046409B" w:rsidRPr="0046409B">
        <w:rPr>
          <w:rStyle w:val="Char3"/>
          <w:rtl/>
        </w:rPr>
        <w:t xml:space="preserve"> بِنَآءٗ</w:t>
      </w:r>
      <w:r w:rsidR="0046409B">
        <w:rPr>
          <w:rStyle w:val="Char6"/>
          <w:rFonts w:cs="Traditional Arabic" w:hint="cs"/>
          <w:rtl/>
        </w:rPr>
        <w:t>﴾</w:t>
      </w:r>
      <w:r w:rsidR="0046409B">
        <w:rPr>
          <w:rFonts w:ascii="Traditional Arabic" w:hAnsi="Traditional Arabic" w:cs="Traditional Arabic" w:hint="cs"/>
          <w:b/>
          <w:bCs/>
          <w:sz w:val="30"/>
          <w:szCs w:val="30"/>
          <w:rtl/>
          <w:lang w:bidi="fa-IR"/>
        </w:rPr>
        <w:t xml:space="preserve"> </w:t>
      </w:r>
      <w:r w:rsidR="009C5874" w:rsidRPr="00613232">
        <w:rPr>
          <w:rStyle w:val="Char6"/>
          <w:rFonts w:hint="cs"/>
          <w:rtl/>
        </w:rPr>
        <w:t>که در ابتداء</w:t>
      </w:r>
      <w:r w:rsidR="009C5874" w:rsidRPr="0046409B">
        <w:rPr>
          <w:rStyle w:val="Char6"/>
          <w:rFonts w:hint="cs"/>
          <w:rtl/>
        </w:rPr>
        <w:t xml:space="preserve"> آی</w:t>
      </w:r>
      <w:r w:rsidR="00F46742">
        <w:rPr>
          <w:rStyle w:val="Char6"/>
          <w:rFonts w:hint="cs"/>
          <w:rtl/>
        </w:rPr>
        <w:t>ۀ:</w:t>
      </w:r>
      <w:r w:rsidR="0099081C">
        <w:rPr>
          <w:rStyle w:val="Char6"/>
          <w:rFonts w:hint="cs"/>
          <w:rtl/>
        </w:rPr>
        <w:t xml:space="preserve"> </w:t>
      </w:r>
      <w:r w:rsidR="0046409B">
        <w:rPr>
          <w:rStyle w:val="Char6"/>
          <w:rFonts w:cs="Traditional Arabic" w:hint="cs"/>
          <w:rtl/>
        </w:rPr>
        <w:t>﴿</w:t>
      </w:r>
      <w:r w:rsidR="00F772F4" w:rsidRPr="00F772F4">
        <w:rPr>
          <w:rStyle w:val="Char3"/>
          <w:rFonts w:hint="cs"/>
          <w:rtl/>
        </w:rPr>
        <w:t>يَٰٓأَيُّهَا</w:t>
      </w:r>
      <w:r w:rsidR="00F772F4" w:rsidRPr="00F772F4">
        <w:rPr>
          <w:rStyle w:val="Char3"/>
          <w:rtl/>
        </w:rPr>
        <w:t xml:space="preserve"> </w:t>
      </w:r>
      <w:r w:rsidR="00F772F4" w:rsidRPr="00F772F4">
        <w:rPr>
          <w:rStyle w:val="Char3"/>
          <w:rFonts w:hint="cs"/>
          <w:rtl/>
        </w:rPr>
        <w:t>ٱلنَّاسُ</w:t>
      </w:r>
      <w:r w:rsidR="00F772F4" w:rsidRPr="00F772F4">
        <w:rPr>
          <w:rStyle w:val="Char3"/>
          <w:rtl/>
        </w:rPr>
        <w:t xml:space="preserve"> </w:t>
      </w:r>
      <w:r w:rsidR="00F772F4" w:rsidRPr="00F772F4">
        <w:rPr>
          <w:rStyle w:val="Char3"/>
          <w:rFonts w:hint="cs"/>
          <w:rtl/>
        </w:rPr>
        <w:t>ٱعۡبُدُواْ</w:t>
      </w:r>
      <w:r w:rsidR="0046409B">
        <w:rPr>
          <w:rStyle w:val="Char6"/>
          <w:rFonts w:cs="Traditional Arabic" w:hint="cs"/>
          <w:rtl/>
        </w:rPr>
        <w:t>﴾</w:t>
      </w:r>
      <w:r w:rsidR="00F772F4">
        <w:rPr>
          <w:rFonts w:ascii="Traditional Arabic" w:hAnsi="Traditional Arabic" w:cs="Traditional Arabic" w:hint="cs"/>
          <w:b/>
          <w:bCs/>
          <w:sz w:val="30"/>
          <w:szCs w:val="30"/>
          <w:rtl/>
          <w:lang w:bidi="fa-IR"/>
        </w:rPr>
        <w:t xml:space="preserve"> </w:t>
      </w:r>
      <w:r w:rsidR="009C5874" w:rsidRPr="00613232">
        <w:rPr>
          <w:rStyle w:val="Char6"/>
          <w:rFonts w:hint="cs"/>
          <w:rtl/>
        </w:rPr>
        <w:t>می‌باشد یعنی خدا برای هم</w:t>
      </w:r>
      <w:r w:rsidR="00F46742">
        <w:rPr>
          <w:rStyle w:val="Char6"/>
          <w:rFonts w:hint="cs"/>
          <w:rtl/>
        </w:rPr>
        <w:t>ۀ</w:t>
      </w:r>
      <w:r w:rsidR="009C5874" w:rsidRPr="00613232">
        <w:rPr>
          <w:rStyle w:val="Char6"/>
          <w:rFonts w:hint="cs"/>
          <w:rtl/>
        </w:rPr>
        <w:t xml:space="preserve"> مردم زمین را پهن کرده و آسمان را برافراشته</w:t>
      </w:r>
      <w:r w:rsidR="00F46742">
        <w:rPr>
          <w:rStyle w:val="Char6"/>
          <w:rFonts w:hint="cs"/>
          <w:rtl/>
        </w:rPr>
        <w:t xml:space="preserve">. </w:t>
      </w:r>
    </w:p>
    <w:p w:rsidR="009C5874" w:rsidRPr="00F772F4" w:rsidRDefault="009C5874" w:rsidP="005005A6">
      <w:pPr>
        <w:widowControl w:val="0"/>
        <w:ind w:firstLine="284"/>
        <w:jc w:val="both"/>
        <w:rPr>
          <w:rStyle w:val="Char6"/>
          <w:rFonts w:ascii="KFGQPC Uthmanic Script HAFS" w:hAnsi="KFGQPC Uthmanic Script HAFS" w:cs="KFGQPC Uthmanic Script HAFS"/>
          <w:rtl/>
        </w:rPr>
      </w:pPr>
      <w:r w:rsidRPr="00613232">
        <w:rPr>
          <w:rStyle w:val="Char6"/>
          <w:rFonts w:hint="cs"/>
          <w:rtl/>
        </w:rPr>
        <w:t xml:space="preserve">و یا استدلال می‌کنند به خبر </w:t>
      </w:r>
      <w:r w:rsidR="00883483" w:rsidRPr="00F772F4">
        <w:rPr>
          <w:rStyle w:val="Char7"/>
          <w:rtl/>
        </w:rPr>
        <w:t>«</w:t>
      </w:r>
      <w:r w:rsidRPr="00F772F4">
        <w:rPr>
          <w:rStyle w:val="Char7"/>
          <w:rtl/>
        </w:rPr>
        <w:t>عبد</w:t>
      </w:r>
      <w:r w:rsidR="0099081C">
        <w:rPr>
          <w:rStyle w:val="Char7"/>
          <w:rtl/>
        </w:rPr>
        <w:t>ي</w:t>
      </w:r>
      <w:r w:rsidRPr="00F772F4">
        <w:rPr>
          <w:rStyle w:val="Char7"/>
          <w:rtl/>
        </w:rPr>
        <w:t xml:space="preserve"> أطعن</w:t>
      </w:r>
      <w:r w:rsidR="0099081C">
        <w:rPr>
          <w:rStyle w:val="Char7"/>
          <w:rtl/>
        </w:rPr>
        <w:t>ي</w:t>
      </w:r>
      <w:r w:rsidRPr="00F772F4">
        <w:rPr>
          <w:rStyle w:val="Char7"/>
          <w:rtl/>
        </w:rPr>
        <w:t xml:space="preserve"> حت</w:t>
      </w:r>
      <w:r w:rsidR="00D4615B" w:rsidRPr="00F772F4">
        <w:rPr>
          <w:rStyle w:val="Char7"/>
          <w:rtl/>
        </w:rPr>
        <w:t>ّ</w:t>
      </w:r>
      <w:r w:rsidR="0099081C">
        <w:rPr>
          <w:rStyle w:val="Char7"/>
          <w:rtl/>
        </w:rPr>
        <w:t>ي</w:t>
      </w:r>
      <w:r w:rsidRPr="00F772F4">
        <w:rPr>
          <w:rStyle w:val="Char7"/>
          <w:rtl/>
        </w:rPr>
        <w:t xml:space="preserve"> اجعل</w:t>
      </w:r>
      <w:r w:rsidR="0099081C">
        <w:rPr>
          <w:rStyle w:val="Char7"/>
          <w:rtl/>
        </w:rPr>
        <w:t>ك</w:t>
      </w:r>
      <w:r w:rsidRPr="00F772F4">
        <w:rPr>
          <w:rStyle w:val="Char7"/>
          <w:rtl/>
        </w:rPr>
        <w:t xml:space="preserve"> مثل</w:t>
      </w:r>
      <w:r w:rsidR="0099081C">
        <w:rPr>
          <w:rStyle w:val="Char7"/>
          <w:rtl/>
        </w:rPr>
        <w:t>ي</w:t>
      </w:r>
      <w:r w:rsidR="00883483" w:rsidRPr="00F772F4">
        <w:rPr>
          <w:rStyle w:val="Char7"/>
          <w:rtl/>
        </w:rPr>
        <w:t>»</w:t>
      </w:r>
      <w:r w:rsidR="00F46742">
        <w:rPr>
          <w:rStyle w:val="Char6"/>
          <w:rtl/>
        </w:rPr>
        <w:t>،</w:t>
      </w:r>
      <w:r w:rsidR="0099081C">
        <w:rPr>
          <w:rStyle w:val="Char6"/>
          <w:rtl/>
        </w:rPr>
        <w:t xml:space="preserve"> </w:t>
      </w:r>
      <w:r w:rsidRPr="00613232">
        <w:rPr>
          <w:rStyle w:val="Char6"/>
          <w:rFonts w:hint="cs"/>
          <w:rtl/>
        </w:rPr>
        <w:t>یعنی بند</w:t>
      </w:r>
      <w:r w:rsidR="00F46742">
        <w:rPr>
          <w:rStyle w:val="Char6"/>
          <w:rFonts w:hint="cs"/>
          <w:rtl/>
        </w:rPr>
        <w:t>ۀ</w:t>
      </w:r>
      <w:r w:rsidRPr="00613232">
        <w:rPr>
          <w:rStyle w:val="Char6"/>
          <w:rFonts w:hint="cs"/>
          <w:rtl/>
        </w:rPr>
        <w:t xml:space="preserve"> من مرا اطاعت کن تا تو را مانند خودم قرار دهم و امام اطاعت کرده و مانند خدا شده؟ جواب این است که</w:t>
      </w:r>
      <w:r w:rsidR="00F46742">
        <w:rPr>
          <w:rStyle w:val="Char6"/>
          <w:rFonts w:hint="cs"/>
          <w:rtl/>
        </w:rPr>
        <w:t>:</w:t>
      </w:r>
      <w:r w:rsidR="0099081C">
        <w:rPr>
          <w:rStyle w:val="Char6"/>
          <w:rFonts w:hint="cs"/>
          <w:rtl/>
        </w:rPr>
        <w:t xml:space="preserve"> </w:t>
      </w:r>
      <w:r w:rsidRPr="00613232">
        <w:rPr>
          <w:rStyle w:val="Char6"/>
          <w:rFonts w:hint="cs"/>
          <w:rtl/>
        </w:rPr>
        <w:t>اولاً طبق این حدیث هر کس می‌تواند ادّعا کند من بندگی و اطاعت خدا کرده و مانند خدا خالق و رازق و ولیّ تمام جهانم زیرا این خبر منحصر به امام نکرده اطاعت را</w:t>
      </w:r>
      <w:r w:rsidR="00F46742">
        <w:rPr>
          <w:rStyle w:val="Char6"/>
          <w:rFonts w:hint="cs"/>
          <w:rtl/>
        </w:rPr>
        <w:t>.</w:t>
      </w:r>
      <w:r w:rsidR="0099081C">
        <w:rPr>
          <w:rStyle w:val="Char6"/>
          <w:rFonts w:hint="cs"/>
          <w:rtl/>
        </w:rPr>
        <w:t xml:space="preserve"> </w:t>
      </w:r>
      <w:r w:rsidRPr="00613232">
        <w:rPr>
          <w:rStyle w:val="Char6"/>
          <w:rFonts w:hint="cs"/>
          <w:rtl/>
        </w:rPr>
        <w:t>ثانیاً این خبر مخالف قرآن است در قرآن می‌فرماید</w:t>
      </w:r>
      <w:r w:rsidR="00F46742">
        <w:rPr>
          <w:rStyle w:val="Char6"/>
          <w:rtl/>
        </w:rPr>
        <w:t>:</w:t>
      </w:r>
      <w:r w:rsidR="0099081C">
        <w:rPr>
          <w:rStyle w:val="Char6"/>
          <w:rtl/>
        </w:rPr>
        <w:t xml:space="preserve"> </w:t>
      </w:r>
      <w:r w:rsidR="00F772F4">
        <w:rPr>
          <w:rStyle w:val="Char6"/>
          <w:rFonts w:cs="Traditional Arabic" w:hint="cs"/>
          <w:rtl/>
        </w:rPr>
        <w:t>﴿</w:t>
      </w:r>
      <w:r w:rsidR="00F772F4" w:rsidRPr="00F772F4">
        <w:rPr>
          <w:rStyle w:val="Char3"/>
          <w:rtl/>
        </w:rPr>
        <w:t>لَيۡسَ كَمِثۡلِهِ</w:t>
      </w:r>
      <w:r w:rsidR="00F772F4" w:rsidRPr="00F772F4">
        <w:rPr>
          <w:rStyle w:val="Char3"/>
          <w:rFonts w:hint="cs"/>
          <w:rtl/>
        </w:rPr>
        <w:t>ۦ</w:t>
      </w:r>
      <w:r w:rsidR="00F772F4" w:rsidRPr="00F772F4">
        <w:rPr>
          <w:rStyle w:val="Char3"/>
          <w:rtl/>
        </w:rPr>
        <w:t xml:space="preserve"> شَيۡءٞۖ </w:t>
      </w:r>
      <w:r w:rsidR="00F772F4">
        <w:rPr>
          <w:rStyle w:val="Char6"/>
          <w:rFonts w:cs="Traditional Arabic" w:hint="cs"/>
          <w:rtl/>
        </w:rPr>
        <w:t>﴾</w:t>
      </w:r>
      <w:r w:rsidR="00F772F4">
        <w:rPr>
          <w:rFonts w:ascii="Traditional Arabic" w:hAnsi="Traditional Arabic" w:hint="cs"/>
          <w:b/>
          <w:bCs/>
          <w:sz w:val="30"/>
          <w:szCs w:val="30"/>
          <w:rtl/>
          <w:lang w:bidi="fa-IR"/>
        </w:rPr>
        <w:t xml:space="preserve"> </w:t>
      </w:r>
      <w:r w:rsidR="00F772F4" w:rsidRPr="00F772F4">
        <w:rPr>
          <w:rStyle w:val="Char4"/>
          <w:rFonts w:hint="cs"/>
          <w:rtl/>
        </w:rPr>
        <w:t>[</w:t>
      </w:r>
      <w:r w:rsidR="00F772F4">
        <w:rPr>
          <w:rStyle w:val="Char4"/>
          <w:rFonts w:hint="cs"/>
          <w:rtl/>
        </w:rPr>
        <w:t>الشوری</w:t>
      </w:r>
      <w:r w:rsidR="00F46742">
        <w:rPr>
          <w:rStyle w:val="Char4"/>
          <w:rFonts w:hint="cs"/>
          <w:rtl/>
        </w:rPr>
        <w:t>:</w:t>
      </w:r>
      <w:r w:rsidR="0099081C">
        <w:rPr>
          <w:rStyle w:val="Char4"/>
          <w:rFonts w:hint="cs"/>
          <w:rtl/>
        </w:rPr>
        <w:t xml:space="preserve"> </w:t>
      </w:r>
      <w:r w:rsidR="00F772F4">
        <w:rPr>
          <w:rStyle w:val="Char4"/>
          <w:rFonts w:hint="cs"/>
          <w:rtl/>
        </w:rPr>
        <w:t>11</w:t>
      </w:r>
      <w:r w:rsidR="00F772F4" w:rsidRPr="00F772F4">
        <w:rPr>
          <w:rStyle w:val="Char4"/>
          <w:rFonts w:hint="cs"/>
          <w:rtl/>
        </w:rPr>
        <w:t>]</w:t>
      </w:r>
      <w:r w:rsidR="00F772F4">
        <w:rPr>
          <w:rStyle w:val="Char4"/>
          <w:rFonts w:hint="cs"/>
          <w:rtl/>
        </w:rPr>
        <w:t xml:space="preserve"> </w:t>
      </w:r>
      <w:r w:rsidRPr="00613232">
        <w:rPr>
          <w:rStyle w:val="Char6"/>
          <w:rFonts w:hint="cs"/>
          <w:rtl/>
        </w:rPr>
        <w:t xml:space="preserve">یعنی مثل خدا چیزی نیست </w:t>
      </w:r>
      <w:r w:rsidR="006F1193" w:rsidRPr="00613232">
        <w:rPr>
          <w:rStyle w:val="Char6"/>
          <w:rFonts w:hint="cs"/>
          <w:rtl/>
        </w:rPr>
        <w:t>و هر کس برای خدا مثل و مانندی فرض کند کافر است</w:t>
      </w:r>
      <w:r w:rsidR="00F46742">
        <w:rPr>
          <w:rStyle w:val="Char6"/>
          <w:rFonts w:hint="cs"/>
          <w:rtl/>
        </w:rPr>
        <w:t>.</w:t>
      </w:r>
      <w:r w:rsidR="0099081C">
        <w:rPr>
          <w:rStyle w:val="Char6"/>
          <w:rFonts w:hint="cs"/>
          <w:rtl/>
        </w:rPr>
        <w:t xml:space="preserve"> </w:t>
      </w:r>
      <w:r w:rsidR="006F1193" w:rsidRPr="00613232">
        <w:rPr>
          <w:rStyle w:val="Char6"/>
          <w:rFonts w:hint="cs"/>
          <w:rtl/>
        </w:rPr>
        <w:t>یعنی از عوام خیال می‌کنند اگر خبری مشهور شد صحّت دارد در حالیکه فرموده‌اند</w:t>
      </w:r>
      <w:r w:rsidR="00F46742">
        <w:rPr>
          <w:rStyle w:val="Char6"/>
          <w:rFonts w:hint="cs"/>
          <w:rtl/>
        </w:rPr>
        <w:t>:</w:t>
      </w:r>
      <w:r w:rsidR="0099081C">
        <w:rPr>
          <w:rStyle w:val="Char6"/>
          <w:rFonts w:hint="cs"/>
          <w:rtl/>
        </w:rPr>
        <w:t xml:space="preserve"> </w:t>
      </w:r>
      <w:r w:rsidR="007D358B" w:rsidRPr="005E7397">
        <w:rPr>
          <w:rStyle w:val="Char7"/>
          <w:rFonts w:hint="cs"/>
          <w:rtl/>
        </w:rPr>
        <w:t>«</w:t>
      </w:r>
      <w:r w:rsidR="006F1193" w:rsidRPr="005E7397">
        <w:rPr>
          <w:rStyle w:val="Char7"/>
          <w:rtl/>
        </w:rPr>
        <w:t>ربّ شهره لا أصل لها</w:t>
      </w:r>
      <w:r w:rsidR="007D358B" w:rsidRPr="005E7397">
        <w:rPr>
          <w:rStyle w:val="Char7"/>
          <w:rFonts w:hint="cs"/>
          <w:rtl/>
        </w:rPr>
        <w:t>»</w:t>
      </w:r>
      <w:r w:rsidR="005E7397" w:rsidRPr="005E7397">
        <w:rPr>
          <w:rStyle w:val="Char6"/>
          <w:rFonts w:hint="cs"/>
          <w:rtl/>
        </w:rPr>
        <w:t>،</w:t>
      </w:r>
      <w:r w:rsidR="006F1193" w:rsidRPr="005E7397">
        <w:rPr>
          <w:rStyle w:val="Char6"/>
          <w:rFonts w:hint="cs"/>
          <w:rtl/>
        </w:rPr>
        <w:t xml:space="preserve"> </w:t>
      </w:r>
      <w:r w:rsidR="006F1193" w:rsidRPr="00613232">
        <w:rPr>
          <w:rStyle w:val="Char6"/>
          <w:rFonts w:hint="cs"/>
          <w:rtl/>
        </w:rPr>
        <w:t>چه بسا چیز مشهوری که اصل ندارد</w:t>
      </w:r>
      <w:r w:rsidR="00F46742">
        <w:rPr>
          <w:rStyle w:val="Char6"/>
          <w:rFonts w:hint="cs"/>
          <w:rtl/>
        </w:rPr>
        <w:t>،</w:t>
      </w:r>
      <w:r w:rsidR="0099081C">
        <w:rPr>
          <w:rStyle w:val="Char6"/>
          <w:rFonts w:hint="cs"/>
          <w:rtl/>
        </w:rPr>
        <w:t xml:space="preserve"> </w:t>
      </w:r>
      <w:r w:rsidR="006F1193" w:rsidRPr="00613232">
        <w:rPr>
          <w:rStyle w:val="Char6"/>
          <w:rFonts w:hint="cs"/>
          <w:rtl/>
        </w:rPr>
        <w:t>ممکن است هزاران نفر خبری نقل کنند از یک نفر و چنین خبری که هزاران نفر نقل کرده‌اند از یکنفر تازه خبر واحد است و اعتباری ندارد</w:t>
      </w:r>
      <w:r w:rsidR="00F46742">
        <w:rPr>
          <w:rStyle w:val="Char6"/>
          <w:rFonts w:hint="cs"/>
          <w:rtl/>
        </w:rPr>
        <w:t xml:space="preserve">. </w:t>
      </w:r>
    </w:p>
    <w:p w:rsidR="00CC15F9" w:rsidRPr="005E7397" w:rsidRDefault="00CC15F9" w:rsidP="005005A6">
      <w:pPr>
        <w:pStyle w:val="a1"/>
        <w:rPr>
          <w:rtl/>
        </w:rPr>
      </w:pPr>
      <w:bookmarkStart w:id="157" w:name="_Toc143157664"/>
      <w:bookmarkStart w:id="158" w:name="_Toc243474574"/>
      <w:bookmarkStart w:id="159" w:name="_Toc437766499"/>
      <w:r w:rsidRPr="005E7397">
        <w:rPr>
          <w:rFonts w:hint="cs"/>
          <w:rtl/>
        </w:rPr>
        <w:t>استدلال غالیان به اخبار مجعوله</w:t>
      </w:r>
      <w:bookmarkEnd w:id="157"/>
      <w:bookmarkEnd w:id="158"/>
      <w:bookmarkEnd w:id="159"/>
    </w:p>
    <w:p w:rsidR="00CE0F33" w:rsidRPr="00613232" w:rsidRDefault="00CC15F9"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 xml:space="preserve">در زمان بنی‌أمیّه و </w:t>
      </w:r>
      <w:r w:rsidRPr="005E7397">
        <w:rPr>
          <w:rStyle w:val="Char6"/>
          <w:rFonts w:hint="cs"/>
          <w:rtl/>
        </w:rPr>
        <w:t>بنی‌عبّاس</w:t>
      </w:r>
      <w:r w:rsidRPr="00613232">
        <w:rPr>
          <w:rStyle w:val="Char6"/>
          <w:rFonts w:hint="cs"/>
          <w:rtl/>
        </w:rPr>
        <w:t xml:space="preserve"> هر کس خبری جعل می‌کرد و برای خود دکّانی باز می‌کرد</w:t>
      </w:r>
      <w:r w:rsidR="00F46742">
        <w:rPr>
          <w:rStyle w:val="Char6"/>
          <w:rFonts w:hint="cs"/>
          <w:rtl/>
        </w:rPr>
        <w:t>،</w:t>
      </w:r>
      <w:r w:rsidR="0099081C">
        <w:rPr>
          <w:rStyle w:val="Char6"/>
          <w:rFonts w:hint="cs"/>
          <w:rtl/>
        </w:rPr>
        <w:t xml:space="preserve"> </w:t>
      </w:r>
      <w:r w:rsidRPr="00613232">
        <w:rPr>
          <w:rStyle w:val="Char6"/>
          <w:rFonts w:hint="cs"/>
          <w:rtl/>
        </w:rPr>
        <w:t>چون در آن</w:t>
      </w:r>
      <w:r w:rsidR="005021D0" w:rsidRPr="00613232">
        <w:rPr>
          <w:rStyle w:val="Char6"/>
          <w:rFonts w:hint="eastAsia"/>
          <w:rtl/>
        </w:rPr>
        <w:t xml:space="preserve">‌ </w:t>
      </w:r>
      <w:r w:rsidRPr="00613232">
        <w:rPr>
          <w:rStyle w:val="Char6"/>
          <w:rFonts w:hint="cs"/>
          <w:rtl/>
        </w:rPr>
        <w:t>زمان علاق</w:t>
      </w:r>
      <w:r w:rsidR="00F46742">
        <w:rPr>
          <w:rStyle w:val="Char6"/>
          <w:rFonts w:hint="cs"/>
          <w:rtl/>
        </w:rPr>
        <w:t>ۀ</w:t>
      </w:r>
      <w:r w:rsidRPr="00613232">
        <w:rPr>
          <w:rStyle w:val="Char6"/>
          <w:rFonts w:hint="cs"/>
          <w:rtl/>
        </w:rPr>
        <w:t xml:space="preserve"> مردم به اخبار منقول</w:t>
      </w:r>
      <w:r w:rsidR="00F46742">
        <w:rPr>
          <w:rStyle w:val="Char6"/>
          <w:rFonts w:hint="cs"/>
          <w:rtl/>
        </w:rPr>
        <w:t>ۀ</w:t>
      </w:r>
      <w:r w:rsidRPr="00613232">
        <w:rPr>
          <w:rStyle w:val="Char6"/>
          <w:rFonts w:hint="cs"/>
          <w:rtl/>
        </w:rPr>
        <w:t xml:space="preserve"> از رسول خدا</w:t>
      </w:r>
      <w:r w:rsidR="00DC52BD">
        <w:rPr>
          <w:rStyle w:val="Char6"/>
          <w:rFonts w:cs="CTraditional Arabic" w:hint="cs"/>
          <w:rtl/>
        </w:rPr>
        <w:t>ص</w:t>
      </w:r>
      <w:r w:rsidRPr="00613232">
        <w:rPr>
          <w:rStyle w:val="Char6"/>
          <w:rFonts w:hint="cs"/>
          <w:rtl/>
        </w:rPr>
        <w:t xml:space="preserve"> زیاد بود و این اخ</w:t>
      </w:r>
      <w:r w:rsidR="007D358B" w:rsidRPr="00613232">
        <w:rPr>
          <w:rStyle w:val="Char6"/>
          <w:rFonts w:hint="cs"/>
          <w:rtl/>
        </w:rPr>
        <w:t>بار مجعوله را مردم می‌پذیرفتند</w:t>
      </w:r>
      <w:r w:rsidR="00F46742">
        <w:rPr>
          <w:rStyle w:val="Char6"/>
          <w:rFonts w:hint="cs"/>
          <w:rtl/>
        </w:rPr>
        <w:t>،</w:t>
      </w:r>
      <w:r w:rsidR="0099081C">
        <w:rPr>
          <w:rStyle w:val="Char6"/>
          <w:rFonts w:hint="cs"/>
          <w:rtl/>
        </w:rPr>
        <w:t xml:space="preserve"> </w:t>
      </w:r>
      <w:r w:rsidRPr="00613232">
        <w:rPr>
          <w:rStyle w:val="Char6"/>
          <w:rFonts w:hint="cs"/>
          <w:rtl/>
        </w:rPr>
        <w:t>یهودیان مجوسیان و نصاری و زنادقه و مادیین که در صدر اسلام نتوانستند با نیرو اسلام را از میان بردارند آمدند در میان مسلمین وارد شده اسلام را با جعل اخبار به نفع دکّان خود ضبط کرد</w:t>
      </w:r>
      <w:r w:rsidR="00F46742">
        <w:rPr>
          <w:rStyle w:val="Char6"/>
          <w:rFonts w:hint="cs"/>
          <w:rtl/>
        </w:rPr>
        <w:t>،</w:t>
      </w:r>
      <w:r w:rsidR="0099081C">
        <w:rPr>
          <w:rStyle w:val="Char6"/>
          <w:rFonts w:hint="cs"/>
          <w:rtl/>
        </w:rPr>
        <w:t xml:space="preserve"> </w:t>
      </w:r>
      <w:r w:rsidRPr="00613232">
        <w:rPr>
          <w:rStyle w:val="Char6"/>
          <w:rFonts w:hint="cs"/>
          <w:rtl/>
        </w:rPr>
        <w:t>یک عدّه روضه</w:t>
      </w:r>
      <w:r w:rsidRPr="00613232">
        <w:rPr>
          <w:rStyle w:val="Char6"/>
          <w:rFonts w:hint="eastAsia"/>
          <w:rtl/>
        </w:rPr>
        <w:t>‌</w:t>
      </w:r>
      <w:r w:rsidRPr="00613232">
        <w:rPr>
          <w:rStyle w:val="Char6"/>
          <w:rFonts w:hint="cs"/>
          <w:rtl/>
        </w:rPr>
        <w:t>خوانان هر خبری که به درد روضه‌خوانی می‌خورد جمع کرده تشکیل دکان و کسبی نمودند</w:t>
      </w:r>
      <w:r w:rsidR="00F46742">
        <w:rPr>
          <w:rStyle w:val="Char6"/>
          <w:rFonts w:hint="cs"/>
          <w:rtl/>
        </w:rPr>
        <w:t>.</w:t>
      </w:r>
      <w:r w:rsidR="0099081C">
        <w:rPr>
          <w:rStyle w:val="Char6"/>
          <w:rFonts w:hint="cs"/>
          <w:rtl/>
        </w:rPr>
        <w:t xml:space="preserve"> </w:t>
      </w:r>
      <w:r w:rsidRPr="00613232">
        <w:rPr>
          <w:rStyle w:val="Char6"/>
          <w:rFonts w:hint="cs"/>
          <w:rtl/>
        </w:rPr>
        <w:t>عدّ</w:t>
      </w:r>
      <w:r w:rsidR="00F46742">
        <w:rPr>
          <w:rStyle w:val="Char6"/>
          <w:rFonts w:hint="cs"/>
          <w:rtl/>
        </w:rPr>
        <w:t>ۀ</w:t>
      </w:r>
      <w:r w:rsidRPr="00613232">
        <w:rPr>
          <w:rStyle w:val="Char6"/>
          <w:rFonts w:hint="cs"/>
          <w:rtl/>
        </w:rPr>
        <w:t xml:space="preserve"> دیگر عرفان‌باف هر خبری به دردشان خورد و مای</w:t>
      </w:r>
      <w:r w:rsidR="00F46742">
        <w:rPr>
          <w:rStyle w:val="Char6"/>
          <w:rFonts w:hint="cs"/>
          <w:rtl/>
        </w:rPr>
        <w:t>ۀ</w:t>
      </w:r>
      <w:r w:rsidRPr="00613232">
        <w:rPr>
          <w:rStyle w:val="Char6"/>
          <w:rFonts w:hint="cs"/>
          <w:rtl/>
        </w:rPr>
        <w:t xml:space="preserve"> دکّانشان بود نشر دادند</w:t>
      </w:r>
      <w:r w:rsidR="00F46742">
        <w:rPr>
          <w:rStyle w:val="Char6"/>
          <w:rFonts w:hint="cs"/>
          <w:rtl/>
        </w:rPr>
        <w:t>،</w:t>
      </w:r>
      <w:r w:rsidR="0099081C">
        <w:rPr>
          <w:rStyle w:val="Char6"/>
          <w:rFonts w:hint="cs"/>
          <w:rtl/>
        </w:rPr>
        <w:t xml:space="preserve"> </w:t>
      </w:r>
      <w:r w:rsidRPr="00613232">
        <w:rPr>
          <w:rStyle w:val="Char6"/>
          <w:rFonts w:hint="cs"/>
          <w:rtl/>
        </w:rPr>
        <w:t>عدّ</w:t>
      </w:r>
      <w:r w:rsidR="00F46742">
        <w:rPr>
          <w:rStyle w:val="Char6"/>
          <w:rFonts w:hint="cs"/>
          <w:rtl/>
        </w:rPr>
        <w:t>ۀ</w:t>
      </w:r>
      <w:r w:rsidRPr="00613232">
        <w:rPr>
          <w:rStyle w:val="Char6"/>
          <w:rFonts w:hint="cs"/>
          <w:rtl/>
        </w:rPr>
        <w:t xml:space="preserve"> دیگر صوفی و هر خبری بنفع صوفیگری بو</w:t>
      </w:r>
      <w:r w:rsidR="00051203" w:rsidRPr="00613232">
        <w:rPr>
          <w:rStyle w:val="Char6"/>
          <w:rFonts w:hint="cs"/>
          <w:rtl/>
        </w:rPr>
        <w:t>د</w:t>
      </w:r>
      <w:r w:rsidRPr="00613232">
        <w:rPr>
          <w:rStyle w:val="Char6"/>
          <w:rFonts w:hint="cs"/>
          <w:rtl/>
        </w:rPr>
        <w:t xml:space="preserve"> نشر نمودند</w:t>
      </w:r>
      <w:r w:rsidR="00F46742">
        <w:rPr>
          <w:rStyle w:val="Char6"/>
          <w:rFonts w:hint="cs"/>
          <w:rtl/>
        </w:rPr>
        <w:t>،</w:t>
      </w:r>
      <w:r w:rsidR="0099081C">
        <w:rPr>
          <w:rStyle w:val="Char6"/>
          <w:rFonts w:hint="cs"/>
          <w:rtl/>
        </w:rPr>
        <w:t xml:space="preserve"> </w:t>
      </w:r>
      <w:r w:rsidRPr="00613232">
        <w:rPr>
          <w:rStyle w:val="Char6"/>
          <w:rFonts w:hint="cs"/>
          <w:rtl/>
        </w:rPr>
        <w:t>یک عدّ</w:t>
      </w:r>
      <w:r w:rsidR="00F46742">
        <w:rPr>
          <w:rStyle w:val="Char6"/>
          <w:rFonts w:hint="cs"/>
          <w:rtl/>
        </w:rPr>
        <w:t>ۀ</w:t>
      </w:r>
      <w:r w:rsidRPr="00613232">
        <w:rPr>
          <w:rStyle w:val="Char6"/>
          <w:rFonts w:hint="cs"/>
          <w:rtl/>
        </w:rPr>
        <w:t xml:space="preserve"> غلا</w:t>
      </w:r>
      <w:r w:rsidR="007D358B" w:rsidRPr="00613232">
        <w:rPr>
          <w:rStyle w:val="Char6"/>
          <w:rFonts w:hint="cs"/>
          <w:rtl/>
        </w:rPr>
        <w:t>ت</w:t>
      </w:r>
      <w:r w:rsidRPr="00613232">
        <w:rPr>
          <w:rStyle w:val="Char6"/>
          <w:rFonts w:hint="cs"/>
          <w:rtl/>
        </w:rPr>
        <w:t xml:space="preserve"> هر خبری مفید غلو بود گرفتند و برای اشیان بهانه و لانه‌ای شد مانند خبر خطبه البیان که علی</w:t>
      </w:r>
      <w:r w:rsidR="00D43B3B" w:rsidRPr="00D43B3B">
        <w:rPr>
          <w:rStyle w:val="Char6"/>
          <w:rFonts w:cs="CTraditional Arabic" w:hint="cs"/>
          <w:rtl/>
        </w:rPr>
        <w:t>÷</w:t>
      </w:r>
      <w:r w:rsidRPr="00613232">
        <w:rPr>
          <w:rStyle w:val="Char6"/>
          <w:rFonts w:hint="cs"/>
          <w:rtl/>
        </w:rPr>
        <w:t xml:space="preserve"> فرمود</w:t>
      </w:r>
      <w:r w:rsidR="00F46742">
        <w:rPr>
          <w:rStyle w:val="Char6"/>
          <w:rFonts w:hint="cs"/>
          <w:rtl/>
        </w:rPr>
        <w:t>:</w:t>
      </w:r>
      <w:r w:rsidR="0099081C">
        <w:rPr>
          <w:rStyle w:val="Char6"/>
          <w:rFonts w:hint="cs"/>
          <w:rtl/>
        </w:rPr>
        <w:t xml:space="preserve"> </w:t>
      </w:r>
      <w:r w:rsidR="007D358B" w:rsidRPr="00F772F4">
        <w:rPr>
          <w:rStyle w:val="Char7"/>
          <w:rFonts w:hint="cs"/>
          <w:rtl/>
        </w:rPr>
        <w:t>«</w:t>
      </w:r>
      <w:r w:rsidRPr="00F772F4">
        <w:rPr>
          <w:rStyle w:val="Char7"/>
          <w:rtl/>
        </w:rPr>
        <w:t>أنا خالق السّموات والأرض</w:t>
      </w:r>
      <w:r w:rsidR="007D358B" w:rsidRPr="00F772F4">
        <w:rPr>
          <w:rStyle w:val="Char7"/>
          <w:rFonts w:hint="cs"/>
          <w:rtl/>
        </w:rPr>
        <w:t>»</w:t>
      </w:r>
      <w:r w:rsidRPr="00AC11CA">
        <w:rPr>
          <w:rFonts w:ascii="Traditional Arabic" w:hAnsi="Traditional Arabic" w:cs="Traditional Arabic"/>
          <w:sz w:val="32"/>
          <w:szCs w:val="32"/>
          <w:rtl/>
          <w:lang w:bidi="fa-IR"/>
        </w:rPr>
        <w:t xml:space="preserve"> </w:t>
      </w:r>
      <w:r w:rsidRPr="00613232">
        <w:rPr>
          <w:rStyle w:val="Char6"/>
          <w:rFonts w:hint="cs"/>
          <w:rtl/>
        </w:rPr>
        <w:t>و امثال آن</w:t>
      </w:r>
      <w:r w:rsidR="00F46742">
        <w:rPr>
          <w:rStyle w:val="Char6"/>
          <w:rFonts w:hint="cs"/>
          <w:rtl/>
        </w:rPr>
        <w:t>،</w:t>
      </w:r>
      <w:r w:rsidR="0099081C">
        <w:rPr>
          <w:rStyle w:val="Char6"/>
          <w:rFonts w:hint="cs"/>
          <w:rtl/>
        </w:rPr>
        <w:t xml:space="preserve"> </w:t>
      </w:r>
      <w:r w:rsidRPr="00613232">
        <w:rPr>
          <w:rStyle w:val="Char6"/>
          <w:rFonts w:hint="cs"/>
          <w:rtl/>
        </w:rPr>
        <w:t>عوام فکر نکردند و نتوانستند درک نمایند که این اخبار ضد قرآن است و نباید پذیرفت و دیگر آنکه مردم پای منبر علی</w:t>
      </w:r>
      <w:r w:rsidR="00D43B3B" w:rsidRPr="00D43B3B">
        <w:rPr>
          <w:rStyle w:val="Char6"/>
          <w:rFonts w:cs="CTraditional Arabic" w:hint="cs"/>
          <w:rtl/>
        </w:rPr>
        <w:t>÷</w:t>
      </w:r>
      <w:r w:rsidRPr="00613232">
        <w:rPr>
          <w:rStyle w:val="Char6"/>
          <w:rFonts w:hint="cs"/>
          <w:rtl/>
        </w:rPr>
        <w:t xml:space="preserve"> در اصل خلافت و عدالت علی</w:t>
      </w:r>
      <w:r w:rsidR="00D43B3B" w:rsidRPr="00D43B3B">
        <w:rPr>
          <w:rStyle w:val="Char6"/>
          <w:rFonts w:cs="CTraditional Arabic" w:hint="cs"/>
          <w:rtl/>
        </w:rPr>
        <w:t>÷</w:t>
      </w:r>
      <w:r w:rsidRPr="00613232">
        <w:rPr>
          <w:rStyle w:val="Char6"/>
          <w:rFonts w:hint="cs"/>
          <w:rtl/>
        </w:rPr>
        <w:t xml:space="preserve"> شک داشتند و هر </w:t>
      </w:r>
      <w:r w:rsidR="00413383" w:rsidRPr="00613232">
        <w:rPr>
          <w:rStyle w:val="Char6"/>
          <w:rFonts w:hint="cs"/>
          <w:rtl/>
        </w:rPr>
        <w:t>روز</w:t>
      </w:r>
      <w:r w:rsidRPr="00613232">
        <w:rPr>
          <w:rStyle w:val="Char6"/>
          <w:rFonts w:hint="cs"/>
          <w:rtl/>
        </w:rPr>
        <w:t xml:space="preserve"> به عذر و بهانه‌ای از علی جدا می‌شدند و غوغائی بپا </w:t>
      </w:r>
      <w:r w:rsidR="00F513AB" w:rsidRPr="00613232">
        <w:rPr>
          <w:rStyle w:val="Char6"/>
          <w:rFonts w:hint="cs"/>
          <w:rtl/>
        </w:rPr>
        <w:t>می‌کردند در اینصورت چگونه علی فرموده</w:t>
      </w:r>
      <w:r w:rsidR="00F46742">
        <w:rPr>
          <w:rStyle w:val="Char6"/>
          <w:rFonts w:hint="cs"/>
          <w:rtl/>
        </w:rPr>
        <w:t>:</w:t>
      </w:r>
      <w:r w:rsidR="0099081C">
        <w:rPr>
          <w:rStyle w:val="Char6"/>
          <w:rFonts w:hint="cs"/>
          <w:rtl/>
        </w:rPr>
        <w:t xml:space="preserve"> </w:t>
      </w:r>
      <w:r w:rsidR="00F772F4" w:rsidRPr="00F772F4">
        <w:rPr>
          <w:rStyle w:val="Char7"/>
          <w:rFonts w:hint="cs"/>
          <w:rtl/>
        </w:rPr>
        <w:t>«</w:t>
      </w:r>
      <w:r w:rsidR="00F513AB" w:rsidRPr="00F772F4">
        <w:rPr>
          <w:rStyle w:val="Char7"/>
          <w:rFonts w:hint="cs"/>
          <w:rtl/>
        </w:rPr>
        <w:t>أنا خالق السّموات والأرض</w:t>
      </w:r>
      <w:r w:rsidR="00F772F4" w:rsidRPr="00F772F4">
        <w:rPr>
          <w:rStyle w:val="Char7"/>
          <w:rFonts w:hint="cs"/>
          <w:rtl/>
        </w:rPr>
        <w:t>»</w:t>
      </w:r>
      <w:r w:rsidR="00F513AB" w:rsidRPr="00613232">
        <w:rPr>
          <w:rStyle w:val="Char6"/>
          <w:rFonts w:hint="cs"/>
          <w:rtl/>
        </w:rPr>
        <w:t xml:space="preserve"> آیا می‌خواست بهانه‌ای برای نابودی و تکفیر خود بدست مردم بدهد و یا استدلال می‌کنند به خبر مجعول قلندران که علی یک شب چهل خانه رفت و غذا خورد و مهمان چهل نفر شد و فردا خدا به رسول خود گفت علی دیشب مهمان ما بود و حضرت زهرا چون از این خبر مطلع شد گفت علی دیشب خان</w:t>
      </w:r>
      <w:r w:rsidR="00F46742">
        <w:rPr>
          <w:rStyle w:val="Char6"/>
          <w:rFonts w:hint="cs"/>
          <w:rtl/>
        </w:rPr>
        <w:t>ۀ</w:t>
      </w:r>
      <w:r w:rsidR="00F513AB" w:rsidRPr="00613232">
        <w:rPr>
          <w:rStyle w:val="Char6"/>
          <w:rFonts w:hint="cs"/>
          <w:rtl/>
        </w:rPr>
        <w:t xml:space="preserve"> خودمان بود و جائی نرفت</w:t>
      </w:r>
      <w:r w:rsidR="00F46742">
        <w:rPr>
          <w:rStyle w:val="Char6"/>
          <w:rFonts w:hint="cs"/>
          <w:rtl/>
        </w:rPr>
        <w:t>،</w:t>
      </w:r>
      <w:r w:rsidR="0099081C">
        <w:rPr>
          <w:rStyle w:val="Char6"/>
          <w:rFonts w:hint="cs"/>
          <w:rtl/>
        </w:rPr>
        <w:t xml:space="preserve"> </w:t>
      </w:r>
      <w:r w:rsidR="00F513AB" w:rsidRPr="00613232">
        <w:rPr>
          <w:rStyle w:val="Char6"/>
          <w:rFonts w:hint="cs"/>
          <w:rtl/>
        </w:rPr>
        <w:t>عوام فکر نکردند که یک نفر محال است دو مکان باشد</w:t>
      </w:r>
      <w:r w:rsidR="00F46742">
        <w:rPr>
          <w:rStyle w:val="Char6"/>
          <w:rFonts w:hint="cs"/>
          <w:rtl/>
        </w:rPr>
        <w:t>.</w:t>
      </w:r>
      <w:r w:rsidR="0099081C">
        <w:rPr>
          <w:rStyle w:val="Char6"/>
          <w:rFonts w:hint="cs"/>
          <w:rtl/>
        </w:rPr>
        <w:t xml:space="preserve"> </w:t>
      </w:r>
      <w:r w:rsidR="00BD49B5" w:rsidRPr="00613232">
        <w:rPr>
          <w:rStyle w:val="Char6"/>
          <w:rFonts w:hint="cs"/>
          <w:rtl/>
        </w:rPr>
        <w:t>چون بدنبال عقل نرفتند به این خرافات افتادند</w:t>
      </w:r>
      <w:r w:rsidR="00F46742">
        <w:rPr>
          <w:rStyle w:val="Char6"/>
          <w:rFonts w:hint="cs"/>
          <w:rtl/>
        </w:rPr>
        <w:t xml:space="preserve">. </w:t>
      </w:r>
    </w:p>
    <w:p w:rsidR="004E5BBE" w:rsidRPr="00613232" w:rsidRDefault="004E5BBE"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و یا استدلال کردند بدعای پنجم رجبیه که </w:t>
      </w:r>
      <w:r w:rsidR="000F00C7" w:rsidRPr="00613232">
        <w:rPr>
          <w:rStyle w:val="Char6"/>
          <w:rFonts w:hint="cs"/>
          <w:rtl/>
        </w:rPr>
        <w:t>د</w:t>
      </w:r>
      <w:r w:rsidRPr="00613232">
        <w:rPr>
          <w:rStyle w:val="Char6"/>
          <w:rFonts w:hint="cs"/>
          <w:rtl/>
        </w:rPr>
        <w:t>ر مفاتیح ذکر شده و در کتب معتبره بخیال خودشان آمده که از ناحی</w:t>
      </w:r>
      <w:r w:rsidR="00F46742">
        <w:rPr>
          <w:rStyle w:val="Char6"/>
          <w:rFonts w:hint="cs"/>
          <w:rtl/>
        </w:rPr>
        <w:t>ۀ</w:t>
      </w:r>
      <w:r w:rsidRPr="00613232">
        <w:rPr>
          <w:rStyle w:val="Char6"/>
          <w:rFonts w:hint="cs"/>
          <w:rtl/>
        </w:rPr>
        <w:t xml:space="preserve"> مقدّسه از نایب خاصّ امام</w:t>
      </w:r>
      <w:r w:rsidR="00F46742">
        <w:rPr>
          <w:rStyle w:val="Char6"/>
          <w:rFonts w:hint="cs"/>
          <w:rtl/>
        </w:rPr>
        <w:t>،</w:t>
      </w:r>
      <w:r w:rsidR="0099081C">
        <w:rPr>
          <w:rStyle w:val="Char6"/>
          <w:rFonts w:hint="cs"/>
          <w:rtl/>
        </w:rPr>
        <w:t xml:space="preserve"> </w:t>
      </w:r>
      <w:r w:rsidRPr="00613232">
        <w:rPr>
          <w:rStyle w:val="Char6"/>
          <w:rFonts w:hint="cs"/>
          <w:rtl/>
        </w:rPr>
        <w:t>محمدّ بن عثمان گرفته شده از قول امام که اوّل آن این است</w:t>
      </w:r>
      <w:r w:rsidR="00F46742">
        <w:rPr>
          <w:rStyle w:val="Char6"/>
          <w:rFonts w:hint="cs"/>
          <w:rtl/>
        </w:rPr>
        <w:t>:</w:t>
      </w:r>
      <w:r w:rsidR="0099081C">
        <w:rPr>
          <w:rStyle w:val="Char6"/>
          <w:rFonts w:hint="cs"/>
          <w:rtl/>
        </w:rPr>
        <w:t xml:space="preserve"> </w:t>
      </w:r>
      <w:r w:rsidR="007D358B" w:rsidRPr="00F772F4">
        <w:rPr>
          <w:rStyle w:val="Char7"/>
          <w:rtl/>
        </w:rPr>
        <w:t>«</w:t>
      </w:r>
      <w:r w:rsidRPr="00F772F4">
        <w:rPr>
          <w:rStyle w:val="Char7"/>
          <w:rtl/>
        </w:rPr>
        <w:t>أللّهمّ انّ</w:t>
      </w:r>
      <w:r w:rsidR="0099081C">
        <w:rPr>
          <w:rStyle w:val="Char7"/>
          <w:rtl/>
        </w:rPr>
        <w:t>ي</w:t>
      </w:r>
      <w:r w:rsidRPr="00F772F4">
        <w:rPr>
          <w:rStyle w:val="Char7"/>
          <w:rtl/>
        </w:rPr>
        <w:t xml:space="preserve"> أسئل</w:t>
      </w:r>
      <w:r w:rsidR="0099081C">
        <w:rPr>
          <w:rStyle w:val="Char7"/>
          <w:rtl/>
        </w:rPr>
        <w:t>ك</w:t>
      </w:r>
      <w:r w:rsidR="007D358B" w:rsidRPr="00F772F4">
        <w:rPr>
          <w:rStyle w:val="Char7"/>
          <w:rtl/>
        </w:rPr>
        <w:t>»</w:t>
      </w:r>
      <w:r w:rsidRPr="00613232">
        <w:rPr>
          <w:rStyle w:val="Char6"/>
          <w:rFonts w:hint="cs"/>
          <w:rtl/>
        </w:rPr>
        <w:t xml:space="preserve"> به معانی </w:t>
      </w:r>
      <w:r w:rsidR="007D358B" w:rsidRPr="00F772F4">
        <w:rPr>
          <w:rStyle w:val="Char7"/>
          <w:rFonts w:hint="cs"/>
          <w:rtl/>
        </w:rPr>
        <w:t>«</w:t>
      </w:r>
      <w:r w:rsidRPr="00F772F4">
        <w:rPr>
          <w:rStyle w:val="Char7"/>
          <w:rtl/>
        </w:rPr>
        <w:t>جم</w:t>
      </w:r>
      <w:r w:rsidR="0099081C">
        <w:rPr>
          <w:rStyle w:val="Char7"/>
          <w:rtl/>
        </w:rPr>
        <w:t>ي</w:t>
      </w:r>
      <w:r w:rsidRPr="00F772F4">
        <w:rPr>
          <w:rStyle w:val="Char7"/>
          <w:rtl/>
        </w:rPr>
        <w:t xml:space="preserve">ع ما </w:t>
      </w:r>
      <w:r w:rsidR="0099081C">
        <w:rPr>
          <w:rStyle w:val="Char7"/>
          <w:rtl/>
        </w:rPr>
        <w:t>ي</w:t>
      </w:r>
      <w:r w:rsidRPr="00F772F4">
        <w:rPr>
          <w:rStyle w:val="Char7"/>
          <w:rtl/>
        </w:rPr>
        <w:t>دعو</w:t>
      </w:r>
      <w:r w:rsidR="0099081C">
        <w:rPr>
          <w:rStyle w:val="Char7"/>
          <w:rtl/>
        </w:rPr>
        <w:t>ك</w:t>
      </w:r>
      <w:r w:rsidRPr="00F772F4">
        <w:rPr>
          <w:rStyle w:val="Char7"/>
          <w:rtl/>
        </w:rPr>
        <w:t xml:space="preserve"> به ولا</w:t>
      </w:r>
      <w:r w:rsidR="007D358B" w:rsidRPr="00F772F4">
        <w:rPr>
          <w:rStyle w:val="Char7"/>
          <w:rtl/>
        </w:rPr>
        <w:t>ة</w:t>
      </w:r>
      <w:r w:rsidRPr="00F772F4">
        <w:rPr>
          <w:rStyle w:val="Char7"/>
          <w:rtl/>
        </w:rPr>
        <w:t xml:space="preserve"> أمر</w:t>
      </w:r>
      <w:r w:rsidR="0099081C">
        <w:rPr>
          <w:rStyle w:val="Char7"/>
          <w:rtl/>
        </w:rPr>
        <w:t>ك</w:t>
      </w:r>
      <w:r w:rsidR="007D358B" w:rsidRPr="00F772F4">
        <w:rPr>
          <w:rStyle w:val="Char7"/>
          <w:rFonts w:hint="cs"/>
          <w:rtl/>
        </w:rPr>
        <w:t>»</w:t>
      </w:r>
      <w:r w:rsidRPr="00613232">
        <w:rPr>
          <w:rStyle w:val="Char6"/>
          <w:rFonts w:hint="cs"/>
          <w:rtl/>
        </w:rPr>
        <w:t xml:space="preserve"> تا آخر که در این دعا گفته </w:t>
      </w:r>
      <w:r w:rsidR="007D358B" w:rsidRPr="00F772F4">
        <w:rPr>
          <w:rStyle w:val="Char7"/>
          <w:rFonts w:hint="cs"/>
          <w:rtl/>
        </w:rPr>
        <w:t>«</w:t>
      </w:r>
      <w:r w:rsidRPr="00F772F4">
        <w:rPr>
          <w:rStyle w:val="Char7"/>
          <w:rtl/>
        </w:rPr>
        <w:t>لا فرق ب</w:t>
      </w:r>
      <w:r w:rsidR="0099081C">
        <w:rPr>
          <w:rStyle w:val="Char7"/>
          <w:rtl/>
        </w:rPr>
        <w:t>ي</w:t>
      </w:r>
      <w:r w:rsidRPr="00F772F4">
        <w:rPr>
          <w:rStyle w:val="Char7"/>
          <w:rtl/>
        </w:rPr>
        <w:t>ن</w:t>
      </w:r>
      <w:r w:rsidR="0099081C">
        <w:rPr>
          <w:rStyle w:val="Char7"/>
          <w:rtl/>
        </w:rPr>
        <w:t>ك</w:t>
      </w:r>
      <w:r w:rsidRPr="00F772F4">
        <w:rPr>
          <w:rStyle w:val="Char7"/>
          <w:rtl/>
        </w:rPr>
        <w:t xml:space="preserve"> إلّا أنّهم عباد</w:t>
      </w:r>
      <w:r w:rsidR="0099081C">
        <w:rPr>
          <w:rStyle w:val="Char7"/>
          <w:rtl/>
        </w:rPr>
        <w:t>ك</w:t>
      </w:r>
      <w:r w:rsidR="007D358B" w:rsidRPr="00F772F4">
        <w:rPr>
          <w:rStyle w:val="Char7"/>
          <w:rFonts w:hint="cs"/>
          <w:rtl/>
        </w:rPr>
        <w:t>»</w:t>
      </w:r>
      <w:r w:rsidRPr="00613232">
        <w:rPr>
          <w:rStyle w:val="Char6"/>
          <w:rFonts w:hint="cs"/>
          <w:rtl/>
        </w:rPr>
        <w:t xml:space="preserve"> یعنی خدایا بین تو و والیان أمرت فرقی نیست جز اینکه</w:t>
      </w:r>
      <w:r w:rsidR="00F46742">
        <w:rPr>
          <w:rStyle w:val="Char6"/>
          <w:rFonts w:hint="cs"/>
          <w:rtl/>
        </w:rPr>
        <w:t xml:space="preserve"> آن‌ها </w:t>
      </w:r>
      <w:r w:rsidRPr="00613232">
        <w:rPr>
          <w:rStyle w:val="Char6"/>
          <w:rFonts w:hint="cs"/>
          <w:rtl/>
        </w:rPr>
        <w:t>بندگان تو هستند</w:t>
      </w:r>
      <w:r w:rsidR="00F46742">
        <w:rPr>
          <w:rStyle w:val="Char6"/>
          <w:rFonts w:hint="cs"/>
          <w:rtl/>
        </w:rPr>
        <w:t>،</w:t>
      </w:r>
      <w:r w:rsidR="0099081C">
        <w:rPr>
          <w:rStyle w:val="Char6"/>
          <w:rFonts w:hint="cs"/>
          <w:rtl/>
        </w:rPr>
        <w:t xml:space="preserve"> </w:t>
      </w:r>
      <w:r w:rsidRPr="00613232">
        <w:rPr>
          <w:rStyle w:val="Char6"/>
          <w:rFonts w:hint="cs"/>
          <w:rtl/>
        </w:rPr>
        <w:t>پس آل محمّد</w:t>
      </w:r>
      <w:r w:rsidR="00F46742">
        <w:rPr>
          <w:rStyle w:val="Char6"/>
          <w:rFonts w:hint="cs"/>
          <w:rtl/>
        </w:rPr>
        <w:t>،</w:t>
      </w:r>
      <w:r w:rsidR="0099081C">
        <w:rPr>
          <w:rStyle w:val="Char6"/>
          <w:rFonts w:hint="cs"/>
          <w:rtl/>
        </w:rPr>
        <w:t xml:space="preserve"> </w:t>
      </w:r>
      <w:r w:rsidR="00F86A7F" w:rsidRPr="00613232">
        <w:rPr>
          <w:rStyle w:val="Char6"/>
          <w:rFonts w:hint="cs"/>
          <w:rtl/>
        </w:rPr>
        <w:t xml:space="preserve">مانند خدایند؟ جواب این استدلال این است که </w:t>
      </w:r>
      <w:r w:rsidR="007D358B" w:rsidRPr="00613232">
        <w:rPr>
          <w:rStyle w:val="Char6"/>
          <w:rFonts w:hint="cs"/>
          <w:rtl/>
        </w:rPr>
        <w:t>ا</w:t>
      </w:r>
      <w:r w:rsidR="00F86A7F" w:rsidRPr="00613232">
        <w:rPr>
          <w:rStyle w:val="Char6"/>
          <w:rFonts w:hint="cs"/>
          <w:rtl/>
        </w:rPr>
        <w:t>وّلاً این دعا سند متّصلی ندارد زیرا شیخ طوسی محمّد بن عثمان را درک نکرده و شیخ تقریباً دو قرن بعد از محمّد بن عثمان بوده و این دعا را در کتاب مصباح خود نقل کرده از احمد بن محمد بن عیّاش جوهری</w:t>
      </w:r>
      <w:r w:rsidR="00F46742">
        <w:rPr>
          <w:rStyle w:val="Char6"/>
          <w:rFonts w:hint="cs"/>
          <w:rtl/>
        </w:rPr>
        <w:t>،</w:t>
      </w:r>
      <w:r w:rsidR="0099081C">
        <w:rPr>
          <w:rStyle w:val="Char6"/>
          <w:rFonts w:hint="cs"/>
          <w:rtl/>
        </w:rPr>
        <w:t xml:space="preserve"> </w:t>
      </w:r>
      <w:r w:rsidR="00F86A7F" w:rsidRPr="00613232">
        <w:rPr>
          <w:rStyle w:val="Char6"/>
          <w:rFonts w:hint="cs"/>
          <w:rtl/>
        </w:rPr>
        <w:t xml:space="preserve">و این جوهری مردی بوده ضعیف الحال و </w:t>
      </w:r>
      <w:r w:rsidR="005005A6">
        <w:rPr>
          <w:rStyle w:val="Char6"/>
          <w:rFonts w:hint="cs"/>
          <w:rtl/>
        </w:rPr>
        <w:t>چنان‌که</w:t>
      </w:r>
      <w:r w:rsidR="00F86A7F" w:rsidRPr="00613232">
        <w:rPr>
          <w:rStyle w:val="Char6"/>
          <w:rFonts w:hint="cs"/>
          <w:rtl/>
        </w:rPr>
        <w:t xml:space="preserve"> علمای رجال شیعه نوشته‌اند مختلّ العقل و یا مختلّ الدّین بوده و علمای امامیّه از او اجتناب داشته‌اند </w:t>
      </w:r>
      <w:r w:rsidR="005005A6">
        <w:rPr>
          <w:rStyle w:val="Char6"/>
          <w:rFonts w:hint="cs"/>
          <w:rtl/>
        </w:rPr>
        <w:t>چنان‌که</w:t>
      </w:r>
      <w:r w:rsidR="00F86A7F" w:rsidRPr="00613232">
        <w:rPr>
          <w:rStyle w:val="Char6"/>
          <w:rFonts w:hint="cs"/>
          <w:rtl/>
        </w:rPr>
        <w:t xml:space="preserve"> خود شیخ طوسی و نجاشی در کتب </w:t>
      </w:r>
      <w:r w:rsidR="0025020B" w:rsidRPr="00613232">
        <w:rPr>
          <w:rStyle w:val="Char6"/>
          <w:rFonts w:hint="cs"/>
          <w:rtl/>
        </w:rPr>
        <w:t>رجالشان نوشته‌اند</w:t>
      </w:r>
      <w:r w:rsidR="00F46742">
        <w:rPr>
          <w:rStyle w:val="Char6"/>
          <w:rFonts w:hint="cs"/>
          <w:rtl/>
        </w:rPr>
        <w:t>،</w:t>
      </w:r>
      <w:r w:rsidR="0099081C">
        <w:rPr>
          <w:rStyle w:val="Char6"/>
          <w:rFonts w:hint="cs"/>
          <w:rtl/>
        </w:rPr>
        <w:t xml:space="preserve"> </w:t>
      </w:r>
      <w:r w:rsidR="0025020B" w:rsidRPr="00613232">
        <w:rPr>
          <w:rStyle w:val="Char6"/>
          <w:rFonts w:hint="cs"/>
          <w:rtl/>
        </w:rPr>
        <w:t>و این احمد جوهری نقل کرده از خیربن عبدالله که او نیز مهمل و مجهول است</w:t>
      </w:r>
      <w:r w:rsidR="00F46742">
        <w:rPr>
          <w:rStyle w:val="Char6"/>
          <w:rFonts w:hint="cs"/>
          <w:rtl/>
        </w:rPr>
        <w:t>.</w:t>
      </w:r>
      <w:r w:rsidR="0099081C">
        <w:rPr>
          <w:rStyle w:val="Char6"/>
          <w:rFonts w:hint="cs"/>
          <w:rtl/>
        </w:rPr>
        <w:t xml:space="preserve"> </w:t>
      </w:r>
    </w:p>
    <w:p w:rsidR="00F772F4" w:rsidRDefault="0025020B" w:rsidP="005005A6">
      <w:pPr>
        <w:pStyle w:val="StyleComplexBLotus12ptJustifiedFirstline05cmCharCharCharCharChar1Char"/>
        <w:spacing w:line="240" w:lineRule="auto"/>
        <w:rPr>
          <w:rStyle w:val="Char6"/>
          <w:rtl/>
        </w:rPr>
      </w:pPr>
      <w:r w:rsidRPr="00613232">
        <w:rPr>
          <w:rStyle w:val="Char6"/>
          <w:rFonts w:hint="cs"/>
          <w:rtl/>
        </w:rPr>
        <w:t>پس سند این دعا خرابست</w:t>
      </w:r>
      <w:r w:rsidR="00F46742">
        <w:rPr>
          <w:rStyle w:val="Char6"/>
          <w:rFonts w:hint="cs"/>
          <w:rtl/>
        </w:rPr>
        <w:t>.</w:t>
      </w:r>
      <w:r w:rsidR="0099081C">
        <w:rPr>
          <w:rStyle w:val="Char6"/>
          <w:rFonts w:hint="cs"/>
          <w:rtl/>
        </w:rPr>
        <w:t xml:space="preserve"> </w:t>
      </w:r>
      <w:r w:rsidRPr="00613232">
        <w:rPr>
          <w:rStyle w:val="Char6"/>
          <w:rFonts w:hint="cs"/>
          <w:rtl/>
        </w:rPr>
        <w:t>ثانیاً متن این دعا مخالف قرآن است و مسلمان نباید بخواند</w:t>
      </w:r>
      <w:r w:rsidR="00F46742">
        <w:rPr>
          <w:rStyle w:val="Char6"/>
          <w:rFonts w:hint="cs"/>
          <w:rtl/>
        </w:rPr>
        <w:t>،</w:t>
      </w:r>
      <w:r w:rsidR="0099081C">
        <w:rPr>
          <w:rStyle w:val="Char6"/>
          <w:rFonts w:hint="cs"/>
          <w:rtl/>
        </w:rPr>
        <w:t xml:space="preserve"> </w:t>
      </w:r>
      <w:r w:rsidRPr="00613232">
        <w:rPr>
          <w:rStyle w:val="Char6"/>
          <w:rFonts w:hint="cs"/>
          <w:rtl/>
        </w:rPr>
        <w:t>زیرا یکجا برای خدا مقامات قائل شده و می‌گوید</w:t>
      </w:r>
      <w:r w:rsidR="00517225" w:rsidRPr="00613232">
        <w:rPr>
          <w:rStyle w:val="Char6"/>
          <w:rFonts w:hint="cs"/>
          <w:rtl/>
        </w:rPr>
        <w:t xml:space="preserve"> مقامات الّتی لا تعطیل لها فی کلّ مکان و حال آنکه خدا مقامات ندارد</w:t>
      </w:r>
      <w:r w:rsidR="00F46742">
        <w:rPr>
          <w:rStyle w:val="Char6"/>
          <w:rFonts w:hint="cs"/>
          <w:rtl/>
        </w:rPr>
        <w:t>،</w:t>
      </w:r>
      <w:r w:rsidR="0099081C">
        <w:rPr>
          <w:rStyle w:val="Char6"/>
          <w:rFonts w:hint="cs"/>
          <w:rtl/>
        </w:rPr>
        <w:t xml:space="preserve"> </w:t>
      </w:r>
      <w:r w:rsidR="00517225" w:rsidRPr="00613232">
        <w:rPr>
          <w:rStyle w:val="Char6"/>
          <w:rFonts w:hint="cs"/>
          <w:rtl/>
        </w:rPr>
        <w:t>مقامات ب</w:t>
      </w:r>
      <w:r w:rsidR="00C734C6" w:rsidRPr="00613232">
        <w:rPr>
          <w:rStyle w:val="Char6"/>
          <w:rFonts w:hint="cs"/>
          <w:rtl/>
        </w:rPr>
        <w:t>ر</w:t>
      </w:r>
      <w:r w:rsidR="00517225" w:rsidRPr="00613232">
        <w:rPr>
          <w:rStyle w:val="Char6"/>
          <w:rFonts w:hint="cs"/>
          <w:rtl/>
        </w:rPr>
        <w:t xml:space="preserve">ای کسی است که تنزّل و ترقّی کند از مقامی بالاتر و خدا منزّه است و طبق </w:t>
      </w:r>
      <w:r w:rsidR="0035165B" w:rsidRPr="00613232">
        <w:rPr>
          <w:rStyle w:val="Char6"/>
          <w:rFonts w:hint="cs"/>
          <w:rtl/>
        </w:rPr>
        <w:t>آی</w:t>
      </w:r>
      <w:r w:rsidR="00F46742">
        <w:rPr>
          <w:rStyle w:val="Char6"/>
          <w:rFonts w:hint="cs"/>
          <w:rtl/>
        </w:rPr>
        <w:t>ۀ</w:t>
      </w:r>
      <w:r w:rsidR="00517225" w:rsidRPr="00613232">
        <w:rPr>
          <w:rStyle w:val="Char6"/>
          <w:rFonts w:hint="cs"/>
          <w:rtl/>
        </w:rPr>
        <w:t xml:space="preserve"> 40 سور</w:t>
      </w:r>
      <w:r w:rsidR="00F46742">
        <w:rPr>
          <w:rStyle w:val="Char6"/>
          <w:rFonts w:hint="cs"/>
          <w:rtl/>
        </w:rPr>
        <w:t>ۀ</w:t>
      </w:r>
      <w:r w:rsidR="00517225" w:rsidRPr="00613232">
        <w:rPr>
          <w:rStyle w:val="Char6"/>
          <w:rFonts w:hint="cs"/>
          <w:rtl/>
        </w:rPr>
        <w:t xml:space="preserve"> نازعات</w:t>
      </w:r>
      <w:r w:rsidR="00F46742">
        <w:rPr>
          <w:rStyle w:val="Char6"/>
          <w:rFonts w:hint="cs"/>
          <w:rtl/>
        </w:rPr>
        <w:t>:</w:t>
      </w:r>
      <w:r w:rsidR="0099081C">
        <w:rPr>
          <w:rStyle w:val="Char6"/>
          <w:rFonts w:hint="cs"/>
          <w:rtl/>
        </w:rPr>
        <w:t xml:space="preserve"> </w:t>
      </w:r>
    </w:p>
    <w:p w:rsidR="0035165B" w:rsidRPr="00F772F4" w:rsidRDefault="00F772F4" w:rsidP="005005A6">
      <w:pPr>
        <w:pStyle w:val="StyleComplexBLotus12ptJustifiedFirstline05cmCharCharCharCharChar1Char"/>
        <w:spacing w:line="240" w:lineRule="auto"/>
        <w:rPr>
          <w:rStyle w:val="Char4"/>
          <w:rtl/>
        </w:rPr>
      </w:pPr>
      <w:r>
        <w:rPr>
          <w:rStyle w:val="Char6"/>
          <w:rFonts w:cs="Traditional Arabic" w:hint="cs"/>
          <w:rtl/>
        </w:rPr>
        <w:t>﴿</w:t>
      </w:r>
      <w:r w:rsidRPr="00F772F4">
        <w:rPr>
          <w:rStyle w:val="Char3"/>
          <w:rFonts w:hint="eastAsia"/>
          <w:rtl/>
        </w:rPr>
        <w:t>وَأَمَّا</w:t>
      </w:r>
      <w:r w:rsidRPr="00F772F4">
        <w:rPr>
          <w:rStyle w:val="Char3"/>
          <w:rtl/>
        </w:rPr>
        <w:t xml:space="preserve"> مَنۡ خَافَ مَقَامَ رَبِّهِ</w:t>
      </w:r>
      <w:r w:rsidRPr="00F772F4">
        <w:rPr>
          <w:rStyle w:val="Char3"/>
          <w:rFonts w:hint="cs"/>
          <w:rtl/>
        </w:rPr>
        <w:t>ۦ</w:t>
      </w:r>
      <w:r w:rsidRPr="00F772F4">
        <w:rPr>
          <w:rStyle w:val="Char3"/>
          <w:rtl/>
        </w:rPr>
        <w:t xml:space="preserve"> وَنَهَى </w:t>
      </w:r>
      <w:r w:rsidRPr="00F772F4">
        <w:rPr>
          <w:rStyle w:val="Char3"/>
          <w:rFonts w:hint="cs"/>
          <w:rtl/>
        </w:rPr>
        <w:t>ٱ</w:t>
      </w:r>
      <w:r w:rsidRPr="00F772F4">
        <w:rPr>
          <w:rStyle w:val="Char3"/>
          <w:rFonts w:hint="eastAsia"/>
          <w:rtl/>
        </w:rPr>
        <w:t>لنَّفۡسَ</w:t>
      </w:r>
      <w:r w:rsidRPr="00F772F4">
        <w:rPr>
          <w:rStyle w:val="Char3"/>
          <w:rtl/>
        </w:rPr>
        <w:t xml:space="preserve"> عَنِ </w:t>
      </w:r>
      <w:r w:rsidRPr="00F772F4">
        <w:rPr>
          <w:rStyle w:val="Char3"/>
          <w:rFonts w:hint="cs"/>
          <w:rtl/>
        </w:rPr>
        <w:t>ٱ</w:t>
      </w:r>
      <w:r w:rsidRPr="00F772F4">
        <w:rPr>
          <w:rStyle w:val="Char3"/>
          <w:rFonts w:hint="eastAsia"/>
          <w:rtl/>
        </w:rPr>
        <w:t>لۡهَوَىٰ</w:t>
      </w:r>
      <w:r w:rsidRPr="00F772F4">
        <w:rPr>
          <w:rStyle w:val="Char3"/>
          <w:rtl/>
        </w:rPr>
        <w:t xml:space="preserve"> ٤٠</w:t>
      </w:r>
      <w:r>
        <w:rPr>
          <w:rStyle w:val="Char6"/>
          <w:rFonts w:cs="Traditional Arabic" w:hint="cs"/>
          <w:rtl/>
        </w:rPr>
        <w:t xml:space="preserve">﴾ </w:t>
      </w:r>
      <w:r>
        <w:rPr>
          <w:rStyle w:val="Char4"/>
          <w:rFonts w:hint="cs"/>
          <w:rtl/>
        </w:rPr>
        <w:t>[النازعات</w:t>
      </w:r>
      <w:r w:rsidR="00F46742">
        <w:rPr>
          <w:rStyle w:val="Char4"/>
          <w:rFonts w:hint="cs"/>
          <w:rtl/>
        </w:rPr>
        <w:t>:</w:t>
      </w:r>
      <w:r w:rsidR="0099081C">
        <w:rPr>
          <w:rStyle w:val="Char4"/>
          <w:rFonts w:hint="cs"/>
          <w:rtl/>
        </w:rPr>
        <w:t xml:space="preserve"> </w:t>
      </w:r>
      <w:r>
        <w:rPr>
          <w:rStyle w:val="Char4"/>
          <w:rFonts w:hint="cs"/>
          <w:rtl/>
        </w:rPr>
        <w:t>40]</w:t>
      </w:r>
    </w:p>
    <w:p w:rsidR="00CE0F33" w:rsidRPr="00613232" w:rsidRDefault="00AB2F74" w:rsidP="005005A6">
      <w:pPr>
        <w:pStyle w:val="StyleComplexBLotus12ptJustifiedFirstline05cmCharCharCharCharChar1Char"/>
        <w:spacing w:line="240" w:lineRule="auto"/>
        <w:rPr>
          <w:rStyle w:val="Char6"/>
          <w:rtl/>
        </w:rPr>
      </w:pPr>
      <w:r w:rsidRPr="00613232">
        <w:rPr>
          <w:rStyle w:val="Char6"/>
          <w:rFonts w:hint="cs"/>
          <w:rtl/>
        </w:rPr>
        <w:t>خدا یک مقام عظمت دارد که همیشه ثابت بوده و خواهد بود</w:t>
      </w:r>
      <w:r w:rsidR="00F46742">
        <w:rPr>
          <w:rStyle w:val="Char6"/>
          <w:rFonts w:hint="cs"/>
          <w:rtl/>
        </w:rPr>
        <w:t>،</w:t>
      </w:r>
      <w:r w:rsidR="0099081C">
        <w:rPr>
          <w:rStyle w:val="Char6"/>
          <w:rFonts w:hint="cs"/>
          <w:rtl/>
        </w:rPr>
        <w:t xml:space="preserve"> </w:t>
      </w:r>
      <w:r w:rsidRPr="00613232">
        <w:rPr>
          <w:rStyle w:val="Char6"/>
          <w:rFonts w:hint="cs"/>
          <w:rtl/>
        </w:rPr>
        <w:t>و بعد می‌گوید</w:t>
      </w:r>
      <w:r w:rsidR="00F46742">
        <w:rPr>
          <w:rStyle w:val="Char6"/>
          <w:rFonts w:hint="cs"/>
          <w:rtl/>
        </w:rPr>
        <w:t>:</w:t>
      </w:r>
      <w:r w:rsidR="0099081C">
        <w:rPr>
          <w:rStyle w:val="Char6"/>
          <w:rFonts w:hint="cs"/>
          <w:rtl/>
        </w:rPr>
        <w:t xml:space="preserve"> </w:t>
      </w:r>
      <w:r w:rsidR="00B143A8" w:rsidRPr="00F772F4">
        <w:rPr>
          <w:rStyle w:val="Char7"/>
          <w:rtl/>
        </w:rPr>
        <w:t>«</w:t>
      </w:r>
      <w:r w:rsidRPr="00F772F4">
        <w:rPr>
          <w:rStyle w:val="Char7"/>
          <w:rtl/>
        </w:rPr>
        <w:t>لا فرق ب</w:t>
      </w:r>
      <w:r w:rsidR="0099081C">
        <w:rPr>
          <w:rStyle w:val="Char7"/>
          <w:rtl/>
        </w:rPr>
        <w:t>ي</w:t>
      </w:r>
      <w:r w:rsidRPr="00F772F4">
        <w:rPr>
          <w:rStyle w:val="Char7"/>
          <w:rtl/>
        </w:rPr>
        <w:t>ن</w:t>
      </w:r>
      <w:r w:rsidR="0099081C">
        <w:rPr>
          <w:rStyle w:val="Char7"/>
          <w:rtl/>
        </w:rPr>
        <w:t>ك</w:t>
      </w:r>
      <w:r w:rsidRPr="00F772F4">
        <w:rPr>
          <w:rStyle w:val="Char7"/>
          <w:rtl/>
        </w:rPr>
        <w:t xml:space="preserve"> و ب</w:t>
      </w:r>
      <w:r w:rsidR="0099081C">
        <w:rPr>
          <w:rStyle w:val="Char7"/>
          <w:rtl/>
        </w:rPr>
        <w:t>ي</w:t>
      </w:r>
      <w:r w:rsidRPr="00F772F4">
        <w:rPr>
          <w:rStyle w:val="Char7"/>
          <w:rtl/>
        </w:rPr>
        <w:t>نها إلّا أنّهم عباد</w:t>
      </w:r>
      <w:r w:rsidR="0099081C">
        <w:rPr>
          <w:rStyle w:val="Char7"/>
          <w:rtl/>
        </w:rPr>
        <w:t>ك</w:t>
      </w:r>
      <w:r w:rsidR="00B143A8" w:rsidRPr="00F772F4">
        <w:rPr>
          <w:rStyle w:val="Char7"/>
          <w:rtl/>
        </w:rPr>
        <w:t>»</w:t>
      </w:r>
      <w:r w:rsidR="00F46742">
        <w:rPr>
          <w:rStyle w:val="Char6"/>
          <w:rtl/>
        </w:rPr>
        <w:t>،</w:t>
      </w:r>
      <w:r w:rsidR="0099081C">
        <w:rPr>
          <w:rStyle w:val="Char6"/>
          <w:rtl/>
        </w:rPr>
        <w:t xml:space="preserve"> </w:t>
      </w:r>
      <w:r w:rsidRPr="00613232">
        <w:rPr>
          <w:rStyle w:val="Char6"/>
          <w:rFonts w:hint="cs"/>
          <w:rtl/>
        </w:rPr>
        <w:t>خوانند</w:t>
      </w:r>
      <w:r w:rsidR="00F46742">
        <w:rPr>
          <w:rStyle w:val="Char6"/>
          <w:rFonts w:hint="cs"/>
          <w:rtl/>
        </w:rPr>
        <w:t>ۀ</w:t>
      </w:r>
      <w:r w:rsidRPr="00613232">
        <w:rPr>
          <w:rStyle w:val="Char6"/>
          <w:rFonts w:hint="cs"/>
          <w:rtl/>
        </w:rPr>
        <w:t xml:space="preserve"> باهوش اگر بروی نزد یک نفر حلبی‌ساز و بگوئی</w:t>
      </w:r>
      <w:r w:rsidR="00F46742">
        <w:rPr>
          <w:rStyle w:val="Char6"/>
          <w:rFonts w:hint="cs"/>
          <w:rtl/>
        </w:rPr>
        <w:t xml:space="preserve">‌ای </w:t>
      </w:r>
      <w:r w:rsidRPr="00613232">
        <w:rPr>
          <w:rStyle w:val="Char6"/>
          <w:rFonts w:hint="cs"/>
          <w:rtl/>
        </w:rPr>
        <w:t>استاد هیچ فرقی بین تو و این آفتابه‌هائی که ساخته‌ای نیست</w:t>
      </w:r>
      <w:r w:rsidR="00F46742">
        <w:rPr>
          <w:rStyle w:val="Char6"/>
          <w:rFonts w:hint="cs"/>
          <w:rtl/>
        </w:rPr>
        <w:t>،</w:t>
      </w:r>
      <w:r w:rsidR="0099081C">
        <w:rPr>
          <w:rStyle w:val="Char6"/>
          <w:rFonts w:hint="cs"/>
          <w:rtl/>
        </w:rPr>
        <w:t xml:space="preserve"> </w:t>
      </w:r>
      <w:r w:rsidRPr="00613232">
        <w:rPr>
          <w:rStyle w:val="Char6"/>
          <w:rFonts w:hint="cs"/>
          <w:rtl/>
        </w:rPr>
        <w:t>به آن استاد توهین کرده‌ای</w:t>
      </w:r>
      <w:r w:rsidR="00F46742">
        <w:rPr>
          <w:rStyle w:val="Char6"/>
          <w:rFonts w:hint="cs"/>
          <w:rtl/>
        </w:rPr>
        <w:t>،</w:t>
      </w:r>
      <w:r w:rsidR="0099081C">
        <w:rPr>
          <w:rStyle w:val="Char6"/>
          <w:rFonts w:hint="cs"/>
          <w:rtl/>
        </w:rPr>
        <w:t xml:space="preserve"> </w:t>
      </w:r>
      <w:r w:rsidRPr="00613232">
        <w:rPr>
          <w:rStyle w:val="Char6"/>
          <w:rFonts w:hint="cs"/>
          <w:rtl/>
        </w:rPr>
        <w:t xml:space="preserve">چگونه جرأت </w:t>
      </w:r>
      <w:r w:rsidR="000938D3" w:rsidRPr="00613232">
        <w:rPr>
          <w:rStyle w:val="Char6"/>
          <w:rFonts w:hint="cs"/>
          <w:rtl/>
        </w:rPr>
        <w:t>دارد به خدای غنیّ</w:t>
      </w:r>
      <w:r w:rsidR="00073E4C" w:rsidRPr="00613232">
        <w:rPr>
          <w:rStyle w:val="Char6"/>
          <w:rFonts w:hint="cs"/>
          <w:rtl/>
        </w:rPr>
        <w:t xml:space="preserve"> بالذّات که قادر به هر چیزی است جسارت کنی و بگوئی تو با مخلوق فقیر بیچار</w:t>
      </w:r>
      <w:r w:rsidR="00F46742">
        <w:rPr>
          <w:rStyle w:val="Char6"/>
          <w:rFonts w:hint="cs"/>
          <w:rtl/>
        </w:rPr>
        <w:t>ۀ</w:t>
      </w:r>
      <w:r w:rsidR="00073E4C" w:rsidRPr="00613232">
        <w:rPr>
          <w:rStyle w:val="Char6"/>
          <w:rFonts w:hint="cs"/>
          <w:rtl/>
        </w:rPr>
        <w:t xml:space="preserve"> محدود محتاج هیچ فرقی نداری</w:t>
      </w:r>
      <w:r w:rsidR="00F46742">
        <w:rPr>
          <w:rStyle w:val="Char6"/>
          <w:rFonts w:hint="cs"/>
          <w:rtl/>
        </w:rPr>
        <w:t>،</w:t>
      </w:r>
      <w:r w:rsidR="0099081C">
        <w:rPr>
          <w:rStyle w:val="Char6"/>
          <w:rFonts w:hint="cs"/>
          <w:rtl/>
        </w:rPr>
        <w:t xml:space="preserve"> </w:t>
      </w:r>
      <w:r w:rsidR="00073E4C" w:rsidRPr="00613232">
        <w:rPr>
          <w:rStyle w:val="Char6"/>
          <w:rFonts w:hint="cs"/>
          <w:rtl/>
        </w:rPr>
        <w:t>اگر چنین باشد باید برای چنین خدا</w:t>
      </w:r>
      <w:r w:rsidR="00D46D65" w:rsidRPr="00613232">
        <w:rPr>
          <w:rStyle w:val="Char6"/>
          <w:rFonts w:hint="cs"/>
          <w:rtl/>
        </w:rPr>
        <w:t xml:space="preserve"> بالله</w:t>
      </w:r>
      <w:r w:rsidR="00073E4C" w:rsidRPr="00613232">
        <w:rPr>
          <w:rStyle w:val="Char6"/>
          <w:rFonts w:hint="cs"/>
          <w:rtl/>
        </w:rPr>
        <w:t xml:space="preserve"> فاتحه خواند</w:t>
      </w:r>
      <w:r w:rsidR="00F46742">
        <w:rPr>
          <w:rStyle w:val="Char6"/>
          <w:rFonts w:hint="cs"/>
          <w:rtl/>
        </w:rPr>
        <w:t>،</w:t>
      </w:r>
      <w:r w:rsidR="0099081C">
        <w:rPr>
          <w:rStyle w:val="Char6"/>
          <w:rFonts w:hint="cs"/>
          <w:rtl/>
        </w:rPr>
        <w:t xml:space="preserve"> </w:t>
      </w:r>
      <w:r w:rsidR="00073E4C" w:rsidRPr="00613232">
        <w:rPr>
          <w:rStyle w:val="Char6"/>
          <w:rFonts w:hint="cs"/>
          <w:rtl/>
        </w:rPr>
        <w:t>به اضافه در این دعا گاهی ضمیر مذکّر آورده برای والیان أمر خدا و گاهی ضمیر مؤنّث می‌گوید</w:t>
      </w:r>
      <w:r w:rsidR="00F46742">
        <w:rPr>
          <w:rStyle w:val="Char6"/>
          <w:rFonts w:hint="cs"/>
          <w:rtl/>
        </w:rPr>
        <w:t>:</w:t>
      </w:r>
      <w:r w:rsidR="0099081C">
        <w:rPr>
          <w:rStyle w:val="Char6"/>
          <w:rFonts w:hint="cs"/>
          <w:rtl/>
        </w:rPr>
        <w:t xml:space="preserve"> </w:t>
      </w:r>
      <w:r w:rsidR="00B143A8" w:rsidRPr="00F772F4">
        <w:rPr>
          <w:rStyle w:val="Char7"/>
          <w:rFonts w:hint="cs"/>
          <w:rtl/>
        </w:rPr>
        <w:t>«</w:t>
      </w:r>
      <w:r w:rsidR="00073E4C" w:rsidRPr="00F772F4">
        <w:rPr>
          <w:rStyle w:val="Char7"/>
          <w:rtl/>
        </w:rPr>
        <w:t>لا فرق ب</w:t>
      </w:r>
      <w:r w:rsidR="0099081C">
        <w:rPr>
          <w:rStyle w:val="Char7"/>
          <w:rtl/>
        </w:rPr>
        <w:t>ي</w:t>
      </w:r>
      <w:r w:rsidR="00073E4C" w:rsidRPr="00F772F4">
        <w:rPr>
          <w:rStyle w:val="Char7"/>
          <w:rtl/>
        </w:rPr>
        <w:t>ن</w:t>
      </w:r>
      <w:r w:rsidR="0099081C">
        <w:rPr>
          <w:rStyle w:val="Char7"/>
          <w:rtl/>
        </w:rPr>
        <w:t>ك</w:t>
      </w:r>
      <w:r w:rsidR="00073E4C" w:rsidRPr="00F772F4">
        <w:rPr>
          <w:rStyle w:val="Char7"/>
          <w:rtl/>
        </w:rPr>
        <w:t xml:space="preserve"> و ب</w:t>
      </w:r>
      <w:r w:rsidR="0099081C">
        <w:rPr>
          <w:rStyle w:val="Char7"/>
          <w:rtl/>
        </w:rPr>
        <w:t>ي</w:t>
      </w:r>
      <w:r w:rsidR="00073E4C" w:rsidRPr="00F772F4">
        <w:rPr>
          <w:rStyle w:val="Char7"/>
          <w:rtl/>
        </w:rPr>
        <w:t>نهما إلّا أنّهم عباد</w:t>
      </w:r>
      <w:r w:rsidR="0099081C">
        <w:rPr>
          <w:rStyle w:val="Char7"/>
          <w:rtl/>
        </w:rPr>
        <w:t>ك</w:t>
      </w:r>
      <w:r w:rsidR="00B143A8" w:rsidRPr="00F772F4">
        <w:rPr>
          <w:rStyle w:val="Char7"/>
          <w:rFonts w:hint="cs"/>
          <w:rtl/>
        </w:rPr>
        <w:t>»</w:t>
      </w:r>
      <w:r w:rsidR="00F46742">
        <w:rPr>
          <w:rStyle w:val="Char6"/>
          <w:rFonts w:hint="cs"/>
          <w:rtl/>
        </w:rPr>
        <w:t>،</w:t>
      </w:r>
      <w:r w:rsidR="0099081C">
        <w:rPr>
          <w:rStyle w:val="Char6"/>
          <w:rFonts w:hint="cs"/>
          <w:rtl/>
        </w:rPr>
        <w:t xml:space="preserve"> </w:t>
      </w:r>
      <w:r w:rsidR="00073E4C" w:rsidRPr="00613232">
        <w:rPr>
          <w:rStyle w:val="Char6"/>
          <w:rFonts w:hint="cs"/>
          <w:rtl/>
        </w:rPr>
        <w:t>اگر والیان مؤنّث باشند انّهم غلط است و اگر مذکّر باشند بینها غلط است</w:t>
      </w:r>
      <w:r w:rsidR="00F46742">
        <w:rPr>
          <w:rStyle w:val="Char6"/>
          <w:rFonts w:hint="cs"/>
          <w:rtl/>
        </w:rPr>
        <w:t>،</w:t>
      </w:r>
      <w:r w:rsidR="0099081C">
        <w:rPr>
          <w:rStyle w:val="Char6"/>
          <w:rFonts w:hint="cs"/>
          <w:rtl/>
        </w:rPr>
        <w:t xml:space="preserve"> </w:t>
      </w:r>
      <w:r w:rsidR="00073E4C" w:rsidRPr="00613232">
        <w:rPr>
          <w:rStyle w:val="Char6"/>
          <w:rFonts w:hint="cs"/>
          <w:rtl/>
        </w:rPr>
        <w:t xml:space="preserve">بعد در وصف والیان </w:t>
      </w:r>
      <w:r w:rsidR="00B143A8" w:rsidRPr="00613232">
        <w:rPr>
          <w:rStyle w:val="Char6"/>
          <w:rFonts w:hint="cs"/>
          <w:rtl/>
        </w:rPr>
        <w:t>ا</w:t>
      </w:r>
      <w:r w:rsidR="00073E4C" w:rsidRPr="00613232">
        <w:rPr>
          <w:rStyle w:val="Char6"/>
          <w:rFonts w:hint="cs"/>
          <w:rtl/>
        </w:rPr>
        <w:t>مر خدا می‌گویند و اعضاد و اشهاد و مناه و اذواد و حفظه و رواد</w:t>
      </w:r>
      <w:r w:rsidR="00F46742">
        <w:rPr>
          <w:rStyle w:val="Char6"/>
          <w:rFonts w:hint="cs"/>
          <w:rtl/>
        </w:rPr>
        <w:t>.</w:t>
      </w:r>
      <w:r w:rsidR="0099081C">
        <w:rPr>
          <w:rStyle w:val="Char6"/>
          <w:rFonts w:hint="cs"/>
          <w:rtl/>
        </w:rPr>
        <w:t xml:space="preserve"> </w:t>
      </w:r>
    </w:p>
    <w:p w:rsidR="00073E4C" w:rsidRPr="00613232" w:rsidRDefault="00073E4C" w:rsidP="005005A6">
      <w:pPr>
        <w:pStyle w:val="StyleComplexBLotus12ptJustifiedFirstline05cmCharCharCharCharChar1Char"/>
        <w:spacing w:line="240" w:lineRule="auto"/>
        <w:rPr>
          <w:rStyle w:val="Char6"/>
          <w:rtl/>
        </w:rPr>
      </w:pPr>
      <w:r w:rsidRPr="00613232">
        <w:rPr>
          <w:rStyle w:val="Char6"/>
          <w:rFonts w:hint="cs"/>
          <w:rtl/>
        </w:rPr>
        <w:t>یعنی این والیان تو بازوهای تو و گواهان نو و آرزوهای تو و نگهبانان تو و حفظ‌کنندگان تو و</w:t>
      </w:r>
      <w:r w:rsidR="00C63790">
        <w:rPr>
          <w:rStyle w:val="Char6"/>
          <w:rFonts w:hint="cs"/>
          <w:rtl/>
        </w:rPr>
        <w:t xml:space="preserve"> وکیل‌های </w:t>
      </w:r>
      <w:r w:rsidRPr="00613232">
        <w:rPr>
          <w:rStyle w:val="Char6"/>
          <w:rFonts w:hint="cs"/>
          <w:rtl/>
        </w:rPr>
        <w:t>مدافع تواند</w:t>
      </w:r>
      <w:r w:rsidR="00F46742">
        <w:rPr>
          <w:rStyle w:val="Char6"/>
          <w:rFonts w:hint="cs"/>
          <w:rtl/>
        </w:rPr>
        <w:t>،</w:t>
      </w:r>
      <w:r w:rsidR="0099081C">
        <w:rPr>
          <w:rStyle w:val="Char6"/>
          <w:rFonts w:hint="cs"/>
          <w:rtl/>
        </w:rPr>
        <w:t xml:space="preserve"> </w:t>
      </w:r>
      <w:r w:rsidRPr="00613232">
        <w:rPr>
          <w:rStyle w:val="Char6"/>
          <w:rFonts w:hint="cs"/>
          <w:rtl/>
        </w:rPr>
        <w:t>آیا این خدای محتاج ببازوها و گواهان و آرزوها و خدای محتاج به نگهبان و وکیل مدافع چه قدر بیچاره شده</w:t>
      </w:r>
      <w:r w:rsidR="00F46742">
        <w:rPr>
          <w:rStyle w:val="Char6"/>
          <w:rFonts w:hint="cs"/>
          <w:rtl/>
        </w:rPr>
        <w:t>،</w:t>
      </w:r>
      <w:r w:rsidR="0099081C">
        <w:rPr>
          <w:rStyle w:val="Char6"/>
          <w:rFonts w:hint="cs"/>
          <w:rtl/>
        </w:rPr>
        <w:t xml:space="preserve"> </w:t>
      </w:r>
      <w:r w:rsidRPr="00613232">
        <w:rPr>
          <w:rStyle w:val="Char6"/>
          <w:rFonts w:hint="cs"/>
          <w:rtl/>
        </w:rPr>
        <w:t>چنین خدائی بندگان احمقی مانند غالیان لازم دارد</w:t>
      </w:r>
      <w:r w:rsidR="00F46742">
        <w:rPr>
          <w:rStyle w:val="Char6"/>
          <w:rFonts w:hint="cs"/>
          <w:rtl/>
        </w:rPr>
        <w:t>،</w:t>
      </w:r>
      <w:r w:rsidR="0099081C">
        <w:rPr>
          <w:rStyle w:val="Char6"/>
          <w:rFonts w:hint="cs"/>
          <w:rtl/>
        </w:rPr>
        <w:t xml:space="preserve"> </w:t>
      </w:r>
      <w:r w:rsidRPr="00613232">
        <w:rPr>
          <w:rStyle w:val="Char6"/>
          <w:rFonts w:hint="cs"/>
          <w:rtl/>
        </w:rPr>
        <w:t>ولی خدای حقیقی از این</w:t>
      </w:r>
      <w:r w:rsidR="00C63790">
        <w:rPr>
          <w:rStyle w:val="Char6"/>
          <w:rFonts w:hint="cs"/>
          <w:rtl/>
        </w:rPr>
        <w:t xml:space="preserve"> نسبت‌ها </w:t>
      </w:r>
      <w:r w:rsidRPr="00613232">
        <w:rPr>
          <w:rStyle w:val="Char6"/>
          <w:rFonts w:hint="cs"/>
          <w:rtl/>
        </w:rPr>
        <w:t xml:space="preserve">منزّه است </w:t>
      </w:r>
      <w:r w:rsidR="005005A6">
        <w:rPr>
          <w:rStyle w:val="Char6"/>
          <w:rFonts w:hint="cs"/>
          <w:rtl/>
        </w:rPr>
        <w:t>چنان‌که</w:t>
      </w:r>
      <w:r w:rsidRPr="00613232">
        <w:rPr>
          <w:rStyle w:val="Char6"/>
          <w:rFonts w:hint="cs"/>
          <w:rtl/>
        </w:rPr>
        <w:t xml:space="preserve"> احادیث بسیاری رسیده که خدا بازو ندارد و برای خلقت خود محتاج گواه نیست و احتیاج به ولیّ و نگهبان ندارد</w:t>
      </w:r>
      <w:r w:rsidR="00F46742">
        <w:rPr>
          <w:rStyle w:val="Char6"/>
          <w:rFonts w:hint="cs"/>
          <w:rtl/>
        </w:rPr>
        <w:t>،</w:t>
      </w:r>
      <w:r w:rsidR="0099081C">
        <w:rPr>
          <w:rStyle w:val="Char6"/>
          <w:rFonts w:hint="cs"/>
          <w:rtl/>
        </w:rPr>
        <w:t xml:space="preserve"> </w:t>
      </w:r>
      <w:r w:rsidRPr="00613232">
        <w:rPr>
          <w:rStyle w:val="Char6"/>
          <w:rFonts w:hint="cs"/>
          <w:rtl/>
        </w:rPr>
        <w:t>و بعد در این دعا می‌گوید</w:t>
      </w:r>
      <w:r w:rsidR="00F46742">
        <w:rPr>
          <w:rStyle w:val="Char6"/>
          <w:rFonts w:hint="cs"/>
          <w:rtl/>
        </w:rPr>
        <w:t>:</w:t>
      </w:r>
      <w:r w:rsidR="0099081C">
        <w:rPr>
          <w:rStyle w:val="Char6"/>
          <w:rFonts w:hint="cs"/>
          <w:rtl/>
        </w:rPr>
        <w:t xml:space="preserve"> </w:t>
      </w:r>
      <w:r w:rsidR="00B143A8" w:rsidRPr="00F772F4">
        <w:rPr>
          <w:rStyle w:val="Char7"/>
          <w:rFonts w:hint="cs"/>
          <w:rtl/>
        </w:rPr>
        <w:t>«</w:t>
      </w:r>
      <w:r w:rsidRPr="00F772F4">
        <w:rPr>
          <w:rStyle w:val="Char7"/>
          <w:rtl/>
        </w:rPr>
        <w:t>فبهم ملأت سماء</w:t>
      </w:r>
      <w:r w:rsidR="0099081C">
        <w:rPr>
          <w:rStyle w:val="Char7"/>
          <w:rtl/>
        </w:rPr>
        <w:t>ك</w:t>
      </w:r>
      <w:r w:rsidRPr="00F772F4">
        <w:rPr>
          <w:rStyle w:val="Char7"/>
          <w:rtl/>
        </w:rPr>
        <w:t xml:space="preserve"> و أرض</w:t>
      </w:r>
      <w:r w:rsidR="0099081C">
        <w:rPr>
          <w:rStyle w:val="Char7"/>
          <w:rtl/>
        </w:rPr>
        <w:t>ك</w:t>
      </w:r>
      <w:r w:rsidR="00B143A8" w:rsidRPr="00F772F4">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به این والیان پر کردی آسمان و زمینت را</w:t>
      </w:r>
      <w:r w:rsidR="00F46742">
        <w:rPr>
          <w:rStyle w:val="Char6"/>
          <w:rFonts w:hint="cs"/>
          <w:rtl/>
        </w:rPr>
        <w:t>،</w:t>
      </w:r>
      <w:r w:rsidR="0099081C">
        <w:rPr>
          <w:rStyle w:val="Char6"/>
          <w:rFonts w:hint="cs"/>
          <w:rtl/>
        </w:rPr>
        <w:t xml:space="preserve"> </w:t>
      </w:r>
      <w:r w:rsidRPr="00613232">
        <w:rPr>
          <w:rStyle w:val="Char6"/>
          <w:rFonts w:hint="cs"/>
          <w:rtl/>
        </w:rPr>
        <w:t>باید پرسید مگر این والیان خدا چه قدر طول و عرض دارند که آسمان و زمین را پر کرده‌اند</w:t>
      </w:r>
      <w:r w:rsidR="00F46742">
        <w:rPr>
          <w:rStyle w:val="Char6"/>
          <w:rFonts w:hint="cs"/>
          <w:rtl/>
        </w:rPr>
        <w:t>،</w:t>
      </w:r>
      <w:r w:rsidR="0099081C">
        <w:rPr>
          <w:rStyle w:val="Char6"/>
          <w:rFonts w:hint="cs"/>
          <w:rtl/>
        </w:rPr>
        <w:t xml:space="preserve"> </w:t>
      </w:r>
      <w:r w:rsidRPr="00613232">
        <w:rPr>
          <w:rStyle w:val="Char6"/>
          <w:rFonts w:hint="cs"/>
          <w:rtl/>
        </w:rPr>
        <w:t>پس مسلمان عاقل قر</w:t>
      </w:r>
      <w:r w:rsidR="00EE7A29" w:rsidRPr="00613232">
        <w:rPr>
          <w:rStyle w:val="Char6"/>
          <w:rFonts w:hint="cs"/>
          <w:rtl/>
        </w:rPr>
        <w:t>آ</w:t>
      </w:r>
      <w:r w:rsidRPr="00613232">
        <w:rPr>
          <w:rStyle w:val="Char6"/>
          <w:rFonts w:hint="cs"/>
          <w:rtl/>
        </w:rPr>
        <w:t>ن و عقل را رها نمی‌کند و به این دعا نمی‌چسبد</w:t>
      </w:r>
      <w:r w:rsidR="00F46742">
        <w:rPr>
          <w:rStyle w:val="Char6"/>
          <w:rFonts w:hint="cs"/>
          <w:rtl/>
        </w:rPr>
        <w:t>.</w:t>
      </w:r>
      <w:r w:rsidR="0099081C">
        <w:rPr>
          <w:rStyle w:val="Char6"/>
          <w:rFonts w:hint="cs"/>
          <w:rtl/>
        </w:rPr>
        <w:t xml:space="preserve"> </w:t>
      </w:r>
    </w:p>
    <w:p w:rsidR="00AB2F74" w:rsidRPr="00C63790" w:rsidRDefault="00C2426F" w:rsidP="005005A6">
      <w:pPr>
        <w:pStyle w:val="a1"/>
        <w:rPr>
          <w:rtl/>
        </w:rPr>
      </w:pPr>
      <w:bookmarkStart w:id="160" w:name="_Toc143157665"/>
      <w:bookmarkStart w:id="161" w:name="_Toc243474575"/>
      <w:bookmarkStart w:id="162" w:name="_Toc437766500"/>
      <w:r w:rsidRPr="00C63790">
        <w:rPr>
          <w:rFonts w:hint="cs"/>
          <w:rtl/>
        </w:rPr>
        <w:t>موهومات و خرافات را به نام ولایت نیاورید</w:t>
      </w:r>
      <w:bookmarkEnd w:id="160"/>
      <w:bookmarkEnd w:id="161"/>
      <w:bookmarkEnd w:id="162"/>
    </w:p>
    <w:p w:rsidR="00AB2F74" w:rsidRDefault="00C2426F" w:rsidP="005005A6">
      <w:pPr>
        <w:pStyle w:val="StyleComplexBLotus12ptJustifiedFirstline05cmCharCharCharCharChar1Char"/>
        <w:spacing w:line="240" w:lineRule="auto"/>
        <w:ind w:firstLine="0"/>
        <w:rPr>
          <w:rStyle w:val="Char6"/>
          <w:rtl/>
        </w:rPr>
      </w:pPr>
      <w:r w:rsidRPr="00613232">
        <w:rPr>
          <w:rStyle w:val="Char6"/>
          <w:rFonts w:hint="cs"/>
          <w:rtl/>
        </w:rPr>
        <w:t xml:space="preserve">دوستی و ولایت حضرت </w:t>
      </w:r>
      <w:r w:rsidR="00B143A8" w:rsidRPr="00613232">
        <w:rPr>
          <w:rStyle w:val="Char6"/>
          <w:rFonts w:hint="cs"/>
          <w:rtl/>
        </w:rPr>
        <w:t>ا</w:t>
      </w:r>
      <w:r w:rsidRPr="00613232">
        <w:rPr>
          <w:rStyle w:val="Char6"/>
          <w:rFonts w:hint="cs"/>
          <w:rtl/>
        </w:rPr>
        <w:t xml:space="preserve">میر </w:t>
      </w:r>
      <w:r w:rsidR="00B143A8" w:rsidRPr="00613232">
        <w:rPr>
          <w:rStyle w:val="Char6"/>
          <w:rFonts w:hint="cs"/>
          <w:rtl/>
        </w:rPr>
        <w:t>ا</w:t>
      </w:r>
      <w:r w:rsidRPr="00613232">
        <w:rPr>
          <w:rStyle w:val="Char6"/>
          <w:rFonts w:hint="cs"/>
          <w:rtl/>
        </w:rPr>
        <w:t>ولاد طاهرین او را ما و هم</w:t>
      </w:r>
      <w:r w:rsidR="00F46742">
        <w:rPr>
          <w:rStyle w:val="Char6"/>
          <w:rFonts w:hint="cs"/>
          <w:rtl/>
        </w:rPr>
        <w:t>ۀ</w:t>
      </w:r>
      <w:r w:rsidRPr="00613232">
        <w:rPr>
          <w:rStyle w:val="Char6"/>
          <w:rFonts w:hint="cs"/>
          <w:rtl/>
        </w:rPr>
        <w:t xml:space="preserve"> مسلمین قبول دارند</w:t>
      </w:r>
      <w:r w:rsidR="00F46742">
        <w:rPr>
          <w:rStyle w:val="Char6"/>
          <w:rFonts w:hint="cs"/>
          <w:rtl/>
        </w:rPr>
        <w:t>،</w:t>
      </w:r>
      <w:r w:rsidR="0099081C">
        <w:rPr>
          <w:rStyle w:val="Char6"/>
          <w:rFonts w:hint="cs"/>
          <w:rtl/>
        </w:rPr>
        <w:t xml:space="preserve"> </w:t>
      </w:r>
      <w:r w:rsidR="00B143A8" w:rsidRPr="00613232">
        <w:rPr>
          <w:rStyle w:val="Char6"/>
          <w:rFonts w:hint="cs"/>
          <w:rtl/>
        </w:rPr>
        <w:t>ا</w:t>
      </w:r>
      <w:r w:rsidRPr="00613232">
        <w:rPr>
          <w:rStyle w:val="Char6"/>
          <w:rFonts w:hint="cs"/>
          <w:rtl/>
        </w:rPr>
        <w:t>مّا به بهان</w:t>
      </w:r>
      <w:r w:rsidR="00F46742">
        <w:rPr>
          <w:rStyle w:val="Char6"/>
          <w:rFonts w:hint="cs"/>
          <w:rtl/>
        </w:rPr>
        <w:t>ۀ</w:t>
      </w:r>
      <w:r w:rsidRPr="00613232">
        <w:rPr>
          <w:rStyle w:val="Char6"/>
          <w:rFonts w:hint="cs"/>
          <w:rtl/>
        </w:rPr>
        <w:t xml:space="preserve"> ولایت نباید دکّان‌ها باز کرد و مانند مدّاحان سدّ راه دین شد</w:t>
      </w:r>
      <w:r w:rsidR="00F46742">
        <w:rPr>
          <w:rStyle w:val="Char6"/>
          <w:rFonts w:hint="cs"/>
          <w:rtl/>
        </w:rPr>
        <w:t>،</w:t>
      </w:r>
      <w:r w:rsidR="0099081C">
        <w:rPr>
          <w:rStyle w:val="Char6"/>
          <w:rFonts w:hint="cs"/>
          <w:rtl/>
        </w:rPr>
        <w:t xml:space="preserve"> </w:t>
      </w:r>
      <w:r w:rsidRPr="00613232">
        <w:rPr>
          <w:rStyle w:val="Char6"/>
          <w:rFonts w:hint="cs"/>
          <w:rtl/>
        </w:rPr>
        <w:t>آن یکی می‌گوید برو درس ولایت بخوان</w:t>
      </w:r>
      <w:r w:rsidR="00F46742">
        <w:rPr>
          <w:rStyle w:val="Char6"/>
          <w:rFonts w:hint="cs"/>
          <w:rtl/>
        </w:rPr>
        <w:t>،</w:t>
      </w:r>
      <w:r w:rsidR="0099081C">
        <w:rPr>
          <w:rStyle w:val="Char6"/>
          <w:rFonts w:hint="cs"/>
          <w:rtl/>
        </w:rPr>
        <w:t xml:space="preserve"> </w:t>
      </w:r>
      <w:r w:rsidRPr="00613232">
        <w:rPr>
          <w:rStyle w:val="Char6"/>
          <w:rFonts w:hint="cs"/>
          <w:rtl/>
        </w:rPr>
        <w:t>دیگری می‌گوید مکتب ولایت</w:t>
      </w:r>
      <w:r w:rsidR="00F46742">
        <w:rPr>
          <w:rStyle w:val="Char6"/>
          <w:rFonts w:hint="cs"/>
          <w:rtl/>
        </w:rPr>
        <w:t>،</w:t>
      </w:r>
      <w:r w:rsidR="0099081C">
        <w:rPr>
          <w:rStyle w:val="Char6"/>
          <w:rFonts w:hint="cs"/>
          <w:rtl/>
        </w:rPr>
        <w:t xml:space="preserve"> </w:t>
      </w:r>
      <w:r w:rsidRPr="00613232">
        <w:rPr>
          <w:rStyle w:val="Char6"/>
          <w:rFonts w:hint="cs"/>
          <w:rtl/>
        </w:rPr>
        <w:t>دفتر ولایت</w:t>
      </w:r>
      <w:r w:rsidR="00F46742">
        <w:rPr>
          <w:rStyle w:val="Char6"/>
          <w:rFonts w:hint="cs"/>
          <w:rtl/>
        </w:rPr>
        <w:t>،</w:t>
      </w:r>
      <w:r w:rsidR="0099081C">
        <w:rPr>
          <w:rStyle w:val="Char6"/>
          <w:rFonts w:hint="cs"/>
          <w:rtl/>
        </w:rPr>
        <w:t xml:space="preserve"> </w:t>
      </w:r>
      <w:r w:rsidRPr="00613232">
        <w:rPr>
          <w:rStyle w:val="Char6"/>
          <w:rFonts w:hint="cs"/>
          <w:rtl/>
        </w:rPr>
        <w:t>قوّ</w:t>
      </w:r>
      <w:r w:rsidR="00F46742">
        <w:rPr>
          <w:rStyle w:val="Char6"/>
          <w:rFonts w:hint="cs"/>
          <w:rtl/>
        </w:rPr>
        <w:t>ۀ</w:t>
      </w:r>
      <w:r w:rsidRPr="00613232">
        <w:rPr>
          <w:rStyle w:val="Char6"/>
          <w:rFonts w:hint="cs"/>
          <w:rtl/>
        </w:rPr>
        <w:t xml:space="preserve"> ولایت</w:t>
      </w:r>
      <w:r w:rsidR="00F46742">
        <w:rPr>
          <w:rStyle w:val="Char6"/>
          <w:rFonts w:hint="cs"/>
          <w:rtl/>
        </w:rPr>
        <w:t>،</w:t>
      </w:r>
      <w:r w:rsidR="0099081C">
        <w:rPr>
          <w:rStyle w:val="Char6"/>
          <w:rFonts w:hint="cs"/>
          <w:rtl/>
        </w:rPr>
        <w:t xml:space="preserve"> </w:t>
      </w:r>
      <w:r w:rsidRPr="00613232">
        <w:rPr>
          <w:rStyle w:val="Char6"/>
          <w:rFonts w:hint="cs"/>
          <w:rtl/>
        </w:rPr>
        <w:t>جهان ولایت</w:t>
      </w:r>
      <w:r w:rsidR="00F46742">
        <w:rPr>
          <w:rStyle w:val="Char6"/>
          <w:rFonts w:hint="cs"/>
          <w:rtl/>
        </w:rPr>
        <w:t>،</w:t>
      </w:r>
      <w:r w:rsidR="0099081C">
        <w:rPr>
          <w:rStyle w:val="Char6"/>
          <w:rFonts w:hint="cs"/>
          <w:rtl/>
        </w:rPr>
        <w:t xml:space="preserve"> </w:t>
      </w:r>
      <w:r w:rsidRPr="00613232">
        <w:rPr>
          <w:rStyle w:val="Char6"/>
          <w:rFonts w:hint="cs"/>
          <w:rtl/>
        </w:rPr>
        <w:t>نور ولایت</w:t>
      </w:r>
      <w:r w:rsidR="00F46742">
        <w:rPr>
          <w:rStyle w:val="Char6"/>
          <w:rFonts w:hint="cs"/>
          <w:rtl/>
        </w:rPr>
        <w:t>،</w:t>
      </w:r>
      <w:r w:rsidR="0099081C">
        <w:rPr>
          <w:rStyle w:val="Char6"/>
          <w:rFonts w:hint="cs"/>
          <w:rtl/>
        </w:rPr>
        <w:t xml:space="preserve"> </w:t>
      </w:r>
      <w:r w:rsidRPr="00613232">
        <w:rPr>
          <w:rStyle w:val="Char6"/>
          <w:rFonts w:hint="cs"/>
          <w:rtl/>
        </w:rPr>
        <w:t>منشور ولایت</w:t>
      </w:r>
      <w:r w:rsidR="00F46742">
        <w:rPr>
          <w:rStyle w:val="Char6"/>
          <w:rFonts w:hint="cs"/>
          <w:rtl/>
        </w:rPr>
        <w:t>،</w:t>
      </w:r>
      <w:r w:rsidR="0099081C">
        <w:rPr>
          <w:rStyle w:val="Char6"/>
          <w:rFonts w:hint="cs"/>
          <w:rtl/>
        </w:rPr>
        <w:t xml:space="preserve"> </w:t>
      </w:r>
      <w:r w:rsidRPr="00613232">
        <w:rPr>
          <w:rStyle w:val="Char6"/>
          <w:rFonts w:hint="cs"/>
          <w:rtl/>
        </w:rPr>
        <w:t>کتاب ولایت</w:t>
      </w:r>
      <w:r w:rsidR="00F46742">
        <w:rPr>
          <w:rStyle w:val="Char6"/>
          <w:rFonts w:hint="cs"/>
          <w:rtl/>
        </w:rPr>
        <w:t>،</w:t>
      </w:r>
      <w:r w:rsidR="0099081C">
        <w:rPr>
          <w:rStyle w:val="Char6"/>
          <w:rFonts w:hint="cs"/>
          <w:rtl/>
        </w:rPr>
        <w:t xml:space="preserve"> </w:t>
      </w:r>
      <w:r w:rsidRPr="00613232">
        <w:rPr>
          <w:rStyle w:val="Char6"/>
          <w:rFonts w:hint="cs"/>
          <w:rtl/>
        </w:rPr>
        <w:t>با قوّ</w:t>
      </w:r>
      <w:r w:rsidR="00F46742">
        <w:rPr>
          <w:rStyle w:val="Char6"/>
          <w:rFonts w:hint="cs"/>
          <w:rtl/>
        </w:rPr>
        <w:t>ۀ</w:t>
      </w:r>
      <w:r w:rsidRPr="00613232">
        <w:rPr>
          <w:rStyle w:val="Char6"/>
          <w:rFonts w:hint="cs"/>
          <w:rtl/>
        </w:rPr>
        <w:t xml:space="preserve"> ولایت چنین کرد</w:t>
      </w:r>
      <w:r w:rsidR="00F46742">
        <w:rPr>
          <w:rStyle w:val="Char6"/>
          <w:rFonts w:hint="cs"/>
          <w:rtl/>
        </w:rPr>
        <w:t>.</w:t>
      </w:r>
      <w:r w:rsidR="0099081C">
        <w:rPr>
          <w:rStyle w:val="Char6"/>
          <w:rFonts w:hint="cs"/>
          <w:rtl/>
        </w:rPr>
        <w:t xml:space="preserve"> </w:t>
      </w:r>
      <w:r w:rsidRPr="00613232">
        <w:rPr>
          <w:rStyle w:val="Char6"/>
          <w:rFonts w:hint="cs"/>
          <w:rtl/>
        </w:rPr>
        <w:t>کسی نیست به اینان بگوید مگر ولایت قوّه دارد</w:t>
      </w:r>
      <w:r w:rsidR="00F46742">
        <w:rPr>
          <w:rStyle w:val="Char6"/>
          <w:rFonts w:hint="cs"/>
          <w:rtl/>
        </w:rPr>
        <w:t>،</w:t>
      </w:r>
      <w:r w:rsidR="0099081C">
        <w:rPr>
          <w:rStyle w:val="Char6"/>
          <w:rFonts w:hint="cs"/>
          <w:rtl/>
        </w:rPr>
        <w:t xml:space="preserve"> </w:t>
      </w:r>
      <w:r w:rsidRPr="00613232">
        <w:rPr>
          <w:rStyle w:val="Char6"/>
          <w:rFonts w:hint="cs"/>
          <w:rtl/>
        </w:rPr>
        <w:t>آسمان دارد؟ دیگری می‌گوید شراب ولایت</w:t>
      </w:r>
      <w:r w:rsidR="00F46742">
        <w:rPr>
          <w:rStyle w:val="Char6"/>
          <w:rFonts w:hint="cs"/>
          <w:rtl/>
        </w:rPr>
        <w:t>،</w:t>
      </w:r>
      <w:r w:rsidR="0099081C">
        <w:rPr>
          <w:rStyle w:val="Char6"/>
          <w:rFonts w:hint="cs"/>
          <w:rtl/>
        </w:rPr>
        <w:t xml:space="preserve"> </w:t>
      </w:r>
      <w:r w:rsidR="00F46742">
        <w:rPr>
          <w:rStyle w:val="Char6"/>
          <w:rFonts w:hint="cs"/>
          <w:rtl/>
        </w:rPr>
        <w:t>می‌</w:t>
      </w:r>
      <w:r w:rsidRPr="00613232">
        <w:rPr>
          <w:rStyle w:val="Char6"/>
          <w:rFonts w:hint="cs"/>
          <w:rtl/>
        </w:rPr>
        <w:t>ولایت</w:t>
      </w:r>
      <w:r w:rsidR="00F46742">
        <w:rPr>
          <w:rStyle w:val="Char6"/>
          <w:rFonts w:hint="cs"/>
          <w:rtl/>
        </w:rPr>
        <w:t>،</w:t>
      </w:r>
      <w:r w:rsidR="0099081C">
        <w:rPr>
          <w:rStyle w:val="Char6"/>
          <w:rFonts w:hint="cs"/>
          <w:rtl/>
        </w:rPr>
        <w:t xml:space="preserve"> </w:t>
      </w:r>
      <w:r w:rsidRPr="00613232">
        <w:rPr>
          <w:rStyle w:val="Char6"/>
          <w:rFonts w:hint="cs"/>
          <w:rtl/>
        </w:rPr>
        <w:t>ریسمان ولایت</w:t>
      </w:r>
      <w:r w:rsidR="00F46742">
        <w:rPr>
          <w:rStyle w:val="Char6"/>
          <w:rFonts w:hint="cs"/>
          <w:rtl/>
        </w:rPr>
        <w:t>،</w:t>
      </w:r>
      <w:r w:rsidR="0099081C">
        <w:rPr>
          <w:rStyle w:val="Char6"/>
          <w:rFonts w:hint="cs"/>
          <w:rtl/>
        </w:rPr>
        <w:t xml:space="preserve"> </w:t>
      </w:r>
      <w:r w:rsidRPr="00613232">
        <w:rPr>
          <w:rStyle w:val="Char6"/>
          <w:rFonts w:hint="cs"/>
          <w:rtl/>
        </w:rPr>
        <w:t>مانند شاعران که می‌گویند دفتر عشق</w:t>
      </w:r>
      <w:r w:rsidR="00F46742">
        <w:rPr>
          <w:rStyle w:val="Char6"/>
          <w:rFonts w:hint="cs"/>
          <w:rtl/>
        </w:rPr>
        <w:t>،</w:t>
      </w:r>
      <w:r w:rsidR="0099081C">
        <w:rPr>
          <w:rStyle w:val="Char6"/>
          <w:rFonts w:hint="cs"/>
          <w:rtl/>
        </w:rPr>
        <w:t xml:space="preserve"> </w:t>
      </w:r>
      <w:r w:rsidRPr="00613232">
        <w:rPr>
          <w:rStyle w:val="Char6"/>
          <w:rFonts w:hint="cs"/>
          <w:rtl/>
        </w:rPr>
        <w:t>مکتب عشق</w:t>
      </w:r>
      <w:r w:rsidR="00F46742">
        <w:rPr>
          <w:rStyle w:val="Char6"/>
          <w:rFonts w:hint="cs"/>
          <w:rtl/>
        </w:rPr>
        <w:t>،</w:t>
      </w:r>
      <w:r w:rsidR="0099081C">
        <w:rPr>
          <w:rStyle w:val="Char6"/>
          <w:rFonts w:hint="cs"/>
          <w:rtl/>
        </w:rPr>
        <w:t xml:space="preserve"> </w:t>
      </w:r>
      <w:r w:rsidRPr="00613232">
        <w:rPr>
          <w:rStyle w:val="Char6"/>
          <w:rFonts w:hint="cs"/>
          <w:rtl/>
        </w:rPr>
        <w:t>آسمان عشق</w:t>
      </w:r>
      <w:r w:rsidR="00F46742">
        <w:rPr>
          <w:rStyle w:val="Char6"/>
          <w:rFonts w:hint="cs"/>
          <w:rtl/>
        </w:rPr>
        <w:t>،</w:t>
      </w:r>
      <w:r w:rsidR="0099081C">
        <w:rPr>
          <w:rStyle w:val="Char6"/>
          <w:rFonts w:hint="cs"/>
          <w:rtl/>
        </w:rPr>
        <w:t xml:space="preserve"> </w:t>
      </w:r>
      <w:r w:rsidRPr="00613232">
        <w:rPr>
          <w:rStyle w:val="Char6"/>
          <w:rFonts w:hint="cs"/>
          <w:rtl/>
        </w:rPr>
        <w:t>راز عشق</w:t>
      </w:r>
      <w:r w:rsidR="00F46742">
        <w:rPr>
          <w:rStyle w:val="Char6"/>
          <w:rFonts w:hint="cs"/>
          <w:rtl/>
        </w:rPr>
        <w:t>،</w:t>
      </w:r>
      <w:r w:rsidR="0099081C">
        <w:rPr>
          <w:rStyle w:val="Char6"/>
          <w:rFonts w:hint="cs"/>
          <w:rtl/>
        </w:rPr>
        <w:t xml:space="preserve"> </w:t>
      </w:r>
      <w:r w:rsidRPr="00613232">
        <w:rPr>
          <w:rStyle w:val="Char6"/>
          <w:rFonts w:hint="cs"/>
          <w:rtl/>
        </w:rPr>
        <w:t>کوچه عشق</w:t>
      </w:r>
      <w:r w:rsidR="00F46742">
        <w:rPr>
          <w:rStyle w:val="Char6"/>
          <w:rFonts w:hint="cs"/>
          <w:rtl/>
        </w:rPr>
        <w:t>،</w:t>
      </w:r>
      <w:r w:rsidR="0099081C">
        <w:rPr>
          <w:rStyle w:val="Char6"/>
          <w:rFonts w:hint="cs"/>
          <w:rtl/>
        </w:rPr>
        <w:t xml:space="preserve"> </w:t>
      </w:r>
      <w:r w:rsidRPr="00613232">
        <w:rPr>
          <w:rStyle w:val="Char6"/>
          <w:rFonts w:hint="cs"/>
          <w:rtl/>
        </w:rPr>
        <w:t>شهر عشق درس عشق</w:t>
      </w:r>
      <w:r w:rsidR="00F46742">
        <w:rPr>
          <w:rStyle w:val="Char6"/>
          <w:rFonts w:hint="cs"/>
          <w:rtl/>
        </w:rPr>
        <w:t>،</w:t>
      </w:r>
      <w:r w:rsidR="0099081C">
        <w:rPr>
          <w:rStyle w:val="Char6"/>
          <w:rFonts w:hint="cs"/>
          <w:rtl/>
        </w:rPr>
        <w:t xml:space="preserve"> </w:t>
      </w:r>
      <w:r w:rsidRPr="00613232">
        <w:rPr>
          <w:rStyle w:val="Char6"/>
          <w:rFonts w:hint="cs"/>
          <w:rtl/>
        </w:rPr>
        <w:t>هفت شهر عشق را عطّار گشت تو بیا دنبال آن در کوه و دشت</w:t>
      </w:r>
      <w:r w:rsidR="00F46742">
        <w:rPr>
          <w:rStyle w:val="Char6"/>
          <w:rFonts w:hint="cs"/>
          <w:rtl/>
        </w:rPr>
        <w:t>،</w:t>
      </w:r>
      <w:r w:rsidR="0099081C">
        <w:rPr>
          <w:rStyle w:val="Char6"/>
          <w:rFonts w:hint="cs"/>
          <w:rtl/>
        </w:rPr>
        <w:t xml:space="preserve"> </w:t>
      </w:r>
      <w:r w:rsidRPr="00613232">
        <w:rPr>
          <w:rStyle w:val="Char6"/>
          <w:rFonts w:hint="cs"/>
          <w:rtl/>
        </w:rPr>
        <w:t>دیوان</w:t>
      </w:r>
      <w:r w:rsidR="00F46742">
        <w:rPr>
          <w:rStyle w:val="Char6"/>
          <w:rFonts w:hint="cs"/>
          <w:rtl/>
        </w:rPr>
        <w:t>ۀ</w:t>
      </w:r>
      <w:r w:rsidRPr="00613232">
        <w:rPr>
          <w:rStyle w:val="Char6"/>
          <w:rFonts w:hint="cs"/>
          <w:rtl/>
        </w:rPr>
        <w:t xml:space="preserve"> عشق</w:t>
      </w:r>
      <w:r w:rsidR="00F46742">
        <w:rPr>
          <w:rStyle w:val="Char6"/>
          <w:rFonts w:hint="cs"/>
          <w:rtl/>
        </w:rPr>
        <w:t>،</w:t>
      </w:r>
      <w:r w:rsidR="0099081C">
        <w:rPr>
          <w:rStyle w:val="Char6"/>
          <w:rFonts w:hint="cs"/>
          <w:rtl/>
        </w:rPr>
        <w:t xml:space="preserve"> </w:t>
      </w:r>
      <w:r w:rsidRPr="00613232">
        <w:rPr>
          <w:rStyle w:val="Char6"/>
          <w:rFonts w:hint="cs"/>
          <w:rtl/>
        </w:rPr>
        <w:t>آتش عشق</w:t>
      </w:r>
      <w:r w:rsidR="00F46742">
        <w:rPr>
          <w:rStyle w:val="Char6"/>
          <w:rFonts w:hint="cs"/>
          <w:rtl/>
        </w:rPr>
        <w:t>،</w:t>
      </w:r>
      <w:r w:rsidR="0099081C">
        <w:rPr>
          <w:rStyle w:val="Char6"/>
          <w:rFonts w:hint="cs"/>
          <w:rtl/>
        </w:rPr>
        <w:t xml:space="preserve"> </w:t>
      </w:r>
      <w:r w:rsidRPr="00613232">
        <w:rPr>
          <w:rStyle w:val="Char6"/>
          <w:rFonts w:hint="cs"/>
          <w:rtl/>
        </w:rPr>
        <w:t>اسرار عشق</w:t>
      </w:r>
      <w:r w:rsidR="00F46742">
        <w:rPr>
          <w:rStyle w:val="Char6"/>
          <w:rFonts w:hint="cs"/>
          <w:rtl/>
        </w:rPr>
        <w:t>،</w:t>
      </w:r>
      <w:r w:rsidR="0099081C">
        <w:rPr>
          <w:rStyle w:val="Char6"/>
          <w:rFonts w:hint="cs"/>
          <w:rtl/>
        </w:rPr>
        <w:t xml:space="preserve"> </w:t>
      </w:r>
      <w:r w:rsidRPr="00613232">
        <w:rPr>
          <w:rStyle w:val="Char6"/>
          <w:rFonts w:hint="cs"/>
          <w:rtl/>
        </w:rPr>
        <w:t>وادی عشق و</w:t>
      </w:r>
      <w:r w:rsidR="00C63790">
        <w:rPr>
          <w:rStyle w:val="Char6"/>
          <w:rFonts w:hint="cs"/>
          <w:rtl/>
        </w:rPr>
        <w:t>...</w:t>
      </w:r>
      <w:r w:rsidRPr="00613232">
        <w:rPr>
          <w:rStyle w:val="Char6"/>
          <w:rFonts w:hint="cs"/>
          <w:rtl/>
        </w:rPr>
        <w:t xml:space="preserve"> و</w:t>
      </w:r>
      <w:r w:rsidR="00C63790">
        <w:rPr>
          <w:rStyle w:val="Char6"/>
          <w:rFonts w:hint="cs"/>
          <w:rtl/>
        </w:rPr>
        <w:t>...</w:t>
      </w:r>
      <w:r w:rsidRPr="00613232">
        <w:rPr>
          <w:rStyle w:val="Char6"/>
          <w:rFonts w:hint="cs"/>
          <w:rtl/>
        </w:rPr>
        <w:t xml:space="preserve"> و</w:t>
      </w:r>
      <w:r w:rsidR="00C63790">
        <w:rPr>
          <w:rStyle w:val="Char6"/>
          <w:rFonts w:hint="cs"/>
          <w:rtl/>
        </w:rPr>
        <w:t>...</w:t>
      </w:r>
      <w:r w:rsidRPr="00613232">
        <w:rPr>
          <w:rStyle w:val="Char6"/>
          <w:rFonts w:hint="cs"/>
          <w:rtl/>
        </w:rPr>
        <w:t xml:space="preserve"> کسی نیست بگوید این چه</w:t>
      </w:r>
      <w:r w:rsidR="00C63790">
        <w:rPr>
          <w:rStyle w:val="Char6"/>
          <w:rFonts w:hint="cs"/>
          <w:rtl/>
        </w:rPr>
        <w:t xml:space="preserve"> بازی‌ها </w:t>
      </w:r>
      <w:r w:rsidRPr="00613232">
        <w:rPr>
          <w:rStyle w:val="Char6"/>
          <w:rFonts w:hint="cs"/>
          <w:rtl/>
        </w:rPr>
        <w:t>و چه</w:t>
      </w:r>
      <w:r w:rsidR="0039287B">
        <w:rPr>
          <w:rStyle w:val="Char6"/>
          <w:rFonts w:hint="cs"/>
          <w:rtl/>
        </w:rPr>
        <w:t xml:space="preserve"> دکّان‌هائی </w:t>
      </w:r>
      <w:r w:rsidRPr="00613232">
        <w:rPr>
          <w:rStyle w:val="Char6"/>
          <w:rFonts w:hint="cs"/>
          <w:rtl/>
        </w:rPr>
        <w:t>است؟ ملّتی که به دنبال عقل و کار و صنعت نرود به دنبال چنین موهوماتی می‌برندش</w:t>
      </w:r>
      <w:r w:rsidR="00F46742">
        <w:rPr>
          <w:rStyle w:val="Char6"/>
          <w:rFonts w:hint="cs"/>
          <w:rtl/>
        </w:rPr>
        <w:t>.</w:t>
      </w:r>
      <w:r w:rsidR="0099081C">
        <w:rPr>
          <w:rStyle w:val="Char6"/>
          <w:rFonts w:hint="cs"/>
          <w:rtl/>
        </w:rPr>
        <w:t xml:space="preserve"> </w:t>
      </w:r>
      <w:r w:rsidRPr="00613232">
        <w:rPr>
          <w:rStyle w:val="Char6"/>
          <w:rFonts w:hint="cs"/>
          <w:rtl/>
        </w:rPr>
        <w:t>آیا درس ولایت مکتب آن کجا است؟ آیا بهتر از قر</w:t>
      </w:r>
      <w:r w:rsidR="00D24680" w:rsidRPr="00613232">
        <w:rPr>
          <w:rStyle w:val="Char6"/>
          <w:rFonts w:hint="cs"/>
          <w:rtl/>
        </w:rPr>
        <w:t>آ</w:t>
      </w:r>
      <w:r w:rsidRPr="00613232">
        <w:rPr>
          <w:rStyle w:val="Char6"/>
          <w:rFonts w:hint="cs"/>
          <w:rtl/>
        </w:rPr>
        <w:t>ن مکتبی پیدا شده؟ آیا خانقاه صوفیان که دم از ولایت می‌زنند مکتب ولایت است در حالیکه در آن خبری از اسلام نیست؟ آیا دیوان و دفتر شاعران و مدّاحان که فرموده</w:t>
      </w:r>
      <w:r w:rsidR="00F46742">
        <w:rPr>
          <w:rStyle w:val="Char6"/>
          <w:rFonts w:hint="cs"/>
          <w:rtl/>
        </w:rPr>
        <w:t>:</w:t>
      </w:r>
      <w:r w:rsidR="0099081C">
        <w:rPr>
          <w:rStyle w:val="Char6"/>
          <w:rFonts w:hint="cs"/>
          <w:rtl/>
        </w:rPr>
        <w:t xml:space="preserve"> </w:t>
      </w:r>
      <w:r w:rsidR="00F772F4">
        <w:rPr>
          <w:rStyle w:val="Char6"/>
          <w:rFonts w:cs="Traditional Arabic" w:hint="cs"/>
          <w:rtl/>
        </w:rPr>
        <w:t>﴿</w:t>
      </w:r>
      <w:r w:rsidR="00F772F4" w:rsidRPr="00F772F4">
        <w:rPr>
          <w:rStyle w:val="Char3"/>
          <w:rFonts w:hint="eastAsia"/>
          <w:rtl/>
        </w:rPr>
        <w:t>وَ</w:t>
      </w:r>
      <w:r w:rsidR="00F772F4" w:rsidRPr="00F772F4">
        <w:rPr>
          <w:rStyle w:val="Char3"/>
          <w:rFonts w:hint="cs"/>
          <w:rtl/>
        </w:rPr>
        <w:t>ٱ</w:t>
      </w:r>
      <w:r w:rsidR="00F772F4" w:rsidRPr="00F772F4">
        <w:rPr>
          <w:rStyle w:val="Char3"/>
          <w:rFonts w:hint="eastAsia"/>
          <w:rtl/>
        </w:rPr>
        <w:t>لشُّعَرَآءُ</w:t>
      </w:r>
      <w:r w:rsidR="00F772F4" w:rsidRPr="00F772F4">
        <w:rPr>
          <w:rStyle w:val="Char3"/>
          <w:rtl/>
        </w:rPr>
        <w:t xml:space="preserve"> يَتَّبِعُهُمُ </w:t>
      </w:r>
      <w:r w:rsidR="00F772F4" w:rsidRPr="00F772F4">
        <w:rPr>
          <w:rStyle w:val="Char3"/>
          <w:rFonts w:hint="cs"/>
          <w:rtl/>
        </w:rPr>
        <w:t>ٱ</w:t>
      </w:r>
      <w:r w:rsidR="00F772F4" w:rsidRPr="00F772F4">
        <w:rPr>
          <w:rStyle w:val="Char3"/>
          <w:rFonts w:hint="eastAsia"/>
          <w:rtl/>
        </w:rPr>
        <w:t>لۡغَاوُ</w:t>
      </w:r>
      <w:r w:rsidR="00F772F4" w:rsidRPr="00F772F4">
        <w:rPr>
          <w:rStyle w:val="Char3"/>
          <w:rFonts w:hint="cs"/>
          <w:rtl/>
        </w:rPr>
        <w:t>ۥ</w:t>
      </w:r>
      <w:r w:rsidR="00F772F4" w:rsidRPr="00F772F4">
        <w:rPr>
          <w:rStyle w:val="Char3"/>
          <w:rFonts w:hint="eastAsia"/>
          <w:rtl/>
        </w:rPr>
        <w:t>نَ</w:t>
      </w:r>
      <w:r w:rsidR="00F772F4" w:rsidRPr="00F772F4">
        <w:rPr>
          <w:rStyle w:val="Char3"/>
          <w:rtl/>
        </w:rPr>
        <w:t xml:space="preserve"> ٢٢٤</w:t>
      </w:r>
      <w:r w:rsidR="00F772F4">
        <w:rPr>
          <w:rStyle w:val="Char6"/>
          <w:rFonts w:cs="Traditional Arabic" w:hint="cs"/>
          <w:rtl/>
        </w:rPr>
        <w:t xml:space="preserve">﴾ </w:t>
      </w:r>
      <w:r w:rsidR="00F772F4" w:rsidRPr="00F772F4">
        <w:rPr>
          <w:rStyle w:val="Char4"/>
          <w:rFonts w:hint="cs"/>
          <w:rtl/>
        </w:rPr>
        <w:t>[</w:t>
      </w:r>
      <w:r w:rsidR="00F772F4">
        <w:rPr>
          <w:rStyle w:val="Char4"/>
          <w:rFonts w:hint="cs"/>
          <w:rtl/>
        </w:rPr>
        <w:t>الشعراء</w:t>
      </w:r>
      <w:r w:rsidR="00F46742">
        <w:rPr>
          <w:rStyle w:val="Char4"/>
          <w:rFonts w:hint="cs"/>
          <w:rtl/>
        </w:rPr>
        <w:t>:</w:t>
      </w:r>
      <w:r w:rsidR="0099081C">
        <w:rPr>
          <w:rStyle w:val="Char4"/>
          <w:rFonts w:hint="cs"/>
          <w:rtl/>
        </w:rPr>
        <w:t xml:space="preserve"> </w:t>
      </w:r>
      <w:r w:rsidR="00F772F4">
        <w:rPr>
          <w:rStyle w:val="Char4"/>
          <w:rFonts w:hint="cs"/>
          <w:rtl/>
        </w:rPr>
        <w:t>224</w:t>
      </w:r>
      <w:r w:rsidR="00F772F4" w:rsidRPr="00F772F4">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دفتر ولایت است؟ آیا این قافیه‌سازی که هر ک</w:t>
      </w:r>
      <w:r w:rsidR="00CD1838" w:rsidRPr="00613232">
        <w:rPr>
          <w:rStyle w:val="Char6"/>
          <w:rFonts w:hint="cs"/>
          <w:rtl/>
        </w:rPr>
        <w:t>ف</w:t>
      </w:r>
      <w:r w:rsidRPr="00613232">
        <w:rPr>
          <w:rStyle w:val="Char6"/>
          <w:rFonts w:hint="cs"/>
          <w:rtl/>
        </w:rPr>
        <w:t>ر و شرکی را در بر دارد از ولایت است؟ کسی می‌گفت</w:t>
      </w:r>
      <w:r w:rsidR="00F46742">
        <w:rPr>
          <w:rStyle w:val="Char6"/>
          <w:rFonts w:hint="cs"/>
          <w:rtl/>
        </w:rPr>
        <w:t>:</w:t>
      </w:r>
      <w:r w:rsidR="0099081C">
        <w:rPr>
          <w:rStyle w:val="Char6"/>
          <w:rFonts w:hint="cs"/>
          <w:rtl/>
        </w:rPr>
        <w:t xml:space="preserve"> </w:t>
      </w:r>
      <w:r w:rsidRPr="00613232">
        <w:rPr>
          <w:rStyle w:val="Char6"/>
          <w:rFonts w:hint="cs"/>
          <w:rtl/>
        </w:rPr>
        <w:t>بمن گفتند بیا درس ولایت بخوان</w:t>
      </w:r>
      <w:r w:rsidR="00F46742">
        <w:rPr>
          <w:rStyle w:val="Char6"/>
          <w:rFonts w:hint="cs"/>
          <w:rtl/>
        </w:rPr>
        <w:t>،</w:t>
      </w:r>
      <w:r w:rsidR="0099081C">
        <w:rPr>
          <w:rStyle w:val="Char6"/>
          <w:rFonts w:hint="cs"/>
          <w:rtl/>
        </w:rPr>
        <w:t xml:space="preserve"> </w:t>
      </w:r>
      <w:r w:rsidRPr="00613232">
        <w:rPr>
          <w:rStyle w:val="Char6"/>
          <w:rFonts w:hint="cs"/>
          <w:rtl/>
        </w:rPr>
        <w:t>گفتم شما که خوانده‌ برای من بگوئید</w:t>
      </w:r>
      <w:r w:rsidR="00F46742">
        <w:rPr>
          <w:rStyle w:val="Char6"/>
          <w:rFonts w:hint="cs"/>
          <w:rtl/>
        </w:rPr>
        <w:t>،</w:t>
      </w:r>
      <w:r w:rsidR="0099081C">
        <w:rPr>
          <w:rStyle w:val="Char6"/>
          <w:rFonts w:hint="cs"/>
          <w:rtl/>
        </w:rPr>
        <w:t xml:space="preserve"> </w:t>
      </w:r>
      <w:r w:rsidRPr="00613232">
        <w:rPr>
          <w:rStyle w:val="Char6"/>
          <w:rFonts w:hint="cs"/>
          <w:rtl/>
        </w:rPr>
        <w:t>گفت خیلی خوب بشو</w:t>
      </w:r>
      <w:r w:rsidR="00F46742">
        <w:rPr>
          <w:rStyle w:val="Char6"/>
          <w:rFonts w:hint="cs"/>
          <w:rtl/>
        </w:rPr>
        <w:t>،</w:t>
      </w:r>
      <w:r w:rsidR="0099081C">
        <w:rPr>
          <w:rStyle w:val="Char6"/>
          <w:rFonts w:hint="cs"/>
          <w:rtl/>
        </w:rPr>
        <w:t xml:space="preserve"> </w:t>
      </w:r>
      <w:r w:rsidRPr="00613232">
        <w:rPr>
          <w:rStyle w:val="Char6"/>
          <w:rFonts w:hint="cs"/>
          <w:rtl/>
        </w:rPr>
        <w:t>علی</w:t>
      </w:r>
      <w:r w:rsidR="00D43B3B" w:rsidRPr="00D43B3B">
        <w:rPr>
          <w:rStyle w:val="Char6"/>
          <w:rFonts w:cs="CTraditional Arabic" w:hint="cs"/>
          <w:rtl/>
        </w:rPr>
        <w:t>÷</w:t>
      </w:r>
      <w:r w:rsidRPr="00613232">
        <w:rPr>
          <w:rStyle w:val="Char6"/>
          <w:rFonts w:hint="cs"/>
          <w:rtl/>
        </w:rPr>
        <w:t xml:space="preserve"> فرمود</w:t>
      </w:r>
      <w:r w:rsidR="00F46742">
        <w:rPr>
          <w:rStyle w:val="Char6"/>
          <w:rFonts w:hint="cs"/>
          <w:rtl/>
        </w:rPr>
        <w:t>:</w:t>
      </w:r>
      <w:r w:rsidR="0099081C">
        <w:rPr>
          <w:rStyle w:val="Char6"/>
          <w:rFonts w:hint="cs"/>
          <w:rtl/>
        </w:rPr>
        <w:t xml:space="preserve"> </w:t>
      </w:r>
      <w:r w:rsidR="00CD1838" w:rsidRPr="00F772F4">
        <w:rPr>
          <w:rStyle w:val="Char7"/>
          <w:rFonts w:hint="cs"/>
          <w:rtl/>
        </w:rPr>
        <w:t>«</w:t>
      </w:r>
      <w:r w:rsidRPr="00F772F4">
        <w:rPr>
          <w:rStyle w:val="Char7"/>
          <w:rtl/>
        </w:rPr>
        <w:t>أنا أصغر من رب</w:t>
      </w:r>
      <w:r w:rsidR="0099081C">
        <w:rPr>
          <w:rStyle w:val="Char7"/>
          <w:rtl/>
        </w:rPr>
        <w:t>ي</w:t>
      </w:r>
      <w:r w:rsidRPr="00F772F4">
        <w:rPr>
          <w:rStyle w:val="Char7"/>
          <w:rtl/>
        </w:rPr>
        <w:t xml:space="preserve"> بسنت</w:t>
      </w:r>
      <w:r w:rsidR="0099081C">
        <w:rPr>
          <w:rStyle w:val="Char7"/>
          <w:rtl/>
        </w:rPr>
        <w:t>ي</w:t>
      </w:r>
      <w:r w:rsidRPr="00F772F4">
        <w:rPr>
          <w:rStyle w:val="Char7"/>
          <w:rtl/>
        </w:rPr>
        <w:t>ن</w:t>
      </w:r>
      <w:r w:rsidR="00CD1838" w:rsidRPr="00F772F4">
        <w:rPr>
          <w:rStyle w:val="Char7"/>
          <w:rFonts w:hint="cs"/>
          <w:rtl/>
        </w:rPr>
        <w:t>»</w:t>
      </w:r>
      <w:r w:rsidRPr="00613232">
        <w:rPr>
          <w:rStyle w:val="Char6"/>
          <w:rFonts w:hint="cs"/>
          <w:rtl/>
        </w:rPr>
        <w:t xml:space="preserve"> یعنی من دو سال از خدا کوچکترم</w:t>
      </w:r>
      <w:r w:rsidR="00F46742">
        <w:rPr>
          <w:rStyle w:val="Char6"/>
          <w:rFonts w:hint="cs"/>
          <w:rtl/>
        </w:rPr>
        <w:t>،</w:t>
      </w:r>
      <w:r w:rsidR="0099081C">
        <w:rPr>
          <w:rStyle w:val="Char6"/>
          <w:rFonts w:hint="cs"/>
          <w:rtl/>
        </w:rPr>
        <w:t xml:space="preserve"> </w:t>
      </w:r>
      <w:r w:rsidRPr="00613232">
        <w:rPr>
          <w:rStyle w:val="Char6"/>
          <w:rFonts w:hint="cs"/>
          <w:rtl/>
        </w:rPr>
        <w:t xml:space="preserve">گوید گفتم مدرک این خبر کجا است؟ گفت </w:t>
      </w:r>
      <w:r w:rsidR="00773519" w:rsidRPr="00613232">
        <w:rPr>
          <w:rStyle w:val="Char6"/>
          <w:rFonts w:hint="cs"/>
          <w:rtl/>
        </w:rPr>
        <w:t>نمی‌دانم ولی چون راجع به ولایت است دیگر مدرک نمی‌خواهد</w:t>
      </w:r>
      <w:r w:rsidR="00F46742">
        <w:rPr>
          <w:rStyle w:val="Char6"/>
          <w:rFonts w:hint="cs"/>
          <w:rtl/>
        </w:rPr>
        <w:t>،</w:t>
      </w:r>
      <w:r w:rsidR="0099081C">
        <w:rPr>
          <w:rStyle w:val="Char6"/>
          <w:rFonts w:hint="cs"/>
          <w:rtl/>
        </w:rPr>
        <w:t xml:space="preserve"> </w:t>
      </w:r>
      <w:r w:rsidR="00773519" w:rsidRPr="00613232">
        <w:rPr>
          <w:rStyle w:val="Char6"/>
          <w:rFonts w:hint="cs"/>
          <w:rtl/>
        </w:rPr>
        <w:t>گفتم من چنین مکتبی را که خدای پیرتر از علی دارد نمی‌خواهم و بدرد من نمی‌خورد</w:t>
      </w:r>
      <w:r w:rsidR="00F46742">
        <w:rPr>
          <w:rStyle w:val="Char6"/>
          <w:rFonts w:hint="cs"/>
          <w:rtl/>
        </w:rPr>
        <w:t>،</w:t>
      </w:r>
      <w:r w:rsidR="0099081C">
        <w:rPr>
          <w:rStyle w:val="Char6"/>
          <w:rFonts w:hint="cs"/>
          <w:rtl/>
        </w:rPr>
        <w:t xml:space="preserve"> </w:t>
      </w:r>
      <w:r w:rsidR="00773519" w:rsidRPr="00613232">
        <w:rPr>
          <w:rStyle w:val="Char6"/>
          <w:rFonts w:hint="cs"/>
          <w:rtl/>
        </w:rPr>
        <w:t>به درد کسی می‌خورد که دکّانی باز کند</w:t>
      </w:r>
      <w:r w:rsidR="00F46742">
        <w:rPr>
          <w:rStyle w:val="Char6"/>
          <w:rFonts w:hint="cs"/>
          <w:rtl/>
        </w:rPr>
        <w:t>.</w:t>
      </w:r>
      <w:r w:rsidR="0099081C">
        <w:rPr>
          <w:rStyle w:val="Char6"/>
          <w:rFonts w:hint="cs"/>
          <w:rtl/>
        </w:rPr>
        <w:t xml:space="preserve"> </w:t>
      </w:r>
      <w:r w:rsidR="00773519" w:rsidRPr="00613232">
        <w:rPr>
          <w:rStyle w:val="Char6"/>
          <w:rFonts w:hint="cs"/>
          <w:rtl/>
        </w:rPr>
        <w:t>دیگری از اهل علم و امام مسجد بود می‌گفت من در مسجدم دو ماه درس ولایت در اطراف یک کلمه گفتم و بحث کردم</w:t>
      </w:r>
      <w:r w:rsidR="00F46742">
        <w:rPr>
          <w:rStyle w:val="Char6"/>
          <w:rFonts w:hint="cs"/>
          <w:rtl/>
        </w:rPr>
        <w:t>،</w:t>
      </w:r>
      <w:r w:rsidR="0099081C">
        <w:rPr>
          <w:rStyle w:val="Char6"/>
          <w:rFonts w:hint="cs"/>
          <w:rtl/>
        </w:rPr>
        <w:t xml:space="preserve"> </w:t>
      </w:r>
      <w:r w:rsidR="00773519" w:rsidRPr="00613232">
        <w:rPr>
          <w:rStyle w:val="Char6"/>
          <w:rFonts w:hint="cs"/>
          <w:rtl/>
        </w:rPr>
        <w:t>نویسنده عرض کردم آن کلمه چه بود؟ گفت کلام حضرت علی</w:t>
      </w:r>
      <w:r w:rsidR="00D43B3B" w:rsidRPr="00D43B3B">
        <w:rPr>
          <w:rStyle w:val="Char6"/>
          <w:rFonts w:cs="CTraditional Arabic" w:hint="cs"/>
          <w:rtl/>
        </w:rPr>
        <w:t>÷</w:t>
      </w:r>
      <w:r w:rsidR="00773519" w:rsidRPr="00613232">
        <w:rPr>
          <w:rStyle w:val="Char6"/>
          <w:rFonts w:hint="cs"/>
          <w:rtl/>
        </w:rPr>
        <w:t xml:space="preserve"> که فرمود أنا نقطه تحت باء بسم الله</w:t>
      </w:r>
      <w:r w:rsidR="00F46742">
        <w:rPr>
          <w:rStyle w:val="Char6"/>
          <w:rFonts w:hint="cs"/>
          <w:rtl/>
        </w:rPr>
        <w:t>.</w:t>
      </w:r>
      <w:r w:rsidR="0099081C">
        <w:rPr>
          <w:rStyle w:val="Char6"/>
          <w:rFonts w:hint="cs"/>
          <w:rtl/>
        </w:rPr>
        <w:t xml:space="preserve"> </w:t>
      </w:r>
      <w:r w:rsidR="00773519" w:rsidRPr="00613232">
        <w:rPr>
          <w:rStyle w:val="Char6"/>
          <w:rFonts w:hint="cs"/>
          <w:rtl/>
        </w:rPr>
        <w:t>عرض کردم مدرک این جمله کجا است؟ گفت مدرکی برای آن ندیده‌ام</w:t>
      </w:r>
      <w:r w:rsidR="00F46742">
        <w:rPr>
          <w:rStyle w:val="Char6"/>
          <w:rFonts w:hint="cs"/>
          <w:rtl/>
        </w:rPr>
        <w:t>،</w:t>
      </w:r>
      <w:r w:rsidR="0099081C">
        <w:rPr>
          <w:rStyle w:val="Char6"/>
          <w:rFonts w:hint="cs"/>
          <w:rtl/>
        </w:rPr>
        <w:t xml:space="preserve"> </w:t>
      </w:r>
      <w:r w:rsidR="00773519" w:rsidRPr="00613232">
        <w:rPr>
          <w:rStyle w:val="Char6"/>
          <w:rFonts w:hint="cs"/>
          <w:rtl/>
        </w:rPr>
        <w:t>این حقیر تأسّف خوردم که دو ماه خودش و مردم را معطّل کرده برای چیزی که مدرکی ندارد و به نام دین از مردم توقع دارد</w:t>
      </w:r>
      <w:r w:rsidR="00F46742">
        <w:rPr>
          <w:rStyle w:val="Char6"/>
          <w:rFonts w:hint="cs"/>
          <w:rtl/>
        </w:rPr>
        <w:t>.</w:t>
      </w:r>
      <w:r w:rsidR="0099081C">
        <w:rPr>
          <w:rStyle w:val="Char6"/>
          <w:rFonts w:hint="cs"/>
          <w:rtl/>
        </w:rPr>
        <w:t xml:space="preserve"> </w:t>
      </w:r>
      <w:r w:rsidR="00773519" w:rsidRPr="00613232">
        <w:rPr>
          <w:rStyle w:val="Char6"/>
          <w:rFonts w:hint="cs"/>
          <w:rtl/>
        </w:rPr>
        <w:t xml:space="preserve">در حالیکه زمان حضرت </w:t>
      </w:r>
      <w:r w:rsidR="00CD1838" w:rsidRPr="00613232">
        <w:rPr>
          <w:rStyle w:val="Char6"/>
          <w:rFonts w:hint="cs"/>
          <w:rtl/>
        </w:rPr>
        <w:t>ا</w:t>
      </w:r>
      <w:r w:rsidR="00773519" w:rsidRPr="00613232">
        <w:rPr>
          <w:rStyle w:val="Char6"/>
          <w:rFonts w:hint="cs"/>
          <w:rtl/>
        </w:rPr>
        <w:t>میر قرآن نقطه نداشته و نقطه</w:t>
      </w:r>
      <w:r w:rsidR="00773519" w:rsidRPr="00613232">
        <w:rPr>
          <w:rStyle w:val="Char6"/>
          <w:rFonts w:hint="eastAsia"/>
          <w:rtl/>
        </w:rPr>
        <w:t>‌گذاری نشده بود</w:t>
      </w:r>
      <w:r w:rsidR="00F46742">
        <w:rPr>
          <w:rStyle w:val="Char6"/>
          <w:rFonts w:hint="eastAsia"/>
          <w:rtl/>
        </w:rPr>
        <w:t>،</w:t>
      </w:r>
      <w:r w:rsidR="0099081C">
        <w:rPr>
          <w:rStyle w:val="Char6"/>
          <w:rFonts w:hint="eastAsia"/>
          <w:rtl/>
        </w:rPr>
        <w:t xml:space="preserve"> </w:t>
      </w:r>
      <w:r w:rsidR="00773519" w:rsidRPr="00613232">
        <w:rPr>
          <w:rStyle w:val="Char6"/>
          <w:rFonts w:hint="eastAsia"/>
          <w:rtl/>
        </w:rPr>
        <w:t>نقطه‌گذاری برای حروف از زمان عبدالملک مروان شروع شد و قرآن‌های قبل از آن نقطه نداشت و باء بسم‌الله نقطه نداشت</w:t>
      </w:r>
      <w:r w:rsidR="00F46742">
        <w:rPr>
          <w:rStyle w:val="Char6"/>
          <w:rFonts w:hint="eastAsia"/>
          <w:rtl/>
        </w:rPr>
        <w:t>.</w:t>
      </w:r>
      <w:r w:rsidR="0099081C">
        <w:rPr>
          <w:rStyle w:val="Char6"/>
          <w:rFonts w:hint="eastAsia"/>
          <w:rtl/>
        </w:rPr>
        <w:t xml:space="preserve"> </w:t>
      </w:r>
      <w:r w:rsidR="00773519" w:rsidRPr="00613232">
        <w:rPr>
          <w:rStyle w:val="Char6"/>
          <w:rFonts w:hint="eastAsia"/>
          <w:rtl/>
        </w:rPr>
        <w:t xml:space="preserve">ولی </w:t>
      </w:r>
      <w:r w:rsidR="00773519" w:rsidRPr="00613232">
        <w:rPr>
          <w:rStyle w:val="Char6"/>
          <w:rFonts w:hint="cs"/>
          <w:rtl/>
        </w:rPr>
        <w:t>بودا گفته</w:t>
      </w:r>
      <w:r w:rsidR="00F46742">
        <w:rPr>
          <w:rStyle w:val="Char6"/>
          <w:rFonts w:hint="cs"/>
          <w:rtl/>
        </w:rPr>
        <w:t>:</w:t>
      </w:r>
      <w:r w:rsidR="0099081C">
        <w:rPr>
          <w:rStyle w:val="Char6"/>
          <w:rFonts w:hint="cs"/>
          <w:rtl/>
        </w:rPr>
        <w:t xml:space="preserve"> </w:t>
      </w:r>
      <w:r w:rsidR="00773519" w:rsidRPr="00613232">
        <w:rPr>
          <w:rStyle w:val="Char6"/>
          <w:rFonts w:hint="cs"/>
          <w:rtl/>
        </w:rPr>
        <w:t>انا النقطه موهومات را نباید به امام</w:t>
      </w:r>
      <w:r w:rsidR="00D43B3B" w:rsidRPr="00D43B3B">
        <w:rPr>
          <w:rStyle w:val="Char6"/>
          <w:rFonts w:cs="CTraditional Arabic" w:hint="cs"/>
          <w:rtl/>
        </w:rPr>
        <w:t>÷</w:t>
      </w:r>
      <w:r w:rsidR="00773519" w:rsidRPr="00613232">
        <w:rPr>
          <w:rStyle w:val="Char6"/>
          <w:rFonts w:hint="cs"/>
          <w:rtl/>
        </w:rPr>
        <w:t xml:space="preserve"> چسبانید</w:t>
      </w:r>
      <w:r w:rsidR="00F46742">
        <w:rPr>
          <w:rStyle w:val="Char6"/>
          <w:rFonts w:hint="cs"/>
          <w:rtl/>
        </w:rPr>
        <w:t>.</w:t>
      </w:r>
      <w:r w:rsidR="0099081C">
        <w:rPr>
          <w:rStyle w:val="Char6"/>
          <w:rFonts w:hint="cs"/>
          <w:rtl/>
        </w:rPr>
        <w:t xml:space="preserve"> </w:t>
      </w:r>
      <w:r w:rsidR="00773519" w:rsidRPr="00613232">
        <w:rPr>
          <w:rStyle w:val="Char6"/>
          <w:rFonts w:hint="cs"/>
          <w:rtl/>
        </w:rPr>
        <w:t>دیگری در منبر می‌گفت علی فرموده</w:t>
      </w:r>
      <w:r w:rsidR="00F46742">
        <w:rPr>
          <w:rStyle w:val="Char6"/>
          <w:rFonts w:hint="cs"/>
          <w:rtl/>
        </w:rPr>
        <w:t>:</w:t>
      </w:r>
      <w:r w:rsidR="0099081C">
        <w:rPr>
          <w:rStyle w:val="Char6"/>
          <w:rFonts w:hint="cs"/>
          <w:rtl/>
        </w:rPr>
        <w:t xml:space="preserve"> </w:t>
      </w:r>
      <w:r w:rsidR="00CD1838" w:rsidRPr="00F772F4">
        <w:rPr>
          <w:rStyle w:val="Char7"/>
          <w:rFonts w:hint="cs"/>
          <w:rtl/>
        </w:rPr>
        <w:t>«</w:t>
      </w:r>
      <w:r w:rsidR="0099081C">
        <w:rPr>
          <w:rStyle w:val="Char7"/>
          <w:rtl/>
        </w:rPr>
        <w:t>ك</w:t>
      </w:r>
      <w:r w:rsidR="00773519" w:rsidRPr="00F772F4">
        <w:rPr>
          <w:rStyle w:val="Char7"/>
          <w:rtl/>
        </w:rPr>
        <w:t>نت مع الأنب</w:t>
      </w:r>
      <w:r w:rsidR="0099081C">
        <w:rPr>
          <w:rStyle w:val="Char7"/>
          <w:rtl/>
        </w:rPr>
        <w:t>ي</w:t>
      </w:r>
      <w:r w:rsidR="00773519" w:rsidRPr="00F772F4">
        <w:rPr>
          <w:rStyle w:val="Char7"/>
          <w:rtl/>
        </w:rPr>
        <w:t>ا مسرّاً و مع محمّد جهراً</w:t>
      </w:r>
      <w:r w:rsidR="00CD1838" w:rsidRPr="00F772F4">
        <w:rPr>
          <w:rStyle w:val="Char7"/>
          <w:rFonts w:hint="cs"/>
          <w:rtl/>
        </w:rPr>
        <w:t>»</w:t>
      </w:r>
      <w:r w:rsidR="00F46742">
        <w:rPr>
          <w:rStyle w:val="Char6"/>
          <w:rFonts w:hint="cs"/>
          <w:rtl/>
        </w:rPr>
        <w:t>.</w:t>
      </w:r>
      <w:r w:rsidR="0099081C">
        <w:rPr>
          <w:rStyle w:val="Char6"/>
          <w:rFonts w:hint="cs"/>
          <w:rtl/>
        </w:rPr>
        <w:t xml:space="preserve"> </w:t>
      </w:r>
      <w:r w:rsidR="00773519" w:rsidRPr="00613232">
        <w:rPr>
          <w:rStyle w:val="Char6"/>
          <w:rFonts w:hint="cs"/>
          <w:rtl/>
        </w:rPr>
        <w:t>یعنی من با پیغمبران</w:t>
      </w:r>
      <w:r w:rsidR="00D43B3B" w:rsidRPr="00D43B3B">
        <w:rPr>
          <w:rStyle w:val="Char6"/>
          <w:rFonts w:cs="CTraditional Arabic" w:hint="cs"/>
          <w:rtl/>
        </w:rPr>
        <w:t>÷</w:t>
      </w:r>
      <w:r w:rsidR="00773519" w:rsidRPr="00613232">
        <w:rPr>
          <w:rStyle w:val="Char6"/>
          <w:rFonts w:hint="cs"/>
          <w:rtl/>
        </w:rPr>
        <w:t xml:space="preserve"> در پنهان بودم و با محمد</w:t>
      </w:r>
      <w:r w:rsidR="00074D13">
        <w:rPr>
          <w:rStyle w:val="Char6"/>
          <w:rFonts w:cs="CTraditional Arabic" w:hint="cs"/>
          <w:rtl/>
        </w:rPr>
        <w:t>ص</w:t>
      </w:r>
      <w:r w:rsidR="00773519" w:rsidRPr="00613232">
        <w:rPr>
          <w:rStyle w:val="Char6"/>
          <w:rFonts w:hint="cs"/>
          <w:rtl/>
        </w:rPr>
        <w:t xml:space="preserve"> آشکار بودم</w:t>
      </w:r>
      <w:r w:rsidR="00F46742">
        <w:rPr>
          <w:rStyle w:val="Char6"/>
          <w:rFonts w:hint="cs"/>
          <w:rtl/>
        </w:rPr>
        <w:t>،</w:t>
      </w:r>
      <w:r w:rsidR="0099081C">
        <w:rPr>
          <w:rStyle w:val="Char6"/>
          <w:rFonts w:hint="cs"/>
          <w:rtl/>
        </w:rPr>
        <w:t xml:space="preserve"> </w:t>
      </w:r>
      <w:r w:rsidR="00773519" w:rsidRPr="00613232">
        <w:rPr>
          <w:rStyle w:val="Char6"/>
          <w:rFonts w:hint="cs"/>
          <w:rtl/>
        </w:rPr>
        <w:t>عرض کردم مدرک این کجا است؟ گفت ندیده‌ام</w:t>
      </w:r>
      <w:r w:rsidR="00F46742">
        <w:rPr>
          <w:rStyle w:val="Char6"/>
          <w:rFonts w:hint="cs"/>
          <w:rtl/>
        </w:rPr>
        <w:t>.</w:t>
      </w:r>
      <w:r w:rsidR="0099081C">
        <w:rPr>
          <w:rStyle w:val="Char6"/>
          <w:rFonts w:hint="cs"/>
          <w:rtl/>
        </w:rPr>
        <w:t xml:space="preserve"> </w:t>
      </w:r>
      <w:r w:rsidR="00773519" w:rsidRPr="00613232">
        <w:rPr>
          <w:rStyle w:val="Char6"/>
          <w:rFonts w:hint="cs"/>
          <w:rtl/>
        </w:rPr>
        <w:t>عرض کردم مگر شما نمی‌گوئید علی و محمد نور واحدند؟ گفت چرا</w:t>
      </w:r>
      <w:r w:rsidR="00F46742">
        <w:rPr>
          <w:rStyle w:val="Char6"/>
          <w:rFonts w:hint="cs"/>
          <w:rtl/>
        </w:rPr>
        <w:t>،</w:t>
      </w:r>
      <w:r w:rsidR="0099081C">
        <w:rPr>
          <w:rStyle w:val="Char6"/>
          <w:rFonts w:hint="cs"/>
          <w:rtl/>
        </w:rPr>
        <w:t xml:space="preserve"> </w:t>
      </w:r>
      <w:r w:rsidR="00773519" w:rsidRPr="00613232">
        <w:rPr>
          <w:rStyle w:val="Char6"/>
          <w:rFonts w:hint="cs"/>
          <w:rtl/>
        </w:rPr>
        <w:t>گفتم بنابراین اگر علی با أنبیاء بود باید محمّد رسول خدا</w:t>
      </w:r>
      <w:r w:rsidR="00C215EB">
        <w:rPr>
          <w:rStyle w:val="Char6"/>
          <w:rFonts w:cs="CTraditional Arabic" w:hint="cs"/>
          <w:rtl/>
        </w:rPr>
        <w:t>ص</w:t>
      </w:r>
      <w:r w:rsidR="00773519" w:rsidRPr="00613232">
        <w:rPr>
          <w:rStyle w:val="Char6"/>
          <w:rFonts w:hint="cs"/>
          <w:rtl/>
        </w:rPr>
        <w:t xml:space="preserve"> نیز باشد</w:t>
      </w:r>
      <w:r w:rsidR="00F46742">
        <w:rPr>
          <w:rStyle w:val="Char6"/>
          <w:rFonts w:hint="cs"/>
          <w:rtl/>
        </w:rPr>
        <w:t>،</w:t>
      </w:r>
      <w:r w:rsidR="0099081C">
        <w:rPr>
          <w:rStyle w:val="Char6"/>
          <w:rFonts w:hint="cs"/>
          <w:rtl/>
        </w:rPr>
        <w:t xml:space="preserve"> </w:t>
      </w:r>
      <w:r w:rsidR="00773519" w:rsidRPr="00613232">
        <w:rPr>
          <w:rStyle w:val="Char6"/>
          <w:rFonts w:hint="cs"/>
          <w:rtl/>
        </w:rPr>
        <w:t>پس چرا در قرآن به محمّد</w:t>
      </w:r>
      <w:r w:rsidR="00074D13">
        <w:rPr>
          <w:rStyle w:val="Char6"/>
          <w:rFonts w:cs="CTraditional Arabic" w:hint="cs"/>
          <w:rtl/>
        </w:rPr>
        <w:t>ص</w:t>
      </w:r>
      <w:r w:rsidR="00773519" w:rsidRPr="00613232">
        <w:rPr>
          <w:rStyle w:val="Char6"/>
          <w:rFonts w:hint="cs"/>
          <w:rtl/>
        </w:rPr>
        <w:t xml:space="preserve"> می‌گوید تو در زمان أنبیاء نبودی؟ گفت کجای قرآن</w:t>
      </w:r>
      <w:r w:rsidR="00F46742">
        <w:rPr>
          <w:rStyle w:val="Char6"/>
          <w:rFonts w:hint="cs"/>
          <w:rtl/>
        </w:rPr>
        <w:t>،</w:t>
      </w:r>
      <w:r w:rsidR="0099081C">
        <w:rPr>
          <w:rStyle w:val="Char6"/>
          <w:rFonts w:hint="cs"/>
          <w:rtl/>
        </w:rPr>
        <w:t xml:space="preserve"> </w:t>
      </w:r>
      <w:r w:rsidR="00773519" w:rsidRPr="00613232">
        <w:rPr>
          <w:rStyle w:val="Char6"/>
          <w:rFonts w:hint="cs"/>
          <w:rtl/>
        </w:rPr>
        <w:t>گفتم سور</w:t>
      </w:r>
      <w:r w:rsidR="00F46742">
        <w:rPr>
          <w:rStyle w:val="Char6"/>
          <w:rFonts w:hint="cs"/>
          <w:rtl/>
        </w:rPr>
        <w:t>ۀ</w:t>
      </w:r>
      <w:r w:rsidR="00773519" w:rsidRPr="00613232">
        <w:rPr>
          <w:rStyle w:val="Char6"/>
          <w:rFonts w:hint="cs"/>
          <w:rtl/>
        </w:rPr>
        <w:t xml:space="preserve"> قصص آیه 44</w:t>
      </w:r>
      <w:r w:rsidR="00F46742">
        <w:rPr>
          <w:rStyle w:val="Char6"/>
          <w:rFonts w:hint="cs"/>
          <w:rtl/>
        </w:rPr>
        <w:t>:</w:t>
      </w:r>
      <w:r w:rsidR="0099081C">
        <w:rPr>
          <w:rStyle w:val="Char6"/>
          <w:rFonts w:hint="cs"/>
          <w:rtl/>
        </w:rPr>
        <w:t xml:space="preserve"> </w:t>
      </w:r>
    </w:p>
    <w:p w:rsidR="00773519" w:rsidRPr="00F772F4" w:rsidRDefault="00F772F4" w:rsidP="005005A6">
      <w:pPr>
        <w:pStyle w:val="StyleComplexBLotus12ptJustifiedFirstline05cmCharCharCharCharChar1Char"/>
        <w:spacing w:line="240" w:lineRule="auto"/>
        <w:ind w:firstLine="0"/>
        <w:rPr>
          <w:rStyle w:val="Char4"/>
          <w:rtl/>
        </w:rPr>
      </w:pPr>
      <w:r>
        <w:rPr>
          <w:rStyle w:val="Char6"/>
          <w:rFonts w:cs="Traditional Arabic" w:hint="cs"/>
          <w:rtl/>
        </w:rPr>
        <w:t>﴿</w:t>
      </w:r>
      <w:r w:rsidRPr="00F772F4">
        <w:rPr>
          <w:rStyle w:val="Char3"/>
          <w:rFonts w:hint="eastAsia"/>
          <w:rtl/>
        </w:rPr>
        <w:t>وَمَا</w:t>
      </w:r>
      <w:r w:rsidRPr="00F772F4">
        <w:rPr>
          <w:rStyle w:val="Char3"/>
          <w:rtl/>
        </w:rPr>
        <w:t xml:space="preserve"> كُنتَ بِجَانِبِ </w:t>
      </w:r>
      <w:r w:rsidRPr="00F772F4">
        <w:rPr>
          <w:rStyle w:val="Char3"/>
          <w:rFonts w:hint="cs"/>
          <w:rtl/>
        </w:rPr>
        <w:t>ٱ</w:t>
      </w:r>
      <w:r w:rsidRPr="00F772F4">
        <w:rPr>
          <w:rStyle w:val="Char3"/>
          <w:rFonts w:hint="eastAsia"/>
          <w:rtl/>
        </w:rPr>
        <w:t>لۡغَرۡبِيِّ</w:t>
      </w:r>
      <w:r w:rsidRPr="00F772F4">
        <w:rPr>
          <w:rStyle w:val="Char3"/>
          <w:rtl/>
        </w:rPr>
        <w:t xml:space="preserve"> إِذۡ قَضَيۡنَآ إِلَىٰ مُوسَى </w:t>
      </w:r>
      <w:r w:rsidRPr="00F772F4">
        <w:rPr>
          <w:rStyle w:val="Char3"/>
          <w:rFonts w:hint="cs"/>
          <w:rtl/>
        </w:rPr>
        <w:t>ٱ</w:t>
      </w:r>
      <w:r w:rsidRPr="00F772F4">
        <w:rPr>
          <w:rStyle w:val="Char3"/>
          <w:rFonts w:hint="eastAsia"/>
          <w:rtl/>
        </w:rPr>
        <w:t>لۡأَمۡرَ</w:t>
      </w:r>
      <w:r w:rsidRPr="00F772F4">
        <w:rPr>
          <w:rStyle w:val="Char3"/>
          <w:rtl/>
        </w:rPr>
        <w:t xml:space="preserve"> وَمَا كُنتَ مِنَ </w:t>
      </w:r>
      <w:r w:rsidRPr="00F772F4">
        <w:rPr>
          <w:rStyle w:val="Char3"/>
          <w:rFonts w:hint="cs"/>
          <w:rtl/>
        </w:rPr>
        <w:t>ٱ</w:t>
      </w:r>
      <w:r w:rsidRPr="00F772F4">
        <w:rPr>
          <w:rStyle w:val="Char3"/>
          <w:rFonts w:hint="eastAsia"/>
          <w:rtl/>
        </w:rPr>
        <w:t>لشَّٰهِدِينَ</w:t>
      </w:r>
      <w:r w:rsidRPr="00F772F4">
        <w:rPr>
          <w:rStyle w:val="Char3"/>
          <w:rtl/>
        </w:rPr>
        <w:t xml:space="preserve"> ٤٤</w:t>
      </w:r>
      <w:r>
        <w:rPr>
          <w:rStyle w:val="Char6"/>
          <w:rFonts w:cs="Traditional Arabic" w:hint="cs"/>
          <w:rtl/>
        </w:rPr>
        <w:t>﴾</w:t>
      </w:r>
      <w:r w:rsidRPr="00810DE5">
        <w:rPr>
          <w:rFonts w:ascii="Traditional Arabic" w:hAnsi="Traditional Arabic" w:cs="Traditional Arabic"/>
          <w:szCs w:val="28"/>
          <w:rtl/>
          <w:lang w:bidi="fa-IR"/>
        </w:rPr>
        <w:t xml:space="preserve"> </w:t>
      </w:r>
      <w:r>
        <w:rPr>
          <w:rStyle w:val="Char4"/>
          <w:rFonts w:hint="cs"/>
          <w:rtl/>
        </w:rPr>
        <w:t>[القصص</w:t>
      </w:r>
      <w:r w:rsidR="00F46742">
        <w:rPr>
          <w:rStyle w:val="Char4"/>
          <w:rFonts w:hint="cs"/>
          <w:rtl/>
        </w:rPr>
        <w:t>:</w:t>
      </w:r>
      <w:r w:rsidR="0099081C">
        <w:rPr>
          <w:rStyle w:val="Char4"/>
          <w:rFonts w:hint="cs"/>
          <w:rtl/>
        </w:rPr>
        <w:t xml:space="preserve"> </w:t>
      </w:r>
      <w:r>
        <w:rPr>
          <w:rStyle w:val="Char4"/>
          <w:rFonts w:hint="cs"/>
          <w:rtl/>
        </w:rPr>
        <w:t>44]</w:t>
      </w:r>
    </w:p>
    <w:p w:rsidR="00BA537C" w:rsidRPr="00790DDD" w:rsidRDefault="00BA537C" w:rsidP="005005A6">
      <w:pPr>
        <w:pStyle w:val="StyleComplexBLotus12ptJustifiedFirstline05cmCharCharCharCharChar1Char"/>
        <w:spacing w:line="240" w:lineRule="auto"/>
        <w:rPr>
          <w:rStyle w:val="Char4"/>
          <w:rtl/>
        </w:rPr>
      </w:pPr>
      <w:r w:rsidRPr="00613232">
        <w:rPr>
          <w:rStyle w:val="Char6"/>
          <w:rFonts w:hint="cs"/>
          <w:rtl/>
        </w:rPr>
        <w:t>و در آی</w:t>
      </w:r>
      <w:r w:rsidR="00F46742">
        <w:rPr>
          <w:rStyle w:val="Char6"/>
          <w:rFonts w:hint="cs"/>
          <w:rtl/>
        </w:rPr>
        <w:t>ۀ</w:t>
      </w:r>
      <w:r w:rsidRPr="00613232">
        <w:rPr>
          <w:rStyle w:val="Char6"/>
          <w:rFonts w:hint="cs"/>
          <w:rtl/>
        </w:rPr>
        <w:t xml:space="preserve"> دیگر</w:t>
      </w:r>
      <w:r w:rsidR="00F46742">
        <w:rPr>
          <w:rStyle w:val="Char6"/>
          <w:rFonts w:hint="cs"/>
          <w:rtl/>
        </w:rPr>
        <w:t>:</w:t>
      </w:r>
      <w:r w:rsidR="0099081C">
        <w:rPr>
          <w:rStyle w:val="Char6"/>
          <w:rFonts w:hint="cs"/>
          <w:rtl/>
        </w:rPr>
        <w:t xml:space="preserve"> </w:t>
      </w:r>
      <w:r w:rsidR="00790DDD">
        <w:rPr>
          <w:rStyle w:val="Char6"/>
          <w:rFonts w:cs="Traditional Arabic" w:hint="cs"/>
          <w:rtl/>
        </w:rPr>
        <w:t>﴿</w:t>
      </w:r>
      <w:r w:rsidR="00790DDD" w:rsidRPr="00790DDD">
        <w:rPr>
          <w:rStyle w:val="Char3"/>
          <w:rFonts w:hint="eastAsia"/>
          <w:rtl/>
        </w:rPr>
        <w:t>وَمَا</w:t>
      </w:r>
      <w:r w:rsidR="00790DDD" w:rsidRPr="00790DDD">
        <w:rPr>
          <w:rStyle w:val="Char3"/>
          <w:rtl/>
        </w:rPr>
        <w:t xml:space="preserve"> كُنتَ بِجَانِبِ </w:t>
      </w:r>
      <w:r w:rsidR="00790DDD" w:rsidRPr="00790DDD">
        <w:rPr>
          <w:rStyle w:val="Char3"/>
          <w:rFonts w:hint="cs"/>
          <w:rtl/>
        </w:rPr>
        <w:t>ٱ</w:t>
      </w:r>
      <w:r w:rsidR="00790DDD" w:rsidRPr="00790DDD">
        <w:rPr>
          <w:rStyle w:val="Char3"/>
          <w:rFonts w:hint="eastAsia"/>
          <w:rtl/>
        </w:rPr>
        <w:t>لطُّورِ</w:t>
      </w:r>
      <w:r w:rsidR="00790DDD" w:rsidRPr="00790DDD">
        <w:rPr>
          <w:rStyle w:val="Char3"/>
          <w:rtl/>
        </w:rPr>
        <w:t xml:space="preserve"> إِذۡ نَادَيۡنَا</w:t>
      </w:r>
      <w:r w:rsidR="00790DDD">
        <w:rPr>
          <w:rStyle w:val="Char6"/>
          <w:rFonts w:cs="Traditional Arabic" w:hint="cs"/>
          <w:rtl/>
        </w:rPr>
        <w:t xml:space="preserve">﴾ </w:t>
      </w:r>
      <w:r w:rsidR="00790DDD">
        <w:rPr>
          <w:rStyle w:val="Char4"/>
          <w:rFonts w:hint="cs"/>
          <w:rtl/>
        </w:rPr>
        <w:t>[القصص</w:t>
      </w:r>
      <w:r w:rsidR="00F46742">
        <w:rPr>
          <w:rStyle w:val="Char4"/>
          <w:rFonts w:hint="cs"/>
          <w:rtl/>
        </w:rPr>
        <w:t>:</w:t>
      </w:r>
      <w:r w:rsidR="0099081C">
        <w:rPr>
          <w:rStyle w:val="Char4"/>
          <w:rFonts w:hint="cs"/>
          <w:rtl/>
        </w:rPr>
        <w:t xml:space="preserve"> </w:t>
      </w:r>
      <w:r w:rsidR="00790DDD">
        <w:rPr>
          <w:rStyle w:val="Char4"/>
          <w:rFonts w:hint="cs"/>
          <w:rtl/>
        </w:rPr>
        <w:t>46]</w:t>
      </w:r>
    </w:p>
    <w:p w:rsidR="00CD1838" w:rsidRPr="00790DDD" w:rsidRDefault="00F46742" w:rsidP="005005A6">
      <w:pPr>
        <w:jc w:val="both"/>
        <w:rPr>
          <w:rFonts w:ascii="KFGQPC Uthmanic Script HAFS" w:hAnsi="KFGQPC Uthmanic Script HAFS" w:cs="KFGQPC Uthmanic Script HAFS"/>
          <w:sz w:val="28"/>
          <w:szCs w:val="28"/>
        </w:rPr>
      </w:pPr>
      <w:r>
        <w:rPr>
          <w:rStyle w:val="Char6"/>
          <w:rFonts w:hint="cs"/>
          <w:rtl/>
        </w:rPr>
        <w:t xml:space="preserve"> </w:t>
      </w:r>
      <w:r w:rsidR="00BA537C" w:rsidRPr="00613232">
        <w:rPr>
          <w:rStyle w:val="Char6"/>
          <w:rFonts w:hint="cs"/>
          <w:rtl/>
        </w:rPr>
        <w:t>و در آی</w:t>
      </w:r>
      <w:r>
        <w:rPr>
          <w:rStyle w:val="Char6"/>
          <w:rFonts w:hint="cs"/>
          <w:rtl/>
        </w:rPr>
        <w:t>ۀ</w:t>
      </w:r>
      <w:r w:rsidR="00BA537C" w:rsidRPr="00F74EEB">
        <w:rPr>
          <w:rStyle w:val="Char6"/>
          <w:rFonts w:hint="cs"/>
          <w:rtl/>
        </w:rPr>
        <w:t xml:space="preserve"> </w:t>
      </w:r>
      <w:r w:rsidR="00CD1838" w:rsidRPr="00613232">
        <w:rPr>
          <w:rStyle w:val="Char6"/>
          <w:rFonts w:hint="cs"/>
          <w:rtl/>
        </w:rPr>
        <w:t>دیگر</w:t>
      </w:r>
      <w:r>
        <w:rPr>
          <w:rStyle w:val="Char6"/>
          <w:rFonts w:hint="cs"/>
          <w:rtl/>
        </w:rPr>
        <w:t>:</w:t>
      </w:r>
      <w:r w:rsidR="0099081C">
        <w:rPr>
          <w:rStyle w:val="Char6"/>
          <w:rFonts w:hint="cs"/>
          <w:rtl/>
        </w:rPr>
        <w:t xml:space="preserve"> </w:t>
      </w:r>
      <w:r w:rsidR="00790DDD">
        <w:rPr>
          <w:rStyle w:val="Char6"/>
          <w:rFonts w:cs="Traditional Arabic" w:hint="cs"/>
          <w:rtl/>
        </w:rPr>
        <w:t>﴿</w:t>
      </w:r>
      <w:r w:rsidR="00790DDD" w:rsidRPr="00790DDD">
        <w:rPr>
          <w:rStyle w:val="Char3"/>
          <w:rtl/>
        </w:rPr>
        <w:t>وَمَا كُنتَ لَدَيۡهِمۡ إِذۡ يُلۡقُونَ أَقۡلَٰمَهُمۡ أَيُّهُمۡ يَكۡفُلُ مَرۡيَمَ</w:t>
      </w:r>
      <w:r w:rsidR="00790DDD">
        <w:rPr>
          <w:rStyle w:val="Char6"/>
          <w:rFonts w:cs="Traditional Arabic" w:hint="cs"/>
          <w:rtl/>
        </w:rPr>
        <w:t xml:space="preserve">﴾ </w:t>
      </w:r>
      <w:r w:rsidR="00790DDD" w:rsidRPr="00790DDD">
        <w:rPr>
          <w:rStyle w:val="Char4"/>
          <w:rFonts w:hint="cs"/>
          <w:rtl/>
        </w:rPr>
        <w:t>[</w:t>
      </w:r>
      <w:r w:rsidR="00790DDD">
        <w:rPr>
          <w:rStyle w:val="Char4"/>
          <w:rFonts w:hint="cs"/>
          <w:rtl/>
        </w:rPr>
        <w:t>آل‌عمران</w:t>
      </w:r>
      <w:r>
        <w:rPr>
          <w:rStyle w:val="Char4"/>
          <w:rFonts w:hint="cs"/>
          <w:rtl/>
        </w:rPr>
        <w:t>:</w:t>
      </w:r>
      <w:r w:rsidR="0099081C">
        <w:rPr>
          <w:rStyle w:val="Char4"/>
          <w:rFonts w:hint="cs"/>
          <w:rtl/>
        </w:rPr>
        <w:t xml:space="preserve"> </w:t>
      </w:r>
      <w:r w:rsidR="00790DDD">
        <w:rPr>
          <w:rStyle w:val="Char4"/>
          <w:rFonts w:hint="cs"/>
          <w:rtl/>
        </w:rPr>
        <w:t>44</w:t>
      </w:r>
      <w:r w:rsidR="00790DDD" w:rsidRPr="00790DDD">
        <w:rPr>
          <w:rStyle w:val="Char4"/>
          <w:rFonts w:hint="cs"/>
          <w:rtl/>
        </w:rPr>
        <w:t>]</w:t>
      </w:r>
    </w:p>
    <w:p w:rsidR="00B2064E" w:rsidRDefault="00BA537C" w:rsidP="00C7270C">
      <w:pPr>
        <w:pStyle w:val="StyleComplexBLotus12ptJustifiedFirstline05cmCharCharCharCharChar1Char"/>
        <w:spacing w:line="240" w:lineRule="auto"/>
        <w:rPr>
          <w:rStyle w:val="Char6"/>
          <w:rtl/>
        </w:rPr>
      </w:pPr>
      <w:r w:rsidRPr="00613232">
        <w:rPr>
          <w:rStyle w:val="Char6"/>
          <w:rFonts w:hint="cs"/>
          <w:rtl/>
        </w:rPr>
        <w:t>یعنی تو نبودی چون موسی را ندا کردیم</w:t>
      </w:r>
      <w:r w:rsidR="00F46742">
        <w:rPr>
          <w:rStyle w:val="Char6"/>
          <w:rFonts w:hint="cs"/>
          <w:rtl/>
        </w:rPr>
        <w:t>،</w:t>
      </w:r>
      <w:r w:rsidR="0099081C">
        <w:rPr>
          <w:rStyle w:val="Char6"/>
          <w:rFonts w:hint="cs"/>
          <w:rtl/>
        </w:rPr>
        <w:t xml:space="preserve"> </w:t>
      </w:r>
      <w:r w:rsidRPr="00613232">
        <w:rPr>
          <w:rStyle w:val="Char6"/>
          <w:rFonts w:hint="cs"/>
          <w:rtl/>
        </w:rPr>
        <w:t>تو نبودی وقتی حضرت زکریّا و بزرگان بنی‌اسرائیل قلم قرع</w:t>
      </w:r>
      <w:r w:rsidR="00F46742">
        <w:rPr>
          <w:rStyle w:val="Char6"/>
          <w:rFonts w:hint="cs"/>
          <w:rtl/>
        </w:rPr>
        <w:t>ۀ</w:t>
      </w:r>
      <w:r w:rsidRPr="00613232">
        <w:rPr>
          <w:rStyle w:val="Char6"/>
          <w:rFonts w:hint="cs"/>
          <w:rtl/>
        </w:rPr>
        <w:t xml:space="preserve"> خود را افکندند برای کفایت مردم</w:t>
      </w:r>
      <w:r w:rsidR="00F46742">
        <w:rPr>
          <w:rStyle w:val="Char6"/>
          <w:rFonts w:hint="cs"/>
          <w:rtl/>
        </w:rPr>
        <w:t>.</w:t>
      </w:r>
      <w:r w:rsidR="0099081C">
        <w:rPr>
          <w:rStyle w:val="Char6"/>
          <w:rFonts w:hint="cs"/>
          <w:rtl/>
        </w:rPr>
        <w:t xml:space="preserve"> </w:t>
      </w:r>
      <w:r w:rsidRPr="00613232">
        <w:rPr>
          <w:rStyle w:val="Char6"/>
          <w:rFonts w:hint="cs"/>
          <w:rtl/>
        </w:rPr>
        <w:t>پس طبق این آیات محمّد</w:t>
      </w:r>
      <w:r w:rsidR="00790DDD">
        <w:rPr>
          <w:rStyle w:val="Char6"/>
          <w:rFonts w:cs="CTraditional Arabic" w:hint="cs"/>
          <w:rtl/>
        </w:rPr>
        <w:t>ص</w:t>
      </w:r>
      <w:r w:rsidRPr="00613232">
        <w:rPr>
          <w:rStyle w:val="Char6"/>
          <w:rFonts w:hint="cs"/>
          <w:rtl/>
        </w:rPr>
        <w:t xml:space="preserve"> که اشرف و مقامش برتر از علی است با </w:t>
      </w:r>
      <w:r w:rsidR="00CD1838" w:rsidRPr="00613232">
        <w:rPr>
          <w:rStyle w:val="Char6"/>
          <w:rFonts w:hint="cs"/>
          <w:rtl/>
        </w:rPr>
        <w:t>ا</w:t>
      </w:r>
      <w:r w:rsidRPr="00613232">
        <w:rPr>
          <w:rStyle w:val="Char6"/>
          <w:rFonts w:hint="cs"/>
          <w:rtl/>
        </w:rPr>
        <w:t>نبیاء نبوده</w:t>
      </w:r>
      <w:r w:rsidR="00F46742">
        <w:rPr>
          <w:rStyle w:val="Char6"/>
          <w:rFonts w:hint="cs"/>
          <w:rtl/>
        </w:rPr>
        <w:t>،</w:t>
      </w:r>
      <w:r w:rsidR="0099081C">
        <w:rPr>
          <w:rStyle w:val="Char6"/>
          <w:rFonts w:hint="cs"/>
          <w:rtl/>
        </w:rPr>
        <w:t xml:space="preserve"> </w:t>
      </w:r>
      <w:r w:rsidRPr="00613232">
        <w:rPr>
          <w:rStyle w:val="Char6"/>
          <w:rFonts w:hint="cs"/>
          <w:rtl/>
        </w:rPr>
        <w:t>پس چگونه علی بوده؟ چگونه ممکن است فرزندی که هنوز نطفه‌اش بسته نشده قبل از پدر و مادر باشد؟ اصلاً بودن حضرت امیر</w:t>
      </w:r>
      <w:r w:rsidR="00D43B3B" w:rsidRPr="00D43B3B">
        <w:rPr>
          <w:rStyle w:val="Char6"/>
          <w:rFonts w:cs="CTraditional Arabic" w:hint="cs"/>
          <w:rtl/>
        </w:rPr>
        <w:t>÷</w:t>
      </w:r>
      <w:r w:rsidRPr="00613232">
        <w:rPr>
          <w:rStyle w:val="Char6"/>
          <w:rFonts w:hint="cs"/>
          <w:rtl/>
        </w:rPr>
        <w:t xml:space="preserve"> با </w:t>
      </w:r>
      <w:r w:rsidR="00CD1838" w:rsidRPr="00613232">
        <w:rPr>
          <w:rStyle w:val="Char6"/>
          <w:rFonts w:hint="cs"/>
          <w:rtl/>
        </w:rPr>
        <w:t>ا</w:t>
      </w:r>
      <w:r w:rsidRPr="00613232">
        <w:rPr>
          <w:rStyle w:val="Char6"/>
          <w:rFonts w:hint="cs"/>
          <w:rtl/>
        </w:rPr>
        <w:t>نبیاء چه فائده داشته؟ و به فرض محال که این سخن راست باشد بچه درد مسلمین می‌خورد و چه فائده‌ای برای من و تو دارد؟</w:t>
      </w:r>
      <w:r w:rsidR="00F46742">
        <w:rPr>
          <w:rStyle w:val="Char6"/>
          <w:rFonts w:hint="cs"/>
          <w:rtl/>
        </w:rPr>
        <w:t>.</w:t>
      </w:r>
      <w:r w:rsidR="0099081C">
        <w:rPr>
          <w:rStyle w:val="Char6"/>
          <w:rFonts w:hint="cs"/>
          <w:rtl/>
        </w:rPr>
        <w:t xml:space="preserve"> </w:t>
      </w:r>
      <w:r w:rsidRPr="00613232">
        <w:rPr>
          <w:rStyle w:val="Char6"/>
          <w:rFonts w:hint="cs"/>
          <w:rtl/>
        </w:rPr>
        <w:t>مقصود از جعل این روایات و نقل</w:t>
      </w:r>
      <w:r w:rsidR="00524254">
        <w:rPr>
          <w:rStyle w:val="Char6"/>
          <w:rFonts w:hint="cs"/>
          <w:rtl/>
        </w:rPr>
        <w:t xml:space="preserve"> این‌ها </w:t>
      </w:r>
      <w:r w:rsidRPr="00613232">
        <w:rPr>
          <w:rStyle w:val="Char6"/>
          <w:rFonts w:hint="cs"/>
          <w:rtl/>
        </w:rPr>
        <w:t>این است که جوانان تحصیل کرده از دین رم کنند و بگویند دین اسلام فقط تعریف کردن و بالا بردن گذشتگان است</w:t>
      </w:r>
      <w:r w:rsidR="00F46742">
        <w:rPr>
          <w:rStyle w:val="Char6"/>
          <w:rFonts w:hint="cs"/>
          <w:rtl/>
        </w:rPr>
        <w:t>،</w:t>
      </w:r>
      <w:r w:rsidR="0099081C">
        <w:rPr>
          <w:rStyle w:val="Char6"/>
          <w:rFonts w:hint="cs"/>
          <w:rtl/>
        </w:rPr>
        <w:t xml:space="preserve"> </w:t>
      </w:r>
      <w:r w:rsidRPr="00613232">
        <w:rPr>
          <w:rStyle w:val="Char6"/>
          <w:rFonts w:hint="cs"/>
          <w:rtl/>
        </w:rPr>
        <w:t>و یا مطالب غلوّ‌آمیزی که با علم نمی‌سازد</w:t>
      </w:r>
      <w:r w:rsidR="00F46742">
        <w:rPr>
          <w:rStyle w:val="Char6"/>
          <w:rFonts w:hint="cs"/>
          <w:rtl/>
        </w:rPr>
        <w:t>.</w:t>
      </w:r>
      <w:r w:rsidR="0099081C">
        <w:rPr>
          <w:rStyle w:val="Char6"/>
          <w:rFonts w:hint="cs"/>
          <w:rtl/>
        </w:rPr>
        <w:t xml:space="preserve"> </w:t>
      </w:r>
      <w:r w:rsidRPr="00613232">
        <w:rPr>
          <w:rStyle w:val="Char6"/>
          <w:rFonts w:hint="cs"/>
          <w:rtl/>
        </w:rPr>
        <w:t>به اضافه</w:t>
      </w:r>
      <w:r w:rsidR="00524254">
        <w:rPr>
          <w:rStyle w:val="Char6"/>
          <w:rFonts w:hint="cs"/>
          <w:rtl/>
        </w:rPr>
        <w:t xml:space="preserve"> این‌ها </w:t>
      </w:r>
      <w:r w:rsidRPr="00613232">
        <w:rPr>
          <w:rStyle w:val="Char6"/>
          <w:rFonts w:hint="cs"/>
          <w:rtl/>
        </w:rPr>
        <w:t>مخالف عقل و قرآن است</w:t>
      </w:r>
      <w:r w:rsidR="00F46742">
        <w:rPr>
          <w:rStyle w:val="Char6"/>
          <w:rFonts w:hint="cs"/>
          <w:rtl/>
        </w:rPr>
        <w:t>.</w:t>
      </w:r>
      <w:r w:rsidR="0099081C">
        <w:rPr>
          <w:rStyle w:val="Char6"/>
          <w:rFonts w:hint="cs"/>
          <w:rtl/>
        </w:rPr>
        <w:t xml:space="preserve"> </w:t>
      </w:r>
      <w:r w:rsidRPr="00613232">
        <w:rPr>
          <w:rStyle w:val="Char6"/>
          <w:rFonts w:hint="cs"/>
          <w:rtl/>
        </w:rPr>
        <w:t>دیگری می‌گوید امام حسین</w:t>
      </w:r>
      <w:r w:rsidR="00D43B3B" w:rsidRPr="00D43B3B">
        <w:rPr>
          <w:rStyle w:val="Char6"/>
          <w:rFonts w:cs="CTraditional Arabic" w:hint="cs"/>
          <w:rtl/>
        </w:rPr>
        <w:t>÷</w:t>
      </w:r>
      <w:r w:rsidRPr="00613232">
        <w:rPr>
          <w:rStyle w:val="Char6"/>
          <w:rFonts w:hint="cs"/>
          <w:rtl/>
        </w:rPr>
        <w:t xml:space="preserve"> عاشق شد و پشت‌پا به عقل زد و رفت بکربلا و خود را فدای </w:t>
      </w:r>
      <w:r w:rsidR="00CD1838" w:rsidRPr="00613232">
        <w:rPr>
          <w:rStyle w:val="Char6"/>
          <w:rFonts w:hint="cs"/>
          <w:rtl/>
        </w:rPr>
        <w:t>ا</w:t>
      </w:r>
      <w:r w:rsidRPr="00613232">
        <w:rPr>
          <w:rStyle w:val="Char6"/>
          <w:rFonts w:hint="cs"/>
          <w:rtl/>
        </w:rPr>
        <w:t>مّت کرد</w:t>
      </w:r>
      <w:r w:rsidR="00F46742">
        <w:rPr>
          <w:rStyle w:val="Char6"/>
          <w:rFonts w:hint="cs"/>
          <w:rtl/>
        </w:rPr>
        <w:t>.</w:t>
      </w:r>
      <w:r w:rsidR="0099081C">
        <w:rPr>
          <w:rStyle w:val="Char6"/>
          <w:rFonts w:hint="cs"/>
          <w:rtl/>
        </w:rPr>
        <w:t xml:space="preserve"> </w:t>
      </w:r>
      <w:r w:rsidRPr="00613232">
        <w:rPr>
          <w:rStyle w:val="Char6"/>
          <w:rFonts w:hint="cs"/>
          <w:rtl/>
        </w:rPr>
        <w:t>باید گفت</w:t>
      </w:r>
      <w:r w:rsidR="00C7270C">
        <w:rPr>
          <w:rStyle w:val="Char6"/>
          <w:rFonts w:hint="cs"/>
          <w:rtl/>
        </w:rPr>
        <w:t xml:space="preserve"> </w:t>
      </w:r>
      <w:r w:rsidR="00F46742">
        <w:rPr>
          <w:rStyle w:val="Char6"/>
          <w:rFonts w:hint="cs"/>
          <w:rtl/>
        </w:rPr>
        <w:t xml:space="preserve">ای </w:t>
      </w:r>
      <w:r w:rsidRPr="00613232">
        <w:rPr>
          <w:rStyle w:val="Char6"/>
          <w:rFonts w:hint="cs"/>
          <w:rtl/>
        </w:rPr>
        <w:t xml:space="preserve">دروغگو اگر عاشق خدا شد باید خود را فدای خدا کند نه فدای </w:t>
      </w:r>
      <w:r w:rsidR="00CD1838" w:rsidRPr="00613232">
        <w:rPr>
          <w:rStyle w:val="Char6"/>
          <w:rFonts w:hint="cs"/>
          <w:rtl/>
        </w:rPr>
        <w:t>ا</w:t>
      </w:r>
      <w:r w:rsidRPr="00613232">
        <w:rPr>
          <w:rStyle w:val="Char6"/>
          <w:rFonts w:hint="cs"/>
          <w:rtl/>
        </w:rPr>
        <w:t>مّت</w:t>
      </w:r>
      <w:r w:rsidR="00F46742">
        <w:rPr>
          <w:rStyle w:val="Char6"/>
          <w:rFonts w:hint="cs"/>
          <w:rtl/>
        </w:rPr>
        <w:t>.</w:t>
      </w:r>
      <w:r w:rsidR="0099081C">
        <w:rPr>
          <w:rStyle w:val="Char6"/>
          <w:rFonts w:hint="cs"/>
          <w:rtl/>
        </w:rPr>
        <w:t xml:space="preserve"> </w:t>
      </w:r>
      <w:r w:rsidRPr="00613232">
        <w:rPr>
          <w:rStyle w:val="Char6"/>
          <w:rFonts w:hint="cs"/>
          <w:rtl/>
        </w:rPr>
        <w:t>و بعد هم می‌گویند بر خدا منّت گذاشت که</w:t>
      </w:r>
      <w:r w:rsidR="00F46742">
        <w:rPr>
          <w:rStyle w:val="Char6"/>
          <w:rFonts w:hint="cs"/>
          <w:rtl/>
        </w:rPr>
        <w:t>:</w:t>
      </w:r>
      <w:r w:rsidR="0099081C">
        <w:rPr>
          <w:rStyle w:val="Char6"/>
          <w:rFonts w:hint="cs"/>
          <w:rtl/>
        </w:rPr>
        <w:t xml:space="preserve"> </w:t>
      </w:r>
      <w:r w:rsidR="00CD1838" w:rsidRPr="00613232">
        <w:rPr>
          <w:rStyle w:val="Char6"/>
          <w:rFonts w:hint="cs"/>
          <w:rtl/>
        </w:rPr>
        <w:t>ا</w:t>
      </w:r>
      <w:r w:rsidRPr="00613232">
        <w:rPr>
          <w:rStyle w:val="Char6"/>
          <w:rFonts w:hint="cs"/>
          <w:rtl/>
        </w:rPr>
        <w:t>لهی از سر و پیکر گذشتم هم از عباس و از اکبر گذشتم</w:t>
      </w:r>
      <w:r w:rsidR="00F46742">
        <w:rPr>
          <w:rStyle w:val="Char6"/>
          <w:rFonts w:hint="cs"/>
          <w:rtl/>
        </w:rPr>
        <w:t>.</w:t>
      </w:r>
      <w:r w:rsidR="0099081C">
        <w:rPr>
          <w:rStyle w:val="Char6"/>
          <w:rFonts w:hint="cs"/>
          <w:rtl/>
        </w:rPr>
        <w:t xml:space="preserve"> </w:t>
      </w:r>
      <w:r w:rsidRPr="00613232">
        <w:rPr>
          <w:rStyle w:val="Char6"/>
          <w:rFonts w:hint="cs"/>
          <w:rtl/>
        </w:rPr>
        <w:t>این چگونه امامی است که جهاد اسلامی و عقلی را گذاشته و جهاد عشق را به میدان آورده بر خدائی که نباید منت نهاد و خود در دعا می‌خوانده</w:t>
      </w:r>
      <w:r w:rsidR="00F46742">
        <w:rPr>
          <w:rStyle w:val="Char6"/>
          <w:rFonts w:hint="cs"/>
          <w:rtl/>
        </w:rPr>
        <w:t>:</w:t>
      </w:r>
      <w:r w:rsidR="0099081C">
        <w:rPr>
          <w:rStyle w:val="Char6"/>
          <w:rFonts w:hint="cs"/>
          <w:rtl/>
        </w:rPr>
        <w:t xml:space="preserve"> </w:t>
      </w:r>
      <w:r w:rsidR="00CD1838" w:rsidRPr="00790DDD">
        <w:rPr>
          <w:rStyle w:val="Char7"/>
          <w:rFonts w:hint="cs"/>
          <w:rtl/>
        </w:rPr>
        <w:t>«</w:t>
      </w:r>
      <w:r w:rsidR="0099081C">
        <w:rPr>
          <w:rStyle w:val="Char7"/>
          <w:rtl/>
        </w:rPr>
        <w:t>ي</w:t>
      </w:r>
      <w:r w:rsidRPr="00790DDD">
        <w:rPr>
          <w:rStyle w:val="Char7"/>
          <w:rtl/>
        </w:rPr>
        <w:t xml:space="preserve">ا ذالمنّ و لا </w:t>
      </w:r>
      <w:r w:rsidR="0099081C">
        <w:rPr>
          <w:rStyle w:val="Char7"/>
          <w:rtl/>
        </w:rPr>
        <w:t>ي</w:t>
      </w:r>
      <w:r w:rsidRPr="00790DDD">
        <w:rPr>
          <w:rStyle w:val="Char7"/>
          <w:rtl/>
        </w:rPr>
        <w:t>منّ عل</w:t>
      </w:r>
      <w:r w:rsidR="0099081C">
        <w:rPr>
          <w:rStyle w:val="Char7"/>
          <w:rtl/>
        </w:rPr>
        <w:t>يك</w:t>
      </w:r>
      <w:r w:rsidR="00CD1838" w:rsidRPr="00790DDD">
        <w:rPr>
          <w:rStyle w:val="Char7"/>
          <w:rFonts w:hint="cs"/>
          <w:rtl/>
        </w:rPr>
        <w:t>»</w:t>
      </w:r>
      <w:r w:rsidRPr="00613232">
        <w:rPr>
          <w:rStyle w:val="Char6"/>
          <w:rFonts w:hint="cs"/>
          <w:rtl/>
        </w:rPr>
        <w:t xml:space="preserve"> یعنی</w:t>
      </w:r>
      <w:r w:rsidR="00C7270C">
        <w:rPr>
          <w:rStyle w:val="Char6"/>
          <w:rFonts w:hint="cs"/>
          <w:rtl/>
        </w:rPr>
        <w:t xml:space="preserve"> </w:t>
      </w:r>
      <w:r w:rsidR="00F46742">
        <w:rPr>
          <w:rStyle w:val="Char6"/>
          <w:rFonts w:hint="cs"/>
          <w:rtl/>
        </w:rPr>
        <w:t xml:space="preserve">ای </w:t>
      </w:r>
      <w:r w:rsidRPr="00613232">
        <w:rPr>
          <w:rStyle w:val="Char6"/>
          <w:rFonts w:hint="cs"/>
          <w:rtl/>
        </w:rPr>
        <w:t>خدا صاحب منّت بر همه</w:t>
      </w:r>
      <w:r w:rsidR="00F46742">
        <w:rPr>
          <w:rStyle w:val="Char6"/>
          <w:rFonts w:hint="cs"/>
          <w:rtl/>
        </w:rPr>
        <w:t>،</w:t>
      </w:r>
      <w:r w:rsidR="0099081C">
        <w:rPr>
          <w:rStyle w:val="Char6"/>
          <w:rFonts w:hint="cs"/>
          <w:rtl/>
        </w:rPr>
        <w:t xml:space="preserve"> </w:t>
      </w:r>
      <w:r w:rsidRPr="00613232">
        <w:rPr>
          <w:rStyle w:val="Char6"/>
          <w:rFonts w:hint="cs"/>
          <w:rtl/>
        </w:rPr>
        <w:t>کسی نتواند منّت بر تو گذارد</w:t>
      </w:r>
      <w:r w:rsidR="00F46742">
        <w:rPr>
          <w:rStyle w:val="Char6"/>
          <w:rFonts w:hint="cs"/>
          <w:rtl/>
        </w:rPr>
        <w:t>.</w:t>
      </w:r>
      <w:r w:rsidR="0099081C">
        <w:rPr>
          <w:rStyle w:val="Char6"/>
          <w:rFonts w:hint="cs"/>
          <w:rtl/>
        </w:rPr>
        <w:t xml:space="preserve"> </w:t>
      </w:r>
      <w:r w:rsidRPr="00613232">
        <w:rPr>
          <w:rStyle w:val="Char6"/>
          <w:rFonts w:hint="cs"/>
          <w:rtl/>
        </w:rPr>
        <w:t xml:space="preserve">و بعد هم از حضرت عبّاس گذشته مگر حضرت عبّاس ملک او بوده؟ مگر خود حضرت عبّاس مکلّف و عاقل و موظف به جهاد نبوده؟ مگر برای </w:t>
      </w:r>
      <w:r w:rsidR="00CD1838" w:rsidRPr="00613232">
        <w:rPr>
          <w:rStyle w:val="Char6"/>
          <w:rFonts w:hint="cs"/>
          <w:rtl/>
        </w:rPr>
        <w:t>ا</w:t>
      </w:r>
      <w:r w:rsidRPr="00613232">
        <w:rPr>
          <w:rStyle w:val="Char6"/>
          <w:rFonts w:hint="cs"/>
          <w:rtl/>
        </w:rPr>
        <w:t>مر و اطاعت خدا خودش به جهاد حاضر نشده</w:t>
      </w:r>
      <w:r w:rsidR="00F46742">
        <w:rPr>
          <w:rStyle w:val="Char6"/>
          <w:rFonts w:hint="cs"/>
          <w:rtl/>
        </w:rPr>
        <w:t>.</w:t>
      </w:r>
      <w:r w:rsidR="0099081C">
        <w:rPr>
          <w:rStyle w:val="Char6"/>
          <w:rFonts w:hint="cs"/>
          <w:rtl/>
        </w:rPr>
        <w:t xml:space="preserve"> </w:t>
      </w:r>
      <w:r w:rsidRPr="00613232">
        <w:rPr>
          <w:rStyle w:val="Char6"/>
          <w:rFonts w:hint="cs"/>
          <w:rtl/>
        </w:rPr>
        <w:t>شما ملاحظه کنید عشق قلّابی</w:t>
      </w:r>
      <w:r w:rsidR="00F46742">
        <w:rPr>
          <w:rStyle w:val="Char6"/>
          <w:rFonts w:hint="cs"/>
          <w:rtl/>
        </w:rPr>
        <w:t>،</w:t>
      </w:r>
      <w:r w:rsidR="0099081C">
        <w:rPr>
          <w:rStyle w:val="Char6"/>
          <w:rFonts w:hint="cs"/>
          <w:rtl/>
        </w:rPr>
        <w:t xml:space="preserve"> </w:t>
      </w:r>
      <w:r w:rsidRPr="00613232">
        <w:rPr>
          <w:rStyle w:val="Char6"/>
          <w:rFonts w:hint="cs"/>
          <w:rtl/>
        </w:rPr>
        <w:t>ولایت قلّابی</w:t>
      </w:r>
      <w:r w:rsidR="00F46742">
        <w:rPr>
          <w:rStyle w:val="Char6"/>
          <w:rFonts w:hint="cs"/>
          <w:rtl/>
        </w:rPr>
        <w:t>،</w:t>
      </w:r>
      <w:r w:rsidR="0099081C">
        <w:rPr>
          <w:rStyle w:val="Char6"/>
          <w:rFonts w:hint="cs"/>
          <w:rtl/>
        </w:rPr>
        <w:t xml:space="preserve"> </w:t>
      </w:r>
      <w:r w:rsidRPr="00613232">
        <w:rPr>
          <w:rStyle w:val="Char6"/>
          <w:rFonts w:hint="cs"/>
          <w:rtl/>
        </w:rPr>
        <w:t>درس قلّابی</w:t>
      </w:r>
      <w:r w:rsidR="00F46742">
        <w:rPr>
          <w:rStyle w:val="Char6"/>
          <w:rFonts w:hint="cs"/>
          <w:rtl/>
        </w:rPr>
        <w:t>،</w:t>
      </w:r>
      <w:r w:rsidR="0099081C">
        <w:rPr>
          <w:rStyle w:val="Char6"/>
          <w:rFonts w:hint="cs"/>
          <w:rtl/>
        </w:rPr>
        <w:t xml:space="preserve"> </w:t>
      </w:r>
      <w:r w:rsidRPr="00613232">
        <w:rPr>
          <w:rStyle w:val="Char6"/>
          <w:rFonts w:hint="cs"/>
          <w:rtl/>
        </w:rPr>
        <w:t>اشعار قلّابی</w:t>
      </w:r>
      <w:r w:rsidR="00F46742">
        <w:rPr>
          <w:rStyle w:val="Char6"/>
          <w:rFonts w:hint="cs"/>
          <w:rtl/>
        </w:rPr>
        <w:t>،</w:t>
      </w:r>
      <w:r w:rsidR="0099081C">
        <w:rPr>
          <w:rStyle w:val="Char6"/>
          <w:rFonts w:hint="cs"/>
          <w:rtl/>
        </w:rPr>
        <w:t xml:space="preserve"> </w:t>
      </w:r>
      <w:r w:rsidRPr="00613232">
        <w:rPr>
          <w:rStyle w:val="Char6"/>
          <w:rFonts w:hint="cs"/>
          <w:rtl/>
        </w:rPr>
        <w:t>شما بروید دیوان صفی علیشاه را ملاحظه کنید</w:t>
      </w:r>
      <w:r w:rsidR="00F46742">
        <w:rPr>
          <w:rStyle w:val="Char6"/>
          <w:rFonts w:hint="cs"/>
          <w:rtl/>
        </w:rPr>
        <w:t>،</w:t>
      </w:r>
      <w:r w:rsidR="0099081C">
        <w:rPr>
          <w:rStyle w:val="Char6"/>
          <w:rFonts w:hint="cs"/>
          <w:rtl/>
        </w:rPr>
        <w:t xml:space="preserve"> </w:t>
      </w:r>
      <w:r w:rsidRPr="00613232">
        <w:rPr>
          <w:rStyle w:val="Char6"/>
          <w:rFonts w:hint="cs"/>
          <w:rtl/>
        </w:rPr>
        <w:t>یکجا هر ستمگری را ظل‌الله خوانده</w:t>
      </w:r>
      <w:r w:rsidR="00F46742">
        <w:rPr>
          <w:rStyle w:val="Char6"/>
          <w:rFonts w:hint="cs"/>
          <w:rtl/>
        </w:rPr>
        <w:t>،</w:t>
      </w:r>
      <w:r w:rsidR="0099081C">
        <w:rPr>
          <w:rStyle w:val="Char6"/>
          <w:rFonts w:hint="cs"/>
          <w:rtl/>
        </w:rPr>
        <w:t xml:space="preserve"> </w:t>
      </w:r>
      <w:r w:rsidRPr="00613232">
        <w:rPr>
          <w:rStyle w:val="Char6"/>
          <w:rFonts w:hint="cs"/>
          <w:rtl/>
        </w:rPr>
        <w:t>یکجا امام را در یکشب چهل خانه غذا داده</w:t>
      </w:r>
      <w:r w:rsidR="00F46742">
        <w:rPr>
          <w:rStyle w:val="Char6"/>
          <w:rFonts w:hint="cs"/>
          <w:rtl/>
        </w:rPr>
        <w:t>،</w:t>
      </w:r>
      <w:r w:rsidR="0099081C">
        <w:rPr>
          <w:rStyle w:val="Char6"/>
          <w:rFonts w:hint="cs"/>
          <w:rtl/>
        </w:rPr>
        <w:t xml:space="preserve"> </w:t>
      </w:r>
      <w:r w:rsidRPr="00613232">
        <w:rPr>
          <w:rStyle w:val="Char6"/>
          <w:rFonts w:hint="cs"/>
          <w:rtl/>
        </w:rPr>
        <w:t>و یکجا در شبی امام هفتاد مرتبه غش کرده و حساب غش را گرفته و برای ریا به شیعیان قلابی خبر داده است</w:t>
      </w:r>
      <w:r w:rsidR="00F46742">
        <w:rPr>
          <w:rStyle w:val="Char6"/>
          <w:rFonts w:hint="cs"/>
          <w:rtl/>
        </w:rPr>
        <w:t>.</w:t>
      </w:r>
      <w:r w:rsidR="0099081C">
        <w:rPr>
          <w:rStyle w:val="Char6"/>
          <w:rFonts w:hint="cs"/>
          <w:rtl/>
        </w:rPr>
        <w:t xml:space="preserve"> </w:t>
      </w:r>
      <w:r w:rsidRPr="00613232">
        <w:rPr>
          <w:rStyle w:val="Char6"/>
          <w:rFonts w:hint="cs"/>
          <w:rtl/>
        </w:rPr>
        <w:t>این شاعران و گویندگان یکجا خدای منزه را بت عیّار و نگار سیمین</w:t>
      </w:r>
      <w:r w:rsidR="00091216" w:rsidRPr="00613232">
        <w:rPr>
          <w:rStyle w:val="Char6"/>
          <w:rFonts w:hint="eastAsia"/>
          <w:rtl/>
        </w:rPr>
        <w:t>‌</w:t>
      </w:r>
      <w:r w:rsidRPr="00613232">
        <w:rPr>
          <w:rStyle w:val="Char6"/>
          <w:rFonts w:hint="cs"/>
          <w:rtl/>
        </w:rPr>
        <w:t>عذار خوانده</w:t>
      </w:r>
      <w:r w:rsidR="00F46742">
        <w:rPr>
          <w:rStyle w:val="Char6"/>
          <w:rFonts w:hint="cs"/>
          <w:rtl/>
        </w:rPr>
        <w:t>،</w:t>
      </w:r>
      <w:r w:rsidR="0099081C">
        <w:rPr>
          <w:rStyle w:val="Char6"/>
          <w:rFonts w:hint="cs"/>
          <w:rtl/>
        </w:rPr>
        <w:t xml:space="preserve"> </w:t>
      </w:r>
      <w:r w:rsidRPr="00613232">
        <w:rPr>
          <w:rStyle w:val="Char6"/>
          <w:rFonts w:hint="cs"/>
          <w:rtl/>
        </w:rPr>
        <w:t>و یکجا خدا را به گل و بلبل و شاه و لیلی و خورشید و شیر نر تشبیه کرده و گوید</w:t>
      </w:r>
      <w:r w:rsidR="00F46742">
        <w:rPr>
          <w:rStyle w:val="Char6"/>
          <w:rFonts w:hint="cs"/>
          <w:rtl/>
        </w:rPr>
        <w:t>:</w:t>
      </w:r>
      <w:r w:rsidR="0099081C">
        <w:rPr>
          <w:rStyle w:val="Char6"/>
          <w:rFonts w:hint="cs"/>
          <w:rtl/>
        </w:rPr>
        <w:t xml:space="preserve"> </w:t>
      </w:r>
      <w:r w:rsidRPr="00613232">
        <w:rPr>
          <w:rStyle w:val="Char6"/>
          <w:rFonts w:hint="cs"/>
          <w:rtl/>
        </w:rPr>
        <w:t>در کف شیر نر خونخواره‌ای غیر تسلیم و رضا کو چاره‌ای</w:t>
      </w:r>
      <w:r w:rsidR="00F46742">
        <w:rPr>
          <w:rStyle w:val="Char6"/>
          <w:rFonts w:hint="cs"/>
          <w:rtl/>
        </w:rPr>
        <w:t>.</w:t>
      </w:r>
      <w:r w:rsidR="0099081C">
        <w:rPr>
          <w:rStyle w:val="Char6"/>
          <w:rFonts w:hint="cs"/>
          <w:rtl/>
        </w:rPr>
        <w:t xml:space="preserve"> </w:t>
      </w:r>
      <w:r w:rsidRPr="00613232">
        <w:rPr>
          <w:rStyle w:val="Char6"/>
          <w:rFonts w:hint="cs"/>
          <w:rtl/>
        </w:rPr>
        <w:t>این اهل ولایت به امام زمانشان می‌گویند</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B2064E" w:rsidTr="00B2064E">
        <w:trPr>
          <w:jc w:val="center"/>
        </w:trPr>
        <w:tc>
          <w:tcPr>
            <w:tcW w:w="3510" w:type="dxa"/>
          </w:tcPr>
          <w:p w:rsidR="00B2064E" w:rsidRPr="00B2064E" w:rsidRDefault="00B2064E" w:rsidP="008C277F">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امروز امیر در بتخانه توئی تو</w:t>
            </w:r>
            <w:r>
              <w:rPr>
                <w:rStyle w:val="Char6"/>
                <w:rtl/>
              </w:rPr>
              <w:br/>
            </w:r>
          </w:p>
        </w:tc>
        <w:tc>
          <w:tcPr>
            <w:tcW w:w="284" w:type="dxa"/>
          </w:tcPr>
          <w:p w:rsidR="00B2064E" w:rsidRDefault="00B2064E" w:rsidP="008C277F">
            <w:pPr>
              <w:pStyle w:val="StyleComplexBLotus12ptJustifiedFirstline05cmCharCharCharCharChar1Char"/>
              <w:spacing w:line="240" w:lineRule="auto"/>
              <w:ind w:left="357" w:hanging="357"/>
              <w:jc w:val="lowKashida"/>
              <w:rPr>
                <w:rStyle w:val="Char6"/>
                <w:rtl/>
              </w:rPr>
            </w:pPr>
          </w:p>
        </w:tc>
        <w:tc>
          <w:tcPr>
            <w:tcW w:w="3510" w:type="dxa"/>
          </w:tcPr>
          <w:p w:rsidR="00B2064E" w:rsidRPr="00B2064E" w:rsidRDefault="00B2064E" w:rsidP="008C277F">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فریادرس نال</w:t>
            </w:r>
            <w:r>
              <w:rPr>
                <w:rStyle w:val="Char6"/>
                <w:rFonts w:hint="cs"/>
                <w:rtl/>
              </w:rPr>
              <w:t>ۀ</w:t>
            </w:r>
            <w:r w:rsidRPr="00613232">
              <w:rPr>
                <w:rStyle w:val="Char6"/>
                <w:rFonts w:hint="cs"/>
                <w:rtl/>
              </w:rPr>
              <w:t xml:space="preserve"> مستانه توئی تو</w:t>
            </w:r>
            <w:r>
              <w:rPr>
                <w:rStyle w:val="Char6"/>
                <w:rtl/>
              </w:rPr>
              <w:br/>
            </w:r>
          </w:p>
        </w:tc>
      </w:tr>
    </w:tbl>
    <w:p w:rsidR="00B2064E" w:rsidRDefault="00BA537C" w:rsidP="005005A6">
      <w:pPr>
        <w:pStyle w:val="StyleComplexBLotus12ptJustifiedFirstline05cmCharCharCharCharChar1Char"/>
        <w:spacing w:line="240" w:lineRule="auto"/>
        <w:rPr>
          <w:rStyle w:val="Char6"/>
          <w:rtl/>
        </w:rPr>
      </w:pPr>
      <w:r w:rsidRPr="00613232">
        <w:rPr>
          <w:rStyle w:val="Char6"/>
          <w:rFonts w:hint="cs"/>
          <w:rtl/>
        </w:rPr>
        <w:t>یکجا رسول خدا</w:t>
      </w:r>
      <w:r w:rsidR="00C215EB">
        <w:rPr>
          <w:rStyle w:val="Char6"/>
          <w:rFonts w:cs="CTraditional Arabic" w:hint="cs"/>
          <w:rtl/>
        </w:rPr>
        <w:t>ص</w:t>
      </w:r>
      <w:r w:rsidRPr="00613232">
        <w:rPr>
          <w:rStyle w:val="Char6"/>
          <w:rFonts w:hint="cs"/>
          <w:rtl/>
        </w:rPr>
        <w:t xml:space="preserve"> را اهل ناز و غمزه می‌خوانند و در مدح او می‌گویند</w:t>
      </w:r>
      <w:r w:rsidR="00F46742">
        <w:rPr>
          <w:rStyle w:val="Char6"/>
          <w:rFonts w:hint="cs"/>
          <w:rtl/>
        </w:rPr>
        <w:t>:</w:t>
      </w:r>
      <w:r w:rsidR="0099081C">
        <w:rPr>
          <w:rStyle w:val="Char6"/>
          <w:rFonts w:hint="cs"/>
          <w:rtl/>
        </w:rPr>
        <w:t xml:space="preserve"> </w:t>
      </w:r>
      <w:r w:rsidRPr="00613232">
        <w:rPr>
          <w:rStyle w:val="Char6"/>
          <w:rFonts w:hint="cs"/>
          <w:rtl/>
        </w:rPr>
        <w:t>نگار من که به مکتب نرفت و خط ننوشت به غمزه مسئله آموز صدر مدرّس شد</w:t>
      </w:r>
      <w:r w:rsidR="00F46742">
        <w:rPr>
          <w:rStyle w:val="Char6"/>
          <w:rFonts w:hint="cs"/>
          <w:rtl/>
        </w:rPr>
        <w:t>.</w:t>
      </w:r>
      <w:r w:rsidR="0099081C">
        <w:rPr>
          <w:rStyle w:val="Char6"/>
          <w:rFonts w:hint="cs"/>
          <w:rtl/>
        </w:rPr>
        <w:t xml:space="preserve"> </w:t>
      </w:r>
      <w:r w:rsidRPr="00613232">
        <w:rPr>
          <w:rStyle w:val="Char6"/>
          <w:rFonts w:hint="cs"/>
          <w:rtl/>
        </w:rPr>
        <w:t>یکجا به قرآن توهین کرده و می‌گویند مقصود من از</w:t>
      </w:r>
      <w:r w:rsidR="00F46742">
        <w:rPr>
          <w:rStyle w:val="Char6"/>
          <w:rFonts w:hint="cs"/>
          <w:rtl/>
        </w:rPr>
        <w:t xml:space="preserve"> می‌</w:t>
      </w:r>
      <w:r w:rsidRPr="00613232">
        <w:rPr>
          <w:rStyle w:val="Char6"/>
          <w:rFonts w:hint="cs"/>
          <w:rtl/>
        </w:rPr>
        <w:t>ناب قرآن است</w:t>
      </w:r>
      <w:r w:rsidR="00F46742">
        <w:rPr>
          <w:rStyle w:val="Char6"/>
          <w:rFonts w:hint="cs"/>
          <w:rtl/>
        </w:rPr>
        <w:t>،</w:t>
      </w:r>
      <w:r w:rsidR="0099081C">
        <w:rPr>
          <w:rStyle w:val="Char6"/>
          <w:rFonts w:hint="cs"/>
          <w:rtl/>
        </w:rPr>
        <w:t xml:space="preserve"> </w:t>
      </w:r>
      <w:r w:rsidRPr="00613232">
        <w:rPr>
          <w:rStyle w:val="Char6"/>
          <w:rFonts w:hint="cs"/>
          <w:rtl/>
        </w:rPr>
        <w:t>حیا ندارند صدها دکّان با</w:t>
      </w:r>
      <w:r w:rsidR="00D46D65" w:rsidRPr="00613232">
        <w:rPr>
          <w:rStyle w:val="Char6"/>
          <w:rFonts w:hint="cs"/>
          <w:rtl/>
        </w:rPr>
        <w:t>ز</w:t>
      </w:r>
      <w:r w:rsidRPr="00613232">
        <w:rPr>
          <w:rStyle w:val="Char6"/>
          <w:rFonts w:hint="cs"/>
          <w:rtl/>
        </w:rPr>
        <w:t xml:space="preserve"> کرده‌اند بنام ولایت</w:t>
      </w:r>
      <w:r w:rsidR="00F46742">
        <w:rPr>
          <w:rStyle w:val="Char6"/>
          <w:rFonts w:hint="cs"/>
          <w:rtl/>
        </w:rPr>
        <w:t>،</w:t>
      </w:r>
      <w:r w:rsidR="0099081C">
        <w:rPr>
          <w:rStyle w:val="Char6"/>
          <w:rFonts w:hint="cs"/>
          <w:rtl/>
        </w:rPr>
        <w:t xml:space="preserve"> </w:t>
      </w:r>
      <w:r w:rsidRPr="00613232">
        <w:rPr>
          <w:rStyle w:val="Char6"/>
          <w:rFonts w:hint="cs"/>
          <w:rtl/>
        </w:rPr>
        <w:t>بنام‌های زیبا کفر و نفاق و غلوّ خود را ترویج کرده‌اند اهل دل</w:t>
      </w:r>
      <w:r w:rsidR="00F46742">
        <w:rPr>
          <w:rStyle w:val="Char6"/>
          <w:rFonts w:hint="cs"/>
          <w:rtl/>
        </w:rPr>
        <w:t>،</w:t>
      </w:r>
      <w:r w:rsidR="0099081C">
        <w:rPr>
          <w:rStyle w:val="Char6"/>
          <w:rFonts w:hint="cs"/>
          <w:rtl/>
        </w:rPr>
        <w:t xml:space="preserve"> </w:t>
      </w:r>
      <w:r w:rsidRPr="00613232">
        <w:rPr>
          <w:rStyle w:val="Char6"/>
          <w:rFonts w:hint="cs"/>
          <w:rtl/>
        </w:rPr>
        <w:t>اهل ولاء</w:t>
      </w:r>
      <w:r w:rsidR="00F46742">
        <w:rPr>
          <w:rStyle w:val="Char6"/>
          <w:rFonts w:hint="cs"/>
          <w:rtl/>
        </w:rPr>
        <w:t>،</w:t>
      </w:r>
      <w:r w:rsidR="0099081C">
        <w:rPr>
          <w:rStyle w:val="Char6"/>
          <w:rFonts w:hint="cs"/>
          <w:rtl/>
        </w:rPr>
        <w:t xml:space="preserve"> </w:t>
      </w:r>
      <w:r w:rsidRPr="00613232">
        <w:rPr>
          <w:rStyle w:val="Char6"/>
          <w:rFonts w:hint="cs"/>
          <w:rtl/>
        </w:rPr>
        <w:t>اهل معنی</w:t>
      </w:r>
      <w:r w:rsidR="00F46742">
        <w:rPr>
          <w:rStyle w:val="Char6"/>
          <w:rFonts w:hint="cs"/>
          <w:rtl/>
        </w:rPr>
        <w:t>،</w:t>
      </w:r>
      <w:r w:rsidR="0099081C">
        <w:rPr>
          <w:rStyle w:val="Char6"/>
          <w:rFonts w:hint="cs"/>
          <w:rtl/>
        </w:rPr>
        <w:t xml:space="preserve"> </w:t>
      </w:r>
      <w:r w:rsidRPr="00613232">
        <w:rPr>
          <w:rStyle w:val="Char6"/>
          <w:rFonts w:hint="cs"/>
          <w:rtl/>
        </w:rPr>
        <w:t>أولیاء</w:t>
      </w:r>
      <w:r w:rsidR="00F46742">
        <w:rPr>
          <w:rStyle w:val="Char6"/>
          <w:rFonts w:hint="cs"/>
          <w:rtl/>
        </w:rPr>
        <w:t>،</w:t>
      </w:r>
      <w:r w:rsidR="0099081C">
        <w:rPr>
          <w:rStyle w:val="Char6"/>
          <w:rFonts w:hint="cs"/>
          <w:rtl/>
        </w:rPr>
        <w:t xml:space="preserve"> </w:t>
      </w:r>
      <w:r w:rsidRPr="00613232">
        <w:rPr>
          <w:rStyle w:val="Char6"/>
          <w:rFonts w:hint="cs"/>
          <w:rtl/>
        </w:rPr>
        <w:t>اهل باطن</w:t>
      </w:r>
      <w:r w:rsidR="00F46742">
        <w:rPr>
          <w:rStyle w:val="Char6"/>
          <w:rFonts w:hint="cs"/>
          <w:rtl/>
        </w:rPr>
        <w:t>،</w:t>
      </w:r>
      <w:r w:rsidR="0099081C">
        <w:rPr>
          <w:rStyle w:val="Char6"/>
          <w:rFonts w:hint="cs"/>
          <w:rtl/>
        </w:rPr>
        <w:t xml:space="preserve"> </w:t>
      </w:r>
      <w:r w:rsidRPr="00613232">
        <w:rPr>
          <w:rStyle w:val="Char6"/>
          <w:rFonts w:hint="cs"/>
          <w:rtl/>
        </w:rPr>
        <w:t>عشّاق بی سر و پا</w:t>
      </w:r>
      <w:r w:rsidR="00F46742">
        <w:rPr>
          <w:rStyle w:val="Char6"/>
          <w:rFonts w:hint="cs"/>
          <w:rtl/>
        </w:rPr>
        <w:t>،</w:t>
      </w:r>
      <w:r w:rsidR="0099081C">
        <w:rPr>
          <w:rStyle w:val="Char6"/>
          <w:rFonts w:hint="cs"/>
          <w:rtl/>
        </w:rPr>
        <w:t xml:space="preserve"> </w:t>
      </w:r>
      <w:r w:rsidRPr="00613232">
        <w:rPr>
          <w:rStyle w:val="Char6"/>
          <w:rFonts w:hint="cs"/>
          <w:rtl/>
        </w:rPr>
        <w:t>اهل حق</w:t>
      </w:r>
      <w:r w:rsidR="00F46742">
        <w:rPr>
          <w:rStyle w:val="Char6"/>
          <w:rFonts w:hint="cs"/>
          <w:rtl/>
        </w:rPr>
        <w:t>،</w:t>
      </w:r>
      <w:r w:rsidR="0099081C">
        <w:rPr>
          <w:rStyle w:val="Char6"/>
          <w:rFonts w:hint="cs"/>
          <w:rtl/>
        </w:rPr>
        <w:t xml:space="preserve"> </w:t>
      </w:r>
      <w:r w:rsidRPr="00613232">
        <w:rPr>
          <w:rStyle w:val="Char6"/>
          <w:rFonts w:hint="cs"/>
          <w:rtl/>
        </w:rPr>
        <w:t>اهل درد</w:t>
      </w:r>
      <w:r w:rsidR="00F46742">
        <w:rPr>
          <w:rStyle w:val="Char6"/>
          <w:rFonts w:hint="cs"/>
          <w:rtl/>
        </w:rPr>
        <w:t>،</w:t>
      </w:r>
      <w:r w:rsidR="0099081C">
        <w:rPr>
          <w:rStyle w:val="Char6"/>
          <w:rFonts w:hint="cs"/>
          <w:rtl/>
        </w:rPr>
        <w:t xml:space="preserve"> </w:t>
      </w:r>
      <w:r w:rsidRPr="00613232">
        <w:rPr>
          <w:rStyle w:val="Char6"/>
          <w:rFonts w:hint="cs"/>
          <w:rtl/>
        </w:rPr>
        <w:t>اهل عشق</w:t>
      </w:r>
      <w:r w:rsidR="00F46742">
        <w:rPr>
          <w:rStyle w:val="Char6"/>
          <w:rFonts w:hint="cs"/>
          <w:rtl/>
        </w:rPr>
        <w:t>،</w:t>
      </w:r>
      <w:r w:rsidR="0099081C">
        <w:rPr>
          <w:rStyle w:val="Char6"/>
          <w:rFonts w:hint="cs"/>
          <w:rtl/>
        </w:rPr>
        <w:t xml:space="preserve"> </w:t>
      </w:r>
      <w:r w:rsidRPr="00613232">
        <w:rPr>
          <w:rStyle w:val="Char6"/>
          <w:rFonts w:hint="cs"/>
          <w:rtl/>
        </w:rPr>
        <w:t>اهل صفا</w:t>
      </w:r>
      <w:r w:rsidR="00F46742">
        <w:rPr>
          <w:rStyle w:val="Char6"/>
          <w:rFonts w:hint="cs"/>
          <w:rtl/>
        </w:rPr>
        <w:t>،</w:t>
      </w:r>
      <w:r w:rsidR="0099081C">
        <w:rPr>
          <w:rStyle w:val="Char6"/>
          <w:rFonts w:hint="cs"/>
          <w:rtl/>
        </w:rPr>
        <w:t xml:space="preserve"> </w:t>
      </w:r>
      <w:r w:rsidRPr="00613232">
        <w:rPr>
          <w:rStyle w:val="Char6"/>
          <w:rFonts w:hint="cs"/>
          <w:rtl/>
        </w:rPr>
        <w:t>عرفاء</w:t>
      </w:r>
      <w:r w:rsidR="00F46742">
        <w:rPr>
          <w:rStyle w:val="Char6"/>
          <w:rFonts w:hint="cs"/>
          <w:rtl/>
        </w:rPr>
        <w:t>،</w:t>
      </w:r>
      <w:r w:rsidR="0099081C">
        <w:rPr>
          <w:rStyle w:val="Char6"/>
          <w:rFonts w:hint="cs"/>
          <w:rtl/>
        </w:rPr>
        <w:t xml:space="preserve"> </w:t>
      </w:r>
      <w:r w:rsidRPr="00613232">
        <w:rPr>
          <w:rStyle w:val="Char6"/>
          <w:rFonts w:hint="cs"/>
          <w:rtl/>
        </w:rPr>
        <w:t>اهل وفاء</w:t>
      </w:r>
      <w:r w:rsidR="00F46742">
        <w:rPr>
          <w:rStyle w:val="Char6"/>
          <w:rFonts w:hint="cs"/>
          <w:rtl/>
        </w:rPr>
        <w:t>،</w:t>
      </w:r>
      <w:r w:rsidR="0099081C">
        <w:rPr>
          <w:rStyle w:val="Char6"/>
          <w:rFonts w:hint="cs"/>
          <w:rtl/>
        </w:rPr>
        <w:t xml:space="preserve"> </w:t>
      </w:r>
      <w:r w:rsidRPr="00613232">
        <w:rPr>
          <w:rStyle w:val="Char6"/>
          <w:rFonts w:hint="cs"/>
          <w:rtl/>
        </w:rPr>
        <w:t>اهل اسرار</w:t>
      </w:r>
      <w:r w:rsidR="00F46742">
        <w:rPr>
          <w:rStyle w:val="Char6"/>
          <w:rFonts w:hint="cs"/>
          <w:rtl/>
        </w:rPr>
        <w:t>،</w:t>
      </w:r>
      <w:r w:rsidR="0099081C">
        <w:rPr>
          <w:rStyle w:val="Char6"/>
          <w:rFonts w:hint="cs"/>
          <w:rtl/>
        </w:rPr>
        <w:t xml:space="preserve"> </w:t>
      </w:r>
      <w:r w:rsidRPr="00613232">
        <w:rPr>
          <w:rStyle w:val="Char6"/>
          <w:rFonts w:hint="cs"/>
          <w:rtl/>
        </w:rPr>
        <w:t>اهل کشف</w:t>
      </w:r>
      <w:r w:rsidR="00F46742">
        <w:rPr>
          <w:rStyle w:val="Char6"/>
          <w:rFonts w:hint="cs"/>
          <w:rtl/>
        </w:rPr>
        <w:t>،</w:t>
      </w:r>
      <w:r w:rsidR="0099081C">
        <w:rPr>
          <w:rStyle w:val="Char6"/>
          <w:rFonts w:hint="cs"/>
          <w:rtl/>
        </w:rPr>
        <w:t xml:space="preserve"> </w:t>
      </w:r>
      <w:r w:rsidRPr="00613232">
        <w:rPr>
          <w:rStyle w:val="Char6"/>
          <w:rFonts w:hint="cs"/>
          <w:rtl/>
        </w:rPr>
        <w:t>اهل شهود</w:t>
      </w:r>
      <w:r w:rsidR="00F46742">
        <w:rPr>
          <w:rStyle w:val="Char6"/>
          <w:rFonts w:hint="cs"/>
          <w:rtl/>
        </w:rPr>
        <w:t>،</w:t>
      </w:r>
      <w:r w:rsidR="0099081C">
        <w:rPr>
          <w:rStyle w:val="Char6"/>
          <w:rFonts w:hint="cs"/>
          <w:rtl/>
        </w:rPr>
        <w:t xml:space="preserve"> </w:t>
      </w:r>
      <w:r w:rsidRPr="00613232">
        <w:rPr>
          <w:rStyle w:val="Char6"/>
          <w:rFonts w:hint="cs"/>
          <w:rtl/>
        </w:rPr>
        <w:t>اویسیان</w:t>
      </w:r>
      <w:r w:rsidR="00F46742">
        <w:rPr>
          <w:rStyle w:val="Char6"/>
          <w:rFonts w:hint="cs"/>
          <w:rtl/>
        </w:rPr>
        <w:t>،</w:t>
      </w:r>
      <w:r w:rsidR="0099081C">
        <w:rPr>
          <w:rStyle w:val="Char6"/>
          <w:rFonts w:hint="cs"/>
          <w:rtl/>
        </w:rPr>
        <w:t xml:space="preserve"> </w:t>
      </w:r>
      <w:r w:rsidRPr="00613232">
        <w:rPr>
          <w:rStyle w:val="Char6"/>
          <w:rFonts w:hint="cs"/>
          <w:rtl/>
        </w:rPr>
        <w:t>کمیلیان</w:t>
      </w:r>
      <w:r w:rsidR="00F46742">
        <w:rPr>
          <w:rStyle w:val="Char6"/>
          <w:rFonts w:hint="cs"/>
          <w:rtl/>
        </w:rPr>
        <w:t>،</w:t>
      </w:r>
      <w:r w:rsidR="0099081C">
        <w:rPr>
          <w:rStyle w:val="Char6"/>
          <w:rFonts w:hint="cs"/>
          <w:rtl/>
        </w:rPr>
        <w:t xml:space="preserve"> </w:t>
      </w:r>
      <w:r w:rsidRPr="00613232">
        <w:rPr>
          <w:rStyle w:val="Char6"/>
          <w:rFonts w:hint="cs"/>
          <w:rtl/>
        </w:rPr>
        <w:t>خاکساریان</w:t>
      </w:r>
      <w:r w:rsidR="00F46742">
        <w:rPr>
          <w:rStyle w:val="Char6"/>
          <w:rFonts w:hint="cs"/>
          <w:rtl/>
        </w:rPr>
        <w:t>،</w:t>
      </w:r>
      <w:r w:rsidR="0099081C">
        <w:rPr>
          <w:rStyle w:val="Char6"/>
          <w:rFonts w:hint="cs"/>
          <w:rtl/>
        </w:rPr>
        <w:t xml:space="preserve"> </w:t>
      </w:r>
      <w:r w:rsidRPr="00613232">
        <w:rPr>
          <w:rStyle w:val="Char6"/>
          <w:rFonts w:hint="cs"/>
          <w:rtl/>
        </w:rPr>
        <w:t>و</w:t>
      </w:r>
      <w:r w:rsidR="00B2064E">
        <w:rPr>
          <w:rStyle w:val="Char6"/>
          <w:rFonts w:hint="cs"/>
          <w:rtl/>
        </w:rPr>
        <w:t xml:space="preserve"> نام‌های </w:t>
      </w:r>
      <w:r w:rsidRPr="00613232">
        <w:rPr>
          <w:rStyle w:val="Char6"/>
          <w:rFonts w:hint="cs"/>
          <w:rtl/>
        </w:rPr>
        <w:t>دیگر</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B2064E" w:rsidTr="00B2064E">
        <w:trPr>
          <w:jc w:val="center"/>
        </w:trPr>
        <w:tc>
          <w:tcPr>
            <w:tcW w:w="3510" w:type="dxa"/>
          </w:tcPr>
          <w:p w:rsidR="00B2064E" w:rsidRPr="00B2064E" w:rsidRDefault="00B2064E" w:rsidP="008C277F">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نام</w:t>
            </w:r>
            <w:r>
              <w:rPr>
                <w:rStyle w:val="Char6"/>
                <w:rFonts w:hint="cs"/>
                <w:rtl/>
              </w:rPr>
              <w:t>‌</w:t>
            </w:r>
            <w:r w:rsidRPr="00613232">
              <w:rPr>
                <w:rStyle w:val="Char6"/>
                <w:rFonts w:hint="cs"/>
                <w:rtl/>
              </w:rPr>
              <w:t>ها بر خویشتن بنهاده‌اند</w:t>
            </w:r>
            <w:r>
              <w:rPr>
                <w:rStyle w:val="Char6"/>
                <w:rtl/>
              </w:rPr>
              <w:br/>
            </w:r>
          </w:p>
        </w:tc>
        <w:tc>
          <w:tcPr>
            <w:tcW w:w="284" w:type="dxa"/>
          </w:tcPr>
          <w:p w:rsidR="00B2064E" w:rsidRDefault="00B2064E" w:rsidP="008C277F">
            <w:pPr>
              <w:pStyle w:val="StyleComplexBLotus12ptJustifiedFirstline05cmCharCharCharCharChar1Char"/>
              <w:spacing w:line="240" w:lineRule="auto"/>
              <w:ind w:left="357" w:hanging="357"/>
              <w:jc w:val="lowKashida"/>
              <w:rPr>
                <w:rStyle w:val="Char6"/>
                <w:rtl/>
              </w:rPr>
            </w:pPr>
          </w:p>
        </w:tc>
        <w:tc>
          <w:tcPr>
            <w:tcW w:w="3510" w:type="dxa"/>
          </w:tcPr>
          <w:p w:rsidR="00B2064E" w:rsidRPr="00B2064E" w:rsidRDefault="00B2064E" w:rsidP="008C277F">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پس دکان زان</w:t>
            </w:r>
            <w:r>
              <w:rPr>
                <w:rStyle w:val="Char6"/>
                <w:rFonts w:hint="cs"/>
                <w:rtl/>
              </w:rPr>
              <w:t xml:space="preserve"> نام‌ها </w:t>
            </w:r>
            <w:r w:rsidRPr="00613232">
              <w:rPr>
                <w:rStyle w:val="Char6"/>
                <w:rFonts w:hint="cs"/>
                <w:rtl/>
              </w:rPr>
              <w:t>بگشاده‌اند</w:t>
            </w:r>
            <w:r>
              <w:rPr>
                <w:rStyle w:val="Char6"/>
                <w:rtl/>
              </w:rPr>
              <w:br/>
            </w:r>
          </w:p>
        </w:tc>
      </w:tr>
      <w:tr w:rsidR="00B2064E" w:rsidTr="00B2064E">
        <w:trPr>
          <w:jc w:val="center"/>
        </w:trPr>
        <w:tc>
          <w:tcPr>
            <w:tcW w:w="3510" w:type="dxa"/>
          </w:tcPr>
          <w:p w:rsidR="00B2064E" w:rsidRPr="00B2064E" w:rsidRDefault="00B2064E" w:rsidP="008C277F">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اهل عرفان</w:t>
            </w:r>
            <w:r>
              <w:rPr>
                <w:rStyle w:val="Char6"/>
                <w:rFonts w:hint="cs"/>
                <w:rtl/>
              </w:rPr>
              <w:t xml:space="preserve">، </w:t>
            </w:r>
            <w:r w:rsidRPr="00F74EEB">
              <w:rPr>
                <w:rStyle w:val="Char6"/>
                <w:rFonts w:hint="cs"/>
                <w:rtl/>
              </w:rPr>
              <w:t>اهل کشف و هم شهود</w:t>
            </w:r>
            <w:r>
              <w:rPr>
                <w:rStyle w:val="Char6"/>
                <w:rtl/>
              </w:rPr>
              <w:br/>
            </w:r>
          </w:p>
        </w:tc>
        <w:tc>
          <w:tcPr>
            <w:tcW w:w="284" w:type="dxa"/>
          </w:tcPr>
          <w:p w:rsidR="00B2064E" w:rsidRDefault="00B2064E" w:rsidP="008C277F">
            <w:pPr>
              <w:pStyle w:val="StyleComplexBLotus12ptJustifiedFirstline05cmCharCharCharCharChar1Char"/>
              <w:spacing w:line="240" w:lineRule="auto"/>
              <w:ind w:left="357" w:hanging="357"/>
              <w:jc w:val="lowKashida"/>
              <w:rPr>
                <w:rStyle w:val="Char6"/>
                <w:rtl/>
              </w:rPr>
            </w:pPr>
          </w:p>
        </w:tc>
        <w:tc>
          <w:tcPr>
            <w:tcW w:w="3510" w:type="dxa"/>
          </w:tcPr>
          <w:p w:rsidR="00B2064E" w:rsidRPr="00B2064E" w:rsidRDefault="00B2064E" w:rsidP="008C277F">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اهل حق اهل ولایت این رنود</w:t>
            </w:r>
            <w:r>
              <w:rPr>
                <w:rStyle w:val="Char6"/>
                <w:rtl/>
              </w:rPr>
              <w:br/>
            </w:r>
          </w:p>
        </w:tc>
      </w:tr>
      <w:tr w:rsidR="00B2064E" w:rsidTr="00B2064E">
        <w:trPr>
          <w:jc w:val="center"/>
        </w:trPr>
        <w:tc>
          <w:tcPr>
            <w:tcW w:w="3510" w:type="dxa"/>
          </w:tcPr>
          <w:p w:rsidR="00B2064E" w:rsidRPr="00B2064E" w:rsidRDefault="00B2064E" w:rsidP="008C277F">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اینهمه دعوای بیجا مفتکی</w:t>
            </w:r>
            <w:r>
              <w:rPr>
                <w:rStyle w:val="Char6"/>
                <w:rtl/>
              </w:rPr>
              <w:br/>
            </w:r>
          </w:p>
        </w:tc>
        <w:tc>
          <w:tcPr>
            <w:tcW w:w="284" w:type="dxa"/>
          </w:tcPr>
          <w:p w:rsidR="00B2064E" w:rsidRDefault="00B2064E" w:rsidP="008C277F">
            <w:pPr>
              <w:pStyle w:val="StyleComplexBLotus12ptJustifiedFirstline05cmCharCharCharCharChar1Char"/>
              <w:spacing w:line="240" w:lineRule="auto"/>
              <w:ind w:left="357" w:hanging="357"/>
              <w:jc w:val="lowKashida"/>
              <w:rPr>
                <w:rStyle w:val="Char6"/>
                <w:rtl/>
              </w:rPr>
            </w:pPr>
          </w:p>
        </w:tc>
        <w:tc>
          <w:tcPr>
            <w:tcW w:w="3510" w:type="dxa"/>
          </w:tcPr>
          <w:p w:rsidR="00B2064E" w:rsidRPr="00B2064E" w:rsidRDefault="00B2064E" w:rsidP="008C277F">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وین همه القاب بیجا زورکی</w:t>
            </w:r>
            <w:r>
              <w:rPr>
                <w:rStyle w:val="Char6"/>
                <w:rtl/>
              </w:rPr>
              <w:br/>
            </w:r>
          </w:p>
        </w:tc>
      </w:tr>
    </w:tbl>
    <w:p w:rsidR="00091216" w:rsidRPr="00613232" w:rsidRDefault="00604A1E" w:rsidP="005005A6">
      <w:pPr>
        <w:pStyle w:val="StyleComplexBLotus12ptJustifiedFirstline05cmCharCharCharCharChar1Char"/>
        <w:spacing w:line="240" w:lineRule="auto"/>
        <w:rPr>
          <w:rStyle w:val="Char6"/>
          <w:rtl/>
        </w:rPr>
      </w:pPr>
      <w:r w:rsidRPr="00613232">
        <w:rPr>
          <w:rStyle w:val="Char6"/>
          <w:rFonts w:hint="cs"/>
          <w:rtl/>
        </w:rPr>
        <w:t>یکجا از زهد و عقل و علم بدگوئی کنند و از عشق و مستی و شیدائی و دیوانگی تعریف کنند</w:t>
      </w:r>
      <w:r w:rsidR="00F46742">
        <w:rPr>
          <w:rStyle w:val="Char6"/>
          <w:rFonts w:hint="cs"/>
          <w:rtl/>
        </w:rPr>
        <w:t>،</w:t>
      </w:r>
      <w:r w:rsidR="0099081C">
        <w:rPr>
          <w:rStyle w:val="Char6"/>
          <w:rFonts w:hint="cs"/>
          <w:rtl/>
        </w:rPr>
        <w:t xml:space="preserve"> </w:t>
      </w:r>
      <w:r w:rsidRPr="00613232">
        <w:rPr>
          <w:rStyle w:val="Char6"/>
          <w:rFonts w:hint="cs"/>
          <w:rtl/>
        </w:rPr>
        <w:t>یکجا دم از فناء فی الله می‌زنند</w:t>
      </w:r>
      <w:r w:rsidR="00F46742">
        <w:rPr>
          <w:rStyle w:val="Char6"/>
          <w:rFonts w:hint="cs"/>
          <w:rtl/>
        </w:rPr>
        <w:t>،</w:t>
      </w:r>
      <w:r w:rsidR="0099081C">
        <w:rPr>
          <w:rStyle w:val="Char6"/>
          <w:rFonts w:hint="cs"/>
          <w:rtl/>
        </w:rPr>
        <w:t xml:space="preserve"> </w:t>
      </w:r>
      <w:r w:rsidRPr="00613232">
        <w:rPr>
          <w:rStyle w:val="Char6"/>
          <w:rFonts w:hint="cs"/>
          <w:rtl/>
        </w:rPr>
        <w:t>با اینکه فناء و بقاء به اختیار بشر نیست</w:t>
      </w:r>
      <w:r w:rsidR="00F46742">
        <w:rPr>
          <w:rStyle w:val="Char6"/>
          <w:rFonts w:hint="cs"/>
          <w:rtl/>
        </w:rPr>
        <w:t>.</w:t>
      </w:r>
      <w:r w:rsidR="0099081C">
        <w:rPr>
          <w:rStyle w:val="Char6"/>
          <w:rFonts w:hint="cs"/>
          <w:rtl/>
        </w:rPr>
        <w:t xml:space="preserve"> </w:t>
      </w:r>
      <w:r w:rsidRPr="00613232">
        <w:rPr>
          <w:rStyle w:val="Char6"/>
          <w:rFonts w:hint="cs"/>
          <w:rtl/>
        </w:rPr>
        <w:t>و هزار خرافات دیگر که اگر کسی بخواهد آگاه گردد باید حقیقت العرفان ما و کلمه الحقّ غیر</w:t>
      </w:r>
      <w:r w:rsidR="00BB0F25" w:rsidRPr="00613232">
        <w:rPr>
          <w:rStyle w:val="Char6"/>
          <w:rFonts w:hint="cs"/>
          <w:rtl/>
        </w:rPr>
        <w:t xml:space="preserve"> آ</w:t>
      </w:r>
      <w:r w:rsidRPr="00613232">
        <w:rPr>
          <w:rStyle w:val="Char6"/>
          <w:rFonts w:hint="cs"/>
          <w:rtl/>
        </w:rPr>
        <w:t>ن را بخواند</w:t>
      </w:r>
      <w:r w:rsidR="00F46742">
        <w:rPr>
          <w:rStyle w:val="Char6"/>
          <w:rFonts w:hint="cs"/>
          <w:rtl/>
        </w:rPr>
        <w:t>.</w:t>
      </w:r>
      <w:r w:rsidR="0099081C">
        <w:rPr>
          <w:rStyle w:val="Char6"/>
          <w:rFonts w:hint="cs"/>
          <w:rtl/>
        </w:rPr>
        <w:t xml:space="preserve"> </w:t>
      </w:r>
      <w:r w:rsidRPr="00613232">
        <w:rPr>
          <w:rStyle w:val="Char6"/>
          <w:rFonts w:hint="cs"/>
          <w:rtl/>
        </w:rPr>
        <w:t>تمام مدّعیان علم و فضل در مقابل اینهمه خیانت و خرافت ساکتند</w:t>
      </w:r>
      <w:r w:rsidR="00F46742">
        <w:rPr>
          <w:rStyle w:val="Char6"/>
          <w:rFonts w:hint="cs"/>
          <w:rtl/>
        </w:rPr>
        <w:t>.</w:t>
      </w:r>
      <w:r w:rsidR="0099081C">
        <w:rPr>
          <w:rStyle w:val="Char6"/>
          <w:rFonts w:hint="cs"/>
          <w:rtl/>
        </w:rPr>
        <w:t xml:space="preserve"> </w:t>
      </w:r>
      <w:r w:rsidR="0061242A" w:rsidRPr="00613232">
        <w:rPr>
          <w:rStyle w:val="Char6"/>
          <w:rFonts w:hint="cs"/>
          <w:rtl/>
        </w:rPr>
        <w:t>ا</w:t>
      </w:r>
      <w:r w:rsidRPr="00613232">
        <w:rPr>
          <w:rStyle w:val="Char6"/>
          <w:rFonts w:hint="cs"/>
          <w:rtl/>
        </w:rPr>
        <w:t>مّا اگر ما برای روشن کردن مردم کتابی نوشتیم در تمام منابر از ما بدگوئی کردند و ده‌ها کتب ردّ بر ما نوشتند</w:t>
      </w:r>
      <w:r w:rsidR="00F46742">
        <w:rPr>
          <w:rStyle w:val="Char6"/>
          <w:rFonts w:hint="cs"/>
          <w:rtl/>
        </w:rPr>
        <w:t xml:space="preserve">. </w:t>
      </w:r>
    </w:p>
    <w:p w:rsidR="00AB2F74" w:rsidRPr="00B2064E" w:rsidRDefault="00BB0F25" w:rsidP="005005A6">
      <w:pPr>
        <w:pStyle w:val="a1"/>
        <w:rPr>
          <w:rtl/>
        </w:rPr>
      </w:pPr>
      <w:bookmarkStart w:id="163" w:name="_Toc143157666"/>
      <w:bookmarkStart w:id="164" w:name="_Toc243474576"/>
      <w:bookmarkStart w:id="165" w:name="_Toc437766501"/>
      <w:r w:rsidRPr="00B2064E">
        <w:rPr>
          <w:rFonts w:hint="cs"/>
          <w:rtl/>
        </w:rPr>
        <w:t>جای تأسف و هم جای تعجّب است</w:t>
      </w:r>
      <w:bookmarkEnd w:id="163"/>
      <w:bookmarkEnd w:id="164"/>
      <w:bookmarkEnd w:id="165"/>
    </w:p>
    <w:p w:rsidR="00AB2F74" w:rsidRPr="00613232" w:rsidRDefault="00421949" w:rsidP="005005A6">
      <w:pPr>
        <w:pStyle w:val="StyleComplexBLotus12ptJustifiedFirstline05cmCharCharCharCharChar1Char"/>
        <w:spacing w:line="240" w:lineRule="auto"/>
        <w:ind w:firstLine="0"/>
        <w:rPr>
          <w:rStyle w:val="Char6"/>
          <w:rtl/>
        </w:rPr>
      </w:pPr>
      <w:r w:rsidRPr="00613232">
        <w:rPr>
          <w:rStyle w:val="Char6"/>
          <w:rFonts w:hint="cs"/>
          <w:rtl/>
        </w:rPr>
        <w:t>تمام عقائد قرآنی و فرائض</w:t>
      </w:r>
      <w:r w:rsidR="00F46742">
        <w:rPr>
          <w:rStyle w:val="Char6"/>
          <w:rFonts w:hint="cs"/>
          <w:rtl/>
        </w:rPr>
        <w:t xml:space="preserve"> آن را </w:t>
      </w:r>
      <w:r w:rsidRPr="00613232">
        <w:rPr>
          <w:rStyle w:val="Char6"/>
          <w:rFonts w:hint="cs"/>
          <w:rtl/>
        </w:rPr>
        <w:t>ندیده گرفته و هر بی‌سواد و باسوادی بحث از ولایت می‌کنند و به نام ولایت در منبرها و</w:t>
      </w:r>
      <w:r w:rsidR="00B2064E">
        <w:rPr>
          <w:rStyle w:val="Char6"/>
          <w:rFonts w:hint="cs"/>
          <w:rtl/>
        </w:rPr>
        <w:t xml:space="preserve"> کتاب‌ها </w:t>
      </w:r>
      <w:r w:rsidR="00F46742">
        <w:rPr>
          <w:rStyle w:val="Char6"/>
          <w:rFonts w:hint="cs"/>
          <w:rtl/>
        </w:rPr>
        <w:t xml:space="preserve">هرچه </w:t>
      </w:r>
      <w:r w:rsidRPr="00613232">
        <w:rPr>
          <w:rStyle w:val="Char6"/>
          <w:rFonts w:hint="cs"/>
          <w:rtl/>
        </w:rPr>
        <w:t>خواسته‌اند بهم بافته‌اند</w:t>
      </w:r>
      <w:r w:rsidR="00F46742">
        <w:rPr>
          <w:rStyle w:val="Char6"/>
          <w:rFonts w:hint="cs"/>
          <w:rtl/>
        </w:rPr>
        <w:t>،</w:t>
      </w:r>
      <w:r w:rsidR="0099081C">
        <w:rPr>
          <w:rStyle w:val="Char6"/>
          <w:rFonts w:hint="cs"/>
          <w:rtl/>
        </w:rPr>
        <w:t xml:space="preserve"> </w:t>
      </w:r>
      <w:r w:rsidRPr="00613232">
        <w:rPr>
          <w:rStyle w:val="Char6"/>
          <w:rFonts w:hint="cs"/>
          <w:rtl/>
        </w:rPr>
        <w:t>و روایات و احادیث ضدّ عقل و قرآن را سند خود قرار می‌دهند و آنکه ادّعای مرجعیّت دارد و خود را دریای علم می‌داند به همان خرافات تقریظ می‌نویسد و ترویج می‌کند</w:t>
      </w:r>
      <w:r w:rsidR="00F46742">
        <w:rPr>
          <w:rStyle w:val="Char6"/>
          <w:rFonts w:hint="cs"/>
          <w:rtl/>
        </w:rPr>
        <w:t>.</w:t>
      </w:r>
      <w:r w:rsidR="0099081C">
        <w:rPr>
          <w:rStyle w:val="Char6"/>
          <w:rFonts w:hint="cs"/>
          <w:rtl/>
        </w:rPr>
        <w:t xml:space="preserve"> </w:t>
      </w:r>
      <w:r w:rsidRPr="00613232">
        <w:rPr>
          <w:rStyle w:val="Char6"/>
          <w:rFonts w:hint="cs"/>
          <w:rtl/>
        </w:rPr>
        <w:t>خدا و رسول</w:t>
      </w:r>
      <w:r w:rsidR="00EE4449">
        <w:rPr>
          <w:rStyle w:val="Char6"/>
          <w:rFonts w:cs="CTraditional Arabic" w:hint="cs"/>
          <w:rtl/>
        </w:rPr>
        <w:t>ص</w:t>
      </w:r>
      <w:r w:rsidRPr="00613232">
        <w:rPr>
          <w:rStyle w:val="Char6"/>
          <w:rFonts w:hint="cs"/>
          <w:rtl/>
        </w:rPr>
        <w:t xml:space="preserve"> او غلوّ را کفر و شرک دانسته‌اند</w:t>
      </w:r>
      <w:r w:rsidR="00F46742">
        <w:rPr>
          <w:rStyle w:val="Char6"/>
          <w:rFonts w:hint="cs"/>
          <w:rtl/>
        </w:rPr>
        <w:t>،</w:t>
      </w:r>
      <w:r w:rsidR="0099081C">
        <w:rPr>
          <w:rStyle w:val="Char6"/>
          <w:rFonts w:hint="cs"/>
          <w:rtl/>
        </w:rPr>
        <w:t xml:space="preserve"> </w:t>
      </w:r>
      <w:r w:rsidRPr="00613232">
        <w:rPr>
          <w:rStyle w:val="Char6"/>
          <w:rFonts w:hint="cs"/>
          <w:rtl/>
        </w:rPr>
        <w:t>ولی اینان هر قدر غلوّ کنند خصوصاً برای امام در نظر مقدّسین بهترند ما برای رضای خدا آیات و روایاتیکه در کفر غالیان آمده نمونه‌ای در اینجا می‌آوریم</w:t>
      </w:r>
      <w:r w:rsidR="00F46742">
        <w:rPr>
          <w:rStyle w:val="Char6"/>
          <w:rFonts w:hint="cs"/>
          <w:rtl/>
        </w:rPr>
        <w:t>:</w:t>
      </w:r>
      <w:r w:rsidR="0099081C">
        <w:rPr>
          <w:rStyle w:val="Char6"/>
          <w:rFonts w:hint="cs"/>
          <w:rtl/>
        </w:rPr>
        <w:t xml:space="preserve"> </w:t>
      </w:r>
    </w:p>
    <w:p w:rsidR="007112D2" w:rsidRPr="00B2064E" w:rsidRDefault="007112D2" w:rsidP="005005A6">
      <w:pPr>
        <w:pStyle w:val="a1"/>
        <w:widowControl w:val="0"/>
        <w:rPr>
          <w:rtl/>
        </w:rPr>
      </w:pPr>
      <w:bookmarkStart w:id="166" w:name="_Toc143157667"/>
      <w:bookmarkStart w:id="167" w:name="_Toc243474577"/>
      <w:bookmarkStart w:id="168" w:name="_Toc437766502"/>
      <w:r w:rsidRPr="00B2064E">
        <w:rPr>
          <w:rFonts w:hint="cs"/>
          <w:rtl/>
        </w:rPr>
        <w:t>آیات و روایات در کفر غالیان</w:t>
      </w:r>
      <w:bookmarkEnd w:id="166"/>
      <w:bookmarkEnd w:id="167"/>
      <w:bookmarkEnd w:id="168"/>
    </w:p>
    <w:p w:rsidR="00AB2F74" w:rsidRDefault="007112D2"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قرآن در سور</w:t>
      </w:r>
      <w:r w:rsidR="00F46742">
        <w:rPr>
          <w:rStyle w:val="Char6"/>
          <w:rFonts w:hint="cs"/>
          <w:rtl/>
        </w:rPr>
        <w:t>ۀ</w:t>
      </w:r>
      <w:r w:rsidRPr="00613232">
        <w:rPr>
          <w:rStyle w:val="Char6"/>
          <w:rFonts w:hint="cs"/>
          <w:rtl/>
        </w:rPr>
        <w:t xml:space="preserve"> نساء آیه 169 و مائده در آی</w:t>
      </w:r>
      <w:r w:rsidR="00F46742">
        <w:rPr>
          <w:rStyle w:val="Char6"/>
          <w:rFonts w:hint="cs"/>
          <w:rtl/>
        </w:rPr>
        <w:t>ۀ</w:t>
      </w:r>
      <w:r w:rsidRPr="00613232">
        <w:rPr>
          <w:rStyle w:val="Char6"/>
          <w:rFonts w:hint="cs"/>
          <w:rtl/>
        </w:rPr>
        <w:t xml:space="preserve"> </w:t>
      </w:r>
      <w:r w:rsidR="008B7908" w:rsidRPr="00613232">
        <w:rPr>
          <w:rStyle w:val="Char6"/>
          <w:rFonts w:hint="cs"/>
          <w:rtl/>
        </w:rPr>
        <w:t>77</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p>
    <w:p w:rsidR="007112D2" w:rsidRPr="00790DDD" w:rsidRDefault="00790DDD" w:rsidP="005005A6">
      <w:pPr>
        <w:pStyle w:val="StyleComplexBLotus12ptJustifiedFirstline05cmCharCharCharCharChar1Char"/>
        <w:widowControl w:val="0"/>
        <w:spacing w:line="240" w:lineRule="auto"/>
        <w:ind w:firstLine="0"/>
        <w:rPr>
          <w:rStyle w:val="Char4"/>
          <w:rtl/>
        </w:rPr>
      </w:pPr>
      <w:r>
        <w:rPr>
          <w:rStyle w:val="Char6"/>
          <w:rFonts w:cs="Traditional Arabic" w:hint="cs"/>
          <w:rtl/>
        </w:rPr>
        <w:t>﴿</w:t>
      </w:r>
      <w:r w:rsidRPr="00790DDD">
        <w:rPr>
          <w:rStyle w:val="Char3"/>
          <w:rFonts w:hint="eastAsia"/>
          <w:rtl/>
        </w:rPr>
        <w:t>قُلۡ</w:t>
      </w:r>
      <w:r w:rsidRPr="00790DDD">
        <w:rPr>
          <w:rStyle w:val="Char3"/>
          <w:rtl/>
        </w:rPr>
        <w:t xml:space="preserve"> يَٰٓأَهۡلَ </w:t>
      </w:r>
      <w:r w:rsidRPr="00790DDD">
        <w:rPr>
          <w:rStyle w:val="Char3"/>
          <w:rFonts w:hint="cs"/>
          <w:rtl/>
        </w:rPr>
        <w:t>ٱ</w:t>
      </w:r>
      <w:r w:rsidRPr="00790DDD">
        <w:rPr>
          <w:rStyle w:val="Char3"/>
          <w:rFonts w:hint="eastAsia"/>
          <w:rtl/>
        </w:rPr>
        <w:t>لۡكِتَٰبِ</w:t>
      </w:r>
      <w:r w:rsidRPr="00790DDD">
        <w:rPr>
          <w:rStyle w:val="Char3"/>
          <w:rtl/>
        </w:rPr>
        <w:t xml:space="preserve"> لَا تَغۡلُواْ فِي دِينِكُمۡ غَيۡرَ </w:t>
      </w:r>
      <w:r w:rsidRPr="00790DDD">
        <w:rPr>
          <w:rStyle w:val="Char3"/>
          <w:rFonts w:hint="cs"/>
          <w:rtl/>
        </w:rPr>
        <w:t>ٱ</w:t>
      </w:r>
      <w:r w:rsidRPr="00790DDD">
        <w:rPr>
          <w:rStyle w:val="Char3"/>
          <w:rFonts w:hint="eastAsia"/>
          <w:rtl/>
        </w:rPr>
        <w:t>لۡحَقِّ</w:t>
      </w:r>
      <w:r w:rsidRPr="00790DDD">
        <w:rPr>
          <w:rStyle w:val="Char3"/>
          <w:rtl/>
        </w:rPr>
        <w:t xml:space="preserve"> وَلَا تَتَّبِعُوٓاْ أَهۡوَآءَ قَوۡمٖ قَدۡ ضَلُّواْ مِن قَبۡلُ وَأَضَلُّواْ كَثِيرٗا وَضَلُّواْ عَن سَوَآءِ </w:t>
      </w:r>
      <w:r w:rsidRPr="00790DDD">
        <w:rPr>
          <w:rStyle w:val="Char3"/>
          <w:rFonts w:hint="cs"/>
          <w:rtl/>
        </w:rPr>
        <w:t>ٱ</w:t>
      </w:r>
      <w:r w:rsidRPr="00790DDD">
        <w:rPr>
          <w:rStyle w:val="Char3"/>
          <w:rFonts w:hint="eastAsia"/>
          <w:rtl/>
        </w:rPr>
        <w:t>لسَّبِيلِ</w:t>
      </w:r>
      <w:r w:rsidRPr="00790DDD">
        <w:rPr>
          <w:rStyle w:val="Char3"/>
          <w:rtl/>
        </w:rPr>
        <w:t xml:space="preserve"> ٧٧</w:t>
      </w:r>
      <w:r>
        <w:rPr>
          <w:rStyle w:val="Char6"/>
          <w:rFonts w:cs="Traditional Arabic" w:hint="cs"/>
          <w:rtl/>
        </w:rPr>
        <w:t xml:space="preserve">﴾ </w:t>
      </w:r>
      <w:r>
        <w:rPr>
          <w:rStyle w:val="Char4"/>
          <w:rFonts w:hint="cs"/>
          <w:rtl/>
        </w:rPr>
        <w:t>[المائدة</w:t>
      </w:r>
      <w:r w:rsidR="00F46742">
        <w:rPr>
          <w:rStyle w:val="Char4"/>
          <w:rFonts w:hint="cs"/>
          <w:rtl/>
        </w:rPr>
        <w:t>:</w:t>
      </w:r>
      <w:r w:rsidR="0099081C">
        <w:rPr>
          <w:rStyle w:val="Char4"/>
          <w:rFonts w:hint="cs"/>
          <w:rtl/>
        </w:rPr>
        <w:t xml:space="preserve"> </w:t>
      </w:r>
      <w:r>
        <w:rPr>
          <w:rStyle w:val="Char4"/>
          <w:rFonts w:hint="cs"/>
          <w:rtl/>
        </w:rPr>
        <w:t>77]</w:t>
      </w:r>
    </w:p>
    <w:p w:rsidR="007112D2" w:rsidRPr="00B2064E" w:rsidRDefault="007112D2" w:rsidP="005005A6">
      <w:pPr>
        <w:pStyle w:val="a9"/>
        <w:widowControl w:val="0"/>
        <w:rPr>
          <w:rtl/>
        </w:rPr>
      </w:pPr>
      <w:r w:rsidRPr="00B2064E">
        <w:rPr>
          <w:rFonts w:hint="cs"/>
          <w:rtl/>
        </w:rPr>
        <w:t>«</w:t>
      </w:r>
      <w:r w:rsidR="008B7908" w:rsidRPr="00B2064E">
        <w:rPr>
          <w:rFonts w:hint="cs"/>
          <w:rtl/>
        </w:rPr>
        <w:t>ای اهل کتاب (ای یهود و نصاری</w:t>
      </w:r>
      <w:r w:rsidR="00721995" w:rsidRPr="00B2064E">
        <w:rPr>
          <w:rFonts w:hint="cs"/>
          <w:rtl/>
        </w:rPr>
        <w:t xml:space="preserve"> و</w:t>
      </w:r>
      <w:r w:rsidR="008B7908" w:rsidRPr="00B2064E">
        <w:rPr>
          <w:rFonts w:hint="cs"/>
          <w:rtl/>
        </w:rPr>
        <w:t xml:space="preserve"> </w:t>
      </w:r>
      <w:r w:rsidR="008835D4" w:rsidRPr="00B2064E">
        <w:rPr>
          <w:rFonts w:hint="cs"/>
          <w:rtl/>
        </w:rPr>
        <w:t>مسلمین) در دین خود غلوّ نیاورید و غیر واقع را نگوئید و بدنبال هواهای قومیکه از پیش گمراه شدند و بسیاری را گمراه کردند نروید و از راه میانه گم شدند</w:t>
      </w:r>
      <w:r w:rsidRPr="00B2064E">
        <w:rPr>
          <w:rFonts w:hint="cs"/>
          <w:rtl/>
        </w:rPr>
        <w:t>»</w:t>
      </w:r>
      <w:r w:rsidR="00F46742" w:rsidRPr="00B2064E">
        <w:rPr>
          <w:rFonts w:hint="cs"/>
          <w:rtl/>
        </w:rPr>
        <w:t xml:space="preserve">. </w:t>
      </w:r>
    </w:p>
    <w:p w:rsidR="00B13D9C" w:rsidRPr="00B2064E" w:rsidRDefault="00721995" w:rsidP="00ED47A3">
      <w:pPr>
        <w:widowControl w:val="0"/>
        <w:jc w:val="both"/>
        <w:rPr>
          <w:rStyle w:val="Char6"/>
          <w:spacing w:val="-2"/>
        </w:rPr>
      </w:pPr>
      <w:r w:rsidRPr="00B2064E">
        <w:rPr>
          <w:rStyle w:val="Char6"/>
          <w:rFonts w:hint="cs"/>
          <w:spacing w:val="-2"/>
          <w:rtl/>
        </w:rPr>
        <w:t>یهود و نصاری در حقّ انبیاء غلوّ کردند و بعضی از آنان را فرزند خدا و یا باب الحوائج و قاضی‌الحاجات کردند</w:t>
      </w:r>
      <w:r w:rsidR="00F46742" w:rsidRPr="00B2064E">
        <w:rPr>
          <w:rStyle w:val="Char6"/>
          <w:rFonts w:hint="cs"/>
          <w:spacing w:val="-2"/>
          <w:rtl/>
        </w:rPr>
        <w:t>،</w:t>
      </w:r>
      <w:r w:rsidR="0099081C" w:rsidRPr="00B2064E">
        <w:rPr>
          <w:rStyle w:val="Char6"/>
          <w:rFonts w:hint="cs"/>
          <w:spacing w:val="-2"/>
          <w:rtl/>
        </w:rPr>
        <w:t xml:space="preserve"> </w:t>
      </w:r>
      <w:r w:rsidRPr="00B2064E">
        <w:rPr>
          <w:rStyle w:val="Char6"/>
          <w:rFonts w:hint="cs"/>
          <w:spacing w:val="-2"/>
          <w:rtl/>
        </w:rPr>
        <w:t xml:space="preserve">و حوائج خود را از ایشان خواستند و بعضی از آنان را </w:t>
      </w:r>
      <w:r w:rsidR="00B13D9C" w:rsidRPr="00B2064E">
        <w:rPr>
          <w:rStyle w:val="Char6"/>
          <w:rFonts w:hint="cs"/>
          <w:spacing w:val="-2"/>
          <w:rtl/>
        </w:rPr>
        <w:t>ا</w:t>
      </w:r>
      <w:r w:rsidRPr="00B2064E">
        <w:rPr>
          <w:rStyle w:val="Char6"/>
          <w:rFonts w:hint="cs"/>
          <w:spacing w:val="-2"/>
          <w:rtl/>
        </w:rPr>
        <w:t>له خواندند و قدیم شمردند و همه جا حاضر و ناظر دانستند</w:t>
      </w:r>
      <w:r w:rsidR="00F46742" w:rsidRPr="00B2064E">
        <w:rPr>
          <w:rStyle w:val="Char6"/>
          <w:rFonts w:hint="cs"/>
          <w:spacing w:val="-2"/>
          <w:rtl/>
        </w:rPr>
        <w:t>،</w:t>
      </w:r>
      <w:r w:rsidR="0099081C" w:rsidRPr="00B2064E">
        <w:rPr>
          <w:rStyle w:val="Char6"/>
          <w:rFonts w:hint="cs"/>
          <w:spacing w:val="-2"/>
          <w:rtl/>
        </w:rPr>
        <w:t xml:space="preserve"> </w:t>
      </w:r>
      <w:r w:rsidRPr="00B2064E">
        <w:rPr>
          <w:rStyle w:val="Char6"/>
          <w:rFonts w:hint="cs"/>
          <w:spacing w:val="-2"/>
          <w:rtl/>
        </w:rPr>
        <w:t xml:space="preserve">و صفات </w:t>
      </w:r>
      <w:r w:rsidR="00B13D9C" w:rsidRPr="00B2064E">
        <w:rPr>
          <w:rStyle w:val="Char6"/>
          <w:rFonts w:hint="cs"/>
          <w:spacing w:val="-2"/>
          <w:rtl/>
        </w:rPr>
        <w:t>ا</w:t>
      </w:r>
      <w:r w:rsidRPr="00B2064E">
        <w:rPr>
          <w:rStyle w:val="Char6"/>
          <w:rFonts w:hint="cs"/>
          <w:spacing w:val="-2"/>
          <w:rtl/>
        </w:rPr>
        <w:t xml:space="preserve">لهی به ایشان دادند </w:t>
      </w:r>
      <w:r w:rsidR="00B25998" w:rsidRPr="00B2064E">
        <w:rPr>
          <w:rStyle w:val="Char6"/>
          <w:rFonts w:hint="cs"/>
          <w:spacing w:val="-2"/>
          <w:rtl/>
        </w:rPr>
        <w:t xml:space="preserve">و پس از آنکه اسلام منتشر شد و به اهل کتاب و سایر </w:t>
      </w:r>
      <w:r w:rsidR="00B13D9C" w:rsidRPr="00B2064E">
        <w:rPr>
          <w:rStyle w:val="Char6"/>
          <w:rFonts w:hint="cs"/>
          <w:spacing w:val="-2"/>
          <w:rtl/>
        </w:rPr>
        <w:t>ا</w:t>
      </w:r>
      <w:r w:rsidR="00B25998" w:rsidRPr="00B2064E">
        <w:rPr>
          <w:rStyle w:val="Char6"/>
          <w:rFonts w:hint="cs"/>
          <w:spacing w:val="-2"/>
          <w:rtl/>
        </w:rPr>
        <w:t>دیان مراوده کردند کم کم در قرون دوم اسلامی غلوّ ایشان به مسلمین سرایت کرد و دکانداران دینی برای استفاده‌های خود از این خرافات ترویج کردند تا آنکه مورد لعن أئمّه</w:t>
      </w:r>
      <w:r w:rsidR="00ED47A3">
        <w:rPr>
          <w:rStyle w:val="Char6"/>
          <w:rFonts w:cs="CTraditional Arabic" w:hint="cs"/>
          <w:spacing w:val="-2"/>
          <w:rtl/>
        </w:rPr>
        <w:t>†</w:t>
      </w:r>
      <w:r w:rsidR="00B25998" w:rsidRPr="00B2064E">
        <w:rPr>
          <w:rStyle w:val="Char6"/>
          <w:rFonts w:hint="cs"/>
          <w:spacing w:val="-2"/>
          <w:rtl/>
        </w:rPr>
        <w:t xml:space="preserve"> شدند</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پس از ایشان باطنیّه و صوفیّه و شیخیّه آمدند و همان عقائد باطله را رنگ و روغن زدند و در میان مردم بنام مذهب م</w:t>
      </w:r>
      <w:r w:rsidR="00B13D9C" w:rsidRPr="00B2064E">
        <w:rPr>
          <w:rStyle w:val="Char6"/>
          <w:rFonts w:hint="cs"/>
          <w:spacing w:val="-2"/>
          <w:rtl/>
        </w:rPr>
        <w:t>ن</w:t>
      </w:r>
      <w:r w:rsidR="00B25998" w:rsidRPr="00B2064E">
        <w:rPr>
          <w:rStyle w:val="Char6"/>
          <w:rFonts w:hint="cs"/>
          <w:spacing w:val="-2"/>
          <w:rtl/>
        </w:rPr>
        <w:t>تشر ساختند و از طرف دیگر دانشمندان دلسوزی نبو</w:t>
      </w:r>
      <w:r w:rsidR="00770C73" w:rsidRPr="00B2064E">
        <w:rPr>
          <w:rStyle w:val="Char6"/>
          <w:rFonts w:hint="cs"/>
          <w:spacing w:val="-2"/>
          <w:rtl/>
        </w:rPr>
        <w:t>د</w:t>
      </w:r>
      <w:r w:rsidR="00B25998" w:rsidRPr="00B2064E">
        <w:rPr>
          <w:rStyle w:val="Char6"/>
          <w:rFonts w:hint="cs"/>
          <w:spacing w:val="-2"/>
          <w:rtl/>
        </w:rPr>
        <w:t xml:space="preserve"> که مچ ایشان را باز کند و حتّی در دفاع از حقائق اسلام خود را به خطر افکند</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تا کار به جائی رسید که صفات خدا را برای هر امام و مرشد و حتّی هر سلطان و وزیری روا داشتند</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و بطور کلّی اسلام را عوض کردند بجای حق</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باطل و بجای توحید شرک آمد</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بجای قبله و مقابل قبله</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گنبد و بارگاه آمد</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بجای بیان قرآن روضه‌خوانی آمد</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بجای نماز جمعه و حفظ شوکت اسلامی دعای ندبه و گر</w:t>
      </w:r>
      <w:r w:rsidR="00B13D9C" w:rsidRPr="00B2064E">
        <w:rPr>
          <w:rStyle w:val="Char6"/>
          <w:rFonts w:hint="cs"/>
          <w:spacing w:val="-2"/>
          <w:rtl/>
        </w:rPr>
        <w:t>ی</w:t>
      </w:r>
      <w:r w:rsidR="00B25998" w:rsidRPr="00B2064E">
        <w:rPr>
          <w:rStyle w:val="Char6"/>
          <w:rFonts w:hint="cs"/>
          <w:spacing w:val="-2"/>
          <w:rtl/>
        </w:rPr>
        <w:t>ه و زاری و توسّل آمد</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بجای جهاد سینه‌زنی و زنجیر</w:t>
      </w:r>
      <w:r w:rsidR="00B25998" w:rsidRPr="00B2064E">
        <w:rPr>
          <w:rStyle w:val="Char6"/>
          <w:rFonts w:hint="eastAsia"/>
          <w:spacing w:val="-2"/>
          <w:rtl/>
        </w:rPr>
        <w:t>‌زنی آمد</w:t>
      </w:r>
      <w:r w:rsidR="00F46742" w:rsidRPr="00B2064E">
        <w:rPr>
          <w:rStyle w:val="Char6"/>
          <w:rFonts w:hint="eastAsia"/>
          <w:spacing w:val="-2"/>
          <w:rtl/>
        </w:rPr>
        <w:t>.</w:t>
      </w:r>
      <w:r w:rsidR="0099081C" w:rsidRPr="00B2064E">
        <w:rPr>
          <w:rStyle w:val="Char6"/>
          <w:rFonts w:hint="eastAsia"/>
          <w:spacing w:val="-2"/>
          <w:rtl/>
        </w:rPr>
        <w:t xml:space="preserve"> </w:t>
      </w:r>
      <w:r w:rsidR="00B25998" w:rsidRPr="00B2064E">
        <w:rPr>
          <w:rStyle w:val="Char6"/>
          <w:rFonts w:hint="cs"/>
          <w:spacing w:val="-2"/>
          <w:rtl/>
        </w:rPr>
        <w:t>و در اصول و فروع اسلام کم و زیاد شد</w:t>
      </w:r>
      <w:r w:rsidR="00F46742" w:rsidRPr="00B2064E">
        <w:rPr>
          <w:rStyle w:val="Char6"/>
          <w:rFonts w:hint="cs"/>
          <w:spacing w:val="-2"/>
          <w:rtl/>
        </w:rPr>
        <w:t>.</w:t>
      </w:r>
      <w:r w:rsidR="0099081C" w:rsidRPr="00B2064E">
        <w:rPr>
          <w:rStyle w:val="Char6"/>
          <w:rFonts w:hint="cs"/>
          <w:spacing w:val="-2"/>
          <w:rtl/>
        </w:rPr>
        <w:t xml:space="preserve"> </w:t>
      </w:r>
      <w:r w:rsidR="00B25998" w:rsidRPr="00B2064E">
        <w:rPr>
          <w:rStyle w:val="Char6"/>
          <w:rFonts w:hint="cs"/>
          <w:spacing w:val="-2"/>
          <w:rtl/>
        </w:rPr>
        <w:t>عجی</w:t>
      </w:r>
      <w:r w:rsidR="00A446DF" w:rsidRPr="00B2064E">
        <w:rPr>
          <w:rStyle w:val="Char6"/>
          <w:rFonts w:hint="cs"/>
          <w:spacing w:val="-2"/>
          <w:rtl/>
        </w:rPr>
        <w:t>ب</w:t>
      </w:r>
      <w:r w:rsidR="00B25998" w:rsidRPr="00B2064E">
        <w:rPr>
          <w:rStyle w:val="Char6"/>
          <w:rFonts w:hint="cs"/>
          <w:spacing w:val="-2"/>
          <w:rtl/>
        </w:rPr>
        <w:t xml:space="preserve"> این است که گفتند در فروع اسلام نباید پیش </w:t>
      </w:r>
      <w:r w:rsidR="00A446DF" w:rsidRPr="00B2064E">
        <w:rPr>
          <w:rStyle w:val="Char6"/>
          <w:rFonts w:hint="cs"/>
          <w:spacing w:val="-2"/>
          <w:rtl/>
        </w:rPr>
        <w:t>خ</w:t>
      </w:r>
      <w:r w:rsidR="00B25998" w:rsidRPr="00B2064E">
        <w:rPr>
          <w:rStyle w:val="Char6"/>
          <w:rFonts w:hint="cs"/>
          <w:spacing w:val="-2"/>
          <w:rtl/>
        </w:rPr>
        <w:t>ودی چیزی گفت و نباید حلال و حرامی افزود چون خدا فرموده</w:t>
      </w:r>
      <w:r w:rsidR="00F46742" w:rsidRPr="00B2064E">
        <w:rPr>
          <w:rStyle w:val="Char6"/>
          <w:rFonts w:hint="cs"/>
          <w:spacing w:val="-2"/>
          <w:rtl/>
        </w:rPr>
        <w:t>:</w:t>
      </w:r>
      <w:r w:rsidR="0099081C" w:rsidRPr="00B2064E">
        <w:rPr>
          <w:rStyle w:val="Char6"/>
          <w:rFonts w:hint="cs"/>
          <w:spacing w:val="-2"/>
          <w:rtl/>
        </w:rPr>
        <w:t xml:space="preserve"> </w:t>
      </w:r>
      <w:r w:rsidR="00790DDD" w:rsidRPr="00B2064E">
        <w:rPr>
          <w:rStyle w:val="Char6"/>
          <w:rFonts w:cs="Traditional Arabic" w:hint="cs"/>
          <w:spacing w:val="-2"/>
          <w:rtl/>
        </w:rPr>
        <w:t>﴿</w:t>
      </w:r>
      <w:r w:rsidR="00790DDD" w:rsidRPr="00B2064E">
        <w:rPr>
          <w:rStyle w:val="Char3"/>
          <w:spacing w:val="-2"/>
          <w:rtl/>
        </w:rPr>
        <w:t xml:space="preserve">وَمَن لَّمۡ يَحۡكُم بِمَآ أَنزَلَ </w:t>
      </w:r>
      <w:r w:rsidR="00790DDD" w:rsidRPr="00B2064E">
        <w:rPr>
          <w:rStyle w:val="Char3"/>
          <w:rFonts w:hint="cs"/>
          <w:spacing w:val="-2"/>
          <w:rtl/>
        </w:rPr>
        <w:t>ٱللَّهُ</w:t>
      </w:r>
      <w:r w:rsidR="00790DDD" w:rsidRPr="00B2064E">
        <w:rPr>
          <w:rStyle w:val="Char3"/>
          <w:spacing w:val="-2"/>
          <w:rtl/>
        </w:rPr>
        <w:t xml:space="preserve"> فَأُوْلَٰٓئِكَ هُمُ </w:t>
      </w:r>
      <w:r w:rsidR="00790DDD" w:rsidRPr="00B2064E">
        <w:rPr>
          <w:rStyle w:val="Char3"/>
          <w:rFonts w:hint="cs"/>
          <w:spacing w:val="-2"/>
          <w:rtl/>
        </w:rPr>
        <w:t>ٱلۡكَٰفِرُونَ</w:t>
      </w:r>
      <w:r w:rsidR="00790DDD" w:rsidRPr="00B2064E">
        <w:rPr>
          <w:rStyle w:val="Char3"/>
          <w:spacing w:val="-2"/>
          <w:rtl/>
        </w:rPr>
        <w:t xml:space="preserve"> ٤٤</w:t>
      </w:r>
      <w:r w:rsidR="00790DDD" w:rsidRPr="00B2064E">
        <w:rPr>
          <w:rStyle w:val="Char6"/>
          <w:rFonts w:cs="Traditional Arabic" w:hint="cs"/>
          <w:spacing w:val="-2"/>
          <w:rtl/>
        </w:rPr>
        <w:t xml:space="preserve">﴾ </w:t>
      </w:r>
      <w:r w:rsidR="00790DDD" w:rsidRPr="00B2064E">
        <w:rPr>
          <w:rStyle w:val="Char4"/>
          <w:rFonts w:hint="cs"/>
          <w:spacing w:val="-2"/>
          <w:rtl/>
        </w:rPr>
        <w:t>[المائدة</w:t>
      </w:r>
      <w:r w:rsidR="00F46742" w:rsidRPr="00B2064E">
        <w:rPr>
          <w:rStyle w:val="Char4"/>
          <w:rFonts w:hint="cs"/>
          <w:spacing w:val="-2"/>
          <w:rtl/>
        </w:rPr>
        <w:t>:</w:t>
      </w:r>
      <w:r w:rsidR="0099081C" w:rsidRPr="00B2064E">
        <w:rPr>
          <w:rStyle w:val="Char4"/>
          <w:rFonts w:hint="cs"/>
          <w:spacing w:val="-2"/>
          <w:rtl/>
        </w:rPr>
        <w:t xml:space="preserve"> </w:t>
      </w:r>
      <w:r w:rsidR="00790DDD" w:rsidRPr="00B2064E">
        <w:rPr>
          <w:rStyle w:val="Char4"/>
          <w:rFonts w:hint="cs"/>
          <w:spacing w:val="-2"/>
          <w:rtl/>
        </w:rPr>
        <w:t>44]</w:t>
      </w:r>
      <w:r w:rsidR="00F46742" w:rsidRPr="00B2064E">
        <w:rPr>
          <w:rStyle w:val="Char6"/>
          <w:rFonts w:hint="cs"/>
          <w:spacing w:val="-2"/>
          <w:rtl/>
        </w:rPr>
        <w:t xml:space="preserve">. </w:t>
      </w:r>
    </w:p>
    <w:p w:rsidR="00AB2F74" w:rsidRPr="00613232" w:rsidRDefault="00B25998" w:rsidP="005005A6">
      <w:pPr>
        <w:pStyle w:val="StyleComplexBLotus12ptJustifiedFirstline05cmCharCharCharCharChar1Char"/>
        <w:spacing w:line="240" w:lineRule="auto"/>
        <w:rPr>
          <w:rStyle w:val="Char6"/>
          <w:rtl/>
        </w:rPr>
      </w:pPr>
      <w:r w:rsidRPr="00613232">
        <w:rPr>
          <w:rStyle w:val="Char6"/>
          <w:rFonts w:hint="cs"/>
          <w:rtl/>
        </w:rPr>
        <w:t>یعنی هر کس به آنچه خدا نازل نموده حکم نکند کافر است</w:t>
      </w:r>
      <w:r w:rsidR="00F46742">
        <w:rPr>
          <w:rStyle w:val="Char6"/>
          <w:rFonts w:hint="cs"/>
          <w:rtl/>
        </w:rPr>
        <w:t>،</w:t>
      </w:r>
      <w:r w:rsidR="0099081C">
        <w:rPr>
          <w:rStyle w:val="Char6"/>
          <w:rFonts w:hint="cs"/>
          <w:rtl/>
        </w:rPr>
        <w:t xml:space="preserve"> </w:t>
      </w:r>
      <w:r w:rsidRPr="00613232">
        <w:rPr>
          <w:rStyle w:val="Char6"/>
          <w:rFonts w:hint="cs"/>
          <w:rtl/>
        </w:rPr>
        <w:t>ولی به عقائد و اصول عقائد اهمی</w:t>
      </w:r>
      <w:r w:rsidR="00A446DF" w:rsidRPr="00613232">
        <w:rPr>
          <w:rStyle w:val="Char6"/>
          <w:rFonts w:hint="cs"/>
          <w:rtl/>
        </w:rPr>
        <w:t>ّ</w:t>
      </w:r>
      <w:r w:rsidRPr="00613232">
        <w:rPr>
          <w:rStyle w:val="Char6"/>
          <w:rFonts w:hint="cs"/>
          <w:rtl/>
        </w:rPr>
        <w:t>ت ندادند هر کس</w:t>
      </w:r>
      <w:r w:rsidR="00F46742">
        <w:rPr>
          <w:rStyle w:val="Char6"/>
          <w:rFonts w:hint="cs"/>
          <w:rtl/>
        </w:rPr>
        <w:t xml:space="preserve"> هرچه </w:t>
      </w:r>
      <w:r w:rsidRPr="00613232">
        <w:rPr>
          <w:rStyle w:val="Char6"/>
          <w:rFonts w:hint="cs"/>
          <w:rtl/>
        </w:rPr>
        <w:t>خواست در دین بهم بافت</w:t>
      </w:r>
      <w:r w:rsidR="00F46742">
        <w:rPr>
          <w:rStyle w:val="Char6"/>
          <w:rFonts w:hint="cs"/>
          <w:rtl/>
        </w:rPr>
        <w:t>.</w:t>
      </w:r>
      <w:r w:rsidR="0099081C">
        <w:rPr>
          <w:rStyle w:val="Char6"/>
          <w:rFonts w:hint="cs"/>
          <w:rtl/>
        </w:rPr>
        <w:t xml:space="preserve"> </w:t>
      </w:r>
      <w:r w:rsidRPr="00613232">
        <w:rPr>
          <w:rStyle w:val="Char6"/>
          <w:rFonts w:hint="cs"/>
          <w:rtl/>
        </w:rPr>
        <w:t xml:space="preserve">یک حدیث </w:t>
      </w:r>
      <w:r w:rsidR="00B13D9C" w:rsidRPr="00B2064E">
        <w:rPr>
          <w:rStyle w:val="Char7"/>
          <w:rFonts w:hint="cs"/>
          <w:rtl/>
        </w:rPr>
        <w:t>«</w:t>
      </w:r>
      <w:r w:rsidRPr="00B2064E">
        <w:rPr>
          <w:rStyle w:val="Char7"/>
          <w:rtl/>
        </w:rPr>
        <w:t>قولوا فی حقّنا ما شئتم</w:t>
      </w:r>
      <w:r w:rsidR="00B13D9C" w:rsidRPr="00B2064E">
        <w:rPr>
          <w:rStyle w:val="Char7"/>
          <w:rFonts w:hint="cs"/>
          <w:rtl/>
        </w:rPr>
        <w:t>»</w:t>
      </w:r>
      <w:r w:rsidRPr="00613232">
        <w:rPr>
          <w:rStyle w:val="Char6"/>
          <w:rFonts w:hint="cs"/>
          <w:rtl/>
        </w:rPr>
        <w:t xml:space="preserve"> را دست‌آویز کردند و</w:t>
      </w:r>
      <w:r w:rsidR="00F46742">
        <w:rPr>
          <w:rStyle w:val="Char6"/>
          <w:rFonts w:hint="cs"/>
          <w:rtl/>
        </w:rPr>
        <w:t xml:space="preserve"> هرچه </w:t>
      </w:r>
      <w:r w:rsidRPr="00613232">
        <w:rPr>
          <w:rStyle w:val="Char6"/>
          <w:rFonts w:hint="cs"/>
          <w:rtl/>
        </w:rPr>
        <w:t>خواستند خرافات را وارد اسلام به نام مذهب آوردند و</w:t>
      </w:r>
      <w:r w:rsidR="00F46742">
        <w:rPr>
          <w:rStyle w:val="Char6"/>
          <w:rFonts w:hint="cs"/>
          <w:rtl/>
        </w:rPr>
        <w:t xml:space="preserve"> هرچه </w:t>
      </w:r>
      <w:r w:rsidRPr="00613232">
        <w:rPr>
          <w:rStyle w:val="Char6"/>
          <w:rFonts w:hint="cs"/>
          <w:rtl/>
        </w:rPr>
        <w:t>دلشان خواست گفتند</w:t>
      </w:r>
      <w:r w:rsidR="00F46742">
        <w:rPr>
          <w:rStyle w:val="Char6"/>
          <w:rFonts w:hint="cs"/>
          <w:rtl/>
        </w:rPr>
        <w:t xml:space="preserve">. </w:t>
      </w:r>
    </w:p>
    <w:p w:rsidR="00224525" w:rsidRPr="00613232" w:rsidRDefault="00B25998" w:rsidP="005005A6">
      <w:pPr>
        <w:pStyle w:val="StyleComplexBLotus12ptJustifiedFirstline05cmCharCharCharCharChar1Char"/>
        <w:spacing w:line="240" w:lineRule="auto"/>
        <w:rPr>
          <w:rStyle w:val="Char6"/>
          <w:rtl/>
        </w:rPr>
      </w:pPr>
      <w:r w:rsidRPr="00613232">
        <w:rPr>
          <w:rStyle w:val="Char6"/>
          <w:rFonts w:hint="cs"/>
          <w:rtl/>
        </w:rPr>
        <w:t xml:space="preserve">در </w:t>
      </w:r>
      <w:r w:rsidR="004F6A5C" w:rsidRPr="00613232">
        <w:rPr>
          <w:rStyle w:val="Char6"/>
          <w:rFonts w:hint="cs"/>
          <w:rtl/>
        </w:rPr>
        <w:t>جلد هفتم</w:t>
      </w:r>
      <w:r w:rsidRPr="00613232">
        <w:rPr>
          <w:rStyle w:val="Char6"/>
          <w:rFonts w:hint="cs"/>
          <w:rtl/>
        </w:rPr>
        <w:t xml:space="preserve"> بحار ص 244 بسند متّصل از امام صادق</w:t>
      </w:r>
      <w:r w:rsidR="00D43B3B" w:rsidRPr="00D43B3B">
        <w:rPr>
          <w:rStyle w:val="Char6"/>
          <w:rFonts w:cs="CTraditional Arabic" w:hint="cs"/>
          <w:rtl/>
        </w:rPr>
        <w:t>÷</w:t>
      </w:r>
      <w:r w:rsidR="00B13D9C" w:rsidRPr="00613232">
        <w:rPr>
          <w:rStyle w:val="Char6"/>
          <w:rFonts w:hint="cs"/>
          <w:rtl/>
        </w:rPr>
        <w:t xml:space="preserve"> روایت کرده که فرمود</w:t>
      </w:r>
      <w:r w:rsidR="00F46742">
        <w:rPr>
          <w:rStyle w:val="Char6"/>
          <w:rFonts w:hint="cs"/>
          <w:rtl/>
        </w:rPr>
        <w:t>:</w:t>
      </w:r>
      <w:r w:rsidR="0099081C">
        <w:rPr>
          <w:rStyle w:val="Char6"/>
          <w:rFonts w:hint="cs"/>
          <w:rtl/>
        </w:rPr>
        <w:t xml:space="preserve"> </w:t>
      </w:r>
      <w:r w:rsidR="00B13D9C" w:rsidRPr="00790DDD">
        <w:rPr>
          <w:rStyle w:val="Char7"/>
          <w:rtl/>
        </w:rPr>
        <w:t>«</w:t>
      </w:r>
      <w:r w:rsidRPr="00790DDD">
        <w:rPr>
          <w:rStyle w:val="Char7"/>
          <w:rtl/>
        </w:rPr>
        <w:t>أنا أهل ب</w:t>
      </w:r>
      <w:r w:rsidR="0099081C">
        <w:rPr>
          <w:rStyle w:val="Char7"/>
          <w:rtl/>
        </w:rPr>
        <w:t>ي</w:t>
      </w:r>
      <w:r w:rsidRPr="00790DDD">
        <w:rPr>
          <w:rStyle w:val="Char7"/>
          <w:rtl/>
        </w:rPr>
        <w:t xml:space="preserve">ن لا نخلوا من </w:t>
      </w:r>
      <w:r w:rsidR="0099081C">
        <w:rPr>
          <w:rStyle w:val="Char7"/>
          <w:rtl/>
        </w:rPr>
        <w:t>ك</w:t>
      </w:r>
      <w:r w:rsidRPr="00790DDD">
        <w:rPr>
          <w:rStyle w:val="Char7"/>
          <w:rtl/>
        </w:rPr>
        <w:t xml:space="preserve">ذّاب </w:t>
      </w:r>
      <w:r w:rsidR="0099081C">
        <w:rPr>
          <w:rStyle w:val="Char7"/>
          <w:rtl/>
        </w:rPr>
        <w:t>يك</w:t>
      </w:r>
      <w:r w:rsidRPr="00790DDD">
        <w:rPr>
          <w:rStyle w:val="Char7"/>
          <w:rtl/>
        </w:rPr>
        <w:t>ذب عل</w:t>
      </w:r>
      <w:r w:rsidR="0099081C">
        <w:rPr>
          <w:rStyle w:val="Char7"/>
          <w:rtl/>
        </w:rPr>
        <w:t>ي</w:t>
      </w:r>
      <w:r w:rsidRPr="00790DDD">
        <w:rPr>
          <w:rStyle w:val="Char7"/>
          <w:rtl/>
        </w:rPr>
        <w:t xml:space="preserve">نا و </w:t>
      </w:r>
      <w:r w:rsidR="0099081C">
        <w:rPr>
          <w:rStyle w:val="Char7"/>
          <w:rtl/>
        </w:rPr>
        <w:t>ي</w:t>
      </w:r>
      <w:r w:rsidRPr="00790DDD">
        <w:rPr>
          <w:rStyle w:val="Char7"/>
          <w:rtl/>
        </w:rPr>
        <w:t>سقط صدقنا ب</w:t>
      </w:r>
      <w:r w:rsidR="0099081C">
        <w:rPr>
          <w:rStyle w:val="Char7"/>
          <w:rtl/>
        </w:rPr>
        <w:t>ك</w:t>
      </w:r>
      <w:r w:rsidRPr="00790DDD">
        <w:rPr>
          <w:rStyle w:val="Char7"/>
          <w:rtl/>
        </w:rPr>
        <w:t>ذبه</w:t>
      </w:r>
      <w:r w:rsidR="00A56F2B" w:rsidRPr="00790DDD">
        <w:rPr>
          <w:rStyle w:val="Char7"/>
          <w:rtl/>
        </w:rPr>
        <w:t xml:space="preserve"> عل</w:t>
      </w:r>
      <w:r w:rsidR="0099081C">
        <w:rPr>
          <w:rStyle w:val="Char7"/>
          <w:rtl/>
        </w:rPr>
        <w:t>ي</w:t>
      </w:r>
      <w:r w:rsidR="00A56F2B" w:rsidRPr="00790DDD">
        <w:rPr>
          <w:rStyle w:val="Char7"/>
          <w:rtl/>
        </w:rPr>
        <w:t>نا عند النّاس</w:t>
      </w:r>
      <w:r w:rsidR="00B13D9C" w:rsidRPr="00790DDD">
        <w:rPr>
          <w:rStyle w:val="Char7"/>
          <w:rtl/>
        </w:rPr>
        <w:t>»</w:t>
      </w:r>
      <w:r w:rsidR="00F46742">
        <w:rPr>
          <w:rStyle w:val="Char6"/>
          <w:rFonts w:hint="cs"/>
          <w:rtl/>
        </w:rPr>
        <w:t>.</w:t>
      </w:r>
      <w:r w:rsidR="0099081C">
        <w:rPr>
          <w:rStyle w:val="Char6"/>
          <w:rFonts w:hint="cs"/>
          <w:rtl/>
        </w:rPr>
        <w:t xml:space="preserve"> </w:t>
      </w:r>
      <w:r w:rsidR="00A56F2B" w:rsidRPr="00613232">
        <w:rPr>
          <w:rStyle w:val="Char6"/>
          <w:rFonts w:hint="cs"/>
          <w:rtl/>
        </w:rPr>
        <w:t>یعنی ما خانواده همیشه مبتلا بوده‌ایم به دروغگویانی که بر ما دروغ می‌بستند و بهمین</w:t>
      </w:r>
      <w:r w:rsidR="007A0010">
        <w:rPr>
          <w:rStyle w:val="Char6"/>
          <w:rFonts w:hint="cs"/>
          <w:rtl/>
        </w:rPr>
        <w:t xml:space="preserve"> دروغ‌ها </w:t>
      </w:r>
      <w:r w:rsidR="00A56F2B" w:rsidRPr="00613232">
        <w:rPr>
          <w:rStyle w:val="Char6"/>
          <w:rFonts w:hint="cs"/>
          <w:rtl/>
        </w:rPr>
        <w:t>آبروی ما بردند که دیگر مردم به سخن راست ما گوش ندهند و سخن راست از اعتبار ساقط گردد</w:t>
      </w:r>
      <w:r w:rsidR="00F46742">
        <w:rPr>
          <w:rStyle w:val="Char6"/>
          <w:rFonts w:hint="cs"/>
          <w:rtl/>
        </w:rPr>
        <w:t>.</w:t>
      </w:r>
      <w:r w:rsidR="0099081C">
        <w:rPr>
          <w:rStyle w:val="Char6"/>
          <w:rFonts w:hint="cs"/>
          <w:rtl/>
        </w:rPr>
        <w:t xml:space="preserve"> </w:t>
      </w:r>
      <w:r w:rsidR="00A56F2B" w:rsidRPr="00613232">
        <w:rPr>
          <w:rStyle w:val="Char6"/>
          <w:rFonts w:hint="cs"/>
          <w:rtl/>
        </w:rPr>
        <w:t>مثلاً از امام صادق</w:t>
      </w:r>
      <w:r w:rsidR="00D43B3B" w:rsidRPr="00D43B3B">
        <w:rPr>
          <w:rStyle w:val="Char6"/>
          <w:rFonts w:cs="CTraditional Arabic" w:hint="cs"/>
          <w:rtl/>
        </w:rPr>
        <w:t>÷</w:t>
      </w:r>
      <w:r w:rsidR="00A56F2B" w:rsidRPr="00613232">
        <w:rPr>
          <w:rStyle w:val="Char6"/>
          <w:rFonts w:hint="cs"/>
          <w:rtl/>
        </w:rPr>
        <w:t xml:space="preserve"> در کتاب کافی کلینی باب فضل القر</w:t>
      </w:r>
      <w:r w:rsidR="002349BF" w:rsidRPr="00613232">
        <w:rPr>
          <w:rStyle w:val="Char6"/>
          <w:rFonts w:hint="cs"/>
          <w:rtl/>
        </w:rPr>
        <w:t>آ</w:t>
      </w:r>
      <w:r w:rsidR="00A56F2B" w:rsidRPr="00613232">
        <w:rPr>
          <w:rStyle w:val="Char6"/>
          <w:rFonts w:hint="cs"/>
          <w:rtl/>
        </w:rPr>
        <w:t xml:space="preserve">ن نقل </w:t>
      </w:r>
      <w:r w:rsidR="0077764F" w:rsidRPr="00613232">
        <w:rPr>
          <w:rStyle w:val="Char6"/>
          <w:rFonts w:hint="cs"/>
          <w:rtl/>
        </w:rPr>
        <w:t>کرده روایت صحیح که قرآن هفده‌هزار آیه بوده و یازده‌هزارش از بین رفته</w:t>
      </w:r>
      <w:r w:rsidR="00F46742">
        <w:rPr>
          <w:rStyle w:val="Char6"/>
          <w:rFonts w:hint="cs"/>
          <w:rtl/>
        </w:rPr>
        <w:t>،</w:t>
      </w:r>
      <w:r w:rsidR="0099081C">
        <w:rPr>
          <w:rStyle w:val="Char6"/>
          <w:rFonts w:hint="cs"/>
          <w:rtl/>
        </w:rPr>
        <w:t xml:space="preserve"> </w:t>
      </w:r>
      <w:r w:rsidR="0077764F" w:rsidRPr="00613232">
        <w:rPr>
          <w:rStyle w:val="Char6"/>
          <w:rFonts w:hint="cs"/>
          <w:rtl/>
        </w:rPr>
        <w:t>زیرا قرآن فعلی شش هزار و چندی بیشتر آیه ندارد</w:t>
      </w:r>
      <w:r w:rsidR="00F46742">
        <w:rPr>
          <w:rStyle w:val="Char6"/>
          <w:rFonts w:hint="cs"/>
          <w:rtl/>
        </w:rPr>
        <w:t>.</w:t>
      </w:r>
      <w:r w:rsidR="0099081C">
        <w:rPr>
          <w:rStyle w:val="Char6"/>
          <w:rFonts w:hint="cs"/>
          <w:rtl/>
        </w:rPr>
        <w:t xml:space="preserve"> </w:t>
      </w:r>
      <w:r w:rsidR="0077764F" w:rsidRPr="00613232">
        <w:rPr>
          <w:rStyle w:val="Char6"/>
          <w:rFonts w:hint="cs"/>
          <w:rtl/>
        </w:rPr>
        <w:t>این دروغ را محدّثی که موّجه نزد مردم است از امام صادق</w:t>
      </w:r>
      <w:r w:rsidR="00D43B3B" w:rsidRPr="00D43B3B">
        <w:rPr>
          <w:rStyle w:val="Char6"/>
          <w:rFonts w:cs="CTraditional Arabic" w:hint="cs"/>
          <w:rtl/>
        </w:rPr>
        <w:t>÷</w:t>
      </w:r>
      <w:r w:rsidR="0077764F" w:rsidRPr="00613232">
        <w:rPr>
          <w:rStyle w:val="Char6"/>
          <w:rFonts w:hint="cs"/>
          <w:rtl/>
        </w:rPr>
        <w:t xml:space="preserve"> نقل کرده که هم قرآن را بی‌اعتبار کند و هم نزد عقلاء امام را خرافه‌گو نشان دهد و سخن امام را از اعتبار ساقط کند</w:t>
      </w:r>
      <w:r w:rsidR="00F46742">
        <w:rPr>
          <w:rStyle w:val="Char6"/>
          <w:rFonts w:hint="cs"/>
          <w:rtl/>
        </w:rPr>
        <w:t>.</w:t>
      </w:r>
      <w:r w:rsidR="0099081C">
        <w:rPr>
          <w:rStyle w:val="Char6"/>
          <w:rFonts w:hint="cs"/>
          <w:rtl/>
        </w:rPr>
        <w:t xml:space="preserve"> </w:t>
      </w:r>
      <w:r w:rsidR="0077764F" w:rsidRPr="00613232">
        <w:rPr>
          <w:rStyle w:val="Char6"/>
          <w:rFonts w:hint="cs"/>
          <w:rtl/>
        </w:rPr>
        <w:t>حال مل</w:t>
      </w:r>
      <w:r w:rsidR="00625A40" w:rsidRPr="00613232">
        <w:rPr>
          <w:rStyle w:val="Char6"/>
          <w:rFonts w:hint="cs"/>
          <w:rtl/>
        </w:rPr>
        <w:t>ّ</w:t>
      </w:r>
      <w:r w:rsidR="0077764F" w:rsidRPr="00613232">
        <w:rPr>
          <w:rStyle w:val="Char6"/>
          <w:rFonts w:hint="cs"/>
          <w:rtl/>
        </w:rPr>
        <w:t>تی که به کلینی معتقدند و کتاب کافی او را کافٍ لشیعتنا می‌دانند بسیار مشکل است که به سخن ما گوش دهند و خیرخواهی یک نفر بیدارکننده را بپذیرند</w:t>
      </w:r>
      <w:r w:rsidR="00F46742">
        <w:rPr>
          <w:rStyle w:val="Char6"/>
          <w:rFonts w:hint="cs"/>
          <w:rtl/>
        </w:rPr>
        <w:t>.</w:t>
      </w:r>
      <w:r w:rsidR="0099081C">
        <w:rPr>
          <w:rStyle w:val="Char6"/>
          <w:rFonts w:hint="cs"/>
          <w:rtl/>
        </w:rPr>
        <w:t xml:space="preserve"> </w:t>
      </w:r>
      <w:r w:rsidR="0077764F" w:rsidRPr="00613232">
        <w:rPr>
          <w:rStyle w:val="Char6"/>
          <w:rFonts w:hint="cs"/>
          <w:rtl/>
        </w:rPr>
        <w:t>خصوصاً اهل غلو که امام صادق</w:t>
      </w:r>
      <w:r w:rsidR="00D43B3B" w:rsidRPr="00D43B3B">
        <w:rPr>
          <w:rStyle w:val="Char6"/>
          <w:rFonts w:cs="CTraditional Arabic" w:hint="cs"/>
          <w:rtl/>
        </w:rPr>
        <w:t>÷</w:t>
      </w:r>
      <w:r w:rsidR="0077764F" w:rsidRPr="00613232">
        <w:rPr>
          <w:rStyle w:val="Char6"/>
          <w:rFonts w:hint="cs"/>
          <w:rtl/>
        </w:rPr>
        <w:t xml:space="preserve"> را از قر</w:t>
      </w:r>
      <w:r w:rsidR="00625A40" w:rsidRPr="00613232">
        <w:rPr>
          <w:rStyle w:val="Char6"/>
          <w:rFonts w:hint="cs"/>
          <w:rtl/>
        </w:rPr>
        <w:t>آ</w:t>
      </w:r>
      <w:r w:rsidR="0077764F" w:rsidRPr="00613232">
        <w:rPr>
          <w:rStyle w:val="Char6"/>
          <w:rFonts w:hint="cs"/>
          <w:rtl/>
        </w:rPr>
        <w:t>ن مهمتر می‌شمرند</w:t>
      </w:r>
      <w:r w:rsidR="00F46742">
        <w:rPr>
          <w:rStyle w:val="Char6"/>
          <w:rFonts w:hint="cs"/>
          <w:rtl/>
        </w:rPr>
        <w:t>.</w:t>
      </w:r>
      <w:r w:rsidR="0099081C">
        <w:rPr>
          <w:rStyle w:val="Char6"/>
          <w:rFonts w:hint="cs"/>
          <w:rtl/>
        </w:rPr>
        <w:t xml:space="preserve"> </w:t>
      </w:r>
      <w:r w:rsidR="0077764F" w:rsidRPr="00613232">
        <w:rPr>
          <w:rStyle w:val="Char6"/>
          <w:rFonts w:hint="cs"/>
          <w:rtl/>
        </w:rPr>
        <w:t>اگر کسی مانند کلینی یازده‌هزار آیه از قرآن بکاهد متأثّر نمی‌شوند</w:t>
      </w:r>
      <w:r w:rsidR="00F46742">
        <w:rPr>
          <w:rStyle w:val="Char6"/>
          <w:rFonts w:hint="cs"/>
          <w:rtl/>
        </w:rPr>
        <w:t>.</w:t>
      </w:r>
      <w:r w:rsidR="0099081C">
        <w:rPr>
          <w:rStyle w:val="Char6"/>
          <w:rFonts w:hint="cs"/>
          <w:rtl/>
        </w:rPr>
        <w:t xml:space="preserve"> </w:t>
      </w:r>
      <w:r w:rsidR="00FB44B7" w:rsidRPr="00613232">
        <w:rPr>
          <w:rStyle w:val="Char6"/>
          <w:rFonts w:hint="cs"/>
          <w:rtl/>
        </w:rPr>
        <w:t>ا</w:t>
      </w:r>
      <w:r w:rsidR="0077764F" w:rsidRPr="00613232">
        <w:rPr>
          <w:rStyle w:val="Char6"/>
          <w:rFonts w:hint="cs"/>
          <w:rtl/>
        </w:rPr>
        <w:t>م</w:t>
      </w:r>
      <w:r w:rsidR="00224525" w:rsidRPr="00613232">
        <w:rPr>
          <w:rStyle w:val="Char6"/>
          <w:rFonts w:hint="cs"/>
          <w:rtl/>
        </w:rPr>
        <w:t>ّ</w:t>
      </w:r>
      <w:r w:rsidR="0077764F" w:rsidRPr="00613232">
        <w:rPr>
          <w:rStyle w:val="Char6"/>
          <w:rFonts w:hint="cs"/>
          <w:rtl/>
        </w:rPr>
        <w:t>ا اگر کسی بگوید به امام وحی نمی‌شود حالشان متغیّر و عصبانی شده و فتوای قتل او را می‌دهند</w:t>
      </w:r>
      <w:r w:rsidR="00F46742">
        <w:rPr>
          <w:rStyle w:val="Char6"/>
          <w:rFonts w:hint="cs"/>
          <w:rtl/>
        </w:rPr>
        <w:t xml:space="preserve">. </w:t>
      </w:r>
    </w:p>
    <w:p w:rsidR="00790DDD" w:rsidRDefault="00DF3BFA" w:rsidP="00373D59">
      <w:pPr>
        <w:pStyle w:val="StyleComplexBLotus12ptJustifiedFirstline05cmCharCharCharCharChar1Char"/>
        <w:widowControl w:val="0"/>
        <w:spacing w:line="240" w:lineRule="auto"/>
        <w:rPr>
          <w:rStyle w:val="Char6"/>
          <w:rtl/>
        </w:rPr>
      </w:pPr>
      <w:r w:rsidRPr="00613232">
        <w:rPr>
          <w:rStyle w:val="Char6"/>
          <w:rFonts w:hint="cs"/>
          <w:rtl/>
        </w:rPr>
        <w:t>آن واعظ آن محدّث آن آیت‌الله می‌نویسد و یا می‌گوید عل</w:t>
      </w:r>
      <w:r w:rsidR="00625A40" w:rsidRPr="00613232">
        <w:rPr>
          <w:rStyle w:val="Char6"/>
          <w:rFonts w:hint="cs"/>
          <w:rtl/>
        </w:rPr>
        <w:t>ی</w:t>
      </w:r>
      <w:r w:rsidR="00D43B3B" w:rsidRPr="00D43B3B">
        <w:rPr>
          <w:rStyle w:val="Char6"/>
          <w:rFonts w:cs="CTraditional Arabic" w:hint="cs"/>
          <w:rtl/>
        </w:rPr>
        <w:t>÷</w:t>
      </w:r>
      <w:r w:rsidRPr="00613232">
        <w:rPr>
          <w:rStyle w:val="Char6"/>
          <w:rFonts w:hint="cs"/>
          <w:rtl/>
        </w:rPr>
        <w:t xml:space="preserve"> مدیر عالم امکان است</w:t>
      </w:r>
      <w:r w:rsidR="00F46742">
        <w:rPr>
          <w:rStyle w:val="Char6"/>
          <w:rFonts w:hint="cs"/>
          <w:rtl/>
        </w:rPr>
        <w:t>،</w:t>
      </w:r>
      <w:r w:rsidR="0099081C">
        <w:rPr>
          <w:rStyle w:val="Char6"/>
          <w:rFonts w:hint="cs"/>
          <w:rtl/>
        </w:rPr>
        <w:t xml:space="preserve"> </w:t>
      </w:r>
      <w:r w:rsidRPr="00613232">
        <w:rPr>
          <w:rStyle w:val="Char6"/>
          <w:rFonts w:hint="cs"/>
          <w:rtl/>
        </w:rPr>
        <w:t>شخص خردمندی که می</w:t>
      </w:r>
      <w:r w:rsidRPr="00613232">
        <w:rPr>
          <w:rStyle w:val="Char6"/>
          <w:rFonts w:hint="eastAsia"/>
          <w:rtl/>
        </w:rPr>
        <w:t>‌شنود می‌گوید</w:t>
      </w:r>
      <w:r w:rsidR="00F46742">
        <w:rPr>
          <w:rStyle w:val="Char6"/>
          <w:rFonts w:hint="eastAsia"/>
          <w:rtl/>
        </w:rPr>
        <w:t>.</w:t>
      </w:r>
      <w:r w:rsidR="0099081C">
        <w:rPr>
          <w:rStyle w:val="Char6"/>
          <w:rFonts w:hint="eastAsia"/>
          <w:rtl/>
        </w:rPr>
        <w:t xml:space="preserve"> </w:t>
      </w:r>
      <w:r w:rsidRPr="00613232">
        <w:rPr>
          <w:rStyle w:val="Char6"/>
          <w:rFonts w:hint="cs"/>
          <w:rtl/>
        </w:rPr>
        <w:t>اگر علی این ادّعا را کرده که خودخواه بوده و از مقام خود تجاوز کرده</w:t>
      </w:r>
      <w:r w:rsidR="00F46742">
        <w:rPr>
          <w:rStyle w:val="Char6"/>
          <w:rFonts w:hint="cs"/>
          <w:rtl/>
        </w:rPr>
        <w:t>،</w:t>
      </w:r>
      <w:r w:rsidR="0099081C">
        <w:rPr>
          <w:rStyle w:val="Char6"/>
          <w:rFonts w:hint="cs"/>
          <w:rtl/>
        </w:rPr>
        <w:t xml:space="preserve"> </w:t>
      </w:r>
      <w:r w:rsidRPr="00613232">
        <w:rPr>
          <w:rStyle w:val="Char6"/>
          <w:rFonts w:hint="cs"/>
          <w:rtl/>
        </w:rPr>
        <w:t>و اگر این گویند درغگو است پس</w:t>
      </w:r>
      <w:r w:rsidR="00FB44B7" w:rsidRPr="00613232">
        <w:rPr>
          <w:rStyle w:val="Char6"/>
          <w:rFonts w:hint="cs"/>
          <w:rtl/>
        </w:rPr>
        <w:t xml:space="preserve"> چرا مبلّغ شده</w:t>
      </w:r>
      <w:r w:rsidR="00F46742">
        <w:rPr>
          <w:rStyle w:val="Char6"/>
          <w:rFonts w:hint="cs"/>
          <w:rtl/>
        </w:rPr>
        <w:t>،</w:t>
      </w:r>
      <w:r w:rsidR="0099081C">
        <w:rPr>
          <w:rStyle w:val="Char6"/>
          <w:rFonts w:hint="cs"/>
          <w:rtl/>
        </w:rPr>
        <w:t xml:space="preserve"> </w:t>
      </w:r>
      <w:r w:rsidR="00FB44B7" w:rsidRPr="00613232">
        <w:rPr>
          <w:rStyle w:val="Char6"/>
          <w:rFonts w:hint="cs"/>
          <w:rtl/>
        </w:rPr>
        <w:t>آن امام می‌گوید</w:t>
      </w:r>
      <w:r w:rsidR="00F46742">
        <w:rPr>
          <w:rStyle w:val="Char6"/>
          <w:rFonts w:hint="cs"/>
          <w:rtl/>
        </w:rPr>
        <w:t>:</w:t>
      </w:r>
      <w:r w:rsidR="0099081C">
        <w:rPr>
          <w:rStyle w:val="Char6"/>
          <w:rFonts w:hint="cs"/>
          <w:rtl/>
        </w:rPr>
        <w:t xml:space="preserve"> </w:t>
      </w:r>
      <w:r w:rsidR="00FB44B7" w:rsidRPr="00790DDD">
        <w:rPr>
          <w:rStyle w:val="Char7"/>
          <w:rFonts w:hint="cs"/>
          <w:rtl/>
        </w:rPr>
        <w:t>«</w:t>
      </w:r>
      <w:r w:rsidRPr="00790DDD">
        <w:rPr>
          <w:rStyle w:val="Char7"/>
          <w:rtl/>
        </w:rPr>
        <w:t>أنا العب</w:t>
      </w:r>
      <w:r w:rsidR="00FB44B7" w:rsidRPr="00790DDD">
        <w:rPr>
          <w:rStyle w:val="Char7"/>
          <w:rtl/>
        </w:rPr>
        <w:t>د</w:t>
      </w:r>
      <w:r w:rsidRPr="00790DDD">
        <w:rPr>
          <w:rStyle w:val="Char7"/>
          <w:rtl/>
        </w:rPr>
        <w:t xml:space="preserve"> الذّل</w:t>
      </w:r>
      <w:r w:rsidR="0099081C">
        <w:rPr>
          <w:rStyle w:val="Char7"/>
          <w:rtl/>
        </w:rPr>
        <w:t>ي</w:t>
      </w:r>
      <w:r w:rsidRPr="00790DDD">
        <w:rPr>
          <w:rStyle w:val="Char7"/>
          <w:rtl/>
        </w:rPr>
        <w:t>ل الفق</w:t>
      </w:r>
      <w:r w:rsidR="0099081C">
        <w:rPr>
          <w:rStyle w:val="Char7"/>
          <w:rtl/>
        </w:rPr>
        <w:t>ي</w:t>
      </w:r>
      <w:r w:rsidRPr="00790DDD">
        <w:rPr>
          <w:rStyle w:val="Char7"/>
          <w:rtl/>
        </w:rPr>
        <w:t>ر المس</w:t>
      </w:r>
      <w:r w:rsidR="0099081C">
        <w:rPr>
          <w:rStyle w:val="Char7"/>
          <w:rtl/>
        </w:rPr>
        <w:t>كي</w:t>
      </w:r>
      <w:r w:rsidRPr="00790DDD">
        <w:rPr>
          <w:rStyle w:val="Char7"/>
          <w:rtl/>
        </w:rPr>
        <w:t xml:space="preserve">ن لا </w:t>
      </w:r>
      <w:r w:rsidR="0099081C">
        <w:rPr>
          <w:rStyle w:val="Char7"/>
          <w:rtl/>
        </w:rPr>
        <w:t>ي</w:t>
      </w:r>
      <w:r w:rsidRPr="00790DDD">
        <w:rPr>
          <w:rStyle w:val="Char7"/>
          <w:rtl/>
        </w:rPr>
        <w:t>مل</w:t>
      </w:r>
      <w:r w:rsidR="0099081C">
        <w:rPr>
          <w:rStyle w:val="Char7"/>
          <w:rtl/>
        </w:rPr>
        <w:t>ك</w:t>
      </w:r>
      <w:r w:rsidRPr="00790DDD">
        <w:rPr>
          <w:rStyle w:val="Char7"/>
          <w:rtl/>
        </w:rPr>
        <w:t xml:space="preserve"> لنفسه نفعاً و لا ضرّاً</w:t>
      </w:r>
      <w:r w:rsidR="00FB44B7" w:rsidRPr="00790DDD">
        <w:rPr>
          <w:rStyle w:val="Char7"/>
          <w:rFonts w:hint="cs"/>
          <w:rtl/>
        </w:rPr>
        <w:t>»</w:t>
      </w:r>
      <w:r w:rsidR="00F46742">
        <w:rPr>
          <w:rStyle w:val="Char6"/>
          <w:rtl/>
        </w:rPr>
        <w:t>،</w:t>
      </w:r>
      <w:r w:rsidR="0099081C">
        <w:rPr>
          <w:rStyle w:val="Char6"/>
          <w:rtl/>
        </w:rPr>
        <w:t xml:space="preserve"> </w:t>
      </w:r>
      <w:r w:rsidRPr="00613232">
        <w:rPr>
          <w:rStyle w:val="Char6"/>
          <w:rFonts w:hint="cs"/>
          <w:rtl/>
        </w:rPr>
        <w:t>این گفتار کجا و مدیر عالم امکان کجا</w:t>
      </w:r>
      <w:r w:rsidR="00F46742">
        <w:rPr>
          <w:rStyle w:val="Char6"/>
          <w:rFonts w:hint="cs"/>
          <w:rtl/>
        </w:rPr>
        <w:t>.</w:t>
      </w:r>
      <w:r w:rsidR="0099081C">
        <w:rPr>
          <w:rStyle w:val="Char6"/>
          <w:rFonts w:hint="cs"/>
          <w:rtl/>
        </w:rPr>
        <w:t xml:space="preserve"> </w:t>
      </w:r>
      <w:r w:rsidRPr="00613232">
        <w:rPr>
          <w:rStyle w:val="Char6"/>
          <w:rFonts w:hint="cs"/>
          <w:rtl/>
        </w:rPr>
        <w:t>در ص 245 بحال جلد هفتم روایت کرده که رسول خدا</w:t>
      </w:r>
      <w:r w:rsidR="00790DDD">
        <w:rPr>
          <w:rStyle w:val="Char6"/>
          <w:rFonts w:cs="CTraditional Arabic" w:hint="cs"/>
          <w:rtl/>
        </w:rPr>
        <w:t>ص</w:t>
      </w:r>
      <w:r w:rsidRPr="00613232">
        <w:rPr>
          <w:rStyle w:val="Char6"/>
          <w:rFonts w:hint="cs"/>
          <w:rtl/>
        </w:rPr>
        <w:t xml:space="preserve"> فرمود</w:t>
      </w:r>
      <w:r w:rsidR="00F46742">
        <w:rPr>
          <w:rStyle w:val="Char6"/>
          <w:rFonts w:hint="cs"/>
          <w:rtl/>
        </w:rPr>
        <w:t>:</w:t>
      </w:r>
      <w:r w:rsidR="0099081C">
        <w:rPr>
          <w:rStyle w:val="Char6"/>
          <w:rFonts w:hint="cs"/>
          <w:rtl/>
        </w:rPr>
        <w:t xml:space="preserve"> </w:t>
      </w:r>
      <w:r w:rsidR="00790DDD">
        <w:rPr>
          <w:rStyle w:val="Char8"/>
          <w:rFonts w:cs="Traditional Arabic" w:hint="cs"/>
          <w:rtl/>
        </w:rPr>
        <w:t>«</w:t>
      </w:r>
      <w:r w:rsidR="00F46742" w:rsidRPr="00F46742">
        <w:rPr>
          <w:rStyle w:val="Char8"/>
          <w:rtl/>
        </w:rPr>
        <w:t>ي</w:t>
      </w:r>
      <w:r w:rsidRPr="00790DDD">
        <w:rPr>
          <w:rStyle w:val="Char8"/>
          <w:rtl/>
        </w:rPr>
        <w:t>ا عل</w:t>
      </w:r>
      <w:r w:rsidR="00F46742" w:rsidRPr="00F46742">
        <w:rPr>
          <w:rStyle w:val="Char8"/>
          <w:rtl/>
        </w:rPr>
        <w:t>ي</w:t>
      </w:r>
      <w:r w:rsidRPr="00790DDD">
        <w:rPr>
          <w:rStyle w:val="Char8"/>
          <w:rtl/>
        </w:rPr>
        <w:t xml:space="preserve"> ف</w:t>
      </w:r>
      <w:r w:rsidR="004F6A5C" w:rsidRPr="00790DDD">
        <w:rPr>
          <w:rStyle w:val="Char8"/>
          <w:rtl/>
        </w:rPr>
        <w:t>ر</w:t>
      </w:r>
      <w:r w:rsidRPr="00790DDD">
        <w:rPr>
          <w:rStyle w:val="Char8"/>
          <w:rtl/>
        </w:rPr>
        <w:t>قه تغلوف</w:t>
      </w:r>
      <w:r w:rsidR="00F46742" w:rsidRPr="00F46742">
        <w:rPr>
          <w:rStyle w:val="Char8"/>
          <w:rtl/>
        </w:rPr>
        <w:t>يك</w:t>
      </w:r>
      <w:r w:rsidRPr="00790DDD">
        <w:rPr>
          <w:rStyle w:val="Char8"/>
          <w:rtl/>
        </w:rPr>
        <w:t xml:space="preserve"> و هم الجاحدون</w:t>
      </w:r>
      <w:r w:rsidR="00790DDD">
        <w:rPr>
          <w:rStyle w:val="Char8"/>
          <w:rFonts w:cs="Traditional Arabic" w:hint="cs"/>
          <w:rtl/>
        </w:rPr>
        <w:t>»</w:t>
      </w:r>
      <w:r w:rsidR="00F46742">
        <w:rPr>
          <w:rStyle w:val="Char6"/>
          <w:rFonts w:hint="cs"/>
          <w:rtl/>
        </w:rPr>
        <w:t>.</w:t>
      </w:r>
      <w:r w:rsidR="0099081C">
        <w:rPr>
          <w:rStyle w:val="Char6"/>
          <w:rFonts w:hint="cs"/>
          <w:rtl/>
        </w:rPr>
        <w:t xml:space="preserve"> </w:t>
      </w:r>
      <w:r w:rsidRPr="00613232">
        <w:rPr>
          <w:rStyle w:val="Char6"/>
          <w:rFonts w:hint="cs"/>
          <w:rtl/>
        </w:rPr>
        <w:t>یعنی</w:t>
      </w:r>
      <w:r w:rsidR="001431E8">
        <w:rPr>
          <w:rStyle w:val="Char6"/>
          <w:rFonts w:hint="cs"/>
          <w:rtl/>
        </w:rPr>
        <w:t xml:space="preserve"> فرق‌های </w:t>
      </w:r>
      <w:r w:rsidRPr="00613232">
        <w:rPr>
          <w:rStyle w:val="Char6"/>
          <w:rFonts w:hint="cs"/>
          <w:rtl/>
        </w:rPr>
        <w:t>در حقّ تو غلوّ می‌کنند و ایشا</w:t>
      </w:r>
      <w:r w:rsidR="00FB44B7" w:rsidRPr="00613232">
        <w:rPr>
          <w:rStyle w:val="Char6"/>
          <w:rFonts w:hint="cs"/>
          <w:rtl/>
        </w:rPr>
        <w:t>ن</w:t>
      </w:r>
      <w:r w:rsidRPr="00613232">
        <w:rPr>
          <w:rStyle w:val="Char6"/>
          <w:rFonts w:hint="cs"/>
          <w:rtl/>
        </w:rPr>
        <w:t xml:space="preserve"> منکر حقائق دینند</w:t>
      </w:r>
      <w:r w:rsidR="00F46742">
        <w:rPr>
          <w:rStyle w:val="Char6"/>
          <w:rFonts w:hint="cs"/>
          <w:rtl/>
        </w:rPr>
        <w:t>.</w:t>
      </w:r>
      <w:r w:rsidR="0099081C">
        <w:rPr>
          <w:rStyle w:val="Char6"/>
          <w:rFonts w:hint="cs"/>
          <w:rtl/>
        </w:rPr>
        <w:t xml:space="preserve"> </w:t>
      </w:r>
      <w:r w:rsidRPr="00613232">
        <w:rPr>
          <w:rStyle w:val="Char6"/>
          <w:rFonts w:hint="cs"/>
          <w:rtl/>
        </w:rPr>
        <w:t>در همان صفحه از امام صادق</w:t>
      </w:r>
      <w:r w:rsidR="00D43B3B" w:rsidRPr="00D43B3B">
        <w:rPr>
          <w:rStyle w:val="Char6"/>
          <w:rFonts w:cs="CTraditional Arabic" w:hint="cs"/>
          <w:rtl/>
        </w:rPr>
        <w:t>÷</w:t>
      </w:r>
      <w:r w:rsidRPr="00613232">
        <w:rPr>
          <w:rStyle w:val="Char6"/>
          <w:rFonts w:hint="cs"/>
          <w:rtl/>
        </w:rPr>
        <w:t xml:space="preserve"> روایت کرده که به شیعه فرمود</w:t>
      </w:r>
      <w:r w:rsidR="00F46742">
        <w:rPr>
          <w:rStyle w:val="Char6"/>
          <w:rFonts w:hint="cs"/>
          <w:rtl/>
        </w:rPr>
        <w:t>:</w:t>
      </w:r>
      <w:r w:rsidR="0099081C">
        <w:rPr>
          <w:rStyle w:val="Char6"/>
          <w:rFonts w:hint="cs"/>
          <w:rtl/>
        </w:rPr>
        <w:t xml:space="preserve"> </w:t>
      </w:r>
      <w:r w:rsidR="00790DDD" w:rsidRPr="00790DDD">
        <w:rPr>
          <w:rStyle w:val="Char7"/>
          <w:rFonts w:hint="cs"/>
          <w:rtl/>
        </w:rPr>
        <w:t>«</w:t>
      </w:r>
      <w:r w:rsidRPr="00790DDD">
        <w:rPr>
          <w:rStyle w:val="Char7"/>
          <w:rtl/>
        </w:rPr>
        <w:t>احذروا شباب</w:t>
      </w:r>
      <w:r w:rsidR="0099081C">
        <w:rPr>
          <w:rStyle w:val="Char7"/>
          <w:rtl/>
        </w:rPr>
        <w:t>ك</w:t>
      </w:r>
      <w:r w:rsidRPr="00790DDD">
        <w:rPr>
          <w:rStyle w:val="Char7"/>
          <w:rtl/>
        </w:rPr>
        <w:t>م الغلا</w:t>
      </w:r>
      <w:r w:rsidR="00FB44B7" w:rsidRPr="00790DDD">
        <w:rPr>
          <w:rStyle w:val="Char7"/>
          <w:rtl/>
        </w:rPr>
        <w:t>ة</w:t>
      </w:r>
      <w:r w:rsidRPr="00790DDD">
        <w:rPr>
          <w:rStyle w:val="Char7"/>
          <w:rtl/>
        </w:rPr>
        <w:t xml:space="preserve"> لا </w:t>
      </w:r>
      <w:r w:rsidR="0099081C">
        <w:rPr>
          <w:rStyle w:val="Char7"/>
          <w:rtl/>
        </w:rPr>
        <w:t>ي</w:t>
      </w:r>
      <w:r w:rsidRPr="00790DDD">
        <w:rPr>
          <w:rStyle w:val="Char7"/>
          <w:rtl/>
        </w:rPr>
        <w:t>فسدوهم فإنّ الغلا</w:t>
      </w:r>
      <w:r w:rsidR="00FB44B7" w:rsidRPr="00790DDD">
        <w:rPr>
          <w:rStyle w:val="Char7"/>
          <w:rtl/>
        </w:rPr>
        <w:t>ة</w:t>
      </w:r>
      <w:r w:rsidRPr="00790DDD">
        <w:rPr>
          <w:rStyle w:val="Char7"/>
          <w:rtl/>
        </w:rPr>
        <w:t xml:space="preserve"> شرّ خلق الله </w:t>
      </w:r>
      <w:r w:rsidR="0099081C">
        <w:rPr>
          <w:rStyle w:val="Char7"/>
          <w:rtl/>
        </w:rPr>
        <w:t>ي</w:t>
      </w:r>
      <w:r w:rsidRPr="00790DDD">
        <w:rPr>
          <w:rStyle w:val="Char7"/>
          <w:rtl/>
        </w:rPr>
        <w:t>صغّرون عظم</w:t>
      </w:r>
      <w:r w:rsidR="00FB44B7" w:rsidRPr="00790DDD">
        <w:rPr>
          <w:rStyle w:val="Char7"/>
          <w:rtl/>
        </w:rPr>
        <w:t>ة</w:t>
      </w:r>
      <w:r w:rsidRPr="00790DDD">
        <w:rPr>
          <w:rStyle w:val="Char7"/>
          <w:rtl/>
        </w:rPr>
        <w:t xml:space="preserve"> الله و </w:t>
      </w:r>
      <w:r w:rsidR="0099081C">
        <w:rPr>
          <w:rStyle w:val="Char7"/>
          <w:rtl/>
        </w:rPr>
        <w:t>ي</w:t>
      </w:r>
      <w:r w:rsidRPr="00790DDD">
        <w:rPr>
          <w:rStyle w:val="Char7"/>
          <w:rtl/>
        </w:rPr>
        <w:t>دّع</w:t>
      </w:r>
      <w:r w:rsidR="00FB44B7" w:rsidRPr="00790DDD">
        <w:rPr>
          <w:rStyle w:val="Char7"/>
          <w:rtl/>
        </w:rPr>
        <w:t>ن</w:t>
      </w:r>
      <w:r w:rsidRPr="00790DDD">
        <w:rPr>
          <w:rStyle w:val="Char7"/>
          <w:rtl/>
        </w:rPr>
        <w:t xml:space="preserve"> الرّبوب</w:t>
      </w:r>
      <w:r w:rsidR="0099081C">
        <w:rPr>
          <w:rStyle w:val="Char7"/>
          <w:rtl/>
        </w:rPr>
        <w:t>ي</w:t>
      </w:r>
      <w:r w:rsidR="00FB44B7" w:rsidRPr="00790DDD">
        <w:rPr>
          <w:rStyle w:val="Char7"/>
          <w:rtl/>
        </w:rPr>
        <w:t>ة</w:t>
      </w:r>
      <w:r w:rsidRPr="00790DDD">
        <w:rPr>
          <w:rStyle w:val="Char7"/>
          <w:rtl/>
        </w:rPr>
        <w:t xml:space="preserve"> لعباد الله والله انّ </w:t>
      </w:r>
      <w:r w:rsidR="00FB44B7" w:rsidRPr="00790DDD">
        <w:rPr>
          <w:rStyle w:val="Char7"/>
          <w:rtl/>
        </w:rPr>
        <w:t xml:space="preserve">الغلاة </w:t>
      </w:r>
      <w:r w:rsidRPr="00790DDD">
        <w:rPr>
          <w:rStyle w:val="Char7"/>
          <w:rtl/>
        </w:rPr>
        <w:t>لشرّ من ال</w:t>
      </w:r>
      <w:r w:rsidR="0099081C">
        <w:rPr>
          <w:rStyle w:val="Char7"/>
          <w:rtl/>
        </w:rPr>
        <w:t>ي</w:t>
      </w:r>
      <w:r w:rsidRPr="00790DDD">
        <w:rPr>
          <w:rStyle w:val="Char7"/>
          <w:rtl/>
        </w:rPr>
        <w:t>هود و النّصار</w:t>
      </w:r>
      <w:r w:rsidR="00373D59">
        <w:rPr>
          <w:rStyle w:val="Char7"/>
          <w:rFonts w:hint="cs"/>
          <w:rtl/>
        </w:rPr>
        <w:t>ی</w:t>
      </w:r>
      <w:r w:rsidRPr="00790DDD">
        <w:rPr>
          <w:rStyle w:val="Char7"/>
          <w:rtl/>
        </w:rPr>
        <w:t xml:space="preserve"> و المجوس والّذ</w:t>
      </w:r>
      <w:r w:rsidR="0099081C">
        <w:rPr>
          <w:rStyle w:val="Char7"/>
          <w:rtl/>
        </w:rPr>
        <w:t>ي</w:t>
      </w:r>
      <w:r w:rsidRPr="00790DDD">
        <w:rPr>
          <w:rStyle w:val="Char7"/>
          <w:rtl/>
        </w:rPr>
        <w:t>ن أشر</w:t>
      </w:r>
      <w:r w:rsidR="0099081C">
        <w:rPr>
          <w:rStyle w:val="Char7"/>
          <w:rtl/>
        </w:rPr>
        <w:t>ك</w:t>
      </w:r>
      <w:r w:rsidRPr="00790DDD">
        <w:rPr>
          <w:rStyle w:val="Char7"/>
          <w:rtl/>
        </w:rPr>
        <w:t>وا</w:t>
      </w:r>
      <w:r w:rsidR="00790DDD" w:rsidRPr="00790DDD">
        <w:rPr>
          <w:rStyle w:val="Char7"/>
          <w:rFonts w:hint="cs"/>
          <w:rtl/>
        </w:rPr>
        <w:t>»</w:t>
      </w:r>
      <w:r w:rsidR="00F46742">
        <w:rPr>
          <w:rStyle w:val="Char6"/>
          <w:rtl/>
        </w:rPr>
        <w:t>.</w:t>
      </w:r>
      <w:r w:rsidR="0099081C">
        <w:rPr>
          <w:rStyle w:val="Char6"/>
          <w:rtl/>
        </w:rPr>
        <w:t xml:space="preserve"> </w:t>
      </w:r>
      <w:r w:rsidRPr="00613232">
        <w:rPr>
          <w:rStyle w:val="Char6"/>
          <w:rFonts w:hint="cs"/>
          <w:rtl/>
        </w:rPr>
        <w:t>یعنی حذر بدهید و دور گردانید جوانان خود را از غالیان که آنان را فاسد نکنند زیرا غالیان بدترین خلق خدایند</w:t>
      </w:r>
      <w:r w:rsidR="00F46742">
        <w:rPr>
          <w:rStyle w:val="Char6"/>
          <w:rFonts w:hint="cs"/>
          <w:rtl/>
        </w:rPr>
        <w:t>،</w:t>
      </w:r>
      <w:r w:rsidR="0099081C">
        <w:rPr>
          <w:rStyle w:val="Char6"/>
          <w:rFonts w:hint="cs"/>
          <w:rtl/>
        </w:rPr>
        <w:t xml:space="preserve"> </w:t>
      </w:r>
      <w:r w:rsidRPr="00613232">
        <w:rPr>
          <w:rStyle w:val="Char6"/>
          <w:rFonts w:hint="cs"/>
          <w:rtl/>
        </w:rPr>
        <w:t>عظم</w:t>
      </w:r>
      <w:r w:rsidR="0037760A" w:rsidRPr="00613232">
        <w:rPr>
          <w:rStyle w:val="Char6"/>
          <w:rFonts w:hint="cs"/>
          <w:rtl/>
        </w:rPr>
        <w:t>ت</w:t>
      </w:r>
      <w:r w:rsidRPr="00613232">
        <w:rPr>
          <w:rStyle w:val="Char6"/>
          <w:rFonts w:hint="cs"/>
          <w:rtl/>
        </w:rPr>
        <w:t xml:space="preserve"> خدا را کوچک می‌کنند و برای بندگان خدا مدّعی پروردگاریند</w:t>
      </w:r>
      <w:r w:rsidR="00F46742">
        <w:rPr>
          <w:rStyle w:val="Char6"/>
          <w:rFonts w:hint="cs"/>
          <w:rtl/>
        </w:rPr>
        <w:t>،</w:t>
      </w:r>
      <w:r w:rsidR="0099081C">
        <w:rPr>
          <w:rStyle w:val="Char6"/>
          <w:rFonts w:hint="cs"/>
          <w:rtl/>
        </w:rPr>
        <w:t xml:space="preserve"> </w:t>
      </w:r>
      <w:r w:rsidRPr="00613232">
        <w:rPr>
          <w:rStyle w:val="Char6"/>
          <w:rFonts w:hint="cs"/>
          <w:rtl/>
        </w:rPr>
        <w:t xml:space="preserve">سوگند به خدا که غالیان از یهود و نصاری و مجوس و </w:t>
      </w:r>
      <w:r w:rsidR="0037760A" w:rsidRPr="00613232">
        <w:rPr>
          <w:rStyle w:val="Char6"/>
          <w:rFonts w:hint="cs"/>
          <w:rtl/>
        </w:rPr>
        <w:t>مشرکین بدترند</w:t>
      </w:r>
      <w:r w:rsidR="00F46742">
        <w:rPr>
          <w:rStyle w:val="Char6"/>
          <w:rFonts w:hint="cs"/>
          <w:rtl/>
        </w:rPr>
        <w:t>.</w:t>
      </w:r>
      <w:r w:rsidR="0099081C">
        <w:rPr>
          <w:rStyle w:val="Char6"/>
          <w:rFonts w:hint="cs"/>
          <w:rtl/>
        </w:rPr>
        <w:t xml:space="preserve"> </w:t>
      </w:r>
      <w:r w:rsidR="0037760A" w:rsidRPr="00613232">
        <w:rPr>
          <w:rStyle w:val="Char6"/>
          <w:rFonts w:hint="cs"/>
          <w:rtl/>
        </w:rPr>
        <w:t>و نیز روایت کرده که امیرالمؤمنین</w:t>
      </w:r>
      <w:r w:rsidR="00D43B3B" w:rsidRPr="00D43B3B">
        <w:rPr>
          <w:rStyle w:val="Char6"/>
          <w:rFonts w:cs="CTraditional Arabic" w:hint="cs"/>
          <w:rtl/>
        </w:rPr>
        <w:t>÷</w:t>
      </w:r>
      <w:r w:rsidR="0037760A" w:rsidRPr="00613232">
        <w:rPr>
          <w:rStyle w:val="Char6"/>
          <w:rFonts w:hint="cs"/>
          <w:rtl/>
        </w:rPr>
        <w:t xml:space="preserve"> نفرین کرد در حقّ غالیان و عرض کرد</w:t>
      </w:r>
      <w:r w:rsidR="00F46742">
        <w:rPr>
          <w:rStyle w:val="Char6"/>
          <w:rFonts w:hint="cs"/>
          <w:rtl/>
        </w:rPr>
        <w:t>:</w:t>
      </w:r>
      <w:r w:rsidR="0099081C">
        <w:rPr>
          <w:rStyle w:val="Char6"/>
          <w:rFonts w:hint="cs"/>
          <w:rtl/>
        </w:rPr>
        <w:t xml:space="preserve"> </w:t>
      </w:r>
      <w:r w:rsidR="00FB44B7" w:rsidRPr="00790DDD">
        <w:rPr>
          <w:rStyle w:val="Char7"/>
          <w:rtl/>
        </w:rPr>
        <w:t>«</w:t>
      </w:r>
      <w:r w:rsidR="0037760A" w:rsidRPr="00790DDD">
        <w:rPr>
          <w:rStyle w:val="Char7"/>
          <w:rtl/>
        </w:rPr>
        <w:t>أللّهمّ إنّ</w:t>
      </w:r>
      <w:r w:rsidR="0099081C">
        <w:rPr>
          <w:rStyle w:val="Char7"/>
          <w:rtl/>
        </w:rPr>
        <w:t>ي</w:t>
      </w:r>
      <w:r w:rsidR="0037760A" w:rsidRPr="00790DDD">
        <w:rPr>
          <w:rStyle w:val="Char7"/>
          <w:rtl/>
        </w:rPr>
        <w:t xml:space="preserve"> برئ من الغلا</w:t>
      </w:r>
      <w:r w:rsidR="00FB44B7" w:rsidRPr="00790DDD">
        <w:rPr>
          <w:rStyle w:val="Char7"/>
          <w:rtl/>
        </w:rPr>
        <w:t>ة</w:t>
      </w:r>
      <w:r w:rsidR="0037760A" w:rsidRPr="00790DDD">
        <w:rPr>
          <w:rStyle w:val="Char7"/>
          <w:rtl/>
        </w:rPr>
        <w:t xml:space="preserve"> </w:t>
      </w:r>
      <w:r w:rsidR="0099081C">
        <w:rPr>
          <w:rStyle w:val="Char7"/>
          <w:rtl/>
        </w:rPr>
        <w:t>ك</w:t>
      </w:r>
      <w:r w:rsidR="0037760A" w:rsidRPr="00790DDD">
        <w:rPr>
          <w:rStyle w:val="Char7"/>
          <w:rtl/>
        </w:rPr>
        <w:t>برائ</w:t>
      </w:r>
      <w:r w:rsidR="00FB44B7" w:rsidRPr="00790DDD">
        <w:rPr>
          <w:rStyle w:val="Char7"/>
          <w:rtl/>
        </w:rPr>
        <w:t>ة</w:t>
      </w:r>
      <w:r w:rsidR="0037760A" w:rsidRPr="00790DDD">
        <w:rPr>
          <w:rStyle w:val="Char7"/>
          <w:rtl/>
        </w:rPr>
        <w:t xml:space="preserve"> ع</w:t>
      </w:r>
      <w:r w:rsidR="0099081C">
        <w:rPr>
          <w:rStyle w:val="Char7"/>
          <w:rtl/>
        </w:rPr>
        <w:t>ي</w:t>
      </w:r>
      <w:r w:rsidR="0037760A" w:rsidRPr="00790DDD">
        <w:rPr>
          <w:rStyle w:val="Char7"/>
          <w:rtl/>
        </w:rPr>
        <w:t>س</w:t>
      </w:r>
      <w:r w:rsidR="00373D59">
        <w:rPr>
          <w:rStyle w:val="Char7"/>
          <w:rFonts w:hint="cs"/>
          <w:rtl/>
        </w:rPr>
        <w:t>ی</w:t>
      </w:r>
      <w:r w:rsidR="0037760A" w:rsidRPr="00790DDD">
        <w:rPr>
          <w:rStyle w:val="Char7"/>
          <w:rtl/>
        </w:rPr>
        <w:t xml:space="preserve"> بن مر</w:t>
      </w:r>
      <w:r w:rsidR="0099081C">
        <w:rPr>
          <w:rStyle w:val="Char7"/>
          <w:rtl/>
        </w:rPr>
        <w:t>ي</w:t>
      </w:r>
      <w:r w:rsidR="0037760A" w:rsidRPr="00790DDD">
        <w:rPr>
          <w:rStyle w:val="Char7"/>
          <w:rtl/>
        </w:rPr>
        <w:t>م من</w:t>
      </w:r>
      <w:r w:rsidR="0037760A" w:rsidRPr="00790DDD">
        <w:rPr>
          <w:rStyle w:val="Char7"/>
          <w:rFonts w:ascii="Times New Roman" w:hAnsi="Times New Roman" w:cs="Times New Roman" w:hint="cs"/>
          <w:rtl/>
        </w:rPr>
        <w:t>‌</w:t>
      </w:r>
      <w:r w:rsidR="0037760A" w:rsidRPr="00790DDD">
        <w:rPr>
          <w:rStyle w:val="Char7"/>
          <w:rFonts w:hint="cs"/>
          <w:rtl/>
        </w:rPr>
        <w:t>النّصار</w:t>
      </w:r>
      <w:r w:rsidR="00373D59">
        <w:rPr>
          <w:rStyle w:val="Char7"/>
          <w:rFonts w:hint="cs"/>
          <w:rtl/>
        </w:rPr>
        <w:t>ی</w:t>
      </w:r>
      <w:r w:rsidR="0037760A" w:rsidRPr="00790DDD">
        <w:rPr>
          <w:rStyle w:val="Char7"/>
          <w:rtl/>
        </w:rPr>
        <w:t xml:space="preserve"> </w:t>
      </w:r>
      <w:r w:rsidR="0037760A" w:rsidRPr="00790DDD">
        <w:rPr>
          <w:rStyle w:val="Char7"/>
          <w:rFonts w:hint="cs"/>
          <w:rtl/>
        </w:rPr>
        <w:t>أللّهمّ</w:t>
      </w:r>
      <w:r w:rsidR="0037760A" w:rsidRPr="00790DDD">
        <w:rPr>
          <w:rStyle w:val="Char7"/>
          <w:rtl/>
        </w:rPr>
        <w:t xml:space="preserve"> </w:t>
      </w:r>
      <w:r w:rsidR="0037760A" w:rsidRPr="00790DDD">
        <w:rPr>
          <w:rStyle w:val="Char7"/>
          <w:rFonts w:hint="cs"/>
          <w:rtl/>
        </w:rPr>
        <w:t>اخد</w:t>
      </w:r>
      <w:r w:rsidR="0037760A" w:rsidRPr="00790DDD">
        <w:rPr>
          <w:rStyle w:val="Char7"/>
          <w:rtl/>
        </w:rPr>
        <w:t xml:space="preserve"> </w:t>
      </w:r>
      <w:r w:rsidR="0037760A" w:rsidRPr="00790DDD">
        <w:rPr>
          <w:rStyle w:val="Char7"/>
          <w:rFonts w:hint="cs"/>
          <w:rtl/>
        </w:rPr>
        <w:t>لهم</w:t>
      </w:r>
      <w:r w:rsidR="0037760A" w:rsidRPr="00790DDD">
        <w:rPr>
          <w:rStyle w:val="Char7"/>
          <w:rtl/>
        </w:rPr>
        <w:t xml:space="preserve"> </w:t>
      </w:r>
      <w:r w:rsidR="0037760A" w:rsidRPr="00790DDD">
        <w:rPr>
          <w:rStyle w:val="Char7"/>
          <w:rFonts w:hint="cs"/>
          <w:rtl/>
        </w:rPr>
        <w:t>أبداً</w:t>
      </w:r>
      <w:r w:rsidR="0037760A" w:rsidRPr="00790DDD">
        <w:rPr>
          <w:rStyle w:val="Char7"/>
          <w:rtl/>
        </w:rPr>
        <w:t xml:space="preserve"> </w:t>
      </w:r>
      <w:r w:rsidR="0037760A" w:rsidRPr="00790DDD">
        <w:rPr>
          <w:rStyle w:val="Char7"/>
          <w:rFonts w:hint="cs"/>
          <w:rtl/>
        </w:rPr>
        <w:t>و</w:t>
      </w:r>
      <w:r w:rsidR="0037760A" w:rsidRPr="00790DDD">
        <w:rPr>
          <w:rStyle w:val="Char7"/>
          <w:rtl/>
        </w:rPr>
        <w:t xml:space="preserve"> </w:t>
      </w:r>
      <w:r w:rsidR="0037760A" w:rsidRPr="00790DDD">
        <w:rPr>
          <w:rStyle w:val="Char7"/>
          <w:rFonts w:hint="cs"/>
          <w:rtl/>
        </w:rPr>
        <w:t>لا</w:t>
      </w:r>
      <w:r w:rsidR="0037760A" w:rsidRPr="00790DDD">
        <w:rPr>
          <w:rStyle w:val="Char7"/>
          <w:rtl/>
        </w:rPr>
        <w:t xml:space="preserve"> </w:t>
      </w:r>
      <w:r w:rsidR="0037760A" w:rsidRPr="00790DDD">
        <w:rPr>
          <w:rStyle w:val="Char7"/>
          <w:rFonts w:hint="cs"/>
          <w:rtl/>
        </w:rPr>
        <w:t>تنصر</w:t>
      </w:r>
      <w:r w:rsidR="0037760A" w:rsidRPr="00790DDD">
        <w:rPr>
          <w:rStyle w:val="Char7"/>
          <w:rtl/>
        </w:rPr>
        <w:t xml:space="preserve"> </w:t>
      </w:r>
      <w:r w:rsidR="0037760A" w:rsidRPr="00790DDD">
        <w:rPr>
          <w:rStyle w:val="Char7"/>
          <w:rFonts w:hint="cs"/>
          <w:rtl/>
        </w:rPr>
        <w:t>منهم</w:t>
      </w:r>
      <w:r w:rsidR="0037760A" w:rsidRPr="00790DDD">
        <w:rPr>
          <w:rStyle w:val="Char7"/>
          <w:rtl/>
        </w:rPr>
        <w:t xml:space="preserve"> أحدا</w:t>
      </w:r>
      <w:r w:rsidR="00DD30DA" w:rsidRPr="00790DDD">
        <w:rPr>
          <w:rStyle w:val="Char7"/>
          <w:rtl/>
        </w:rPr>
        <w:t>ً</w:t>
      </w:r>
      <w:r w:rsidR="00FB44B7" w:rsidRPr="00790DDD">
        <w:rPr>
          <w:rStyle w:val="Char7"/>
          <w:rtl/>
        </w:rPr>
        <w:t>»</w:t>
      </w:r>
      <w:r w:rsidR="00F46742">
        <w:rPr>
          <w:rStyle w:val="Char6"/>
          <w:rFonts w:hint="cs"/>
          <w:rtl/>
        </w:rPr>
        <w:t>.</w:t>
      </w:r>
      <w:r w:rsidR="0099081C">
        <w:rPr>
          <w:rStyle w:val="Char6"/>
          <w:rFonts w:hint="cs"/>
          <w:rtl/>
        </w:rPr>
        <w:t xml:space="preserve"> </w:t>
      </w:r>
      <w:r w:rsidR="0037760A" w:rsidRPr="00613232">
        <w:rPr>
          <w:rStyle w:val="Char6"/>
          <w:rFonts w:hint="cs"/>
          <w:rtl/>
        </w:rPr>
        <w:t>یعنی خدایا من از غالیان بیزارم مانند بیزاری عیسی بن مریم از نصاری</w:t>
      </w:r>
      <w:r w:rsidR="00F46742">
        <w:rPr>
          <w:rStyle w:val="Char6"/>
          <w:rFonts w:hint="cs"/>
          <w:rtl/>
        </w:rPr>
        <w:t>،</w:t>
      </w:r>
      <w:r w:rsidR="0099081C">
        <w:rPr>
          <w:rStyle w:val="Char6"/>
          <w:rFonts w:hint="cs"/>
          <w:rtl/>
        </w:rPr>
        <w:t xml:space="preserve"> </w:t>
      </w:r>
      <w:r w:rsidR="0037760A" w:rsidRPr="00613232">
        <w:rPr>
          <w:rStyle w:val="Char6"/>
          <w:rFonts w:hint="cs"/>
          <w:rtl/>
        </w:rPr>
        <w:t>خدایا خوارشان کن همیشه و احدی از ایشان</w:t>
      </w:r>
      <w:r w:rsidR="000B42B7">
        <w:rPr>
          <w:rStyle w:val="Char6"/>
          <w:rFonts w:hint="cs"/>
          <w:rtl/>
        </w:rPr>
        <w:t xml:space="preserve"> </w:t>
      </w:r>
      <w:r w:rsidR="0037760A" w:rsidRPr="00613232">
        <w:rPr>
          <w:rStyle w:val="Char6"/>
          <w:rFonts w:hint="cs"/>
          <w:rtl/>
        </w:rPr>
        <w:t>را یاری مکن</w:t>
      </w:r>
      <w:r w:rsidR="00F46742">
        <w:rPr>
          <w:rStyle w:val="Char6"/>
          <w:rFonts w:hint="cs"/>
          <w:rtl/>
        </w:rPr>
        <w:t>.</w:t>
      </w:r>
      <w:r w:rsidR="0099081C">
        <w:rPr>
          <w:rStyle w:val="Char6"/>
          <w:rFonts w:hint="cs"/>
          <w:rtl/>
        </w:rPr>
        <w:t xml:space="preserve"> </w:t>
      </w:r>
      <w:r w:rsidR="00DD30DA" w:rsidRPr="00613232">
        <w:rPr>
          <w:rStyle w:val="Char6"/>
          <w:rFonts w:hint="cs"/>
          <w:rtl/>
        </w:rPr>
        <w:t xml:space="preserve">نویسنده گوید خدا تابع پیغمبران و </w:t>
      </w:r>
      <w:r w:rsidR="007C6F8D" w:rsidRPr="00613232">
        <w:rPr>
          <w:rStyle w:val="Char6"/>
          <w:rFonts w:hint="cs"/>
          <w:rtl/>
        </w:rPr>
        <w:t>ا</w:t>
      </w:r>
      <w:r w:rsidR="00DD30DA" w:rsidRPr="00613232">
        <w:rPr>
          <w:rStyle w:val="Char6"/>
          <w:rFonts w:hint="cs"/>
          <w:rtl/>
        </w:rPr>
        <w:t>ولیاء خود نیست</w:t>
      </w:r>
      <w:r w:rsidR="00F46742">
        <w:rPr>
          <w:rStyle w:val="Char6"/>
          <w:rFonts w:hint="cs"/>
          <w:rtl/>
        </w:rPr>
        <w:t>،</w:t>
      </w:r>
      <w:r w:rsidR="0099081C">
        <w:rPr>
          <w:rStyle w:val="Char6"/>
          <w:rFonts w:hint="cs"/>
          <w:rtl/>
        </w:rPr>
        <w:t xml:space="preserve"> </w:t>
      </w:r>
      <w:r w:rsidR="00DD30DA" w:rsidRPr="00613232">
        <w:rPr>
          <w:rStyle w:val="Char6"/>
          <w:rFonts w:hint="cs"/>
          <w:rtl/>
        </w:rPr>
        <w:t>گاهی دعای ایشان</w:t>
      </w:r>
      <w:r w:rsidR="000B42B7">
        <w:rPr>
          <w:rStyle w:val="Char6"/>
          <w:rFonts w:hint="cs"/>
          <w:rtl/>
        </w:rPr>
        <w:t xml:space="preserve"> </w:t>
      </w:r>
      <w:r w:rsidR="00DD30DA" w:rsidRPr="00613232">
        <w:rPr>
          <w:rStyle w:val="Char6"/>
          <w:rFonts w:hint="cs"/>
          <w:rtl/>
        </w:rPr>
        <w:t>را مستجاب می‌کند و گاهی نمی‌کند</w:t>
      </w:r>
      <w:r w:rsidR="00F46742">
        <w:rPr>
          <w:rStyle w:val="Char6"/>
          <w:rFonts w:hint="cs"/>
          <w:rtl/>
        </w:rPr>
        <w:t>.</w:t>
      </w:r>
      <w:r w:rsidR="0099081C">
        <w:rPr>
          <w:rStyle w:val="Char6"/>
          <w:rFonts w:hint="cs"/>
          <w:rtl/>
        </w:rPr>
        <w:t xml:space="preserve"> </w:t>
      </w:r>
      <w:r w:rsidR="00DD30DA" w:rsidRPr="00613232">
        <w:rPr>
          <w:rStyle w:val="Char6"/>
          <w:rFonts w:hint="cs"/>
          <w:rtl/>
        </w:rPr>
        <w:t xml:space="preserve">در اینجا معلوم می‌شود دعای حضرت </w:t>
      </w:r>
      <w:r w:rsidR="007C6F8D" w:rsidRPr="00613232">
        <w:rPr>
          <w:rStyle w:val="Char6"/>
          <w:rFonts w:hint="cs"/>
          <w:rtl/>
        </w:rPr>
        <w:t>ا</w:t>
      </w:r>
      <w:r w:rsidR="00DD30DA" w:rsidRPr="00613232">
        <w:rPr>
          <w:rStyle w:val="Char6"/>
          <w:rFonts w:hint="cs"/>
          <w:rtl/>
        </w:rPr>
        <w:t>میر</w:t>
      </w:r>
      <w:r w:rsidR="00D43B3B" w:rsidRPr="00D43B3B">
        <w:rPr>
          <w:rStyle w:val="Char6"/>
          <w:rFonts w:cs="CTraditional Arabic" w:hint="cs"/>
          <w:rtl/>
        </w:rPr>
        <w:t>÷</w:t>
      </w:r>
      <w:r w:rsidR="00DD30DA" w:rsidRPr="00613232">
        <w:rPr>
          <w:rStyle w:val="Char6"/>
          <w:rFonts w:hint="cs"/>
          <w:rtl/>
        </w:rPr>
        <w:t xml:space="preserve"> مستجاب نشده زیرا در</w:t>
      </w:r>
      <w:r w:rsidR="00AB3ED0" w:rsidRPr="00613232">
        <w:rPr>
          <w:rStyle w:val="Char6"/>
          <w:rFonts w:hint="cs"/>
          <w:rtl/>
        </w:rPr>
        <w:t xml:space="preserve"> </w:t>
      </w:r>
      <w:r w:rsidR="00DD30DA" w:rsidRPr="00613232">
        <w:rPr>
          <w:rStyle w:val="Char6"/>
          <w:rFonts w:hint="cs"/>
          <w:rtl/>
        </w:rPr>
        <w:t>دور</w:t>
      </w:r>
      <w:r w:rsidR="00F46742">
        <w:rPr>
          <w:rStyle w:val="Char6"/>
          <w:rFonts w:hint="cs"/>
          <w:rtl/>
        </w:rPr>
        <w:t>ۀ</w:t>
      </w:r>
      <w:r w:rsidR="00DD30DA" w:rsidRPr="00613232">
        <w:rPr>
          <w:rStyle w:val="Char6"/>
          <w:rFonts w:hint="cs"/>
          <w:rtl/>
        </w:rPr>
        <w:t xml:space="preserve"> ما غالیان در مملکت ما بسیار و همه عزی</w:t>
      </w:r>
      <w:r w:rsidR="007C6F8D" w:rsidRPr="00613232">
        <w:rPr>
          <w:rStyle w:val="Char6"/>
          <w:rFonts w:hint="cs"/>
          <w:rtl/>
        </w:rPr>
        <w:t>ز</w:t>
      </w:r>
      <w:r w:rsidR="00DD30DA" w:rsidRPr="00613232">
        <w:rPr>
          <w:rStyle w:val="Char6"/>
          <w:rFonts w:hint="cs"/>
          <w:rtl/>
        </w:rPr>
        <w:t xml:space="preserve"> و به هم</w:t>
      </w:r>
      <w:r w:rsidR="00F46742">
        <w:rPr>
          <w:rStyle w:val="Char6"/>
          <w:rFonts w:hint="cs"/>
          <w:rtl/>
        </w:rPr>
        <w:t>ۀ</w:t>
      </w:r>
      <w:r w:rsidR="00DD30DA" w:rsidRPr="00613232">
        <w:rPr>
          <w:rStyle w:val="Char6"/>
          <w:rFonts w:hint="cs"/>
          <w:rtl/>
        </w:rPr>
        <w:t xml:space="preserve"> وسائل مشغول نشر خرافاتند و در هم</w:t>
      </w:r>
      <w:r w:rsidR="00F46742">
        <w:rPr>
          <w:rStyle w:val="Char6"/>
          <w:rFonts w:hint="cs"/>
          <w:rtl/>
        </w:rPr>
        <w:t>ۀ</w:t>
      </w:r>
      <w:r w:rsidR="00DD30DA" w:rsidRPr="00613232">
        <w:rPr>
          <w:rStyle w:val="Char6"/>
          <w:rFonts w:hint="cs"/>
          <w:rtl/>
        </w:rPr>
        <w:t xml:space="preserve"> مجالس هستند و هر کس با ایشان مخالفت کند مانند ما دربدر و بی‌خانمان و مورد انزجار طبقات مردم است و حتی او را واجب القتل می‌دانند</w:t>
      </w:r>
      <w:r w:rsidR="00F46742">
        <w:rPr>
          <w:rStyle w:val="Char6"/>
          <w:rFonts w:hint="cs"/>
          <w:rtl/>
        </w:rPr>
        <w:t>.</w:t>
      </w:r>
      <w:r w:rsidR="0099081C">
        <w:rPr>
          <w:rStyle w:val="Char6"/>
          <w:rFonts w:hint="cs"/>
          <w:rtl/>
        </w:rPr>
        <w:t xml:space="preserve"> </w:t>
      </w:r>
      <w:r w:rsidR="00DD30DA" w:rsidRPr="00613232">
        <w:rPr>
          <w:rStyle w:val="Char6"/>
          <w:rFonts w:hint="cs"/>
          <w:rtl/>
        </w:rPr>
        <w:t>در هفتم بحار و احتجاج طبرسی ورایت کرده‌ان</w:t>
      </w:r>
      <w:r w:rsidR="00AB3ED0" w:rsidRPr="00613232">
        <w:rPr>
          <w:rStyle w:val="Char6"/>
          <w:rFonts w:hint="cs"/>
          <w:rtl/>
        </w:rPr>
        <w:t>د</w:t>
      </w:r>
      <w:r w:rsidR="00DD30DA" w:rsidRPr="00613232">
        <w:rPr>
          <w:rStyle w:val="Char6"/>
          <w:rFonts w:hint="cs"/>
          <w:rtl/>
        </w:rPr>
        <w:t xml:space="preserve"> که توقیعی صادر شد از امام زمان ایشان خطاب به محمد بن علی بن هلالی راجع به غالیان نوشت</w:t>
      </w:r>
      <w:r w:rsidR="007C6F8D" w:rsidRPr="00613232">
        <w:rPr>
          <w:rStyle w:val="Char6"/>
          <w:rFonts w:hint="cs"/>
          <w:rtl/>
        </w:rPr>
        <w:t>ه</w:t>
      </w:r>
      <w:r w:rsidR="00F46742">
        <w:rPr>
          <w:rStyle w:val="Char6"/>
          <w:rFonts w:hint="cs"/>
          <w:rtl/>
        </w:rPr>
        <w:t>:</w:t>
      </w:r>
      <w:r w:rsidR="0099081C">
        <w:rPr>
          <w:rStyle w:val="Char6"/>
          <w:rFonts w:hint="cs"/>
          <w:rtl/>
        </w:rPr>
        <w:t xml:space="preserve"> </w:t>
      </w:r>
      <w:r w:rsidR="007C6F8D" w:rsidRPr="00790DDD">
        <w:rPr>
          <w:rStyle w:val="Char7"/>
          <w:rtl/>
        </w:rPr>
        <w:t>«</w:t>
      </w:r>
      <w:r w:rsidR="0099081C">
        <w:rPr>
          <w:rStyle w:val="Char7"/>
          <w:rtl/>
        </w:rPr>
        <w:t>ي</w:t>
      </w:r>
      <w:r w:rsidR="00DD30DA" w:rsidRPr="00790DDD">
        <w:rPr>
          <w:rStyle w:val="Char7"/>
          <w:rtl/>
        </w:rPr>
        <w:t>ا محمّد بن عل</w:t>
      </w:r>
      <w:r w:rsidR="0099081C">
        <w:rPr>
          <w:rStyle w:val="Char7"/>
          <w:rtl/>
        </w:rPr>
        <w:t>ي</w:t>
      </w:r>
      <w:r w:rsidR="00F46742">
        <w:rPr>
          <w:rStyle w:val="Char7"/>
          <w:rtl/>
        </w:rPr>
        <w:t>،</w:t>
      </w:r>
      <w:r w:rsidR="0099081C">
        <w:rPr>
          <w:rStyle w:val="Char7"/>
          <w:rtl/>
        </w:rPr>
        <w:t xml:space="preserve"> </w:t>
      </w:r>
      <w:r w:rsidR="00DD30DA" w:rsidRPr="00790DDD">
        <w:rPr>
          <w:rStyle w:val="Char7"/>
          <w:rtl/>
        </w:rPr>
        <w:t>تعال</w:t>
      </w:r>
      <w:r w:rsidR="00666AA3">
        <w:rPr>
          <w:rStyle w:val="Char7"/>
          <w:rFonts w:hint="cs"/>
          <w:rtl/>
        </w:rPr>
        <w:t>ى</w:t>
      </w:r>
      <w:r w:rsidR="00DD30DA" w:rsidRPr="00790DDD">
        <w:rPr>
          <w:rStyle w:val="Char7"/>
          <w:rtl/>
        </w:rPr>
        <w:t xml:space="preserve"> الله عمّا </w:t>
      </w:r>
      <w:r w:rsidR="0099081C">
        <w:rPr>
          <w:rStyle w:val="Char7"/>
          <w:rtl/>
        </w:rPr>
        <w:t>ي</w:t>
      </w:r>
      <w:r w:rsidR="00DD30DA" w:rsidRPr="00790DDD">
        <w:rPr>
          <w:rStyle w:val="Char7"/>
          <w:rtl/>
        </w:rPr>
        <w:t>صوفون سبحانه و بحمده لسنا شر</w:t>
      </w:r>
      <w:r w:rsidR="0099081C">
        <w:rPr>
          <w:rStyle w:val="Char7"/>
          <w:rtl/>
        </w:rPr>
        <w:t>ك</w:t>
      </w:r>
      <w:r w:rsidR="00DD30DA" w:rsidRPr="00790DDD">
        <w:rPr>
          <w:rStyle w:val="Char7"/>
          <w:rtl/>
        </w:rPr>
        <w:t>اء ف</w:t>
      </w:r>
      <w:r w:rsidR="0099081C">
        <w:rPr>
          <w:rStyle w:val="Char7"/>
          <w:rtl/>
        </w:rPr>
        <w:t>ي</w:t>
      </w:r>
      <w:r w:rsidR="00DD30DA" w:rsidRPr="00790DDD">
        <w:rPr>
          <w:rStyle w:val="Char7"/>
          <w:rtl/>
        </w:rPr>
        <w:t xml:space="preserve"> علمه و قدرته</w:t>
      </w:r>
      <w:r w:rsidR="007C6F8D" w:rsidRPr="00790DDD">
        <w:rPr>
          <w:rStyle w:val="Char7"/>
          <w:rtl/>
        </w:rPr>
        <w:t>»</w:t>
      </w:r>
      <w:r w:rsidR="00DD30DA" w:rsidRPr="00613232">
        <w:rPr>
          <w:rStyle w:val="Char6"/>
          <w:rFonts w:hint="cs"/>
          <w:rtl/>
        </w:rPr>
        <w:t xml:space="preserve"> تا آخر حدیث که طولانی است</w:t>
      </w:r>
      <w:r w:rsidR="00F46742">
        <w:rPr>
          <w:rStyle w:val="Char6"/>
          <w:rFonts w:hint="cs"/>
          <w:rtl/>
        </w:rPr>
        <w:t>.</w:t>
      </w:r>
      <w:r w:rsidR="0099081C">
        <w:rPr>
          <w:rStyle w:val="Char6"/>
          <w:rFonts w:hint="cs"/>
          <w:rtl/>
        </w:rPr>
        <w:t xml:space="preserve"> </w:t>
      </w:r>
      <w:r w:rsidR="00DD30DA" w:rsidRPr="00613232">
        <w:rPr>
          <w:rStyle w:val="Char6"/>
          <w:rFonts w:hint="cs"/>
          <w:rtl/>
        </w:rPr>
        <w:t>می‌فرماید</w:t>
      </w:r>
      <w:r w:rsidR="00F46742">
        <w:rPr>
          <w:rStyle w:val="Char6"/>
          <w:rFonts w:hint="cs"/>
          <w:rtl/>
        </w:rPr>
        <w:t xml:space="preserve">: ‌ای </w:t>
      </w:r>
      <w:r w:rsidR="00DD30DA" w:rsidRPr="00613232">
        <w:rPr>
          <w:rStyle w:val="Char6"/>
          <w:rFonts w:hint="cs"/>
          <w:rtl/>
        </w:rPr>
        <w:t>محمّد بن علیّ</w:t>
      </w:r>
      <w:r w:rsidR="00F46742">
        <w:rPr>
          <w:rStyle w:val="Char6"/>
          <w:rFonts w:hint="cs"/>
          <w:rtl/>
        </w:rPr>
        <w:t>،</w:t>
      </w:r>
      <w:r w:rsidR="0099081C">
        <w:rPr>
          <w:rStyle w:val="Char6"/>
          <w:rFonts w:hint="cs"/>
          <w:rtl/>
        </w:rPr>
        <w:t xml:space="preserve"> </w:t>
      </w:r>
      <w:r w:rsidR="00DD30DA" w:rsidRPr="00613232">
        <w:rPr>
          <w:rStyle w:val="Char6"/>
          <w:rFonts w:hint="cs"/>
          <w:rtl/>
        </w:rPr>
        <w:t>خدای عزّوجلّ برتر است از آنچه غالیان می‌گویند</w:t>
      </w:r>
      <w:r w:rsidR="00F46742">
        <w:rPr>
          <w:rStyle w:val="Char6"/>
          <w:rFonts w:hint="cs"/>
          <w:rtl/>
        </w:rPr>
        <w:t>،</w:t>
      </w:r>
      <w:r w:rsidR="0099081C">
        <w:rPr>
          <w:rStyle w:val="Char6"/>
          <w:rFonts w:hint="cs"/>
          <w:rtl/>
        </w:rPr>
        <w:t xml:space="preserve"> </w:t>
      </w:r>
      <w:r w:rsidR="00DD30DA" w:rsidRPr="00613232">
        <w:rPr>
          <w:rStyle w:val="Char6"/>
          <w:rFonts w:hint="cs"/>
          <w:rtl/>
        </w:rPr>
        <w:t>او منزّه و ما به ستایش او مفتخریم</w:t>
      </w:r>
      <w:r w:rsidR="00F46742">
        <w:rPr>
          <w:rStyle w:val="Char6"/>
          <w:rFonts w:hint="cs"/>
          <w:rtl/>
        </w:rPr>
        <w:t>،</w:t>
      </w:r>
      <w:r w:rsidR="0099081C">
        <w:rPr>
          <w:rStyle w:val="Char6"/>
          <w:rFonts w:hint="cs"/>
          <w:rtl/>
        </w:rPr>
        <w:t xml:space="preserve"> </w:t>
      </w:r>
      <w:r w:rsidR="00DD30DA" w:rsidRPr="00613232">
        <w:rPr>
          <w:rStyle w:val="Char6"/>
          <w:rFonts w:hint="cs"/>
          <w:rtl/>
        </w:rPr>
        <w:t xml:space="preserve">و ما شریک در علم و قدرت او نیستیم </w:t>
      </w:r>
      <w:r w:rsidR="005005A6">
        <w:rPr>
          <w:rStyle w:val="Char6"/>
          <w:rFonts w:hint="cs"/>
          <w:rtl/>
        </w:rPr>
        <w:t>چنان‌چه</w:t>
      </w:r>
      <w:r w:rsidR="00DD30DA" w:rsidRPr="00613232">
        <w:rPr>
          <w:rStyle w:val="Char6"/>
          <w:rFonts w:hint="cs"/>
          <w:rtl/>
        </w:rPr>
        <w:t xml:space="preserve"> حق</w:t>
      </w:r>
      <w:r w:rsidR="007C6F8D" w:rsidRPr="00613232">
        <w:rPr>
          <w:rStyle w:val="Char6"/>
          <w:rFonts w:hint="cs"/>
          <w:rtl/>
        </w:rPr>
        <w:t xml:space="preserve"> </w:t>
      </w:r>
      <w:r w:rsidR="00DD30DA" w:rsidRPr="00613232">
        <w:rPr>
          <w:rStyle w:val="Char6"/>
          <w:rFonts w:hint="cs"/>
          <w:rtl/>
        </w:rPr>
        <w:t>تعالی در محکم کتابش فرموده</w:t>
      </w:r>
      <w:r w:rsidR="00F46742">
        <w:rPr>
          <w:rStyle w:val="Char6"/>
          <w:rFonts w:hint="cs"/>
          <w:rtl/>
        </w:rPr>
        <w:t>:</w:t>
      </w:r>
      <w:r w:rsidR="0099081C">
        <w:rPr>
          <w:rStyle w:val="Char6"/>
          <w:rFonts w:hint="cs"/>
          <w:rtl/>
        </w:rPr>
        <w:t xml:space="preserve"> </w:t>
      </w:r>
      <w:r w:rsidR="00DD30DA" w:rsidRPr="00613232">
        <w:rPr>
          <w:rStyle w:val="Char6"/>
          <w:rFonts w:hint="cs"/>
          <w:rtl/>
        </w:rPr>
        <w:t>سور</w:t>
      </w:r>
      <w:r w:rsidR="00F46742">
        <w:rPr>
          <w:rStyle w:val="Char6"/>
          <w:rFonts w:hint="cs"/>
          <w:rtl/>
        </w:rPr>
        <w:t>ۀ</w:t>
      </w:r>
      <w:r w:rsidR="00DD30DA" w:rsidRPr="00613232">
        <w:rPr>
          <w:rStyle w:val="Char6"/>
          <w:rFonts w:hint="cs"/>
          <w:rtl/>
        </w:rPr>
        <w:t xml:space="preserve"> نمل آی</w:t>
      </w:r>
      <w:r w:rsidR="00F46742">
        <w:rPr>
          <w:rStyle w:val="Char6"/>
          <w:rFonts w:hint="cs"/>
          <w:rtl/>
        </w:rPr>
        <w:t>ۀ</w:t>
      </w:r>
      <w:r w:rsidR="00DD30DA" w:rsidRPr="00613232">
        <w:rPr>
          <w:rStyle w:val="Char6"/>
          <w:rFonts w:hint="cs"/>
          <w:rtl/>
        </w:rPr>
        <w:t xml:space="preserve"> 6</w:t>
      </w:r>
      <w:r w:rsidR="00AC2C84" w:rsidRPr="00613232">
        <w:rPr>
          <w:rStyle w:val="Char6"/>
          <w:rFonts w:hint="cs"/>
          <w:rtl/>
        </w:rPr>
        <w:t>5</w:t>
      </w:r>
      <w:r w:rsidR="00DD30DA" w:rsidRPr="00613232">
        <w:rPr>
          <w:rStyle w:val="Char6"/>
          <w:rFonts w:hint="cs"/>
          <w:rtl/>
        </w:rPr>
        <w:t xml:space="preserve"> فرموده</w:t>
      </w:r>
      <w:r w:rsidR="00F46742">
        <w:rPr>
          <w:rStyle w:val="Char6"/>
          <w:rFonts w:hint="cs"/>
          <w:rtl/>
        </w:rPr>
        <w:t xml:space="preserve">: </w:t>
      </w:r>
    </w:p>
    <w:p w:rsidR="009D1595" w:rsidRPr="00790DDD" w:rsidRDefault="00790DDD" w:rsidP="005005A6">
      <w:pPr>
        <w:pStyle w:val="StyleComplexBLotus12ptJustifiedFirstline05cmCharCharCharCharChar1Char"/>
        <w:spacing w:line="240" w:lineRule="auto"/>
        <w:rPr>
          <w:rStyle w:val="Char4"/>
          <w:rtl/>
        </w:rPr>
      </w:pPr>
      <w:r>
        <w:rPr>
          <w:rStyle w:val="Char6"/>
          <w:rFonts w:cs="Traditional Arabic" w:hint="cs"/>
          <w:rtl/>
        </w:rPr>
        <w:t>﴿</w:t>
      </w:r>
      <w:r w:rsidRPr="00790DDD">
        <w:rPr>
          <w:rStyle w:val="Char3"/>
          <w:rFonts w:hint="eastAsia"/>
          <w:rtl/>
        </w:rPr>
        <w:t>قُل</w:t>
      </w:r>
      <w:r w:rsidRPr="00790DDD">
        <w:rPr>
          <w:rStyle w:val="Char3"/>
          <w:rtl/>
        </w:rPr>
        <w:t xml:space="preserve"> لَّا يَعۡلَمُ مَن فِي </w:t>
      </w:r>
      <w:r w:rsidRPr="00790DDD">
        <w:rPr>
          <w:rStyle w:val="Char3"/>
          <w:rFonts w:hint="cs"/>
          <w:rtl/>
        </w:rPr>
        <w:t>ٱ</w:t>
      </w:r>
      <w:r w:rsidRPr="00790DDD">
        <w:rPr>
          <w:rStyle w:val="Char3"/>
          <w:rFonts w:hint="eastAsia"/>
          <w:rtl/>
        </w:rPr>
        <w:t>لسَّمَٰوَٰتِ</w:t>
      </w:r>
      <w:r w:rsidRPr="00790DDD">
        <w:rPr>
          <w:rStyle w:val="Char3"/>
          <w:rtl/>
        </w:rPr>
        <w:t xml:space="preserve"> وَ</w:t>
      </w:r>
      <w:r w:rsidRPr="00790DDD">
        <w:rPr>
          <w:rStyle w:val="Char3"/>
          <w:rFonts w:hint="cs"/>
          <w:rtl/>
        </w:rPr>
        <w:t>ٱ</w:t>
      </w:r>
      <w:r w:rsidRPr="00790DDD">
        <w:rPr>
          <w:rStyle w:val="Char3"/>
          <w:rFonts w:hint="eastAsia"/>
          <w:rtl/>
        </w:rPr>
        <w:t>لۡأَرۡضِ</w:t>
      </w:r>
      <w:r w:rsidRPr="00790DDD">
        <w:rPr>
          <w:rStyle w:val="Char3"/>
          <w:rtl/>
        </w:rPr>
        <w:t xml:space="preserve"> </w:t>
      </w:r>
      <w:r w:rsidRPr="00790DDD">
        <w:rPr>
          <w:rStyle w:val="Char3"/>
          <w:rFonts w:hint="cs"/>
          <w:rtl/>
        </w:rPr>
        <w:t>ٱ</w:t>
      </w:r>
      <w:r w:rsidRPr="00790DDD">
        <w:rPr>
          <w:rStyle w:val="Char3"/>
          <w:rFonts w:hint="eastAsia"/>
          <w:rtl/>
        </w:rPr>
        <w:t>لۡغَيۡبَ</w:t>
      </w:r>
      <w:r w:rsidRPr="00790DDD">
        <w:rPr>
          <w:rStyle w:val="Char3"/>
          <w:rtl/>
        </w:rPr>
        <w:t xml:space="preserve"> إِلَّا </w:t>
      </w:r>
      <w:r w:rsidRPr="00790DDD">
        <w:rPr>
          <w:rStyle w:val="Char3"/>
          <w:rFonts w:hint="cs"/>
          <w:rtl/>
        </w:rPr>
        <w:t>ٱ</w:t>
      </w:r>
      <w:r w:rsidRPr="00790DDD">
        <w:rPr>
          <w:rStyle w:val="Char3"/>
          <w:rFonts w:hint="eastAsia"/>
          <w:rtl/>
        </w:rPr>
        <w:t>للَّهُۚ</w:t>
      </w:r>
      <w:r w:rsidRPr="00790DDD">
        <w:rPr>
          <w:rStyle w:val="Char3"/>
          <w:rtl/>
        </w:rPr>
        <w:t xml:space="preserve"> وَمَا يَشۡعُرُونَ أَيَّانَ يُبۡعَثُونَ٦٥</w:t>
      </w:r>
      <w:r>
        <w:rPr>
          <w:rStyle w:val="Char6"/>
          <w:rFonts w:cs="Traditional Arabic" w:hint="cs"/>
          <w:rtl/>
        </w:rPr>
        <w:t xml:space="preserve">﴾ </w:t>
      </w:r>
      <w:r>
        <w:rPr>
          <w:rStyle w:val="Char4"/>
          <w:rFonts w:hint="cs"/>
          <w:rtl/>
        </w:rPr>
        <w:t>[النمل</w:t>
      </w:r>
      <w:r w:rsidR="00F46742">
        <w:rPr>
          <w:rStyle w:val="Char4"/>
          <w:rFonts w:hint="cs"/>
          <w:rtl/>
        </w:rPr>
        <w:t>:</w:t>
      </w:r>
      <w:r w:rsidR="0099081C">
        <w:rPr>
          <w:rStyle w:val="Char4"/>
          <w:rFonts w:hint="cs"/>
          <w:rtl/>
        </w:rPr>
        <w:t xml:space="preserve"> </w:t>
      </w:r>
      <w:r>
        <w:rPr>
          <w:rStyle w:val="Char4"/>
          <w:rFonts w:hint="cs"/>
          <w:rtl/>
        </w:rPr>
        <w:t>65]</w:t>
      </w:r>
    </w:p>
    <w:p w:rsidR="009D1595" w:rsidRPr="00B2064E" w:rsidRDefault="009D1595" w:rsidP="005005A6">
      <w:pPr>
        <w:pStyle w:val="a9"/>
        <w:rPr>
          <w:rtl/>
        </w:rPr>
      </w:pPr>
      <w:r w:rsidRPr="00B2064E">
        <w:rPr>
          <w:rFonts w:hint="cs"/>
          <w:rtl/>
        </w:rPr>
        <w:t>«</w:t>
      </w:r>
      <w:r w:rsidR="00DB2DF3" w:rsidRPr="00B2064E">
        <w:rPr>
          <w:rFonts w:hint="cs"/>
          <w:rtl/>
        </w:rPr>
        <w:t>یعنی بگو</w:t>
      </w:r>
      <w:r w:rsidR="00F46742" w:rsidRPr="00B2064E">
        <w:rPr>
          <w:rFonts w:hint="cs"/>
          <w:rtl/>
        </w:rPr>
        <w:t xml:space="preserve">‌ای </w:t>
      </w:r>
      <w:r w:rsidR="00DB2DF3" w:rsidRPr="00B2064E">
        <w:rPr>
          <w:rFonts w:hint="cs"/>
          <w:rtl/>
        </w:rPr>
        <w:t>محمد آنانکه در</w:t>
      </w:r>
      <w:r w:rsidR="00463E13" w:rsidRPr="00B2064E">
        <w:rPr>
          <w:rFonts w:hint="cs"/>
          <w:rtl/>
        </w:rPr>
        <w:t xml:space="preserve"> آسمان‌ها </w:t>
      </w:r>
      <w:r w:rsidR="00DB2DF3" w:rsidRPr="00B2064E">
        <w:rPr>
          <w:rFonts w:hint="cs"/>
          <w:rtl/>
        </w:rPr>
        <w:t>و زمین است غیب نمی‌داندجز خدا و آنان نمی‌دانند چه وقت برای ق</w:t>
      </w:r>
      <w:r w:rsidR="00D7550E" w:rsidRPr="00B2064E">
        <w:rPr>
          <w:rFonts w:hint="cs"/>
          <w:rtl/>
        </w:rPr>
        <w:t>ی</w:t>
      </w:r>
      <w:r w:rsidR="00DB2DF3" w:rsidRPr="00B2064E">
        <w:rPr>
          <w:rFonts w:hint="cs"/>
          <w:rtl/>
        </w:rPr>
        <w:t>امت مبعوث می‌شوند</w:t>
      </w:r>
      <w:r w:rsidRPr="00B2064E">
        <w:rPr>
          <w:rFonts w:hint="cs"/>
          <w:rtl/>
        </w:rPr>
        <w:t>»</w:t>
      </w:r>
      <w:r w:rsidR="00F46742" w:rsidRPr="00B2064E">
        <w:rPr>
          <w:rFonts w:hint="cs"/>
          <w:rtl/>
        </w:rPr>
        <w:t xml:space="preserve">. </w:t>
      </w:r>
    </w:p>
    <w:p w:rsidR="00CE0F33" w:rsidRPr="00790DDD" w:rsidRDefault="00D7550E"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 xml:space="preserve">یعنی ملائکه و </w:t>
      </w:r>
      <w:r w:rsidR="007C6F8D" w:rsidRPr="00613232">
        <w:rPr>
          <w:rStyle w:val="Char6"/>
          <w:rFonts w:hint="cs"/>
          <w:rtl/>
        </w:rPr>
        <w:t>ا</w:t>
      </w:r>
      <w:r w:rsidRPr="00613232">
        <w:rPr>
          <w:rStyle w:val="Char6"/>
          <w:rFonts w:hint="cs"/>
          <w:rtl/>
        </w:rPr>
        <w:t>نبیاء که در آسمان و زمینند غیب نمی‌دانند چه وقت برای قیامت زنده خواهند شد</w:t>
      </w:r>
      <w:r w:rsidR="00F46742">
        <w:rPr>
          <w:rStyle w:val="Char6"/>
          <w:rFonts w:hint="cs"/>
          <w:rtl/>
        </w:rPr>
        <w:t>،</w:t>
      </w:r>
      <w:r w:rsidR="0099081C">
        <w:rPr>
          <w:rStyle w:val="Char6"/>
          <w:rFonts w:hint="cs"/>
          <w:rtl/>
        </w:rPr>
        <w:t xml:space="preserve"> </w:t>
      </w:r>
      <w:r w:rsidRPr="00613232">
        <w:rPr>
          <w:rStyle w:val="Char6"/>
          <w:rFonts w:hint="cs"/>
          <w:rtl/>
        </w:rPr>
        <w:t>من و جمیع پدرانم آدم و نوح و ابراهیم و محمّد رسول خدا</w:t>
      </w:r>
      <w:r w:rsidR="00C215EB">
        <w:rPr>
          <w:rStyle w:val="Char6"/>
          <w:rFonts w:cs="CTraditional Arabic" w:hint="cs"/>
          <w:rtl/>
        </w:rPr>
        <w:t>ص</w:t>
      </w:r>
      <w:r w:rsidRPr="00613232">
        <w:rPr>
          <w:rStyle w:val="Char6"/>
          <w:rFonts w:hint="cs"/>
          <w:rtl/>
        </w:rPr>
        <w:t xml:space="preserve"> و علیّ بن أبی‌طالب و حسنین و غیر ایشان از امامان گذشته صلوات الله </w:t>
      </w:r>
      <w:r w:rsidR="007C6F8D" w:rsidRPr="00613232">
        <w:rPr>
          <w:rStyle w:val="Char6"/>
          <w:rFonts w:hint="cs"/>
          <w:rtl/>
        </w:rPr>
        <w:t>ا</w:t>
      </w:r>
      <w:r w:rsidRPr="00613232">
        <w:rPr>
          <w:rStyle w:val="Char6"/>
          <w:rFonts w:hint="cs"/>
          <w:rtl/>
        </w:rPr>
        <w:t>جمعین تا این زمان بندگان خدای عزّوجلّ می‌باشیم</w:t>
      </w:r>
      <w:r w:rsidR="00F46742">
        <w:rPr>
          <w:rStyle w:val="Char6"/>
          <w:rFonts w:hint="cs"/>
          <w:rtl/>
        </w:rPr>
        <w:t>،</w:t>
      </w:r>
      <w:r w:rsidR="0099081C">
        <w:rPr>
          <w:rStyle w:val="Char6"/>
          <w:rFonts w:hint="cs"/>
          <w:rtl/>
        </w:rPr>
        <w:t xml:space="preserve"> </w:t>
      </w:r>
      <w:r w:rsidRPr="00613232">
        <w:rPr>
          <w:rStyle w:val="Char6"/>
          <w:rFonts w:hint="cs"/>
          <w:rtl/>
        </w:rPr>
        <w:t>خدا فرموده هر کس اعراض کند از یاد من برای او زندگی تنگی است و روز قیامت کور وارد محشرش سازیم</w:t>
      </w:r>
      <w:r w:rsidR="00F46742">
        <w:rPr>
          <w:rStyle w:val="Char6"/>
          <w:rFonts w:hint="cs"/>
          <w:rtl/>
        </w:rPr>
        <w:t>.</w:t>
      </w:r>
      <w:r w:rsidR="0099081C">
        <w:rPr>
          <w:rStyle w:val="Char6"/>
          <w:rFonts w:hint="cs"/>
          <w:rtl/>
        </w:rPr>
        <w:t xml:space="preserve"> </w:t>
      </w:r>
      <w:r w:rsidRPr="00613232">
        <w:rPr>
          <w:rStyle w:val="Char6"/>
          <w:rFonts w:hint="cs"/>
          <w:rtl/>
        </w:rPr>
        <w:t>گوید پروردگارا چرا مرا کور وارد محشر کردی</w:t>
      </w:r>
      <w:r w:rsidR="00F46742">
        <w:rPr>
          <w:rStyle w:val="Char6"/>
          <w:rFonts w:hint="cs"/>
          <w:rtl/>
        </w:rPr>
        <w:t>،</w:t>
      </w:r>
      <w:r w:rsidR="0099081C">
        <w:rPr>
          <w:rStyle w:val="Char6"/>
          <w:rFonts w:hint="cs"/>
          <w:rtl/>
        </w:rPr>
        <w:t xml:space="preserve"> </w:t>
      </w:r>
      <w:r w:rsidRPr="00613232">
        <w:rPr>
          <w:rStyle w:val="Char6"/>
          <w:rFonts w:hint="cs"/>
          <w:rtl/>
        </w:rPr>
        <w:t>من که بینا بودم</w:t>
      </w:r>
      <w:r w:rsidR="00F46742">
        <w:rPr>
          <w:rStyle w:val="Char6"/>
          <w:rFonts w:hint="cs"/>
          <w:rtl/>
        </w:rPr>
        <w:t>،</w:t>
      </w:r>
      <w:r w:rsidR="0099081C">
        <w:rPr>
          <w:rStyle w:val="Char6"/>
          <w:rFonts w:hint="cs"/>
          <w:rtl/>
        </w:rPr>
        <w:t xml:space="preserve"> </w:t>
      </w:r>
      <w:r w:rsidRPr="00613232">
        <w:rPr>
          <w:rStyle w:val="Char6"/>
          <w:rFonts w:hint="cs"/>
          <w:rtl/>
        </w:rPr>
        <w:t xml:space="preserve">خطاب رسد </w:t>
      </w:r>
      <w:r w:rsidR="005005A6">
        <w:rPr>
          <w:rStyle w:val="Char6"/>
          <w:rFonts w:hint="cs"/>
          <w:rtl/>
        </w:rPr>
        <w:t>چنان‌که</w:t>
      </w:r>
      <w:r w:rsidRPr="00613232">
        <w:rPr>
          <w:rStyle w:val="Char6"/>
          <w:rFonts w:hint="cs"/>
          <w:rtl/>
        </w:rPr>
        <w:t xml:space="preserve"> آیات ما برای </w:t>
      </w:r>
      <w:r w:rsidR="003D0F32" w:rsidRPr="00613232">
        <w:rPr>
          <w:rStyle w:val="Char6"/>
          <w:rFonts w:hint="cs"/>
          <w:rtl/>
        </w:rPr>
        <w:t>تو آمد و تو نسیان کردی</w:t>
      </w:r>
      <w:r w:rsidR="00F46742">
        <w:rPr>
          <w:rStyle w:val="Char6"/>
          <w:rFonts w:hint="cs"/>
          <w:rtl/>
        </w:rPr>
        <w:t>،</w:t>
      </w:r>
      <w:r w:rsidR="0099081C">
        <w:rPr>
          <w:rStyle w:val="Char6"/>
          <w:rFonts w:hint="cs"/>
          <w:rtl/>
        </w:rPr>
        <w:t xml:space="preserve"> </w:t>
      </w:r>
      <w:r w:rsidR="003D0F32" w:rsidRPr="00613232">
        <w:rPr>
          <w:rStyle w:val="Char6"/>
          <w:rFonts w:hint="cs"/>
          <w:rtl/>
        </w:rPr>
        <w:t>امروز بدانگونه فراموش شدی</w:t>
      </w:r>
      <w:r w:rsidR="00F46742">
        <w:rPr>
          <w:rStyle w:val="Char6"/>
          <w:rFonts w:hint="cs"/>
          <w:rtl/>
        </w:rPr>
        <w:t xml:space="preserve">، ‌ای </w:t>
      </w:r>
      <w:r w:rsidR="003D0F32" w:rsidRPr="00613232">
        <w:rPr>
          <w:rStyle w:val="Char6"/>
          <w:rFonts w:hint="cs"/>
          <w:rtl/>
        </w:rPr>
        <w:t>محمد بن علی نادانان شیعه و احمقانشان آنانکه دین ایشان از پر پشته کمتر است ما را اذیّت کردند</w:t>
      </w:r>
      <w:r w:rsidR="00F46742">
        <w:rPr>
          <w:rStyle w:val="Char6"/>
          <w:rFonts w:hint="cs"/>
          <w:rtl/>
        </w:rPr>
        <w:t>،</w:t>
      </w:r>
      <w:r w:rsidR="0099081C">
        <w:rPr>
          <w:rStyle w:val="Char6"/>
          <w:rFonts w:hint="cs"/>
          <w:rtl/>
        </w:rPr>
        <w:t xml:space="preserve"> </w:t>
      </w:r>
      <w:r w:rsidR="003D0F32" w:rsidRPr="00613232">
        <w:rPr>
          <w:rStyle w:val="Char6"/>
          <w:rFonts w:hint="cs"/>
          <w:rtl/>
        </w:rPr>
        <w:t>و من گواه می‌گیریم خدائی را که</w:t>
      </w:r>
      <w:r w:rsidR="00F46742">
        <w:rPr>
          <w:rStyle w:val="Char6"/>
          <w:rFonts w:hint="cs"/>
          <w:rtl/>
        </w:rPr>
        <w:t>:</w:t>
      </w:r>
      <w:r w:rsidR="0099081C">
        <w:rPr>
          <w:rStyle w:val="Char6"/>
          <w:rFonts w:hint="cs"/>
          <w:rtl/>
        </w:rPr>
        <w:t xml:space="preserve"> </w:t>
      </w:r>
      <w:r w:rsidR="00790DDD">
        <w:rPr>
          <w:rStyle w:val="Char6"/>
          <w:rFonts w:cs="Traditional Arabic" w:hint="cs"/>
          <w:rtl/>
        </w:rPr>
        <w:t>﴿</w:t>
      </w:r>
      <w:r w:rsidR="00790DDD" w:rsidRPr="00790DDD">
        <w:rPr>
          <w:rStyle w:val="Char3"/>
          <w:rtl/>
        </w:rPr>
        <w:t>لَّآ إِلَٰهَ إِلَّا هُوَ</w:t>
      </w:r>
      <w:r w:rsidR="00790DDD">
        <w:rPr>
          <w:rStyle w:val="Char6"/>
          <w:rFonts w:cs="Traditional Arabic" w:hint="cs"/>
          <w:rtl/>
        </w:rPr>
        <w:t>﴾</w:t>
      </w:r>
      <w:r w:rsidR="00790DDD" w:rsidRPr="005005A6">
        <w:rPr>
          <w:rStyle w:val="Char6"/>
          <w:rFonts w:hint="cs"/>
          <w:rtl/>
        </w:rPr>
        <w:t xml:space="preserve"> </w:t>
      </w:r>
      <w:r w:rsidR="003D0F32" w:rsidRPr="00613232">
        <w:rPr>
          <w:rStyle w:val="Char6"/>
          <w:rFonts w:hint="cs"/>
          <w:rtl/>
        </w:rPr>
        <w:t>می</w:t>
      </w:r>
      <w:r w:rsidR="005005A6">
        <w:rPr>
          <w:rStyle w:val="Char6"/>
          <w:rFonts w:hint="cs"/>
          <w:rtl/>
        </w:rPr>
        <w:t>‌</w:t>
      </w:r>
      <w:r w:rsidR="003D0F32" w:rsidRPr="00613232">
        <w:rPr>
          <w:rStyle w:val="Char6"/>
          <w:rFonts w:hint="cs"/>
          <w:rtl/>
        </w:rPr>
        <w:t xml:space="preserve">باشد </w:t>
      </w:r>
      <w:r w:rsidR="00C0400F" w:rsidRPr="00613232">
        <w:rPr>
          <w:rStyle w:val="Char6"/>
          <w:rFonts w:hint="cs"/>
          <w:rtl/>
        </w:rPr>
        <w:t>و او برای شهادت کافی است و شاهد می‌گیریم رسول خدا</w:t>
      </w:r>
      <w:r w:rsidR="00DC52BD">
        <w:rPr>
          <w:rStyle w:val="Char6"/>
          <w:rFonts w:cs="CTraditional Arabic" w:hint="cs"/>
          <w:rtl/>
        </w:rPr>
        <w:t>ص</w:t>
      </w:r>
      <w:r w:rsidR="00C0400F" w:rsidRPr="00613232">
        <w:rPr>
          <w:rStyle w:val="Char6"/>
          <w:rFonts w:hint="cs"/>
          <w:rtl/>
        </w:rPr>
        <w:t xml:space="preserve"> و ملائکه و </w:t>
      </w:r>
      <w:r w:rsidR="007C6F8D" w:rsidRPr="00613232">
        <w:rPr>
          <w:rStyle w:val="Char6"/>
          <w:rFonts w:hint="cs"/>
          <w:rtl/>
        </w:rPr>
        <w:t>ا</w:t>
      </w:r>
      <w:r w:rsidR="00C0400F" w:rsidRPr="00613232">
        <w:rPr>
          <w:rStyle w:val="Char6"/>
          <w:rFonts w:hint="cs"/>
          <w:rtl/>
        </w:rPr>
        <w:t xml:space="preserve">نبیاء و </w:t>
      </w:r>
      <w:r w:rsidR="007C6F8D" w:rsidRPr="00613232">
        <w:rPr>
          <w:rStyle w:val="Char6"/>
          <w:rFonts w:hint="cs"/>
          <w:rtl/>
        </w:rPr>
        <w:t>ا</w:t>
      </w:r>
      <w:r w:rsidR="00C0400F" w:rsidRPr="00613232">
        <w:rPr>
          <w:rStyle w:val="Char6"/>
          <w:rFonts w:hint="cs"/>
          <w:rtl/>
        </w:rPr>
        <w:t>ولیاء خدا را و شاهدی می‌گیریم تو را و هر کسی را که از نوشت</w:t>
      </w:r>
      <w:r w:rsidR="00F46742">
        <w:rPr>
          <w:rStyle w:val="Char6"/>
          <w:rFonts w:hint="cs"/>
          <w:rtl/>
        </w:rPr>
        <w:t>ۀ</w:t>
      </w:r>
      <w:r w:rsidR="00C0400F" w:rsidRPr="00613232">
        <w:rPr>
          <w:rStyle w:val="Char6"/>
          <w:rFonts w:hint="cs"/>
          <w:rtl/>
        </w:rPr>
        <w:t xml:space="preserve"> من مطّلع گردد که من بیزارم و پناه می‌برم بسوی خدا و او از کسیکه بگوید ما </w:t>
      </w:r>
      <w:r w:rsidR="007C6F8D" w:rsidRPr="00613232">
        <w:rPr>
          <w:rStyle w:val="Char6"/>
          <w:rFonts w:hint="cs"/>
          <w:rtl/>
        </w:rPr>
        <w:t>ا</w:t>
      </w:r>
      <w:r w:rsidR="00C0400F" w:rsidRPr="00613232">
        <w:rPr>
          <w:rStyle w:val="Char6"/>
          <w:rFonts w:hint="cs"/>
          <w:rtl/>
        </w:rPr>
        <w:t>ئم</w:t>
      </w:r>
      <w:r w:rsidR="00F46742">
        <w:rPr>
          <w:rStyle w:val="Char6"/>
          <w:rFonts w:hint="cs"/>
          <w:rtl/>
        </w:rPr>
        <w:t>ۀ</w:t>
      </w:r>
      <w:r w:rsidR="00C0400F" w:rsidRPr="00613232">
        <w:rPr>
          <w:rStyle w:val="Char6"/>
          <w:rFonts w:hint="cs"/>
          <w:rtl/>
        </w:rPr>
        <w:t xml:space="preserve"> غیب</w:t>
      </w:r>
      <w:r w:rsidR="007A0010">
        <w:rPr>
          <w:rStyle w:val="Char6"/>
          <w:rFonts w:hint="cs"/>
          <w:rtl/>
        </w:rPr>
        <w:t xml:space="preserve"> می‌دانیم </w:t>
      </w:r>
      <w:r w:rsidR="00C0400F" w:rsidRPr="00613232">
        <w:rPr>
          <w:rStyle w:val="Char6"/>
          <w:rFonts w:hint="cs"/>
          <w:rtl/>
        </w:rPr>
        <w:t>یا در ملک خدا شریکیم و یا ما را به محلّی برساند سوای آن محلّی که خدا برای ما معیبن کرده</w:t>
      </w:r>
      <w:r w:rsidR="00F46742">
        <w:rPr>
          <w:rStyle w:val="Char6"/>
          <w:rFonts w:hint="cs"/>
          <w:rtl/>
        </w:rPr>
        <w:t>،</w:t>
      </w:r>
      <w:r w:rsidR="0099081C">
        <w:rPr>
          <w:rStyle w:val="Char6"/>
          <w:rFonts w:hint="cs"/>
          <w:rtl/>
        </w:rPr>
        <w:t xml:space="preserve"> </w:t>
      </w:r>
      <w:r w:rsidR="00C0400F" w:rsidRPr="00613232">
        <w:rPr>
          <w:rStyle w:val="Char6"/>
          <w:rFonts w:hint="cs"/>
          <w:rtl/>
        </w:rPr>
        <w:t>یا تجاوز دهد ما را از آنچه در ابتدای نامه ب</w:t>
      </w:r>
      <w:r w:rsidR="00750E74" w:rsidRPr="00613232">
        <w:rPr>
          <w:rStyle w:val="Char6"/>
          <w:rFonts w:hint="cs"/>
          <w:rtl/>
        </w:rPr>
        <w:t>ر</w:t>
      </w:r>
      <w:r w:rsidR="00C0400F" w:rsidRPr="00613232">
        <w:rPr>
          <w:rStyle w:val="Char6"/>
          <w:rFonts w:hint="cs"/>
          <w:rtl/>
        </w:rPr>
        <w:t>ای تو بیان کردم</w:t>
      </w:r>
      <w:r w:rsidR="00F46742">
        <w:rPr>
          <w:rStyle w:val="Char6"/>
          <w:rFonts w:hint="cs"/>
          <w:rtl/>
        </w:rPr>
        <w:t>،</w:t>
      </w:r>
      <w:r w:rsidR="0099081C">
        <w:rPr>
          <w:rStyle w:val="Char6"/>
          <w:rFonts w:hint="cs"/>
          <w:rtl/>
        </w:rPr>
        <w:t xml:space="preserve"> </w:t>
      </w:r>
      <w:r w:rsidR="00C0400F" w:rsidRPr="00613232">
        <w:rPr>
          <w:rStyle w:val="Char6"/>
          <w:rFonts w:hint="cs"/>
          <w:rtl/>
        </w:rPr>
        <w:t xml:space="preserve">و شاهد باش که هر کس ما از او بیزاریم خدا و ملائکه و </w:t>
      </w:r>
      <w:r w:rsidR="007C6F8D" w:rsidRPr="00613232">
        <w:rPr>
          <w:rStyle w:val="Char6"/>
          <w:rFonts w:hint="cs"/>
          <w:rtl/>
        </w:rPr>
        <w:t>ا</w:t>
      </w:r>
      <w:r w:rsidR="00C0400F" w:rsidRPr="00613232">
        <w:rPr>
          <w:rStyle w:val="Char6"/>
          <w:rFonts w:hint="cs"/>
          <w:rtl/>
        </w:rPr>
        <w:t xml:space="preserve">نبیاء مرسلین و </w:t>
      </w:r>
      <w:r w:rsidR="007C6F8D" w:rsidRPr="00613232">
        <w:rPr>
          <w:rStyle w:val="Char6"/>
          <w:rFonts w:hint="cs"/>
          <w:rtl/>
        </w:rPr>
        <w:t>ا</w:t>
      </w:r>
      <w:r w:rsidR="00C0400F" w:rsidRPr="00613232">
        <w:rPr>
          <w:rStyle w:val="Char6"/>
          <w:rFonts w:hint="cs"/>
          <w:rtl/>
        </w:rPr>
        <w:t>ولیاء خدا از او بیزارند</w:t>
      </w:r>
      <w:r w:rsidR="00F46742">
        <w:rPr>
          <w:rStyle w:val="Char6"/>
          <w:rFonts w:hint="cs"/>
          <w:rtl/>
        </w:rPr>
        <w:t>.</w:t>
      </w:r>
      <w:r w:rsidR="0099081C">
        <w:rPr>
          <w:rStyle w:val="Char6"/>
          <w:rFonts w:hint="cs"/>
          <w:rtl/>
        </w:rPr>
        <w:t xml:space="preserve"> </w:t>
      </w:r>
      <w:r w:rsidR="00C0400F" w:rsidRPr="00613232">
        <w:rPr>
          <w:rStyle w:val="Char6"/>
          <w:rFonts w:hint="cs"/>
          <w:rtl/>
        </w:rPr>
        <w:t xml:space="preserve">این توقیع ما </w:t>
      </w:r>
      <w:r w:rsidR="007C6F8D" w:rsidRPr="00613232">
        <w:rPr>
          <w:rStyle w:val="Char6"/>
          <w:rFonts w:hint="cs"/>
          <w:rtl/>
        </w:rPr>
        <w:t>ا</w:t>
      </w:r>
      <w:r w:rsidR="00C0400F" w:rsidRPr="00613232">
        <w:rPr>
          <w:rStyle w:val="Char6"/>
          <w:rFonts w:hint="cs"/>
          <w:rtl/>
        </w:rPr>
        <w:t>مانتی است در گردن تو و هر کس</w:t>
      </w:r>
      <w:r w:rsidR="00F46742">
        <w:rPr>
          <w:rStyle w:val="Char6"/>
          <w:rFonts w:hint="cs"/>
          <w:rtl/>
        </w:rPr>
        <w:t xml:space="preserve"> آن را </w:t>
      </w:r>
      <w:r w:rsidR="00C0400F" w:rsidRPr="00613232">
        <w:rPr>
          <w:rStyle w:val="Char6"/>
          <w:rFonts w:hint="cs"/>
          <w:rtl/>
        </w:rPr>
        <w:t>بشنود</w:t>
      </w:r>
      <w:r w:rsidR="00F46742">
        <w:rPr>
          <w:rStyle w:val="Char6"/>
          <w:rFonts w:hint="cs"/>
          <w:rtl/>
        </w:rPr>
        <w:t>،</w:t>
      </w:r>
      <w:r w:rsidR="0099081C">
        <w:rPr>
          <w:rStyle w:val="Char6"/>
          <w:rFonts w:hint="cs"/>
          <w:rtl/>
        </w:rPr>
        <w:t xml:space="preserve"> </w:t>
      </w:r>
      <w:r w:rsidR="00C0400F" w:rsidRPr="00613232">
        <w:rPr>
          <w:rStyle w:val="Char6"/>
          <w:rFonts w:hint="cs"/>
          <w:rtl/>
        </w:rPr>
        <w:t xml:space="preserve">باید از </w:t>
      </w:r>
      <w:r w:rsidR="007C6F8D" w:rsidRPr="00613232">
        <w:rPr>
          <w:rStyle w:val="Char6"/>
          <w:rFonts w:hint="cs"/>
          <w:rtl/>
        </w:rPr>
        <w:t>ا</w:t>
      </w:r>
      <w:r w:rsidR="00C0400F" w:rsidRPr="00613232">
        <w:rPr>
          <w:rStyle w:val="Char6"/>
          <w:rFonts w:hint="cs"/>
          <w:rtl/>
        </w:rPr>
        <w:t xml:space="preserve">حدی از دوستان و شیعیان من کتمان نکنند تا آنکه آشکار کند و برای همه بخواند و آنان را از این توقیع آگاه سازد تا بدین حقّ </w:t>
      </w:r>
      <w:r w:rsidR="007C6F8D" w:rsidRPr="00613232">
        <w:rPr>
          <w:rStyle w:val="Char6"/>
          <w:rFonts w:hint="cs"/>
          <w:rtl/>
        </w:rPr>
        <w:t>ا</w:t>
      </w:r>
      <w:r w:rsidR="00C0400F" w:rsidRPr="00613232">
        <w:rPr>
          <w:rStyle w:val="Char6"/>
          <w:rFonts w:hint="cs"/>
          <w:rtl/>
        </w:rPr>
        <w:t>لهی برگردند و از جهل خود دست بردارند و هر کس نوشت</w:t>
      </w:r>
      <w:r w:rsidR="00F46742">
        <w:rPr>
          <w:rStyle w:val="Char6"/>
          <w:rFonts w:hint="cs"/>
          <w:rtl/>
        </w:rPr>
        <w:t>ۀ</w:t>
      </w:r>
      <w:r w:rsidR="00C0400F" w:rsidRPr="00613232">
        <w:rPr>
          <w:rStyle w:val="Char6"/>
          <w:rFonts w:hint="cs"/>
          <w:rtl/>
        </w:rPr>
        <w:t xml:space="preserve"> مرا بفهمد و برنگردد بسوی آنچه تو را </w:t>
      </w:r>
      <w:r w:rsidR="007C6F8D" w:rsidRPr="00613232">
        <w:rPr>
          <w:rStyle w:val="Char6"/>
          <w:rFonts w:hint="cs"/>
          <w:rtl/>
        </w:rPr>
        <w:t>ا</w:t>
      </w:r>
      <w:r w:rsidR="00C0400F" w:rsidRPr="00613232">
        <w:rPr>
          <w:rStyle w:val="Char6"/>
          <w:rFonts w:hint="cs"/>
          <w:rtl/>
        </w:rPr>
        <w:t>مر و نهی کردم به تحقیق بر اواست لعنت خدا و ملائکه و لعن بندگان صالح خدا</w:t>
      </w:r>
      <w:r w:rsidR="00F46742">
        <w:rPr>
          <w:rStyle w:val="Char6"/>
          <w:rFonts w:hint="cs"/>
          <w:rtl/>
        </w:rPr>
        <w:t>.</w:t>
      </w:r>
      <w:r w:rsidR="0099081C">
        <w:rPr>
          <w:rStyle w:val="Char6"/>
          <w:rFonts w:hint="cs"/>
          <w:rtl/>
        </w:rPr>
        <w:t xml:space="preserve"> </w:t>
      </w:r>
      <w:r w:rsidR="00C0400F" w:rsidRPr="00613232">
        <w:rPr>
          <w:rStyle w:val="Char6"/>
          <w:rFonts w:hint="cs"/>
          <w:rtl/>
        </w:rPr>
        <w:t>مؤلّف گوید مقداری از آن توقیع را نقل کردیم تا ایرانیان اثنی عشری دست از عقائد باطله و غلوّ خود بردارند</w:t>
      </w:r>
      <w:r w:rsidR="00F46742">
        <w:rPr>
          <w:rStyle w:val="Char6"/>
          <w:rFonts w:hint="cs"/>
          <w:rtl/>
        </w:rPr>
        <w:t>.</w:t>
      </w:r>
      <w:r w:rsidR="0099081C">
        <w:rPr>
          <w:rStyle w:val="Char6"/>
          <w:rFonts w:hint="cs"/>
          <w:rtl/>
        </w:rPr>
        <w:t xml:space="preserve"> </w:t>
      </w:r>
      <w:r w:rsidR="00C0400F" w:rsidRPr="00613232">
        <w:rPr>
          <w:rStyle w:val="Char6"/>
          <w:rFonts w:hint="cs"/>
          <w:rtl/>
        </w:rPr>
        <w:t>در ص 246 روایت کرده از رسول خدا</w:t>
      </w:r>
      <w:r w:rsidR="00790DDD">
        <w:rPr>
          <w:rStyle w:val="Char6"/>
          <w:rFonts w:cs="CTraditional Arabic" w:hint="cs"/>
          <w:rtl/>
        </w:rPr>
        <w:t>ص</w:t>
      </w:r>
      <w:r w:rsidR="007C6F8D" w:rsidRPr="00613232">
        <w:rPr>
          <w:rStyle w:val="Char6"/>
          <w:rFonts w:hint="cs"/>
          <w:rtl/>
        </w:rPr>
        <w:t xml:space="preserve"> که فرمود</w:t>
      </w:r>
      <w:r w:rsidR="00F46742">
        <w:rPr>
          <w:rStyle w:val="Char6"/>
          <w:rFonts w:hint="cs"/>
          <w:rtl/>
        </w:rPr>
        <w:t>:</w:t>
      </w:r>
      <w:r w:rsidR="0099081C">
        <w:rPr>
          <w:rStyle w:val="Char6"/>
          <w:rFonts w:hint="cs"/>
          <w:rtl/>
        </w:rPr>
        <w:t xml:space="preserve"> </w:t>
      </w:r>
      <w:r w:rsidR="007C6F8D" w:rsidRPr="00790DDD">
        <w:rPr>
          <w:rStyle w:val="Char8"/>
          <w:rtl/>
        </w:rPr>
        <w:t>«</w:t>
      </w:r>
      <w:r w:rsidR="00C0400F" w:rsidRPr="00790DDD">
        <w:rPr>
          <w:rStyle w:val="Char8"/>
          <w:rtl/>
        </w:rPr>
        <w:t>صنفان لا تنالهما شفاعت</w:t>
      </w:r>
      <w:r w:rsidR="00F46742" w:rsidRPr="00F46742">
        <w:rPr>
          <w:rStyle w:val="Char8"/>
          <w:rtl/>
        </w:rPr>
        <w:t>ي</w:t>
      </w:r>
      <w:r w:rsidR="00C0400F" w:rsidRPr="00790DDD">
        <w:rPr>
          <w:rStyle w:val="Char8"/>
          <w:rtl/>
        </w:rPr>
        <w:t xml:space="preserve"> سلطان غشوم و غال ف</w:t>
      </w:r>
      <w:r w:rsidR="00F46742" w:rsidRPr="00F46742">
        <w:rPr>
          <w:rStyle w:val="Char8"/>
          <w:rtl/>
        </w:rPr>
        <w:t>ي</w:t>
      </w:r>
      <w:r w:rsidR="00C0400F" w:rsidRPr="00790DDD">
        <w:rPr>
          <w:rStyle w:val="Char8"/>
          <w:rtl/>
        </w:rPr>
        <w:t xml:space="preserve"> الدّ</w:t>
      </w:r>
      <w:r w:rsidR="00F46742" w:rsidRPr="00F46742">
        <w:rPr>
          <w:rStyle w:val="Char8"/>
          <w:rtl/>
        </w:rPr>
        <w:t>ي</w:t>
      </w:r>
      <w:r w:rsidR="00C0400F" w:rsidRPr="00790DDD">
        <w:rPr>
          <w:rStyle w:val="Char8"/>
          <w:rtl/>
        </w:rPr>
        <w:t>ن مارق منه</w:t>
      </w:r>
      <w:r w:rsidR="007C6F8D" w:rsidRPr="00790DDD">
        <w:rPr>
          <w:rStyle w:val="Char8"/>
          <w:rtl/>
        </w:rPr>
        <w:t>»</w:t>
      </w:r>
      <w:r w:rsidR="00F46742">
        <w:rPr>
          <w:rStyle w:val="Char6"/>
          <w:rFonts w:hint="cs"/>
          <w:rtl/>
        </w:rPr>
        <w:t>.</w:t>
      </w:r>
      <w:r w:rsidR="0099081C">
        <w:rPr>
          <w:rStyle w:val="Char6"/>
          <w:rFonts w:hint="cs"/>
          <w:rtl/>
        </w:rPr>
        <w:t xml:space="preserve"> </w:t>
      </w:r>
      <w:r w:rsidR="00C0400F" w:rsidRPr="00613232">
        <w:rPr>
          <w:rStyle w:val="Char6"/>
          <w:rFonts w:hint="cs"/>
          <w:rtl/>
        </w:rPr>
        <w:t>یعنی دو صنف از مردم به شفاعت من نرسند</w:t>
      </w:r>
      <w:r w:rsidR="00F46742">
        <w:rPr>
          <w:rStyle w:val="Char6"/>
          <w:rFonts w:hint="cs"/>
          <w:rtl/>
        </w:rPr>
        <w:t>:</w:t>
      </w:r>
      <w:r w:rsidR="0099081C">
        <w:rPr>
          <w:rStyle w:val="Char6"/>
          <w:rFonts w:hint="cs"/>
          <w:rtl/>
        </w:rPr>
        <w:t xml:space="preserve"> </w:t>
      </w:r>
      <w:r w:rsidR="00C0400F" w:rsidRPr="00613232">
        <w:rPr>
          <w:rStyle w:val="Char6"/>
          <w:rFonts w:hint="cs"/>
          <w:rtl/>
        </w:rPr>
        <w:t>سلطان ستمگر و غالی در دین که خارج از دین شده است</w:t>
      </w:r>
      <w:r w:rsidR="00F46742">
        <w:rPr>
          <w:rStyle w:val="Char6"/>
          <w:rFonts w:hint="cs"/>
          <w:rtl/>
        </w:rPr>
        <w:t>.</w:t>
      </w:r>
      <w:r w:rsidR="0099081C">
        <w:rPr>
          <w:rStyle w:val="Char6"/>
          <w:rFonts w:hint="cs"/>
          <w:rtl/>
        </w:rPr>
        <w:t xml:space="preserve"> </w:t>
      </w:r>
    </w:p>
    <w:p w:rsidR="003A15C6" w:rsidRPr="0003295D" w:rsidRDefault="00C0400F" w:rsidP="005005A6">
      <w:pPr>
        <w:jc w:val="both"/>
        <w:rPr>
          <w:rStyle w:val="Char6"/>
          <w:rtl/>
        </w:rPr>
      </w:pPr>
      <w:r w:rsidRPr="00613232">
        <w:rPr>
          <w:rStyle w:val="Char6"/>
          <w:rFonts w:hint="cs"/>
          <w:rtl/>
        </w:rPr>
        <w:t>و در ص 246 روایت کرده از امام رضا</w:t>
      </w:r>
      <w:r w:rsidR="00D43B3B" w:rsidRPr="00D43B3B">
        <w:rPr>
          <w:rStyle w:val="Char6"/>
          <w:rFonts w:cs="CTraditional Arabic" w:hint="cs"/>
          <w:rtl/>
        </w:rPr>
        <w:t>÷</w:t>
      </w:r>
      <w:r w:rsidRPr="00613232">
        <w:rPr>
          <w:rStyle w:val="Char6"/>
          <w:rFonts w:hint="cs"/>
          <w:rtl/>
        </w:rPr>
        <w:t xml:space="preserve"> که رسول خدا</w:t>
      </w:r>
      <w:r w:rsidR="0003295D">
        <w:rPr>
          <w:rStyle w:val="Char6"/>
          <w:rFonts w:cs="CTraditional Arabic" w:hint="cs"/>
          <w:rtl/>
        </w:rPr>
        <w:t>ص</w:t>
      </w:r>
      <w:r w:rsidRPr="00613232">
        <w:rPr>
          <w:rStyle w:val="Char6"/>
          <w:rFonts w:hint="cs"/>
          <w:rtl/>
        </w:rPr>
        <w:t xml:space="preserve"> فرمود مرا بالا نبرید از آنچه سزاوار است زیرا خدای تعالی مرا بند</w:t>
      </w:r>
      <w:r w:rsidR="00F46742">
        <w:rPr>
          <w:rStyle w:val="Char6"/>
          <w:rFonts w:hint="cs"/>
          <w:rtl/>
        </w:rPr>
        <w:t>ۀ</w:t>
      </w:r>
      <w:r w:rsidRPr="00613232">
        <w:rPr>
          <w:rStyle w:val="Char6"/>
          <w:rFonts w:hint="cs"/>
          <w:rtl/>
        </w:rPr>
        <w:t xml:space="preserve"> خود معرّفی کرده قبل از رسالت</w:t>
      </w:r>
      <w:r w:rsidR="00F46742">
        <w:rPr>
          <w:rStyle w:val="Char6"/>
          <w:rFonts w:hint="cs"/>
          <w:rtl/>
        </w:rPr>
        <w:t>.</w:t>
      </w:r>
      <w:r w:rsidR="0099081C">
        <w:rPr>
          <w:rStyle w:val="Char6"/>
          <w:rFonts w:hint="cs"/>
          <w:rtl/>
        </w:rPr>
        <w:t xml:space="preserve"> </w:t>
      </w:r>
      <w:r w:rsidRPr="00613232">
        <w:rPr>
          <w:rStyle w:val="Char6"/>
          <w:rFonts w:hint="cs"/>
          <w:rtl/>
        </w:rPr>
        <w:t>و از امام صادق</w:t>
      </w:r>
      <w:r w:rsidR="00D43B3B" w:rsidRPr="00D43B3B">
        <w:rPr>
          <w:rStyle w:val="Char6"/>
          <w:rFonts w:cs="CTraditional Arabic" w:hint="cs"/>
          <w:rtl/>
        </w:rPr>
        <w:t>÷</w:t>
      </w:r>
      <w:r w:rsidR="003A15C6" w:rsidRPr="00613232">
        <w:rPr>
          <w:rStyle w:val="Char6"/>
          <w:rFonts w:hint="cs"/>
          <w:rtl/>
        </w:rPr>
        <w:t xml:space="preserve"> روایت کرده که فرمود</w:t>
      </w:r>
      <w:r w:rsidR="00F46742">
        <w:rPr>
          <w:rStyle w:val="Char6"/>
          <w:rFonts w:hint="cs"/>
          <w:rtl/>
        </w:rPr>
        <w:t>:</w:t>
      </w:r>
      <w:r w:rsidR="0099081C">
        <w:rPr>
          <w:rStyle w:val="Char6"/>
          <w:rFonts w:hint="cs"/>
          <w:rtl/>
        </w:rPr>
        <w:t xml:space="preserve"> </w:t>
      </w:r>
      <w:r w:rsidR="003A15C6" w:rsidRPr="0003295D">
        <w:rPr>
          <w:rStyle w:val="Char7"/>
          <w:rtl/>
        </w:rPr>
        <w:t>«</w:t>
      </w:r>
      <w:r w:rsidRPr="0003295D">
        <w:rPr>
          <w:rStyle w:val="Char7"/>
          <w:rtl/>
        </w:rPr>
        <w:t>أدن</w:t>
      </w:r>
      <w:r w:rsidR="0099081C">
        <w:rPr>
          <w:rStyle w:val="Char7"/>
          <w:rtl/>
        </w:rPr>
        <w:t>ي</w:t>
      </w:r>
      <w:r w:rsidRPr="0003295D">
        <w:rPr>
          <w:rStyle w:val="Char7"/>
          <w:rtl/>
        </w:rPr>
        <w:t xml:space="preserve"> ما </w:t>
      </w:r>
      <w:r w:rsidR="0099081C">
        <w:rPr>
          <w:rStyle w:val="Char7"/>
          <w:rtl/>
        </w:rPr>
        <w:t>ي</w:t>
      </w:r>
      <w:r w:rsidRPr="0003295D">
        <w:rPr>
          <w:rStyle w:val="Char7"/>
          <w:rtl/>
        </w:rPr>
        <w:t xml:space="preserve">خرج الرّجل أن </w:t>
      </w:r>
      <w:r w:rsidR="0099081C">
        <w:rPr>
          <w:rStyle w:val="Char7"/>
          <w:rtl/>
        </w:rPr>
        <w:t>ي</w:t>
      </w:r>
      <w:r w:rsidRPr="0003295D">
        <w:rPr>
          <w:rStyle w:val="Char7"/>
          <w:rtl/>
        </w:rPr>
        <w:t>جلس إب</w:t>
      </w:r>
      <w:r w:rsidR="0099081C">
        <w:rPr>
          <w:rStyle w:val="Char7"/>
          <w:rtl/>
        </w:rPr>
        <w:t>ي</w:t>
      </w:r>
      <w:r w:rsidRPr="0003295D">
        <w:rPr>
          <w:rStyle w:val="Char7"/>
          <w:rtl/>
        </w:rPr>
        <w:t xml:space="preserve"> غال ف</w:t>
      </w:r>
      <w:r w:rsidR="0099081C">
        <w:rPr>
          <w:rStyle w:val="Char7"/>
          <w:rtl/>
        </w:rPr>
        <w:t>ي</w:t>
      </w:r>
      <w:r w:rsidRPr="0003295D">
        <w:rPr>
          <w:rStyle w:val="Char7"/>
          <w:rtl/>
        </w:rPr>
        <w:t>ستمع إل</w:t>
      </w:r>
      <w:r w:rsidR="00B2064E">
        <w:rPr>
          <w:rStyle w:val="Char7"/>
          <w:rFonts w:hint="cs"/>
          <w:rtl/>
        </w:rPr>
        <w:t>ی</w:t>
      </w:r>
      <w:r w:rsidRPr="0003295D">
        <w:rPr>
          <w:rStyle w:val="Char7"/>
          <w:rtl/>
        </w:rPr>
        <w:t xml:space="preserve"> حد</w:t>
      </w:r>
      <w:r w:rsidR="0099081C">
        <w:rPr>
          <w:rStyle w:val="Char7"/>
          <w:rtl/>
        </w:rPr>
        <w:t>ي</w:t>
      </w:r>
      <w:r w:rsidRPr="0003295D">
        <w:rPr>
          <w:rStyle w:val="Char7"/>
          <w:rtl/>
        </w:rPr>
        <w:t xml:space="preserve">ثه و </w:t>
      </w:r>
      <w:r w:rsidR="0099081C">
        <w:rPr>
          <w:rStyle w:val="Char7"/>
          <w:rtl/>
        </w:rPr>
        <w:t>ي</w:t>
      </w:r>
      <w:r w:rsidRPr="0003295D">
        <w:rPr>
          <w:rStyle w:val="Char7"/>
          <w:rtl/>
        </w:rPr>
        <w:t>صدّقه عل</w:t>
      </w:r>
      <w:r w:rsidR="00B2064E">
        <w:rPr>
          <w:rStyle w:val="Char7"/>
          <w:rFonts w:hint="cs"/>
          <w:rtl/>
        </w:rPr>
        <w:t>ی</w:t>
      </w:r>
      <w:r w:rsidRPr="0003295D">
        <w:rPr>
          <w:rStyle w:val="Char7"/>
          <w:rtl/>
        </w:rPr>
        <w:t xml:space="preserve"> قوله</w:t>
      </w:r>
      <w:r w:rsidR="003A15C6" w:rsidRPr="0003295D">
        <w:rPr>
          <w:rStyle w:val="Char7"/>
          <w:rtl/>
        </w:rPr>
        <w:t>»</w:t>
      </w:r>
      <w:r w:rsidR="00F46742">
        <w:rPr>
          <w:rStyle w:val="Char6"/>
          <w:rFonts w:hint="cs"/>
          <w:rtl/>
        </w:rPr>
        <w:t>.</w:t>
      </w:r>
      <w:r w:rsidR="0099081C">
        <w:rPr>
          <w:rStyle w:val="Char6"/>
          <w:rFonts w:hint="cs"/>
          <w:rtl/>
        </w:rPr>
        <w:t xml:space="preserve"> </w:t>
      </w:r>
      <w:r w:rsidRPr="00613232">
        <w:rPr>
          <w:rStyle w:val="Char6"/>
          <w:rFonts w:hint="cs"/>
          <w:rtl/>
        </w:rPr>
        <w:t>یعنی آسانتر چیزی که مرد را از ایمان خارج می‌سازد این است که بنشیند نزد غالی و حدیث او را گوش دهد و او را تصدیق کند</w:t>
      </w:r>
      <w:r w:rsidR="00F46742">
        <w:rPr>
          <w:rStyle w:val="Char6"/>
          <w:rFonts w:hint="cs"/>
          <w:rtl/>
        </w:rPr>
        <w:t>.</w:t>
      </w:r>
      <w:r w:rsidR="0099081C">
        <w:rPr>
          <w:rStyle w:val="Char6"/>
          <w:rFonts w:hint="cs"/>
          <w:rtl/>
        </w:rPr>
        <w:t xml:space="preserve"> </w:t>
      </w:r>
      <w:r w:rsidRPr="00613232">
        <w:rPr>
          <w:rStyle w:val="Char6"/>
          <w:rFonts w:hint="cs"/>
          <w:rtl/>
        </w:rPr>
        <w:t>و از أمیرالمؤمنین</w:t>
      </w:r>
      <w:r w:rsidR="00D43B3B" w:rsidRPr="00D43B3B">
        <w:rPr>
          <w:rStyle w:val="Char6"/>
          <w:rFonts w:cs="CTraditional Arabic" w:hint="cs"/>
          <w:rtl/>
        </w:rPr>
        <w:t>÷</w:t>
      </w:r>
      <w:r w:rsidRPr="00613232">
        <w:rPr>
          <w:rStyle w:val="Char6"/>
          <w:rFonts w:hint="cs"/>
          <w:rtl/>
        </w:rPr>
        <w:t xml:space="preserve"> </w:t>
      </w:r>
      <w:r w:rsidR="00A4657D" w:rsidRPr="00613232">
        <w:rPr>
          <w:rStyle w:val="Char6"/>
          <w:rFonts w:hint="cs"/>
          <w:rtl/>
        </w:rPr>
        <w:t>روایت کرده که فرمود در آی</w:t>
      </w:r>
      <w:r w:rsidR="00F46742">
        <w:rPr>
          <w:rStyle w:val="Char6"/>
          <w:rFonts w:hint="cs"/>
          <w:rtl/>
        </w:rPr>
        <w:t>ۀ:</w:t>
      </w:r>
      <w:r w:rsidR="0099081C">
        <w:rPr>
          <w:rStyle w:val="Char6"/>
          <w:rFonts w:hint="cs"/>
          <w:rtl/>
        </w:rPr>
        <w:t xml:space="preserve"> </w:t>
      </w:r>
      <w:r w:rsidR="0003295D">
        <w:rPr>
          <w:rStyle w:val="Char6"/>
          <w:rFonts w:cs="Traditional Arabic" w:hint="cs"/>
          <w:rtl/>
        </w:rPr>
        <w:t>﴿</w:t>
      </w:r>
      <w:r w:rsidR="0003295D" w:rsidRPr="0003295D">
        <w:rPr>
          <w:rStyle w:val="Char3"/>
          <w:rFonts w:hint="cs"/>
          <w:rtl/>
        </w:rPr>
        <w:t>مَّا</w:t>
      </w:r>
      <w:r w:rsidR="0003295D" w:rsidRPr="0003295D">
        <w:rPr>
          <w:rStyle w:val="Char3"/>
          <w:rtl/>
        </w:rPr>
        <w:t xml:space="preserve"> </w:t>
      </w:r>
      <w:r w:rsidR="0003295D" w:rsidRPr="0003295D">
        <w:rPr>
          <w:rStyle w:val="Char3"/>
          <w:rFonts w:hint="cs"/>
          <w:rtl/>
        </w:rPr>
        <w:t>ٱلۡمَسِيحُ</w:t>
      </w:r>
      <w:r w:rsidR="0003295D" w:rsidRPr="0003295D">
        <w:rPr>
          <w:rStyle w:val="Char3"/>
          <w:rtl/>
        </w:rPr>
        <w:t xml:space="preserve"> </w:t>
      </w:r>
      <w:r w:rsidR="0003295D" w:rsidRPr="0003295D">
        <w:rPr>
          <w:rStyle w:val="Char3"/>
          <w:rFonts w:hint="cs"/>
          <w:rtl/>
        </w:rPr>
        <w:t>ٱبۡنُ</w:t>
      </w:r>
      <w:r w:rsidR="0003295D" w:rsidRPr="0003295D">
        <w:rPr>
          <w:rStyle w:val="Char3"/>
          <w:rtl/>
        </w:rPr>
        <w:t xml:space="preserve"> مَرۡيَمَ إِلَّا رَسُولٞ قَدۡ خَلَتۡ مِن قَبۡلِهِ </w:t>
      </w:r>
      <w:r w:rsidR="0003295D" w:rsidRPr="0003295D">
        <w:rPr>
          <w:rStyle w:val="Char3"/>
          <w:rFonts w:hint="cs"/>
          <w:rtl/>
        </w:rPr>
        <w:t>ٱلرُّسُلُ</w:t>
      </w:r>
      <w:r w:rsidR="0003295D" w:rsidRPr="0003295D">
        <w:rPr>
          <w:rStyle w:val="Char3"/>
          <w:rtl/>
        </w:rPr>
        <w:t xml:space="preserve"> وَأُمُّهُ</w:t>
      </w:r>
      <w:r w:rsidR="0003295D" w:rsidRPr="0003295D">
        <w:rPr>
          <w:rStyle w:val="Char3"/>
          <w:rFonts w:hint="cs"/>
          <w:rtl/>
        </w:rPr>
        <w:t>ۥ</w:t>
      </w:r>
      <w:r w:rsidR="0003295D" w:rsidRPr="0003295D">
        <w:rPr>
          <w:rStyle w:val="Char3"/>
          <w:rtl/>
        </w:rPr>
        <w:t xml:space="preserve"> صِدِّيقَةٞۖ كَانَا يَأۡكُلَانِ </w:t>
      </w:r>
      <w:r w:rsidR="0003295D" w:rsidRPr="0003295D">
        <w:rPr>
          <w:rStyle w:val="Char3"/>
          <w:rFonts w:hint="cs"/>
          <w:rtl/>
        </w:rPr>
        <w:t>ٱلطَّعَامَۗ</w:t>
      </w:r>
      <w:r w:rsidR="0003295D" w:rsidRPr="0003295D">
        <w:rPr>
          <w:rStyle w:val="Char3"/>
          <w:rtl/>
        </w:rPr>
        <w:t xml:space="preserve"> </w:t>
      </w:r>
      <w:r w:rsidR="0003295D">
        <w:rPr>
          <w:rStyle w:val="Char6"/>
          <w:rFonts w:cs="Traditional Arabic" w:hint="cs"/>
          <w:rtl/>
        </w:rPr>
        <w:t xml:space="preserve">﴾ </w:t>
      </w:r>
      <w:r w:rsidR="0003295D" w:rsidRPr="0003295D">
        <w:rPr>
          <w:rStyle w:val="Char4"/>
          <w:rFonts w:hint="cs"/>
          <w:rtl/>
        </w:rPr>
        <w:t>[</w:t>
      </w:r>
      <w:r w:rsidR="0003295D">
        <w:rPr>
          <w:rStyle w:val="Char4"/>
          <w:rFonts w:hint="cs"/>
          <w:rtl/>
        </w:rPr>
        <w:t>المائدة</w:t>
      </w:r>
      <w:r w:rsidR="00F46742">
        <w:rPr>
          <w:rStyle w:val="Char4"/>
          <w:rFonts w:hint="cs"/>
          <w:rtl/>
        </w:rPr>
        <w:t>:</w:t>
      </w:r>
      <w:r w:rsidR="0099081C">
        <w:rPr>
          <w:rStyle w:val="Char4"/>
          <w:rFonts w:hint="cs"/>
          <w:rtl/>
        </w:rPr>
        <w:t xml:space="preserve"> </w:t>
      </w:r>
      <w:r w:rsidR="0003295D">
        <w:rPr>
          <w:rStyle w:val="Char4"/>
          <w:rFonts w:hint="cs"/>
          <w:rtl/>
        </w:rPr>
        <w:t>75</w:t>
      </w:r>
      <w:r w:rsidR="0003295D" w:rsidRPr="0003295D">
        <w:rPr>
          <w:rStyle w:val="Char4"/>
          <w:rFonts w:hint="cs"/>
          <w:rtl/>
        </w:rPr>
        <w:t>]</w:t>
      </w:r>
      <w:r w:rsidR="003A15C6" w:rsidRPr="00B24A6F">
        <w:rPr>
          <w:rFonts w:ascii="Traditional Arabic" w:hAnsi="Traditional Arabic"/>
          <w:b/>
          <w:bCs/>
          <w:sz w:val="30"/>
          <w:szCs w:val="30"/>
          <w:rtl/>
          <w:lang w:bidi="fa-IR"/>
        </w:rPr>
        <w:t xml:space="preserve"> </w:t>
      </w:r>
      <w:r w:rsidR="003A15C6" w:rsidRPr="0003295D">
        <w:rPr>
          <w:rStyle w:val="Char7"/>
          <w:rtl/>
        </w:rPr>
        <w:t xml:space="preserve">«معناه انّهما </w:t>
      </w:r>
      <w:r w:rsidR="0099081C">
        <w:rPr>
          <w:rStyle w:val="Char7"/>
          <w:rtl/>
        </w:rPr>
        <w:t>ي</w:t>
      </w:r>
      <w:r w:rsidR="003A15C6" w:rsidRPr="0003295D">
        <w:rPr>
          <w:rStyle w:val="Char7"/>
          <w:rtl/>
        </w:rPr>
        <w:t>تغوطان فمن ادّع</w:t>
      </w:r>
      <w:r w:rsidR="0099081C">
        <w:rPr>
          <w:rStyle w:val="Char7"/>
          <w:rtl/>
        </w:rPr>
        <w:t>ي</w:t>
      </w:r>
      <w:r w:rsidR="003A15C6" w:rsidRPr="0003295D">
        <w:rPr>
          <w:rStyle w:val="Char7"/>
          <w:rtl/>
        </w:rPr>
        <w:t xml:space="preserve"> للأنب</w:t>
      </w:r>
      <w:r w:rsidR="0099081C">
        <w:rPr>
          <w:rStyle w:val="Char7"/>
          <w:rtl/>
        </w:rPr>
        <w:t>ي</w:t>
      </w:r>
      <w:r w:rsidR="003A15C6" w:rsidRPr="0003295D">
        <w:rPr>
          <w:rStyle w:val="Char7"/>
          <w:rtl/>
        </w:rPr>
        <w:t>اء ربوب</w:t>
      </w:r>
      <w:r w:rsidR="0099081C">
        <w:rPr>
          <w:rStyle w:val="Char7"/>
          <w:rtl/>
        </w:rPr>
        <w:t>ي</w:t>
      </w:r>
      <w:r w:rsidR="003A15C6" w:rsidRPr="0003295D">
        <w:rPr>
          <w:rStyle w:val="Char7"/>
          <w:rtl/>
        </w:rPr>
        <w:t>ة و ادّع</w:t>
      </w:r>
      <w:r w:rsidR="0099081C">
        <w:rPr>
          <w:rStyle w:val="Char7"/>
          <w:rtl/>
        </w:rPr>
        <w:t>ي</w:t>
      </w:r>
      <w:r w:rsidR="003A15C6" w:rsidRPr="0003295D">
        <w:rPr>
          <w:rStyle w:val="Char7"/>
          <w:rtl/>
        </w:rPr>
        <w:t xml:space="preserve"> للأئمّة ربوب</w:t>
      </w:r>
      <w:r w:rsidR="0099081C">
        <w:rPr>
          <w:rStyle w:val="Char7"/>
          <w:rtl/>
        </w:rPr>
        <w:t>ي</w:t>
      </w:r>
      <w:r w:rsidR="003A15C6" w:rsidRPr="0003295D">
        <w:rPr>
          <w:rStyle w:val="Char7"/>
          <w:rtl/>
        </w:rPr>
        <w:t>ة أو نبوّة فنحن براء منه</w:t>
      </w:r>
      <w:r w:rsidR="00F46742">
        <w:rPr>
          <w:rStyle w:val="Char7"/>
          <w:rtl/>
        </w:rPr>
        <w:t xml:space="preserve"> </w:t>
      </w:r>
      <w:r w:rsidR="003A15C6" w:rsidRPr="0003295D">
        <w:rPr>
          <w:rStyle w:val="Char7"/>
          <w:rtl/>
        </w:rPr>
        <w:t>في الدّن</w:t>
      </w:r>
      <w:r w:rsidR="0099081C">
        <w:rPr>
          <w:rStyle w:val="Char7"/>
          <w:rtl/>
        </w:rPr>
        <w:t>ي</w:t>
      </w:r>
      <w:r w:rsidR="003A15C6" w:rsidRPr="0003295D">
        <w:rPr>
          <w:rStyle w:val="Char7"/>
          <w:rtl/>
        </w:rPr>
        <w:t>ا والآخرة»</w:t>
      </w:r>
      <w:r w:rsidR="00F46742">
        <w:rPr>
          <w:rStyle w:val="Char6"/>
          <w:rFonts w:hint="cs"/>
          <w:rtl/>
        </w:rPr>
        <w:t>.</w:t>
      </w:r>
      <w:r w:rsidR="0099081C">
        <w:rPr>
          <w:rStyle w:val="Char6"/>
          <w:rFonts w:hint="cs"/>
          <w:rtl/>
        </w:rPr>
        <w:t xml:space="preserve"> </w:t>
      </w:r>
    </w:p>
    <w:p w:rsidR="00C0400F" w:rsidRPr="00613232" w:rsidRDefault="007E0BB7" w:rsidP="005005A6">
      <w:pPr>
        <w:pStyle w:val="StyleComplexBLotus12ptJustifiedFirstline05cmCharCharCharCharChar1Char"/>
        <w:spacing w:line="240" w:lineRule="auto"/>
        <w:rPr>
          <w:rStyle w:val="Char6"/>
          <w:rtl/>
        </w:rPr>
      </w:pPr>
      <w:r w:rsidRPr="00613232">
        <w:rPr>
          <w:rStyle w:val="Char6"/>
          <w:rFonts w:hint="cs"/>
          <w:rtl/>
        </w:rPr>
        <w:t>یعنی اینکه خدا فرموده مسیح بن مریم نبود جز رسولی مانند رسلی که قبل از او گذشتند و مادر او زنی راستگو بود که آندو طعام می‌خوردند</w:t>
      </w:r>
      <w:r w:rsidR="00F46742">
        <w:rPr>
          <w:rStyle w:val="Char6"/>
          <w:rFonts w:hint="cs"/>
          <w:rtl/>
        </w:rPr>
        <w:t>،</w:t>
      </w:r>
      <w:r w:rsidR="0099081C">
        <w:rPr>
          <w:rStyle w:val="Char6"/>
          <w:rFonts w:hint="cs"/>
          <w:rtl/>
        </w:rPr>
        <w:t xml:space="preserve"> </w:t>
      </w:r>
      <w:r w:rsidRPr="00613232">
        <w:rPr>
          <w:rStyle w:val="Char6"/>
          <w:rFonts w:hint="cs"/>
          <w:rtl/>
        </w:rPr>
        <w:t>معنای طعام می‌خوردند این است که مستراح می‌رفتند و بول و غائط می‌کردند</w:t>
      </w:r>
      <w:r w:rsidR="00F46742">
        <w:rPr>
          <w:rStyle w:val="Char6"/>
          <w:rFonts w:hint="cs"/>
          <w:rtl/>
        </w:rPr>
        <w:t>.</w:t>
      </w:r>
      <w:r w:rsidR="0099081C">
        <w:rPr>
          <w:rStyle w:val="Char6"/>
          <w:rFonts w:hint="cs"/>
          <w:rtl/>
        </w:rPr>
        <w:t xml:space="preserve"> </w:t>
      </w:r>
      <w:r w:rsidRPr="00613232">
        <w:rPr>
          <w:rStyle w:val="Char6"/>
          <w:rFonts w:hint="cs"/>
          <w:rtl/>
        </w:rPr>
        <w:t xml:space="preserve">پس هر کس برای </w:t>
      </w:r>
      <w:r w:rsidR="003A15C6" w:rsidRPr="00613232">
        <w:rPr>
          <w:rStyle w:val="Char6"/>
          <w:rFonts w:hint="cs"/>
          <w:rtl/>
        </w:rPr>
        <w:t>ا</w:t>
      </w:r>
      <w:r w:rsidRPr="00613232">
        <w:rPr>
          <w:rStyle w:val="Char6"/>
          <w:rFonts w:hint="cs"/>
          <w:rtl/>
        </w:rPr>
        <w:t xml:space="preserve">نبیاء </w:t>
      </w:r>
      <w:r w:rsidR="003A15C6" w:rsidRPr="00613232">
        <w:rPr>
          <w:rStyle w:val="Char6"/>
          <w:rFonts w:hint="cs"/>
          <w:rtl/>
        </w:rPr>
        <w:t>ا</w:t>
      </w:r>
      <w:r w:rsidRPr="00613232">
        <w:rPr>
          <w:rStyle w:val="Char6"/>
          <w:rFonts w:hint="cs"/>
          <w:rtl/>
        </w:rPr>
        <w:t>دّعای ربوبیّت کند و برای امامان ادّعای ربوبیّت و یا نبوّت کند در دنیا و آخرت ما از او بیزاریم</w:t>
      </w:r>
      <w:r w:rsidR="00F46742">
        <w:rPr>
          <w:rStyle w:val="Char6"/>
          <w:rFonts w:hint="cs"/>
          <w:rtl/>
        </w:rPr>
        <w:t xml:space="preserve">. </w:t>
      </w:r>
    </w:p>
    <w:p w:rsidR="007E0BB7" w:rsidRPr="00613232" w:rsidRDefault="007E0BB7" w:rsidP="00373D59">
      <w:pPr>
        <w:pStyle w:val="StyleComplexBLotus12ptJustifiedFirstline05cmCharCharCharCharChar1Char"/>
        <w:spacing w:line="240" w:lineRule="auto"/>
        <w:rPr>
          <w:rStyle w:val="Char6"/>
          <w:rtl/>
        </w:rPr>
      </w:pPr>
      <w:r w:rsidRPr="00613232">
        <w:rPr>
          <w:rStyle w:val="Char6"/>
          <w:rFonts w:hint="cs"/>
          <w:rtl/>
        </w:rPr>
        <w:t xml:space="preserve">و از </w:t>
      </w:r>
      <w:r w:rsidR="003A15C6" w:rsidRPr="00613232">
        <w:rPr>
          <w:rStyle w:val="Char6"/>
          <w:rFonts w:hint="cs"/>
          <w:rtl/>
        </w:rPr>
        <w:t>ا</w:t>
      </w:r>
      <w:r w:rsidRPr="00613232">
        <w:rPr>
          <w:rStyle w:val="Char6"/>
          <w:rFonts w:hint="cs"/>
          <w:rtl/>
        </w:rPr>
        <w:t>مام رضا</w:t>
      </w:r>
      <w:r w:rsidR="00D43B3B" w:rsidRPr="00D43B3B">
        <w:rPr>
          <w:rStyle w:val="Char6"/>
          <w:rFonts w:cs="CTraditional Arabic" w:hint="cs"/>
          <w:rtl/>
        </w:rPr>
        <w:t>÷</w:t>
      </w:r>
      <w:r w:rsidRPr="00613232">
        <w:rPr>
          <w:rStyle w:val="Char6"/>
          <w:rFonts w:hint="cs"/>
          <w:rtl/>
        </w:rPr>
        <w:t xml:space="preserve"> روایت کرده که فرمود</w:t>
      </w:r>
      <w:r w:rsidR="00F46742">
        <w:rPr>
          <w:rStyle w:val="Char6"/>
          <w:rFonts w:hint="cs"/>
          <w:rtl/>
        </w:rPr>
        <w:t>:</w:t>
      </w:r>
      <w:r w:rsidR="0099081C">
        <w:rPr>
          <w:rStyle w:val="Char6"/>
          <w:rFonts w:hint="cs"/>
          <w:rtl/>
        </w:rPr>
        <w:t xml:space="preserve"> </w:t>
      </w:r>
      <w:r w:rsidR="0003295D" w:rsidRPr="0003295D">
        <w:rPr>
          <w:rStyle w:val="Char7"/>
          <w:rFonts w:hint="cs"/>
          <w:rtl/>
        </w:rPr>
        <w:t>«</w:t>
      </w:r>
      <w:r w:rsidRPr="0003295D">
        <w:rPr>
          <w:rStyle w:val="Char7"/>
          <w:rtl/>
        </w:rPr>
        <w:t>لعن الله الغلا</w:t>
      </w:r>
      <w:r w:rsidR="003A15C6" w:rsidRPr="0003295D">
        <w:rPr>
          <w:rStyle w:val="Char7"/>
          <w:rtl/>
        </w:rPr>
        <w:t>ة</w:t>
      </w:r>
      <w:r w:rsidRPr="0003295D">
        <w:rPr>
          <w:rStyle w:val="Char7"/>
          <w:rtl/>
        </w:rPr>
        <w:t xml:space="preserve"> ألا </w:t>
      </w:r>
      <w:r w:rsidR="0099081C">
        <w:rPr>
          <w:rStyle w:val="Char7"/>
          <w:rtl/>
        </w:rPr>
        <w:t>ك</w:t>
      </w:r>
      <w:r w:rsidRPr="0003295D">
        <w:rPr>
          <w:rStyle w:val="Char7"/>
          <w:rtl/>
        </w:rPr>
        <w:t xml:space="preserve">انوا مجوسا ألا </w:t>
      </w:r>
      <w:r w:rsidR="0099081C">
        <w:rPr>
          <w:rStyle w:val="Char7"/>
          <w:rtl/>
        </w:rPr>
        <w:t>ك</w:t>
      </w:r>
      <w:r w:rsidRPr="0003295D">
        <w:rPr>
          <w:rStyle w:val="Char7"/>
          <w:rtl/>
        </w:rPr>
        <w:t>انو</w:t>
      </w:r>
      <w:r w:rsidR="003A15C6" w:rsidRPr="0003295D">
        <w:rPr>
          <w:rStyle w:val="Char7"/>
          <w:rtl/>
        </w:rPr>
        <w:t>ا</w:t>
      </w:r>
      <w:r w:rsidRPr="0003295D">
        <w:rPr>
          <w:rStyle w:val="Char7"/>
          <w:rtl/>
        </w:rPr>
        <w:t xml:space="preserve"> </w:t>
      </w:r>
      <w:r w:rsidR="003A15C6" w:rsidRPr="0003295D">
        <w:rPr>
          <w:rStyle w:val="Char7"/>
          <w:rtl/>
        </w:rPr>
        <w:t>نصار</w:t>
      </w:r>
      <w:r w:rsidR="00373D59">
        <w:rPr>
          <w:rStyle w:val="Char7"/>
          <w:rFonts w:hint="cs"/>
          <w:rtl/>
        </w:rPr>
        <w:t>ی</w:t>
      </w:r>
      <w:r w:rsidR="003A15C6" w:rsidRPr="0003295D">
        <w:rPr>
          <w:rStyle w:val="Char7"/>
          <w:rtl/>
        </w:rPr>
        <w:t xml:space="preserve"> لا</w:t>
      </w:r>
      <w:r w:rsidRPr="0003295D">
        <w:rPr>
          <w:rStyle w:val="Char7"/>
          <w:rtl/>
        </w:rPr>
        <w:t>تقاعد</w:t>
      </w:r>
      <w:r w:rsidR="003A15C6" w:rsidRPr="0003295D">
        <w:rPr>
          <w:rStyle w:val="Char7"/>
          <w:rtl/>
        </w:rPr>
        <w:t>وهم</w:t>
      </w:r>
      <w:r w:rsidR="00F46742">
        <w:rPr>
          <w:rStyle w:val="Char7"/>
          <w:rtl/>
        </w:rPr>
        <w:t xml:space="preserve"> </w:t>
      </w:r>
      <w:r w:rsidR="003A15C6" w:rsidRPr="0003295D">
        <w:rPr>
          <w:rStyle w:val="Char7"/>
          <w:rtl/>
        </w:rPr>
        <w:t>ولا تصاعدوهم</w:t>
      </w:r>
      <w:r w:rsidR="00F46742">
        <w:rPr>
          <w:rStyle w:val="Char7"/>
          <w:rtl/>
        </w:rPr>
        <w:t xml:space="preserve"> </w:t>
      </w:r>
      <w:r w:rsidR="003A15C6" w:rsidRPr="0003295D">
        <w:rPr>
          <w:rStyle w:val="Char7"/>
          <w:rtl/>
        </w:rPr>
        <w:t>و</w:t>
      </w:r>
      <w:r w:rsidRPr="0003295D">
        <w:rPr>
          <w:rStyle w:val="Char7"/>
          <w:rtl/>
        </w:rPr>
        <w:t>لا تصادقوهم و ابرؤ منهم برئ الله منهم</w:t>
      </w:r>
      <w:r w:rsidR="0003295D" w:rsidRPr="0003295D">
        <w:rPr>
          <w:rStyle w:val="Char7"/>
          <w:rFonts w:hint="cs"/>
          <w:rtl/>
        </w:rPr>
        <w:t>»</w:t>
      </w:r>
      <w:r w:rsidR="00F46742">
        <w:rPr>
          <w:rStyle w:val="Char6"/>
          <w:rtl/>
        </w:rPr>
        <w:t>.</w:t>
      </w:r>
      <w:r w:rsidR="0099081C">
        <w:rPr>
          <w:rStyle w:val="Char6"/>
          <w:rtl/>
        </w:rPr>
        <w:t xml:space="preserve"> </w:t>
      </w:r>
      <w:r w:rsidRPr="00613232">
        <w:rPr>
          <w:rStyle w:val="Char6"/>
          <w:rFonts w:hint="cs"/>
          <w:rtl/>
        </w:rPr>
        <w:t>یعنی خدا لعنت کند غالیان را</w:t>
      </w:r>
      <w:r w:rsidR="00F46742">
        <w:rPr>
          <w:rStyle w:val="Char6"/>
          <w:rFonts w:hint="cs"/>
          <w:rtl/>
        </w:rPr>
        <w:t>،</w:t>
      </w:r>
      <w:r w:rsidR="0099081C">
        <w:rPr>
          <w:rStyle w:val="Char6"/>
          <w:rFonts w:hint="cs"/>
          <w:rtl/>
        </w:rPr>
        <w:t xml:space="preserve"> </w:t>
      </w:r>
      <w:r w:rsidRPr="00613232">
        <w:rPr>
          <w:rStyle w:val="Char6"/>
          <w:rFonts w:hint="cs"/>
          <w:rtl/>
        </w:rPr>
        <w:t>چرا مجوسی نشدند چرا نصاری نشدند</w:t>
      </w:r>
      <w:r w:rsidR="00F46742">
        <w:rPr>
          <w:rStyle w:val="Char6"/>
          <w:rFonts w:hint="cs"/>
          <w:rtl/>
        </w:rPr>
        <w:t>،</w:t>
      </w:r>
      <w:r w:rsidR="0099081C">
        <w:rPr>
          <w:rStyle w:val="Char6"/>
          <w:rFonts w:hint="cs"/>
          <w:rtl/>
        </w:rPr>
        <w:t xml:space="preserve"> </w:t>
      </w:r>
      <w:r w:rsidRPr="00613232">
        <w:rPr>
          <w:rStyle w:val="Char6"/>
          <w:rFonts w:hint="cs"/>
          <w:rtl/>
        </w:rPr>
        <w:t>با ایشان منشینید (مجالست نکنید) و ایشان را تصدیق نکنید و از ایشان بیزاری جوئید خدا از ایشان بیزار است</w:t>
      </w:r>
      <w:r w:rsidR="00F46742">
        <w:rPr>
          <w:rStyle w:val="Char6"/>
          <w:rFonts w:hint="cs"/>
          <w:rtl/>
        </w:rPr>
        <w:t>.</w:t>
      </w:r>
      <w:r w:rsidR="0099081C">
        <w:rPr>
          <w:rStyle w:val="Char6"/>
          <w:rFonts w:hint="cs"/>
          <w:rtl/>
        </w:rPr>
        <w:t xml:space="preserve"> </w:t>
      </w:r>
      <w:r w:rsidRPr="00613232">
        <w:rPr>
          <w:rStyle w:val="Char6"/>
          <w:rFonts w:hint="cs"/>
          <w:rtl/>
        </w:rPr>
        <w:t>و در همان صفحه روایت کرده که ابوهاشم جعفری گفت سؤال کردم از امام رضا</w:t>
      </w:r>
      <w:r w:rsidR="00D43B3B" w:rsidRPr="00D43B3B">
        <w:rPr>
          <w:rStyle w:val="Char6"/>
          <w:rFonts w:cs="CTraditional Arabic" w:hint="cs"/>
          <w:rtl/>
        </w:rPr>
        <w:t>÷</w:t>
      </w:r>
      <w:r w:rsidRPr="00613232">
        <w:rPr>
          <w:rStyle w:val="Char6"/>
          <w:rFonts w:hint="cs"/>
          <w:rtl/>
        </w:rPr>
        <w:t xml:space="preserve"> از غالیان و مفوّضه فرمود</w:t>
      </w:r>
      <w:r w:rsidR="00F46742">
        <w:rPr>
          <w:rStyle w:val="Char6"/>
          <w:rFonts w:hint="cs"/>
          <w:rtl/>
        </w:rPr>
        <w:t>:</w:t>
      </w:r>
      <w:r w:rsidR="0099081C">
        <w:rPr>
          <w:rStyle w:val="Char6"/>
          <w:rFonts w:hint="cs"/>
          <w:rtl/>
        </w:rPr>
        <w:t xml:space="preserve"> </w:t>
      </w:r>
      <w:r w:rsidR="007A6BA5" w:rsidRPr="0003295D">
        <w:rPr>
          <w:rStyle w:val="Char7"/>
          <w:rFonts w:hint="cs"/>
          <w:rtl/>
        </w:rPr>
        <w:t>«</w:t>
      </w:r>
      <w:r w:rsidRPr="0003295D">
        <w:rPr>
          <w:rStyle w:val="Char7"/>
          <w:rtl/>
        </w:rPr>
        <w:t>الغلا</w:t>
      </w:r>
      <w:r w:rsidR="007A6BA5" w:rsidRPr="0003295D">
        <w:rPr>
          <w:rStyle w:val="Char7"/>
          <w:rtl/>
        </w:rPr>
        <w:t>ة</w:t>
      </w:r>
      <w:r w:rsidRPr="0003295D">
        <w:rPr>
          <w:rStyle w:val="Char7"/>
          <w:rtl/>
        </w:rPr>
        <w:t xml:space="preserve"> </w:t>
      </w:r>
      <w:r w:rsidR="0099081C">
        <w:rPr>
          <w:rStyle w:val="Char7"/>
          <w:rtl/>
        </w:rPr>
        <w:t>ك</w:t>
      </w:r>
      <w:r w:rsidRPr="0003295D">
        <w:rPr>
          <w:rStyle w:val="Char7"/>
          <w:rtl/>
        </w:rPr>
        <w:t>فّار و المفوّضه مشر</w:t>
      </w:r>
      <w:r w:rsidR="0099081C">
        <w:rPr>
          <w:rStyle w:val="Char7"/>
          <w:rtl/>
        </w:rPr>
        <w:t>ك</w:t>
      </w:r>
      <w:r w:rsidRPr="0003295D">
        <w:rPr>
          <w:rStyle w:val="Char7"/>
          <w:rtl/>
        </w:rPr>
        <w:t>ون تا آخر</w:t>
      </w:r>
      <w:r w:rsidR="007A6BA5" w:rsidRPr="0003295D">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فرمود غالیان کافرند و مفوّضه مشرکند</w:t>
      </w:r>
      <w:r w:rsidR="00F46742">
        <w:rPr>
          <w:rStyle w:val="Char6"/>
          <w:rFonts w:hint="cs"/>
          <w:rtl/>
        </w:rPr>
        <w:t>،</w:t>
      </w:r>
      <w:r w:rsidR="0099081C">
        <w:rPr>
          <w:rStyle w:val="Char6"/>
          <w:rFonts w:hint="cs"/>
          <w:rtl/>
        </w:rPr>
        <w:t xml:space="preserve"> </w:t>
      </w:r>
      <w:r w:rsidRPr="00613232">
        <w:rPr>
          <w:rStyle w:val="Char6"/>
          <w:rFonts w:hint="cs"/>
          <w:rtl/>
        </w:rPr>
        <w:t>(نویسنده گوید</w:t>
      </w:r>
      <w:r w:rsidR="00841591">
        <w:rPr>
          <w:rStyle w:val="Char6"/>
          <w:rFonts w:hint="cs"/>
          <w:rtl/>
        </w:rPr>
        <w:t xml:space="preserve"> روضه‌خوان‌ها </w:t>
      </w:r>
      <w:r w:rsidRPr="00613232">
        <w:rPr>
          <w:rStyle w:val="Char6"/>
          <w:rFonts w:hint="cs"/>
          <w:rtl/>
        </w:rPr>
        <w:t xml:space="preserve">و شیخیّه عقاید هر دو دسته را دارند پس هم کافر و هم مشرکند) و فرمود کسیکه با ایشان مجالست و یا مخالطه یا هم غذا شود یا مواصلت یا مزاوجت نماید یا به ایشان امان دهد و یا </w:t>
      </w:r>
      <w:r w:rsidR="007A6BA5" w:rsidRPr="00613232">
        <w:rPr>
          <w:rStyle w:val="Char6"/>
          <w:rFonts w:hint="cs"/>
          <w:rtl/>
        </w:rPr>
        <w:t>ا</w:t>
      </w:r>
      <w:r w:rsidRPr="00613232">
        <w:rPr>
          <w:rStyle w:val="Char6"/>
          <w:rFonts w:hint="cs"/>
          <w:rtl/>
        </w:rPr>
        <w:t>مین شمارد و یا تصدیق گفتارشان نماید</w:t>
      </w:r>
      <w:r w:rsidR="00F46742">
        <w:rPr>
          <w:rStyle w:val="Char6"/>
          <w:rFonts w:hint="cs"/>
          <w:rtl/>
        </w:rPr>
        <w:t>،</w:t>
      </w:r>
      <w:r w:rsidR="0099081C">
        <w:rPr>
          <w:rStyle w:val="Char6"/>
          <w:rFonts w:hint="cs"/>
          <w:rtl/>
        </w:rPr>
        <w:t xml:space="preserve"> </w:t>
      </w:r>
      <w:r w:rsidRPr="00613232">
        <w:rPr>
          <w:rStyle w:val="Char6"/>
          <w:rFonts w:hint="cs"/>
          <w:rtl/>
        </w:rPr>
        <w:t>یا بیک جزء کلمه ایشان را یاری دهد از ولایت ما خانواده خارج است</w:t>
      </w:r>
      <w:r w:rsidR="00F46742">
        <w:rPr>
          <w:rStyle w:val="Char6"/>
          <w:rFonts w:hint="cs"/>
          <w:rtl/>
        </w:rPr>
        <w:t>.</w:t>
      </w:r>
      <w:r w:rsidR="0099081C">
        <w:rPr>
          <w:rStyle w:val="Char6"/>
          <w:rFonts w:hint="cs"/>
          <w:rtl/>
        </w:rPr>
        <w:t xml:space="preserve"> </w:t>
      </w:r>
    </w:p>
    <w:p w:rsidR="007E0BB7" w:rsidRPr="00613232" w:rsidRDefault="007E0BB7" w:rsidP="005005A6">
      <w:pPr>
        <w:pStyle w:val="StyleComplexBLotus12ptJustifiedFirstline05cmCharCharCharCharChar1Char"/>
        <w:widowControl w:val="0"/>
        <w:spacing w:line="240" w:lineRule="auto"/>
        <w:rPr>
          <w:rStyle w:val="Char6"/>
          <w:rtl/>
        </w:rPr>
      </w:pPr>
      <w:r w:rsidRPr="00613232">
        <w:rPr>
          <w:rStyle w:val="Char6"/>
          <w:rFonts w:hint="cs"/>
          <w:rtl/>
        </w:rPr>
        <w:t>نویسنده گوید عجب این است که امام می</w:t>
      </w:r>
      <w:r w:rsidR="00ED18FD" w:rsidRPr="00613232">
        <w:rPr>
          <w:rStyle w:val="Char6"/>
          <w:rFonts w:hint="eastAsia"/>
          <w:rtl/>
        </w:rPr>
        <w:t>‌</w:t>
      </w:r>
      <w:r w:rsidRPr="00613232">
        <w:rPr>
          <w:rStyle w:val="Char6"/>
          <w:rFonts w:hint="cs"/>
          <w:rtl/>
        </w:rPr>
        <w:t>گوید از ولایت ما خارج است</w:t>
      </w:r>
      <w:r w:rsidR="00F46742">
        <w:rPr>
          <w:rStyle w:val="Char6"/>
          <w:rFonts w:hint="cs"/>
          <w:rtl/>
        </w:rPr>
        <w:t>،</w:t>
      </w:r>
      <w:r w:rsidR="0099081C">
        <w:rPr>
          <w:rStyle w:val="Char6"/>
          <w:rFonts w:hint="cs"/>
          <w:rtl/>
        </w:rPr>
        <w:t xml:space="preserve"> </w:t>
      </w:r>
      <w:r w:rsidRPr="00613232">
        <w:rPr>
          <w:rStyle w:val="Char6"/>
          <w:rFonts w:hint="cs"/>
          <w:rtl/>
        </w:rPr>
        <w:t>ولی غالیان زمان ما می‌گویند خیر در ولایت امام داخل است هر کس غالی باشد</w:t>
      </w:r>
      <w:r w:rsidR="00F46742">
        <w:rPr>
          <w:rStyle w:val="Char6"/>
          <w:rFonts w:hint="cs"/>
          <w:rtl/>
        </w:rPr>
        <w:t>.</w:t>
      </w:r>
      <w:r w:rsidR="0099081C">
        <w:rPr>
          <w:rStyle w:val="Char6"/>
          <w:rFonts w:hint="cs"/>
          <w:rtl/>
        </w:rPr>
        <w:t xml:space="preserve"> </w:t>
      </w:r>
      <w:r w:rsidRPr="00613232">
        <w:rPr>
          <w:rStyle w:val="Char6"/>
          <w:rFonts w:hint="cs"/>
          <w:rtl/>
        </w:rPr>
        <w:t>و اگر کسی بخواهد مانند ما از غلوّ ایشان جلوگیری کند و عقائدشان را ابطال سازد می‌گویند وهّابی است</w:t>
      </w:r>
      <w:r w:rsidR="00F46742">
        <w:rPr>
          <w:rStyle w:val="Char6"/>
          <w:rFonts w:hint="cs"/>
          <w:rtl/>
        </w:rPr>
        <w:t>،</w:t>
      </w:r>
      <w:r w:rsidR="0099081C">
        <w:rPr>
          <w:rStyle w:val="Char6"/>
          <w:rFonts w:hint="cs"/>
          <w:rtl/>
        </w:rPr>
        <w:t xml:space="preserve"> </w:t>
      </w:r>
      <w:r w:rsidRPr="00613232">
        <w:rPr>
          <w:rStyle w:val="Char6"/>
          <w:rFonts w:hint="cs"/>
          <w:rtl/>
        </w:rPr>
        <w:t>دیگر نمی‌دانند خودشان کافر و مشرکند</w:t>
      </w:r>
      <w:r w:rsidR="00F46742">
        <w:rPr>
          <w:rStyle w:val="Char6"/>
          <w:rFonts w:hint="cs"/>
          <w:rtl/>
        </w:rPr>
        <w:t>.</w:t>
      </w:r>
      <w:r w:rsidR="0099081C">
        <w:rPr>
          <w:rStyle w:val="Char6"/>
          <w:rFonts w:hint="cs"/>
          <w:rtl/>
        </w:rPr>
        <w:t xml:space="preserve"> </w:t>
      </w:r>
    </w:p>
    <w:p w:rsidR="007E0BB7" w:rsidRPr="00B2064E" w:rsidRDefault="007E0BB7" w:rsidP="005005A6">
      <w:pPr>
        <w:pStyle w:val="StyleComplexBLotus12ptJustifiedFirstline05cmCharCharCharCharChar1Char"/>
        <w:spacing w:line="240" w:lineRule="auto"/>
        <w:rPr>
          <w:rStyle w:val="Char6"/>
          <w:spacing w:val="-2"/>
          <w:rtl/>
        </w:rPr>
      </w:pPr>
      <w:r w:rsidRPr="00B2064E">
        <w:rPr>
          <w:rStyle w:val="Char6"/>
          <w:rFonts w:hint="cs"/>
          <w:spacing w:val="-2"/>
          <w:rtl/>
        </w:rPr>
        <w:t>در صفح</w:t>
      </w:r>
      <w:r w:rsidR="00F46742" w:rsidRPr="00B2064E">
        <w:rPr>
          <w:rStyle w:val="Char6"/>
          <w:rFonts w:hint="cs"/>
          <w:spacing w:val="-2"/>
          <w:rtl/>
        </w:rPr>
        <w:t>ۀ</w:t>
      </w:r>
      <w:r w:rsidRPr="00B2064E">
        <w:rPr>
          <w:rStyle w:val="Char6"/>
          <w:rFonts w:hint="cs"/>
          <w:spacing w:val="-2"/>
          <w:rtl/>
        </w:rPr>
        <w:t xml:space="preserve"> 247 روایت کرده که مردی به امام رضا</w:t>
      </w:r>
      <w:r w:rsidR="00D43B3B" w:rsidRPr="00B2064E">
        <w:rPr>
          <w:rStyle w:val="Char6"/>
          <w:rFonts w:cs="CTraditional Arabic" w:hint="cs"/>
          <w:spacing w:val="-2"/>
          <w:rtl/>
        </w:rPr>
        <w:t>÷</w:t>
      </w:r>
      <w:r w:rsidRPr="00B2064E">
        <w:rPr>
          <w:rStyle w:val="Char6"/>
          <w:rFonts w:hint="cs"/>
          <w:spacing w:val="-2"/>
          <w:rtl/>
        </w:rPr>
        <w:t xml:space="preserve"> گفت کسی از دوستان شما همراه من است و گمان دارد که علی صفات </w:t>
      </w:r>
      <w:r w:rsidR="00240A34" w:rsidRPr="00B2064E">
        <w:rPr>
          <w:rStyle w:val="Char6"/>
          <w:rFonts w:hint="cs"/>
          <w:spacing w:val="-2"/>
          <w:rtl/>
        </w:rPr>
        <w:t>ا</w:t>
      </w:r>
      <w:r w:rsidRPr="00B2064E">
        <w:rPr>
          <w:rStyle w:val="Char6"/>
          <w:rFonts w:hint="cs"/>
          <w:spacing w:val="-2"/>
          <w:rtl/>
        </w:rPr>
        <w:t>لهی دارد</w:t>
      </w:r>
      <w:r w:rsidR="00F46742" w:rsidRPr="00B2064E">
        <w:rPr>
          <w:rStyle w:val="Char6"/>
          <w:rFonts w:hint="cs"/>
          <w:spacing w:val="-2"/>
          <w:rtl/>
        </w:rPr>
        <w:t>،</w:t>
      </w:r>
      <w:r w:rsidR="0099081C" w:rsidRPr="00B2064E">
        <w:rPr>
          <w:rStyle w:val="Char6"/>
          <w:rFonts w:hint="cs"/>
          <w:spacing w:val="-2"/>
          <w:rtl/>
        </w:rPr>
        <w:t xml:space="preserve"> </w:t>
      </w:r>
      <w:r w:rsidRPr="00B2064E">
        <w:rPr>
          <w:rStyle w:val="Char6"/>
          <w:rFonts w:hint="cs"/>
          <w:spacing w:val="-2"/>
          <w:rtl/>
        </w:rPr>
        <w:t>چون امام این سخن را شنید</w:t>
      </w:r>
      <w:r w:rsidR="00F46742" w:rsidRPr="00B2064E">
        <w:rPr>
          <w:rStyle w:val="Char6"/>
          <w:rFonts w:hint="cs"/>
          <w:spacing w:val="-2"/>
          <w:rtl/>
        </w:rPr>
        <w:t>،</w:t>
      </w:r>
      <w:r w:rsidR="0099081C" w:rsidRPr="00B2064E">
        <w:rPr>
          <w:rStyle w:val="Char6"/>
          <w:rFonts w:hint="cs"/>
          <w:spacing w:val="-2"/>
          <w:rtl/>
        </w:rPr>
        <w:t xml:space="preserve"> </w:t>
      </w:r>
      <w:r w:rsidRPr="00B2064E">
        <w:rPr>
          <w:rStyle w:val="Char6"/>
          <w:rFonts w:hint="cs"/>
          <w:spacing w:val="-2"/>
          <w:rtl/>
        </w:rPr>
        <w:t xml:space="preserve">اعضای بدنش لرزید و عرق از او </w:t>
      </w:r>
      <w:r w:rsidR="002D509F" w:rsidRPr="00B2064E">
        <w:rPr>
          <w:rStyle w:val="Char6"/>
          <w:rFonts w:hint="cs"/>
          <w:spacing w:val="-2"/>
          <w:rtl/>
        </w:rPr>
        <w:t xml:space="preserve">جاری شد و گفت سبحان‌الله خدا منزّه است از </w:t>
      </w:r>
      <w:r w:rsidR="002D705E" w:rsidRPr="00B2064E">
        <w:rPr>
          <w:rStyle w:val="Char6"/>
          <w:rFonts w:hint="cs"/>
          <w:spacing w:val="-2"/>
          <w:rtl/>
        </w:rPr>
        <w:t>آنچه این ستمگران و کافران بگویند علواً کبیراً</w:t>
      </w:r>
      <w:r w:rsidR="00F46742" w:rsidRPr="00B2064E">
        <w:rPr>
          <w:rStyle w:val="Char6"/>
          <w:rFonts w:hint="cs"/>
          <w:spacing w:val="-2"/>
          <w:rtl/>
        </w:rPr>
        <w:t>،</w:t>
      </w:r>
      <w:r w:rsidR="0099081C" w:rsidRPr="00B2064E">
        <w:rPr>
          <w:rStyle w:val="Char6"/>
          <w:rFonts w:hint="cs"/>
          <w:spacing w:val="-2"/>
          <w:rtl/>
        </w:rPr>
        <w:t xml:space="preserve"> </w:t>
      </w:r>
      <w:r w:rsidR="002D705E" w:rsidRPr="00B2064E">
        <w:rPr>
          <w:rStyle w:val="Char6"/>
          <w:rFonts w:hint="cs"/>
          <w:spacing w:val="-2"/>
          <w:rtl/>
        </w:rPr>
        <w:t>آیا علی نمی‌خورد و نمی‌آشامید و جماع نمی‌کرد و مستراح نمی‌رفت و با هم</w:t>
      </w:r>
      <w:r w:rsidR="00F46742" w:rsidRPr="00B2064E">
        <w:rPr>
          <w:rStyle w:val="Char6"/>
          <w:rFonts w:hint="cs"/>
          <w:spacing w:val="-2"/>
          <w:rtl/>
        </w:rPr>
        <w:t>ۀ</w:t>
      </w:r>
      <w:r w:rsidR="00524254" w:rsidRPr="00B2064E">
        <w:rPr>
          <w:rStyle w:val="Char6"/>
          <w:rFonts w:hint="cs"/>
          <w:spacing w:val="-2"/>
          <w:rtl/>
        </w:rPr>
        <w:t xml:space="preserve"> این‌ها </w:t>
      </w:r>
      <w:r w:rsidR="002D705E" w:rsidRPr="00B2064E">
        <w:rPr>
          <w:rStyle w:val="Char6"/>
          <w:rFonts w:hint="cs"/>
          <w:spacing w:val="-2"/>
          <w:rtl/>
        </w:rPr>
        <w:t>برای خدا عبادت می‌کرد</w:t>
      </w:r>
      <w:r w:rsidR="00F46742" w:rsidRPr="00B2064E">
        <w:rPr>
          <w:rStyle w:val="Char6"/>
          <w:rFonts w:hint="cs"/>
          <w:spacing w:val="-2"/>
          <w:rtl/>
        </w:rPr>
        <w:t>،</w:t>
      </w:r>
      <w:r w:rsidR="0099081C" w:rsidRPr="00B2064E">
        <w:rPr>
          <w:rStyle w:val="Char6"/>
          <w:rFonts w:hint="cs"/>
          <w:spacing w:val="-2"/>
          <w:rtl/>
        </w:rPr>
        <w:t xml:space="preserve"> </w:t>
      </w:r>
      <w:r w:rsidR="002D705E" w:rsidRPr="00B2064E">
        <w:rPr>
          <w:rStyle w:val="Char6"/>
          <w:rFonts w:hint="cs"/>
          <w:spacing w:val="-2"/>
          <w:rtl/>
        </w:rPr>
        <w:t>و در حضور خدا خاضع و ذلیل بود و آه و ناله می‌کرد</w:t>
      </w:r>
      <w:r w:rsidR="00F46742" w:rsidRPr="00B2064E">
        <w:rPr>
          <w:rStyle w:val="Char6"/>
          <w:rFonts w:hint="cs"/>
          <w:spacing w:val="-2"/>
          <w:rtl/>
        </w:rPr>
        <w:t>،</w:t>
      </w:r>
      <w:r w:rsidR="0099081C" w:rsidRPr="00B2064E">
        <w:rPr>
          <w:rStyle w:val="Char6"/>
          <w:rFonts w:hint="cs"/>
          <w:spacing w:val="-2"/>
          <w:rtl/>
        </w:rPr>
        <w:t xml:space="preserve"> </w:t>
      </w:r>
      <w:r w:rsidR="002D705E" w:rsidRPr="00B2064E">
        <w:rPr>
          <w:rStyle w:val="Char6"/>
          <w:rFonts w:hint="cs"/>
          <w:spacing w:val="-2"/>
          <w:rtl/>
        </w:rPr>
        <w:t xml:space="preserve">آیا چنین کسی با چنین کارها و صفاتی صفات </w:t>
      </w:r>
      <w:r w:rsidR="00240A34" w:rsidRPr="00B2064E">
        <w:rPr>
          <w:rStyle w:val="Char6"/>
          <w:rFonts w:hint="cs"/>
          <w:spacing w:val="-2"/>
          <w:rtl/>
        </w:rPr>
        <w:t>ا</w:t>
      </w:r>
      <w:r w:rsidR="002D705E" w:rsidRPr="00B2064E">
        <w:rPr>
          <w:rStyle w:val="Char6"/>
          <w:rFonts w:hint="cs"/>
          <w:spacing w:val="-2"/>
          <w:rtl/>
        </w:rPr>
        <w:t xml:space="preserve">له دارد؟ پس بنابراین هر یک از شما </w:t>
      </w:r>
      <w:r w:rsidR="00240A34" w:rsidRPr="00B2064E">
        <w:rPr>
          <w:rStyle w:val="Char6"/>
          <w:rFonts w:hint="cs"/>
          <w:spacing w:val="-2"/>
          <w:rtl/>
        </w:rPr>
        <w:t>ا</w:t>
      </w:r>
      <w:r w:rsidR="002D705E" w:rsidRPr="00B2064E">
        <w:rPr>
          <w:rStyle w:val="Char6"/>
          <w:rFonts w:hint="cs"/>
          <w:spacing w:val="-2"/>
          <w:rtl/>
        </w:rPr>
        <w:t>له می‌باشید زیرا مشارکت دارد با علی</w:t>
      </w:r>
      <w:r w:rsidR="00D43B3B" w:rsidRPr="00B2064E">
        <w:rPr>
          <w:rStyle w:val="Char6"/>
          <w:rFonts w:cs="CTraditional Arabic" w:hint="cs"/>
          <w:spacing w:val="-2"/>
          <w:rtl/>
        </w:rPr>
        <w:t>÷</w:t>
      </w:r>
      <w:r w:rsidR="002D705E" w:rsidRPr="00B2064E">
        <w:rPr>
          <w:rStyle w:val="Char6"/>
          <w:rFonts w:hint="cs"/>
          <w:spacing w:val="-2"/>
          <w:rtl/>
        </w:rPr>
        <w:t xml:space="preserve"> در این صفات</w:t>
      </w:r>
      <w:r w:rsidR="00F46742" w:rsidRPr="00B2064E">
        <w:rPr>
          <w:rStyle w:val="Char6"/>
          <w:rFonts w:hint="cs"/>
          <w:spacing w:val="-2"/>
          <w:rtl/>
        </w:rPr>
        <w:t>.</w:t>
      </w:r>
      <w:r w:rsidR="0099081C" w:rsidRPr="00B2064E">
        <w:rPr>
          <w:rStyle w:val="Char6"/>
          <w:rFonts w:hint="cs"/>
          <w:spacing w:val="-2"/>
          <w:rtl/>
        </w:rPr>
        <w:t xml:space="preserve"> </w:t>
      </w:r>
      <w:r w:rsidR="002D705E" w:rsidRPr="00B2064E">
        <w:rPr>
          <w:rStyle w:val="Char6"/>
          <w:rFonts w:hint="cs"/>
          <w:spacing w:val="-2"/>
          <w:rtl/>
        </w:rPr>
        <w:t>و در ص 248 روایت کرده که اسماعیل بن عبدالعزیز گفت امام صادق به من فرمود آبی در مستراح برای من بگذار</w:t>
      </w:r>
      <w:r w:rsidR="00F46742" w:rsidRPr="00B2064E">
        <w:rPr>
          <w:rStyle w:val="Char6"/>
          <w:rFonts w:hint="cs"/>
          <w:spacing w:val="-2"/>
          <w:rtl/>
        </w:rPr>
        <w:t>،</w:t>
      </w:r>
      <w:r w:rsidR="0099081C" w:rsidRPr="00B2064E">
        <w:rPr>
          <w:rStyle w:val="Char6"/>
          <w:rFonts w:hint="cs"/>
          <w:spacing w:val="-2"/>
          <w:rtl/>
        </w:rPr>
        <w:t xml:space="preserve"> </w:t>
      </w:r>
      <w:r w:rsidR="002D705E" w:rsidRPr="00B2064E">
        <w:rPr>
          <w:rStyle w:val="Char6"/>
          <w:rFonts w:hint="cs"/>
          <w:spacing w:val="-2"/>
          <w:rtl/>
        </w:rPr>
        <w:t>گوید برخاستم و آبی در مستراح گذاشتم</w:t>
      </w:r>
      <w:r w:rsidR="00F46742" w:rsidRPr="00B2064E">
        <w:rPr>
          <w:rStyle w:val="Char6"/>
          <w:rFonts w:hint="cs"/>
          <w:spacing w:val="-2"/>
          <w:rtl/>
        </w:rPr>
        <w:t>،</w:t>
      </w:r>
      <w:r w:rsidR="0099081C" w:rsidRPr="00B2064E">
        <w:rPr>
          <w:rStyle w:val="Char6"/>
          <w:rFonts w:hint="cs"/>
          <w:spacing w:val="-2"/>
          <w:rtl/>
        </w:rPr>
        <w:t xml:space="preserve"> </w:t>
      </w:r>
      <w:r w:rsidR="002D705E" w:rsidRPr="00B2064E">
        <w:rPr>
          <w:rStyle w:val="Char6"/>
          <w:rFonts w:hint="cs"/>
          <w:spacing w:val="-2"/>
          <w:rtl/>
        </w:rPr>
        <w:t>چون داخل مستراح شد</w:t>
      </w:r>
      <w:r w:rsidR="00F46742" w:rsidRPr="00B2064E">
        <w:rPr>
          <w:rStyle w:val="Char6"/>
          <w:rFonts w:hint="cs"/>
          <w:spacing w:val="-2"/>
          <w:rtl/>
        </w:rPr>
        <w:t>،</w:t>
      </w:r>
      <w:r w:rsidR="0099081C" w:rsidRPr="00B2064E">
        <w:rPr>
          <w:rStyle w:val="Char6"/>
          <w:rFonts w:hint="cs"/>
          <w:spacing w:val="-2"/>
          <w:rtl/>
        </w:rPr>
        <w:t xml:space="preserve"> </w:t>
      </w:r>
      <w:r w:rsidR="002D705E" w:rsidRPr="00B2064E">
        <w:rPr>
          <w:rStyle w:val="Char6"/>
          <w:rFonts w:hint="cs"/>
          <w:spacing w:val="-2"/>
          <w:rtl/>
        </w:rPr>
        <w:t>من پیش خود خیال کردم و گفتم می‌گویم امام چنین و چنان است و حال آنکه او مستراح می‌رود و تطهیر می‌کند</w:t>
      </w:r>
      <w:r w:rsidR="00F46742" w:rsidRPr="00B2064E">
        <w:rPr>
          <w:rStyle w:val="Char6"/>
          <w:rFonts w:hint="cs"/>
          <w:spacing w:val="-2"/>
          <w:rtl/>
        </w:rPr>
        <w:t>،</w:t>
      </w:r>
      <w:r w:rsidR="0099081C" w:rsidRPr="00B2064E">
        <w:rPr>
          <w:rStyle w:val="Char6"/>
          <w:rFonts w:hint="cs"/>
          <w:spacing w:val="-2"/>
          <w:rtl/>
        </w:rPr>
        <w:t xml:space="preserve"> </w:t>
      </w:r>
      <w:r w:rsidR="002D705E" w:rsidRPr="00B2064E">
        <w:rPr>
          <w:rStyle w:val="Char6"/>
          <w:rFonts w:hint="cs"/>
          <w:spacing w:val="-2"/>
          <w:rtl/>
        </w:rPr>
        <w:t>پس مدتی نشد که آن جناب بیرون آمد و فرمود</w:t>
      </w:r>
      <w:r w:rsidR="00F46742" w:rsidRPr="00B2064E">
        <w:rPr>
          <w:rStyle w:val="Char6"/>
          <w:rFonts w:hint="cs"/>
          <w:spacing w:val="-2"/>
          <w:rtl/>
        </w:rPr>
        <w:t xml:space="preserve">: ‌ای </w:t>
      </w:r>
      <w:r w:rsidR="002D705E" w:rsidRPr="00B2064E">
        <w:rPr>
          <w:rStyle w:val="Char6"/>
          <w:rFonts w:hint="cs"/>
          <w:spacing w:val="-2"/>
          <w:rtl/>
        </w:rPr>
        <w:t>اسماعیل بنا را زیاد بالا نبرید که خراب می‌شود ما را مخلوق بشمرید</w:t>
      </w:r>
      <w:r w:rsidR="00F46742" w:rsidRPr="00B2064E">
        <w:rPr>
          <w:rStyle w:val="Char6"/>
          <w:rFonts w:hint="cs"/>
          <w:spacing w:val="-2"/>
          <w:rtl/>
        </w:rPr>
        <w:t xml:space="preserve">. </w:t>
      </w:r>
    </w:p>
    <w:p w:rsidR="002D705E" w:rsidRPr="00613232" w:rsidRDefault="002D705E" w:rsidP="005005A6">
      <w:pPr>
        <w:pStyle w:val="StyleComplexBLotus12ptJustifiedFirstline05cmCharCharCharCharChar1Char"/>
        <w:widowControl w:val="0"/>
        <w:spacing w:line="240" w:lineRule="auto"/>
        <w:rPr>
          <w:rStyle w:val="Char6"/>
          <w:rtl/>
        </w:rPr>
      </w:pPr>
      <w:r w:rsidRPr="00613232">
        <w:rPr>
          <w:rStyle w:val="Char6"/>
          <w:rFonts w:hint="cs"/>
          <w:rtl/>
        </w:rPr>
        <w:t>و نیز هفتم بحار ص 105 روایت کرده از امام صادق</w:t>
      </w:r>
      <w:r w:rsidR="00D43B3B" w:rsidRPr="00D43B3B">
        <w:rPr>
          <w:rStyle w:val="Char6"/>
          <w:rFonts w:cs="CTraditional Arabic" w:hint="cs"/>
          <w:rtl/>
        </w:rPr>
        <w:t>÷</w:t>
      </w:r>
      <w:r w:rsidRPr="00613232">
        <w:rPr>
          <w:rStyle w:val="Char6"/>
          <w:rFonts w:hint="cs"/>
          <w:rtl/>
        </w:rPr>
        <w:t>که فرمود</w:t>
      </w:r>
      <w:r w:rsidR="00F46742">
        <w:rPr>
          <w:rStyle w:val="Char6"/>
          <w:rFonts w:hint="cs"/>
          <w:rtl/>
        </w:rPr>
        <w:t>:</w:t>
      </w:r>
      <w:r w:rsidR="0099081C">
        <w:rPr>
          <w:rStyle w:val="Char6"/>
          <w:rFonts w:hint="cs"/>
          <w:rtl/>
        </w:rPr>
        <w:t xml:space="preserve"> </w:t>
      </w:r>
      <w:r w:rsidR="00240A34" w:rsidRPr="0003295D">
        <w:rPr>
          <w:rStyle w:val="Char7"/>
          <w:rtl/>
        </w:rPr>
        <w:t>«</w:t>
      </w:r>
      <w:r w:rsidRPr="0003295D">
        <w:rPr>
          <w:rStyle w:val="Char7"/>
          <w:rtl/>
        </w:rPr>
        <w:t>فوالله رحمنا فبرحمته و إن عذّبنا فبذنوبنا والله مالنا عل</w:t>
      </w:r>
      <w:r w:rsidR="0099081C">
        <w:rPr>
          <w:rStyle w:val="Char7"/>
          <w:rtl/>
        </w:rPr>
        <w:t>ي</w:t>
      </w:r>
      <w:r w:rsidRPr="0003295D">
        <w:rPr>
          <w:rStyle w:val="Char7"/>
          <w:rtl/>
        </w:rPr>
        <w:t xml:space="preserve"> الله من حج</w:t>
      </w:r>
      <w:r w:rsidR="00240A34" w:rsidRPr="0003295D">
        <w:rPr>
          <w:rStyle w:val="Char7"/>
          <w:rtl/>
        </w:rPr>
        <w:t>ة</w:t>
      </w:r>
      <w:r w:rsidRPr="0003295D">
        <w:rPr>
          <w:rStyle w:val="Char7"/>
          <w:rtl/>
        </w:rPr>
        <w:t xml:space="preserve"> و لا معنا من الله برائ</w:t>
      </w:r>
      <w:r w:rsidR="00240A34" w:rsidRPr="0003295D">
        <w:rPr>
          <w:rStyle w:val="Char7"/>
          <w:rtl/>
        </w:rPr>
        <w:t>ة</w:t>
      </w:r>
      <w:r w:rsidRPr="0003295D">
        <w:rPr>
          <w:rStyle w:val="Char7"/>
          <w:rtl/>
        </w:rPr>
        <w:t xml:space="preserve"> و إنّا لم</w:t>
      </w:r>
      <w:r w:rsidR="0099081C">
        <w:rPr>
          <w:rStyle w:val="Char7"/>
          <w:rtl/>
        </w:rPr>
        <w:t>ي</w:t>
      </w:r>
      <w:r w:rsidRPr="0003295D">
        <w:rPr>
          <w:rStyle w:val="Char7"/>
          <w:rtl/>
        </w:rPr>
        <w:t>تون و مقبورون و موقوفون ومسئولون و</w:t>
      </w:r>
      <w:r w:rsidR="0099081C">
        <w:rPr>
          <w:rStyle w:val="Char7"/>
          <w:rtl/>
        </w:rPr>
        <w:t>ي</w:t>
      </w:r>
      <w:r w:rsidRPr="0003295D">
        <w:rPr>
          <w:rStyle w:val="Char7"/>
          <w:rtl/>
        </w:rPr>
        <w:t>لهم مالهم و لعنهم الله لقد آذوا الله و آذوا رسول الله ف</w:t>
      </w:r>
      <w:r w:rsidR="0099081C">
        <w:rPr>
          <w:rStyle w:val="Char7"/>
          <w:rtl/>
        </w:rPr>
        <w:t>ي</w:t>
      </w:r>
      <w:r w:rsidRPr="0003295D">
        <w:rPr>
          <w:rStyle w:val="Char7"/>
          <w:rtl/>
        </w:rPr>
        <w:t xml:space="preserve"> قبره و ام</w:t>
      </w:r>
      <w:r w:rsidR="0099081C">
        <w:rPr>
          <w:rStyle w:val="Char7"/>
          <w:rtl/>
        </w:rPr>
        <w:t>ي</w:t>
      </w:r>
      <w:r w:rsidRPr="0003295D">
        <w:rPr>
          <w:rStyle w:val="Char7"/>
          <w:rtl/>
        </w:rPr>
        <w:t>رالمؤمن</w:t>
      </w:r>
      <w:r w:rsidR="0099081C">
        <w:rPr>
          <w:rStyle w:val="Char7"/>
          <w:rtl/>
        </w:rPr>
        <w:t>ي</w:t>
      </w:r>
      <w:r w:rsidRPr="0003295D">
        <w:rPr>
          <w:rStyle w:val="Char7"/>
          <w:rtl/>
        </w:rPr>
        <w:t>ن و فاطمه و الحسن و الحس</w:t>
      </w:r>
      <w:r w:rsidR="0099081C">
        <w:rPr>
          <w:rStyle w:val="Char7"/>
          <w:rtl/>
        </w:rPr>
        <w:t>ي</w:t>
      </w:r>
      <w:r w:rsidRPr="0003295D">
        <w:rPr>
          <w:rStyle w:val="Char7"/>
          <w:rtl/>
        </w:rPr>
        <w:t>ن و عل</w:t>
      </w:r>
      <w:r w:rsidR="0099081C">
        <w:rPr>
          <w:rStyle w:val="Char7"/>
          <w:rtl/>
        </w:rPr>
        <w:t>ي</w:t>
      </w:r>
      <w:r w:rsidRPr="0003295D">
        <w:rPr>
          <w:rStyle w:val="Char7"/>
          <w:rtl/>
        </w:rPr>
        <w:t xml:space="preserve"> بن الحس</w:t>
      </w:r>
      <w:r w:rsidR="0099081C">
        <w:rPr>
          <w:rStyle w:val="Char7"/>
          <w:rtl/>
        </w:rPr>
        <w:t>ي</w:t>
      </w:r>
      <w:r w:rsidRPr="0003295D">
        <w:rPr>
          <w:rStyle w:val="Char7"/>
          <w:rtl/>
        </w:rPr>
        <w:t>ن و محمّد بن عل</w:t>
      </w:r>
      <w:r w:rsidR="0099081C">
        <w:rPr>
          <w:rStyle w:val="Char7"/>
          <w:rtl/>
        </w:rPr>
        <w:t>ي</w:t>
      </w:r>
      <w:r w:rsidRPr="0003295D">
        <w:rPr>
          <w:rStyle w:val="Char7"/>
          <w:rtl/>
        </w:rPr>
        <w:t xml:space="preserve"> وها أناب</w:t>
      </w:r>
      <w:r w:rsidR="0099081C">
        <w:rPr>
          <w:rStyle w:val="Char7"/>
          <w:rtl/>
        </w:rPr>
        <w:t>ي</w:t>
      </w:r>
      <w:r w:rsidRPr="0003295D">
        <w:rPr>
          <w:rStyle w:val="Char7"/>
          <w:rtl/>
        </w:rPr>
        <w:t>ن أظهر</w:t>
      </w:r>
      <w:r w:rsidR="0099081C">
        <w:rPr>
          <w:rStyle w:val="Char7"/>
          <w:rtl/>
        </w:rPr>
        <w:t>ك</w:t>
      </w:r>
      <w:r w:rsidRPr="0003295D">
        <w:rPr>
          <w:rStyle w:val="Char7"/>
          <w:rtl/>
        </w:rPr>
        <w:t>م أب</w:t>
      </w:r>
      <w:r w:rsidR="0099081C">
        <w:rPr>
          <w:rStyle w:val="Char7"/>
          <w:rtl/>
        </w:rPr>
        <w:t>ي</w:t>
      </w:r>
      <w:r w:rsidRPr="0003295D">
        <w:rPr>
          <w:rStyle w:val="Char7"/>
          <w:rtl/>
        </w:rPr>
        <w:t>ت عل</w:t>
      </w:r>
      <w:r w:rsidR="0099081C">
        <w:rPr>
          <w:rStyle w:val="Char7"/>
          <w:rtl/>
        </w:rPr>
        <w:t>ي</w:t>
      </w:r>
      <w:r w:rsidRPr="0003295D">
        <w:rPr>
          <w:rStyle w:val="Char7"/>
          <w:rtl/>
        </w:rPr>
        <w:t xml:space="preserve"> فراش</w:t>
      </w:r>
      <w:r w:rsidR="0099081C">
        <w:rPr>
          <w:rStyle w:val="Char7"/>
          <w:rtl/>
        </w:rPr>
        <w:t>ي</w:t>
      </w:r>
      <w:r w:rsidRPr="0003295D">
        <w:rPr>
          <w:rStyle w:val="Char7"/>
          <w:rtl/>
        </w:rPr>
        <w:t xml:space="preserve"> خائفاً ساهراً وجلا اتقلقل ب</w:t>
      </w:r>
      <w:r w:rsidR="0099081C">
        <w:rPr>
          <w:rStyle w:val="Char7"/>
          <w:rtl/>
        </w:rPr>
        <w:t>ي</w:t>
      </w:r>
      <w:r w:rsidRPr="0003295D">
        <w:rPr>
          <w:rStyle w:val="Char7"/>
          <w:rtl/>
        </w:rPr>
        <w:t>ن الجبال و البرار</w:t>
      </w:r>
      <w:r w:rsidR="0099081C">
        <w:rPr>
          <w:rStyle w:val="Char7"/>
          <w:rtl/>
        </w:rPr>
        <w:t>ي</w:t>
      </w:r>
      <w:r w:rsidRPr="0003295D">
        <w:rPr>
          <w:rStyle w:val="Char7"/>
          <w:rtl/>
        </w:rPr>
        <w:t xml:space="preserve"> </w:t>
      </w:r>
      <w:r w:rsidR="00C624B0" w:rsidRPr="0003295D">
        <w:rPr>
          <w:rStyle w:val="Char7"/>
          <w:rtl/>
        </w:rPr>
        <w:t>أبرء إل</w:t>
      </w:r>
      <w:r w:rsidR="0099081C">
        <w:rPr>
          <w:rStyle w:val="Char7"/>
          <w:rtl/>
        </w:rPr>
        <w:t>ي</w:t>
      </w:r>
      <w:r w:rsidR="00C624B0" w:rsidRPr="0003295D">
        <w:rPr>
          <w:rStyle w:val="Char7"/>
          <w:rtl/>
        </w:rPr>
        <w:t xml:space="preserve"> الله مما قال ف</w:t>
      </w:r>
      <w:r w:rsidR="0099081C">
        <w:rPr>
          <w:rStyle w:val="Char7"/>
          <w:rtl/>
        </w:rPr>
        <w:t>ي</w:t>
      </w:r>
      <w:r w:rsidR="00C624B0" w:rsidRPr="0003295D">
        <w:rPr>
          <w:rStyle w:val="Char7"/>
          <w:rtl/>
        </w:rPr>
        <w:t xml:space="preserve"> والله لو ابتلوا بنا و أمرنا هم بذل</w:t>
      </w:r>
      <w:r w:rsidR="0099081C">
        <w:rPr>
          <w:rStyle w:val="Char7"/>
          <w:rtl/>
        </w:rPr>
        <w:t>ك</w:t>
      </w:r>
      <w:r w:rsidR="00C624B0" w:rsidRPr="0003295D">
        <w:rPr>
          <w:rStyle w:val="Char7"/>
          <w:rtl/>
        </w:rPr>
        <w:t xml:space="preserve"> ل</w:t>
      </w:r>
      <w:r w:rsidR="0099081C">
        <w:rPr>
          <w:rStyle w:val="Char7"/>
          <w:rtl/>
        </w:rPr>
        <w:t>ك</w:t>
      </w:r>
      <w:r w:rsidR="00C624B0" w:rsidRPr="0003295D">
        <w:rPr>
          <w:rStyle w:val="Char7"/>
          <w:rtl/>
        </w:rPr>
        <w:t xml:space="preserve">ان الواجب أن لا </w:t>
      </w:r>
      <w:r w:rsidR="0099081C">
        <w:rPr>
          <w:rStyle w:val="Char7"/>
          <w:rtl/>
        </w:rPr>
        <w:t>ي</w:t>
      </w:r>
      <w:r w:rsidR="00C624B0" w:rsidRPr="0003295D">
        <w:rPr>
          <w:rStyle w:val="Char7"/>
          <w:rtl/>
        </w:rPr>
        <w:t>قبلوه ف</w:t>
      </w:r>
      <w:r w:rsidR="0099081C">
        <w:rPr>
          <w:rStyle w:val="Char7"/>
          <w:rtl/>
        </w:rPr>
        <w:t>كي</w:t>
      </w:r>
      <w:r w:rsidR="00C624B0" w:rsidRPr="0003295D">
        <w:rPr>
          <w:rStyle w:val="Char7"/>
          <w:rtl/>
        </w:rPr>
        <w:t xml:space="preserve">ف و هم </w:t>
      </w:r>
      <w:r w:rsidR="0099081C">
        <w:rPr>
          <w:rStyle w:val="Char7"/>
          <w:rtl/>
        </w:rPr>
        <w:t>ي</w:t>
      </w:r>
      <w:r w:rsidR="00C624B0" w:rsidRPr="0003295D">
        <w:rPr>
          <w:rStyle w:val="Char7"/>
          <w:rtl/>
        </w:rPr>
        <w:t>رون</w:t>
      </w:r>
      <w:r w:rsidR="0099081C">
        <w:rPr>
          <w:rStyle w:val="Char7"/>
          <w:rtl/>
        </w:rPr>
        <w:t>ي</w:t>
      </w:r>
      <w:r w:rsidR="00C624B0" w:rsidRPr="0003295D">
        <w:rPr>
          <w:rStyle w:val="Char7"/>
          <w:rtl/>
        </w:rPr>
        <w:t xml:space="preserve"> خائفا وجلا</w:t>
      </w:r>
      <w:r w:rsidR="00B2064E">
        <w:rPr>
          <w:rStyle w:val="Char7"/>
          <w:rtl/>
        </w:rPr>
        <w:t>.</w:t>
      </w:r>
      <w:r w:rsidR="00240A34" w:rsidRPr="0003295D">
        <w:rPr>
          <w:rStyle w:val="Char7"/>
          <w:rtl/>
        </w:rPr>
        <w:t>»</w:t>
      </w:r>
      <w:r w:rsidR="00C624B0" w:rsidRPr="00613232">
        <w:rPr>
          <w:rStyle w:val="Char6"/>
          <w:rFonts w:hint="cs"/>
          <w:rtl/>
        </w:rPr>
        <w:t xml:space="preserve"> یع</w:t>
      </w:r>
      <w:r w:rsidR="00072E32" w:rsidRPr="00613232">
        <w:rPr>
          <w:rStyle w:val="Char6"/>
          <w:rFonts w:hint="cs"/>
          <w:rtl/>
        </w:rPr>
        <w:t>ن</w:t>
      </w:r>
      <w:r w:rsidR="00C624B0" w:rsidRPr="00613232">
        <w:rPr>
          <w:rStyle w:val="Char6"/>
          <w:rFonts w:hint="cs"/>
          <w:rtl/>
        </w:rPr>
        <w:t>ی بخدا قسم ما أئمه را هیچ عنوانی نیست جز آنکه بند</w:t>
      </w:r>
      <w:r w:rsidR="00F46742">
        <w:rPr>
          <w:rStyle w:val="Char6"/>
          <w:rFonts w:hint="cs"/>
          <w:rtl/>
        </w:rPr>
        <w:t>ۀ</w:t>
      </w:r>
      <w:r w:rsidR="00C624B0" w:rsidRPr="00613232">
        <w:rPr>
          <w:rStyle w:val="Char6"/>
          <w:rFonts w:hint="cs"/>
          <w:rtl/>
        </w:rPr>
        <w:t xml:space="preserve"> خالق خودیم آن خالقی</w:t>
      </w:r>
      <w:r w:rsidR="00072E32" w:rsidRPr="00613232">
        <w:rPr>
          <w:rStyle w:val="Char6"/>
          <w:rFonts w:hint="cs"/>
          <w:rtl/>
        </w:rPr>
        <w:t xml:space="preserve"> </w:t>
      </w:r>
      <w:r w:rsidR="00C624B0" w:rsidRPr="00613232">
        <w:rPr>
          <w:rStyle w:val="Char6"/>
          <w:rFonts w:hint="cs"/>
          <w:rtl/>
        </w:rPr>
        <w:t>که ما را آفریده و برای هدایت مردم انتخاب کرد</w:t>
      </w:r>
      <w:r w:rsidR="00F46742">
        <w:rPr>
          <w:rStyle w:val="Char6"/>
          <w:rFonts w:hint="cs"/>
          <w:rtl/>
        </w:rPr>
        <w:t>،</w:t>
      </w:r>
      <w:r w:rsidR="0099081C">
        <w:rPr>
          <w:rStyle w:val="Char6"/>
          <w:rFonts w:hint="cs"/>
          <w:rtl/>
        </w:rPr>
        <w:t xml:space="preserve"> </w:t>
      </w:r>
      <w:r w:rsidR="00C624B0" w:rsidRPr="00613232">
        <w:rPr>
          <w:rStyle w:val="Char6"/>
          <w:rFonts w:hint="cs"/>
          <w:rtl/>
        </w:rPr>
        <w:t>ما قادر بر ضرر و نفع خود نیستیم</w:t>
      </w:r>
      <w:r w:rsidR="00F46742">
        <w:rPr>
          <w:rStyle w:val="Char6"/>
          <w:rFonts w:hint="cs"/>
          <w:rtl/>
        </w:rPr>
        <w:t>،</w:t>
      </w:r>
      <w:r w:rsidR="0099081C">
        <w:rPr>
          <w:rStyle w:val="Char6"/>
          <w:rFonts w:hint="cs"/>
          <w:rtl/>
        </w:rPr>
        <w:t xml:space="preserve"> </w:t>
      </w:r>
      <w:r w:rsidR="00C624B0" w:rsidRPr="00613232">
        <w:rPr>
          <w:rStyle w:val="Char6"/>
          <w:rFonts w:hint="cs"/>
          <w:rtl/>
        </w:rPr>
        <w:t>اگر خدا بر ما رحم کند</w:t>
      </w:r>
      <w:r w:rsidR="00023952" w:rsidRPr="00613232">
        <w:rPr>
          <w:rStyle w:val="Char6"/>
          <w:rFonts w:hint="cs"/>
          <w:rtl/>
        </w:rPr>
        <w:t xml:space="preserve"> پس</w:t>
      </w:r>
      <w:r w:rsidR="00465ACA" w:rsidRPr="00613232">
        <w:rPr>
          <w:rStyle w:val="Char6"/>
          <w:rFonts w:hint="cs"/>
          <w:rtl/>
        </w:rPr>
        <w:t xml:space="preserve"> برحمت او است و اگر ما را عذاب کند بواسط</w:t>
      </w:r>
      <w:r w:rsidR="00F46742">
        <w:rPr>
          <w:rStyle w:val="Char6"/>
          <w:rFonts w:hint="cs"/>
          <w:rtl/>
        </w:rPr>
        <w:t>ۀ</w:t>
      </w:r>
      <w:r w:rsidR="00465ACA" w:rsidRPr="00613232">
        <w:rPr>
          <w:rStyle w:val="Char6"/>
          <w:rFonts w:hint="cs"/>
          <w:rtl/>
        </w:rPr>
        <w:t xml:space="preserve"> گناهان ما است</w:t>
      </w:r>
      <w:r w:rsidR="00F46742">
        <w:rPr>
          <w:rStyle w:val="Char6"/>
          <w:rFonts w:hint="cs"/>
          <w:rtl/>
        </w:rPr>
        <w:t>،</w:t>
      </w:r>
      <w:r w:rsidR="0099081C">
        <w:rPr>
          <w:rStyle w:val="Char6"/>
          <w:rFonts w:hint="cs"/>
          <w:rtl/>
        </w:rPr>
        <w:t xml:space="preserve"> </w:t>
      </w:r>
      <w:r w:rsidR="00465ACA" w:rsidRPr="00613232">
        <w:rPr>
          <w:rStyle w:val="Char6"/>
          <w:rFonts w:hint="cs"/>
          <w:rtl/>
        </w:rPr>
        <w:t>بخدا قسم ما بر خدا حجّت و حقّی نداریم و از طرف خدا ورق</w:t>
      </w:r>
      <w:r w:rsidR="00F46742">
        <w:rPr>
          <w:rStyle w:val="Char6"/>
          <w:rFonts w:hint="cs"/>
          <w:rtl/>
        </w:rPr>
        <w:t>ۀ</w:t>
      </w:r>
      <w:r w:rsidR="00465ACA" w:rsidRPr="00613232">
        <w:rPr>
          <w:rStyle w:val="Char6"/>
          <w:rFonts w:hint="cs"/>
          <w:rtl/>
        </w:rPr>
        <w:t xml:space="preserve"> بیزاری و آزادی از آتش نداریم و البتّه ما می‌میریم و به قبر می‌رویم و برای حشر و نشر زنده </w:t>
      </w:r>
      <w:r w:rsidR="009B0AF2" w:rsidRPr="00613232">
        <w:rPr>
          <w:rStyle w:val="Char6"/>
          <w:rFonts w:hint="cs"/>
          <w:rtl/>
        </w:rPr>
        <w:t>می‌شویم و بازداشت و مسئول خواهیم شد وای برایشان چه شده ایشان</w:t>
      </w:r>
      <w:r w:rsidR="000B42B7">
        <w:rPr>
          <w:rStyle w:val="Char6"/>
          <w:rFonts w:hint="cs"/>
          <w:rtl/>
        </w:rPr>
        <w:t xml:space="preserve"> </w:t>
      </w:r>
      <w:r w:rsidR="009B0AF2" w:rsidRPr="00613232">
        <w:rPr>
          <w:rStyle w:val="Char6"/>
          <w:rFonts w:hint="cs"/>
          <w:rtl/>
        </w:rPr>
        <w:t>را خدا ایشان را لعن کند</w:t>
      </w:r>
      <w:r w:rsidR="00F46742">
        <w:rPr>
          <w:rStyle w:val="Char6"/>
          <w:rFonts w:hint="cs"/>
          <w:rtl/>
        </w:rPr>
        <w:t>،</w:t>
      </w:r>
      <w:r w:rsidR="0099081C">
        <w:rPr>
          <w:rStyle w:val="Char6"/>
          <w:rFonts w:hint="cs"/>
          <w:rtl/>
        </w:rPr>
        <w:t xml:space="preserve"> </w:t>
      </w:r>
      <w:r w:rsidR="009B0AF2" w:rsidRPr="00613232">
        <w:rPr>
          <w:rStyle w:val="Char6"/>
          <w:rFonts w:hint="cs"/>
          <w:rtl/>
        </w:rPr>
        <w:t>این غال</w:t>
      </w:r>
      <w:r w:rsidR="00251718" w:rsidRPr="00613232">
        <w:rPr>
          <w:rStyle w:val="Char6"/>
          <w:rFonts w:hint="cs"/>
          <w:rtl/>
        </w:rPr>
        <w:t>ی</w:t>
      </w:r>
      <w:r w:rsidR="009B0AF2" w:rsidRPr="00613232">
        <w:rPr>
          <w:rStyle w:val="Char6"/>
          <w:rFonts w:hint="cs"/>
          <w:rtl/>
        </w:rPr>
        <w:t>ان خدا را اذیّت کردند و رسول خدا</w:t>
      </w:r>
      <w:r w:rsidR="00DC52BD">
        <w:rPr>
          <w:rStyle w:val="Char6"/>
          <w:rFonts w:cs="CTraditional Arabic" w:hint="cs"/>
          <w:rtl/>
        </w:rPr>
        <w:t>ص</w:t>
      </w:r>
      <w:r w:rsidR="009B0AF2" w:rsidRPr="00613232">
        <w:rPr>
          <w:rStyle w:val="Char6"/>
          <w:rFonts w:hint="cs"/>
          <w:rtl/>
        </w:rPr>
        <w:t xml:space="preserve"> را در قبر آرزدند و </w:t>
      </w:r>
      <w:r w:rsidR="00E50D30" w:rsidRPr="00613232">
        <w:rPr>
          <w:rStyle w:val="Char6"/>
          <w:rFonts w:hint="cs"/>
          <w:rtl/>
        </w:rPr>
        <w:t>ا</w:t>
      </w:r>
      <w:r w:rsidR="002D2D39" w:rsidRPr="00613232">
        <w:rPr>
          <w:rStyle w:val="Char6"/>
          <w:rFonts w:hint="cs"/>
          <w:rtl/>
        </w:rPr>
        <w:t>میرالمؤمنین علی و فاطمه و حسنین و علیّ بن الحسین و محمّد بن علیّ</w:t>
      </w:r>
      <w:r w:rsidR="00D43B3B" w:rsidRPr="00D43B3B">
        <w:rPr>
          <w:rStyle w:val="Char6"/>
          <w:rFonts w:cs="CTraditional Arabic" w:hint="cs"/>
          <w:rtl/>
        </w:rPr>
        <w:t>÷</w:t>
      </w:r>
      <w:r w:rsidR="002D2D39" w:rsidRPr="00613232">
        <w:rPr>
          <w:rStyle w:val="Char6"/>
          <w:rFonts w:hint="cs"/>
          <w:rtl/>
        </w:rPr>
        <w:t xml:space="preserve"> را آزرد</w:t>
      </w:r>
      <w:r w:rsidR="00E50D30" w:rsidRPr="00613232">
        <w:rPr>
          <w:rStyle w:val="Char6"/>
          <w:rFonts w:hint="cs"/>
          <w:rtl/>
        </w:rPr>
        <w:t>ه</w:t>
      </w:r>
      <w:r w:rsidR="00F46742">
        <w:rPr>
          <w:rStyle w:val="Char6"/>
          <w:rFonts w:hint="cs"/>
          <w:rtl/>
        </w:rPr>
        <w:t xml:space="preserve">‌اند </w:t>
      </w:r>
      <w:r w:rsidR="002D2D39" w:rsidRPr="00613232">
        <w:rPr>
          <w:rStyle w:val="Char6"/>
          <w:rFonts w:hint="cs"/>
          <w:rtl/>
        </w:rPr>
        <w:t>آگاه باشید من بین شما و مانند شمایم بر</w:t>
      </w:r>
      <w:r w:rsidR="00E50D30" w:rsidRPr="00613232">
        <w:rPr>
          <w:rStyle w:val="Char6"/>
          <w:rFonts w:hint="cs"/>
          <w:rtl/>
        </w:rPr>
        <w:t>ت</w:t>
      </w:r>
      <w:r w:rsidR="002D2D39" w:rsidRPr="00613232">
        <w:rPr>
          <w:rStyle w:val="Char6"/>
          <w:rFonts w:hint="cs"/>
          <w:rtl/>
        </w:rPr>
        <w:t xml:space="preserve">ختخواب خود می‌خوابم در حال ترس و رعب غالیان در </w:t>
      </w:r>
      <w:r w:rsidR="00E50D30" w:rsidRPr="00613232">
        <w:rPr>
          <w:rStyle w:val="Char6"/>
          <w:rFonts w:hint="cs"/>
          <w:rtl/>
        </w:rPr>
        <w:t>ا</w:t>
      </w:r>
      <w:r w:rsidR="002D2D39" w:rsidRPr="00613232">
        <w:rPr>
          <w:rStyle w:val="Char6"/>
          <w:rFonts w:hint="cs"/>
          <w:rtl/>
        </w:rPr>
        <w:t>من ولی من در فزع</w:t>
      </w:r>
      <w:r w:rsidR="00F46742">
        <w:rPr>
          <w:rStyle w:val="Char6"/>
          <w:rFonts w:hint="cs"/>
          <w:rtl/>
        </w:rPr>
        <w:t>،</w:t>
      </w:r>
      <w:r w:rsidR="0099081C">
        <w:rPr>
          <w:rStyle w:val="Char6"/>
          <w:rFonts w:hint="cs"/>
          <w:rtl/>
        </w:rPr>
        <w:t xml:space="preserve"> </w:t>
      </w:r>
      <w:r w:rsidR="002D2D39" w:rsidRPr="00613232">
        <w:rPr>
          <w:rStyle w:val="Char6"/>
          <w:rFonts w:hint="cs"/>
          <w:rtl/>
        </w:rPr>
        <w:t>آنان بر فراش خود خوابیده و من ترسناک و بیدارم</w:t>
      </w:r>
      <w:r w:rsidR="00F46742">
        <w:rPr>
          <w:rStyle w:val="Char6"/>
          <w:rFonts w:hint="cs"/>
          <w:rtl/>
        </w:rPr>
        <w:t>،</w:t>
      </w:r>
      <w:r w:rsidR="0099081C">
        <w:rPr>
          <w:rStyle w:val="Char6"/>
          <w:rFonts w:hint="cs"/>
          <w:rtl/>
        </w:rPr>
        <w:t xml:space="preserve"> </w:t>
      </w:r>
      <w:r w:rsidR="002D2D39" w:rsidRPr="00613232">
        <w:rPr>
          <w:rStyle w:val="Char6"/>
          <w:rFonts w:hint="cs"/>
          <w:rtl/>
        </w:rPr>
        <w:t>و میان کوه و بیابان مضطرب و هولناکم</w:t>
      </w:r>
      <w:r w:rsidR="00F46742">
        <w:rPr>
          <w:rStyle w:val="Char6"/>
          <w:rFonts w:hint="cs"/>
          <w:rtl/>
        </w:rPr>
        <w:t>،</w:t>
      </w:r>
      <w:r w:rsidR="0099081C">
        <w:rPr>
          <w:rStyle w:val="Char6"/>
          <w:rFonts w:hint="cs"/>
          <w:rtl/>
        </w:rPr>
        <w:t xml:space="preserve"> </w:t>
      </w:r>
      <w:r w:rsidR="002D2D39" w:rsidRPr="00613232">
        <w:rPr>
          <w:rStyle w:val="Char6"/>
          <w:rFonts w:hint="cs"/>
          <w:rtl/>
        </w:rPr>
        <w:t>بیزارم بسوی خدا از آنچه دربار</w:t>
      </w:r>
      <w:r w:rsidR="00F46742">
        <w:rPr>
          <w:rStyle w:val="Char6"/>
          <w:rFonts w:hint="cs"/>
          <w:rtl/>
        </w:rPr>
        <w:t>ۀ</w:t>
      </w:r>
      <w:r w:rsidR="002D2D39" w:rsidRPr="00613232">
        <w:rPr>
          <w:rStyle w:val="Char6"/>
          <w:rFonts w:hint="cs"/>
          <w:rtl/>
        </w:rPr>
        <w:t xml:space="preserve"> من گفته</w:t>
      </w:r>
      <w:r w:rsidR="002D2D39" w:rsidRPr="00613232">
        <w:rPr>
          <w:rStyle w:val="Char6"/>
          <w:rFonts w:hint="eastAsia"/>
          <w:rtl/>
        </w:rPr>
        <w:t>‌اند از غلوّ</w:t>
      </w:r>
      <w:r w:rsidR="00F46742">
        <w:rPr>
          <w:rStyle w:val="Char6"/>
          <w:rFonts w:hint="eastAsia"/>
          <w:rtl/>
        </w:rPr>
        <w:t>،</w:t>
      </w:r>
      <w:r w:rsidR="0099081C">
        <w:rPr>
          <w:rStyle w:val="Char6"/>
          <w:rFonts w:hint="eastAsia"/>
          <w:rtl/>
        </w:rPr>
        <w:t xml:space="preserve"> </w:t>
      </w:r>
      <w:r w:rsidR="002D2D39" w:rsidRPr="00613232">
        <w:rPr>
          <w:rStyle w:val="Char6"/>
          <w:rFonts w:hint="eastAsia"/>
          <w:rtl/>
        </w:rPr>
        <w:t xml:space="preserve">به خدا قسم اگر به فرض محال ما </w:t>
      </w:r>
      <w:r w:rsidR="00E50D30" w:rsidRPr="00613232">
        <w:rPr>
          <w:rStyle w:val="Char6"/>
          <w:rFonts w:hint="cs"/>
          <w:rtl/>
        </w:rPr>
        <w:t>ا</w:t>
      </w:r>
      <w:r w:rsidR="002D2D39" w:rsidRPr="00613232">
        <w:rPr>
          <w:rStyle w:val="Char6"/>
          <w:rFonts w:hint="eastAsia"/>
          <w:rtl/>
        </w:rPr>
        <w:t>مر می‌کردیم که دربار</w:t>
      </w:r>
      <w:r w:rsidR="00F46742">
        <w:rPr>
          <w:rStyle w:val="Char6"/>
          <w:rFonts w:hint="eastAsia"/>
          <w:rtl/>
        </w:rPr>
        <w:t>ۀ</w:t>
      </w:r>
      <w:r w:rsidR="002D2D39" w:rsidRPr="00613232">
        <w:rPr>
          <w:rStyle w:val="Char6"/>
          <w:rFonts w:hint="eastAsia"/>
          <w:rtl/>
        </w:rPr>
        <w:t xml:space="preserve"> ما غلوّ کنند برایشان واجب بود نپذیرند</w:t>
      </w:r>
      <w:r w:rsidR="00F46742">
        <w:rPr>
          <w:rStyle w:val="Char6"/>
          <w:rFonts w:hint="eastAsia"/>
          <w:rtl/>
        </w:rPr>
        <w:t>،</w:t>
      </w:r>
      <w:r w:rsidR="0099081C">
        <w:rPr>
          <w:rStyle w:val="Char6"/>
          <w:rFonts w:hint="eastAsia"/>
          <w:rtl/>
        </w:rPr>
        <w:t xml:space="preserve"> </w:t>
      </w:r>
      <w:r w:rsidR="002D2D39" w:rsidRPr="00613232">
        <w:rPr>
          <w:rStyle w:val="Char6"/>
          <w:rFonts w:hint="eastAsia"/>
          <w:rtl/>
        </w:rPr>
        <w:t>چه برسد به اینکه می‌بینند من خائف و هراسناکم</w:t>
      </w:r>
      <w:r w:rsidR="00F46742">
        <w:rPr>
          <w:rStyle w:val="Char6"/>
          <w:rFonts w:hint="eastAsia"/>
          <w:rtl/>
        </w:rPr>
        <w:t>.</w:t>
      </w:r>
      <w:r w:rsidR="0099081C">
        <w:rPr>
          <w:rStyle w:val="Char6"/>
          <w:rFonts w:hint="eastAsia"/>
          <w:rtl/>
        </w:rPr>
        <w:t xml:space="preserve"> </w:t>
      </w:r>
    </w:p>
    <w:p w:rsidR="002D2D39" w:rsidRPr="00613232" w:rsidRDefault="002D2D39" w:rsidP="005005A6">
      <w:pPr>
        <w:pStyle w:val="StyleComplexBLotus12ptJustifiedFirstline05cmCharCharCharCharChar1Char"/>
        <w:spacing w:line="240" w:lineRule="auto"/>
        <w:rPr>
          <w:rStyle w:val="Char6"/>
          <w:rtl/>
        </w:rPr>
      </w:pPr>
      <w:r w:rsidRPr="00613232">
        <w:rPr>
          <w:rStyle w:val="Char6"/>
          <w:rFonts w:hint="cs"/>
          <w:rtl/>
        </w:rPr>
        <w:t>و در ص 251 بسند صحیح روایت کرده که به امام صادق</w:t>
      </w:r>
      <w:r w:rsidR="00D43B3B" w:rsidRPr="00D43B3B">
        <w:rPr>
          <w:rStyle w:val="Char6"/>
          <w:rFonts w:cs="CTraditional Arabic" w:hint="cs"/>
          <w:rtl/>
        </w:rPr>
        <w:t>÷</w:t>
      </w:r>
      <w:r w:rsidRPr="00613232">
        <w:rPr>
          <w:rStyle w:val="Char6"/>
          <w:rFonts w:hint="cs"/>
          <w:rtl/>
        </w:rPr>
        <w:t xml:space="preserve"> گفتند ابوهارون گمان کرده که شما گفته‌اید خدای قدیم را احدی درک نمی‌کند و اگر خالق و رازق را بخواهی پدرم محمّد بن علیّ می‌باشد؟ امام فرمود</w:t>
      </w:r>
      <w:r w:rsidR="00F46742">
        <w:rPr>
          <w:rStyle w:val="Char6"/>
          <w:rFonts w:hint="cs"/>
          <w:rtl/>
        </w:rPr>
        <w:t>:</w:t>
      </w:r>
      <w:r w:rsidR="0099081C">
        <w:rPr>
          <w:rStyle w:val="Char6"/>
          <w:rFonts w:hint="cs"/>
          <w:rtl/>
        </w:rPr>
        <w:t xml:space="preserve"> </w:t>
      </w:r>
      <w:r w:rsidRPr="00613232">
        <w:rPr>
          <w:rStyle w:val="Char6"/>
          <w:rFonts w:hint="cs"/>
          <w:rtl/>
        </w:rPr>
        <w:t>خدایش لعنت کند نیست خالق و رازقی جز خدای وحده لا شریک له (اتفاقاً شیخیّه و بسیاری از فلاسفه همین گمان را کرده‌اند که بین واجب واحد و ممکن‌های متکثّره تناسبی نیست و درک واحد بسیط برای ممکن الوجود میسّر نیست مگر بواسطه‌ای) و فرمود خدا ما را می</w:t>
      </w:r>
      <w:r w:rsidR="008C277F">
        <w:rPr>
          <w:rStyle w:val="Char6"/>
          <w:rFonts w:hint="cs"/>
          <w:rtl/>
        </w:rPr>
        <w:t>‌</w:t>
      </w:r>
      <w:r w:rsidRPr="00613232">
        <w:rPr>
          <w:rStyle w:val="Char6"/>
          <w:rFonts w:hint="cs"/>
          <w:rtl/>
        </w:rPr>
        <w:t>میراند آنکه هلاک ندارد خدای خالق مردم است</w:t>
      </w:r>
      <w:r w:rsidR="00F46742">
        <w:rPr>
          <w:rStyle w:val="Char6"/>
          <w:rFonts w:hint="cs"/>
          <w:rtl/>
        </w:rPr>
        <w:t>.</w:t>
      </w:r>
      <w:r w:rsidR="0099081C">
        <w:rPr>
          <w:rStyle w:val="Char6"/>
          <w:rFonts w:hint="cs"/>
          <w:rtl/>
        </w:rPr>
        <w:t xml:space="preserve"> </w:t>
      </w:r>
    </w:p>
    <w:p w:rsidR="00DB2BFB" w:rsidRPr="00613232" w:rsidRDefault="002D2D39" w:rsidP="005005A6">
      <w:pPr>
        <w:pStyle w:val="StyleComplexBLotus12ptJustifiedFirstline05cmCharCharCharCharChar1Char"/>
        <w:spacing w:line="240" w:lineRule="auto"/>
        <w:rPr>
          <w:rStyle w:val="Char6"/>
          <w:rtl/>
        </w:rPr>
      </w:pPr>
      <w:r w:rsidRPr="00613232">
        <w:rPr>
          <w:rStyle w:val="Char6"/>
          <w:rFonts w:hint="cs"/>
          <w:rtl/>
        </w:rPr>
        <w:t xml:space="preserve">و باز بسند متّصل روایت </w:t>
      </w:r>
      <w:r w:rsidR="00F90BE0" w:rsidRPr="00613232">
        <w:rPr>
          <w:rStyle w:val="Char6"/>
          <w:rFonts w:hint="cs"/>
          <w:rtl/>
        </w:rPr>
        <w:t>کرده که امام صادق</w:t>
      </w:r>
      <w:r w:rsidR="00D43B3B" w:rsidRPr="00D43B3B">
        <w:rPr>
          <w:rStyle w:val="Char6"/>
          <w:rFonts w:cs="CTraditional Arabic" w:hint="cs"/>
          <w:rtl/>
        </w:rPr>
        <w:t>÷</w:t>
      </w:r>
      <w:r w:rsidR="00F90BE0" w:rsidRPr="00613232">
        <w:rPr>
          <w:rStyle w:val="Char6"/>
          <w:rFonts w:hint="cs"/>
          <w:rtl/>
        </w:rPr>
        <w:t xml:space="preserve"> فرمود ما بیزاریم از آنکه ما را در مقام </w:t>
      </w:r>
      <w:r w:rsidR="00E50D30" w:rsidRPr="00613232">
        <w:rPr>
          <w:rStyle w:val="Char6"/>
          <w:rFonts w:hint="cs"/>
          <w:rtl/>
        </w:rPr>
        <w:t>ا</w:t>
      </w:r>
      <w:r w:rsidR="00F90BE0" w:rsidRPr="00613232">
        <w:rPr>
          <w:rStyle w:val="Char6"/>
          <w:rFonts w:hint="cs"/>
          <w:rtl/>
        </w:rPr>
        <w:t xml:space="preserve">نبیاء بداند (مؤلّف گوید در زمان ما </w:t>
      </w:r>
      <w:r w:rsidR="00E50D30" w:rsidRPr="00613232">
        <w:rPr>
          <w:rStyle w:val="Char6"/>
          <w:rFonts w:hint="cs"/>
          <w:rtl/>
        </w:rPr>
        <w:t>ا</w:t>
      </w:r>
      <w:r w:rsidR="00F90BE0" w:rsidRPr="00613232">
        <w:rPr>
          <w:rStyle w:val="Char6"/>
          <w:rFonts w:hint="cs"/>
          <w:rtl/>
        </w:rPr>
        <w:t>ئمّه را بالاتر از أنبیاء می‌دانند و باز خود را مسلمان می‌نامند در حالیکه امام فرموده ما بیزاریم از ایشا</w:t>
      </w:r>
      <w:r w:rsidR="00DB2BFB" w:rsidRPr="00613232">
        <w:rPr>
          <w:rStyle w:val="Char6"/>
          <w:rFonts w:hint="cs"/>
          <w:rtl/>
        </w:rPr>
        <w:t>ن)</w:t>
      </w:r>
      <w:r w:rsidR="00F46742">
        <w:rPr>
          <w:rStyle w:val="Char6"/>
          <w:rFonts w:hint="cs"/>
          <w:rtl/>
        </w:rPr>
        <w:t xml:space="preserve">. </w:t>
      </w:r>
    </w:p>
    <w:p w:rsidR="00DB2BFB" w:rsidRPr="00613232" w:rsidRDefault="00DB2BFB" w:rsidP="005005A6">
      <w:pPr>
        <w:pStyle w:val="StyleComplexBLotus12ptJustifiedFirstline05cmCharCharCharCharChar1Char"/>
        <w:spacing w:line="240" w:lineRule="auto"/>
        <w:rPr>
          <w:rStyle w:val="Char6"/>
          <w:rtl/>
        </w:rPr>
      </w:pPr>
      <w:r w:rsidRPr="00613232">
        <w:rPr>
          <w:rStyle w:val="Char6"/>
          <w:rFonts w:hint="cs"/>
          <w:rtl/>
        </w:rPr>
        <w:t>و باز بسند متّصل روایت کرده از ابوبصیر که به امام صادق</w:t>
      </w:r>
      <w:r w:rsidR="00D43B3B" w:rsidRPr="00D43B3B">
        <w:rPr>
          <w:rStyle w:val="Char6"/>
          <w:rFonts w:cs="CTraditional Arabic" w:hint="cs"/>
          <w:rtl/>
        </w:rPr>
        <w:t>÷</w:t>
      </w:r>
      <w:r w:rsidRPr="00613232">
        <w:rPr>
          <w:rStyle w:val="Char6"/>
          <w:rFonts w:hint="cs"/>
          <w:rtl/>
        </w:rPr>
        <w:t xml:space="preserve"> گفتیم شیعیان سخنانی می‌گویند؟ امام فرمود چه می‌گویند؟ عرض کردم می‌گویند امام عدد باران و ستارگان و برگ درختان را و آنچه در دریا و ذرّات خاکست می‌داند</w:t>
      </w:r>
      <w:r w:rsidR="00F46742">
        <w:rPr>
          <w:rStyle w:val="Char6"/>
          <w:rFonts w:hint="cs"/>
          <w:rtl/>
        </w:rPr>
        <w:t>،</w:t>
      </w:r>
      <w:r w:rsidR="0099081C">
        <w:rPr>
          <w:rStyle w:val="Char6"/>
          <w:rFonts w:hint="cs"/>
          <w:rtl/>
        </w:rPr>
        <w:t xml:space="preserve"> </w:t>
      </w:r>
      <w:r w:rsidRPr="00613232">
        <w:rPr>
          <w:rStyle w:val="Char6"/>
          <w:rFonts w:hint="cs"/>
          <w:rtl/>
        </w:rPr>
        <w:t>پس امام دست خود را بالا برد و از روی تعجّب فرمود</w:t>
      </w:r>
      <w:r w:rsidR="00F46742">
        <w:rPr>
          <w:rStyle w:val="Char6"/>
          <w:rFonts w:hint="cs"/>
          <w:rtl/>
        </w:rPr>
        <w:t>:</w:t>
      </w:r>
      <w:r w:rsidR="0099081C">
        <w:rPr>
          <w:rStyle w:val="Char6"/>
          <w:rFonts w:hint="cs"/>
          <w:rtl/>
        </w:rPr>
        <w:t xml:space="preserve"> </w:t>
      </w:r>
      <w:r w:rsidR="00E50D30" w:rsidRPr="0003295D">
        <w:rPr>
          <w:rStyle w:val="Char7"/>
          <w:rtl/>
        </w:rPr>
        <w:t>«</w:t>
      </w:r>
      <w:r w:rsidRPr="0003295D">
        <w:rPr>
          <w:rStyle w:val="Char7"/>
          <w:rtl/>
        </w:rPr>
        <w:t>سبحان الله</w:t>
      </w:r>
      <w:r w:rsidR="00F46742">
        <w:rPr>
          <w:rStyle w:val="Char7"/>
          <w:rtl/>
        </w:rPr>
        <w:t>،</w:t>
      </w:r>
      <w:r w:rsidR="0099081C">
        <w:rPr>
          <w:rStyle w:val="Char7"/>
          <w:rtl/>
        </w:rPr>
        <w:t xml:space="preserve"> </w:t>
      </w:r>
      <w:r w:rsidRPr="0003295D">
        <w:rPr>
          <w:rStyle w:val="Char7"/>
          <w:rtl/>
        </w:rPr>
        <w:t>لا والله</w:t>
      </w:r>
      <w:r w:rsidR="00E50D30" w:rsidRPr="0003295D">
        <w:rPr>
          <w:rStyle w:val="Char7"/>
          <w:rtl/>
        </w:rPr>
        <w:t>»</w:t>
      </w:r>
      <w:r w:rsidR="00F46742">
        <w:rPr>
          <w:rStyle w:val="Char6"/>
          <w:rFonts w:hint="cs"/>
          <w:rtl/>
        </w:rPr>
        <w:t>،</w:t>
      </w:r>
      <w:r w:rsidR="0099081C">
        <w:rPr>
          <w:rStyle w:val="Char6"/>
          <w:rFonts w:hint="cs"/>
          <w:rtl/>
        </w:rPr>
        <w:t xml:space="preserve"> </w:t>
      </w:r>
      <w:r w:rsidRPr="00613232">
        <w:rPr>
          <w:rStyle w:val="Char6"/>
          <w:rFonts w:hint="cs"/>
          <w:rtl/>
        </w:rPr>
        <w:t>بخدا قسم</w:t>
      </w:r>
      <w:r w:rsidR="00524254">
        <w:rPr>
          <w:rStyle w:val="Char6"/>
          <w:rFonts w:hint="cs"/>
          <w:rtl/>
        </w:rPr>
        <w:t xml:space="preserve"> این‌ها </w:t>
      </w:r>
      <w:r w:rsidRPr="00613232">
        <w:rPr>
          <w:rStyle w:val="Char6"/>
          <w:rFonts w:hint="cs"/>
          <w:rtl/>
        </w:rPr>
        <w:t>را نمی‌داند جز خدای تعالی</w:t>
      </w:r>
      <w:r w:rsidR="00F46742">
        <w:rPr>
          <w:rStyle w:val="Char6"/>
          <w:rFonts w:hint="cs"/>
          <w:rtl/>
        </w:rPr>
        <w:t>.</w:t>
      </w:r>
      <w:r w:rsidR="0099081C">
        <w:rPr>
          <w:rStyle w:val="Char6"/>
          <w:rFonts w:hint="cs"/>
          <w:rtl/>
        </w:rPr>
        <w:t xml:space="preserve"> </w:t>
      </w:r>
    </w:p>
    <w:p w:rsidR="00DB2BFB" w:rsidRPr="00613232" w:rsidRDefault="00DB2BFB" w:rsidP="005005A6">
      <w:pPr>
        <w:pStyle w:val="StyleComplexBLotus12ptJustifiedFirstline05cmCharCharCharCharChar1Char"/>
        <w:spacing w:line="240" w:lineRule="auto"/>
        <w:rPr>
          <w:rStyle w:val="Char6"/>
          <w:rtl/>
        </w:rPr>
      </w:pPr>
      <w:r w:rsidRPr="00613232">
        <w:rPr>
          <w:rStyle w:val="Char6"/>
          <w:rFonts w:hint="cs"/>
          <w:rtl/>
        </w:rPr>
        <w:t>و در ص 253 روایت کرده بسند متّصل که به امام صادق</w:t>
      </w:r>
      <w:r w:rsidR="00D43B3B" w:rsidRPr="00D43B3B">
        <w:rPr>
          <w:rStyle w:val="Char6"/>
          <w:rFonts w:cs="CTraditional Arabic" w:hint="cs"/>
          <w:rtl/>
        </w:rPr>
        <w:t>÷</w:t>
      </w:r>
      <w:r w:rsidRPr="00613232">
        <w:rPr>
          <w:rStyle w:val="Char6"/>
          <w:rFonts w:hint="cs"/>
          <w:rtl/>
        </w:rPr>
        <w:t xml:space="preserve"> گفتند مفضّل می‌گوید شما می‌توانید رزق بنده‌ای را فراهم کنید فرمود والله قادر نیست بر ارزاق خود ما مگر خدای عزّوجلّ و به تحقیق من محتاج طعامی شدم برای عیالم</w:t>
      </w:r>
      <w:r w:rsidR="00F46742">
        <w:rPr>
          <w:rStyle w:val="Char6"/>
          <w:rFonts w:hint="cs"/>
          <w:rtl/>
        </w:rPr>
        <w:t>،</w:t>
      </w:r>
      <w:r w:rsidR="0099081C">
        <w:rPr>
          <w:rStyle w:val="Char6"/>
          <w:rFonts w:hint="cs"/>
          <w:rtl/>
        </w:rPr>
        <w:t xml:space="preserve"> </w:t>
      </w:r>
      <w:r w:rsidRPr="00613232">
        <w:rPr>
          <w:rStyle w:val="Char6"/>
          <w:rFonts w:hint="cs"/>
          <w:rtl/>
        </w:rPr>
        <w:t>پس سینه‌ام تنگ و فکرم پریشان شد و چون قوت ایشان را فراهم کردم جانم آسوده و راحت شد</w:t>
      </w:r>
      <w:r w:rsidR="00F46742">
        <w:rPr>
          <w:rStyle w:val="Char6"/>
          <w:rFonts w:hint="cs"/>
          <w:rtl/>
        </w:rPr>
        <w:t xml:space="preserve">. </w:t>
      </w:r>
    </w:p>
    <w:p w:rsidR="0003295D" w:rsidRDefault="00DB2BFB" w:rsidP="005005A6">
      <w:pPr>
        <w:pStyle w:val="StyleComplexBLotus12ptJustifiedFirstline05cmCharCharCharCharChar1Char"/>
        <w:widowControl w:val="0"/>
        <w:spacing w:line="240" w:lineRule="auto"/>
        <w:rPr>
          <w:rStyle w:val="Char6"/>
          <w:rtl/>
        </w:rPr>
      </w:pPr>
      <w:r w:rsidRPr="00613232">
        <w:rPr>
          <w:rStyle w:val="Char6"/>
          <w:rFonts w:hint="cs"/>
          <w:rtl/>
        </w:rPr>
        <w:t>با بودن چنین روایاتی در کتب شیعه باز می‌گویند امام ولایت تکوینی بر جهان دارد در حالیکه قطع نظر از این روایات</w:t>
      </w:r>
      <w:r w:rsidR="00F46742">
        <w:rPr>
          <w:rStyle w:val="Char6"/>
          <w:rFonts w:hint="cs"/>
          <w:rtl/>
        </w:rPr>
        <w:t>،</w:t>
      </w:r>
      <w:r w:rsidR="0099081C">
        <w:rPr>
          <w:rStyle w:val="Char6"/>
          <w:rFonts w:hint="cs"/>
          <w:rtl/>
        </w:rPr>
        <w:t xml:space="preserve"> </w:t>
      </w:r>
      <w:r w:rsidRPr="00613232">
        <w:rPr>
          <w:rStyle w:val="Char6"/>
          <w:rFonts w:hint="cs"/>
          <w:rtl/>
        </w:rPr>
        <w:t>آیات قرآن صریح است در اینکه فقط خدا قیّم و والی بر جهان است و بس</w:t>
      </w:r>
      <w:r w:rsidR="00F46742">
        <w:rPr>
          <w:rStyle w:val="Char6"/>
          <w:rFonts w:hint="cs"/>
          <w:rtl/>
        </w:rPr>
        <w:t>.</w:t>
      </w:r>
      <w:r w:rsidR="0099081C">
        <w:rPr>
          <w:rStyle w:val="Char6"/>
          <w:rFonts w:hint="cs"/>
          <w:rtl/>
        </w:rPr>
        <w:t xml:space="preserve"> </w:t>
      </w:r>
      <w:r w:rsidRPr="00613232">
        <w:rPr>
          <w:rStyle w:val="Char6"/>
          <w:rFonts w:hint="cs"/>
          <w:rtl/>
        </w:rPr>
        <w:t>ما آیات بسیاری را نقل کردیم و آیات دیگری نی</w:t>
      </w:r>
      <w:r w:rsidR="00E50D30" w:rsidRPr="00613232">
        <w:rPr>
          <w:rStyle w:val="Char6"/>
          <w:rFonts w:hint="cs"/>
          <w:rtl/>
        </w:rPr>
        <w:t>ز</w:t>
      </w:r>
      <w:r w:rsidRPr="00613232">
        <w:rPr>
          <w:rStyle w:val="Char6"/>
          <w:rFonts w:hint="cs"/>
          <w:rtl/>
        </w:rPr>
        <w:t xml:space="preserve"> هست که ذکر</w:t>
      </w:r>
      <w:r w:rsidR="00F46742">
        <w:rPr>
          <w:rStyle w:val="Char6"/>
          <w:rFonts w:hint="cs"/>
          <w:rtl/>
        </w:rPr>
        <w:t xml:space="preserve"> آن‌ها </w:t>
      </w:r>
      <w:r w:rsidRPr="00613232">
        <w:rPr>
          <w:rStyle w:val="Char6"/>
          <w:rFonts w:hint="cs"/>
          <w:rtl/>
        </w:rPr>
        <w:t>موجب بزرگی قطر کتاب می‌شود</w:t>
      </w:r>
      <w:r w:rsidR="00F46742">
        <w:rPr>
          <w:rStyle w:val="Char6"/>
          <w:rFonts w:hint="cs"/>
          <w:rtl/>
        </w:rPr>
        <w:t>،</w:t>
      </w:r>
      <w:r w:rsidR="0099081C">
        <w:rPr>
          <w:rStyle w:val="Char6"/>
          <w:rFonts w:hint="cs"/>
          <w:rtl/>
        </w:rPr>
        <w:t xml:space="preserve"> </w:t>
      </w:r>
      <w:r w:rsidRPr="00613232">
        <w:rPr>
          <w:rStyle w:val="Char6"/>
          <w:rFonts w:hint="cs"/>
          <w:rtl/>
        </w:rPr>
        <w:t>مانند آیه 102 سور</w:t>
      </w:r>
      <w:r w:rsidR="00F46742">
        <w:rPr>
          <w:rStyle w:val="Char6"/>
          <w:rFonts w:hint="cs"/>
          <w:rtl/>
        </w:rPr>
        <w:t>ۀ</w:t>
      </w:r>
      <w:r w:rsidRPr="00613232">
        <w:rPr>
          <w:rStyle w:val="Char6"/>
          <w:rFonts w:hint="cs"/>
          <w:rtl/>
        </w:rPr>
        <w:t xml:space="preserve"> کهف</w:t>
      </w:r>
      <w:r w:rsidR="00F46742">
        <w:rPr>
          <w:rStyle w:val="Char6"/>
          <w:rFonts w:hint="cs"/>
          <w:rtl/>
        </w:rPr>
        <w:t xml:space="preserve">: </w:t>
      </w:r>
    </w:p>
    <w:p w:rsidR="000B14F1" w:rsidRPr="0003295D" w:rsidRDefault="0003295D" w:rsidP="005005A6">
      <w:pPr>
        <w:pStyle w:val="StyleComplexBLotus12ptJustifiedFirstline05cmCharCharCharCharChar1Char"/>
        <w:spacing w:line="240" w:lineRule="auto"/>
        <w:rPr>
          <w:rStyle w:val="Char4"/>
          <w:rtl/>
        </w:rPr>
      </w:pPr>
      <w:r>
        <w:rPr>
          <w:rStyle w:val="Char6"/>
          <w:rFonts w:cs="Traditional Arabic" w:hint="cs"/>
          <w:rtl/>
        </w:rPr>
        <w:t>﴿</w:t>
      </w:r>
      <w:r w:rsidRPr="0003295D">
        <w:rPr>
          <w:rStyle w:val="Char3"/>
          <w:rFonts w:hint="eastAsia"/>
          <w:rtl/>
        </w:rPr>
        <w:t>أَفَحَسِبَ</w:t>
      </w:r>
      <w:r w:rsidRPr="0003295D">
        <w:rPr>
          <w:rStyle w:val="Char3"/>
          <w:rtl/>
        </w:rPr>
        <w:t xml:space="preserve"> </w:t>
      </w:r>
      <w:r w:rsidRPr="0003295D">
        <w:rPr>
          <w:rStyle w:val="Char3"/>
          <w:rFonts w:hint="cs"/>
          <w:rtl/>
        </w:rPr>
        <w:t>ٱ</w:t>
      </w:r>
      <w:r w:rsidRPr="0003295D">
        <w:rPr>
          <w:rStyle w:val="Char3"/>
          <w:rFonts w:hint="eastAsia"/>
          <w:rtl/>
        </w:rPr>
        <w:t>لَّذِينَ</w:t>
      </w:r>
      <w:r w:rsidRPr="0003295D">
        <w:rPr>
          <w:rStyle w:val="Char3"/>
          <w:rtl/>
        </w:rPr>
        <w:t xml:space="preserve"> كَفَرُوٓاْ أَن يَتَّخِذُواْ عِبَادِي مِن دُونِيٓ أَوۡلِيَآءَۚ إِنَّآ أَعۡتَدۡنَا جَهَنَّمَ لِلۡكَٰفِرِينَ نُزُلٗا ١٠٢</w:t>
      </w:r>
      <w:r>
        <w:rPr>
          <w:rStyle w:val="Char6"/>
          <w:rFonts w:cs="Traditional Arabic" w:hint="cs"/>
          <w:rtl/>
        </w:rPr>
        <w:t xml:space="preserve">﴾ </w:t>
      </w:r>
      <w:r>
        <w:rPr>
          <w:rStyle w:val="Char4"/>
          <w:rFonts w:hint="cs"/>
          <w:rtl/>
        </w:rPr>
        <w:t>[الکهف</w:t>
      </w:r>
      <w:r w:rsidR="00F46742">
        <w:rPr>
          <w:rStyle w:val="Char4"/>
          <w:rFonts w:hint="cs"/>
          <w:rtl/>
        </w:rPr>
        <w:t>:</w:t>
      </w:r>
      <w:r w:rsidR="0099081C">
        <w:rPr>
          <w:rStyle w:val="Char4"/>
          <w:rFonts w:hint="cs"/>
          <w:rtl/>
        </w:rPr>
        <w:t xml:space="preserve"> </w:t>
      </w:r>
      <w:r>
        <w:rPr>
          <w:rStyle w:val="Char4"/>
          <w:rFonts w:hint="cs"/>
          <w:rtl/>
        </w:rPr>
        <w:t>102]</w:t>
      </w:r>
    </w:p>
    <w:p w:rsidR="0077764F" w:rsidRPr="00613232" w:rsidRDefault="00310466" w:rsidP="005005A6">
      <w:pPr>
        <w:pStyle w:val="StyleComplexBLotus12ptJustifiedFirstline05cmCharCharCharCharChar1Char"/>
        <w:spacing w:line="240" w:lineRule="auto"/>
        <w:rPr>
          <w:rStyle w:val="Char6"/>
          <w:rtl/>
        </w:rPr>
      </w:pPr>
      <w:r w:rsidRPr="00613232">
        <w:rPr>
          <w:rStyle w:val="Char6"/>
          <w:rFonts w:hint="cs"/>
          <w:rtl/>
        </w:rPr>
        <w:t xml:space="preserve">که در </w:t>
      </w:r>
      <w:r w:rsidR="005F74F7" w:rsidRPr="00613232">
        <w:rPr>
          <w:rStyle w:val="Char6"/>
          <w:rFonts w:hint="cs"/>
          <w:rtl/>
        </w:rPr>
        <w:t>ا</w:t>
      </w:r>
      <w:r w:rsidRPr="00613232">
        <w:rPr>
          <w:rStyle w:val="Char6"/>
          <w:rFonts w:hint="cs"/>
          <w:rtl/>
        </w:rPr>
        <w:t>ی</w:t>
      </w:r>
      <w:r w:rsidR="005F74F7" w:rsidRPr="00613232">
        <w:rPr>
          <w:rStyle w:val="Char6"/>
          <w:rFonts w:hint="cs"/>
          <w:rtl/>
        </w:rPr>
        <w:t>ن</w:t>
      </w:r>
      <w:r w:rsidRPr="00613232">
        <w:rPr>
          <w:rStyle w:val="Char6"/>
          <w:rFonts w:hint="cs"/>
          <w:rtl/>
        </w:rPr>
        <w:t xml:space="preserve"> آیه کافر خوانده قائل به ولایت تکوینی غیر خدا را و همچنین آیات دیگر</w:t>
      </w:r>
      <w:r w:rsidR="00F46742">
        <w:rPr>
          <w:rStyle w:val="Char6"/>
          <w:rFonts w:hint="cs"/>
          <w:rtl/>
        </w:rPr>
        <w:t>.</w:t>
      </w:r>
      <w:r w:rsidR="0099081C">
        <w:rPr>
          <w:rStyle w:val="Char6"/>
          <w:rFonts w:hint="cs"/>
          <w:rtl/>
        </w:rPr>
        <w:t xml:space="preserve"> </w:t>
      </w:r>
      <w:r w:rsidRPr="00613232">
        <w:rPr>
          <w:rStyle w:val="Char6"/>
          <w:rFonts w:hint="cs"/>
          <w:rtl/>
        </w:rPr>
        <w:t>ما فضائل و مناقب رسول خدا</w:t>
      </w:r>
      <w:r w:rsidR="00C215EB">
        <w:rPr>
          <w:rStyle w:val="Char6"/>
          <w:rFonts w:cs="CTraditional Arabic" w:hint="cs"/>
          <w:rtl/>
        </w:rPr>
        <w:t>ص</w:t>
      </w:r>
      <w:r w:rsidRPr="00613232">
        <w:rPr>
          <w:rStyle w:val="Char6"/>
          <w:rFonts w:hint="cs"/>
          <w:rtl/>
        </w:rPr>
        <w:t xml:space="preserve"> و أئمّ</w:t>
      </w:r>
      <w:r w:rsidR="00F46742">
        <w:rPr>
          <w:rStyle w:val="Char6"/>
          <w:rFonts w:hint="cs"/>
          <w:rtl/>
        </w:rPr>
        <w:t>ۀ</w:t>
      </w:r>
      <w:r w:rsidRPr="00613232">
        <w:rPr>
          <w:rStyle w:val="Char6"/>
          <w:rFonts w:hint="cs"/>
          <w:rtl/>
        </w:rPr>
        <w:t xml:space="preserve"> هدی</w:t>
      </w:r>
      <w:r w:rsidR="00D43B3B" w:rsidRPr="00D43B3B">
        <w:rPr>
          <w:rStyle w:val="Char6"/>
          <w:rFonts w:cs="CTraditional Arabic" w:hint="cs"/>
          <w:rtl/>
        </w:rPr>
        <w:t>÷</w:t>
      </w:r>
      <w:r w:rsidRPr="00613232">
        <w:rPr>
          <w:rStyle w:val="Char6"/>
          <w:rFonts w:hint="cs"/>
          <w:rtl/>
        </w:rPr>
        <w:t xml:space="preserve"> را قبول داریم آن مقداری که مخال</w:t>
      </w:r>
      <w:r w:rsidR="005F74F7" w:rsidRPr="00613232">
        <w:rPr>
          <w:rStyle w:val="Char6"/>
          <w:rFonts w:hint="cs"/>
          <w:rtl/>
        </w:rPr>
        <w:t>ف</w:t>
      </w:r>
      <w:r w:rsidRPr="00613232">
        <w:rPr>
          <w:rStyle w:val="Char6"/>
          <w:rFonts w:hint="cs"/>
          <w:rtl/>
        </w:rPr>
        <w:t xml:space="preserve"> قرآن و عقل نباشد</w:t>
      </w:r>
      <w:r w:rsidR="00F46742">
        <w:rPr>
          <w:rStyle w:val="Char6"/>
          <w:rFonts w:hint="cs"/>
          <w:rtl/>
        </w:rPr>
        <w:t>.</w:t>
      </w:r>
      <w:r w:rsidR="0099081C">
        <w:rPr>
          <w:rStyle w:val="Char6"/>
          <w:rFonts w:hint="cs"/>
          <w:rtl/>
        </w:rPr>
        <w:t xml:space="preserve"> </w:t>
      </w:r>
      <w:r w:rsidRPr="00613232">
        <w:rPr>
          <w:rStyle w:val="Char6"/>
          <w:rFonts w:hint="cs"/>
          <w:rtl/>
        </w:rPr>
        <w:t>و البته اخباری که دلالت بر عدم ولایت تکوینی پیغمبر</w:t>
      </w:r>
      <w:r w:rsidR="00E55255">
        <w:rPr>
          <w:rStyle w:val="Char6"/>
          <w:rFonts w:cs="CTraditional Arabic" w:hint="cs"/>
          <w:rtl/>
        </w:rPr>
        <w:t>ص</w:t>
      </w:r>
      <w:r w:rsidRPr="00613232">
        <w:rPr>
          <w:rStyle w:val="Char6"/>
          <w:rFonts w:hint="cs"/>
          <w:rtl/>
        </w:rPr>
        <w:t xml:space="preserve"> و امام دارد بسیار زیاد است که ما به ذکر نمونه‌ای از آن اخبار اکتفا کردیم زیرا با وجود آیات روشن قرآن احتیاجی به نقل هم</w:t>
      </w:r>
      <w:r w:rsidR="00F46742">
        <w:rPr>
          <w:rStyle w:val="Char6"/>
          <w:rFonts w:hint="cs"/>
          <w:rtl/>
        </w:rPr>
        <w:t xml:space="preserve">ۀ آن‌ها </w:t>
      </w:r>
      <w:r w:rsidRPr="00613232">
        <w:rPr>
          <w:rStyle w:val="Char6"/>
          <w:rFonts w:hint="cs"/>
          <w:rtl/>
        </w:rPr>
        <w:t>نیست</w:t>
      </w:r>
      <w:r w:rsidR="00F46742">
        <w:rPr>
          <w:rStyle w:val="Char6"/>
          <w:rFonts w:hint="cs"/>
          <w:rtl/>
        </w:rPr>
        <w:t xml:space="preserve">. </w:t>
      </w:r>
    </w:p>
    <w:p w:rsidR="003621F1" w:rsidRPr="00E55255" w:rsidRDefault="003621F1" w:rsidP="005005A6">
      <w:pPr>
        <w:pStyle w:val="a1"/>
        <w:rPr>
          <w:rtl/>
        </w:rPr>
      </w:pPr>
      <w:bookmarkStart w:id="169" w:name="_Toc143157668"/>
      <w:bookmarkStart w:id="170" w:name="_Toc243474578"/>
      <w:bookmarkStart w:id="171" w:name="_Toc437766503"/>
      <w:r w:rsidRPr="00E55255">
        <w:rPr>
          <w:rFonts w:hint="cs"/>
          <w:rtl/>
        </w:rPr>
        <w:t>تقرّب رسول و امام کسبی و به اطاعت و عبادتست</w:t>
      </w:r>
      <w:bookmarkEnd w:id="169"/>
      <w:bookmarkEnd w:id="170"/>
      <w:bookmarkEnd w:id="171"/>
    </w:p>
    <w:p w:rsidR="0077764F" w:rsidRPr="00613232" w:rsidRDefault="003621F1" w:rsidP="005005A6">
      <w:pPr>
        <w:pStyle w:val="StyleComplexBLotus12ptJustifiedFirstline05cmCharCharCharCharChar1Char"/>
        <w:spacing w:line="240" w:lineRule="auto"/>
        <w:ind w:firstLine="0"/>
        <w:rPr>
          <w:rStyle w:val="Char6"/>
          <w:rtl/>
        </w:rPr>
      </w:pPr>
      <w:r w:rsidRPr="00613232">
        <w:rPr>
          <w:rStyle w:val="Char6"/>
          <w:rFonts w:hint="cs"/>
          <w:rtl/>
        </w:rPr>
        <w:t>هفت</w:t>
      </w:r>
      <w:r w:rsidR="00E50D30" w:rsidRPr="00613232">
        <w:rPr>
          <w:rStyle w:val="Char6"/>
          <w:rFonts w:hint="cs"/>
          <w:rtl/>
        </w:rPr>
        <w:t>م</w:t>
      </w:r>
      <w:r w:rsidRPr="00613232">
        <w:rPr>
          <w:rStyle w:val="Char6"/>
          <w:rFonts w:hint="cs"/>
          <w:rtl/>
        </w:rPr>
        <w:t xml:space="preserve"> بحار ص 150 روایت کرده از امام سجاد که فرمود</w:t>
      </w:r>
      <w:r w:rsidR="00F46742">
        <w:rPr>
          <w:rStyle w:val="Char6"/>
          <w:rFonts w:hint="cs"/>
          <w:rtl/>
        </w:rPr>
        <w:t>:</w:t>
      </w:r>
      <w:r w:rsidR="0099081C">
        <w:rPr>
          <w:rStyle w:val="Char6"/>
          <w:rFonts w:hint="cs"/>
          <w:rtl/>
        </w:rPr>
        <w:t xml:space="preserve"> </w:t>
      </w:r>
      <w:r w:rsidR="00E50D30" w:rsidRPr="0003295D">
        <w:rPr>
          <w:rStyle w:val="Char7"/>
          <w:rtl/>
        </w:rPr>
        <w:t>«</w:t>
      </w:r>
      <w:r w:rsidR="0099081C">
        <w:rPr>
          <w:rStyle w:val="Char7"/>
          <w:rtl/>
        </w:rPr>
        <w:t>ك</w:t>
      </w:r>
      <w:r w:rsidRPr="0003295D">
        <w:rPr>
          <w:rStyle w:val="Char7"/>
          <w:rtl/>
        </w:rPr>
        <w:t>ان عل</w:t>
      </w:r>
      <w:r w:rsidR="0099081C">
        <w:rPr>
          <w:rStyle w:val="Char7"/>
          <w:rtl/>
        </w:rPr>
        <w:t>ي</w:t>
      </w:r>
      <w:r w:rsidRPr="0003295D">
        <w:rPr>
          <w:rStyle w:val="Char7"/>
          <w:rtl/>
        </w:rPr>
        <w:t xml:space="preserve"> و الله عبداً صالحاً أخو رسول الله مانال ال</w:t>
      </w:r>
      <w:r w:rsidR="0099081C">
        <w:rPr>
          <w:rStyle w:val="Char7"/>
          <w:rtl/>
        </w:rPr>
        <w:t>ك</w:t>
      </w:r>
      <w:r w:rsidRPr="0003295D">
        <w:rPr>
          <w:rStyle w:val="Char7"/>
          <w:rtl/>
        </w:rPr>
        <w:t>رام</w:t>
      </w:r>
      <w:r w:rsidR="00E50D30" w:rsidRPr="0003295D">
        <w:rPr>
          <w:rStyle w:val="Char7"/>
          <w:rtl/>
        </w:rPr>
        <w:t>ة</w:t>
      </w:r>
      <w:r w:rsidRPr="0003295D">
        <w:rPr>
          <w:rStyle w:val="Char7"/>
          <w:rtl/>
        </w:rPr>
        <w:t xml:space="preserve"> من الله ألّا بطاعت</w:t>
      </w:r>
      <w:r w:rsidR="00E50D30" w:rsidRPr="0003295D">
        <w:rPr>
          <w:rStyle w:val="Char7"/>
          <w:rtl/>
        </w:rPr>
        <w:t>ه</w:t>
      </w:r>
      <w:r w:rsidRPr="0003295D">
        <w:rPr>
          <w:rStyle w:val="Char7"/>
          <w:rtl/>
        </w:rPr>
        <w:t xml:space="preserve"> لله و لرسوله و مانال رسول الله ال</w:t>
      </w:r>
      <w:r w:rsidR="0099081C">
        <w:rPr>
          <w:rStyle w:val="Char7"/>
          <w:rtl/>
        </w:rPr>
        <w:t>ك</w:t>
      </w:r>
      <w:r w:rsidRPr="0003295D">
        <w:rPr>
          <w:rStyle w:val="Char7"/>
          <w:rtl/>
        </w:rPr>
        <w:t>رام</w:t>
      </w:r>
      <w:r w:rsidR="00E50D30" w:rsidRPr="0003295D">
        <w:rPr>
          <w:rStyle w:val="Char7"/>
          <w:rtl/>
        </w:rPr>
        <w:t>ة</w:t>
      </w:r>
      <w:r w:rsidRPr="0003295D">
        <w:rPr>
          <w:rStyle w:val="Char7"/>
          <w:rtl/>
        </w:rPr>
        <w:t xml:space="preserve"> من الله إلّا بطاعته</w:t>
      </w:r>
      <w:r w:rsidR="00E50D30" w:rsidRPr="0003295D">
        <w:rPr>
          <w:rStyle w:val="Char7"/>
          <w:rtl/>
        </w:rPr>
        <w:t>»</w:t>
      </w:r>
      <w:r w:rsidR="00F46742">
        <w:rPr>
          <w:rStyle w:val="Char6"/>
          <w:rFonts w:hint="cs"/>
          <w:rtl/>
        </w:rPr>
        <w:t>.</w:t>
      </w:r>
      <w:r w:rsidR="0099081C">
        <w:rPr>
          <w:rStyle w:val="Char6"/>
          <w:rFonts w:hint="cs"/>
          <w:rtl/>
        </w:rPr>
        <w:t xml:space="preserve"> </w:t>
      </w:r>
      <w:r w:rsidRPr="00613232">
        <w:rPr>
          <w:rStyle w:val="Char6"/>
          <w:rFonts w:hint="cs"/>
          <w:rtl/>
        </w:rPr>
        <w:t>یعنی به خدا قسم علی</w:t>
      </w:r>
      <w:r w:rsidR="00D43B3B" w:rsidRPr="00D43B3B">
        <w:rPr>
          <w:rStyle w:val="Char6"/>
          <w:rFonts w:cs="CTraditional Arabic" w:hint="cs"/>
          <w:rtl/>
        </w:rPr>
        <w:t>÷</w:t>
      </w:r>
      <w:r w:rsidRPr="00613232">
        <w:rPr>
          <w:rStyle w:val="Char6"/>
          <w:rFonts w:hint="cs"/>
          <w:rtl/>
        </w:rPr>
        <w:t xml:space="preserve"> مرد صالحی بود</w:t>
      </w:r>
      <w:r w:rsidR="00F46742">
        <w:rPr>
          <w:rStyle w:val="Char6"/>
          <w:rFonts w:hint="cs"/>
          <w:rtl/>
        </w:rPr>
        <w:t>،</w:t>
      </w:r>
      <w:r w:rsidR="0099081C">
        <w:rPr>
          <w:rStyle w:val="Char6"/>
          <w:rFonts w:hint="cs"/>
          <w:rtl/>
        </w:rPr>
        <w:t xml:space="preserve"> </w:t>
      </w:r>
      <w:r w:rsidRPr="00613232">
        <w:rPr>
          <w:rStyle w:val="Char6"/>
          <w:rFonts w:hint="cs"/>
          <w:rtl/>
        </w:rPr>
        <w:t>برادر رسول خدا</w:t>
      </w:r>
      <w:r w:rsidR="00C215EB">
        <w:rPr>
          <w:rStyle w:val="Char6"/>
          <w:rFonts w:cs="CTraditional Arabic" w:hint="cs"/>
          <w:rtl/>
        </w:rPr>
        <w:t>ص</w:t>
      </w:r>
      <w:r w:rsidRPr="00613232">
        <w:rPr>
          <w:rStyle w:val="Char6"/>
          <w:rFonts w:hint="cs"/>
          <w:rtl/>
        </w:rPr>
        <w:t xml:space="preserve"> نرسید نزد </w:t>
      </w:r>
      <w:r w:rsidR="001921E3" w:rsidRPr="00613232">
        <w:rPr>
          <w:rStyle w:val="Char6"/>
          <w:rFonts w:hint="cs"/>
          <w:rtl/>
        </w:rPr>
        <w:t xml:space="preserve">خدا به مقامی </w:t>
      </w:r>
      <w:r w:rsidR="00364A52" w:rsidRPr="00613232">
        <w:rPr>
          <w:rStyle w:val="Char6"/>
          <w:rFonts w:hint="cs"/>
          <w:rtl/>
        </w:rPr>
        <w:t>مگر به اطاعت خدا و رسول</w:t>
      </w:r>
      <w:r w:rsidR="00F46742">
        <w:rPr>
          <w:rStyle w:val="Char6"/>
          <w:rFonts w:hint="cs"/>
          <w:rtl/>
        </w:rPr>
        <w:t>،</w:t>
      </w:r>
      <w:r w:rsidR="005005A6">
        <w:rPr>
          <w:rStyle w:val="Char6"/>
          <w:rFonts w:hint="cs"/>
          <w:rtl/>
        </w:rPr>
        <w:t xml:space="preserve"> </w:t>
      </w:r>
      <w:r w:rsidR="00364A52" w:rsidRPr="00613232">
        <w:rPr>
          <w:rStyle w:val="Char6"/>
          <w:rFonts w:hint="cs"/>
          <w:rtl/>
        </w:rPr>
        <w:t>و رسول خدا</w:t>
      </w:r>
      <w:r w:rsidR="00C215EB">
        <w:rPr>
          <w:rStyle w:val="Char6"/>
          <w:rFonts w:cs="CTraditional Arabic" w:hint="cs"/>
          <w:rtl/>
        </w:rPr>
        <w:t>ص</w:t>
      </w:r>
      <w:r w:rsidR="00364A52" w:rsidRPr="00613232">
        <w:rPr>
          <w:rStyle w:val="Char6"/>
          <w:rFonts w:hint="cs"/>
          <w:rtl/>
        </w:rPr>
        <w:t xml:space="preserve"> </w:t>
      </w:r>
      <w:r w:rsidR="002A536F" w:rsidRPr="00613232">
        <w:rPr>
          <w:rStyle w:val="Char6"/>
          <w:rFonts w:hint="cs"/>
          <w:rtl/>
        </w:rPr>
        <w:t>به مقامی نرسید مگر به اطاعت خدا</w:t>
      </w:r>
      <w:r w:rsidR="00F46742">
        <w:rPr>
          <w:rStyle w:val="Char6"/>
          <w:rFonts w:hint="cs"/>
          <w:rtl/>
        </w:rPr>
        <w:t xml:space="preserve">. </w:t>
      </w:r>
    </w:p>
    <w:p w:rsidR="005D06B8" w:rsidRPr="00613232" w:rsidRDefault="005D06B8" w:rsidP="005005A6">
      <w:pPr>
        <w:pStyle w:val="StyleComplexBLotus12ptJustifiedFirstline05cmCharCharCharCharChar1Char"/>
        <w:spacing w:line="240" w:lineRule="auto"/>
        <w:rPr>
          <w:rStyle w:val="Char6"/>
          <w:rtl/>
        </w:rPr>
      </w:pPr>
      <w:r w:rsidRPr="00613232">
        <w:rPr>
          <w:rStyle w:val="Char6"/>
          <w:rFonts w:hint="cs"/>
          <w:rtl/>
        </w:rPr>
        <w:t>و کتاب کافی روایت کرده از امام صادق</w:t>
      </w:r>
      <w:r w:rsidR="00D43B3B" w:rsidRPr="00D43B3B">
        <w:rPr>
          <w:rStyle w:val="Char6"/>
          <w:rFonts w:cs="CTraditional Arabic" w:hint="cs"/>
          <w:rtl/>
        </w:rPr>
        <w:t>÷</w:t>
      </w:r>
      <w:r w:rsidRPr="00613232">
        <w:rPr>
          <w:rStyle w:val="Char6"/>
          <w:rFonts w:hint="cs"/>
          <w:rtl/>
        </w:rPr>
        <w:t xml:space="preserve"> که فرمود</w:t>
      </w:r>
      <w:r w:rsidR="00F46742">
        <w:rPr>
          <w:rStyle w:val="Char6"/>
          <w:rFonts w:hint="cs"/>
          <w:rtl/>
        </w:rPr>
        <w:t>:</w:t>
      </w:r>
      <w:r w:rsidR="0099081C">
        <w:rPr>
          <w:rStyle w:val="Char6"/>
          <w:rFonts w:hint="cs"/>
          <w:rtl/>
        </w:rPr>
        <w:t xml:space="preserve"> </w:t>
      </w:r>
      <w:r w:rsidR="004E3130" w:rsidRPr="0003295D">
        <w:rPr>
          <w:rStyle w:val="Char7"/>
          <w:rtl/>
        </w:rPr>
        <w:t>«</w:t>
      </w:r>
      <w:r w:rsidRPr="0003295D">
        <w:rPr>
          <w:rStyle w:val="Char7"/>
          <w:rtl/>
        </w:rPr>
        <w:t>إنّ عل</w:t>
      </w:r>
      <w:r w:rsidR="0099081C">
        <w:rPr>
          <w:rStyle w:val="Char7"/>
          <w:rtl/>
        </w:rPr>
        <w:t>ي</w:t>
      </w:r>
      <w:r w:rsidRPr="0003295D">
        <w:rPr>
          <w:rStyle w:val="Char7"/>
          <w:rtl/>
        </w:rPr>
        <w:t>اً</w:t>
      </w:r>
      <w:r w:rsidR="0003295D">
        <w:rPr>
          <w:rStyle w:val="Char7"/>
          <w:rFonts w:hint="cs"/>
          <w:rtl/>
        </w:rPr>
        <w:t xml:space="preserve"> </w:t>
      </w:r>
      <w:r w:rsidR="0003295D">
        <w:rPr>
          <w:rStyle w:val="Char7"/>
          <w:rFonts w:cs="CTraditional Arabic" w:hint="cs"/>
          <w:rtl/>
        </w:rPr>
        <w:t>÷</w:t>
      </w:r>
      <w:r w:rsidRPr="0003295D">
        <w:rPr>
          <w:rStyle w:val="Char7"/>
          <w:rtl/>
        </w:rPr>
        <w:t xml:space="preserve"> إنّما بلغ ما بلغ به عند رسول لله بصدق الحد</w:t>
      </w:r>
      <w:r w:rsidR="0099081C">
        <w:rPr>
          <w:rStyle w:val="Char7"/>
          <w:rtl/>
        </w:rPr>
        <w:t>ي</w:t>
      </w:r>
      <w:r w:rsidRPr="0003295D">
        <w:rPr>
          <w:rStyle w:val="Char7"/>
          <w:rtl/>
        </w:rPr>
        <w:t>ث و أداء الأمانه</w:t>
      </w:r>
      <w:r w:rsidR="004E3130" w:rsidRPr="0003295D">
        <w:rPr>
          <w:rStyle w:val="Char7"/>
          <w:rtl/>
        </w:rPr>
        <w:t>»</w:t>
      </w:r>
      <w:r w:rsidRPr="00613232">
        <w:rPr>
          <w:rStyle w:val="Char6"/>
          <w:rFonts w:hint="cs"/>
          <w:rtl/>
        </w:rPr>
        <w:t xml:space="preserve"> یعنی به تحقق همانا علی</w:t>
      </w:r>
      <w:r w:rsidR="00D43B3B" w:rsidRPr="00D43B3B">
        <w:rPr>
          <w:rStyle w:val="Char6"/>
          <w:rFonts w:cs="CTraditional Arabic" w:hint="cs"/>
          <w:rtl/>
        </w:rPr>
        <w:t>÷</w:t>
      </w:r>
      <w:r w:rsidRPr="00613232">
        <w:rPr>
          <w:rStyle w:val="Char6"/>
          <w:rFonts w:hint="cs"/>
          <w:rtl/>
        </w:rPr>
        <w:t xml:space="preserve"> رسید به آنچه رسید نزد رسول خدا</w:t>
      </w:r>
      <w:r w:rsidR="00C215EB">
        <w:rPr>
          <w:rStyle w:val="Char6"/>
          <w:rFonts w:cs="CTraditional Arabic" w:hint="cs"/>
          <w:rtl/>
        </w:rPr>
        <w:t>ص</w:t>
      </w:r>
      <w:r w:rsidRPr="00613232">
        <w:rPr>
          <w:rStyle w:val="Char6"/>
          <w:rFonts w:hint="cs"/>
          <w:rtl/>
        </w:rPr>
        <w:t xml:space="preserve"> بواسط</w:t>
      </w:r>
      <w:r w:rsidR="00F46742">
        <w:rPr>
          <w:rStyle w:val="Char6"/>
          <w:rFonts w:hint="cs"/>
          <w:rtl/>
        </w:rPr>
        <w:t>ۀ</w:t>
      </w:r>
      <w:r w:rsidRPr="00613232">
        <w:rPr>
          <w:rStyle w:val="Char6"/>
          <w:rFonts w:hint="cs"/>
          <w:rtl/>
        </w:rPr>
        <w:t xml:space="preserve"> راستی گفتار و أداء أمانت</w:t>
      </w:r>
      <w:r w:rsidR="00F46742">
        <w:rPr>
          <w:rStyle w:val="Char6"/>
          <w:rFonts w:hint="cs"/>
          <w:rtl/>
        </w:rPr>
        <w:t xml:space="preserve">. </w:t>
      </w:r>
    </w:p>
    <w:p w:rsidR="000B088A" w:rsidRPr="0003295D" w:rsidRDefault="000B088A" w:rsidP="005005A6">
      <w:pPr>
        <w:pStyle w:val="StyleComplexBLotus12ptJustifiedFirstline05cmCharCharCharCharChar1Char"/>
        <w:widowControl w:val="0"/>
        <w:spacing w:line="240" w:lineRule="auto"/>
        <w:rPr>
          <w:rStyle w:val="Char6"/>
          <w:rFonts w:ascii="KFGQPC Uthmanic Script HAFS" w:eastAsia="B Badr" w:hAnsi="KFGQPC Uthmanic Script HAFS" w:cs="KFGQPC Uthmanic Script HAFS"/>
          <w:rtl/>
        </w:rPr>
      </w:pPr>
      <w:r w:rsidRPr="00613232">
        <w:rPr>
          <w:rStyle w:val="Char6"/>
          <w:rFonts w:hint="cs"/>
          <w:rtl/>
        </w:rPr>
        <w:t>أمّا در قرآن آیات بسیاریست در اینکه تقرّب رسول خدا</w:t>
      </w:r>
      <w:r w:rsidR="00C215EB">
        <w:rPr>
          <w:rStyle w:val="Char6"/>
          <w:rFonts w:cs="CTraditional Arabic" w:hint="cs"/>
          <w:rtl/>
        </w:rPr>
        <w:t>ص</w:t>
      </w:r>
      <w:r w:rsidRPr="00613232">
        <w:rPr>
          <w:rStyle w:val="Char6"/>
          <w:rFonts w:hint="cs"/>
          <w:rtl/>
        </w:rPr>
        <w:t xml:space="preserve"> </w:t>
      </w:r>
      <w:r w:rsidR="00170753" w:rsidRPr="00613232">
        <w:rPr>
          <w:rStyle w:val="Char6"/>
          <w:rFonts w:hint="cs"/>
          <w:rtl/>
        </w:rPr>
        <w:t>کسبی به</w:t>
      </w:r>
      <w:r w:rsidR="00EC0B31" w:rsidRPr="00613232">
        <w:rPr>
          <w:rStyle w:val="Char6"/>
          <w:rFonts w:hint="cs"/>
          <w:rtl/>
        </w:rPr>
        <w:t xml:space="preserve"> ع</w:t>
      </w:r>
      <w:r w:rsidR="00170753" w:rsidRPr="00613232">
        <w:rPr>
          <w:rStyle w:val="Char6"/>
          <w:rFonts w:hint="cs"/>
          <w:rtl/>
        </w:rPr>
        <w:t>بادت و ترک معصیت است</w:t>
      </w:r>
      <w:r w:rsidR="00F46742">
        <w:rPr>
          <w:rStyle w:val="Char6"/>
          <w:rFonts w:hint="cs"/>
          <w:rtl/>
        </w:rPr>
        <w:t>.</w:t>
      </w:r>
      <w:r w:rsidR="0099081C">
        <w:rPr>
          <w:rStyle w:val="Char6"/>
          <w:rFonts w:hint="cs"/>
          <w:rtl/>
        </w:rPr>
        <w:t xml:space="preserve"> </w:t>
      </w:r>
      <w:r w:rsidR="00170753" w:rsidRPr="00613232">
        <w:rPr>
          <w:rStyle w:val="Char6"/>
          <w:rFonts w:hint="cs"/>
          <w:rtl/>
        </w:rPr>
        <w:t>از آن جمله</w:t>
      </w:r>
      <w:r w:rsidR="00F46742">
        <w:rPr>
          <w:rStyle w:val="Char6"/>
          <w:rFonts w:hint="cs"/>
          <w:rtl/>
        </w:rPr>
        <w:t>:</w:t>
      </w:r>
      <w:r w:rsidR="0099081C">
        <w:rPr>
          <w:rStyle w:val="Char6"/>
          <w:rFonts w:hint="cs"/>
          <w:rtl/>
        </w:rPr>
        <w:t xml:space="preserve"> </w:t>
      </w:r>
      <w:r w:rsidR="0003295D">
        <w:rPr>
          <w:rStyle w:val="Char6"/>
          <w:rFonts w:cs="Traditional Arabic" w:hint="cs"/>
          <w:rtl/>
        </w:rPr>
        <w:t>﴿</w:t>
      </w:r>
      <w:r w:rsidR="0003295D" w:rsidRPr="0003295D">
        <w:rPr>
          <w:rStyle w:val="Char3"/>
          <w:rFonts w:hint="eastAsia"/>
          <w:rtl/>
        </w:rPr>
        <w:t>قُلۡ</w:t>
      </w:r>
      <w:r w:rsidR="0003295D" w:rsidRPr="0003295D">
        <w:rPr>
          <w:rStyle w:val="Char3"/>
          <w:rtl/>
        </w:rPr>
        <w:t xml:space="preserve"> إِنِّيٓ أَخَافُ إِنۡ عَصَيۡتُ رَبِّي عَذَابَ يَوۡمٍ عَظِيمٖ١٥</w:t>
      </w:r>
      <w:r w:rsidR="0003295D">
        <w:rPr>
          <w:rStyle w:val="Char6"/>
          <w:rFonts w:cs="Traditional Arabic" w:hint="cs"/>
          <w:rtl/>
        </w:rPr>
        <w:t xml:space="preserve">﴾ </w:t>
      </w:r>
      <w:r w:rsidR="0003295D" w:rsidRPr="0003295D">
        <w:rPr>
          <w:rStyle w:val="Char4"/>
          <w:rFonts w:hint="cs"/>
          <w:rtl/>
        </w:rPr>
        <w:t>[</w:t>
      </w:r>
      <w:r w:rsidR="0003295D">
        <w:rPr>
          <w:rStyle w:val="Char4"/>
          <w:rFonts w:hint="cs"/>
          <w:rtl/>
        </w:rPr>
        <w:t>الأنعام</w:t>
      </w:r>
      <w:r w:rsidR="00F46742">
        <w:rPr>
          <w:rStyle w:val="Char4"/>
          <w:rFonts w:hint="cs"/>
          <w:rtl/>
        </w:rPr>
        <w:t>:</w:t>
      </w:r>
      <w:r w:rsidR="0099081C">
        <w:rPr>
          <w:rStyle w:val="Char4"/>
          <w:rFonts w:hint="cs"/>
          <w:rtl/>
        </w:rPr>
        <w:t xml:space="preserve"> </w:t>
      </w:r>
      <w:r w:rsidR="0003295D">
        <w:rPr>
          <w:rStyle w:val="Char4"/>
          <w:rFonts w:hint="cs"/>
          <w:rtl/>
        </w:rPr>
        <w:t>15</w:t>
      </w:r>
      <w:r w:rsidR="0003295D" w:rsidRPr="0003295D">
        <w:rPr>
          <w:rStyle w:val="Char4"/>
          <w:rFonts w:hint="cs"/>
          <w:rtl/>
        </w:rPr>
        <w:t>]</w:t>
      </w:r>
      <w:r w:rsidR="00F46742">
        <w:rPr>
          <w:rStyle w:val="Char6"/>
          <w:rFonts w:hint="cs"/>
          <w:rtl/>
        </w:rPr>
        <w:t>،</w:t>
      </w:r>
      <w:r w:rsidR="0099081C">
        <w:rPr>
          <w:rStyle w:val="Char6"/>
          <w:rFonts w:hint="cs"/>
          <w:rtl/>
        </w:rPr>
        <w:t xml:space="preserve"> </w:t>
      </w:r>
      <w:r w:rsidR="004E3130" w:rsidRPr="00613232">
        <w:rPr>
          <w:rStyle w:val="Char6"/>
          <w:rFonts w:hint="cs"/>
          <w:rtl/>
        </w:rPr>
        <w:t>ا</w:t>
      </w:r>
      <w:r w:rsidR="00170753" w:rsidRPr="00613232">
        <w:rPr>
          <w:rStyle w:val="Char6"/>
          <w:rFonts w:hint="cs"/>
          <w:rtl/>
        </w:rPr>
        <w:t>نبیاء ب</w:t>
      </w:r>
      <w:r w:rsidR="004E3130" w:rsidRPr="00613232">
        <w:rPr>
          <w:rStyle w:val="Char6"/>
          <w:rFonts w:hint="cs"/>
          <w:rtl/>
        </w:rPr>
        <w:t xml:space="preserve">ه </w:t>
      </w:r>
      <w:r w:rsidR="00170753" w:rsidRPr="00613232">
        <w:rPr>
          <w:rStyle w:val="Char6"/>
          <w:rFonts w:hint="cs"/>
          <w:rtl/>
        </w:rPr>
        <w:t>بند</w:t>
      </w:r>
      <w:r w:rsidR="004E3130" w:rsidRPr="00613232">
        <w:rPr>
          <w:rStyle w:val="Char6"/>
          <w:rFonts w:hint="cs"/>
          <w:rtl/>
        </w:rPr>
        <w:t>گ</w:t>
      </w:r>
      <w:r w:rsidR="00170753" w:rsidRPr="00613232">
        <w:rPr>
          <w:rStyle w:val="Char6"/>
          <w:rFonts w:hint="cs"/>
          <w:rtl/>
        </w:rPr>
        <w:t xml:space="preserve">ی و اطاعت خدا افتخار </w:t>
      </w:r>
      <w:r w:rsidR="00505590" w:rsidRPr="00613232">
        <w:rPr>
          <w:rStyle w:val="Char6"/>
          <w:rFonts w:hint="cs"/>
          <w:rtl/>
        </w:rPr>
        <w:t>می‌کردند</w:t>
      </w:r>
      <w:r w:rsidR="00F46742">
        <w:rPr>
          <w:rStyle w:val="Char6"/>
          <w:rFonts w:hint="cs"/>
          <w:rtl/>
        </w:rPr>
        <w:t xml:space="preserve">. </w:t>
      </w:r>
    </w:p>
    <w:p w:rsidR="00F168AB" w:rsidRPr="000B088A" w:rsidRDefault="00E55255" w:rsidP="005005A6">
      <w:pPr>
        <w:pStyle w:val="a1"/>
        <w:widowControl w:val="0"/>
        <w:rPr>
          <w:rtl/>
          <w:lang w:bidi="fa-IR"/>
        </w:rPr>
      </w:pPr>
      <w:bookmarkStart w:id="172" w:name="_Toc143157669"/>
      <w:bookmarkStart w:id="173" w:name="_Toc243474579"/>
      <w:bookmarkStart w:id="174" w:name="_Toc437766504"/>
      <w:r>
        <w:rPr>
          <w:rFonts w:hint="cs"/>
          <w:rtl/>
          <w:lang w:bidi="fa-IR"/>
        </w:rPr>
        <w:t>امام</w:t>
      </w:r>
      <w:r w:rsidRPr="00AF1DFD">
        <w:rPr>
          <w:rFonts w:cs="CTraditional Arabic" w:hint="cs"/>
          <w:b w:val="0"/>
          <w:bCs w:val="0"/>
          <w:sz w:val="28"/>
          <w:szCs w:val="28"/>
          <w:rtl/>
          <w:lang w:bidi="fa-IR"/>
        </w:rPr>
        <w:t>÷</w:t>
      </w:r>
      <w:r w:rsidR="00F168AB">
        <w:rPr>
          <w:rFonts w:hint="cs"/>
          <w:rtl/>
          <w:lang w:bidi="fa-IR"/>
        </w:rPr>
        <w:t xml:space="preserve"> مناصب خود را معین کرده</w:t>
      </w:r>
      <w:bookmarkEnd w:id="172"/>
      <w:bookmarkEnd w:id="173"/>
      <w:bookmarkEnd w:id="174"/>
    </w:p>
    <w:p w:rsidR="0077764F" w:rsidRPr="00613232" w:rsidRDefault="00F168AB"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 xml:space="preserve">حضرت امیرالمؤمنین را چرا </w:t>
      </w:r>
      <w:r w:rsidR="004E3130" w:rsidRPr="00613232">
        <w:rPr>
          <w:rStyle w:val="Char6"/>
          <w:rFonts w:hint="cs"/>
          <w:rtl/>
        </w:rPr>
        <w:t>ا</w:t>
      </w:r>
      <w:r w:rsidRPr="00613232">
        <w:rPr>
          <w:rStyle w:val="Char6"/>
          <w:rFonts w:hint="cs"/>
          <w:rtl/>
        </w:rPr>
        <w:t>میرالمؤمنین گفتند برای آنکه رسول خدا</w:t>
      </w:r>
      <w:r w:rsidR="00C215EB">
        <w:rPr>
          <w:rStyle w:val="Char6"/>
          <w:rFonts w:cs="CTraditional Arabic" w:hint="cs"/>
          <w:rtl/>
        </w:rPr>
        <w:t>ص</w:t>
      </w:r>
      <w:r w:rsidRPr="00613232">
        <w:rPr>
          <w:rStyle w:val="Char6"/>
          <w:rFonts w:hint="cs"/>
          <w:rtl/>
        </w:rPr>
        <w:t xml:space="preserve"> او را </w:t>
      </w:r>
      <w:r w:rsidR="004E3130" w:rsidRPr="00613232">
        <w:rPr>
          <w:rStyle w:val="Char6"/>
          <w:rFonts w:hint="cs"/>
          <w:rtl/>
        </w:rPr>
        <w:t>ا</w:t>
      </w:r>
      <w:r w:rsidRPr="00613232">
        <w:rPr>
          <w:rStyle w:val="Char6"/>
          <w:rFonts w:hint="cs"/>
          <w:rtl/>
        </w:rPr>
        <w:t>میر کرد بر مؤمنین و مسلمین زمان خودش</w:t>
      </w:r>
      <w:r w:rsidR="00F46742">
        <w:rPr>
          <w:rStyle w:val="Char6"/>
          <w:rFonts w:hint="cs"/>
          <w:rtl/>
        </w:rPr>
        <w:t>،</w:t>
      </w:r>
      <w:r w:rsidR="0099081C">
        <w:rPr>
          <w:rStyle w:val="Char6"/>
          <w:rFonts w:hint="cs"/>
          <w:rtl/>
        </w:rPr>
        <w:t xml:space="preserve"> </w:t>
      </w:r>
      <w:r w:rsidRPr="00613232">
        <w:rPr>
          <w:rStyle w:val="Char6"/>
          <w:rFonts w:hint="cs"/>
          <w:rtl/>
        </w:rPr>
        <w:t xml:space="preserve">پس او </w:t>
      </w:r>
      <w:r w:rsidR="004E3130" w:rsidRPr="00613232">
        <w:rPr>
          <w:rStyle w:val="Char6"/>
          <w:rFonts w:hint="cs"/>
          <w:rtl/>
        </w:rPr>
        <w:t>ا</w:t>
      </w:r>
      <w:r w:rsidRPr="00613232">
        <w:rPr>
          <w:rStyle w:val="Char6"/>
          <w:rFonts w:hint="cs"/>
          <w:rtl/>
        </w:rPr>
        <w:t>میر بر مردم است نه بر آسمان و زمین</w:t>
      </w:r>
      <w:r w:rsidR="00F46742">
        <w:rPr>
          <w:rStyle w:val="Char6"/>
          <w:rFonts w:hint="cs"/>
          <w:rtl/>
        </w:rPr>
        <w:t>،</w:t>
      </w:r>
      <w:r w:rsidR="0099081C">
        <w:rPr>
          <w:rStyle w:val="Char6"/>
          <w:rFonts w:hint="cs"/>
          <w:rtl/>
        </w:rPr>
        <w:t xml:space="preserve"> </w:t>
      </w:r>
      <w:r w:rsidRPr="00613232">
        <w:rPr>
          <w:rStyle w:val="Char6"/>
          <w:rFonts w:hint="cs"/>
          <w:rtl/>
        </w:rPr>
        <w:t>و خود</w:t>
      </w:r>
      <w:r w:rsidR="00ED47A3">
        <w:rPr>
          <w:rStyle w:val="Char6"/>
          <w:rFonts w:hint="cs"/>
          <w:rtl/>
        </w:rPr>
        <w:t xml:space="preserve"> آن‌حضرت </w:t>
      </w:r>
      <w:r w:rsidRPr="00613232">
        <w:rPr>
          <w:rStyle w:val="Char6"/>
          <w:rFonts w:hint="cs"/>
          <w:rtl/>
        </w:rPr>
        <w:t xml:space="preserve">مقام و منصب خود را معیّن کرده و لازم نیست شیعیان او چیزی از خود ببافند و غلوّ کنند و بر آن بیفزایند </w:t>
      </w:r>
      <w:r w:rsidR="005005A6">
        <w:rPr>
          <w:rStyle w:val="Char6"/>
          <w:rFonts w:hint="cs"/>
          <w:rtl/>
        </w:rPr>
        <w:t>چنان‌که</w:t>
      </w:r>
      <w:r w:rsidRPr="00613232">
        <w:rPr>
          <w:rStyle w:val="Char6"/>
          <w:rFonts w:hint="cs"/>
          <w:rtl/>
        </w:rPr>
        <w:t xml:space="preserve"> در خطب</w:t>
      </w:r>
      <w:r w:rsidR="00F46742">
        <w:rPr>
          <w:rStyle w:val="Char6"/>
          <w:rFonts w:hint="cs"/>
          <w:rtl/>
        </w:rPr>
        <w:t>ۀ</w:t>
      </w:r>
      <w:r w:rsidRPr="00613232">
        <w:rPr>
          <w:rStyle w:val="Char6"/>
          <w:rFonts w:hint="cs"/>
          <w:rtl/>
        </w:rPr>
        <w:t xml:space="preserve"> 104 نهج‌البلاغه فرموده</w:t>
      </w:r>
      <w:r w:rsidR="00F46742">
        <w:rPr>
          <w:rStyle w:val="Char6"/>
          <w:rFonts w:hint="cs"/>
          <w:rtl/>
        </w:rPr>
        <w:t>:</w:t>
      </w:r>
      <w:r w:rsidR="0099081C">
        <w:rPr>
          <w:rStyle w:val="Char6"/>
          <w:rFonts w:hint="cs"/>
          <w:rtl/>
        </w:rPr>
        <w:t xml:space="preserve"> </w:t>
      </w:r>
      <w:r w:rsidR="004E3130" w:rsidRPr="0003295D">
        <w:rPr>
          <w:rStyle w:val="Char7"/>
          <w:rtl/>
        </w:rPr>
        <w:t>«</w:t>
      </w:r>
      <w:r w:rsidR="0099081C">
        <w:rPr>
          <w:rStyle w:val="Char7"/>
          <w:rtl/>
        </w:rPr>
        <w:t>ي</w:t>
      </w:r>
      <w:r w:rsidRPr="0003295D">
        <w:rPr>
          <w:rStyle w:val="Char7"/>
          <w:rtl/>
        </w:rPr>
        <w:t>ر</w:t>
      </w:r>
      <w:r w:rsidR="0099081C">
        <w:rPr>
          <w:rStyle w:val="Char7"/>
          <w:rtl/>
        </w:rPr>
        <w:t>ي</w:t>
      </w:r>
      <w:r w:rsidRPr="0003295D">
        <w:rPr>
          <w:rStyle w:val="Char7"/>
          <w:rtl/>
        </w:rPr>
        <w:t xml:space="preserve">د أن </w:t>
      </w:r>
      <w:r w:rsidR="0099081C">
        <w:rPr>
          <w:rStyle w:val="Char7"/>
          <w:rtl/>
        </w:rPr>
        <w:t>ي</w:t>
      </w:r>
      <w:r w:rsidRPr="0003295D">
        <w:rPr>
          <w:rStyle w:val="Char7"/>
          <w:rtl/>
        </w:rPr>
        <w:t xml:space="preserve">لصق ما لا </w:t>
      </w:r>
      <w:r w:rsidR="0099081C">
        <w:rPr>
          <w:rStyle w:val="Char7"/>
          <w:rtl/>
        </w:rPr>
        <w:t>ي</w:t>
      </w:r>
      <w:r w:rsidRPr="0003295D">
        <w:rPr>
          <w:rStyle w:val="Char7"/>
          <w:rtl/>
        </w:rPr>
        <w:t xml:space="preserve">لتصق و </w:t>
      </w:r>
      <w:r w:rsidR="0099081C">
        <w:rPr>
          <w:rStyle w:val="Char7"/>
          <w:rtl/>
        </w:rPr>
        <w:t>ي</w:t>
      </w:r>
      <w:r w:rsidRPr="0003295D">
        <w:rPr>
          <w:rStyle w:val="Char7"/>
          <w:rtl/>
        </w:rPr>
        <w:t xml:space="preserve">قرب ما لا </w:t>
      </w:r>
      <w:r w:rsidR="0099081C">
        <w:rPr>
          <w:rStyle w:val="Char7"/>
          <w:rtl/>
        </w:rPr>
        <w:t>ي</w:t>
      </w:r>
      <w:r w:rsidRPr="0003295D">
        <w:rPr>
          <w:rStyle w:val="Char7"/>
          <w:rtl/>
        </w:rPr>
        <w:t>تقارب تا آنان</w:t>
      </w:r>
      <w:r w:rsidR="0099081C">
        <w:rPr>
          <w:rStyle w:val="Char7"/>
          <w:rtl/>
        </w:rPr>
        <w:t>ك</w:t>
      </w:r>
      <w:r w:rsidRPr="0003295D">
        <w:rPr>
          <w:rStyle w:val="Char7"/>
          <w:rtl/>
        </w:rPr>
        <w:t>ه فرموده</w:t>
      </w:r>
      <w:r w:rsidR="00F46742">
        <w:rPr>
          <w:rStyle w:val="Char7"/>
          <w:rtl/>
        </w:rPr>
        <w:t>:</w:t>
      </w:r>
      <w:r w:rsidR="0099081C">
        <w:rPr>
          <w:rStyle w:val="Char7"/>
          <w:rtl/>
        </w:rPr>
        <w:t xml:space="preserve"> </w:t>
      </w:r>
      <w:r w:rsidRPr="0003295D">
        <w:rPr>
          <w:rStyle w:val="Char7"/>
          <w:rtl/>
        </w:rPr>
        <w:t>إنه ل</w:t>
      </w:r>
      <w:r w:rsidR="0099081C">
        <w:rPr>
          <w:rStyle w:val="Char7"/>
          <w:rtl/>
        </w:rPr>
        <w:t>ي</w:t>
      </w:r>
      <w:r w:rsidRPr="0003295D">
        <w:rPr>
          <w:rStyle w:val="Char7"/>
          <w:rtl/>
        </w:rPr>
        <w:t>س عل</w:t>
      </w:r>
      <w:r w:rsidR="0099081C">
        <w:rPr>
          <w:rStyle w:val="Char7"/>
          <w:rtl/>
        </w:rPr>
        <w:t>ي</w:t>
      </w:r>
      <w:r w:rsidRPr="0003295D">
        <w:rPr>
          <w:rStyle w:val="Char7"/>
          <w:rtl/>
        </w:rPr>
        <w:t xml:space="preserve"> الإمام إ</w:t>
      </w:r>
      <w:r w:rsidR="004E3130" w:rsidRPr="0003295D">
        <w:rPr>
          <w:rStyle w:val="Char7"/>
          <w:rtl/>
        </w:rPr>
        <w:t>لا</w:t>
      </w:r>
      <w:r w:rsidRPr="0003295D">
        <w:rPr>
          <w:rStyle w:val="Char7"/>
          <w:rtl/>
        </w:rPr>
        <w:t xml:space="preserve"> ما حمّل من أمر ربّه الابلاغ ف</w:t>
      </w:r>
      <w:r w:rsidR="0099081C">
        <w:rPr>
          <w:rStyle w:val="Char7"/>
          <w:rtl/>
        </w:rPr>
        <w:t>ي</w:t>
      </w:r>
      <w:r w:rsidRPr="0003295D">
        <w:rPr>
          <w:rStyle w:val="Char7"/>
          <w:rtl/>
        </w:rPr>
        <w:t xml:space="preserve"> الموعظه و الإجتهاد ف</w:t>
      </w:r>
      <w:r w:rsidR="0099081C">
        <w:rPr>
          <w:rStyle w:val="Char7"/>
          <w:rtl/>
        </w:rPr>
        <w:t>ي</w:t>
      </w:r>
      <w:r w:rsidRPr="0003295D">
        <w:rPr>
          <w:rStyle w:val="Char7"/>
          <w:rtl/>
        </w:rPr>
        <w:t xml:space="preserve"> النّص</w:t>
      </w:r>
      <w:r w:rsidR="0099081C">
        <w:rPr>
          <w:rStyle w:val="Char7"/>
          <w:rtl/>
        </w:rPr>
        <w:t>ي</w:t>
      </w:r>
      <w:r w:rsidRPr="0003295D">
        <w:rPr>
          <w:rStyle w:val="Char7"/>
          <w:rtl/>
        </w:rPr>
        <w:t>حه و الاح</w:t>
      </w:r>
      <w:r w:rsidR="0099081C">
        <w:rPr>
          <w:rStyle w:val="Char7"/>
          <w:rtl/>
        </w:rPr>
        <w:t>ي</w:t>
      </w:r>
      <w:r w:rsidRPr="0003295D">
        <w:rPr>
          <w:rStyle w:val="Char7"/>
          <w:rtl/>
        </w:rPr>
        <w:t>اء للسّنّه و إقامه الحدود عل</w:t>
      </w:r>
      <w:r w:rsidR="0099081C">
        <w:rPr>
          <w:rStyle w:val="Char7"/>
          <w:rtl/>
        </w:rPr>
        <w:t>ي</w:t>
      </w:r>
      <w:r w:rsidRPr="0003295D">
        <w:rPr>
          <w:rStyle w:val="Char7"/>
          <w:rtl/>
        </w:rPr>
        <w:t xml:space="preserve"> مستقبها و اصدارالسّهمان عل</w:t>
      </w:r>
      <w:r w:rsidR="0099081C">
        <w:rPr>
          <w:rStyle w:val="Char7"/>
          <w:rtl/>
        </w:rPr>
        <w:t>ي</w:t>
      </w:r>
      <w:r w:rsidRPr="0003295D">
        <w:rPr>
          <w:rStyle w:val="Char7"/>
          <w:rtl/>
        </w:rPr>
        <w:t xml:space="preserve"> أهلها</w:t>
      </w:r>
      <w:r w:rsidR="004E3130" w:rsidRPr="0003295D">
        <w:rPr>
          <w:rStyle w:val="Char7"/>
          <w:rtl/>
        </w:rPr>
        <w:t>»</w:t>
      </w:r>
      <w:r w:rsidR="00F46742">
        <w:rPr>
          <w:rStyle w:val="Char6"/>
          <w:rFonts w:hint="cs"/>
          <w:rtl/>
        </w:rPr>
        <w:t>.</w:t>
      </w:r>
      <w:r w:rsidR="0099081C">
        <w:rPr>
          <w:rStyle w:val="Char6"/>
          <w:rFonts w:hint="cs"/>
          <w:rtl/>
        </w:rPr>
        <w:t xml:space="preserve"> </w:t>
      </w:r>
      <w:r w:rsidRPr="00613232">
        <w:rPr>
          <w:rStyle w:val="Char6"/>
          <w:rFonts w:hint="cs"/>
          <w:rtl/>
        </w:rPr>
        <w:t xml:space="preserve">یعنی کسی که نادانست می‌خواهد آنچه نمی‌چسبد بچسباند </w:t>
      </w:r>
      <w:r w:rsidR="006031CE" w:rsidRPr="00613232">
        <w:rPr>
          <w:rStyle w:val="Char6"/>
          <w:rFonts w:hint="cs"/>
          <w:rtl/>
        </w:rPr>
        <w:t xml:space="preserve">(یعنی به دین یا به </w:t>
      </w:r>
      <w:r w:rsidR="004E3130" w:rsidRPr="00613232">
        <w:rPr>
          <w:rStyle w:val="Char6"/>
          <w:rFonts w:hint="cs"/>
          <w:rtl/>
        </w:rPr>
        <w:t>ا</w:t>
      </w:r>
      <w:r w:rsidR="006031CE" w:rsidRPr="00613232">
        <w:rPr>
          <w:rStyle w:val="Char6"/>
          <w:rFonts w:hint="cs"/>
          <w:rtl/>
        </w:rPr>
        <w:t>مام) و آنچه نزدیک نیست نزدیک کند تا آنجا که فرموده به تحقیق بر امام نیست و بر عهده و وظیف</w:t>
      </w:r>
      <w:r w:rsidR="00F46742">
        <w:rPr>
          <w:rStyle w:val="Char6"/>
          <w:rFonts w:hint="cs"/>
          <w:rtl/>
        </w:rPr>
        <w:t>ۀ</w:t>
      </w:r>
      <w:r w:rsidR="006031CE" w:rsidRPr="00613232">
        <w:rPr>
          <w:rStyle w:val="Char6"/>
          <w:rFonts w:hint="cs"/>
          <w:rtl/>
        </w:rPr>
        <w:t xml:space="preserve"> او نیست مگر قیام به آنچه </w:t>
      </w:r>
      <w:r w:rsidR="003420BF" w:rsidRPr="00613232">
        <w:rPr>
          <w:rStyle w:val="Char6"/>
          <w:rFonts w:hint="cs"/>
          <w:rtl/>
        </w:rPr>
        <w:t xml:space="preserve">پروردگارش به او </w:t>
      </w:r>
      <w:r w:rsidR="004E3130" w:rsidRPr="00613232">
        <w:rPr>
          <w:rStyle w:val="Char6"/>
          <w:rFonts w:hint="cs"/>
          <w:rtl/>
        </w:rPr>
        <w:t>ا</w:t>
      </w:r>
      <w:r w:rsidR="003420BF" w:rsidRPr="00613232">
        <w:rPr>
          <w:rStyle w:val="Char6"/>
          <w:rFonts w:hint="cs"/>
          <w:rtl/>
        </w:rPr>
        <w:t>مر کرده و بر عهد</w:t>
      </w:r>
      <w:r w:rsidR="00F46742">
        <w:rPr>
          <w:rStyle w:val="Char6"/>
          <w:rFonts w:hint="cs"/>
          <w:rtl/>
        </w:rPr>
        <w:t>ۀ</w:t>
      </w:r>
      <w:r w:rsidR="003420BF" w:rsidRPr="00613232">
        <w:rPr>
          <w:rStyle w:val="Char6"/>
          <w:rFonts w:hint="cs"/>
          <w:rtl/>
        </w:rPr>
        <w:t xml:space="preserve"> او گذاشته و آن پنج چیز است</w:t>
      </w:r>
      <w:r w:rsidR="00F46742">
        <w:rPr>
          <w:rStyle w:val="Char6"/>
          <w:rFonts w:hint="cs"/>
          <w:rtl/>
        </w:rPr>
        <w:t>:</w:t>
      </w:r>
      <w:r w:rsidR="0099081C">
        <w:rPr>
          <w:rStyle w:val="Char6"/>
          <w:rFonts w:hint="cs"/>
          <w:rtl/>
        </w:rPr>
        <w:t xml:space="preserve"> </w:t>
      </w:r>
      <w:r w:rsidR="003420BF" w:rsidRPr="00613232">
        <w:rPr>
          <w:rStyle w:val="Char6"/>
          <w:rFonts w:hint="cs"/>
          <w:rtl/>
        </w:rPr>
        <w:t>ابلاغ موعظه و کوشش نمودن در پند و نصیحت و احیای سنّت رسول خدا</w:t>
      </w:r>
      <w:r w:rsidR="00C215EB">
        <w:rPr>
          <w:rStyle w:val="Char6"/>
          <w:rFonts w:cs="CTraditional Arabic" w:hint="cs"/>
          <w:rtl/>
        </w:rPr>
        <w:t>ص</w:t>
      </w:r>
      <w:r w:rsidR="003420BF" w:rsidRPr="00613232">
        <w:rPr>
          <w:rStyle w:val="Char6"/>
          <w:rFonts w:hint="cs"/>
          <w:rtl/>
        </w:rPr>
        <w:t xml:space="preserve"> و اجرای حدود </w:t>
      </w:r>
      <w:r w:rsidR="001E6C62" w:rsidRPr="00613232">
        <w:rPr>
          <w:rStyle w:val="Char6"/>
          <w:rFonts w:hint="cs"/>
          <w:rtl/>
        </w:rPr>
        <w:t>بر مستحقّین آن و سهم بی</w:t>
      </w:r>
      <w:r w:rsidR="009D59B6" w:rsidRPr="00613232">
        <w:rPr>
          <w:rStyle w:val="Char6"/>
          <w:rFonts w:hint="cs"/>
          <w:rtl/>
        </w:rPr>
        <w:t>ت</w:t>
      </w:r>
      <w:r w:rsidR="001E6C62" w:rsidRPr="00613232">
        <w:rPr>
          <w:rStyle w:val="Char6"/>
          <w:rFonts w:hint="cs"/>
          <w:rtl/>
        </w:rPr>
        <w:t>‌المال را به اهلش رسانیدن</w:t>
      </w:r>
      <w:r w:rsidR="00F46742">
        <w:rPr>
          <w:rStyle w:val="Char6"/>
          <w:rFonts w:hint="cs"/>
          <w:rtl/>
        </w:rPr>
        <w:t xml:space="preserve">. </w:t>
      </w:r>
    </w:p>
    <w:p w:rsidR="002A6826" w:rsidRPr="00613232" w:rsidRDefault="002A6826" w:rsidP="005005A6">
      <w:pPr>
        <w:pStyle w:val="StyleComplexBLotus12ptJustifiedFirstline05cmCharCharCharCharChar1Char"/>
        <w:spacing w:line="240" w:lineRule="auto"/>
        <w:rPr>
          <w:rStyle w:val="Char6"/>
          <w:rtl/>
        </w:rPr>
      </w:pPr>
      <w:r w:rsidRPr="00613232">
        <w:rPr>
          <w:rStyle w:val="Char6"/>
          <w:rFonts w:hint="cs"/>
          <w:rtl/>
        </w:rPr>
        <w:t>به هر حال بر مسلمین لازم است سخن امام را خود گوش دهند و آنچه او نفرموده از قبیل قطب جهان و مدیر عالم امکان و شریک قرآن و مجرای فیض</w:t>
      </w:r>
      <w:r w:rsidR="00F46742">
        <w:rPr>
          <w:rStyle w:val="Char6"/>
          <w:rFonts w:hint="cs"/>
          <w:rtl/>
        </w:rPr>
        <w:t>،</w:t>
      </w:r>
      <w:r w:rsidR="0099081C">
        <w:rPr>
          <w:rStyle w:val="Char6"/>
          <w:rFonts w:hint="cs"/>
          <w:rtl/>
        </w:rPr>
        <w:t xml:space="preserve"> </w:t>
      </w:r>
      <w:r w:rsidRPr="00613232">
        <w:rPr>
          <w:rStyle w:val="Char6"/>
          <w:rFonts w:hint="cs"/>
          <w:rtl/>
        </w:rPr>
        <w:t>به امام نچسبانند</w:t>
      </w:r>
      <w:r w:rsidR="00F46742">
        <w:rPr>
          <w:rStyle w:val="Char6"/>
          <w:rFonts w:hint="cs"/>
          <w:rtl/>
        </w:rPr>
        <w:t xml:space="preserve">. </w:t>
      </w:r>
    </w:p>
    <w:p w:rsidR="00E42A3E" w:rsidRPr="00E55255" w:rsidRDefault="00E42A3E" w:rsidP="005005A6">
      <w:pPr>
        <w:pStyle w:val="StyleComplexBLotus12ptJustifiedFirstline05cmCharCharCharCharChar1Char"/>
        <w:spacing w:line="240" w:lineRule="auto"/>
        <w:rPr>
          <w:rStyle w:val="Char6"/>
          <w:spacing w:val="-2"/>
          <w:rtl/>
        </w:rPr>
      </w:pPr>
      <w:r w:rsidRPr="00E55255">
        <w:rPr>
          <w:rStyle w:val="Char6"/>
          <w:rFonts w:hint="cs"/>
          <w:spacing w:val="-2"/>
          <w:rtl/>
        </w:rPr>
        <w:t>و</w:t>
      </w:r>
      <w:r w:rsidR="00B40544" w:rsidRPr="00E55255">
        <w:rPr>
          <w:rStyle w:val="Char6"/>
          <w:rFonts w:hint="cs"/>
          <w:spacing w:val="-2"/>
          <w:rtl/>
        </w:rPr>
        <w:t xml:space="preserve"> </w:t>
      </w:r>
      <w:r w:rsidRPr="00E55255">
        <w:rPr>
          <w:rStyle w:val="Char6"/>
          <w:rFonts w:hint="cs"/>
          <w:spacing w:val="-2"/>
          <w:rtl/>
        </w:rPr>
        <w:t>امام صادق</w:t>
      </w:r>
      <w:r w:rsidR="00D43B3B" w:rsidRPr="00E55255">
        <w:rPr>
          <w:rStyle w:val="Char6"/>
          <w:rFonts w:cs="CTraditional Arabic" w:hint="cs"/>
          <w:spacing w:val="-2"/>
          <w:rtl/>
        </w:rPr>
        <w:t>÷</w:t>
      </w:r>
      <w:r w:rsidRPr="00E55255">
        <w:rPr>
          <w:rStyle w:val="Char6"/>
          <w:rFonts w:hint="cs"/>
          <w:spacing w:val="-2"/>
          <w:rtl/>
        </w:rPr>
        <w:t xml:space="preserve"> فرموده</w:t>
      </w:r>
      <w:r w:rsidR="00F46742" w:rsidRPr="00E55255">
        <w:rPr>
          <w:rStyle w:val="Char6"/>
          <w:rFonts w:hint="cs"/>
          <w:spacing w:val="-2"/>
          <w:rtl/>
        </w:rPr>
        <w:t>:</w:t>
      </w:r>
      <w:r w:rsidR="0099081C" w:rsidRPr="00E55255">
        <w:rPr>
          <w:rStyle w:val="Char6"/>
          <w:rFonts w:hint="cs"/>
          <w:spacing w:val="-2"/>
          <w:rtl/>
        </w:rPr>
        <w:t xml:space="preserve"> </w:t>
      </w:r>
      <w:r w:rsidR="004E3130" w:rsidRPr="00E55255">
        <w:rPr>
          <w:rStyle w:val="Char7"/>
          <w:spacing w:val="-2"/>
          <w:rtl/>
        </w:rPr>
        <w:t>«</w:t>
      </w:r>
      <w:r w:rsidRPr="00E55255">
        <w:rPr>
          <w:rStyle w:val="Char7"/>
          <w:spacing w:val="-2"/>
          <w:rtl/>
        </w:rPr>
        <w:t>إتّقوا ال</w:t>
      </w:r>
      <w:r w:rsidR="004E3130" w:rsidRPr="00E55255">
        <w:rPr>
          <w:rStyle w:val="Char7"/>
          <w:spacing w:val="-2"/>
          <w:rtl/>
        </w:rPr>
        <w:t>ل</w:t>
      </w:r>
      <w:r w:rsidRPr="00E55255">
        <w:rPr>
          <w:rStyle w:val="Char7"/>
          <w:spacing w:val="-2"/>
          <w:rtl/>
        </w:rPr>
        <w:t>ه و لا تغلوا و تفرّقوا و لا تقولوا ما لا نقول</w:t>
      </w:r>
      <w:r w:rsidR="004E3130" w:rsidRPr="00E55255">
        <w:rPr>
          <w:rStyle w:val="Char7"/>
          <w:spacing w:val="-2"/>
          <w:rtl/>
        </w:rPr>
        <w:t>»</w:t>
      </w:r>
      <w:r w:rsidR="00F46742" w:rsidRPr="00E55255">
        <w:rPr>
          <w:rStyle w:val="Char6"/>
          <w:rFonts w:hint="cs"/>
          <w:spacing w:val="-2"/>
          <w:rtl/>
        </w:rPr>
        <w:t>.</w:t>
      </w:r>
      <w:r w:rsidR="0099081C" w:rsidRPr="00E55255">
        <w:rPr>
          <w:rStyle w:val="Char6"/>
          <w:rFonts w:hint="cs"/>
          <w:spacing w:val="-2"/>
          <w:rtl/>
        </w:rPr>
        <w:t xml:space="preserve"> </w:t>
      </w:r>
      <w:r w:rsidRPr="00E55255">
        <w:rPr>
          <w:rStyle w:val="Char6"/>
          <w:rFonts w:hint="cs"/>
          <w:spacing w:val="-2"/>
          <w:rtl/>
        </w:rPr>
        <w:t>این حدیث در هفتم بحار ص 246 ذکر شده که می‌فرماید از خدا بترسید و غلو نکنی</w:t>
      </w:r>
      <w:r w:rsidR="00F7554F" w:rsidRPr="00E55255">
        <w:rPr>
          <w:rStyle w:val="Char6"/>
          <w:rFonts w:hint="cs"/>
          <w:spacing w:val="-2"/>
          <w:rtl/>
        </w:rPr>
        <w:t>د</w:t>
      </w:r>
      <w:r w:rsidRPr="00E55255">
        <w:rPr>
          <w:rStyle w:val="Char6"/>
          <w:rFonts w:hint="cs"/>
          <w:spacing w:val="-2"/>
          <w:rtl/>
        </w:rPr>
        <w:t xml:space="preserve"> و ایجاد تفرق ننمائید و آنچه ما نگفته‌ایم نگوئید که در قیامت با شما مخاصمه خواهیم کرد</w:t>
      </w:r>
      <w:r w:rsidR="00F46742" w:rsidRPr="00E55255">
        <w:rPr>
          <w:rStyle w:val="Char6"/>
          <w:rFonts w:hint="cs"/>
          <w:spacing w:val="-2"/>
          <w:rtl/>
        </w:rPr>
        <w:t>.</w:t>
      </w:r>
      <w:r w:rsidR="0099081C" w:rsidRPr="00E55255">
        <w:rPr>
          <w:rStyle w:val="Char6"/>
          <w:rFonts w:hint="cs"/>
          <w:spacing w:val="-2"/>
          <w:rtl/>
        </w:rPr>
        <w:t xml:space="preserve"> </w:t>
      </w:r>
    </w:p>
    <w:p w:rsidR="00E42A3E" w:rsidRPr="00613232" w:rsidRDefault="00E42A3E" w:rsidP="005005A6">
      <w:pPr>
        <w:pStyle w:val="StyleComplexBLotus12ptJustifiedFirstline05cmCharCharCharCharChar1Char"/>
        <w:spacing w:line="240" w:lineRule="auto"/>
        <w:rPr>
          <w:rStyle w:val="Char6"/>
          <w:rtl/>
        </w:rPr>
      </w:pPr>
      <w:r w:rsidRPr="00613232">
        <w:rPr>
          <w:rStyle w:val="Char6"/>
          <w:rFonts w:hint="cs"/>
          <w:rtl/>
        </w:rPr>
        <w:t xml:space="preserve">و حضرت </w:t>
      </w:r>
      <w:r w:rsidR="004E3130" w:rsidRPr="00613232">
        <w:rPr>
          <w:rStyle w:val="Char6"/>
          <w:rFonts w:hint="cs"/>
          <w:rtl/>
        </w:rPr>
        <w:t>ا</w:t>
      </w:r>
      <w:r w:rsidRPr="00613232">
        <w:rPr>
          <w:rStyle w:val="Char6"/>
          <w:rFonts w:hint="cs"/>
          <w:rtl/>
        </w:rPr>
        <w:t>میر در نهج‌البلاغه خطب</w:t>
      </w:r>
      <w:r w:rsidR="00F46742">
        <w:rPr>
          <w:rStyle w:val="Char6"/>
          <w:rFonts w:hint="cs"/>
          <w:rtl/>
        </w:rPr>
        <w:t>ۀ</w:t>
      </w:r>
      <w:r w:rsidRPr="00613232">
        <w:rPr>
          <w:rStyle w:val="Char6"/>
          <w:rFonts w:hint="cs"/>
          <w:rtl/>
        </w:rPr>
        <w:t xml:space="preserve"> 207 فرموده</w:t>
      </w:r>
      <w:r w:rsidR="00F46742">
        <w:rPr>
          <w:rStyle w:val="Char6"/>
          <w:rFonts w:hint="cs"/>
          <w:rtl/>
        </w:rPr>
        <w:t>:</w:t>
      </w:r>
      <w:r w:rsidR="0099081C">
        <w:rPr>
          <w:rStyle w:val="Char6"/>
          <w:rFonts w:hint="cs"/>
          <w:rtl/>
        </w:rPr>
        <w:t xml:space="preserve"> </w:t>
      </w:r>
      <w:r w:rsidR="004E3130" w:rsidRPr="0003295D">
        <w:rPr>
          <w:rStyle w:val="Char7"/>
          <w:rFonts w:hint="cs"/>
          <w:rtl/>
        </w:rPr>
        <w:t>«</w:t>
      </w:r>
      <w:r w:rsidRPr="0003295D">
        <w:rPr>
          <w:rStyle w:val="Char7"/>
          <w:rtl/>
        </w:rPr>
        <w:t>فلا تثنوا عل</w:t>
      </w:r>
      <w:r w:rsidR="0099081C">
        <w:rPr>
          <w:rStyle w:val="Char7"/>
          <w:rtl/>
        </w:rPr>
        <w:t>ي</w:t>
      </w:r>
      <w:r w:rsidRPr="0003295D">
        <w:rPr>
          <w:rStyle w:val="Char7"/>
          <w:rtl/>
        </w:rPr>
        <w:t xml:space="preserve"> بجم</w:t>
      </w:r>
      <w:r w:rsidR="0099081C">
        <w:rPr>
          <w:rStyle w:val="Char7"/>
          <w:rtl/>
        </w:rPr>
        <w:t>ي</w:t>
      </w:r>
      <w:r w:rsidRPr="0003295D">
        <w:rPr>
          <w:rStyle w:val="Char7"/>
          <w:rtl/>
        </w:rPr>
        <w:t>ل ثناء لإخراج نفس</w:t>
      </w:r>
      <w:r w:rsidR="0099081C">
        <w:rPr>
          <w:rStyle w:val="Char7"/>
          <w:rtl/>
        </w:rPr>
        <w:t>ي</w:t>
      </w:r>
      <w:r w:rsidRPr="0003295D">
        <w:rPr>
          <w:rStyle w:val="Char7"/>
          <w:rtl/>
        </w:rPr>
        <w:t xml:space="preserve"> إل</w:t>
      </w:r>
      <w:r w:rsidR="0099081C">
        <w:rPr>
          <w:rStyle w:val="Char7"/>
          <w:rtl/>
        </w:rPr>
        <w:t>ي</w:t>
      </w:r>
      <w:r w:rsidRPr="0003295D">
        <w:rPr>
          <w:rStyle w:val="Char7"/>
          <w:rtl/>
        </w:rPr>
        <w:t xml:space="preserve"> الله و إل</w:t>
      </w:r>
      <w:r w:rsidR="0099081C">
        <w:rPr>
          <w:rStyle w:val="Char7"/>
          <w:rtl/>
        </w:rPr>
        <w:t>يك</w:t>
      </w:r>
      <w:r w:rsidRPr="0003295D">
        <w:rPr>
          <w:rStyle w:val="Char7"/>
          <w:rtl/>
        </w:rPr>
        <w:t>م من البق</w:t>
      </w:r>
      <w:r w:rsidR="0099081C">
        <w:rPr>
          <w:rStyle w:val="Char7"/>
          <w:rtl/>
        </w:rPr>
        <w:t>ي</w:t>
      </w:r>
      <w:r w:rsidRPr="0003295D">
        <w:rPr>
          <w:rStyle w:val="Char7"/>
          <w:rtl/>
        </w:rPr>
        <w:t>ه ف</w:t>
      </w:r>
      <w:r w:rsidR="0099081C">
        <w:rPr>
          <w:rStyle w:val="Char7"/>
          <w:rtl/>
        </w:rPr>
        <w:t>ي</w:t>
      </w:r>
      <w:r w:rsidRPr="0003295D">
        <w:rPr>
          <w:rStyle w:val="Char7"/>
          <w:rtl/>
        </w:rPr>
        <w:t xml:space="preserve"> حقوق لم افرغ من أدائها و فرائض لا بدّ من إمضائها</w:t>
      </w:r>
      <w:r w:rsidR="00F46742">
        <w:rPr>
          <w:rStyle w:val="Char7"/>
          <w:rtl/>
        </w:rPr>
        <w:t>،</w:t>
      </w:r>
      <w:r w:rsidR="0099081C">
        <w:rPr>
          <w:rStyle w:val="Char7"/>
          <w:rtl/>
        </w:rPr>
        <w:t xml:space="preserve"> </w:t>
      </w:r>
      <w:r w:rsidRPr="0003295D">
        <w:rPr>
          <w:rStyle w:val="Char7"/>
          <w:rtl/>
        </w:rPr>
        <w:t>تا آن</w:t>
      </w:r>
      <w:r w:rsidR="0099081C">
        <w:rPr>
          <w:rStyle w:val="Char7"/>
          <w:rtl/>
        </w:rPr>
        <w:t>ك</w:t>
      </w:r>
      <w:r w:rsidRPr="0003295D">
        <w:rPr>
          <w:rStyle w:val="Char7"/>
          <w:rtl/>
        </w:rPr>
        <w:t>ه فرمود فإنّ</w:t>
      </w:r>
      <w:r w:rsidR="0099081C">
        <w:rPr>
          <w:rStyle w:val="Char7"/>
          <w:rtl/>
        </w:rPr>
        <w:t>ي</w:t>
      </w:r>
      <w:r w:rsidRPr="0003295D">
        <w:rPr>
          <w:rStyle w:val="Char7"/>
          <w:rtl/>
        </w:rPr>
        <w:t xml:space="preserve"> لست ف</w:t>
      </w:r>
      <w:r w:rsidR="0099081C">
        <w:rPr>
          <w:rStyle w:val="Char7"/>
          <w:rtl/>
        </w:rPr>
        <w:t>ي</w:t>
      </w:r>
      <w:r w:rsidRPr="0003295D">
        <w:rPr>
          <w:rStyle w:val="Char7"/>
          <w:rtl/>
        </w:rPr>
        <w:t xml:space="preserve"> نفس</w:t>
      </w:r>
      <w:r w:rsidR="0099081C">
        <w:rPr>
          <w:rStyle w:val="Char7"/>
          <w:rtl/>
        </w:rPr>
        <w:t>ي</w:t>
      </w:r>
      <w:r w:rsidRPr="0003295D">
        <w:rPr>
          <w:rStyle w:val="Char7"/>
          <w:rtl/>
        </w:rPr>
        <w:t xml:space="preserve"> بفوق أن </w:t>
      </w:r>
      <w:r w:rsidR="005A6EEA" w:rsidRPr="0003295D">
        <w:rPr>
          <w:rStyle w:val="Char7"/>
          <w:rtl/>
        </w:rPr>
        <w:t>أ</w:t>
      </w:r>
      <w:r w:rsidRPr="0003295D">
        <w:rPr>
          <w:rStyle w:val="Char7"/>
          <w:rtl/>
        </w:rPr>
        <w:t>خطئ و لا آمن من فعل</w:t>
      </w:r>
      <w:r w:rsidR="0099081C">
        <w:rPr>
          <w:rStyle w:val="Char7"/>
          <w:rtl/>
        </w:rPr>
        <w:t>ي</w:t>
      </w:r>
      <w:r w:rsidRPr="0003295D">
        <w:rPr>
          <w:rStyle w:val="Char7"/>
          <w:rtl/>
        </w:rPr>
        <w:t xml:space="preserve"> إلّا أن </w:t>
      </w:r>
      <w:r w:rsidR="0099081C">
        <w:rPr>
          <w:rStyle w:val="Char7"/>
          <w:rtl/>
        </w:rPr>
        <w:t>يك</w:t>
      </w:r>
      <w:r w:rsidRPr="0003295D">
        <w:rPr>
          <w:rStyle w:val="Char7"/>
          <w:rtl/>
        </w:rPr>
        <w:t>ف</w:t>
      </w:r>
      <w:r w:rsidR="0099081C">
        <w:rPr>
          <w:rStyle w:val="Char7"/>
          <w:rtl/>
        </w:rPr>
        <w:t>ي</w:t>
      </w:r>
      <w:r w:rsidRPr="0003295D">
        <w:rPr>
          <w:rStyle w:val="Char7"/>
          <w:rtl/>
        </w:rPr>
        <w:t xml:space="preserve"> الله من نفس</w:t>
      </w:r>
      <w:r w:rsidR="0099081C">
        <w:rPr>
          <w:rStyle w:val="Char7"/>
          <w:rtl/>
        </w:rPr>
        <w:t>ي</w:t>
      </w:r>
      <w:r w:rsidRPr="0003295D">
        <w:rPr>
          <w:rStyle w:val="Char7"/>
          <w:rtl/>
        </w:rPr>
        <w:t xml:space="preserve"> ما </w:t>
      </w:r>
      <w:r w:rsidR="0006469C" w:rsidRPr="0003295D">
        <w:rPr>
          <w:rStyle w:val="Char7"/>
          <w:rtl/>
        </w:rPr>
        <w:t>هو أمل</w:t>
      </w:r>
      <w:r w:rsidR="0099081C">
        <w:rPr>
          <w:rStyle w:val="Char7"/>
          <w:rtl/>
        </w:rPr>
        <w:t>ك</w:t>
      </w:r>
      <w:r w:rsidR="0006469C" w:rsidRPr="0003295D">
        <w:rPr>
          <w:rStyle w:val="Char7"/>
          <w:rtl/>
        </w:rPr>
        <w:t xml:space="preserve"> منّ</w:t>
      </w:r>
      <w:r w:rsidR="0099081C">
        <w:rPr>
          <w:rStyle w:val="Char7"/>
          <w:rtl/>
        </w:rPr>
        <w:t>ي</w:t>
      </w:r>
      <w:r w:rsidR="0006469C" w:rsidRPr="0003295D">
        <w:rPr>
          <w:rStyle w:val="Char7"/>
          <w:rtl/>
        </w:rPr>
        <w:t xml:space="preserve"> فانّما أنا و أنتم عب</w:t>
      </w:r>
      <w:r w:rsidR="0099081C">
        <w:rPr>
          <w:rStyle w:val="Char7"/>
          <w:rtl/>
        </w:rPr>
        <w:t>ي</w:t>
      </w:r>
      <w:r w:rsidR="0006469C" w:rsidRPr="0003295D">
        <w:rPr>
          <w:rStyle w:val="Char7"/>
          <w:rtl/>
        </w:rPr>
        <w:t>د مملو</w:t>
      </w:r>
      <w:r w:rsidR="0099081C">
        <w:rPr>
          <w:rStyle w:val="Char7"/>
          <w:rtl/>
        </w:rPr>
        <w:t>ك</w:t>
      </w:r>
      <w:r w:rsidR="0006469C" w:rsidRPr="0003295D">
        <w:rPr>
          <w:rStyle w:val="Char7"/>
          <w:rtl/>
        </w:rPr>
        <w:t>ون لرّب لا ربّ غ</w:t>
      </w:r>
      <w:r w:rsidR="0099081C">
        <w:rPr>
          <w:rStyle w:val="Char7"/>
          <w:rtl/>
        </w:rPr>
        <w:t>ي</w:t>
      </w:r>
      <w:r w:rsidR="0006469C" w:rsidRPr="0003295D">
        <w:rPr>
          <w:rStyle w:val="Char7"/>
          <w:rtl/>
        </w:rPr>
        <w:t xml:space="preserve">ره </w:t>
      </w:r>
      <w:r w:rsidR="0099081C">
        <w:rPr>
          <w:rStyle w:val="Char7"/>
          <w:rtl/>
        </w:rPr>
        <w:t>ي</w:t>
      </w:r>
      <w:r w:rsidR="0006469C" w:rsidRPr="0003295D">
        <w:rPr>
          <w:rStyle w:val="Char7"/>
          <w:rtl/>
        </w:rPr>
        <w:t>مل</w:t>
      </w:r>
      <w:r w:rsidR="0099081C">
        <w:rPr>
          <w:rStyle w:val="Char7"/>
          <w:rtl/>
        </w:rPr>
        <w:t>ك</w:t>
      </w:r>
      <w:r w:rsidR="0006469C" w:rsidRPr="0003295D">
        <w:rPr>
          <w:rStyle w:val="Char7"/>
          <w:rtl/>
        </w:rPr>
        <w:t xml:space="preserve"> منّا ما لا نمل</w:t>
      </w:r>
      <w:r w:rsidR="0099081C">
        <w:rPr>
          <w:rStyle w:val="Char7"/>
          <w:rtl/>
        </w:rPr>
        <w:t>ك</w:t>
      </w:r>
      <w:r w:rsidR="0006469C" w:rsidRPr="0003295D">
        <w:rPr>
          <w:rStyle w:val="Char7"/>
          <w:rtl/>
        </w:rPr>
        <w:t xml:space="preserve"> من</w:t>
      </w:r>
      <w:r w:rsidR="00304023" w:rsidRPr="0003295D">
        <w:rPr>
          <w:rStyle w:val="Char7"/>
          <w:rtl/>
        </w:rPr>
        <w:t xml:space="preserve"> أنفسنا و أخرجنا ممّا </w:t>
      </w:r>
      <w:r w:rsidR="0099081C">
        <w:rPr>
          <w:rStyle w:val="Char7"/>
          <w:rtl/>
        </w:rPr>
        <w:t>ك</w:t>
      </w:r>
      <w:r w:rsidR="00304023" w:rsidRPr="0003295D">
        <w:rPr>
          <w:rStyle w:val="Char7"/>
          <w:rtl/>
        </w:rPr>
        <w:t>نّا ف</w:t>
      </w:r>
      <w:r w:rsidR="0099081C">
        <w:rPr>
          <w:rStyle w:val="Char7"/>
          <w:rtl/>
        </w:rPr>
        <w:t>ي</w:t>
      </w:r>
      <w:r w:rsidR="00304023" w:rsidRPr="0003295D">
        <w:rPr>
          <w:rStyle w:val="Char7"/>
          <w:rtl/>
        </w:rPr>
        <w:t>ه إل</w:t>
      </w:r>
      <w:r w:rsidR="0099081C">
        <w:rPr>
          <w:rStyle w:val="Char7"/>
          <w:rtl/>
        </w:rPr>
        <w:t>ي</w:t>
      </w:r>
      <w:r w:rsidR="00304023" w:rsidRPr="0003295D">
        <w:rPr>
          <w:rStyle w:val="Char7"/>
          <w:rtl/>
        </w:rPr>
        <w:t xml:space="preserve"> ما صلحنا عل</w:t>
      </w:r>
      <w:r w:rsidR="0099081C">
        <w:rPr>
          <w:rStyle w:val="Char7"/>
          <w:rtl/>
        </w:rPr>
        <w:t>ي</w:t>
      </w:r>
      <w:r w:rsidR="00304023" w:rsidRPr="0003295D">
        <w:rPr>
          <w:rStyle w:val="Char7"/>
          <w:rtl/>
        </w:rPr>
        <w:t>ه فأبد لنا بعد الضّلاله بالهد</w:t>
      </w:r>
      <w:r w:rsidR="0099081C">
        <w:rPr>
          <w:rStyle w:val="Char7"/>
          <w:rtl/>
        </w:rPr>
        <w:t>ي</w:t>
      </w:r>
      <w:r w:rsidR="00304023" w:rsidRPr="0003295D">
        <w:rPr>
          <w:rStyle w:val="Char7"/>
          <w:rtl/>
        </w:rPr>
        <w:t xml:space="preserve"> و أعطانا البص</w:t>
      </w:r>
      <w:r w:rsidR="0099081C">
        <w:rPr>
          <w:rStyle w:val="Char7"/>
          <w:rtl/>
        </w:rPr>
        <w:t>ي</w:t>
      </w:r>
      <w:r w:rsidR="00304023" w:rsidRPr="0003295D">
        <w:rPr>
          <w:rStyle w:val="Char7"/>
          <w:rtl/>
        </w:rPr>
        <w:t>ره بعد العم</w:t>
      </w:r>
      <w:r w:rsidR="0099081C">
        <w:rPr>
          <w:rStyle w:val="Char7"/>
          <w:rtl/>
        </w:rPr>
        <w:t>ي</w:t>
      </w:r>
      <w:r w:rsidR="004E3130" w:rsidRPr="0003295D">
        <w:rPr>
          <w:rStyle w:val="Char7"/>
          <w:rFonts w:hint="cs"/>
          <w:rtl/>
        </w:rPr>
        <w:t>»</w:t>
      </w:r>
      <w:r w:rsidR="00F46742">
        <w:rPr>
          <w:rStyle w:val="Char6"/>
          <w:rFonts w:hint="cs"/>
          <w:rtl/>
        </w:rPr>
        <w:t>.</w:t>
      </w:r>
      <w:r w:rsidR="0099081C">
        <w:rPr>
          <w:rStyle w:val="Char6"/>
          <w:rFonts w:hint="cs"/>
          <w:rtl/>
        </w:rPr>
        <w:t xml:space="preserve"> </w:t>
      </w:r>
      <w:r w:rsidR="00304023" w:rsidRPr="00613232">
        <w:rPr>
          <w:rStyle w:val="Char6"/>
          <w:rFonts w:hint="cs"/>
          <w:rtl/>
        </w:rPr>
        <w:t>یعنی م</w:t>
      </w:r>
      <w:r w:rsidR="00B0354F" w:rsidRPr="00613232">
        <w:rPr>
          <w:rStyle w:val="Char6"/>
          <w:rFonts w:hint="cs"/>
          <w:rtl/>
        </w:rPr>
        <w:t>ر</w:t>
      </w:r>
      <w:r w:rsidR="00304023" w:rsidRPr="00613232">
        <w:rPr>
          <w:rStyle w:val="Char6"/>
          <w:rFonts w:hint="cs"/>
          <w:rtl/>
        </w:rPr>
        <w:t>ا</w:t>
      </w:r>
      <w:r w:rsidR="00B0354F" w:rsidRPr="00613232">
        <w:rPr>
          <w:rStyle w:val="Char6"/>
          <w:rFonts w:hint="cs"/>
          <w:rtl/>
        </w:rPr>
        <w:t xml:space="preserve"> </w:t>
      </w:r>
      <w:r w:rsidR="00304023" w:rsidRPr="00613232">
        <w:rPr>
          <w:rStyle w:val="Char6"/>
          <w:rFonts w:hint="cs"/>
          <w:rtl/>
        </w:rPr>
        <w:t>ثنا و ستایش و مدّاحی مکنید برای آنکه خود را مطیع خدا قرار داده‌ام و با شما خوشرفتارم</w:t>
      </w:r>
      <w:r w:rsidR="00F46742">
        <w:rPr>
          <w:rStyle w:val="Char6"/>
          <w:rFonts w:hint="cs"/>
          <w:rtl/>
        </w:rPr>
        <w:t>،</w:t>
      </w:r>
      <w:r w:rsidR="0099081C">
        <w:rPr>
          <w:rStyle w:val="Char6"/>
          <w:rFonts w:hint="cs"/>
          <w:rtl/>
        </w:rPr>
        <w:t xml:space="preserve"> </w:t>
      </w:r>
      <w:r w:rsidR="00F7554F" w:rsidRPr="00613232">
        <w:rPr>
          <w:rStyle w:val="Char6"/>
          <w:rFonts w:hint="cs"/>
          <w:rtl/>
        </w:rPr>
        <w:t>از من حقوقی مانده که از أدای</w:t>
      </w:r>
      <w:r w:rsidR="00F46742">
        <w:rPr>
          <w:rStyle w:val="Char6"/>
          <w:rFonts w:hint="cs"/>
          <w:rtl/>
        </w:rPr>
        <w:t xml:space="preserve"> آن‌ها </w:t>
      </w:r>
      <w:r w:rsidR="00F7554F" w:rsidRPr="00613232">
        <w:rPr>
          <w:rStyle w:val="Char6"/>
          <w:rFonts w:hint="cs"/>
          <w:rtl/>
        </w:rPr>
        <w:t>فارغ نشده‌ام و واجباتی مانده که ناچارم به اجرای</w:t>
      </w:r>
      <w:r w:rsidR="00F46742">
        <w:rPr>
          <w:rStyle w:val="Char6"/>
          <w:rFonts w:hint="cs"/>
          <w:rtl/>
        </w:rPr>
        <w:t xml:space="preserve"> آن‌ها </w:t>
      </w:r>
      <w:r w:rsidR="00F7554F" w:rsidRPr="00613232">
        <w:rPr>
          <w:rStyle w:val="Char6"/>
          <w:rFonts w:hint="cs"/>
          <w:rtl/>
        </w:rPr>
        <w:t>سپس فرمود من خود را از خطا مصون و محفوظ نمی‌دانم و در کار خود ا</w:t>
      </w:r>
      <w:r w:rsidR="00AE7F6E" w:rsidRPr="00613232">
        <w:rPr>
          <w:rStyle w:val="Char6"/>
          <w:rFonts w:hint="cs"/>
          <w:rtl/>
        </w:rPr>
        <w:t>یمن از خطا نیستم مگر آنکه خدا که از من مالکتر است به من مرا کفایت نماید و حفظ کند</w:t>
      </w:r>
      <w:r w:rsidR="00F46742">
        <w:rPr>
          <w:rStyle w:val="Char6"/>
          <w:rFonts w:hint="cs"/>
          <w:rtl/>
        </w:rPr>
        <w:t>،</w:t>
      </w:r>
      <w:r w:rsidR="0099081C">
        <w:rPr>
          <w:rStyle w:val="Char6"/>
          <w:rFonts w:hint="cs"/>
          <w:rtl/>
        </w:rPr>
        <w:t xml:space="preserve"> </w:t>
      </w:r>
      <w:r w:rsidR="00AE7F6E" w:rsidRPr="00613232">
        <w:rPr>
          <w:rStyle w:val="Char6"/>
          <w:rFonts w:hint="cs"/>
          <w:rtl/>
        </w:rPr>
        <w:t>همانا من و شما بندگان و مملوک پروردگاری هستیم که جز او پروردگاری نیست مالک است نسبت به ما آنچه را که ما را از جهل و نادانی که در آن بودیم درآورد و به سوی علم و معرفت ما را سوق داد و گمراهی ما به هدایت تبدیل نمود و بینائی بعد از کوری بما بخشید</w:t>
      </w:r>
      <w:r w:rsidR="00F46742">
        <w:rPr>
          <w:rStyle w:val="Char6"/>
          <w:rFonts w:hint="cs"/>
          <w:rtl/>
        </w:rPr>
        <w:t xml:space="preserve">. </w:t>
      </w:r>
    </w:p>
    <w:p w:rsidR="00306CA3" w:rsidRPr="00613232" w:rsidRDefault="00AE7F6E" w:rsidP="005005A6">
      <w:pPr>
        <w:pStyle w:val="StyleComplexBLotus12ptJustifiedFirstline05cmCharCharCharCharChar1Char"/>
        <w:spacing w:line="240" w:lineRule="auto"/>
        <w:rPr>
          <w:rStyle w:val="Char6"/>
          <w:rtl/>
        </w:rPr>
      </w:pPr>
      <w:r w:rsidRPr="00613232">
        <w:rPr>
          <w:rStyle w:val="Char6"/>
          <w:rFonts w:hint="cs"/>
          <w:rtl/>
        </w:rPr>
        <w:t>نگارنده گوید امام</w:t>
      </w:r>
      <w:r w:rsidR="00D43B3B" w:rsidRPr="00D43B3B">
        <w:rPr>
          <w:rStyle w:val="Char6"/>
          <w:rFonts w:cs="CTraditional Arabic" w:hint="cs"/>
          <w:rtl/>
        </w:rPr>
        <w:t>÷</w:t>
      </w:r>
      <w:r w:rsidRPr="00613232">
        <w:rPr>
          <w:rStyle w:val="Char6"/>
          <w:rFonts w:hint="cs"/>
          <w:rtl/>
        </w:rPr>
        <w:t xml:space="preserve"> طبق این سند راضی نیست کسی از او مدّاحی کند در اطاعت خدا</w:t>
      </w:r>
      <w:r w:rsidR="00F46742">
        <w:rPr>
          <w:rStyle w:val="Char6"/>
          <w:rFonts w:hint="cs"/>
          <w:rtl/>
        </w:rPr>
        <w:t>،</w:t>
      </w:r>
      <w:r w:rsidR="0099081C">
        <w:rPr>
          <w:rStyle w:val="Char6"/>
          <w:rFonts w:hint="cs"/>
          <w:rtl/>
        </w:rPr>
        <w:t xml:space="preserve"> </w:t>
      </w:r>
      <w:r w:rsidRPr="00613232">
        <w:rPr>
          <w:rStyle w:val="Char6"/>
          <w:rFonts w:hint="cs"/>
          <w:rtl/>
        </w:rPr>
        <w:t>چه برسد به اینکه او را مدّاحی ضدّ قرآن کنند</w:t>
      </w:r>
      <w:r w:rsidR="00F46742">
        <w:rPr>
          <w:rStyle w:val="Char6"/>
          <w:rFonts w:hint="cs"/>
          <w:rtl/>
        </w:rPr>
        <w:t>،</w:t>
      </w:r>
      <w:r w:rsidR="0099081C">
        <w:rPr>
          <w:rStyle w:val="Char6"/>
          <w:rFonts w:hint="cs"/>
          <w:rtl/>
        </w:rPr>
        <w:t xml:space="preserve"> </w:t>
      </w:r>
      <w:r w:rsidR="005A6EEA" w:rsidRPr="00613232">
        <w:rPr>
          <w:rStyle w:val="Char6"/>
          <w:rFonts w:hint="cs"/>
          <w:rtl/>
        </w:rPr>
        <w:t>ا</w:t>
      </w:r>
      <w:r w:rsidRPr="00613232">
        <w:rPr>
          <w:rStyle w:val="Char6"/>
          <w:rFonts w:hint="cs"/>
          <w:rtl/>
        </w:rPr>
        <w:t>مّا یک عده مدّاح بی‌خ</w:t>
      </w:r>
      <w:r w:rsidR="00AC2353" w:rsidRPr="00613232">
        <w:rPr>
          <w:rStyle w:val="Char6"/>
          <w:rFonts w:hint="cs"/>
          <w:rtl/>
        </w:rPr>
        <w:t>ب</w:t>
      </w:r>
      <w:r w:rsidRPr="00613232">
        <w:rPr>
          <w:rStyle w:val="Char6"/>
          <w:rFonts w:hint="cs"/>
          <w:rtl/>
        </w:rPr>
        <w:t>ر از دین و قرآن امام را به اوصاف خدائی مدح می‌کنند و کارهای خدا را به او نسبت داده و خدا را بیکار دانسته‌اند</w:t>
      </w:r>
      <w:r w:rsidR="00F46742">
        <w:rPr>
          <w:rStyle w:val="Char6"/>
          <w:rFonts w:hint="cs"/>
          <w:rtl/>
        </w:rPr>
        <w:t>.</w:t>
      </w:r>
      <w:r w:rsidR="0099081C">
        <w:rPr>
          <w:rStyle w:val="Char6"/>
          <w:rFonts w:hint="cs"/>
          <w:rtl/>
        </w:rPr>
        <w:t xml:space="preserve"> </w:t>
      </w:r>
      <w:r w:rsidRPr="00613232">
        <w:rPr>
          <w:rStyle w:val="Char6"/>
          <w:rFonts w:hint="cs"/>
          <w:rtl/>
        </w:rPr>
        <w:t>امام می‌گوید در اعمال و افعال بشری من مصون از خطا نیستم مگر آنکه خدا مرا حفظ کند</w:t>
      </w:r>
      <w:r w:rsidR="00F46742">
        <w:rPr>
          <w:rStyle w:val="Char6"/>
          <w:rFonts w:hint="cs"/>
          <w:rtl/>
        </w:rPr>
        <w:t xml:space="preserve">. </w:t>
      </w:r>
    </w:p>
    <w:p w:rsidR="00AE7F6E" w:rsidRPr="00613232" w:rsidRDefault="00AE7F6E" w:rsidP="005005A6">
      <w:pPr>
        <w:pStyle w:val="StyleComplexBLotus12ptJustifiedFirstline05cmCharCharCharCharChar1Char"/>
        <w:spacing w:line="240" w:lineRule="auto"/>
        <w:rPr>
          <w:rStyle w:val="Char6"/>
          <w:rtl/>
        </w:rPr>
      </w:pPr>
      <w:r w:rsidRPr="00613232">
        <w:rPr>
          <w:rStyle w:val="Char6"/>
          <w:rFonts w:hint="cs"/>
          <w:rtl/>
        </w:rPr>
        <w:t xml:space="preserve">بهر حال تملّق و چاپلوسی و مدّاحی یک از اوصاف زشت است </w:t>
      </w:r>
      <w:r w:rsidR="005E65C7" w:rsidRPr="00613232">
        <w:rPr>
          <w:rStyle w:val="Char6"/>
          <w:rFonts w:hint="cs"/>
          <w:rtl/>
        </w:rPr>
        <w:t>افتخار امام به اطاعت خدا است نه مزخرفات مردم عوام</w:t>
      </w:r>
      <w:r w:rsidR="00F46742">
        <w:rPr>
          <w:rStyle w:val="Char6"/>
          <w:rFonts w:hint="cs"/>
          <w:rtl/>
        </w:rPr>
        <w:t>.</w:t>
      </w:r>
      <w:r w:rsidR="0099081C">
        <w:rPr>
          <w:rStyle w:val="Char6"/>
          <w:rFonts w:hint="cs"/>
          <w:rtl/>
        </w:rPr>
        <w:t xml:space="preserve"> </w:t>
      </w:r>
      <w:r w:rsidR="005E65C7" w:rsidRPr="00613232">
        <w:rPr>
          <w:rStyle w:val="Char6"/>
          <w:rFonts w:hint="cs"/>
          <w:rtl/>
        </w:rPr>
        <w:t>حضرت أمیرالمؤمنین</w:t>
      </w:r>
      <w:r w:rsidR="00D43B3B" w:rsidRPr="00D43B3B">
        <w:rPr>
          <w:rStyle w:val="Char6"/>
          <w:rFonts w:cs="CTraditional Arabic" w:hint="cs"/>
          <w:rtl/>
        </w:rPr>
        <w:t>÷</w:t>
      </w:r>
      <w:r w:rsidR="005E65C7" w:rsidRPr="00613232">
        <w:rPr>
          <w:rStyle w:val="Char6"/>
          <w:rFonts w:hint="cs"/>
          <w:rtl/>
        </w:rPr>
        <w:t xml:space="preserve"> عرض می‌کنند</w:t>
      </w:r>
      <w:r w:rsidR="00F46742">
        <w:rPr>
          <w:rStyle w:val="Char6"/>
          <w:rFonts w:hint="cs"/>
          <w:rtl/>
        </w:rPr>
        <w:t>:</w:t>
      </w:r>
      <w:r w:rsidR="0099081C">
        <w:rPr>
          <w:rStyle w:val="Char6"/>
          <w:rFonts w:hint="cs"/>
          <w:rtl/>
        </w:rPr>
        <w:t xml:space="preserve"> </w:t>
      </w:r>
      <w:r w:rsidR="005A6EEA" w:rsidRPr="0003295D">
        <w:rPr>
          <w:rStyle w:val="Char7"/>
          <w:rtl/>
        </w:rPr>
        <w:t>«</w:t>
      </w:r>
      <w:r w:rsidR="005E65C7" w:rsidRPr="0003295D">
        <w:rPr>
          <w:rStyle w:val="Char7"/>
          <w:rtl/>
        </w:rPr>
        <w:t>إله</w:t>
      </w:r>
      <w:r w:rsidR="0099081C">
        <w:rPr>
          <w:rStyle w:val="Char7"/>
          <w:rtl/>
        </w:rPr>
        <w:t>ي</w:t>
      </w:r>
      <w:r w:rsidR="005E65C7" w:rsidRPr="0003295D">
        <w:rPr>
          <w:rStyle w:val="Char7"/>
          <w:rtl/>
        </w:rPr>
        <w:t xml:space="preserve"> </w:t>
      </w:r>
      <w:r w:rsidR="0099081C">
        <w:rPr>
          <w:rStyle w:val="Char7"/>
          <w:rtl/>
        </w:rPr>
        <w:t>ك</w:t>
      </w:r>
      <w:r w:rsidR="005E65C7" w:rsidRPr="0003295D">
        <w:rPr>
          <w:rStyle w:val="Char7"/>
          <w:rtl/>
        </w:rPr>
        <w:t>ف</w:t>
      </w:r>
      <w:r w:rsidR="0099081C">
        <w:rPr>
          <w:rStyle w:val="Char7"/>
          <w:rtl/>
        </w:rPr>
        <w:t>ي</w:t>
      </w:r>
      <w:r w:rsidR="005E65C7" w:rsidRPr="0003295D">
        <w:rPr>
          <w:rStyle w:val="Char7"/>
          <w:rtl/>
        </w:rPr>
        <w:t xml:space="preserve"> ب</w:t>
      </w:r>
      <w:r w:rsidR="0099081C">
        <w:rPr>
          <w:rStyle w:val="Char7"/>
          <w:rtl/>
        </w:rPr>
        <w:t>ي</w:t>
      </w:r>
      <w:r w:rsidR="005E65C7" w:rsidRPr="0003295D">
        <w:rPr>
          <w:rStyle w:val="Char7"/>
          <w:rtl/>
        </w:rPr>
        <w:t xml:space="preserve"> عزّا أن أ</w:t>
      </w:r>
      <w:r w:rsidR="0099081C">
        <w:rPr>
          <w:rStyle w:val="Char7"/>
          <w:rtl/>
        </w:rPr>
        <w:t>ك</w:t>
      </w:r>
      <w:r w:rsidR="005E65C7" w:rsidRPr="0003295D">
        <w:rPr>
          <w:rStyle w:val="Char7"/>
          <w:rtl/>
        </w:rPr>
        <w:t>ون ل</w:t>
      </w:r>
      <w:r w:rsidR="0099081C">
        <w:rPr>
          <w:rStyle w:val="Char7"/>
          <w:rtl/>
        </w:rPr>
        <w:t>ك</w:t>
      </w:r>
      <w:r w:rsidR="005E65C7" w:rsidRPr="0003295D">
        <w:rPr>
          <w:rStyle w:val="Char7"/>
          <w:rtl/>
        </w:rPr>
        <w:t xml:space="preserve"> عبداً و </w:t>
      </w:r>
      <w:r w:rsidR="0099081C">
        <w:rPr>
          <w:rStyle w:val="Char7"/>
          <w:rtl/>
        </w:rPr>
        <w:t>ك</w:t>
      </w:r>
      <w:r w:rsidR="005E65C7" w:rsidRPr="0003295D">
        <w:rPr>
          <w:rStyle w:val="Char7"/>
          <w:rtl/>
        </w:rPr>
        <w:t>ف</w:t>
      </w:r>
      <w:r w:rsidR="0099081C">
        <w:rPr>
          <w:rStyle w:val="Char7"/>
          <w:rtl/>
        </w:rPr>
        <w:t>ي</w:t>
      </w:r>
      <w:r w:rsidR="005E65C7" w:rsidRPr="0003295D">
        <w:rPr>
          <w:rStyle w:val="Char7"/>
          <w:rtl/>
        </w:rPr>
        <w:t xml:space="preserve"> ب</w:t>
      </w:r>
      <w:r w:rsidR="0099081C">
        <w:rPr>
          <w:rStyle w:val="Char7"/>
          <w:rtl/>
        </w:rPr>
        <w:t>ي</w:t>
      </w:r>
      <w:r w:rsidR="005E65C7" w:rsidRPr="0003295D">
        <w:rPr>
          <w:rStyle w:val="Char7"/>
          <w:rtl/>
        </w:rPr>
        <w:t xml:space="preserve"> فخراً أن ت</w:t>
      </w:r>
      <w:r w:rsidR="0099081C">
        <w:rPr>
          <w:rStyle w:val="Char7"/>
          <w:rtl/>
        </w:rPr>
        <w:t>ك</w:t>
      </w:r>
      <w:r w:rsidR="005E65C7" w:rsidRPr="0003295D">
        <w:rPr>
          <w:rStyle w:val="Char7"/>
          <w:rtl/>
        </w:rPr>
        <w:t>ون ل</w:t>
      </w:r>
      <w:r w:rsidR="0099081C">
        <w:rPr>
          <w:rStyle w:val="Char7"/>
          <w:rtl/>
        </w:rPr>
        <w:t>ي</w:t>
      </w:r>
      <w:r w:rsidR="005E65C7" w:rsidRPr="0003295D">
        <w:rPr>
          <w:rStyle w:val="Char7"/>
          <w:rtl/>
        </w:rPr>
        <w:t xml:space="preserve"> ربّا</w:t>
      </w:r>
      <w:r w:rsidR="005A6EEA" w:rsidRPr="0003295D">
        <w:rPr>
          <w:rStyle w:val="Char7"/>
          <w:rtl/>
        </w:rPr>
        <w:t>»</w:t>
      </w:r>
      <w:r w:rsidR="00F46742">
        <w:rPr>
          <w:rStyle w:val="Char6"/>
          <w:rFonts w:hint="cs"/>
          <w:rtl/>
        </w:rPr>
        <w:t>.</w:t>
      </w:r>
      <w:r w:rsidR="0099081C">
        <w:rPr>
          <w:rStyle w:val="Char6"/>
          <w:rFonts w:hint="cs"/>
          <w:rtl/>
        </w:rPr>
        <w:t xml:space="preserve"> </w:t>
      </w:r>
      <w:r w:rsidR="005E65C7" w:rsidRPr="00613232">
        <w:rPr>
          <w:rStyle w:val="Char6"/>
          <w:rFonts w:hint="cs"/>
          <w:rtl/>
        </w:rPr>
        <w:t>یعنی خدایا عزّت من همین بس که بند</w:t>
      </w:r>
      <w:r w:rsidR="00F46742">
        <w:rPr>
          <w:rStyle w:val="Char6"/>
          <w:rFonts w:hint="cs"/>
          <w:rtl/>
        </w:rPr>
        <w:t>ۀ</w:t>
      </w:r>
      <w:r w:rsidR="005E65C7" w:rsidRPr="00613232">
        <w:rPr>
          <w:rStyle w:val="Char6"/>
          <w:rFonts w:hint="cs"/>
          <w:rtl/>
        </w:rPr>
        <w:t xml:space="preserve"> تو باشم و فخر من همین بس که توئی پروردگارم</w:t>
      </w:r>
      <w:r w:rsidR="00F46742">
        <w:rPr>
          <w:rStyle w:val="Char6"/>
          <w:rFonts w:hint="cs"/>
          <w:rtl/>
        </w:rPr>
        <w:t xml:space="preserve">. </w:t>
      </w:r>
    </w:p>
    <w:p w:rsidR="00E55255" w:rsidRDefault="005E65C7" w:rsidP="005005A6">
      <w:pPr>
        <w:pStyle w:val="StyleComplexBLotus12ptJustifiedFirstline05cmCharCharCharCharChar1Char"/>
        <w:spacing w:line="240" w:lineRule="auto"/>
        <w:rPr>
          <w:rStyle w:val="Char6"/>
          <w:rtl/>
        </w:rPr>
      </w:pPr>
      <w:r w:rsidRPr="00613232">
        <w:rPr>
          <w:rStyle w:val="Char6"/>
          <w:rFonts w:hint="cs"/>
          <w:rtl/>
        </w:rPr>
        <w:t xml:space="preserve">این مدّاحان </w:t>
      </w:r>
      <w:r w:rsidR="004215E1" w:rsidRPr="00613232">
        <w:rPr>
          <w:rStyle w:val="Char6"/>
          <w:rFonts w:hint="cs"/>
          <w:rtl/>
        </w:rPr>
        <w:t>به بهان</w:t>
      </w:r>
      <w:r w:rsidR="00F46742">
        <w:rPr>
          <w:rStyle w:val="Char6"/>
          <w:rFonts w:hint="cs"/>
          <w:rtl/>
        </w:rPr>
        <w:t>ۀ</w:t>
      </w:r>
      <w:r w:rsidR="004215E1" w:rsidRPr="00613232">
        <w:rPr>
          <w:rStyle w:val="Char6"/>
          <w:rFonts w:hint="cs"/>
          <w:rtl/>
        </w:rPr>
        <w:t xml:space="preserve"> ولایت</w:t>
      </w:r>
      <w:r w:rsidR="00F46742">
        <w:rPr>
          <w:rStyle w:val="Char6"/>
          <w:rFonts w:hint="cs"/>
          <w:rtl/>
        </w:rPr>
        <w:t xml:space="preserve"> هرچه </w:t>
      </w:r>
      <w:r w:rsidR="004215E1" w:rsidRPr="00613232">
        <w:rPr>
          <w:rStyle w:val="Char6"/>
          <w:rFonts w:hint="cs"/>
          <w:rtl/>
        </w:rPr>
        <w:t>دلخواهشان شد به هم می‌بافند</w:t>
      </w:r>
      <w:r w:rsidR="00F46742">
        <w:rPr>
          <w:rStyle w:val="Char6"/>
          <w:rFonts w:hint="cs"/>
          <w:rtl/>
        </w:rPr>
        <w:t>،</w:t>
      </w:r>
      <w:r w:rsidR="0099081C">
        <w:rPr>
          <w:rStyle w:val="Char6"/>
          <w:rFonts w:hint="cs"/>
          <w:rtl/>
        </w:rPr>
        <w:t xml:space="preserve"> </w:t>
      </w:r>
      <w:r w:rsidR="004215E1" w:rsidRPr="00613232">
        <w:rPr>
          <w:rStyle w:val="Char6"/>
          <w:rFonts w:hint="cs"/>
          <w:rtl/>
        </w:rPr>
        <w:t>و اگر کسی نهی کند تکفیر می‌کنند</w:t>
      </w:r>
      <w:r w:rsidR="00F46742">
        <w:rPr>
          <w:rStyle w:val="Char6"/>
          <w:rFonts w:hint="cs"/>
          <w:rtl/>
        </w:rPr>
        <w:t>،</w:t>
      </w:r>
      <w:r w:rsidR="0099081C">
        <w:rPr>
          <w:rStyle w:val="Char6"/>
          <w:rFonts w:hint="cs"/>
          <w:rtl/>
        </w:rPr>
        <w:t xml:space="preserve"> </w:t>
      </w:r>
      <w:r w:rsidR="004215E1" w:rsidRPr="00613232">
        <w:rPr>
          <w:rStyle w:val="Char6"/>
          <w:rFonts w:hint="cs"/>
          <w:rtl/>
        </w:rPr>
        <w:t>اما</w:t>
      </w:r>
      <w:r w:rsidR="002010EF" w:rsidRPr="00613232">
        <w:rPr>
          <w:rStyle w:val="Char6"/>
          <w:rFonts w:hint="cs"/>
          <w:rtl/>
        </w:rPr>
        <w:t>م</w:t>
      </w:r>
      <w:r w:rsidR="004215E1" w:rsidRPr="00613232">
        <w:rPr>
          <w:rStyle w:val="Char6"/>
          <w:rFonts w:hint="cs"/>
          <w:rtl/>
        </w:rPr>
        <w:t xml:space="preserve"> را مجرا</w:t>
      </w:r>
      <w:r w:rsidR="005A6EEA" w:rsidRPr="00613232">
        <w:rPr>
          <w:rStyle w:val="Char6"/>
          <w:rFonts w:hint="cs"/>
          <w:rtl/>
        </w:rPr>
        <w:t>ی</w:t>
      </w:r>
      <w:r w:rsidR="004215E1" w:rsidRPr="00613232">
        <w:rPr>
          <w:rStyle w:val="Char6"/>
          <w:rFonts w:hint="cs"/>
          <w:rtl/>
        </w:rPr>
        <w:t xml:space="preserve"> فیض و مدیر عالم امکان می‌دانند در حالیکه هیچ پیغمبری و حتّی خود امام چنین ادّعائی نکرده است</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E55255" w:rsidTr="00E55255">
        <w:trPr>
          <w:jc w:val="center"/>
        </w:trPr>
        <w:tc>
          <w:tcPr>
            <w:tcW w:w="3510" w:type="dxa"/>
          </w:tcPr>
          <w:p w:rsidR="00E55255" w:rsidRPr="00E55255" w:rsidRDefault="00E55255" w:rsidP="00AF1DFD">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من آنچه شرط بلاغ است با تو می‌گویم</w:t>
            </w:r>
            <w:r>
              <w:rPr>
                <w:rStyle w:val="Char6"/>
                <w:rtl/>
              </w:rPr>
              <w:br/>
            </w:r>
          </w:p>
        </w:tc>
        <w:tc>
          <w:tcPr>
            <w:tcW w:w="284" w:type="dxa"/>
          </w:tcPr>
          <w:p w:rsidR="00E55255" w:rsidRDefault="00E55255" w:rsidP="00AF1DFD">
            <w:pPr>
              <w:pStyle w:val="StyleComplexBLotus12ptJustifiedFirstline05cmCharCharCharCharChar1Char"/>
              <w:spacing w:line="240" w:lineRule="auto"/>
              <w:ind w:left="357" w:hanging="357"/>
              <w:jc w:val="lowKashida"/>
              <w:rPr>
                <w:rStyle w:val="Char6"/>
                <w:rtl/>
              </w:rPr>
            </w:pPr>
          </w:p>
        </w:tc>
        <w:tc>
          <w:tcPr>
            <w:tcW w:w="3510" w:type="dxa"/>
          </w:tcPr>
          <w:p w:rsidR="00E55255" w:rsidRPr="00E55255" w:rsidRDefault="00E55255" w:rsidP="00AF1DFD">
            <w:pPr>
              <w:pStyle w:val="StyleComplexBLotus12ptJustifiedFirstline05cmCharCharCharCharChar1Char"/>
              <w:spacing w:line="240" w:lineRule="auto"/>
              <w:ind w:left="357" w:hanging="357"/>
              <w:jc w:val="lowKashida"/>
              <w:rPr>
                <w:rStyle w:val="Char6"/>
                <w:sz w:val="2"/>
                <w:szCs w:val="2"/>
                <w:rtl/>
              </w:rPr>
            </w:pPr>
            <w:r w:rsidRPr="00613232">
              <w:rPr>
                <w:rStyle w:val="Char6"/>
                <w:rFonts w:hint="cs"/>
                <w:rtl/>
              </w:rPr>
              <w:t>تو خواهم از سخنم پند گیر خواه مال</w:t>
            </w:r>
            <w:r>
              <w:rPr>
                <w:rStyle w:val="Char6"/>
                <w:rtl/>
              </w:rPr>
              <w:br/>
            </w:r>
          </w:p>
        </w:tc>
      </w:tr>
    </w:tbl>
    <w:p w:rsidR="0077764F" w:rsidRPr="00E55255" w:rsidRDefault="00131143" w:rsidP="005005A6">
      <w:pPr>
        <w:pStyle w:val="a1"/>
        <w:rPr>
          <w:rtl/>
        </w:rPr>
      </w:pPr>
      <w:bookmarkStart w:id="175" w:name="_Toc143157670"/>
      <w:bookmarkStart w:id="176" w:name="_Toc243474580"/>
      <w:bookmarkStart w:id="177" w:name="_Toc437766505"/>
      <w:r w:rsidRPr="00E55255">
        <w:rPr>
          <w:rFonts w:hint="cs"/>
          <w:rtl/>
        </w:rPr>
        <w:t>غربت عقائد حقّ در زمان ما</w:t>
      </w:r>
      <w:bookmarkEnd w:id="175"/>
      <w:bookmarkEnd w:id="176"/>
      <w:bookmarkEnd w:id="177"/>
      <w:r w:rsidRPr="00E55255">
        <w:rPr>
          <w:rFonts w:hint="cs"/>
          <w:rtl/>
        </w:rPr>
        <w:t xml:space="preserve"> </w:t>
      </w:r>
    </w:p>
    <w:p w:rsidR="0077764F" w:rsidRPr="00613232" w:rsidRDefault="00131143" w:rsidP="005005A6">
      <w:pPr>
        <w:pStyle w:val="StyleComplexBLotus12ptJustifiedFirstline05cmCharCharCharCharChar1Char"/>
        <w:spacing w:line="240" w:lineRule="auto"/>
        <w:ind w:firstLine="0"/>
        <w:rPr>
          <w:rStyle w:val="Char6"/>
          <w:rtl/>
        </w:rPr>
      </w:pPr>
      <w:r w:rsidRPr="00613232">
        <w:rPr>
          <w:rStyle w:val="Char6"/>
          <w:rFonts w:hint="cs"/>
          <w:rtl/>
        </w:rPr>
        <w:t>متأسّفانه در زمان ما اگر کسی یکی از مسائل فروع دین را کم و یا زیاد کند ممکن است بعضی از مردم او را بکوبند</w:t>
      </w:r>
      <w:r w:rsidR="00F46742">
        <w:rPr>
          <w:rStyle w:val="Char6"/>
          <w:rFonts w:hint="cs"/>
          <w:rtl/>
        </w:rPr>
        <w:t>،</w:t>
      </w:r>
      <w:r w:rsidR="0099081C">
        <w:rPr>
          <w:rStyle w:val="Char6"/>
          <w:rFonts w:hint="cs"/>
          <w:rtl/>
        </w:rPr>
        <w:t xml:space="preserve"> </w:t>
      </w:r>
      <w:r w:rsidRPr="00613232">
        <w:rPr>
          <w:rStyle w:val="Char6"/>
          <w:rFonts w:hint="cs"/>
          <w:rtl/>
        </w:rPr>
        <w:t xml:space="preserve">ولی در عقاید </w:t>
      </w:r>
      <w:r w:rsidR="005A6EEA" w:rsidRPr="00613232">
        <w:rPr>
          <w:rStyle w:val="Char6"/>
          <w:rFonts w:hint="cs"/>
          <w:rtl/>
        </w:rPr>
        <w:t>ا</w:t>
      </w:r>
      <w:r w:rsidRPr="00613232">
        <w:rPr>
          <w:rStyle w:val="Char6"/>
          <w:rFonts w:hint="cs"/>
          <w:rtl/>
        </w:rPr>
        <w:t>لهی قرآنی هر کس کم و زیاد کند کسی به او کاری ندارد</w:t>
      </w:r>
      <w:r w:rsidR="00F46742">
        <w:rPr>
          <w:rStyle w:val="Char6"/>
          <w:rFonts w:hint="cs"/>
          <w:rtl/>
        </w:rPr>
        <w:t xml:space="preserve">. </w:t>
      </w:r>
    </w:p>
    <w:p w:rsidR="00131143" w:rsidRPr="00613232" w:rsidRDefault="00131143" w:rsidP="005005A6">
      <w:pPr>
        <w:pStyle w:val="StyleComplexBLotus12ptJustifiedFirstline05cmCharCharCharCharChar1Char"/>
        <w:widowControl w:val="0"/>
        <w:spacing w:line="240" w:lineRule="auto"/>
        <w:rPr>
          <w:rStyle w:val="Char6"/>
          <w:rtl/>
        </w:rPr>
      </w:pPr>
      <w:r w:rsidRPr="00613232">
        <w:rPr>
          <w:rStyle w:val="Char6"/>
          <w:rFonts w:hint="cs"/>
          <w:rtl/>
        </w:rPr>
        <w:t>در حوزه‌های علمی</w:t>
      </w:r>
      <w:r w:rsidR="00D63075" w:rsidRPr="00613232">
        <w:rPr>
          <w:rStyle w:val="Char6"/>
          <w:rFonts w:hint="cs"/>
          <w:rtl/>
        </w:rPr>
        <w:t>ّ</w:t>
      </w:r>
      <w:r w:rsidRPr="00613232">
        <w:rPr>
          <w:rStyle w:val="Char6"/>
          <w:rFonts w:hint="cs"/>
          <w:rtl/>
        </w:rPr>
        <w:t>ه تدریس عقائد قرآنی جزء برنامه نیست</w:t>
      </w:r>
      <w:r w:rsidR="00F46742">
        <w:rPr>
          <w:rStyle w:val="Char6"/>
          <w:rFonts w:hint="cs"/>
          <w:rtl/>
        </w:rPr>
        <w:t>،</w:t>
      </w:r>
      <w:r w:rsidR="0099081C">
        <w:rPr>
          <w:rStyle w:val="Char6"/>
          <w:rFonts w:hint="cs"/>
          <w:rtl/>
        </w:rPr>
        <w:t xml:space="preserve"> </w:t>
      </w:r>
      <w:r w:rsidRPr="00613232">
        <w:rPr>
          <w:rStyle w:val="Char6"/>
          <w:rFonts w:hint="cs"/>
          <w:rtl/>
        </w:rPr>
        <w:t>کتب فلاسفه و عرفا و افکار اصولیّین تدریس می‌شود</w:t>
      </w:r>
      <w:r w:rsidR="00F46742">
        <w:rPr>
          <w:rStyle w:val="Char6"/>
          <w:rFonts w:hint="cs"/>
          <w:rtl/>
        </w:rPr>
        <w:t>،</w:t>
      </w:r>
      <w:r w:rsidR="0099081C">
        <w:rPr>
          <w:rStyle w:val="Char6"/>
          <w:rFonts w:hint="cs"/>
          <w:rtl/>
        </w:rPr>
        <w:t xml:space="preserve"> </w:t>
      </w:r>
      <w:r w:rsidRPr="00613232">
        <w:rPr>
          <w:rStyle w:val="Char6"/>
          <w:rFonts w:hint="cs"/>
          <w:rtl/>
        </w:rPr>
        <w:t xml:space="preserve">ولی از عقائد </w:t>
      </w:r>
      <w:r w:rsidR="005A6EEA" w:rsidRPr="00613232">
        <w:rPr>
          <w:rStyle w:val="Char6"/>
          <w:rFonts w:hint="cs"/>
          <w:rtl/>
        </w:rPr>
        <w:t>ا</w:t>
      </w:r>
      <w:r w:rsidRPr="00613232">
        <w:rPr>
          <w:rStyle w:val="Char6"/>
          <w:rFonts w:hint="cs"/>
          <w:rtl/>
        </w:rPr>
        <w:t>نبیاء و قرآن خبری نیست و امتحان از</w:t>
      </w:r>
      <w:r w:rsidR="00F46742">
        <w:rPr>
          <w:rStyle w:val="Char6"/>
          <w:rFonts w:hint="cs"/>
          <w:rtl/>
        </w:rPr>
        <w:t xml:space="preserve"> آن‌ها </w:t>
      </w:r>
      <w:r w:rsidRPr="00613232">
        <w:rPr>
          <w:rStyle w:val="Char6"/>
          <w:rFonts w:hint="cs"/>
          <w:rtl/>
        </w:rPr>
        <w:t>از مقدّمات اجتهاد عملاً حذف گردیده و جای آن</w:t>
      </w:r>
      <w:r w:rsidR="00F46742">
        <w:rPr>
          <w:rStyle w:val="Char6"/>
          <w:rFonts w:hint="cs"/>
          <w:rtl/>
        </w:rPr>
        <w:t>،</w:t>
      </w:r>
      <w:r w:rsidR="0099081C">
        <w:rPr>
          <w:rStyle w:val="Char6"/>
          <w:rFonts w:hint="cs"/>
          <w:rtl/>
        </w:rPr>
        <w:t xml:space="preserve"> </w:t>
      </w:r>
      <w:r w:rsidRPr="00613232">
        <w:rPr>
          <w:rStyle w:val="Char6"/>
          <w:rFonts w:hint="cs"/>
          <w:rtl/>
        </w:rPr>
        <w:t>خیال‌بافی عرفان و فلسفه آمده</w:t>
      </w:r>
      <w:r w:rsidR="00F46742">
        <w:rPr>
          <w:rStyle w:val="Char6"/>
          <w:rFonts w:hint="cs"/>
          <w:rtl/>
        </w:rPr>
        <w:t>،</w:t>
      </w:r>
      <w:r w:rsidR="0099081C">
        <w:rPr>
          <w:rStyle w:val="Char6"/>
          <w:rFonts w:hint="cs"/>
          <w:rtl/>
        </w:rPr>
        <w:t xml:space="preserve"> </w:t>
      </w:r>
      <w:r w:rsidRPr="00613232">
        <w:rPr>
          <w:rStyle w:val="Char6"/>
          <w:rFonts w:hint="cs"/>
          <w:rtl/>
        </w:rPr>
        <w:t>و گاهی فلان مرجع دینی بر ضدّ ده‌ها آیات قرآن فتوی می‌دهد</w:t>
      </w:r>
      <w:r w:rsidR="00F46742">
        <w:rPr>
          <w:rStyle w:val="Char6"/>
          <w:rFonts w:hint="cs"/>
          <w:rtl/>
        </w:rPr>
        <w:t>،</w:t>
      </w:r>
      <w:r w:rsidR="0099081C">
        <w:rPr>
          <w:rStyle w:val="Char6"/>
          <w:rFonts w:hint="cs"/>
          <w:rtl/>
        </w:rPr>
        <w:t xml:space="preserve"> </w:t>
      </w:r>
      <w:r w:rsidR="005005A6">
        <w:rPr>
          <w:rStyle w:val="Char6"/>
          <w:rFonts w:hint="cs"/>
          <w:rtl/>
        </w:rPr>
        <w:t>چنان‌که</w:t>
      </w:r>
      <w:r w:rsidRPr="00613232">
        <w:rPr>
          <w:rStyle w:val="Char6"/>
          <w:rFonts w:hint="cs"/>
          <w:rtl/>
        </w:rPr>
        <w:t xml:space="preserve"> حضرت عس</w:t>
      </w:r>
      <w:r w:rsidR="005A6EEA" w:rsidRPr="00613232">
        <w:rPr>
          <w:rStyle w:val="Char6"/>
          <w:rFonts w:hint="cs"/>
          <w:rtl/>
        </w:rPr>
        <w:t>ک</w:t>
      </w:r>
      <w:r w:rsidRPr="00613232">
        <w:rPr>
          <w:rStyle w:val="Char6"/>
          <w:rFonts w:hint="cs"/>
          <w:rtl/>
        </w:rPr>
        <w:t>ری</w:t>
      </w:r>
      <w:r w:rsidR="00D43B3B" w:rsidRPr="00D43B3B">
        <w:rPr>
          <w:rStyle w:val="Char6"/>
          <w:rFonts w:cs="CTraditional Arabic" w:hint="cs"/>
          <w:rtl/>
        </w:rPr>
        <w:t>÷</w:t>
      </w:r>
      <w:r w:rsidRPr="00613232">
        <w:rPr>
          <w:rStyle w:val="Char6"/>
          <w:rFonts w:hint="cs"/>
          <w:rtl/>
        </w:rPr>
        <w:t xml:space="preserve"> فرمود</w:t>
      </w:r>
      <w:r w:rsidR="00F46742">
        <w:rPr>
          <w:rStyle w:val="Char6"/>
          <w:rFonts w:hint="cs"/>
          <w:rtl/>
        </w:rPr>
        <w:t>:</w:t>
      </w:r>
      <w:r w:rsidR="0099081C">
        <w:rPr>
          <w:rStyle w:val="Char6"/>
          <w:rFonts w:hint="cs"/>
          <w:rtl/>
        </w:rPr>
        <w:t xml:space="preserve"> </w:t>
      </w:r>
      <w:r w:rsidR="005A6EEA" w:rsidRPr="0003295D">
        <w:rPr>
          <w:rStyle w:val="Char7"/>
          <w:rFonts w:hint="cs"/>
          <w:rtl/>
        </w:rPr>
        <w:t>«</w:t>
      </w:r>
      <w:r w:rsidRPr="0003295D">
        <w:rPr>
          <w:rStyle w:val="Char7"/>
          <w:rtl/>
        </w:rPr>
        <w:t>س</w:t>
      </w:r>
      <w:r w:rsidR="0099081C">
        <w:rPr>
          <w:rStyle w:val="Char7"/>
          <w:rtl/>
        </w:rPr>
        <w:t>ي</w:t>
      </w:r>
      <w:r w:rsidRPr="0003295D">
        <w:rPr>
          <w:rStyle w:val="Char7"/>
          <w:rtl/>
        </w:rPr>
        <w:t>أت</w:t>
      </w:r>
      <w:r w:rsidR="0099081C">
        <w:rPr>
          <w:rStyle w:val="Char7"/>
          <w:rtl/>
        </w:rPr>
        <w:t>ي</w:t>
      </w:r>
      <w:r w:rsidRPr="0003295D">
        <w:rPr>
          <w:rStyle w:val="Char7"/>
          <w:rtl/>
        </w:rPr>
        <w:t xml:space="preserve"> زمان السّنّ</w:t>
      </w:r>
      <w:r w:rsidR="005A6EEA" w:rsidRPr="0003295D">
        <w:rPr>
          <w:rStyle w:val="Char7"/>
          <w:rtl/>
        </w:rPr>
        <w:t>ة</w:t>
      </w:r>
      <w:r w:rsidRPr="0003295D">
        <w:rPr>
          <w:rStyle w:val="Char7"/>
          <w:rtl/>
        </w:rPr>
        <w:t xml:space="preserve"> ف</w:t>
      </w:r>
      <w:r w:rsidR="0099081C">
        <w:rPr>
          <w:rStyle w:val="Char7"/>
          <w:rtl/>
        </w:rPr>
        <w:t>ي</w:t>
      </w:r>
      <w:r w:rsidRPr="0003295D">
        <w:rPr>
          <w:rStyle w:val="Char7"/>
          <w:rtl/>
        </w:rPr>
        <w:t>ه</w:t>
      </w:r>
      <w:r w:rsidR="005A6EEA" w:rsidRPr="0003295D">
        <w:rPr>
          <w:rStyle w:val="Char7"/>
          <w:rtl/>
        </w:rPr>
        <w:t xml:space="preserve"> </w:t>
      </w:r>
      <w:r w:rsidRPr="0003295D">
        <w:rPr>
          <w:rStyle w:val="Char7"/>
          <w:rtl/>
        </w:rPr>
        <w:t>بدع</w:t>
      </w:r>
      <w:r w:rsidR="005A6EEA" w:rsidRPr="0003295D">
        <w:rPr>
          <w:rStyle w:val="Char7"/>
          <w:rtl/>
        </w:rPr>
        <w:t>ة</w:t>
      </w:r>
      <w:r w:rsidRPr="0003295D">
        <w:rPr>
          <w:rStyle w:val="Char7"/>
          <w:rtl/>
        </w:rPr>
        <w:t xml:space="preserve"> والبدع</w:t>
      </w:r>
      <w:r w:rsidR="005A6EEA" w:rsidRPr="0003295D">
        <w:rPr>
          <w:rStyle w:val="Char7"/>
          <w:rtl/>
        </w:rPr>
        <w:t>ة</w:t>
      </w:r>
      <w:r w:rsidRPr="0003295D">
        <w:rPr>
          <w:rStyle w:val="Char7"/>
          <w:rtl/>
        </w:rPr>
        <w:t xml:space="preserve"> ف</w:t>
      </w:r>
      <w:r w:rsidR="0099081C">
        <w:rPr>
          <w:rStyle w:val="Char7"/>
          <w:rtl/>
        </w:rPr>
        <w:t>ي</w:t>
      </w:r>
      <w:r w:rsidRPr="0003295D">
        <w:rPr>
          <w:rStyle w:val="Char7"/>
          <w:rtl/>
        </w:rPr>
        <w:t>ه سن</w:t>
      </w:r>
      <w:r w:rsidR="005A6EEA" w:rsidRPr="0003295D">
        <w:rPr>
          <w:rStyle w:val="Char7"/>
          <w:rtl/>
        </w:rPr>
        <w:t>ة</w:t>
      </w:r>
      <w:r w:rsidRPr="0003295D">
        <w:rPr>
          <w:rStyle w:val="Char7"/>
          <w:rtl/>
        </w:rPr>
        <w:t xml:space="preserve"> علمائهم شرار خلق الله عل</w:t>
      </w:r>
      <w:r w:rsidR="00E55255">
        <w:rPr>
          <w:rStyle w:val="Char7"/>
          <w:rFonts w:hint="cs"/>
          <w:rtl/>
        </w:rPr>
        <w:t>ی</w:t>
      </w:r>
      <w:r w:rsidRPr="0003295D">
        <w:rPr>
          <w:rStyle w:val="Char7"/>
          <w:rtl/>
        </w:rPr>
        <w:t xml:space="preserve"> وجه الأرض لأنهم </w:t>
      </w:r>
      <w:r w:rsidR="0099081C">
        <w:rPr>
          <w:rStyle w:val="Char7"/>
          <w:rtl/>
        </w:rPr>
        <w:t>ي</w:t>
      </w:r>
      <w:r w:rsidRPr="0003295D">
        <w:rPr>
          <w:rStyle w:val="Char7"/>
          <w:rtl/>
        </w:rPr>
        <w:t>م</w:t>
      </w:r>
      <w:r w:rsidR="0099081C">
        <w:rPr>
          <w:rStyle w:val="Char7"/>
          <w:rtl/>
        </w:rPr>
        <w:t>ي</w:t>
      </w:r>
      <w:r w:rsidRPr="0003295D">
        <w:rPr>
          <w:rStyle w:val="Char7"/>
          <w:rtl/>
        </w:rPr>
        <w:t>لون إل</w:t>
      </w:r>
      <w:r w:rsidR="00E55255">
        <w:rPr>
          <w:rStyle w:val="Char7"/>
          <w:rFonts w:hint="cs"/>
          <w:rtl/>
        </w:rPr>
        <w:t>ی</w:t>
      </w:r>
      <w:r w:rsidRPr="0003295D">
        <w:rPr>
          <w:rStyle w:val="Char7"/>
          <w:rtl/>
        </w:rPr>
        <w:t xml:space="preserve"> الفلسفه و التّصوّف</w:t>
      </w:r>
      <w:r w:rsidR="005A6EEA" w:rsidRPr="0003295D">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زمانی بیاید که سن</w:t>
      </w:r>
      <w:r w:rsidR="00CE51E6" w:rsidRPr="00613232">
        <w:rPr>
          <w:rStyle w:val="Char6"/>
          <w:rFonts w:hint="cs"/>
          <w:rtl/>
        </w:rPr>
        <w:t>ّ</w:t>
      </w:r>
      <w:r w:rsidRPr="00613232">
        <w:rPr>
          <w:rStyle w:val="Char6"/>
          <w:rFonts w:hint="cs"/>
          <w:rtl/>
        </w:rPr>
        <w:t>ت و روش رسول</w:t>
      </w:r>
      <w:r w:rsidR="00E55255">
        <w:rPr>
          <w:rStyle w:val="Char6"/>
          <w:rFonts w:cs="CTraditional Arabic" w:hint="cs"/>
          <w:rtl/>
        </w:rPr>
        <w:t>ص</w:t>
      </w:r>
      <w:r w:rsidRPr="00613232">
        <w:rPr>
          <w:rStyle w:val="Char6"/>
          <w:rFonts w:hint="cs"/>
          <w:rtl/>
        </w:rPr>
        <w:t xml:space="preserve"> در میان ایشان بدعت و بدعت در نظرشان سنّت است</w:t>
      </w:r>
      <w:r w:rsidR="00F46742">
        <w:rPr>
          <w:rStyle w:val="Char6"/>
          <w:rFonts w:hint="cs"/>
          <w:rtl/>
        </w:rPr>
        <w:t>،</w:t>
      </w:r>
      <w:r w:rsidR="0099081C">
        <w:rPr>
          <w:rStyle w:val="Char6"/>
          <w:rFonts w:hint="cs"/>
          <w:rtl/>
        </w:rPr>
        <w:t xml:space="preserve"> </w:t>
      </w:r>
      <w:r w:rsidRPr="00613232">
        <w:rPr>
          <w:rStyle w:val="Char6"/>
          <w:rFonts w:hint="cs"/>
          <w:rtl/>
        </w:rPr>
        <w:t>علمای ایشان بدترین خلق خدایند در روی زمین</w:t>
      </w:r>
      <w:r w:rsidR="00F46742">
        <w:rPr>
          <w:rStyle w:val="Char6"/>
          <w:rFonts w:hint="cs"/>
          <w:rtl/>
        </w:rPr>
        <w:t>،</w:t>
      </w:r>
      <w:r w:rsidR="0099081C">
        <w:rPr>
          <w:rStyle w:val="Char6"/>
          <w:rFonts w:hint="cs"/>
          <w:rtl/>
        </w:rPr>
        <w:t xml:space="preserve"> </w:t>
      </w:r>
      <w:r w:rsidRPr="00613232">
        <w:rPr>
          <w:rStyle w:val="Char6"/>
          <w:rFonts w:hint="cs"/>
          <w:rtl/>
        </w:rPr>
        <w:t>زیرا متمایلند به فلسفه و تصوّف</w:t>
      </w:r>
      <w:r w:rsidR="00F46742">
        <w:rPr>
          <w:rStyle w:val="Char6"/>
          <w:rFonts w:hint="cs"/>
          <w:rtl/>
        </w:rPr>
        <w:t xml:space="preserve">. </w:t>
      </w:r>
    </w:p>
    <w:p w:rsidR="0099440F" w:rsidRDefault="001E2C38" w:rsidP="00AF1DFD">
      <w:pPr>
        <w:pStyle w:val="StyleComplexBLotus12ptJustifiedFirstline05cmCharCharCharCharChar1Char"/>
        <w:spacing w:line="240" w:lineRule="auto"/>
        <w:rPr>
          <w:rStyle w:val="Char6"/>
          <w:rtl/>
          <w:lang w:bidi="fa-IR"/>
        </w:rPr>
      </w:pPr>
      <w:r w:rsidRPr="00613232">
        <w:rPr>
          <w:rStyle w:val="Char6"/>
          <w:rFonts w:hint="cs"/>
          <w:rtl/>
        </w:rPr>
        <w:t>و حضرت امیرالمؤمنین</w:t>
      </w:r>
      <w:r w:rsidR="00D43B3B" w:rsidRPr="00D43B3B">
        <w:rPr>
          <w:rStyle w:val="Char6"/>
          <w:rFonts w:cs="CTraditional Arabic" w:hint="cs"/>
          <w:rtl/>
        </w:rPr>
        <w:t>÷</w:t>
      </w:r>
      <w:r w:rsidRPr="00613232">
        <w:rPr>
          <w:rStyle w:val="Char6"/>
          <w:rFonts w:hint="cs"/>
          <w:rtl/>
        </w:rPr>
        <w:t xml:space="preserve"> در خطبه 17 و 147 نهج‌البلاغه در وصف فقهاء و مراجع دینی</w:t>
      </w:r>
      <w:r w:rsidR="00AB3C83">
        <w:rPr>
          <w:rStyle w:val="Char6"/>
          <w:rFonts w:hint="cs"/>
          <w:rtl/>
        </w:rPr>
        <w:t xml:space="preserve"> آن‌زمان </w:t>
      </w:r>
      <w:r w:rsidRPr="00613232">
        <w:rPr>
          <w:rStyle w:val="Char6"/>
          <w:rFonts w:hint="cs"/>
          <w:rtl/>
        </w:rPr>
        <w:t>فرموده</w:t>
      </w:r>
      <w:r w:rsidR="00F46742">
        <w:rPr>
          <w:rStyle w:val="Char6"/>
          <w:rFonts w:hint="cs"/>
          <w:rtl/>
        </w:rPr>
        <w:t>:</w:t>
      </w:r>
      <w:r w:rsidR="0099081C">
        <w:rPr>
          <w:rStyle w:val="Char6"/>
          <w:rFonts w:hint="cs"/>
          <w:rtl/>
        </w:rPr>
        <w:t xml:space="preserve"> </w:t>
      </w:r>
      <w:r w:rsidR="005A6EEA" w:rsidRPr="0003295D">
        <w:rPr>
          <w:rStyle w:val="Char7"/>
          <w:rFonts w:hint="cs"/>
          <w:rtl/>
        </w:rPr>
        <w:t>«</w:t>
      </w:r>
      <w:r w:rsidRPr="0003295D">
        <w:rPr>
          <w:rStyle w:val="Char7"/>
          <w:rtl/>
        </w:rPr>
        <w:t>ل</w:t>
      </w:r>
      <w:r w:rsidR="0099081C">
        <w:rPr>
          <w:rStyle w:val="Char7"/>
          <w:rtl/>
        </w:rPr>
        <w:t>ي</w:t>
      </w:r>
      <w:r w:rsidRPr="0003295D">
        <w:rPr>
          <w:rStyle w:val="Char7"/>
          <w:rtl/>
        </w:rPr>
        <w:t>س ف</w:t>
      </w:r>
      <w:r w:rsidR="0099081C">
        <w:rPr>
          <w:rStyle w:val="Char7"/>
          <w:rtl/>
        </w:rPr>
        <w:t>ي</w:t>
      </w:r>
      <w:r w:rsidRPr="0003295D">
        <w:rPr>
          <w:rStyle w:val="Char7"/>
          <w:rtl/>
        </w:rPr>
        <w:t>هم سلعه أبور من ال</w:t>
      </w:r>
      <w:r w:rsidR="0099081C">
        <w:rPr>
          <w:rStyle w:val="Char7"/>
          <w:rtl/>
        </w:rPr>
        <w:t>ك</w:t>
      </w:r>
      <w:r w:rsidRPr="0003295D">
        <w:rPr>
          <w:rStyle w:val="Char7"/>
          <w:rtl/>
        </w:rPr>
        <w:t>تاب إذا تل</w:t>
      </w:r>
      <w:r w:rsidR="0099081C">
        <w:rPr>
          <w:rStyle w:val="Char7"/>
          <w:rtl/>
        </w:rPr>
        <w:t>ي</w:t>
      </w:r>
      <w:r w:rsidRPr="0003295D">
        <w:rPr>
          <w:rStyle w:val="Char7"/>
          <w:rtl/>
        </w:rPr>
        <w:t xml:space="preserve"> حقّ تلاوته</w:t>
      </w:r>
      <w:r w:rsidR="005A6EEA" w:rsidRPr="0003295D">
        <w:rPr>
          <w:rStyle w:val="Char7"/>
          <w:rFonts w:hint="cs"/>
          <w:rtl/>
        </w:rPr>
        <w:t>»</w:t>
      </w:r>
      <w:r w:rsidRPr="00613232">
        <w:rPr>
          <w:rStyle w:val="Char6"/>
          <w:rFonts w:hint="cs"/>
          <w:rtl/>
        </w:rPr>
        <w:t xml:space="preserve"> یعنی در میان ایشان متاعی بی‌ارزش‌تر و کسادتر از قران نیست</w:t>
      </w:r>
      <w:r w:rsidR="00F46742">
        <w:rPr>
          <w:rStyle w:val="Char6"/>
          <w:rFonts w:hint="cs"/>
          <w:rtl/>
        </w:rPr>
        <w:t>،</w:t>
      </w:r>
      <w:r w:rsidR="0099081C">
        <w:rPr>
          <w:rStyle w:val="Char6"/>
          <w:rFonts w:hint="cs"/>
          <w:rtl/>
        </w:rPr>
        <w:t xml:space="preserve"> </w:t>
      </w:r>
      <w:r w:rsidRPr="00613232">
        <w:rPr>
          <w:rStyle w:val="Char6"/>
          <w:rFonts w:hint="cs"/>
          <w:rtl/>
        </w:rPr>
        <w:t>و ما انتظار داریم از خوانندگان</w:t>
      </w:r>
      <w:r w:rsidR="00F46742">
        <w:rPr>
          <w:rStyle w:val="Char6"/>
          <w:rFonts w:hint="cs"/>
          <w:rtl/>
        </w:rPr>
        <w:t>،</w:t>
      </w:r>
      <w:r w:rsidR="0099081C">
        <w:rPr>
          <w:rStyle w:val="Char6"/>
          <w:rFonts w:hint="cs"/>
          <w:rtl/>
        </w:rPr>
        <w:t xml:space="preserve"> </w:t>
      </w:r>
      <w:r w:rsidRPr="00613232">
        <w:rPr>
          <w:rStyle w:val="Char6"/>
          <w:rFonts w:hint="cs"/>
          <w:rtl/>
        </w:rPr>
        <w:t>خطب</w:t>
      </w:r>
      <w:r w:rsidR="00F46742">
        <w:rPr>
          <w:rStyle w:val="Char6"/>
          <w:rFonts w:hint="cs"/>
          <w:rtl/>
        </w:rPr>
        <w:t>ۀ</w:t>
      </w:r>
      <w:r w:rsidRPr="00613232">
        <w:rPr>
          <w:rStyle w:val="Char6"/>
          <w:rFonts w:hint="cs"/>
          <w:rtl/>
        </w:rPr>
        <w:t xml:space="preserve"> </w:t>
      </w:r>
      <w:r w:rsidR="006D2CF9" w:rsidRPr="00613232">
        <w:rPr>
          <w:rStyle w:val="Char6"/>
          <w:rFonts w:hint="cs"/>
          <w:rtl/>
        </w:rPr>
        <w:t>17 و 147 را با دقّت بررسی کنند و تطبیق آن را با علمای مخالف ما قطعی شمرند</w:t>
      </w:r>
      <w:r w:rsidR="00F46742">
        <w:rPr>
          <w:rStyle w:val="Char6"/>
          <w:rFonts w:hint="cs"/>
          <w:rtl/>
        </w:rPr>
        <w:t>.</w:t>
      </w:r>
      <w:r w:rsidR="0099081C">
        <w:rPr>
          <w:rStyle w:val="Char6"/>
          <w:rFonts w:hint="cs"/>
          <w:rtl/>
        </w:rPr>
        <w:t xml:space="preserve"> </w:t>
      </w:r>
      <w:r w:rsidR="006D2CF9" w:rsidRPr="00613232">
        <w:rPr>
          <w:rStyle w:val="Char6"/>
          <w:rFonts w:hint="cs"/>
          <w:rtl/>
        </w:rPr>
        <w:t>وظیف</w:t>
      </w:r>
      <w:r w:rsidR="00F46742">
        <w:rPr>
          <w:rStyle w:val="Char6"/>
          <w:rFonts w:hint="cs"/>
          <w:rtl/>
        </w:rPr>
        <w:t>ۀ</w:t>
      </w:r>
      <w:r w:rsidR="006D2CF9" w:rsidRPr="00613232">
        <w:rPr>
          <w:rStyle w:val="Char6"/>
          <w:rFonts w:hint="cs"/>
          <w:rtl/>
        </w:rPr>
        <w:t xml:space="preserve"> ما آن بود که به اندازه‌ای که اتمام حجّت گردد و طالبین را به سعادت راهنمائی کند در این کتاب مرقوم داریم دیگر هدایت مردم با ما نیست</w:t>
      </w:r>
      <w:r w:rsidR="00AF1DFD">
        <w:rPr>
          <w:rStyle w:val="Char6"/>
          <w:rFonts w:hint="cs"/>
          <w:rtl/>
          <w:lang w:bidi="fa-IR"/>
        </w:rPr>
        <w:t>.</w:t>
      </w:r>
    </w:p>
    <w:p w:rsidR="00AF1DFD" w:rsidRDefault="00AF1DFD" w:rsidP="00AF1DFD">
      <w:pPr>
        <w:pStyle w:val="StyleComplexBLotus12ptJustifiedFirstline05cmCharCharCharCharChar1Char"/>
        <w:spacing w:line="240" w:lineRule="auto"/>
        <w:ind w:firstLine="0"/>
        <w:jc w:val="center"/>
        <w:rPr>
          <w:rFonts w:ascii="Traditional Arabic" w:hAnsi="Traditional Arabic" w:cs="Traditional Arabic"/>
          <w:b/>
          <w:bCs/>
          <w:sz w:val="28"/>
          <w:szCs w:val="28"/>
          <w:rtl/>
          <w:lang w:bidi="fa-IR"/>
        </w:rPr>
      </w:pPr>
    </w:p>
    <w:p w:rsidR="00131143" w:rsidRPr="0003295D" w:rsidRDefault="00513097" w:rsidP="00AF1DFD">
      <w:pPr>
        <w:pStyle w:val="aa"/>
        <w:ind w:firstLine="0"/>
        <w:jc w:val="center"/>
        <w:rPr>
          <w:rtl/>
        </w:rPr>
      </w:pPr>
      <w:r w:rsidRPr="0003295D">
        <w:rPr>
          <w:rtl/>
        </w:rPr>
        <w:t>والحمد لله ربّ العالم</w:t>
      </w:r>
      <w:r w:rsidR="0099081C">
        <w:rPr>
          <w:rtl/>
        </w:rPr>
        <w:t>ي</w:t>
      </w:r>
      <w:r w:rsidRPr="0003295D">
        <w:rPr>
          <w:rtl/>
        </w:rPr>
        <w:t>ن</w:t>
      </w:r>
    </w:p>
    <w:p w:rsidR="00131143" w:rsidRPr="0003295D" w:rsidRDefault="000B2083" w:rsidP="00AF1DFD">
      <w:pPr>
        <w:pStyle w:val="aa"/>
        <w:ind w:firstLine="0"/>
        <w:jc w:val="center"/>
        <w:rPr>
          <w:rtl/>
        </w:rPr>
      </w:pPr>
      <w:r w:rsidRPr="0003295D">
        <w:rPr>
          <w:rtl/>
        </w:rPr>
        <w:t>س</w:t>
      </w:r>
      <w:r w:rsidR="0099081C">
        <w:rPr>
          <w:rtl/>
        </w:rPr>
        <w:t>ي</w:t>
      </w:r>
      <w:r w:rsidRPr="0003295D">
        <w:rPr>
          <w:rtl/>
        </w:rPr>
        <w:t>د ابوالفضل علّامة برقع</w:t>
      </w:r>
      <w:r w:rsidR="0099081C">
        <w:rPr>
          <w:rtl/>
        </w:rPr>
        <w:t>ي</w:t>
      </w:r>
    </w:p>
    <w:p w:rsidR="00AF1DFD" w:rsidRDefault="00AF1DFD" w:rsidP="005005A6">
      <w:pPr>
        <w:pStyle w:val="StyleComplexBLotus12ptJustifiedFirstline05cmCharCharCharCharChar1Char"/>
        <w:tabs>
          <w:tab w:val="right" w:pos="7371"/>
        </w:tabs>
        <w:spacing w:line="240" w:lineRule="auto"/>
        <w:rPr>
          <w:rStyle w:val="Char6"/>
          <w:rtl/>
        </w:rPr>
        <w:sectPr w:rsidR="00AF1DFD" w:rsidSect="00732804">
          <w:footnotePr>
            <w:numRestart w:val="eachPage"/>
          </w:footnotePr>
          <w:type w:val="oddPage"/>
          <w:pgSz w:w="9356" w:h="13608" w:code="9"/>
          <w:pgMar w:top="567" w:right="1134" w:bottom="851" w:left="1134" w:header="454" w:footer="0" w:gutter="0"/>
          <w:cols w:space="720"/>
          <w:titlePg/>
          <w:bidi/>
          <w:rtlGutter/>
        </w:sectPr>
      </w:pPr>
    </w:p>
    <w:p w:rsidR="00510373" w:rsidRDefault="00510373" w:rsidP="005005A6">
      <w:pPr>
        <w:pStyle w:val="StyleComplexBLotus12ptJustifiedFirstline05cmCharCharCharCharChar1Char"/>
        <w:spacing w:line="240" w:lineRule="auto"/>
        <w:rPr>
          <w:rStyle w:val="Char6"/>
          <w:rtl/>
        </w:rPr>
      </w:pPr>
    </w:p>
    <w:p w:rsidR="00AF1DFD" w:rsidRDefault="00AF1DFD" w:rsidP="005005A6">
      <w:pPr>
        <w:pStyle w:val="StyleComplexBLotus12ptJustifiedFirstline05cmCharCharCharCharChar1Char"/>
        <w:spacing w:line="240" w:lineRule="auto"/>
        <w:rPr>
          <w:rStyle w:val="Char6"/>
          <w:rtl/>
        </w:rPr>
      </w:pPr>
    </w:p>
    <w:p w:rsidR="00AF1DFD" w:rsidRDefault="00AF1DFD" w:rsidP="005005A6">
      <w:pPr>
        <w:pStyle w:val="StyleComplexBLotus12ptJustifiedFirstline05cmCharCharCharCharChar1Char"/>
        <w:spacing w:line="240" w:lineRule="auto"/>
        <w:rPr>
          <w:rStyle w:val="Char6"/>
          <w:rtl/>
        </w:rPr>
      </w:pPr>
    </w:p>
    <w:p w:rsidR="00AF1DFD" w:rsidRDefault="00AF1DFD" w:rsidP="005005A6">
      <w:pPr>
        <w:pStyle w:val="StyleComplexBLotus12ptJustifiedFirstline05cmCharCharCharCharChar1Char"/>
        <w:spacing w:line="240" w:lineRule="auto"/>
        <w:rPr>
          <w:rStyle w:val="Char6"/>
          <w:rtl/>
        </w:rPr>
      </w:pPr>
    </w:p>
    <w:p w:rsidR="0077764F" w:rsidRPr="0003295D" w:rsidRDefault="004637CD" w:rsidP="005005A6">
      <w:pPr>
        <w:pStyle w:val="StyleComplexBLotus12ptJustifiedFirstline05cmCharCharCharCharChar1Char"/>
        <w:spacing w:line="240" w:lineRule="auto"/>
        <w:ind w:firstLine="0"/>
        <w:jc w:val="center"/>
        <w:rPr>
          <w:rFonts w:ascii="IRTitr" w:hAnsi="IRTitr" w:cs="IRTitr"/>
          <w:sz w:val="50"/>
          <w:szCs w:val="50"/>
          <w:rtl/>
          <w:lang w:bidi="fa-IR"/>
        </w:rPr>
      </w:pPr>
      <w:r w:rsidRPr="0003295D">
        <w:rPr>
          <w:rFonts w:ascii="IRTitr" w:hAnsi="IRTitr" w:cs="IRTitr"/>
          <w:sz w:val="50"/>
          <w:szCs w:val="50"/>
          <w:rtl/>
          <w:lang w:bidi="fa-IR"/>
        </w:rPr>
        <w:t>حدیث الثّقلین</w:t>
      </w:r>
    </w:p>
    <w:p w:rsidR="00CE0F33" w:rsidRPr="00613232" w:rsidRDefault="00CE0F33" w:rsidP="005005A6">
      <w:pPr>
        <w:pStyle w:val="StyleComplexBLotus12ptJustifiedFirstline05cmCharCharCharCharChar1Char"/>
        <w:spacing w:line="240" w:lineRule="auto"/>
        <w:rPr>
          <w:rStyle w:val="Char6"/>
          <w:rtl/>
        </w:rPr>
      </w:pPr>
    </w:p>
    <w:p w:rsidR="00D97C3E" w:rsidRPr="00613232" w:rsidRDefault="00D97C3E" w:rsidP="005005A6">
      <w:pPr>
        <w:pStyle w:val="StyleComplexBLotus12ptJustifiedFirstline05cmCharCharCharCharChar1Char"/>
        <w:spacing w:line="240" w:lineRule="auto"/>
        <w:rPr>
          <w:rStyle w:val="Char6"/>
          <w:rtl/>
        </w:rPr>
      </w:pPr>
    </w:p>
    <w:p w:rsidR="00E6126A" w:rsidRPr="0003295D" w:rsidRDefault="00AF1DFD" w:rsidP="005005A6">
      <w:pPr>
        <w:jc w:val="center"/>
        <w:rPr>
          <w:rFonts w:ascii="IRYakout" w:hAnsi="IRYakout" w:cs="IRYakout"/>
          <w:b/>
          <w:bCs/>
          <w:sz w:val="32"/>
          <w:szCs w:val="32"/>
          <w:rtl/>
          <w:lang w:bidi="fa-IR"/>
        </w:rPr>
      </w:pPr>
      <w:r>
        <w:rPr>
          <w:rFonts w:ascii="IRYakout" w:hAnsi="IRYakout" w:cs="IRYakout"/>
          <w:b/>
          <w:bCs/>
          <w:sz w:val="32"/>
          <w:szCs w:val="32"/>
          <w:rtl/>
          <w:lang w:bidi="fa-IR"/>
        </w:rPr>
        <w:t>ت</w:t>
      </w:r>
      <w:r>
        <w:rPr>
          <w:rFonts w:ascii="IRYakout" w:hAnsi="IRYakout" w:cs="IRYakout" w:hint="cs"/>
          <w:b/>
          <w:bCs/>
          <w:sz w:val="32"/>
          <w:szCs w:val="32"/>
          <w:rtl/>
          <w:lang w:bidi="fa-IR"/>
        </w:rPr>
        <w:t>أ</w:t>
      </w:r>
      <w:r w:rsidR="00E6126A" w:rsidRPr="0003295D">
        <w:rPr>
          <w:rFonts w:ascii="IRYakout" w:hAnsi="IRYakout" w:cs="IRYakout"/>
          <w:b/>
          <w:bCs/>
          <w:sz w:val="32"/>
          <w:szCs w:val="32"/>
          <w:rtl/>
          <w:lang w:bidi="fa-IR"/>
        </w:rPr>
        <w:t>ل</w:t>
      </w:r>
      <w:r w:rsidR="0003295D">
        <w:rPr>
          <w:rFonts w:ascii="IRYakout" w:hAnsi="IRYakout" w:cs="IRYakout" w:hint="cs"/>
          <w:b/>
          <w:bCs/>
          <w:sz w:val="32"/>
          <w:szCs w:val="32"/>
          <w:rtl/>
          <w:lang w:bidi="fa-IR"/>
        </w:rPr>
        <w:t>ی</w:t>
      </w:r>
      <w:r w:rsidR="00E6126A" w:rsidRPr="0003295D">
        <w:rPr>
          <w:rFonts w:ascii="IRYakout" w:hAnsi="IRYakout" w:cs="IRYakout"/>
          <w:b/>
          <w:bCs/>
          <w:sz w:val="32"/>
          <w:szCs w:val="32"/>
          <w:rtl/>
          <w:lang w:bidi="fa-IR"/>
        </w:rPr>
        <w:t>ف</w:t>
      </w:r>
      <w:r w:rsidR="00F46742">
        <w:rPr>
          <w:rFonts w:ascii="IRYakout" w:hAnsi="IRYakout" w:cs="IRYakout"/>
          <w:b/>
          <w:bCs/>
          <w:sz w:val="32"/>
          <w:szCs w:val="32"/>
          <w:rtl/>
          <w:lang w:bidi="fa-IR"/>
        </w:rPr>
        <w:t>:</w:t>
      </w:r>
      <w:r w:rsidR="0099081C">
        <w:rPr>
          <w:rFonts w:ascii="IRYakout" w:hAnsi="IRYakout" w:cs="IRYakout"/>
          <w:b/>
          <w:bCs/>
          <w:sz w:val="32"/>
          <w:szCs w:val="32"/>
          <w:rtl/>
          <w:lang w:bidi="fa-IR"/>
        </w:rPr>
        <w:t xml:space="preserve"> </w:t>
      </w:r>
      <w:r w:rsidR="00E6126A" w:rsidRPr="0003295D">
        <w:rPr>
          <w:rFonts w:ascii="IRYakout" w:hAnsi="IRYakout" w:cs="IRYakout"/>
          <w:b/>
          <w:bCs/>
          <w:sz w:val="32"/>
          <w:szCs w:val="32"/>
          <w:rtl/>
          <w:lang w:bidi="fa-IR"/>
        </w:rPr>
        <w:t>آ</w:t>
      </w:r>
      <w:r w:rsidR="0003295D">
        <w:rPr>
          <w:rFonts w:ascii="IRYakout" w:hAnsi="IRYakout" w:cs="IRYakout" w:hint="cs"/>
          <w:b/>
          <w:bCs/>
          <w:sz w:val="32"/>
          <w:szCs w:val="32"/>
          <w:rtl/>
          <w:lang w:bidi="fa-IR"/>
        </w:rPr>
        <w:t>ی</w:t>
      </w:r>
      <w:r w:rsidR="00E6126A" w:rsidRPr="0003295D">
        <w:rPr>
          <w:rFonts w:ascii="IRYakout" w:hAnsi="IRYakout" w:cs="IRYakout"/>
          <w:b/>
          <w:bCs/>
          <w:sz w:val="32"/>
          <w:szCs w:val="32"/>
          <w:rtl/>
          <w:lang w:bidi="fa-IR"/>
        </w:rPr>
        <w:t>ت الله العظمى</w:t>
      </w:r>
    </w:p>
    <w:p w:rsidR="00E6126A" w:rsidRPr="0003295D" w:rsidRDefault="00E6126A" w:rsidP="005005A6">
      <w:pPr>
        <w:jc w:val="center"/>
        <w:rPr>
          <w:rFonts w:ascii="IRYakout" w:hAnsi="IRYakout" w:cs="IRYakout"/>
          <w:b/>
          <w:bCs/>
          <w:sz w:val="36"/>
          <w:szCs w:val="36"/>
          <w:rtl/>
          <w:lang w:bidi="fa-IR"/>
        </w:rPr>
      </w:pPr>
      <w:r w:rsidRPr="0003295D">
        <w:rPr>
          <w:rFonts w:ascii="IRYakout" w:hAnsi="IRYakout" w:cs="IRYakout"/>
          <w:b/>
          <w:bCs/>
          <w:sz w:val="36"/>
          <w:szCs w:val="36"/>
          <w:rtl/>
          <w:lang w:bidi="fa-IR"/>
        </w:rPr>
        <w:t>علامه س</w:t>
      </w:r>
      <w:r w:rsidR="0003295D">
        <w:rPr>
          <w:rFonts w:ascii="IRYakout" w:hAnsi="IRYakout" w:cs="IRYakout" w:hint="cs"/>
          <w:b/>
          <w:bCs/>
          <w:sz w:val="36"/>
          <w:szCs w:val="36"/>
          <w:rtl/>
          <w:lang w:bidi="fa-IR"/>
        </w:rPr>
        <w:t>ی</w:t>
      </w:r>
      <w:r w:rsidRPr="0003295D">
        <w:rPr>
          <w:rFonts w:ascii="IRYakout" w:hAnsi="IRYakout" w:cs="IRYakout"/>
          <w:b/>
          <w:bCs/>
          <w:sz w:val="36"/>
          <w:szCs w:val="36"/>
          <w:rtl/>
          <w:lang w:bidi="fa-IR"/>
        </w:rPr>
        <w:t>د ابو الفضل ابن الرضا برقع</w:t>
      </w:r>
      <w:r w:rsidR="0003295D">
        <w:rPr>
          <w:rFonts w:ascii="IRYakout" w:hAnsi="IRYakout" w:cs="IRYakout" w:hint="cs"/>
          <w:b/>
          <w:bCs/>
          <w:sz w:val="36"/>
          <w:szCs w:val="36"/>
          <w:rtl/>
          <w:lang w:bidi="fa-IR"/>
        </w:rPr>
        <w:t>ی</w:t>
      </w:r>
      <w:r w:rsidRPr="0003295D">
        <w:rPr>
          <w:rFonts w:ascii="IRYakout" w:hAnsi="IRYakout" w:cs="IRYakout"/>
          <w:b/>
          <w:bCs/>
          <w:sz w:val="36"/>
          <w:szCs w:val="36"/>
          <w:rtl/>
          <w:lang w:bidi="fa-IR"/>
        </w:rPr>
        <w:t xml:space="preserve"> قمی</w:t>
      </w:r>
    </w:p>
    <w:p w:rsidR="00E6126A" w:rsidRPr="0003295D" w:rsidRDefault="00E6126A" w:rsidP="005005A6">
      <w:pPr>
        <w:pStyle w:val="CommentText"/>
        <w:jc w:val="center"/>
        <w:rPr>
          <w:rStyle w:val="Char6"/>
          <w:rFonts w:ascii="IRYakout" w:hAnsi="IRYakout" w:cs="IRYakout"/>
          <w:b/>
          <w:bCs/>
          <w:sz w:val="32"/>
          <w:szCs w:val="32"/>
          <w:rtl/>
        </w:rPr>
      </w:pPr>
      <w:r w:rsidRPr="0003295D">
        <w:rPr>
          <w:rStyle w:val="Char6"/>
          <w:rFonts w:ascii="IRYakout" w:hAnsi="IRYakout" w:cs="IRYakout"/>
          <w:b/>
          <w:bCs/>
          <w:sz w:val="32"/>
          <w:szCs w:val="32"/>
          <w:rtl/>
        </w:rPr>
        <w:t>تولد</w:t>
      </w:r>
      <w:r w:rsidR="00F46742">
        <w:rPr>
          <w:rStyle w:val="Char6"/>
          <w:rFonts w:ascii="IRYakout" w:hAnsi="IRYakout" w:cs="IRYakout"/>
          <w:b/>
          <w:bCs/>
          <w:sz w:val="32"/>
          <w:szCs w:val="32"/>
          <w:rtl/>
        </w:rPr>
        <w:t>:</w:t>
      </w:r>
      <w:r w:rsidR="0099081C">
        <w:rPr>
          <w:rStyle w:val="Char6"/>
          <w:rFonts w:ascii="IRYakout" w:hAnsi="IRYakout" w:cs="IRYakout"/>
          <w:b/>
          <w:bCs/>
          <w:sz w:val="32"/>
          <w:szCs w:val="32"/>
          <w:rtl/>
        </w:rPr>
        <w:t xml:space="preserve"> </w:t>
      </w:r>
      <w:r w:rsidRPr="0003295D">
        <w:rPr>
          <w:rStyle w:val="Char6"/>
          <w:rFonts w:ascii="IRYakout" w:hAnsi="IRYakout" w:cs="IRYakout"/>
          <w:b/>
          <w:bCs/>
          <w:sz w:val="32"/>
          <w:szCs w:val="32"/>
          <w:rtl/>
        </w:rPr>
        <w:t>1329هـ</w:t>
      </w:r>
      <w:r w:rsidR="00F46742">
        <w:rPr>
          <w:rStyle w:val="Char6"/>
          <w:rFonts w:ascii="IRYakout" w:hAnsi="IRYakout" w:cs="IRYakout"/>
          <w:b/>
          <w:bCs/>
          <w:sz w:val="32"/>
          <w:szCs w:val="32"/>
          <w:rtl/>
        </w:rPr>
        <w:t xml:space="preserve">. </w:t>
      </w:r>
      <w:r w:rsidRPr="0003295D">
        <w:rPr>
          <w:rStyle w:val="Char6"/>
          <w:rFonts w:ascii="IRYakout" w:hAnsi="IRYakout" w:cs="IRYakout"/>
          <w:b/>
          <w:bCs/>
          <w:sz w:val="32"/>
          <w:szCs w:val="32"/>
          <w:rtl/>
        </w:rPr>
        <w:t>ق مطابق با 1287شمس</w:t>
      </w:r>
      <w:r w:rsidR="0003295D">
        <w:rPr>
          <w:rStyle w:val="Char6"/>
          <w:rFonts w:ascii="IRYakout" w:hAnsi="IRYakout" w:cs="IRYakout" w:hint="cs"/>
          <w:b/>
          <w:bCs/>
          <w:sz w:val="32"/>
          <w:szCs w:val="32"/>
          <w:rtl/>
        </w:rPr>
        <w:t>ی</w:t>
      </w:r>
    </w:p>
    <w:p w:rsidR="00F313CD" w:rsidRDefault="00E6126A" w:rsidP="005005A6">
      <w:pPr>
        <w:pStyle w:val="CommentText"/>
        <w:jc w:val="center"/>
        <w:rPr>
          <w:rStyle w:val="Char6"/>
          <w:rFonts w:ascii="IRYakout" w:hAnsi="IRYakout" w:cs="IRYakout"/>
          <w:b/>
          <w:bCs/>
          <w:sz w:val="32"/>
          <w:szCs w:val="32"/>
          <w:rtl/>
        </w:rPr>
      </w:pPr>
      <w:r w:rsidRPr="0003295D">
        <w:rPr>
          <w:rStyle w:val="Char6"/>
          <w:rFonts w:ascii="IRYakout" w:hAnsi="IRYakout" w:cs="IRYakout"/>
          <w:b/>
          <w:bCs/>
          <w:sz w:val="32"/>
          <w:szCs w:val="32"/>
          <w:rtl/>
        </w:rPr>
        <w:t>وفات</w:t>
      </w:r>
      <w:r w:rsidR="00F46742">
        <w:rPr>
          <w:rStyle w:val="Char6"/>
          <w:rFonts w:ascii="IRYakout" w:hAnsi="IRYakout" w:cs="IRYakout"/>
          <w:b/>
          <w:bCs/>
          <w:sz w:val="32"/>
          <w:szCs w:val="32"/>
          <w:rtl/>
        </w:rPr>
        <w:t>:</w:t>
      </w:r>
      <w:r w:rsidR="0099081C">
        <w:rPr>
          <w:rStyle w:val="Char6"/>
          <w:rFonts w:ascii="IRYakout" w:hAnsi="IRYakout" w:cs="IRYakout"/>
          <w:b/>
          <w:bCs/>
          <w:sz w:val="32"/>
          <w:szCs w:val="32"/>
          <w:rtl/>
        </w:rPr>
        <w:t xml:space="preserve"> </w:t>
      </w:r>
      <w:r w:rsidRPr="0003295D">
        <w:rPr>
          <w:rStyle w:val="Char6"/>
          <w:rFonts w:ascii="IRYakout" w:hAnsi="IRYakout" w:cs="IRYakout"/>
          <w:b/>
          <w:bCs/>
          <w:sz w:val="32"/>
          <w:szCs w:val="32"/>
          <w:rtl/>
        </w:rPr>
        <w:t>1413هـ</w:t>
      </w:r>
      <w:r w:rsidR="00F46742">
        <w:rPr>
          <w:rStyle w:val="Char6"/>
          <w:rFonts w:ascii="IRYakout" w:hAnsi="IRYakout" w:cs="IRYakout"/>
          <w:b/>
          <w:bCs/>
          <w:sz w:val="32"/>
          <w:szCs w:val="32"/>
          <w:rtl/>
        </w:rPr>
        <w:t xml:space="preserve">. </w:t>
      </w:r>
      <w:r w:rsidRPr="0003295D">
        <w:rPr>
          <w:rStyle w:val="Char6"/>
          <w:rFonts w:ascii="IRYakout" w:hAnsi="IRYakout" w:cs="IRYakout"/>
          <w:b/>
          <w:bCs/>
          <w:sz w:val="32"/>
          <w:szCs w:val="32"/>
          <w:rtl/>
        </w:rPr>
        <w:t>ق مطابق با 1372 شمس</w:t>
      </w:r>
      <w:r w:rsidR="0003295D">
        <w:rPr>
          <w:rStyle w:val="Char6"/>
          <w:rFonts w:ascii="IRYakout" w:hAnsi="IRYakout" w:cs="IRYakout" w:hint="cs"/>
          <w:b/>
          <w:bCs/>
          <w:sz w:val="32"/>
          <w:szCs w:val="32"/>
          <w:rtl/>
        </w:rPr>
        <w:t>ی</w:t>
      </w:r>
    </w:p>
    <w:p w:rsidR="00510373" w:rsidRDefault="00510373" w:rsidP="005005A6">
      <w:pPr>
        <w:pStyle w:val="CommentText"/>
        <w:jc w:val="center"/>
        <w:rPr>
          <w:rStyle w:val="Char6"/>
          <w:rFonts w:ascii="IRYakout" w:hAnsi="IRYakout" w:cs="IRYakout"/>
          <w:b/>
          <w:bCs/>
          <w:sz w:val="32"/>
          <w:szCs w:val="32"/>
          <w:rtl/>
        </w:rPr>
        <w:sectPr w:rsidR="00510373" w:rsidSect="00AF1DFD">
          <w:footnotePr>
            <w:numRestart w:val="eachPage"/>
          </w:footnotePr>
          <w:type w:val="oddPage"/>
          <w:pgSz w:w="9356" w:h="13608" w:code="9"/>
          <w:pgMar w:top="567" w:right="1134" w:bottom="851" w:left="1134" w:header="454" w:footer="0" w:gutter="0"/>
          <w:cols w:space="720"/>
          <w:titlePg/>
          <w:bidi/>
          <w:rtlGutter/>
        </w:sectPr>
      </w:pPr>
    </w:p>
    <w:p w:rsidR="00D97C3E" w:rsidRPr="00AF1DFD" w:rsidRDefault="00873431" w:rsidP="00873431">
      <w:pPr>
        <w:pStyle w:val="a3"/>
        <w:rPr>
          <w:sz w:val="28"/>
          <w:szCs w:val="28"/>
          <w:rtl/>
        </w:rPr>
      </w:pPr>
      <w:bookmarkStart w:id="178" w:name="_Toc437766506"/>
      <w:r w:rsidRPr="00E803DD">
        <w:rPr>
          <w:rtl/>
        </w:rPr>
        <w:t>حدیث الثّقلین</w:t>
      </w:r>
      <w:bookmarkEnd w:id="178"/>
    </w:p>
    <w:p w:rsidR="00AC3CDF" w:rsidRDefault="00AC3CDF" w:rsidP="005005A6">
      <w:pPr>
        <w:pStyle w:val="a1"/>
        <w:rPr>
          <w:rtl/>
        </w:rPr>
      </w:pPr>
      <w:bookmarkStart w:id="179" w:name="_Toc143157671"/>
      <w:bookmarkStart w:id="180" w:name="_Toc243474581"/>
      <w:bookmarkStart w:id="181" w:name="_Toc437766507"/>
      <w:r w:rsidRPr="00E55255">
        <w:rPr>
          <w:rFonts w:hint="cs"/>
          <w:rtl/>
        </w:rPr>
        <w:t>در تأسّف بر دین و کتاب مبین و شکایت برّب العالمین</w:t>
      </w:r>
      <w:bookmarkEnd w:id="179"/>
      <w:bookmarkEnd w:id="180"/>
      <w:bookmarkEnd w:id="181"/>
    </w:p>
    <w:tbl>
      <w:tblPr>
        <w:bidiVisual/>
        <w:tblW w:w="0" w:type="auto"/>
        <w:jc w:val="center"/>
        <w:tblLook w:val="04A0" w:firstRow="1" w:lastRow="0" w:firstColumn="1" w:lastColumn="0" w:noHBand="0" w:noVBand="1"/>
      </w:tblPr>
      <w:tblGrid>
        <w:gridCol w:w="3510"/>
        <w:gridCol w:w="284"/>
        <w:gridCol w:w="3510"/>
      </w:tblGrid>
      <w:tr w:rsidR="00E55255" w:rsidTr="00E55255">
        <w:trPr>
          <w:jc w:val="center"/>
        </w:trPr>
        <w:tc>
          <w:tcPr>
            <w:tcW w:w="3510" w:type="dxa"/>
          </w:tcPr>
          <w:p w:rsidR="00E55255" w:rsidRPr="00364BA2" w:rsidRDefault="00E55255" w:rsidP="00BA044A">
            <w:pPr>
              <w:pStyle w:val="a9"/>
              <w:ind w:left="357" w:hanging="357"/>
              <w:jc w:val="lowKashida"/>
              <w:rPr>
                <w:sz w:val="2"/>
                <w:szCs w:val="2"/>
                <w:rtl/>
              </w:rPr>
            </w:pPr>
            <w:r w:rsidRPr="00613232">
              <w:rPr>
                <w:rStyle w:val="Char6"/>
                <w:rFonts w:hint="cs"/>
                <w:rtl/>
              </w:rPr>
              <w:t>ألا</w:t>
            </w:r>
            <w:r>
              <w:rPr>
                <w:rStyle w:val="Char6"/>
                <w:rFonts w:hint="cs"/>
                <w:rtl/>
              </w:rPr>
              <w:t xml:space="preserve">‌ای </w:t>
            </w:r>
            <w:r w:rsidRPr="00613232">
              <w:rPr>
                <w:rStyle w:val="Char6"/>
                <w:rFonts w:hint="cs"/>
                <w:rtl/>
              </w:rPr>
              <w:t>طوطیان باغ و گلزار</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sz w:val="2"/>
                <w:szCs w:val="2"/>
                <w:rtl/>
              </w:rPr>
            </w:pPr>
            <w:r w:rsidRPr="00613232">
              <w:rPr>
                <w:rStyle w:val="Char6"/>
                <w:rFonts w:hint="cs"/>
                <w:rtl/>
              </w:rPr>
              <w:t>که از هجران گل شد حالتان زار</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شما را گر گلی شد پرپر و تار</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مرا گل رفت و هم گل کار و گلزار</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شما را هجر گل گر نوحه‌گر کرد</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مرا گلزار دین خونین جگر کرد</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شما را گر گل بی‌تاب کرده</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مرا گلزار دین بی‌خواب کرده</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اگر شخصی کند ایجاد بستان</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برنج و زحمت آرد یک گلستان</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بخون دل نماید آبیاری</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در آن جاری نماید جویباری</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4"/>
                <w:szCs w:val="4"/>
                <w:rtl/>
              </w:rPr>
            </w:pPr>
            <w:r w:rsidRPr="00613232">
              <w:rPr>
                <w:rStyle w:val="Char6"/>
                <w:rFonts w:hint="cs"/>
                <w:rtl/>
              </w:rPr>
              <w:t>ز هر نوعی نهالی صد بکارد</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که بهر مؤمنین صد میوه آرد</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پس این کارها با رنج بسیار</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برای دفع آفت کرده او کار</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برای دفع دزدان سازدی در</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سپس دیوار و برجی ماه منظر</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اگر رحلت نماید باغبانش</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ز دنیا رفته باشد پاسبانش</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هجوم آرند مشتی مفتخواران</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برای بهره بردن زان گلستان</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یکی در بشکند یا افکند دور</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یکی دیوار بشکافد بصد زور</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یکی با ارّه برد شاخه‌هایش</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یکی در معده برده میوه‌هایش</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خدایا چیست حال باغبانش</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چو بیند گشته ویران بوستانش</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بود مقصود من زین باغ قرآن</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که شیّادان هجوم آورده بر آن</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رسول‌ الله کانرا باغبان بود</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ز دنیا رفت و دنیا امتحان بود</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چه خوش باشد که بعد از روزگاری</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بیاید مصلحی اصلاح‌کاری</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دل من خون شده از فکر دینم</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چو گلزارش بسی پژمرده بینم</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خدایا بس نما افسردگی را</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بیاور مصلح پژمردگی را</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دلم از غصّ</w:t>
            </w:r>
            <w:r>
              <w:rPr>
                <w:rStyle w:val="Char6"/>
                <w:rFonts w:hint="cs"/>
                <w:rtl/>
              </w:rPr>
              <w:t>ۀ</w:t>
            </w:r>
            <w:r w:rsidRPr="00613232">
              <w:rPr>
                <w:rStyle w:val="Char6"/>
                <w:rFonts w:hint="cs"/>
                <w:rtl/>
              </w:rPr>
              <w:t xml:space="preserve"> دین زار و خسته</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چو بینم رشته‌اش از هم گسسته</w:t>
            </w:r>
            <w:r w:rsidR="00364BA2">
              <w:rPr>
                <w:rStyle w:val="Char6"/>
                <w:rtl/>
              </w:rPr>
              <w:br/>
            </w:r>
          </w:p>
        </w:tc>
      </w:tr>
      <w:tr w:rsidR="00E55255" w:rsidTr="00E55255">
        <w:trPr>
          <w:jc w:val="center"/>
        </w:trPr>
        <w:tc>
          <w:tcPr>
            <w:tcW w:w="3510" w:type="dxa"/>
          </w:tcPr>
          <w:p w:rsidR="00E55255" w:rsidRPr="00364BA2" w:rsidRDefault="00E55255" w:rsidP="00BA044A">
            <w:pPr>
              <w:pStyle w:val="a9"/>
              <w:ind w:left="357" w:hanging="357"/>
              <w:jc w:val="lowKashida"/>
              <w:rPr>
                <w:rStyle w:val="Char6"/>
                <w:sz w:val="2"/>
                <w:szCs w:val="2"/>
                <w:rtl/>
              </w:rPr>
            </w:pPr>
            <w:r w:rsidRPr="00613232">
              <w:rPr>
                <w:rStyle w:val="Char6"/>
                <w:rFonts w:hint="cs"/>
                <w:rtl/>
              </w:rPr>
              <w:t>مرا این غصّه و غم زار کرده</w:t>
            </w:r>
            <w:r w:rsidR="00364BA2">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که بی‌دین نام دین ابراز کرده</w:t>
            </w:r>
            <w:r w:rsidR="002852DE">
              <w:rPr>
                <w:rStyle w:val="Char6"/>
                <w:rtl/>
              </w:rPr>
              <w:br/>
            </w:r>
          </w:p>
        </w:tc>
      </w:tr>
      <w:tr w:rsidR="00E55255" w:rsidTr="00E55255">
        <w:trPr>
          <w:jc w:val="center"/>
        </w:trPr>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همیشه دل بود محزون و غمگین</w:t>
            </w:r>
            <w:r w:rsidR="002852DE">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که بینم کفرها نامش شده دین</w:t>
            </w:r>
            <w:r w:rsidR="002852DE">
              <w:rPr>
                <w:rStyle w:val="Char6"/>
                <w:rtl/>
              </w:rPr>
              <w:br/>
            </w:r>
          </w:p>
        </w:tc>
      </w:tr>
      <w:tr w:rsidR="00E55255" w:rsidTr="00E55255">
        <w:trPr>
          <w:jc w:val="center"/>
        </w:trPr>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هجوم آورده جهّالی به این شرع</w:t>
            </w:r>
            <w:r w:rsidR="002852DE">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یکی با اصل دین جنگد یکی فرع</w:t>
            </w:r>
            <w:r w:rsidR="002852DE">
              <w:rPr>
                <w:rStyle w:val="Char6"/>
                <w:rtl/>
              </w:rPr>
              <w:br/>
            </w:r>
          </w:p>
        </w:tc>
      </w:tr>
      <w:tr w:rsidR="00E55255" w:rsidTr="00E55255">
        <w:trPr>
          <w:jc w:val="center"/>
        </w:trPr>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دلم سوزد که باغ دین بود باز</w:t>
            </w:r>
            <w:r w:rsidR="002852DE">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نه در دارد نه دیواری نه سرباز</w:t>
            </w:r>
            <w:r w:rsidR="002852DE">
              <w:rPr>
                <w:rStyle w:val="Char6"/>
                <w:rtl/>
              </w:rPr>
              <w:br/>
            </w:r>
          </w:p>
        </w:tc>
      </w:tr>
      <w:tr w:rsidR="00E55255" w:rsidTr="00E55255">
        <w:trPr>
          <w:jc w:val="center"/>
        </w:trPr>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یکی با لافِ عرفان آمده جنگ</w:t>
            </w:r>
            <w:r w:rsidR="002852DE">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بباغ دین زند صد آتش و سنگ</w:t>
            </w:r>
            <w:r w:rsidR="002852DE">
              <w:rPr>
                <w:rStyle w:val="Char6"/>
                <w:rtl/>
              </w:rPr>
              <w:br/>
            </w:r>
          </w:p>
        </w:tc>
      </w:tr>
      <w:tr w:rsidR="00E55255" w:rsidTr="00E55255">
        <w:trPr>
          <w:jc w:val="center"/>
        </w:trPr>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یکی شد مجتهد یعنی دکاندار</w:t>
            </w:r>
            <w:r w:rsidR="002852DE">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2852DE" w:rsidRDefault="00E55255" w:rsidP="00BA044A">
            <w:pPr>
              <w:pStyle w:val="a9"/>
              <w:ind w:left="357" w:hanging="357"/>
              <w:jc w:val="lowKashida"/>
              <w:rPr>
                <w:rStyle w:val="Char6"/>
                <w:sz w:val="2"/>
                <w:szCs w:val="2"/>
                <w:rtl/>
              </w:rPr>
            </w:pPr>
            <w:r w:rsidRPr="00613232">
              <w:rPr>
                <w:rStyle w:val="Char6"/>
                <w:rFonts w:hint="cs"/>
                <w:rtl/>
              </w:rPr>
              <w:t>یکی شد مرجع دنی میاندار</w:t>
            </w:r>
            <w:r w:rsidR="002852DE">
              <w:rPr>
                <w:rStyle w:val="Char6"/>
                <w:rtl/>
              </w:rPr>
              <w:br/>
            </w:r>
          </w:p>
        </w:tc>
      </w:tr>
      <w:tr w:rsidR="00E55255" w:rsidTr="00E55255">
        <w:trPr>
          <w:jc w:val="center"/>
        </w:trPr>
        <w:tc>
          <w:tcPr>
            <w:tcW w:w="3510" w:type="dxa"/>
          </w:tcPr>
          <w:p w:rsidR="00E55255" w:rsidRPr="002852DE" w:rsidRDefault="00364BA2" w:rsidP="00BA044A">
            <w:pPr>
              <w:pStyle w:val="a9"/>
              <w:ind w:left="357" w:hanging="357"/>
              <w:jc w:val="lowKashida"/>
              <w:rPr>
                <w:rStyle w:val="Char6"/>
                <w:sz w:val="2"/>
                <w:szCs w:val="2"/>
                <w:rtl/>
              </w:rPr>
            </w:pPr>
            <w:r w:rsidRPr="00613232">
              <w:rPr>
                <w:rStyle w:val="Char6"/>
                <w:rFonts w:hint="cs"/>
                <w:rtl/>
              </w:rPr>
              <w:t>یکی شد مرجع و گیرد وجوهات</w:t>
            </w:r>
            <w:r w:rsidR="002852DE">
              <w:rPr>
                <w:rStyle w:val="Char6"/>
                <w:rtl/>
              </w:rPr>
              <w:br/>
            </w:r>
          </w:p>
        </w:tc>
        <w:tc>
          <w:tcPr>
            <w:tcW w:w="284" w:type="dxa"/>
          </w:tcPr>
          <w:p w:rsidR="00E55255" w:rsidRDefault="00E55255" w:rsidP="00BA044A">
            <w:pPr>
              <w:pStyle w:val="a9"/>
              <w:ind w:left="357" w:hanging="357"/>
              <w:jc w:val="lowKashida"/>
              <w:rPr>
                <w:rtl/>
              </w:rPr>
            </w:pPr>
          </w:p>
        </w:tc>
        <w:tc>
          <w:tcPr>
            <w:tcW w:w="3510" w:type="dxa"/>
          </w:tcPr>
          <w:p w:rsidR="00E55255" w:rsidRPr="002852DE" w:rsidRDefault="00364BA2" w:rsidP="00BA044A">
            <w:pPr>
              <w:pStyle w:val="a9"/>
              <w:ind w:left="357" w:hanging="357"/>
              <w:jc w:val="lowKashida"/>
              <w:rPr>
                <w:rStyle w:val="Char6"/>
                <w:sz w:val="2"/>
                <w:szCs w:val="2"/>
                <w:rtl/>
              </w:rPr>
            </w:pPr>
            <w:r w:rsidRPr="00613232">
              <w:rPr>
                <w:rStyle w:val="Char6"/>
                <w:rFonts w:hint="cs"/>
                <w:rtl/>
              </w:rPr>
              <w:t>وجوهاتی که باشد از خرافات</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یکی با فلسفه دین کرده مهجور</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ز قرآن خلق را او کرده بس دور</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یکی شیخی شده آورده آفات</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یکی صوفی بیاورده خرافات</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یکی مدّاح</w:t>
            </w:r>
            <w:r>
              <w:rPr>
                <w:rStyle w:val="Char6"/>
                <w:rFonts w:hint="cs"/>
                <w:rtl/>
              </w:rPr>
              <w:t xml:space="preserve"> </w:t>
            </w:r>
            <w:r w:rsidRPr="00613232">
              <w:rPr>
                <w:rStyle w:val="Char6"/>
                <w:rFonts w:hint="cs"/>
                <w:rtl/>
              </w:rPr>
              <w:t>و خواند شعر باطل</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نداند کان بود از کفر قائل</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غلوّها کرد و مدح اوصیاء گفت</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نداند ضدّ قرآن خدا گفت</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غلوّ کردند و اصل دین ببردند</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برای بنده فعل حقّ شمردند</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امامی که بدی تابع باین دین</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شده اکنون خدا و اصل آئین</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بدست مفتخوران اهل بدعت</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امامت گشته اصل این دیانت</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اگر دانا غلوّ را فاش کردی</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دو صد عالم نما پرخاش کردی</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یکی شد روضه‌خوان از بهر غوغا</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بگیرد دم به تصنیف و بلالا</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غم او بهره‌برداری زدین است</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مرا غم بهر دین عمده همین است</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الهی مصلحی دینی بیاید</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بیاید دفع آفاتش نماید</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نباشد بین ما اخلاق ایمان</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بحقّ حقّ که بی‌یار است قرآن</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همه احکام آن افتاده از کار</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شده متروک نی دارد خریدار</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دلم زین غصّه‌ها دریای خونست</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که اعلام دیانت سرنگون است</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زمام مسلمین با مردم دون</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امام دین زده بر دین شبیخون</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ز درد و غصّه هر دم می‌کشم آه</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غم دل با که گویم گاه و بیگاه</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چسان بر دین حقّ جانم نسوزد</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که بینم جای آن باطل فروزد</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مسلمانان همه چون گوسفندان</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شده از بهرشان گرگان نگهبان</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خدایا باغ دین آفت رسیده</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هدر شد زحمت و رنج کشیده</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سفیران تو بس زحمت کشیدند</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برای دین چه محنت</w:t>
            </w:r>
            <w:r w:rsidR="002852DE">
              <w:rPr>
                <w:rStyle w:val="Char6"/>
                <w:rFonts w:hint="cs"/>
                <w:rtl/>
              </w:rPr>
              <w:t>‌</w:t>
            </w:r>
            <w:r w:rsidRPr="00613232">
              <w:rPr>
                <w:rStyle w:val="Char6"/>
                <w:rFonts w:hint="cs"/>
                <w:rtl/>
              </w:rPr>
              <w:t>ها بدیدند</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همین دینی که با محنت بپاشد</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بدونِ پاسبان اکنون چهاشد</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همین باغی که با خون شهیدان</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بشد خرّم کنون گردیده ویران</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همین دین است بودی بهتر از باغ</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همی تخریب آن دل</w:t>
            </w:r>
            <w:r w:rsidR="002852DE">
              <w:rPr>
                <w:rStyle w:val="Char6"/>
                <w:rFonts w:hint="cs"/>
                <w:rtl/>
              </w:rPr>
              <w:t>‌</w:t>
            </w:r>
            <w:r w:rsidRPr="00613232">
              <w:rPr>
                <w:rStyle w:val="Char6"/>
                <w:rFonts w:hint="cs"/>
                <w:rtl/>
              </w:rPr>
              <w:t>ها کند داغ</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همین دینی که از بهرش پیمبر</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مصیبت</w:t>
            </w:r>
            <w:r w:rsidR="002852DE">
              <w:rPr>
                <w:rStyle w:val="Char6"/>
                <w:rFonts w:hint="cs"/>
                <w:rtl/>
              </w:rPr>
              <w:t>‌</w:t>
            </w:r>
            <w:r w:rsidRPr="00613232">
              <w:rPr>
                <w:rStyle w:val="Char6"/>
                <w:rFonts w:hint="cs"/>
                <w:rtl/>
              </w:rPr>
              <w:t>ها بدید از قوم کافر</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برای دین سه سالی در شعب ماند</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خود و اطفال وی اندر تعب ماند</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برای دین پیمبر دربدر شد</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تمام عمر در جنگ و سفر شد</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تمام عمر بودی در تکاپو</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که تا این باغ را خرّم کند او</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مقابل گشت با شمشیر عدوان</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که تا این دین رسد روزی بسامان</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زدند از کین بر او سنگ جفا را</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شکستند آنرخ ایمان نمارا</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شدی مقتول بس از یاورانش</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احد رنگین شد از خون کسانش</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بامّت گفت پیغمبر مکرّر</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که قرآن بهرتان ثقلی است اکبر</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بلی از ثقل اکبر نی شود یاد</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شده پامالِ ملّت داد و بیداد</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یزیدی کرد گر پامال ابدان</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لگد کوبست فعلاً دین و قرآن</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بنام دین شده پامال این دین</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ز</w:t>
            </w:r>
            <w:r>
              <w:rPr>
                <w:rStyle w:val="Char6"/>
                <w:rFonts w:hint="cs"/>
                <w:rtl/>
              </w:rPr>
              <w:t xml:space="preserve"> بدعت‌ها </w:t>
            </w:r>
            <w:r w:rsidRPr="00613232">
              <w:rPr>
                <w:rStyle w:val="Char6"/>
                <w:rFonts w:hint="cs"/>
                <w:rtl/>
              </w:rPr>
              <w:t>شده پامال آئین</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خدایا باغ دین گردیده بی یار</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کنم ناله بر ان صبح و شب تار</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دو سی سال است گویم کردگارا</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بپایان میرسان خود عمر ما را</w:t>
            </w:r>
            <w:r w:rsidR="002852DE">
              <w:rPr>
                <w:rStyle w:val="Char6"/>
                <w:rtl/>
              </w:rPr>
              <w:br/>
            </w:r>
          </w:p>
        </w:tc>
      </w:tr>
      <w:tr w:rsidR="00364BA2" w:rsidTr="00E55255">
        <w:trPr>
          <w:jc w:val="center"/>
        </w:trPr>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خدایا برقعی از غم رها کن</w:t>
            </w:r>
            <w:r w:rsidR="002852DE">
              <w:rPr>
                <w:rStyle w:val="Char6"/>
                <w:rtl/>
              </w:rPr>
              <w:br/>
            </w:r>
          </w:p>
        </w:tc>
        <w:tc>
          <w:tcPr>
            <w:tcW w:w="284" w:type="dxa"/>
          </w:tcPr>
          <w:p w:rsidR="00364BA2" w:rsidRDefault="00364BA2" w:rsidP="00BA044A">
            <w:pPr>
              <w:pStyle w:val="a9"/>
              <w:ind w:left="357" w:hanging="357"/>
              <w:jc w:val="lowKashida"/>
              <w:rPr>
                <w:rtl/>
              </w:rPr>
            </w:pPr>
          </w:p>
        </w:tc>
        <w:tc>
          <w:tcPr>
            <w:tcW w:w="3510" w:type="dxa"/>
          </w:tcPr>
          <w:p w:rsidR="00364BA2" w:rsidRPr="002852DE" w:rsidRDefault="00364BA2" w:rsidP="00BA044A">
            <w:pPr>
              <w:pStyle w:val="a9"/>
              <w:ind w:left="357" w:hanging="357"/>
              <w:jc w:val="lowKashida"/>
              <w:rPr>
                <w:rStyle w:val="Char6"/>
                <w:sz w:val="2"/>
                <w:szCs w:val="2"/>
                <w:rtl/>
              </w:rPr>
            </w:pPr>
            <w:r w:rsidRPr="00613232">
              <w:rPr>
                <w:rStyle w:val="Char6"/>
                <w:rFonts w:hint="cs"/>
                <w:rtl/>
              </w:rPr>
              <w:t>مزید فضل خود بر او عطا کن</w:t>
            </w:r>
            <w:r w:rsidR="002852DE">
              <w:rPr>
                <w:rStyle w:val="Char6"/>
                <w:rtl/>
              </w:rPr>
              <w:br/>
            </w:r>
          </w:p>
        </w:tc>
      </w:tr>
    </w:tbl>
    <w:p w:rsidR="00BA044A" w:rsidRDefault="00BA044A" w:rsidP="00BA044A">
      <w:pPr>
        <w:pStyle w:val="a9"/>
        <w:ind w:firstLine="0"/>
        <w:rPr>
          <w:rtl/>
        </w:rPr>
      </w:pPr>
      <w:bookmarkStart w:id="182" w:name="_Toc143157672"/>
      <w:bookmarkStart w:id="183" w:name="_Toc243474582"/>
    </w:p>
    <w:p w:rsidR="00AC3CDF" w:rsidRPr="00BA044A" w:rsidRDefault="00F76B72" w:rsidP="00BA044A">
      <w:pPr>
        <w:pStyle w:val="a9"/>
        <w:ind w:firstLine="0"/>
        <w:rPr>
          <w:b/>
          <w:bCs/>
          <w:sz w:val="25"/>
          <w:szCs w:val="25"/>
          <w:rtl/>
        </w:rPr>
      </w:pPr>
      <w:r w:rsidRPr="00BA044A">
        <w:rPr>
          <w:b/>
          <w:bCs/>
          <w:sz w:val="25"/>
          <w:szCs w:val="25"/>
          <w:rtl/>
        </w:rPr>
        <w:t>در اینجا از نویسند</w:t>
      </w:r>
      <w:r w:rsidR="00CD76A3" w:rsidRPr="00BA044A">
        <w:rPr>
          <w:b/>
          <w:bCs/>
          <w:sz w:val="25"/>
          <w:szCs w:val="25"/>
          <w:rtl/>
        </w:rPr>
        <w:t xml:space="preserve">ه </w:t>
      </w:r>
      <w:r w:rsidRPr="00BA044A">
        <w:rPr>
          <w:b/>
          <w:bCs/>
          <w:sz w:val="25"/>
          <w:szCs w:val="25"/>
          <w:rtl/>
        </w:rPr>
        <w:t>سؤالاتی شده که جواب آن را ذیل سؤال نوشته‌ام</w:t>
      </w:r>
      <w:bookmarkEnd w:id="182"/>
      <w:bookmarkEnd w:id="183"/>
      <w:r w:rsidRPr="00BA044A">
        <w:rPr>
          <w:b/>
          <w:bCs/>
          <w:sz w:val="25"/>
          <w:szCs w:val="25"/>
          <w:rtl/>
        </w:rPr>
        <w:t xml:space="preserve"> </w:t>
      </w:r>
    </w:p>
    <w:p w:rsidR="00F76B72" w:rsidRPr="00364BA2" w:rsidRDefault="00F76B72" w:rsidP="005005A6">
      <w:pPr>
        <w:pStyle w:val="a1"/>
        <w:rPr>
          <w:rtl/>
        </w:rPr>
      </w:pPr>
      <w:bookmarkStart w:id="184" w:name="_Toc143157673"/>
      <w:bookmarkStart w:id="185" w:name="_Toc243474583"/>
      <w:bookmarkStart w:id="186" w:name="_Toc437766508"/>
      <w:r w:rsidRPr="00364BA2">
        <w:rPr>
          <w:rtl/>
        </w:rPr>
        <w:t>سؤال مؤمنین از این خاد</w:t>
      </w:r>
      <w:r w:rsidR="00124E80" w:rsidRPr="00364BA2">
        <w:rPr>
          <w:rtl/>
        </w:rPr>
        <w:t>م</w:t>
      </w:r>
      <w:r w:rsidRPr="00364BA2">
        <w:rPr>
          <w:rtl/>
        </w:rPr>
        <w:t xml:space="preserve"> الشّریع</w:t>
      </w:r>
      <w:r w:rsidR="00CD76A3" w:rsidRPr="00364BA2">
        <w:rPr>
          <w:rtl/>
        </w:rPr>
        <w:t>ة</w:t>
      </w:r>
      <w:r w:rsidRPr="00364BA2">
        <w:rPr>
          <w:rtl/>
        </w:rPr>
        <w:t xml:space="preserve"> المطهّر</w:t>
      </w:r>
      <w:bookmarkEnd w:id="184"/>
      <w:r w:rsidR="00CD76A3" w:rsidRPr="00364BA2">
        <w:rPr>
          <w:rtl/>
        </w:rPr>
        <w:t>ة</w:t>
      </w:r>
      <w:bookmarkEnd w:id="185"/>
      <w:bookmarkEnd w:id="186"/>
    </w:p>
    <w:p w:rsidR="00AC3CDF" w:rsidRPr="00613232" w:rsidRDefault="00F76B72" w:rsidP="005750D8">
      <w:pPr>
        <w:pStyle w:val="StyleComplexBLotus12ptJustifiedFirstline05cmCharCharCharCharChar1Char"/>
        <w:spacing w:line="240" w:lineRule="auto"/>
        <w:ind w:firstLine="0"/>
        <w:rPr>
          <w:rStyle w:val="Char6"/>
          <w:rtl/>
        </w:rPr>
      </w:pPr>
      <w:r w:rsidRPr="00613232">
        <w:rPr>
          <w:rStyle w:val="Char6"/>
          <w:rFonts w:hint="cs"/>
          <w:rtl/>
        </w:rPr>
        <w:t>محضر مبارک</w:t>
      </w:r>
      <w:r w:rsidR="00F46742">
        <w:rPr>
          <w:rStyle w:val="Char6"/>
          <w:rFonts w:hint="cs"/>
          <w:rtl/>
        </w:rPr>
        <w:t>.. .. .. .. .. ..</w:t>
      </w:r>
      <w:r w:rsidR="005005A6">
        <w:rPr>
          <w:rStyle w:val="Char6"/>
          <w:rFonts w:hint="cs"/>
          <w:rtl/>
        </w:rPr>
        <w:t xml:space="preserve"> </w:t>
      </w:r>
      <w:r w:rsidRPr="00613232">
        <w:rPr>
          <w:rStyle w:val="Char6"/>
          <w:rFonts w:hint="cs"/>
          <w:rtl/>
        </w:rPr>
        <w:t xml:space="preserve">تقاضا داریم برای روشن شدن </w:t>
      </w:r>
      <w:r w:rsidR="00CD76A3" w:rsidRPr="00613232">
        <w:rPr>
          <w:rStyle w:val="Char6"/>
          <w:rFonts w:hint="cs"/>
          <w:rtl/>
        </w:rPr>
        <w:t>ا</w:t>
      </w:r>
      <w:r w:rsidRPr="00613232">
        <w:rPr>
          <w:rStyle w:val="Char6"/>
          <w:rFonts w:hint="cs"/>
          <w:rtl/>
        </w:rPr>
        <w:t>ذهان به سؤالات ذیل جواب دهید</w:t>
      </w:r>
      <w:r w:rsidR="00F46742">
        <w:rPr>
          <w:rStyle w:val="Char6"/>
          <w:rFonts w:hint="cs"/>
          <w:rtl/>
        </w:rPr>
        <w:t>:</w:t>
      </w:r>
      <w:r w:rsidR="0099081C">
        <w:rPr>
          <w:rStyle w:val="Char6"/>
          <w:rFonts w:hint="cs"/>
          <w:rtl/>
        </w:rPr>
        <w:t xml:space="preserve"> </w:t>
      </w:r>
    </w:p>
    <w:p w:rsidR="00124E80" w:rsidRPr="00613232" w:rsidRDefault="00124E80" w:rsidP="00ED47A3">
      <w:pPr>
        <w:pStyle w:val="StyleComplexBLotus12ptJustifiedFirstline05cmCharCharCharCharChar1Char"/>
        <w:spacing w:line="240" w:lineRule="auto"/>
        <w:rPr>
          <w:rStyle w:val="Char6"/>
          <w:rtl/>
        </w:rPr>
      </w:pPr>
      <w:r w:rsidRPr="00613232">
        <w:rPr>
          <w:rStyle w:val="Char6"/>
          <w:rFonts w:hint="cs"/>
          <w:rtl/>
        </w:rPr>
        <w:t xml:space="preserve">س- حضرت عالی فضائل و مناقب </w:t>
      </w:r>
      <w:r w:rsidR="00CD76A3" w:rsidRPr="00613232">
        <w:rPr>
          <w:rStyle w:val="Char6"/>
          <w:rFonts w:hint="cs"/>
          <w:rtl/>
        </w:rPr>
        <w:t>ا</w:t>
      </w:r>
      <w:r w:rsidRPr="00613232">
        <w:rPr>
          <w:rStyle w:val="Char6"/>
          <w:rFonts w:hint="cs"/>
          <w:rtl/>
        </w:rPr>
        <w:t>ئمّه</w:t>
      </w:r>
      <w:r w:rsidR="00ED47A3">
        <w:rPr>
          <w:rStyle w:val="Char6"/>
          <w:rFonts w:cs="CTraditional Arabic" w:hint="cs"/>
          <w:rtl/>
        </w:rPr>
        <w:t>†</w:t>
      </w:r>
      <w:r w:rsidRPr="00613232">
        <w:rPr>
          <w:rStyle w:val="Char6"/>
          <w:rFonts w:hint="cs"/>
          <w:rtl/>
        </w:rPr>
        <w:t xml:space="preserve"> را قبول دارید یا خیر؟</w:t>
      </w:r>
    </w:p>
    <w:p w:rsidR="00124E80" w:rsidRPr="00613232" w:rsidRDefault="00124E80" w:rsidP="005005A6">
      <w:pPr>
        <w:pStyle w:val="StyleComplexBLotus12ptJustifiedFirstline05cmCharCharCharCharChar1Char"/>
        <w:spacing w:line="240" w:lineRule="auto"/>
        <w:rPr>
          <w:rStyle w:val="Char6"/>
          <w:rtl/>
        </w:rPr>
      </w:pPr>
      <w:r w:rsidRPr="00613232">
        <w:rPr>
          <w:rStyle w:val="Char6"/>
          <w:rFonts w:hint="cs"/>
          <w:rtl/>
        </w:rPr>
        <w:t>ج- بلی تمام فضائل و مناقب ایشان را که در قرآن واخبار صحیحه باشد قبول دارم و خودم مروّج آن می‌باشم</w:t>
      </w:r>
      <w:r w:rsidR="00F46742">
        <w:rPr>
          <w:rStyle w:val="Char6"/>
          <w:rFonts w:hint="cs"/>
          <w:rtl/>
        </w:rPr>
        <w:t xml:space="preserve">. </w:t>
      </w:r>
    </w:p>
    <w:p w:rsidR="00124E80" w:rsidRPr="00613232" w:rsidRDefault="00124E80" w:rsidP="005005A6">
      <w:pPr>
        <w:pStyle w:val="StyleComplexBLotus12ptJustifiedFirstline05cmCharCharCharCharChar1Char"/>
        <w:spacing w:line="240" w:lineRule="auto"/>
        <w:rPr>
          <w:rStyle w:val="Char6"/>
          <w:rtl/>
        </w:rPr>
      </w:pPr>
      <w:r w:rsidRPr="00613232">
        <w:rPr>
          <w:rStyle w:val="Char6"/>
          <w:rFonts w:hint="cs"/>
          <w:rtl/>
        </w:rPr>
        <w:t xml:space="preserve">س- بعضی از افراد می‌گویند شما به مقام ولایت توهین و یا انکار کرده‌اید صحّت دارد یا خیر؟ </w:t>
      </w:r>
    </w:p>
    <w:p w:rsidR="00124E80" w:rsidRPr="00613232" w:rsidRDefault="00124E80" w:rsidP="005005A6">
      <w:pPr>
        <w:pStyle w:val="StyleComplexBLotus12ptJustifiedFirstline05cmCharCharCharCharChar1Char"/>
        <w:widowControl w:val="0"/>
        <w:spacing w:line="240" w:lineRule="auto"/>
        <w:rPr>
          <w:rStyle w:val="Char6"/>
          <w:rtl/>
        </w:rPr>
      </w:pPr>
      <w:r w:rsidRPr="00613232">
        <w:rPr>
          <w:rStyle w:val="Char6"/>
          <w:rFonts w:hint="cs"/>
          <w:rtl/>
        </w:rPr>
        <w:t>ج- افتراء و تهمت است من مقام ولایت را از خرافات و موهومات نجات داده‌ام</w:t>
      </w:r>
      <w:r w:rsidR="00F46742">
        <w:rPr>
          <w:rStyle w:val="Char6"/>
          <w:rFonts w:hint="cs"/>
          <w:rtl/>
        </w:rPr>
        <w:t>،</w:t>
      </w:r>
      <w:r w:rsidR="0099081C">
        <w:rPr>
          <w:rStyle w:val="Char6"/>
          <w:rFonts w:hint="cs"/>
          <w:rtl/>
        </w:rPr>
        <w:t xml:space="preserve"> </w:t>
      </w:r>
      <w:r w:rsidRPr="00613232">
        <w:rPr>
          <w:rStyle w:val="Char6"/>
          <w:rFonts w:hint="cs"/>
          <w:rtl/>
        </w:rPr>
        <w:t>متأسّفانه این اشخاص از حسد و یا حفظ دکّانشان</w:t>
      </w:r>
      <w:r w:rsidR="00F46742">
        <w:rPr>
          <w:rStyle w:val="Char6"/>
          <w:rFonts w:hint="cs"/>
          <w:rtl/>
        </w:rPr>
        <w:t>،</w:t>
      </w:r>
      <w:r w:rsidR="0099081C">
        <w:rPr>
          <w:rStyle w:val="Char6"/>
          <w:rFonts w:hint="cs"/>
          <w:rtl/>
        </w:rPr>
        <w:t xml:space="preserve"> </w:t>
      </w:r>
      <w:r w:rsidRPr="00613232">
        <w:rPr>
          <w:rStyle w:val="Char6"/>
          <w:rFonts w:hint="cs"/>
          <w:rtl/>
        </w:rPr>
        <w:t>مرا متّهم می‌کنند تا مردم به گفتار من توج</w:t>
      </w:r>
      <w:r w:rsidR="009358DE" w:rsidRPr="00613232">
        <w:rPr>
          <w:rStyle w:val="Char6"/>
          <w:rFonts w:hint="cs"/>
          <w:rtl/>
        </w:rPr>
        <w:t>ه</w:t>
      </w:r>
      <w:r w:rsidRPr="00613232">
        <w:rPr>
          <w:rStyle w:val="Char6"/>
          <w:rFonts w:hint="cs"/>
          <w:rtl/>
        </w:rPr>
        <w:t xml:space="preserve"> نکنند</w:t>
      </w:r>
      <w:r w:rsidR="00F46742">
        <w:rPr>
          <w:rStyle w:val="Char6"/>
          <w:rFonts w:hint="cs"/>
          <w:rtl/>
        </w:rPr>
        <w:t xml:space="preserve">. </w:t>
      </w:r>
    </w:p>
    <w:p w:rsidR="003778B5" w:rsidRPr="00613232" w:rsidRDefault="003778B5" w:rsidP="005005A6">
      <w:pPr>
        <w:pStyle w:val="StyleComplexBLotus12ptJustifiedFirstline05cmCharCharCharCharChar1Char"/>
        <w:spacing w:line="240" w:lineRule="auto"/>
        <w:rPr>
          <w:rStyle w:val="Char6"/>
          <w:rtl/>
        </w:rPr>
      </w:pPr>
      <w:r w:rsidRPr="00613232">
        <w:rPr>
          <w:rStyle w:val="Char6"/>
          <w:rFonts w:hint="cs"/>
          <w:rtl/>
        </w:rPr>
        <w:t>س- آیا شما حاضرید مجلس بحثی از علماء تشکیل شود مجهّز به ضبط صوت و خبرنگار تا معل</w:t>
      </w:r>
      <w:r w:rsidR="00CD76A3" w:rsidRPr="00613232">
        <w:rPr>
          <w:rStyle w:val="Char6"/>
          <w:rFonts w:hint="cs"/>
          <w:rtl/>
        </w:rPr>
        <w:t>و</w:t>
      </w:r>
      <w:r w:rsidRPr="00613232">
        <w:rPr>
          <w:rStyle w:val="Char6"/>
          <w:rFonts w:hint="cs"/>
          <w:rtl/>
        </w:rPr>
        <w:t>م شود حقّ با کیست؟</w:t>
      </w:r>
    </w:p>
    <w:p w:rsidR="002171D4" w:rsidRPr="00613232" w:rsidRDefault="002171D4" w:rsidP="005005A6">
      <w:pPr>
        <w:pStyle w:val="StyleComplexBLotus12ptJustifiedFirstline05cmCharCharCharCharChar1Char"/>
        <w:spacing w:line="240" w:lineRule="auto"/>
        <w:rPr>
          <w:rStyle w:val="Char6"/>
          <w:rtl/>
        </w:rPr>
      </w:pPr>
      <w:r w:rsidRPr="00613232">
        <w:rPr>
          <w:rStyle w:val="Char6"/>
          <w:rFonts w:hint="cs"/>
          <w:rtl/>
        </w:rPr>
        <w:t>ج- حاضرم مجلسی باشد با حسن تفاهم و اشکالات خود را بگویند</w:t>
      </w:r>
      <w:r w:rsidR="00F46742">
        <w:rPr>
          <w:rStyle w:val="Char6"/>
          <w:rFonts w:hint="cs"/>
          <w:rtl/>
        </w:rPr>
        <w:t>،</w:t>
      </w:r>
      <w:r w:rsidR="0099081C">
        <w:rPr>
          <w:rStyle w:val="Char6"/>
          <w:rFonts w:hint="cs"/>
          <w:rtl/>
        </w:rPr>
        <w:t xml:space="preserve"> </w:t>
      </w:r>
      <w:r w:rsidRPr="00613232">
        <w:rPr>
          <w:rStyle w:val="Char6"/>
          <w:rFonts w:hint="cs"/>
          <w:rtl/>
        </w:rPr>
        <w:t>اگر جواب کافی دادم اعلام کنند و اگردلیلی نداشتم خود تسلیم می‌شوم با سخن حقّ عنادی نداریم</w:t>
      </w:r>
      <w:r w:rsidR="00F46742">
        <w:rPr>
          <w:rStyle w:val="Char6"/>
          <w:rFonts w:hint="cs"/>
          <w:rtl/>
        </w:rPr>
        <w:t xml:space="preserve">. </w:t>
      </w:r>
    </w:p>
    <w:p w:rsidR="00827464" w:rsidRPr="00613232" w:rsidRDefault="00827464" w:rsidP="005005A6">
      <w:pPr>
        <w:pStyle w:val="StyleComplexBLotus12ptJustifiedFirstline05cmCharCharCharCharChar1Char"/>
        <w:spacing w:line="240" w:lineRule="auto"/>
        <w:rPr>
          <w:rStyle w:val="Char6"/>
          <w:rtl/>
        </w:rPr>
      </w:pPr>
      <w:r w:rsidRPr="00613232">
        <w:rPr>
          <w:rStyle w:val="Char6"/>
          <w:rFonts w:hint="cs"/>
          <w:rtl/>
        </w:rPr>
        <w:t>س- آیا شماخبر أنّی تارک فیکم الثّقلین را قبول دارید؟</w:t>
      </w:r>
    </w:p>
    <w:p w:rsidR="002F5236" w:rsidRPr="00613232" w:rsidRDefault="002F5236" w:rsidP="005005A6">
      <w:pPr>
        <w:pStyle w:val="StyleComplexBLotus12ptJustifiedFirstline05cmCharCharCharCharChar1Char"/>
        <w:spacing w:line="240" w:lineRule="auto"/>
        <w:rPr>
          <w:rStyle w:val="Char6"/>
          <w:rtl/>
        </w:rPr>
      </w:pPr>
      <w:r w:rsidRPr="00613232">
        <w:rPr>
          <w:rStyle w:val="Char6"/>
          <w:rFonts w:hint="cs"/>
          <w:rtl/>
        </w:rPr>
        <w:t>ج- بلی قبول دارم و در اطراف آن خبر تحقیقاتی قبلاً نوشته‌ام که در اینجا ذکر می‌کنم</w:t>
      </w:r>
      <w:r w:rsidR="00F46742">
        <w:rPr>
          <w:rStyle w:val="Char6"/>
          <w:rFonts w:hint="cs"/>
          <w:rtl/>
        </w:rPr>
        <w:t>:</w:t>
      </w:r>
      <w:r w:rsidR="0099081C">
        <w:rPr>
          <w:rStyle w:val="Char6"/>
          <w:rFonts w:hint="cs"/>
          <w:rtl/>
        </w:rPr>
        <w:t xml:space="preserve"> </w:t>
      </w:r>
      <w:r w:rsidRPr="00613232">
        <w:rPr>
          <w:rStyle w:val="Char6"/>
          <w:rFonts w:hint="cs"/>
          <w:rtl/>
        </w:rPr>
        <w:t>و سبب نوشتن این مطالب تحقیقی این شد که دو کتاب فحش‌نامه و سبّ و لعن و تکفیر علیه من نوشتند و من ناچار شدم جوابی برای دفاع از خودم بنویسم (اگر چه قبلاً بعلّت اینکه مانع از چاپ و نشر آن بودند ناچار یکی از دوستان با تغییراتی</w:t>
      </w:r>
      <w:r w:rsidR="00F46742">
        <w:rPr>
          <w:rStyle w:val="Char6"/>
          <w:rFonts w:hint="cs"/>
          <w:rtl/>
        </w:rPr>
        <w:t xml:space="preserve"> آن را </w:t>
      </w:r>
      <w:r w:rsidRPr="00613232">
        <w:rPr>
          <w:rStyle w:val="Char6"/>
          <w:rFonts w:hint="cs"/>
          <w:rtl/>
        </w:rPr>
        <w:t>با نام خود بچاپ رساند) ولی برای تکمیل این بحث آنچه نوشته‌ام در اینجا ذکر می‌کنم و آنچه چاپ شده به نام حدیث ال</w:t>
      </w:r>
      <w:r w:rsidR="00CD76A3" w:rsidRPr="00613232">
        <w:rPr>
          <w:rStyle w:val="Char6"/>
          <w:rFonts w:hint="cs"/>
          <w:rtl/>
        </w:rPr>
        <w:t>ث</w:t>
      </w:r>
      <w:r w:rsidRPr="00613232">
        <w:rPr>
          <w:rStyle w:val="Char6"/>
          <w:rFonts w:hint="cs"/>
          <w:rtl/>
        </w:rPr>
        <w:t xml:space="preserve">قلین است </w:t>
      </w:r>
      <w:r w:rsidR="00CD76A3" w:rsidRPr="00CC3A06">
        <w:rPr>
          <w:rStyle w:val="Char7"/>
          <w:rFonts w:hint="cs"/>
          <w:rtl/>
        </w:rPr>
        <w:t>«</w:t>
      </w:r>
      <w:r w:rsidRPr="00CC3A06">
        <w:rPr>
          <w:rStyle w:val="Char7"/>
          <w:rtl/>
        </w:rPr>
        <w:t>و هو هذا</w:t>
      </w:r>
      <w:r w:rsidR="00CD76A3" w:rsidRPr="00CC3A06">
        <w:rPr>
          <w:rStyle w:val="Char7"/>
          <w:rFonts w:hint="cs"/>
          <w:rtl/>
        </w:rPr>
        <w:t>»</w:t>
      </w:r>
      <w:r w:rsidR="00F46742">
        <w:rPr>
          <w:rStyle w:val="Char6"/>
          <w:rFonts w:hint="cs"/>
          <w:rtl/>
        </w:rPr>
        <w:t>:</w:t>
      </w:r>
      <w:r w:rsidR="0099081C">
        <w:rPr>
          <w:rStyle w:val="Char6"/>
          <w:rFonts w:hint="cs"/>
          <w:rtl/>
        </w:rPr>
        <w:t xml:space="preserve"> </w:t>
      </w:r>
    </w:p>
    <w:p w:rsidR="00AC3CDF" w:rsidRPr="0039287B" w:rsidRDefault="00D07A86" w:rsidP="005005A6">
      <w:pPr>
        <w:pStyle w:val="a1"/>
        <w:rPr>
          <w:rtl/>
        </w:rPr>
      </w:pPr>
      <w:bookmarkStart w:id="187" w:name="_Toc143157674"/>
      <w:bookmarkStart w:id="188" w:name="_Toc243474584"/>
      <w:bookmarkStart w:id="189" w:name="_Toc437766509"/>
      <w:r w:rsidRPr="0039287B">
        <w:rPr>
          <w:rFonts w:hint="cs"/>
          <w:rtl/>
        </w:rPr>
        <w:t>حدیث ثقلین</w:t>
      </w:r>
      <w:bookmarkEnd w:id="187"/>
      <w:bookmarkEnd w:id="188"/>
      <w:bookmarkEnd w:id="189"/>
    </w:p>
    <w:p w:rsidR="00AC3CDF" w:rsidRPr="0039287B" w:rsidRDefault="00D07A86" w:rsidP="00B6600E">
      <w:pPr>
        <w:pStyle w:val="StyleComplexBLotus12ptJustifiedFirstline05cmCharCharCharCharChar1Char"/>
        <w:spacing w:line="240" w:lineRule="auto"/>
        <w:ind w:firstLine="0"/>
        <w:rPr>
          <w:rStyle w:val="Char6"/>
          <w:spacing w:val="-2"/>
          <w:rtl/>
        </w:rPr>
      </w:pPr>
      <w:r w:rsidRPr="0039287B">
        <w:rPr>
          <w:rStyle w:val="Char6"/>
          <w:rFonts w:hint="cs"/>
          <w:spacing w:val="-2"/>
          <w:rtl/>
        </w:rPr>
        <w:t>ما چون کتاب درسی از ولایت را نوشتیم و منتشر شد</w:t>
      </w:r>
      <w:r w:rsidR="00F46742" w:rsidRPr="0039287B">
        <w:rPr>
          <w:rStyle w:val="Char6"/>
          <w:rFonts w:hint="cs"/>
          <w:spacing w:val="-2"/>
          <w:rtl/>
        </w:rPr>
        <w:t>،</w:t>
      </w:r>
      <w:r w:rsidR="0099081C" w:rsidRPr="0039287B">
        <w:rPr>
          <w:rStyle w:val="Char6"/>
          <w:rFonts w:hint="cs"/>
          <w:spacing w:val="-2"/>
          <w:rtl/>
        </w:rPr>
        <w:t xml:space="preserve"> </w:t>
      </w:r>
      <w:r w:rsidRPr="0039287B">
        <w:rPr>
          <w:rStyle w:val="Char6"/>
          <w:rFonts w:hint="cs"/>
          <w:spacing w:val="-2"/>
          <w:rtl/>
        </w:rPr>
        <w:t>دکّاندارانی که</w:t>
      </w:r>
      <w:r w:rsidR="0039287B" w:rsidRPr="0039287B">
        <w:rPr>
          <w:rStyle w:val="Char6"/>
          <w:rFonts w:hint="cs"/>
          <w:spacing w:val="-2"/>
          <w:rtl/>
        </w:rPr>
        <w:t xml:space="preserve"> دکّان‌هائی </w:t>
      </w:r>
      <w:r w:rsidRPr="0039287B">
        <w:rPr>
          <w:rStyle w:val="Char6"/>
          <w:rFonts w:hint="cs"/>
          <w:spacing w:val="-2"/>
          <w:rtl/>
        </w:rPr>
        <w:t>به نام ولایت محمّد و آل محمّد</w:t>
      </w:r>
      <w:r w:rsidR="00B6600E">
        <w:rPr>
          <w:rStyle w:val="Char6"/>
          <w:rFonts w:cs="CTraditional Arabic" w:hint="cs"/>
          <w:spacing w:val="-2"/>
          <w:rtl/>
        </w:rPr>
        <w:t>†</w:t>
      </w:r>
      <w:r w:rsidRPr="0039287B">
        <w:rPr>
          <w:rStyle w:val="Char6"/>
          <w:rFonts w:hint="cs"/>
          <w:spacing w:val="-2"/>
          <w:rtl/>
        </w:rPr>
        <w:t xml:space="preserve"> باز کرده بودند و مرد</w:t>
      </w:r>
      <w:r w:rsidR="00CD76A3" w:rsidRPr="0039287B">
        <w:rPr>
          <w:rStyle w:val="Char6"/>
          <w:rFonts w:hint="cs"/>
          <w:spacing w:val="-2"/>
          <w:rtl/>
        </w:rPr>
        <w:t>م</w:t>
      </w:r>
      <w:r w:rsidRPr="0039287B">
        <w:rPr>
          <w:rStyle w:val="Char6"/>
          <w:rFonts w:hint="cs"/>
          <w:spacing w:val="-2"/>
          <w:rtl/>
        </w:rPr>
        <w:t xml:space="preserve"> را بنام ولایت سرکیسه می‌کردند و هزاران خرافات ضدّ اسلام و قرآن بنام ولایت بدین بسته بودند و حتّی معتقد بودند با داشتن ولایت نه عذاب و نه حسابی و نه کتابی است بلکه برای خاطر ولایت</w:t>
      </w:r>
      <w:r w:rsidR="00F46742" w:rsidRPr="0039287B">
        <w:rPr>
          <w:rStyle w:val="Char6"/>
          <w:rFonts w:hint="cs"/>
          <w:spacing w:val="-2"/>
          <w:rtl/>
        </w:rPr>
        <w:t>،</w:t>
      </w:r>
      <w:r w:rsidR="0099081C" w:rsidRPr="0039287B">
        <w:rPr>
          <w:rStyle w:val="Char6"/>
          <w:rFonts w:hint="cs"/>
          <w:spacing w:val="-2"/>
          <w:rtl/>
        </w:rPr>
        <w:t xml:space="preserve"> </w:t>
      </w:r>
      <w:r w:rsidRPr="0039287B">
        <w:rPr>
          <w:rStyle w:val="Char6"/>
          <w:rFonts w:hint="cs"/>
          <w:spacing w:val="-2"/>
          <w:rtl/>
        </w:rPr>
        <w:t>آنان می‌توانند روز قیامت خدا را وادار بگذشت نموده که از قوانین کیفری خود صرفنظر کند</w:t>
      </w:r>
      <w:r w:rsidR="00F46742" w:rsidRPr="0039287B">
        <w:rPr>
          <w:rStyle w:val="Char6"/>
          <w:rFonts w:hint="cs"/>
          <w:spacing w:val="-2"/>
          <w:rtl/>
        </w:rPr>
        <w:t>.</w:t>
      </w:r>
      <w:r w:rsidR="0099081C" w:rsidRPr="0039287B">
        <w:rPr>
          <w:rStyle w:val="Char6"/>
          <w:rFonts w:hint="cs"/>
          <w:spacing w:val="-2"/>
          <w:rtl/>
        </w:rPr>
        <w:t xml:space="preserve"> </w:t>
      </w:r>
      <w:r w:rsidR="00CD64D8" w:rsidRPr="0039287B">
        <w:rPr>
          <w:rStyle w:val="Char6"/>
          <w:rFonts w:hint="cs"/>
          <w:spacing w:val="-2"/>
          <w:rtl/>
        </w:rPr>
        <w:t>دیگر خبر نداشتند خدا محاسب دقیق است و مو را از ماست می‌کشد</w:t>
      </w:r>
      <w:r w:rsidR="00F46742" w:rsidRPr="0039287B">
        <w:rPr>
          <w:rStyle w:val="Char6"/>
          <w:rFonts w:hint="cs"/>
          <w:spacing w:val="-2"/>
          <w:rtl/>
        </w:rPr>
        <w:t>.</w:t>
      </w:r>
      <w:r w:rsidR="0099081C" w:rsidRPr="0039287B">
        <w:rPr>
          <w:rStyle w:val="Char6"/>
          <w:rFonts w:hint="cs"/>
          <w:spacing w:val="-2"/>
          <w:rtl/>
        </w:rPr>
        <w:t xml:space="preserve"> </w:t>
      </w:r>
      <w:r w:rsidR="00CD64D8" w:rsidRPr="0039287B">
        <w:rPr>
          <w:rStyle w:val="Char6"/>
          <w:rFonts w:hint="cs"/>
          <w:spacing w:val="-2"/>
          <w:rtl/>
        </w:rPr>
        <w:t>و لذا برای آنکه مردم آن کتاب را نخوانند و یا اگر خواندند باور نکنند</w:t>
      </w:r>
      <w:r w:rsidR="00F46742" w:rsidRPr="0039287B">
        <w:rPr>
          <w:rStyle w:val="Char6"/>
          <w:rFonts w:hint="cs"/>
          <w:spacing w:val="-2"/>
          <w:rtl/>
        </w:rPr>
        <w:t>،</w:t>
      </w:r>
      <w:r w:rsidR="0099081C" w:rsidRPr="0039287B">
        <w:rPr>
          <w:rStyle w:val="Char6"/>
          <w:rFonts w:hint="cs"/>
          <w:spacing w:val="-2"/>
          <w:rtl/>
        </w:rPr>
        <w:t xml:space="preserve"> </w:t>
      </w:r>
      <w:r w:rsidR="00CD64D8" w:rsidRPr="0039287B">
        <w:rPr>
          <w:rStyle w:val="Char6"/>
          <w:rFonts w:hint="cs"/>
          <w:spacing w:val="-2"/>
          <w:rtl/>
        </w:rPr>
        <w:t>آمدند صدها تهمت به ما زدند و ما را منکر ولایت خوانده بلکه ما را اهل عداوت معرفی کردند و ده‌ها کتاب ردّ بر ما نوشتن</w:t>
      </w:r>
      <w:r w:rsidR="00CD76A3" w:rsidRPr="0039287B">
        <w:rPr>
          <w:rStyle w:val="Char6"/>
          <w:rFonts w:hint="cs"/>
          <w:spacing w:val="-2"/>
          <w:rtl/>
        </w:rPr>
        <w:t>د</w:t>
      </w:r>
      <w:r w:rsidR="00CD64D8" w:rsidRPr="0039287B">
        <w:rPr>
          <w:rStyle w:val="Char6"/>
          <w:rFonts w:hint="cs"/>
          <w:spacing w:val="-2"/>
          <w:rtl/>
        </w:rPr>
        <w:t xml:space="preserve"> و از هیچ تهمتی که بتوانند فروگذ</w:t>
      </w:r>
      <w:r w:rsidR="00D66B30" w:rsidRPr="0039287B">
        <w:rPr>
          <w:rStyle w:val="Char6"/>
          <w:rFonts w:hint="cs"/>
          <w:spacing w:val="-2"/>
          <w:rtl/>
        </w:rPr>
        <w:t>ا</w:t>
      </w:r>
      <w:r w:rsidR="00CD64D8" w:rsidRPr="0039287B">
        <w:rPr>
          <w:rStyle w:val="Char6"/>
          <w:rFonts w:hint="cs"/>
          <w:spacing w:val="-2"/>
          <w:rtl/>
        </w:rPr>
        <w:t>ر نکردند</w:t>
      </w:r>
      <w:r w:rsidR="00F46742" w:rsidRPr="0039287B">
        <w:rPr>
          <w:rStyle w:val="Char6"/>
          <w:rFonts w:hint="cs"/>
          <w:spacing w:val="-2"/>
          <w:rtl/>
        </w:rPr>
        <w:t>،</w:t>
      </w:r>
      <w:r w:rsidR="0099081C" w:rsidRPr="0039287B">
        <w:rPr>
          <w:rStyle w:val="Char6"/>
          <w:rFonts w:hint="cs"/>
          <w:spacing w:val="-2"/>
          <w:rtl/>
        </w:rPr>
        <w:t xml:space="preserve"> </w:t>
      </w:r>
      <w:r w:rsidR="00CD64D8" w:rsidRPr="0039287B">
        <w:rPr>
          <w:rStyle w:val="Char6"/>
          <w:rFonts w:hint="cs"/>
          <w:spacing w:val="-2"/>
          <w:rtl/>
        </w:rPr>
        <w:t>از جمله دو کتاب مملوّ از خرافات و موهومات بود که ما حدیث الثّقلین را که خود قبول دارند قاضی قرار دادیم برای بطلان مطالب آن دو کتاب و اکنون متن کتاب حدیث الثّقلین را برای شما می‌نگارم</w:t>
      </w:r>
      <w:r w:rsidR="00F46742" w:rsidRPr="0039287B">
        <w:rPr>
          <w:rStyle w:val="Char6"/>
          <w:rFonts w:hint="cs"/>
          <w:spacing w:val="-2"/>
          <w:rtl/>
        </w:rPr>
        <w:t>:</w:t>
      </w:r>
      <w:r w:rsidR="0099081C" w:rsidRPr="0039287B">
        <w:rPr>
          <w:rStyle w:val="Char6"/>
          <w:rFonts w:hint="cs"/>
          <w:spacing w:val="-2"/>
          <w:rtl/>
        </w:rPr>
        <w:t xml:space="preserve"> </w:t>
      </w:r>
    </w:p>
    <w:p w:rsidR="00D97C3E" w:rsidRPr="00666AA3" w:rsidRDefault="00D66B30" w:rsidP="00666AA3">
      <w:pPr>
        <w:pStyle w:val="aa"/>
        <w:spacing w:before="240" w:after="240"/>
        <w:ind w:firstLine="0"/>
        <w:jc w:val="center"/>
        <w:rPr>
          <w:sz w:val="28"/>
          <w:szCs w:val="28"/>
          <w:rtl/>
        </w:rPr>
      </w:pPr>
      <w:r w:rsidRPr="00666AA3">
        <w:rPr>
          <w:rFonts w:hint="cs"/>
          <w:sz w:val="30"/>
          <w:szCs w:val="30"/>
          <w:rtl/>
        </w:rPr>
        <w:t>بسمه تعال</w:t>
      </w:r>
      <w:r w:rsidR="00666AA3">
        <w:rPr>
          <w:rFonts w:hint="cs"/>
          <w:sz w:val="30"/>
          <w:szCs w:val="30"/>
          <w:rtl/>
        </w:rPr>
        <w:t>ى</w:t>
      </w:r>
    </w:p>
    <w:p w:rsidR="00D66B30" w:rsidRPr="00CC3A06" w:rsidRDefault="00D66B30" w:rsidP="005005A6">
      <w:pPr>
        <w:pStyle w:val="StyleComplexBLotus12ptJustifiedFirstline05cmCharCharCharCharChar1Char"/>
        <w:spacing w:line="240" w:lineRule="auto"/>
        <w:ind w:firstLine="0"/>
        <w:rPr>
          <w:rStyle w:val="Char6"/>
          <w:rtl/>
        </w:rPr>
      </w:pPr>
      <w:r w:rsidRPr="00613232">
        <w:rPr>
          <w:rStyle w:val="Char6"/>
          <w:rFonts w:hint="cs"/>
          <w:rtl/>
        </w:rPr>
        <w:t>شبی در منزل یکی از دوستان عالی مقدار</w:t>
      </w:r>
      <w:r w:rsidR="00F46742">
        <w:rPr>
          <w:rStyle w:val="Char6"/>
          <w:rFonts w:hint="cs"/>
          <w:rtl/>
        </w:rPr>
        <w:t>،</w:t>
      </w:r>
      <w:r w:rsidR="0099081C">
        <w:rPr>
          <w:rStyle w:val="Char6"/>
          <w:rFonts w:hint="cs"/>
          <w:rtl/>
        </w:rPr>
        <w:t xml:space="preserve"> </w:t>
      </w:r>
      <w:r w:rsidRPr="00613232">
        <w:rPr>
          <w:rStyle w:val="Char6"/>
          <w:rFonts w:hint="cs"/>
          <w:rtl/>
        </w:rPr>
        <w:t>با جمعی از دانشمندان و ابرار</w:t>
      </w:r>
      <w:r w:rsidR="00F46742">
        <w:rPr>
          <w:rStyle w:val="Char6"/>
          <w:rFonts w:hint="cs"/>
          <w:rtl/>
        </w:rPr>
        <w:t>،</w:t>
      </w:r>
      <w:r w:rsidR="0099081C">
        <w:rPr>
          <w:rStyle w:val="Char6"/>
          <w:rFonts w:hint="cs"/>
          <w:rtl/>
        </w:rPr>
        <w:t xml:space="preserve"> </w:t>
      </w:r>
      <w:r w:rsidRPr="00613232">
        <w:rPr>
          <w:rStyle w:val="Char6"/>
          <w:rFonts w:hint="cs"/>
          <w:rtl/>
        </w:rPr>
        <w:t>سخن از تازه‌های روزگار بود</w:t>
      </w:r>
      <w:r w:rsidR="00F46742">
        <w:rPr>
          <w:rStyle w:val="Char6"/>
          <w:rFonts w:hint="cs"/>
          <w:rtl/>
        </w:rPr>
        <w:t>،</w:t>
      </w:r>
      <w:r w:rsidR="0099081C">
        <w:rPr>
          <w:rStyle w:val="Char6"/>
          <w:rFonts w:hint="cs"/>
          <w:rtl/>
        </w:rPr>
        <w:t xml:space="preserve"> </w:t>
      </w:r>
      <w:r w:rsidRPr="00613232">
        <w:rPr>
          <w:rStyle w:val="Char6"/>
          <w:rFonts w:hint="cs"/>
          <w:rtl/>
        </w:rPr>
        <w:t>ناگاه یکی از یاران خوش‌گفتار</w:t>
      </w:r>
      <w:r w:rsidR="00F46742">
        <w:rPr>
          <w:rStyle w:val="Char6"/>
          <w:rFonts w:hint="cs"/>
          <w:rtl/>
        </w:rPr>
        <w:t>،</w:t>
      </w:r>
      <w:r w:rsidR="0099081C">
        <w:rPr>
          <w:rStyle w:val="Char6"/>
          <w:rFonts w:hint="cs"/>
          <w:rtl/>
        </w:rPr>
        <w:t xml:space="preserve"> </w:t>
      </w:r>
      <w:r w:rsidRPr="00613232">
        <w:rPr>
          <w:rStyle w:val="Char6"/>
          <w:rFonts w:hint="cs"/>
          <w:rtl/>
        </w:rPr>
        <w:t>وارد شد با دو کتاب نامدار</w:t>
      </w:r>
      <w:r w:rsidR="00F46742">
        <w:rPr>
          <w:rStyle w:val="Char6"/>
          <w:rFonts w:hint="cs"/>
          <w:rtl/>
        </w:rPr>
        <w:t>،</w:t>
      </w:r>
      <w:r w:rsidR="0099081C">
        <w:rPr>
          <w:rStyle w:val="Char6"/>
          <w:rFonts w:hint="cs"/>
          <w:rtl/>
        </w:rPr>
        <w:t xml:space="preserve"> </w:t>
      </w:r>
      <w:r w:rsidRPr="00613232">
        <w:rPr>
          <w:rStyle w:val="Char6"/>
          <w:rFonts w:hint="cs"/>
          <w:rtl/>
        </w:rPr>
        <w:t>از دو شیخ بزرگوار</w:t>
      </w:r>
      <w:r w:rsidR="00F46742">
        <w:rPr>
          <w:rStyle w:val="Char6"/>
          <w:rFonts w:hint="cs"/>
          <w:rtl/>
        </w:rPr>
        <w:t>،</w:t>
      </w:r>
      <w:r w:rsidR="0099081C">
        <w:rPr>
          <w:rStyle w:val="Char6"/>
          <w:rFonts w:hint="cs"/>
          <w:rtl/>
        </w:rPr>
        <w:t xml:space="preserve"> </w:t>
      </w:r>
      <w:r w:rsidRPr="00613232">
        <w:rPr>
          <w:rStyle w:val="Char6"/>
          <w:rFonts w:hint="cs"/>
          <w:rtl/>
        </w:rPr>
        <w:t>که پر بود از</w:t>
      </w:r>
      <w:r w:rsidR="0039287B">
        <w:rPr>
          <w:rStyle w:val="Char6"/>
          <w:rFonts w:hint="cs"/>
          <w:rtl/>
        </w:rPr>
        <w:t xml:space="preserve"> دروغ‌های </w:t>
      </w:r>
      <w:r w:rsidRPr="00613232">
        <w:rPr>
          <w:rStyle w:val="Char6"/>
          <w:rFonts w:hint="cs"/>
          <w:rtl/>
        </w:rPr>
        <w:t>شاخدار</w:t>
      </w:r>
      <w:r w:rsidR="00F46742">
        <w:rPr>
          <w:rStyle w:val="Char6"/>
          <w:rFonts w:hint="cs"/>
          <w:rtl/>
        </w:rPr>
        <w:t>،</w:t>
      </w:r>
      <w:r w:rsidR="0099081C">
        <w:rPr>
          <w:rStyle w:val="Char6"/>
          <w:rFonts w:hint="cs"/>
          <w:rtl/>
        </w:rPr>
        <w:t xml:space="preserve"> </w:t>
      </w:r>
      <w:r w:rsidRPr="00613232">
        <w:rPr>
          <w:rStyle w:val="Char6"/>
          <w:rFonts w:hint="cs"/>
          <w:rtl/>
        </w:rPr>
        <w:t>و</w:t>
      </w:r>
      <w:r w:rsidR="007A0010">
        <w:rPr>
          <w:rStyle w:val="Char6"/>
          <w:rFonts w:hint="cs"/>
          <w:rtl/>
        </w:rPr>
        <w:t xml:space="preserve"> تهمت‌های </w:t>
      </w:r>
      <w:r w:rsidRPr="00613232">
        <w:rPr>
          <w:rStyle w:val="Char6"/>
          <w:rFonts w:hint="cs"/>
          <w:rtl/>
        </w:rPr>
        <w:t>سرشار</w:t>
      </w:r>
      <w:r w:rsidR="00F46742">
        <w:rPr>
          <w:rStyle w:val="Char6"/>
          <w:rFonts w:hint="cs"/>
          <w:rtl/>
        </w:rPr>
        <w:t>،</w:t>
      </w:r>
      <w:r w:rsidR="0099081C">
        <w:rPr>
          <w:rStyle w:val="Char6"/>
          <w:rFonts w:hint="cs"/>
          <w:rtl/>
        </w:rPr>
        <w:t xml:space="preserve"> </w:t>
      </w:r>
      <w:r w:rsidRPr="00613232">
        <w:rPr>
          <w:rStyle w:val="Char6"/>
          <w:rFonts w:hint="cs"/>
          <w:rtl/>
        </w:rPr>
        <w:t>و احادیث ناهنجار</w:t>
      </w:r>
      <w:r w:rsidR="00F46742">
        <w:rPr>
          <w:rStyle w:val="Char6"/>
          <w:rFonts w:hint="cs"/>
          <w:rtl/>
        </w:rPr>
        <w:t>،</w:t>
      </w:r>
      <w:r w:rsidR="0099081C">
        <w:rPr>
          <w:rStyle w:val="Char6"/>
          <w:rFonts w:hint="cs"/>
          <w:rtl/>
        </w:rPr>
        <w:t xml:space="preserve"> </w:t>
      </w:r>
      <w:r w:rsidRPr="00613232">
        <w:rPr>
          <w:rStyle w:val="Char6"/>
          <w:rFonts w:hint="cs"/>
          <w:rtl/>
        </w:rPr>
        <w:t>و نسبت‌های ضدّ قرآنی به أئمّ</w:t>
      </w:r>
      <w:r w:rsidR="00F46742">
        <w:rPr>
          <w:rStyle w:val="Char6"/>
          <w:rFonts w:hint="cs"/>
          <w:rtl/>
        </w:rPr>
        <w:t>ۀ</w:t>
      </w:r>
      <w:r w:rsidRPr="00613232">
        <w:rPr>
          <w:rStyle w:val="Char6"/>
          <w:rFonts w:hint="cs"/>
          <w:rtl/>
        </w:rPr>
        <w:t xml:space="preserve"> اطهار</w:t>
      </w:r>
      <w:r w:rsidR="00F46742">
        <w:rPr>
          <w:rStyle w:val="Char6"/>
          <w:rFonts w:hint="cs"/>
          <w:rtl/>
        </w:rPr>
        <w:t>،</w:t>
      </w:r>
      <w:r w:rsidR="0099081C">
        <w:rPr>
          <w:rStyle w:val="Char6"/>
          <w:rFonts w:hint="cs"/>
          <w:rtl/>
        </w:rPr>
        <w:t xml:space="preserve"> </w:t>
      </w:r>
      <w:r w:rsidRPr="00613232">
        <w:rPr>
          <w:rStyle w:val="Char6"/>
          <w:rFonts w:hint="cs"/>
          <w:rtl/>
        </w:rPr>
        <w:t>و تمامش ضدّ کتاب پروردگار</w:t>
      </w:r>
      <w:r w:rsidR="00F46742">
        <w:rPr>
          <w:rStyle w:val="Char6"/>
          <w:rFonts w:hint="cs"/>
          <w:rtl/>
        </w:rPr>
        <w:t>،</w:t>
      </w:r>
      <w:r w:rsidR="0099081C">
        <w:rPr>
          <w:rStyle w:val="Char6"/>
          <w:rFonts w:hint="cs"/>
          <w:rtl/>
        </w:rPr>
        <w:t xml:space="preserve"> </w:t>
      </w:r>
      <w:r w:rsidRPr="00613232">
        <w:rPr>
          <w:rStyle w:val="Char6"/>
          <w:rFonts w:hint="cs"/>
          <w:rtl/>
        </w:rPr>
        <w:t>گفتم</w:t>
      </w:r>
      <w:r w:rsidR="00F46742">
        <w:rPr>
          <w:rStyle w:val="Char6"/>
          <w:rFonts w:hint="cs"/>
          <w:rtl/>
        </w:rPr>
        <w:t xml:space="preserve">‌ای </w:t>
      </w:r>
      <w:r w:rsidRPr="00613232">
        <w:rPr>
          <w:rStyle w:val="Char6"/>
          <w:rFonts w:hint="cs"/>
          <w:rtl/>
        </w:rPr>
        <w:t>یار نیکوکردار مقدار از</w:t>
      </w:r>
      <w:r w:rsidR="00F46742">
        <w:rPr>
          <w:rStyle w:val="Char6"/>
          <w:rFonts w:hint="cs"/>
          <w:rtl/>
        </w:rPr>
        <w:t xml:space="preserve"> آن‌ها </w:t>
      </w:r>
      <w:r w:rsidRPr="00613232">
        <w:rPr>
          <w:rStyle w:val="Char6"/>
          <w:rFonts w:hint="cs"/>
          <w:rtl/>
        </w:rPr>
        <w:t>را بخوان برای تذکار</w:t>
      </w:r>
      <w:r w:rsidR="00F46742">
        <w:rPr>
          <w:rStyle w:val="Char6"/>
          <w:rFonts w:hint="cs"/>
          <w:rtl/>
        </w:rPr>
        <w:t>،</w:t>
      </w:r>
      <w:r w:rsidR="0099081C">
        <w:rPr>
          <w:rStyle w:val="Char6"/>
          <w:rFonts w:hint="cs"/>
          <w:rtl/>
        </w:rPr>
        <w:t xml:space="preserve"> </w:t>
      </w:r>
      <w:r w:rsidRPr="00613232">
        <w:rPr>
          <w:rStyle w:val="Char6"/>
          <w:rFonts w:hint="cs"/>
          <w:rtl/>
        </w:rPr>
        <w:t>و به عنوان یادبود نمونه‌ای بیار</w:t>
      </w:r>
      <w:r w:rsidR="00F46742">
        <w:rPr>
          <w:rStyle w:val="Char6"/>
          <w:rFonts w:hint="cs"/>
          <w:rtl/>
        </w:rPr>
        <w:t>،</w:t>
      </w:r>
      <w:r w:rsidR="0099081C">
        <w:rPr>
          <w:rStyle w:val="Char6"/>
          <w:rFonts w:hint="cs"/>
          <w:rtl/>
        </w:rPr>
        <w:t xml:space="preserve"> </w:t>
      </w:r>
      <w:r w:rsidRPr="00613232">
        <w:rPr>
          <w:rStyle w:val="Char6"/>
          <w:rFonts w:hint="cs"/>
          <w:rtl/>
        </w:rPr>
        <w:t>چون قدری قرائت کرد</w:t>
      </w:r>
      <w:r w:rsidR="00F46742">
        <w:rPr>
          <w:rStyle w:val="Char6"/>
          <w:rFonts w:hint="cs"/>
          <w:rtl/>
        </w:rPr>
        <w:t>،</w:t>
      </w:r>
      <w:r w:rsidR="0099081C">
        <w:rPr>
          <w:rStyle w:val="Char6"/>
          <w:rFonts w:hint="cs"/>
          <w:rtl/>
        </w:rPr>
        <w:t xml:space="preserve"> </w:t>
      </w:r>
      <w:r w:rsidRPr="00613232">
        <w:rPr>
          <w:rStyle w:val="Char6"/>
          <w:rFonts w:hint="cs"/>
          <w:rtl/>
        </w:rPr>
        <w:t>بعضی خندیدند و بعضی رنجیدند</w:t>
      </w:r>
      <w:r w:rsidR="00F46742">
        <w:rPr>
          <w:rStyle w:val="Char6"/>
          <w:rFonts w:hint="cs"/>
          <w:rtl/>
        </w:rPr>
        <w:t>،</w:t>
      </w:r>
      <w:r w:rsidR="0099081C">
        <w:rPr>
          <w:rStyle w:val="Char6"/>
          <w:rFonts w:hint="cs"/>
          <w:rtl/>
        </w:rPr>
        <w:t xml:space="preserve"> </w:t>
      </w:r>
      <w:r w:rsidR="00CD76A3" w:rsidRPr="00613232">
        <w:rPr>
          <w:rStyle w:val="Char6"/>
          <w:rFonts w:hint="cs"/>
          <w:rtl/>
        </w:rPr>
        <w:t>ا</w:t>
      </w:r>
      <w:r w:rsidRPr="00613232">
        <w:rPr>
          <w:rStyle w:val="Char6"/>
          <w:rFonts w:hint="cs"/>
          <w:rtl/>
        </w:rPr>
        <w:t>م</w:t>
      </w:r>
      <w:r w:rsidR="007F57E4" w:rsidRPr="00613232">
        <w:rPr>
          <w:rStyle w:val="Char6"/>
          <w:rFonts w:hint="cs"/>
          <w:rtl/>
        </w:rPr>
        <w:t>ّ</w:t>
      </w:r>
      <w:r w:rsidRPr="00613232">
        <w:rPr>
          <w:rStyle w:val="Char6"/>
          <w:rFonts w:hint="cs"/>
          <w:rtl/>
        </w:rPr>
        <w:t>ا خنده برای هذیانات و خرافات آن</w:t>
      </w:r>
      <w:r w:rsidR="00F46742">
        <w:rPr>
          <w:rStyle w:val="Char6"/>
          <w:rFonts w:hint="cs"/>
          <w:rtl/>
        </w:rPr>
        <w:t>،</w:t>
      </w:r>
      <w:r w:rsidR="0099081C">
        <w:rPr>
          <w:rStyle w:val="Char6"/>
          <w:rFonts w:hint="cs"/>
          <w:rtl/>
        </w:rPr>
        <w:t xml:space="preserve"> </w:t>
      </w:r>
      <w:r w:rsidRPr="00613232">
        <w:rPr>
          <w:rStyle w:val="Char6"/>
          <w:rFonts w:hint="cs"/>
          <w:rtl/>
        </w:rPr>
        <w:t xml:space="preserve">و </w:t>
      </w:r>
      <w:r w:rsidR="00CD76A3" w:rsidRPr="00613232">
        <w:rPr>
          <w:rStyle w:val="Char6"/>
          <w:rFonts w:hint="cs"/>
          <w:rtl/>
        </w:rPr>
        <w:t>ا</w:t>
      </w:r>
      <w:r w:rsidRPr="00613232">
        <w:rPr>
          <w:rStyle w:val="Char6"/>
          <w:rFonts w:hint="cs"/>
          <w:rtl/>
        </w:rPr>
        <w:t>م</w:t>
      </w:r>
      <w:r w:rsidR="007F57E4" w:rsidRPr="00613232">
        <w:rPr>
          <w:rStyle w:val="Char6"/>
          <w:rFonts w:hint="cs"/>
          <w:rtl/>
        </w:rPr>
        <w:t>ّ</w:t>
      </w:r>
      <w:r w:rsidRPr="00613232">
        <w:rPr>
          <w:rStyle w:val="Char6"/>
          <w:rFonts w:hint="cs"/>
          <w:rtl/>
        </w:rPr>
        <w:t>ا رنجش برای جعلیّات آن</w:t>
      </w:r>
      <w:r w:rsidR="00F46742">
        <w:rPr>
          <w:rStyle w:val="Char6"/>
          <w:rFonts w:hint="cs"/>
          <w:rtl/>
        </w:rPr>
        <w:t>.</w:t>
      </w:r>
      <w:r w:rsidR="0099081C">
        <w:rPr>
          <w:rStyle w:val="Char6"/>
          <w:rFonts w:hint="cs"/>
          <w:rtl/>
        </w:rPr>
        <w:t xml:space="preserve"> </w:t>
      </w:r>
      <w:r w:rsidRPr="00613232">
        <w:rPr>
          <w:rStyle w:val="Char6"/>
          <w:rFonts w:hint="cs"/>
          <w:rtl/>
        </w:rPr>
        <w:t>پس از گفتگوهای بسیار و تأسّف</w:t>
      </w:r>
      <w:r w:rsidR="0039287B">
        <w:rPr>
          <w:rStyle w:val="Char6"/>
          <w:rFonts w:hint="cs"/>
          <w:rtl/>
        </w:rPr>
        <w:t>‌</w:t>
      </w:r>
      <w:r w:rsidRPr="00613232">
        <w:rPr>
          <w:rStyle w:val="Char6"/>
          <w:rFonts w:hint="cs"/>
          <w:rtl/>
        </w:rPr>
        <w:t>های بی‌شمار</w:t>
      </w:r>
      <w:r w:rsidR="00F46742">
        <w:rPr>
          <w:rStyle w:val="Char6"/>
          <w:rFonts w:hint="cs"/>
          <w:rtl/>
        </w:rPr>
        <w:t>،</w:t>
      </w:r>
      <w:r w:rsidR="0099081C">
        <w:rPr>
          <w:rStyle w:val="Char6"/>
          <w:rFonts w:hint="cs"/>
          <w:rtl/>
        </w:rPr>
        <w:t xml:space="preserve"> </w:t>
      </w:r>
      <w:r w:rsidR="00B9183A" w:rsidRPr="00613232">
        <w:rPr>
          <w:rStyle w:val="Char6"/>
          <w:rFonts w:hint="cs"/>
          <w:rtl/>
        </w:rPr>
        <w:t>گفتند چگونه علمای ابرار جلوگیری از چاپ و انتشار اینگونه کتب بی‌اعتبار نکرده‌اند</w:t>
      </w:r>
      <w:r w:rsidR="00F46742">
        <w:rPr>
          <w:rStyle w:val="Char6"/>
          <w:rFonts w:hint="cs"/>
          <w:rtl/>
        </w:rPr>
        <w:t>،</w:t>
      </w:r>
      <w:r w:rsidR="0099081C">
        <w:rPr>
          <w:rStyle w:val="Char6"/>
          <w:rFonts w:hint="cs"/>
          <w:rtl/>
        </w:rPr>
        <w:t xml:space="preserve"> </w:t>
      </w:r>
      <w:r w:rsidR="00B9183A" w:rsidRPr="00613232">
        <w:rPr>
          <w:rStyle w:val="Char6"/>
          <w:rFonts w:hint="cs"/>
          <w:rtl/>
        </w:rPr>
        <w:t>بر سایر مسلمین و دانشمندان موحدین</w:t>
      </w:r>
      <w:r w:rsidR="00F46742">
        <w:rPr>
          <w:rStyle w:val="Char6"/>
          <w:rFonts w:hint="cs"/>
          <w:rtl/>
        </w:rPr>
        <w:t>،</w:t>
      </w:r>
      <w:r w:rsidR="0099081C">
        <w:rPr>
          <w:rStyle w:val="Char6"/>
          <w:rFonts w:hint="cs"/>
          <w:rtl/>
        </w:rPr>
        <w:t xml:space="preserve"> </w:t>
      </w:r>
      <w:r w:rsidR="00B9183A" w:rsidRPr="00613232">
        <w:rPr>
          <w:rStyle w:val="Char6"/>
          <w:rFonts w:hint="cs"/>
          <w:rtl/>
        </w:rPr>
        <w:t>جواب این منافقین و ردّ این ملحدین و طرفداری از قرآن مبین یکی از واجبات دین محسوب و رسوا کردنشان مرغوب و جواب بافته</w:t>
      </w:r>
      <w:r w:rsidR="007F57E4" w:rsidRPr="00613232">
        <w:rPr>
          <w:rStyle w:val="Char6"/>
          <w:rFonts w:hint="eastAsia"/>
          <w:rtl/>
        </w:rPr>
        <w:t>‌</w:t>
      </w:r>
      <w:r w:rsidR="00B9183A" w:rsidRPr="00613232">
        <w:rPr>
          <w:rStyle w:val="Char6"/>
          <w:rFonts w:hint="cs"/>
          <w:rtl/>
        </w:rPr>
        <w:t>های ایشان مطلوب می‌باشد</w:t>
      </w:r>
      <w:r w:rsidR="00F46742">
        <w:rPr>
          <w:rStyle w:val="Char6"/>
          <w:rFonts w:hint="cs"/>
          <w:rtl/>
        </w:rPr>
        <w:t>.</w:t>
      </w:r>
      <w:r w:rsidR="0099081C">
        <w:rPr>
          <w:rStyle w:val="Char6"/>
          <w:rFonts w:hint="cs"/>
          <w:rtl/>
        </w:rPr>
        <w:t xml:space="preserve"> </w:t>
      </w:r>
      <w:r w:rsidR="00B9183A" w:rsidRPr="00613232">
        <w:rPr>
          <w:rStyle w:val="Char6"/>
          <w:rFonts w:hint="cs"/>
          <w:rtl/>
        </w:rPr>
        <w:t>پس از سخن بسیار بنا شد این ذرّ</w:t>
      </w:r>
      <w:r w:rsidR="00F46742">
        <w:rPr>
          <w:rStyle w:val="Char6"/>
          <w:rFonts w:hint="cs"/>
          <w:rtl/>
        </w:rPr>
        <w:t>ۀ</w:t>
      </w:r>
      <w:r w:rsidR="00B9183A" w:rsidRPr="00613232">
        <w:rPr>
          <w:rStyle w:val="Char6"/>
          <w:rFonts w:hint="cs"/>
          <w:rtl/>
        </w:rPr>
        <w:t xml:space="preserve"> بی‌مقدار هر دو کتاب را بخوانم و آنچه را صواب می‌دانم در مقابل خطاهای</w:t>
      </w:r>
      <w:r w:rsidR="00F46742">
        <w:rPr>
          <w:rStyle w:val="Char6"/>
          <w:rFonts w:hint="cs"/>
          <w:rtl/>
        </w:rPr>
        <w:t xml:space="preserve"> آن‌ها </w:t>
      </w:r>
      <w:r w:rsidR="00B9183A" w:rsidRPr="00613232">
        <w:rPr>
          <w:rStyle w:val="Char6"/>
          <w:rFonts w:hint="cs"/>
          <w:rtl/>
        </w:rPr>
        <w:t>بنگارم</w:t>
      </w:r>
      <w:r w:rsidR="00F46742">
        <w:rPr>
          <w:rStyle w:val="Char6"/>
          <w:rFonts w:hint="cs"/>
          <w:rtl/>
        </w:rPr>
        <w:t>.</w:t>
      </w:r>
      <w:r w:rsidR="0099081C">
        <w:rPr>
          <w:rStyle w:val="Char6"/>
          <w:rFonts w:hint="cs"/>
          <w:rtl/>
        </w:rPr>
        <w:t xml:space="preserve"> </w:t>
      </w:r>
      <w:r w:rsidR="00B9183A" w:rsidRPr="00613232">
        <w:rPr>
          <w:rStyle w:val="Char6"/>
          <w:rFonts w:hint="cs"/>
          <w:rtl/>
        </w:rPr>
        <w:t>از خواننده خردمند انتظار دارم بدون تعصّب و بغض و حبّ مطالب ما را با خرد خود بسنجد و نخوانده نسبت ناروا نبندد</w:t>
      </w:r>
      <w:r w:rsidR="00F46742">
        <w:rPr>
          <w:rStyle w:val="Char6"/>
          <w:rFonts w:hint="cs"/>
          <w:rtl/>
        </w:rPr>
        <w:t>،</w:t>
      </w:r>
      <w:r w:rsidR="0099081C">
        <w:rPr>
          <w:rStyle w:val="Char6"/>
          <w:rFonts w:hint="cs"/>
          <w:rtl/>
        </w:rPr>
        <w:t xml:space="preserve"> </w:t>
      </w:r>
      <w:r w:rsidR="00B9183A" w:rsidRPr="00613232">
        <w:rPr>
          <w:rStyle w:val="Char6"/>
          <w:rFonts w:hint="cs"/>
          <w:rtl/>
        </w:rPr>
        <w:t>و اگر لغزشی دید حمل بر صحّت کند و یا نویسنده را خبر سازد تا جبران نماید و یا جواب کافی دهد</w:t>
      </w:r>
      <w:r w:rsidR="00F46742">
        <w:rPr>
          <w:rStyle w:val="Char6"/>
          <w:rFonts w:hint="cs"/>
          <w:rtl/>
        </w:rPr>
        <w:t>،</w:t>
      </w:r>
      <w:r w:rsidR="0099081C">
        <w:rPr>
          <w:rStyle w:val="Char6"/>
          <w:rFonts w:hint="cs"/>
          <w:rtl/>
        </w:rPr>
        <w:t xml:space="preserve"> </w:t>
      </w:r>
      <w:r w:rsidR="00B9183A" w:rsidRPr="00613232">
        <w:rPr>
          <w:rStyle w:val="Char6"/>
          <w:rFonts w:hint="cs"/>
          <w:rtl/>
        </w:rPr>
        <w:t>خدا گواه است که مقصود ما از نوشتن این مختصر تبرئ</w:t>
      </w:r>
      <w:r w:rsidR="00F46742">
        <w:rPr>
          <w:rStyle w:val="Char6"/>
          <w:rFonts w:hint="cs"/>
          <w:rtl/>
        </w:rPr>
        <w:t>ۀ</w:t>
      </w:r>
      <w:r w:rsidR="00B9183A" w:rsidRPr="00613232">
        <w:rPr>
          <w:rStyle w:val="Char6"/>
          <w:rFonts w:hint="cs"/>
          <w:rtl/>
        </w:rPr>
        <w:t xml:space="preserve"> اسلام است از خرافات و اتمام حجّت است برای اهل موهومات</w:t>
      </w:r>
      <w:r w:rsidR="005740DD" w:rsidRPr="00613232">
        <w:rPr>
          <w:rStyle w:val="Char6"/>
          <w:rFonts w:hint="cs"/>
          <w:rtl/>
        </w:rPr>
        <w:t xml:space="preserve"> </w:t>
      </w:r>
      <w:r w:rsidR="00994DB2" w:rsidRPr="00CC3A06">
        <w:rPr>
          <w:rStyle w:val="Char7"/>
          <w:rFonts w:hint="cs"/>
          <w:rtl/>
        </w:rPr>
        <w:t>«</w:t>
      </w:r>
      <w:r w:rsidR="00B9183A" w:rsidRPr="00CC3A06">
        <w:rPr>
          <w:rStyle w:val="Char7"/>
          <w:rtl/>
        </w:rPr>
        <w:t xml:space="preserve">لئلّا </w:t>
      </w:r>
      <w:r w:rsidR="0099081C">
        <w:rPr>
          <w:rStyle w:val="Char7"/>
          <w:rtl/>
        </w:rPr>
        <w:t>ي</w:t>
      </w:r>
      <w:r w:rsidR="00B9183A" w:rsidRPr="00CC3A06">
        <w:rPr>
          <w:rStyle w:val="Char7"/>
          <w:rtl/>
        </w:rPr>
        <w:t xml:space="preserve">قولوا </w:t>
      </w:r>
      <w:r w:rsidR="0099081C">
        <w:rPr>
          <w:rStyle w:val="Char7"/>
          <w:rtl/>
        </w:rPr>
        <w:t>ي</w:t>
      </w:r>
      <w:r w:rsidR="00B9183A" w:rsidRPr="00CC3A06">
        <w:rPr>
          <w:rStyle w:val="Char7"/>
          <w:rtl/>
        </w:rPr>
        <w:t>و</w:t>
      </w:r>
      <w:r w:rsidR="00994DB2" w:rsidRPr="00CC3A06">
        <w:rPr>
          <w:rStyle w:val="Char7"/>
          <w:rtl/>
        </w:rPr>
        <w:t>م</w:t>
      </w:r>
      <w:r w:rsidR="00B9183A" w:rsidRPr="00CC3A06">
        <w:rPr>
          <w:rStyle w:val="Char7"/>
          <w:rtl/>
        </w:rPr>
        <w:t xml:space="preserve"> الق</w:t>
      </w:r>
      <w:r w:rsidR="0099081C">
        <w:rPr>
          <w:rStyle w:val="Char7"/>
          <w:rtl/>
        </w:rPr>
        <w:t>ي</w:t>
      </w:r>
      <w:r w:rsidR="00B9183A" w:rsidRPr="00CC3A06">
        <w:rPr>
          <w:rStyle w:val="Char7"/>
          <w:rtl/>
        </w:rPr>
        <w:t xml:space="preserve">امه انّا </w:t>
      </w:r>
      <w:r w:rsidR="0099081C">
        <w:rPr>
          <w:rStyle w:val="Char7"/>
          <w:rtl/>
        </w:rPr>
        <w:t>ك</w:t>
      </w:r>
      <w:r w:rsidR="00B9183A" w:rsidRPr="00CC3A06">
        <w:rPr>
          <w:rStyle w:val="Char7"/>
          <w:rtl/>
        </w:rPr>
        <w:t>نّا عن هذا غافل</w:t>
      </w:r>
      <w:r w:rsidR="0099081C">
        <w:rPr>
          <w:rStyle w:val="Char7"/>
          <w:rtl/>
        </w:rPr>
        <w:t>ي</w:t>
      </w:r>
      <w:r w:rsidR="00B9183A" w:rsidRPr="00CC3A06">
        <w:rPr>
          <w:rStyle w:val="Char7"/>
          <w:rtl/>
        </w:rPr>
        <w:t>ن</w:t>
      </w:r>
      <w:r w:rsidR="00994DB2" w:rsidRPr="00CC3A06">
        <w:rPr>
          <w:rStyle w:val="Char7"/>
          <w:rFonts w:hint="cs"/>
          <w:rtl/>
        </w:rPr>
        <w:t>»</w:t>
      </w:r>
      <w:r w:rsidR="00F46742">
        <w:rPr>
          <w:rStyle w:val="Char6"/>
          <w:rtl/>
        </w:rPr>
        <w:t xml:space="preserve">. </w:t>
      </w:r>
    </w:p>
    <w:p w:rsidR="00D66B30" w:rsidRPr="00B6600E" w:rsidRDefault="00073D16" w:rsidP="00B6600E">
      <w:pPr>
        <w:pStyle w:val="a9"/>
        <w:spacing w:before="240" w:after="240"/>
        <w:ind w:firstLine="0"/>
        <w:jc w:val="center"/>
        <w:rPr>
          <w:rFonts w:ascii="IranNastaliq" w:hAnsi="IranNastaliq" w:cs="IranNastaliq"/>
          <w:rtl/>
        </w:rPr>
      </w:pPr>
      <w:bookmarkStart w:id="190" w:name="_Toc436654601"/>
      <w:bookmarkStart w:id="191" w:name="_Toc436655337"/>
      <w:bookmarkStart w:id="192" w:name="_Toc436655711"/>
      <w:r w:rsidRPr="00B6600E">
        <w:rPr>
          <w:rFonts w:ascii="IranNastaliq" w:hAnsi="IranNastaliq" w:cs="IranNastaliq"/>
          <w:sz w:val="30"/>
          <w:szCs w:val="30"/>
          <w:rtl/>
        </w:rPr>
        <w:t>بسم الله الرحمن الرحیم</w:t>
      </w:r>
      <w:bookmarkEnd w:id="190"/>
      <w:bookmarkEnd w:id="191"/>
      <w:bookmarkEnd w:id="192"/>
    </w:p>
    <w:p w:rsidR="00D66B30" w:rsidRPr="00073D16" w:rsidRDefault="00994DB2" w:rsidP="005005A6">
      <w:pPr>
        <w:pStyle w:val="aa"/>
        <w:rPr>
          <w:rtl/>
        </w:rPr>
      </w:pPr>
      <w:r w:rsidRPr="00073D16">
        <w:rPr>
          <w:rtl/>
        </w:rPr>
        <w:t>ا</w:t>
      </w:r>
      <w:r w:rsidR="00E56B38" w:rsidRPr="00073D16">
        <w:rPr>
          <w:rtl/>
        </w:rPr>
        <w:t>لحمدلله ربّ العالم</w:t>
      </w:r>
      <w:r w:rsidR="0099081C">
        <w:rPr>
          <w:rtl/>
        </w:rPr>
        <w:t>ي</w:t>
      </w:r>
      <w:r w:rsidR="00E56B38" w:rsidRPr="00073D16">
        <w:rPr>
          <w:rtl/>
        </w:rPr>
        <w:t>ن و صلّ</w:t>
      </w:r>
      <w:r w:rsidR="0039287B">
        <w:rPr>
          <w:rFonts w:hint="cs"/>
          <w:rtl/>
        </w:rPr>
        <w:t>ی</w:t>
      </w:r>
      <w:r w:rsidR="00E56B38" w:rsidRPr="00073D16">
        <w:rPr>
          <w:rtl/>
        </w:rPr>
        <w:t xml:space="preserve"> الله عل</w:t>
      </w:r>
      <w:r w:rsidR="0039287B">
        <w:rPr>
          <w:rFonts w:hint="cs"/>
          <w:rtl/>
        </w:rPr>
        <w:t>ی</w:t>
      </w:r>
      <w:r w:rsidR="00E56B38" w:rsidRPr="00073D16">
        <w:rPr>
          <w:rtl/>
        </w:rPr>
        <w:t xml:space="preserve"> رسوله محمّد و آله و اصحابه أجمع</w:t>
      </w:r>
      <w:r w:rsidR="0099081C">
        <w:rPr>
          <w:rtl/>
        </w:rPr>
        <w:t>ي</w:t>
      </w:r>
      <w:r w:rsidR="00E56B38" w:rsidRPr="00073D16">
        <w:rPr>
          <w:rtl/>
        </w:rPr>
        <w:t>ن و لعن</w:t>
      </w:r>
      <w:r w:rsidRPr="00073D16">
        <w:rPr>
          <w:rtl/>
        </w:rPr>
        <w:t xml:space="preserve">ة </w:t>
      </w:r>
      <w:r w:rsidR="00E56B38" w:rsidRPr="00073D16">
        <w:rPr>
          <w:rtl/>
        </w:rPr>
        <w:t>الله عل</w:t>
      </w:r>
      <w:r w:rsidR="00C4644F">
        <w:rPr>
          <w:rFonts w:hint="cs"/>
          <w:rtl/>
        </w:rPr>
        <w:t>ی</w:t>
      </w:r>
      <w:r w:rsidR="00E56B38" w:rsidRPr="00073D16">
        <w:rPr>
          <w:rtl/>
        </w:rPr>
        <w:t xml:space="preserve"> أعدائهم الّذ</w:t>
      </w:r>
      <w:r w:rsidR="0099081C">
        <w:rPr>
          <w:rtl/>
        </w:rPr>
        <w:t>ي</w:t>
      </w:r>
      <w:r w:rsidR="00E56B38" w:rsidRPr="00073D16">
        <w:rPr>
          <w:rtl/>
        </w:rPr>
        <w:t xml:space="preserve">ن </w:t>
      </w:r>
      <w:r w:rsidR="0099081C">
        <w:rPr>
          <w:rtl/>
        </w:rPr>
        <w:t>ي</w:t>
      </w:r>
      <w:r w:rsidR="00E56B38" w:rsidRPr="00073D16">
        <w:rPr>
          <w:rtl/>
        </w:rPr>
        <w:t>فرّقون ب</w:t>
      </w:r>
      <w:r w:rsidR="0099081C">
        <w:rPr>
          <w:rtl/>
        </w:rPr>
        <w:t>ي</w:t>
      </w:r>
      <w:r w:rsidR="00E56B38" w:rsidRPr="00073D16">
        <w:rPr>
          <w:rtl/>
        </w:rPr>
        <w:t>نهم و ب</w:t>
      </w:r>
      <w:r w:rsidR="0099081C">
        <w:rPr>
          <w:rtl/>
        </w:rPr>
        <w:t>ي</w:t>
      </w:r>
      <w:r w:rsidR="00E56B38" w:rsidRPr="00073D16">
        <w:rPr>
          <w:rtl/>
        </w:rPr>
        <w:t>ن القرآن</w:t>
      </w:r>
      <w:r w:rsidR="00F46742">
        <w:rPr>
          <w:rtl/>
        </w:rPr>
        <w:t xml:space="preserve">. </w:t>
      </w:r>
    </w:p>
    <w:p w:rsidR="00E56B38" w:rsidRPr="00613232" w:rsidRDefault="00E56B38" w:rsidP="005005A6">
      <w:pPr>
        <w:pStyle w:val="StyleComplexBLotus12ptJustifiedFirstline05cmCharCharCharCharChar1Char"/>
        <w:spacing w:line="240" w:lineRule="auto"/>
        <w:rPr>
          <w:rStyle w:val="Char6"/>
          <w:rtl/>
        </w:rPr>
      </w:pPr>
      <w:r w:rsidRPr="00613232">
        <w:rPr>
          <w:rStyle w:val="Char6"/>
          <w:rFonts w:hint="cs"/>
          <w:rtl/>
        </w:rPr>
        <w:t>در هر دوره اگر کسی خواست مردم را بیدار و یا ملّتی را از خرافات نجات دهد</w:t>
      </w:r>
      <w:r w:rsidR="00F46742">
        <w:rPr>
          <w:rStyle w:val="Char6"/>
          <w:rFonts w:hint="cs"/>
          <w:rtl/>
        </w:rPr>
        <w:t>،</w:t>
      </w:r>
      <w:r w:rsidR="0099081C">
        <w:rPr>
          <w:rStyle w:val="Char6"/>
          <w:rFonts w:hint="cs"/>
          <w:rtl/>
        </w:rPr>
        <w:t xml:space="preserve"> </w:t>
      </w:r>
      <w:r w:rsidRPr="00613232">
        <w:rPr>
          <w:rStyle w:val="Char6"/>
          <w:rFonts w:hint="cs"/>
          <w:rtl/>
        </w:rPr>
        <w:t>مورد حملات طرفدار خرافات واقع شد</w:t>
      </w:r>
      <w:r w:rsidR="00994DB2" w:rsidRPr="00613232">
        <w:rPr>
          <w:rStyle w:val="Char6"/>
          <w:rFonts w:hint="cs"/>
          <w:rtl/>
        </w:rPr>
        <w:t>ه</w:t>
      </w:r>
      <w:r w:rsidRPr="00613232">
        <w:rPr>
          <w:rStyle w:val="Char6"/>
          <w:rFonts w:hint="cs"/>
          <w:rtl/>
        </w:rPr>
        <w:t xml:space="preserve"> و آنانکه</w:t>
      </w:r>
      <w:r w:rsidR="00C4644F">
        <w:rPr>
          <w:rStyle w:val="Char6"/>
          <w:rFonts w:hint="cs"/>
          <w:rtl/>
        </w:rPr>
        <w:t xml:space="preserve"> سال‌های </w:t>
      </w:r>
      <w:r w:rsidRPr="00613232">
        <w:rPr>
          <w:rStyle w:val="Char6"/>
          <w:rFonts w:hint="cs"/>
          <w:rtl/>
        </w:rPr>
        <w:t>سال مبتلا به عقائد خرافی بوده و از آن استفاده می‌کردند سر و صدا بلند کرده و گاهی بهو و جنجال و گاهی به تکفیر و تحریک عوام پرداخته و حق را می‌پوشانند</w:t>
      </w:r>
      <w:r w:rsidR="00F46742">
        <w:rPr>
          <w:rStyle w:val="Char6"/>
          <w:rFonts w:hint="cs"/>
          <w:rtl/>
        </w:rPr>
        <w:t>،</w:t>
      </w:r>
      <w:r w:rsidR="0099081C">
        <w:rPr>
          <w:rStyle w:val="Char6"/>
          <w:rFonts w:hint="cs"/>
          <w:rtl/>
        </w:rPr>
        <w:t xml:space="preserve"> </w:t>
      </w:r>
      <w:r w:rsidRPr="00613232">
        <w:rPr>
          <w:rStyle w:val="Char6"/>
          <w:rFonts w:hint="cs"/>
          <w:rtl/>
        </w:rPr>
        <w:t>البتّه طرفداران خرافات که ملّتی را قبضه کر</w:t>
      </w:r>
      <w:r w:rsidR="00994DB2" w:rsidRPr="00613232">
        <w:rPr>
          <w:rStyle w:val="Char6"/>
          <w:rFonts w:hint="cs"/>
          <w:rtl/>
        </w:rPr>
        <w:t>د</w:t>
      </w:r>
      <w:r w:rsidRPr="00613232">
        <w:rPr>
          <w:rStyle w:val="Char6"/>
          <w:rFonts w:hint="cs"/>
          <w:rtl/>
        </w:rPr>
        <w:t>ه و مدّت‌ها سوار بوده‌اند از بیداری و هشیاری ملّت می‌ترسند و به مردم حقگو</w:t>
      </w:r>
      <w:r w:rsidR="007A0010">
        <w:rPr>
          <w:rStyle w:val="Char6"/>
          <w:rFonts w:hint="cs"/>
          <w:rtl/>
        </w:rPr>
        <w:t xml:space="preserve"> تهمت‌ها </w:t>
      </w:r>
      <w:r w:rsidRPr="00613232">
        <w:rPr>
          <w:rStyle w:val="Char6"/>
          <w:rFonts w:hint="cs"/>
          <w:rtl/>
        </w:rPr>
        <w:t>و افتراها</w:t>
      </w:r>
      <w:r w:rsidR="007C3C9B">
        <w:rPr>
          <w:rStyle w:val="Char6"/>
          <w:rFonts w:hint="cs"/>
          <w:rtl/>
        </w:rPr>
        <w:t xml:space="preserve"> می‌زنند. </w:t>
      </w:r>
    </w:p>
    <w:p w:rsidR="002E0A49" w:rsidRPr="00613232" w:rsidRDefault="002E0A49" w:rsidP="005005A6">
      <w:pPr>
        <w:pStyle w:val="StyleComplexBLotus12ptJustifiedFirstline05cmCharCharCharCharChar1Char"/>
        <w:spacing w:line="240" w:lineRule="auto"/>
        <w:rPr>
          <w:rStyle w:val="Char6"/>
          <w:rtl/>
        </w:rPr>
      </w:pPr>
      <w:r w:rsidRPr="00613232">
        <w:rPr>
          <w:rStyle w:val="Char6"/>
          <w:rFonts w:hint="cs"/>
          <w:rtl/>
        </w:rPr>
        <w:t>مختصر آنکه دنیا چنین بوده که ملّت‌ها را تحریک کرده و می‌کنند تا بخائنین مدد دهند و خادمین را لگد زنند</w:t>
      </w:r>
      <w:r w:rsidR="00F46742">
        <w:rPr>
          <w:rStyle w:val="Char6"/>
          <w:rFonts w:hint="cs"/>
          <w:rtl/>
        </w:rPr>
        <w:t>.</w:t>
      </w:r>
      <w:r w:rsidR="0099081C">
        <w:rPr>
          <w:rStyle w:val="Char6"/>
          <w:rFonts w:hint="cs"/>
          <w:rtl/>
        </w:rPr>
        <w:t xml:space="preserve"> </w:t>
      </w:r>
      <w:r w:rsidRPr="00613232">
        <w:rPr>
          <w:rStyle w:val="Char6"/>
          <w:rFonts w:hint="cs"/>
          <w:rtl/>
        </w:rPr>
        <w:t>بنابراین ما که خواستیم مردم را از شرک و خرافات نجات داده و خدا را همه کاره جهان معرفی کنیم و توحید خالص را به مردم بیاموزیم و کتاب به نام درسی از ولایت نوشتیم مورد حملات واتّهامات و فحّاشی اهل خرافات و تعصّب و طرفداران اباطیل چه گویندگان و چه نویسندگان قرار گرفتیم</w:t>
      </w:r>
      <w:r w:rsidR="00F46742">
        <w:rPr>
          <w:rStyle w:val="Char6"/>
          <w:rFonts w:hint="cs"/>
          <w:rtl/>
        </w:rPr>
        <w:t>.</w:t>
      </w:r>
      <w:r w:rsidR="0099081C">
        <w:rPr>
          <w:rStyle w:val="Char6"/>
          <w:rFonts w:hint="cs"/>
          <w:rtl/>
        </w:rPr>
        <w:t xml:space="preserve"> </w:t>
      </w:r>
      <w:r w:rsidRPr="00613232">
        <w:rPr>
          <w:rStyle w:val="Char6"/>
          <w:rFonts w:hint="cs"/>
          <w:rtl/>
        </w:rPr>
        <w:t xml:space="preserve">ما در این مختصر نوشته‌ها و گفتار مخالفین خود را با ذکر جواب به نظر خوانندگان می‌گذاریم و حدیث الثّقلین را با عقائد خود و مخالفینمان تطبیق می‌کنیم هر کدام مطابق آن شد حقّ و هر کدام مخالف آن شد </w:t>
      </w:r>
      <w:r w:rsidR="00A700E3" w:rsidRPr="00613232">
        <w:rPr>
          <w:rStyle w:val="Char6"/>
          <w:rFonts w:hint="cs"/>
          <w:rtl/>
        </w:rPr>
        <w:t>باطل است</w:t>
      </w:r>
      <w:r w:rsidR="00F46742">
        <w:rPr>
          <w:rStyle w:val="Char6"/>
          <w:rFonts w:hint="cs"/>
          <w:rtl/>
        </w:rPr>
        <w:t>.</w:t>
      </w:r>
      <w:r w:rsidR="0099081C">
        <w:rPr>
          <w:rStyle w:val="Char6"/>
          <w:rFonts w:hint="cs"/>
          <w:rtl/>
        </w:rPr>
        <w:t xml:space="preserve"> </w:t>
      </w:r>
      <w:r w:rsidR="00A700E3" w:rsidRPr="00613232">
        <w:rPr>
          <w:rStyle w:val="Char6"/>
          <w:rFonts w:hint="cs"/>
          <w:rtl/>
        </w:rPr>
        <w:t>انتظار آن است که قبل از بررسی عجله ب</w:t>
      </w:r>
      <w:r w:rsidR="00204004" w:rsidRPr="00613232">
        <w:rPr>
          <w:rStyle w:val="Char6"/>
          <w:rFonts w:hint="cs"/>
          <w:rtl/>
        </w:rPr>
        <w:t xml:space="preserve">ه </w:t>
      </w:r>
      <w:r w:rsidR="00A700E3" w:rsidRPr="00613232">
        <w:rPr>
          <w:rStyle w:val="Char6"/>
          <w:rFonts w:hint="cs"/>
          <w:rtl/>
        </w:rPr>
        <w:t>قضاوت نکنند</w:t>
      </w:r>
      <w:r w:rsidR="00F46742">
        <w:rPr>
          <w:rStyle w:val="Char6"/>
          <w:rFonts w:hint="cs"/>
          <w:rtl/>
        </w:rPr>
        <w:t>،</w:t>
      </w:r>
      <w:r w:rsidR="0099081C">
        <w:rPr>
          <w:rStyle w:val="Char6"/>
          <w:rFonts w:hint="cs"/>
          <w:rtl/>
        </w:rPr>
        <w:t xml:space="preserve"> </w:t>
      </w:r>
      <w:r w:rsidR="00A700E3" w:rsidRPr="00613232">
        <w:rPr>
          <w:rStyle w:val="Char6"/>
          <w:rFonts w:hint="cs"/>
          <w:rtl/>
        </w:rPr>
        <w:t>و توجّه کنند ما چه می‌گوئیم و طرف ما که ده‌ها کتاب بر ردّ ما نوشته‌اند چه می‌گویند</w:t>
      </w:r>
      <w:r w:rsidR="00F46742">
        <w:rPr>
          <w:rStyle w:val="Char6"/>
          <w:rFonts w:hint="cs"/>
          <w:rtl/>
        </w:rPr>
        <w:t>.</w:t>
      </w:r>
      <w:r w:rsidR="0099081C">
        <w:rPr>
          <w:rStyle w:val="Char6"/>
          <w:rFonts w:hint="cs"/>
          <w:rtl/>
        </w:rPr>
        <w:t xml:space="preserve"> </w:t>
      </w:r>
      <w:r w:rsidR="00A700E3" w:rsidRPr="00613232">
        <w:rPr>
          <w:rStyle w:val="Char6"/>
          <w:rFonts w:hint="cs"/>
          <w:rtl/>
        </w:rPr>
        <w:t>عجب این است که در ردّ ما صوفی و شیخی و روضه‌خوان و مدّاح و حجّت</w:t>
      </w:r>
      <w:r w:rsidR="00204004" w:rsidRPr="00613232">
        <w:rPr>
          <w:rStyle w:val="Char6"/>
          <w:rFonts w:hint="eastAsia"/>
          <w:rtl/>
        </w:rPr>
        <w:t>‌</w:t>
      </w:r>
      <w:r w:rsidR="00A700E3" w:rsidRPr="00613232">
        <w:rPr>
          <w:rStyle w:val="Char6"/>
          <w:rFonts w:hint="cs"/>
          <w:rtl/>
        </w:rPr>
        <w:t>الاسلام همه شرکت کرده و هر کدام کتبی نوشته‌اند</w:t>
      </w:r>
      <w:r w:rsidR="00F46742">
        <w:rPr>
          <w:rStyle w:val="Char6"/>
          <w:rFonts w:hint="cs"/>
          <w:rtl/>
        </w:rPr>
        <w:t xml:space="preserve">. </w:t>
      </w:r>
    </w:p>
    <w:p w:rsidR="00204004" w:rsidRPr="00C4644F" w:rsidRDefault="00204004" w:rsidP="005005A6">
      <w:pPr>
        <w:pStyle w:val="a1"/>
        <w:rPr>
          <w:rtl/>
        </w:rPr>
      </w:pPr>
      <w:bookmarkStart w:id="193" w:name="_Toc143157675"/>
      <w:bookmarkStart w:id="194" w:name="_Toc243474585"/>
      <w:bookmarkStart w:id="195" w:name="_Toc437766510"/>
      <w:r w:rsidRPr="00C4644F">
        <w:rPr>
          <w:rFonts w:hint="cs"/>
          <w:rtl/>
        </w:rPr>
        <w:t>باید تعجّب کرد</w:t>
      </w:r>
      <w:bookmarkEnd w:id="193"/>
      <w:bookmarkEnd w:id="194"/>
      <w:bookmarkEnd w:id="195"/>
    </w:p>
    <w:p w:rsidR="00D66B30" w:rsidRPr="00C4644F" w:rsidRDefault="00204004" w:rsidP="005005A6">
      <w:pPr>
        <w:pStyle w:val="StyleComplexBLotus12ptJustifiedFirstline05cmCharCharCharCharChar1Char"/>
        <w:spacing w:line="240" w:lineRule="auto"/>
        <w:ind w:firstLine="0"/>
        <w:rPr>
          <w:rStyle w:val="Char6"/>
          <w:spacing w:val="-2"/>
          <w:rtl/>
        </w:rPr>
      </w:pPr>
      <w:r w:rsidRPr="00C4644F">
        <w:rPr>
          <w:rStyle w:val="Char6"/>
          <w:rFonts w:hint="cs"/>
          <w:spacing w:val="-2"/>
          <w:rtl/>
        </w:rPr>
        <w:t>هر ملتّی که کتاب آسمانی داشته‌اند با کتاب آسمانی خود بازی و یا مخالفت کرده‌اند</w:t>
      </w:r>
      <w:r w:rsidR="00F46742" w:rsidRPr="00C4644F">
        <w:rPr>
          <w:rStyle w:val="Char6"/>
          <w:rFonts w:hint="cs"/>
          <w:spacing w:val="-2"/>
          <w:rtl/>
        </w:rPr>
        <w:t>،</w:t>
      </w:r>
      <w:r w:rsidR="0099081C" w:rsidRPr="00C4644F">
        <w:rPr>
          <w:rStyle w:val="Char6"/>
          <w:rFonts w:hint="cs"/>
          <w:spacing w:val="-2"/>
          <w:rtl/>
        </w:rPr>
        <w:t xml:space="preserve"> </w:t>
      </w:r>
      <w:r w:rsidR="00994DB2" w:rsidRPr="00C4644F">
        <w:rPr>
          <w:rStyle w:val="Char6"/>
          <w:rFonts w:hint="cs"/>
          <w:spacing w:val="-2"/>
          <w:rtl/>
        </w:rPr>
        <w:t>ا</w:t>
      </w:r>
      <w:r w:rsidRPr="00C4644F">
        <w:rPr>
          <w:rStyle w:val="Char6"/>
          <w:rFonts w:hint="cs"/>
          <w:spacing w:val="-2"/>
          <w:rtl/>
        </w:rPr>
        <w:t>مّا هیچ کدام مانند ملّت اسلام با کتاب آسمانی خود</w:t>
      </w:r>
      <w:r w:rsidR="00F46742" w:rsidRPr="00C4644F">
        <w:rPr>
          <w:rStyle w:val="Char6"/>
          <w:rFonts w:hint="cs"/>
          <w:spacing w:val="-2"/>
          <w:rtl/>
        </w:rPr>
        <w:t>،</w:t>
      </w:r>
      <w:r w:rsidR="005005A6">
        <w:rPr>
          <w:rStyle w:val="Char6"/>
          <w:rFonts w:hint="cs"/>
          <w:spacing w:val="-2"/>
          <w:rtl/>
        </w:rPr>
        <w:t xml:space="preserve"> </w:t>
      </w:r>
      <w:r w:rsidRPr="00C4644F">
        <w:rPr>
          <w:rStyle w:val="Char6"/>
          <w:rFonts w:hint="cs"/>
          <w:spacing w:val="-2"/>
          <w:rtl/>
        </w:rPr>
        <w:t>ضدیّت و مخالفت نکرده‌اند</w:t>
      </w:r>
      <w:r w:rsidR="00F46742" w:rsidRPr="00C4644F">
        <w:rPr>
          <w:rStyle w:val="Char6"/>
          <w:rFonts w:hint="cs"/>
          <w:spacing w:val="-2"/>
          <w:rtl/>
        </w:rPr>
        <w:t>.</w:t>
      </w:r>
      <w:r w:rsidR="0099081C" w:rsidRPr="00C4644F">
        <w:rPr>
          <w:rStyle w:val="Char6"/>
          <w:rFonts w:hint="cs"/>
          <w:spacing w:val="-2"/>
          <w:rtl/>
        </w:rPr>
        <w:t xml:space="preserve"> </w:t>
      </w:r>
      <w:r w:rsidRPr="00C4644F">
        <w:rPr>
          <w:rStyle w:val="Char6"/>
          <w:rFonts w:hint="cs"/>
          <w:spacing w:val="-2"/>
          <w:rtl/>
        </w:rPr>
        <w:t>مدّعیان اسلام قبول دارند که کتاب آسمانی ایشان قرآن است ولی هر حدیث مخالف</w:t>
      </w:r>
      <w:r w:rsidR="00F46742" w:rsidRPr="00C4644F">
        <w:rPr>
          <w:rStyle w:val="Char6"/>
          <w:rFonts w:hint="cs"/>
          <w:spacing w:val="-2"/>
          <w:rtl/>
        </w:rPr>
        <w:t xml:space="preserve"> آن را </w:t>
      </w:r>
      <w:r w:rsidRPr="00C4644F">
        <w:rPr>
          <w:rStyle w:val="Char6"/>
          <w:rFonts w:hint="cs"/>
          <w:spacing w:val="-2"/>
          <w:rtl/>
        </w:rPr>
        <w:t>می‌پذیرند</w:t>
      </w:r>
      <w:r w:rsidR="00F46742" w:rsidRPr="00C4644F">
        <w:rPr>
          <w:rStyle w:val="Char6"/>
          <w:rFonts w:hint="cs"/>
          <w:spacing w:val="-2"/>
          <w:rtl/>
        </w:rPr>
        <w:t>،</w:t>
      </w:r>
      <w:r w:rsidR="0099081C" w:rsidRPr="00C4644F">
        <w:rPr>
          <w:rStyle w:val="Char6"/>
          <w:rFonts w:hint="cs"/>
          <w:spacing w:val="-2"/>
          <w:rtl/>
        </w:rPr>
        <w:t xml:space="preserve"> </w:t>
      </w:r>
      <w:r w:rsidRPr="00C4644F">
        <w:rPr>
          <w:rStyle w:val="Char6"/>
          <w:rFonts w:hint="cs"/>
          <w:spacing w:val="-2"/>
          <w:rtl/>
        </w:rPr>
        <w:t>و قر</w:t>
      </w:r>
      <w:r w:rsidR="004336B9" w:rsidRPr="00C4644F">
        <w:rPr>
          <w:rStyle w:val="Char6"/>
          <w:rFonts w:hint="cs"/>
          <w:spacing w:val="-2"/>
          <w:rtl/>
        </w:rPr>
        <w:t>آ</w:t>
      </w:r>
      <w:r w:rsidRPr="00C4644F">
        <w:rPr>
          <w:rStyle w:val="Char6"/>
          <w:rFonts w:hint="cs"/>
          <w:spacing w:val="-2"/>
          <w:rtl/>
        </w:rPr>
        <w:t xml:space="preserve">ن اگر با حدیثی مخالف درآمد آن </w:t>
      </w:r>
      <w:r w:rsidR="004336B9" w:rsidRPr="00C4644F">
        <w:rPr>
          <w:rStyle w:val="Char6"/>
          <w:rFonts w:hint="cs"/>
          <w:spacing w:val="-2"/>
          <w:rtl/>
        </w:rPr>
        <w:t>آ</w:t>
      </w:r>
      <w:r w:rsidRPr="00C4644F">
        <w:rPr>
          <w:rStyle w:val="Char6"/>
          <w:rFonts w:hint="cs"/>
          <w:spacing w:val="-2"/>
          <w:rtl/>
        </w:rPr>
        <w:t>یه را با تأویل دل‌بخواهی کرده و یا نمی‌پذیردند و دشمنان اسلام چون خواستند اسلام را واژگون کنند مطالبی ضدّ معارف قر</w:t>
      </w:r>
      <w:r w:rsidR="004336B9" w:rsidRPr="00C4644F">
        <w:rPr>
          <w:rStyle w:val="Char6"/>
          <w:rFonts w:hint="cs"/>
          <w:spacing w:val="-2"/>
          <w:rtl/>
        </w:rPr>
        <w:t>آ</w:t>
      </w:r>
      <w:r w:rsidRPr="00C4644F">
        <w:rPr>
          <w:rStyle w:val="Char6"/>
          <w:rFonts w:hint="cs"/>
          <w:spacing w:val="-2"/>
          <w:rtl/>
        </w:rPr>
        <w:t xml:space="preserve">ن به عنوان خبر و حدیث </w:t>
      </w:r>
      <w:r w:rsidR="00DF5E27" w:rsidRPr="00C4644F">
        <w:rPr>
          <w:rStyle w:val="Char6"/>
          <w:rFonts w:hint="cs"/>
          <w:spacing w:val="-2"/>
          <w:rtl/>
        </w:rPr>
        <w:t>جعل نمودند سپس دیدند کسیکه با قرآن آشنا باشد آن جعلیّت را نمی‌پذیرند یعنی آنکه قرآن را ممیّز و فارق بین حقّ و باطل می‌داند اخبار ضدّ</w:t>
      </w:r>
      <w:r w:rsidR="00F46742" w:rsidRPr="00C4644F">
        <w:rPr>
          <w:rStyle w:val="Char6"/>
          <w:rFonts w:hint="cs"/>
          <w:spacing w:val="-2"/>
          <w:rtl/>
        </w:rPr>
        <w:t xml:space="preserve"> آن را </w:t>
      </w:r>
      <w:r w:rsidR="00DF5E27" w:rsidRPr="00C4644F">
        <w:rPr>
          <w:rStyle w:val="Char6"/>
          <w:rFonts w:hint="cs"/>
          <w:spacing w:val="-2"/>
          <w:rtl/>
        </w:rPr>
        <w:t>تمیز می‌دهد آمدند قرآن را از مردم ج</w:t>
      </w:r>
      <w:r w:rsidR="002F6B81" w:rsidRPr="00C4644F">
        <w:rPr>
          <w:rStyle w:val="Char6"/>
          <w:rFonts w:hint="cs"/>
          <w:spacing w:val="-2"/>
          <w:rtl/>
        </w:rPr>
        <w:t>دا کرده و گفتند قرآن قابل فهم نیست</w:t>
      </w:r>
      <w:r w:rsidR="00F46742" w:rsidRPr="00C4644F">
        <w:rPr>
          <w:rStyle w:val="Char6"/>
          <w:rFonts w:hint="cs"/>
          <w:spacing w:val="-2"/>
          <w:rtl/>
        </w:rPr>
        <w:t xml:space="preserve">. </w:t>
      </w:r>
    </w:p>
    <w:p w:rsidR="00D66B30" w:rsidRPr="00613232" w:rsidRDefault="00695F48" w:rsidP="005005A6">
      <w:pPr>
        <w:pStyle w:val="StyleComplexBLotus12ptJustifiedFirstline05cmCharCharCharCharChar1Char"/>
        <w:widowControl w:val="0"/>
        <w:spacing w:line="240" w:lineRule="auto"/>
        <w:rPr>
          <w:rStyle w:val="Char6"/>
          <w:rtl/>
        </w:rPr>
      </w:pPr>
      <w:r w:rsidRPr="00613232">
        <w:rPr>
          <w:rStyle w:val="Char6"/>
          <w:rFonts w:hint="cs"/>
          <w:rtl/>
        </w:rPr>
        <w:t>در حالیکه هم</w:t>
      </w:r>
      <w:r w:rsidR="00F46742">
        <w:rPr>
          <w:rStyle w:val="Char6"/>
          <w:rFonts w:hint="cs"/>
          <w:rtl/>
        </w:rPr>
        <w:t>ۀ</w:t>
      </w:r>
      <w:r w:rsidRPr="00613232">
        <w:rPr>
          <w:rStyle w:val="Char6"/>
          <w:rFonts w:hint="cs"/>
          <w:rtl/>
        </w:rPr>
        <w:t xml:space="preserve"> ملّت‌ها حتّی یهود و نصاری می‌گویند ما کتاب آسمانی خود را می‌فهمیم</w:t>
      </w:r>
      <w:r w:rsidR="00F46742">
        <w:rPr>
          <w:rStyle w:val="Char6"/>
          <w:rFonts w:hint="cs"/>
          <w:rtl/>
        </w:rPr>
        <w:t>،</w:t>
      </w:r>
      <w:r w:rsidR="0099081C">
        <w:rPr>
          <w:rStyle w:val="Char6"/>
          <w:rFonts w:hint="cs"/>
          <w:rtl/>
        </w:rPr>
        <w:t xml:space="preserve"> </w:t>
      </w:r>
      <w:r w:rsidRPr="00613232">
        <w:rPr>
          <w:rStyle w:val="Char6"/>
          <w:rFonts w:hint="cs"/>
          <w:rtl/>
        </w:rPr>
        <w:t>ولی اینان قرآن را قابل فهم نمی‌دانند و گفتند دلالت قرآن بر مطالب ظن</w:t>
      </w:r>
      <w:r w:rsidR="005A12FC" w:rsidRPr="00613232">
        <w:rPr>
          <w:rStyle w:val="Char6"/>
          <w:rFonts w:hint="cs"/>
          <w:rtl/>
        </w:rPr>
        <w:t>ّ</w:t>
      </w:r>
      <w:r w:rsidRPr="00613232">
        <w:rPr>
          <w:rStyle w:val="Char6"/>
          <w:rFonts w:hint="cs"/>
          <w:rtl/>
        </w:rPr>
        <w:t>ی است یعنی حجّیت ندارد و فقط امام می‌فهمد</w:t>
      </w:r>
      <w:r w:rsidR="00F46742">
        <w:rPr>
          <w:rStyle w:val="Char6"/>
          <w:rFonts w:hint="cs"/>
          <w:rtl/>
        </w:rPr>
        <w:t>.</w:t>
      </w:r>
      <w:r w:rsidR="0099081C">
        <w:rPr>
          <w:rStyle w:val="Char6"/>
          <w:rFonts w:hint="cs"/>
          <w:rtl/>
        </w:rPr>
        <w:t xml:space="preserve"> </w:t>
      </w:r>
      <w:r w:rsidRPr="00613232">
        <w:rPr>
          <w:rStyle w:val="Char6"/>
          <w:rFonts w:hint="cs"/>
          <w:rtl/>
        </w:rPr>
        <w:t>پس گفتند اگر کسی خواست به قرآن استدلال کند گوش ندهید و به اخبار رجوع کنید که قطعی الدّلاله است</w:t>
      </w:r>
      <w:r w:rsidR="00F46742">
        <w:rPr>
          <w:rStyle w:val="Char6"/>
          <w:rFonts w:hint="cs"/>
          <w:rtl/>
        </w:rPr>
        <w:t>.</w:t>
      </w:r>
      <w:r w:rsidR="0099081C">
        <w:rPr>
          <w:rStyle w:val="Char6"/>
          <w:rFonts w:hint="cs"/>
          <w:rtl/>
        </w:rPr>
        <w:t xml:space="preserve"> </w:t>
      </w:r>
      <w:r w:rsidRPr="00613232">
        <w:rPr>
          <w:rStyle w:val="Char6"/>
          <w:rFonts w:hint="cs"/>
          <w:rtl/>
        </w:rPr>
        <w:t>آنوقت هر حدیث مجعولی را بخورد مردم دادند و در</w:t>
      </w:r>
      <w:r w:rsidR="00B2064E">
        <w:rPr>
          <w:rStyle w:val="Char6"/>
          <w:rFonts w:hint="cs"/>
          <w:rtl/>
        </w:rPr>
        <w:t xml:space="preserve"> کتاب‌ها </w:t>
      </w:r>
      <w:r w:rsidRPr="00613232">
        <w:rPr>
          <w:rStyle w:val="Char6"/>
          <w:rFonts w:hint="cs"/>
          <w:rtl/>
        </w:rPr>
        <w:t>وارد ساختند و بنام پیغمبر و یا نام امام</w:t>
      </w:r>
      <w:r w:rsidR="00F46742">
        <w:rPr>
          <w:rStyle w:val="Char6"/>
          <w:rFonts w:hint="cs"/>
          <w:rtl/>
        </w:rPr>
        <w:t xml:space="preserve"> آن را </w:t>
      </w:r>
      <w:r w:rsidRPr="00613232">
        <w:rPr>
          <w:rStyle w:val="Char6"/>
          <w:rFonts w:hint="cs"/>
          <w:rtl/>
        </w:rPr>
        <w:t>نشر دادند و تا پیروان امام و رسول</w:t>
      </w:r>
      <w:r w:rsidR="00F46742">
        <w:rPr>
          <w:rStyle w:val="Char6"/>
          <w:rFonts w:hint="cs"/>
          <w:rtl/>
        </w:rPr>
        <w:t xml:space="preserve"> آن‌ها </w:t>
      </w:r>
      <w:r w:rsidRPr="00613232">
        <w:rPr>
          <w:rStyle w:val="Char6"/>
          <w:rFonts w:hint="cs"/>
          <w:rtl/>
        </w:rPr>
        <w:t>را بجان و دل پذیرفتند و بکلّی گمراه شوند</w:t>
      </w:r>
      <w:r w:rsidR="00F46742">
        <w:rPr>
          <w:rStyle w:val="Char6"/>
          <w:rFonts w:hint="cs"/>
          <w:rtl/>
        </w:rPr>
        <w:t>.</w:t>
      </w:r>
      <w:r w:rsidR="0099081C">
        <w:rPr>
          <w:rStyle w:val="Char6"/>
          <w:rFonts w:hint="cs"/>
          <w:rtl/>
        </w:rPr>
        <w:t xml:space="preserve"> </w:t>
      </w:r>
    </w:p>
    <w:p w:rsidR="006E27A5" w:rsidRPr="00613232" w:rsidRDefault="006E27A5" w:rsidP="005005A6">
      <w:pPr>
        <w:pStyle w:val="StyleComplexBLotus12ptJustifiedFirstline05cmCharCharCharCharChar1Char"/>
        <w:spacing w:line="240" w:lineRule="auto"/>
        <w:rPr>
          <w:rStyle w:val="Char6"/>
          <w:rtl/>
        </w:rPr>
      </w:pPr>
      <w:r w:rsidRPr="00613232">
        <w:rPr>
          <w:rStyle w:val="Char6"/>
          <w:rFonts w:hint="cs"/>
          <w:rtl/>
        </w:rPr>
        <w:t>چندی گذشت جاعلین آن اخبار مردند ولی مجعولات ایشان بنام امام صادق</w:t>
      </w:r>
      <w:r w:rsidR="00D43B3B" w:rsidRPr="00D43B3B">
        <w:rPr>
          <w:rStyle w:val="Char6"/>
          <w:rFonts w:cs="CTraditional Arabic" w:hint="cs"/>
          <w:rtl/>
        </w:rPr>
        <w:t>÷</w:t>
      </w:r>
      <w:r w:rsidRPr="00613232">
        <w:rPr>
          <w:rStyle w:val="Char6"/>
          <w:rFonts w:hint="cs"/>
          <w:rtl/>
        </w:rPr>
        <w:t xml:space="preserve"> و یا امام دیگر میان کتب ماند و طبق</w:t>
      </w:r>
      <w:r w:rsidR="00F46742">
        <w:rPr>
          <w:rStyle w:val="Char6"/>
          <w:rFonts w:hint="cs"/>
          <w:rtl/>
        </w:rPr>
        <w:t>ۀ</w:t>
      </w:r>
      <w:r w:rsidRPr="00613232">
        <w:rPr>
          <w:rStyle w:val="Char6"/>
          <w:rFonts w:hint="cs"/>
          <w:rtl/>
        </w:rPr>
        <w:t xml:space="preserve"> مردم دیندار خوش‌باور</w:t>
      </w:r>
      <w:r w:rsidR="00284A21" w:rsidRPr="00613232">
        <w:rPr>
          <w:rStyle w:val="Char6"/>
          <w:rFonts w:hint="cs"/>
          <w:rtl/>
        </w:rPr>
        <w:t xml:space="preserve"> همه</w:t>
      </w:r>
      <w:r w:rsidRPr="00613232">
        <w:rPr>
          <w:rStyle w:val="Char6"/>
          <w:rFonts w:hint="cs"/>
          <w:rtl/>
        </w:rPr>
        <w:t xml:space="preserve"> را پذیرفتند</w:t>
      </w:r>
      <w:r w:rsidR="00F46742">
        <w:rPr>
          <w:rStyle w:val="Char6"/>
          <w:rFonts w:hint="cs"/>
          <w:rtl/>
        </w:rPr>
        <w:t>،</w:t>
      </w:r>
      <w:r w:rsidR="0099081C">
        <w:rPr>
          <w:rStyle w:val="Char6"/>
          <w:rFonts w:hint="cs"/>
          <w:rtl/>
        </w:rPr>
        <w:t xml:space="preserve"> </w:t>
      </w:r>
      <w:r w:rsidRPr="00613232">
        <w:rPr>
          <w:rStyle w:val="Char6"/>
          <w:rFonts w:hint="cs"/>
          <w:rtl/>
        </w:rPr>
        <w:t>خصوصاً اگر آن احادیث برای گروهی بهره و نان داشت و باعث آبادی دکّان می‌شد به ترویج و انتشار کوشیدند</w:t>
      </w:r>
      <w:r w:rsidR="00F46742">
        <w:rPr>
          <w:rStyle w:val="Char6"/>
          <w:rFonts w:hint="cs"/>
          <w:rtl/>
        </w:rPr>
        <w:t>.</w:t>
      </w:r>
      <w:r w:rsidR="0099081C">
        <w:rPr>
          <w:rStyle w:val="Char6"/>
          <w:rFonts w:hint="cs"/>
          <w:rtl/>
        </w:rPr>
        <w:t xml:space="preserve"> </w:t>
      </w:r>
      <w:r w:rsidRPr="00613232">
        <w:rPr>
          <w:rStyle w:val="Char6"/>
          <w:rFonts w:hint="cs"/>
          <w:rtl/>
        </w:rPr>
        <w:t>و در اثر نشر آن اخبار و پیروی</w:t>
      </w:r>
      <w:r w:rsidR="00F46742">
        <w:rPr>
          <w:rStyle w:val="Char6"/>
          <w:rFonts w:hint="cs"/>
          <w:rtl/>
        </w:rPr>
        <w:t xml:space="preserve"> آن‌ها </w:t>
      </w:r>
      <w:r w:rsidRPr="00613232">
        <w:rPr>
          <w:rStyle w:val="Char6"/>
          <w:rFonts w:hint="cs"/>
          <w:rtl/>
        </w:rPr>
        <w:t>مذاهبی ایجاد شد که اهل هر مذهب به یک عدّه از همان اخبار استدلال کردند و در اثر آن</w:t>
      </w:r>
      <w:r w:rsidR="00F46742">
        <w:rPr>
          <w:rStyle w:val="Char6"/>
          <w:rFonts w:hint="cs"/>
          <w:rtl/>
        </w:rPr>
        <w:t>،</w:t>
      </w:r>
      <w:r w:rsidR="0099081C">
        <w:rPr>
          <w:rStyle w:val="Char6"/>
          <w:rFonts w:hint="cs"/>
          <w:rtl/>
        </w:rPr>
        <w:t xml:space="preserve"> </w:t>
      </w:r>
      <w:r w:rsidRPr="00613232">
        <w:rPr>
          <w:rStyle w:val="Char6"/>
          <w:rFonts w:hint="cs"/>
          <w:rtl/>
        </w:rPr>
        <w:t>تفرقه و نفاق و شقاق و نکبت و ذلّت میان مسلمین وارد گردید</w:t>
      </w:r>
      <w:r w:rsidR="00F46742">
        <w:rPr>
          <w:rStyle w:val="Char6"/>
          <w:rFonts w:hint="cs"/>
          <w:rtl/>
        </w:rPr>
        <w:t xml:space="preserve">. </w:t>
      </w:r>
    </w:p>
    <w:p w:rsidR="00E56B38" w:rsidRPr="00073D16" w:rsidRDefault="0027769B" w:rsidP="005005A6">
      <w:pPr>
        <w:jc w:val="both"/>
        <w:rPr>
          <w:rStyle w:val="Char6"/>
          <w:rFonts w:ascii="KFGQPC Uthmanic Script HAFS" w:hAnsi="KFGQPC Uthmanic Script HAFS" w:cs="KFGQPC Uthmanic Script HAFS"/>
          <w:rtl/>
        </w:rPr>
      </w:pPr>
      <w:r w:rsidRPr="00613232">
        <w:rPr>
          <w:rStyle w:val="Char6"/>
          <w:rFonts w:hint="cs"/>
          <w:rtl/>
        </w:rPr>
        <w:t>از باب نمونه مثلاً مجلسی در هفتم بحار یک باب احادیث به نام معرفتهم بالنّورانی</w:t>
      </w:r>
      <w:r w:rsidR="00CF619A" w:rsidRPr="00613232">
        <w:rPr>
          <w:rStyle w:val="Char6"/>
          <w:rFonts w:hint="cs"/>
          <w:rtl/>
        </w:rPr>
        <w:t>ّ</w:t>
      </w:r>
      <w:r w:rsidRPr="00613232">
        <w:rPr>
          <w:rStyle w:val="Char6"/>
          <w:rFonts w:hint="cs"/>
          <w:rtl/>
        </w:rPr>
        <w:t xml:space="preserve">ه آورده و از کتب خطّی که خود آن می‌نویسد صاحب آن کتب مجهول است احادیثی جمع نموده که تمامش ضدّ قرآن و عقل است و بعد خود او می‌گوید </w:t>
      </w:r>
      <w:r w:rsidR="00B02BC7" w:rsidRPr="00073D16">
        <w:rPr>
          <w:rStyle w:val="Char7"/>
          <w:rFonts w:hint="cs"/>
          <w:rtl/>
        </w:rPr>
        <w:t>«</w:t>
      </w:r>
      <w:r w:rsidRPr="00073D16">
        <w:rPr>
          <w:rStyle w:val="Char7"/>
          <w:rtl/>
        </w:rPr>
        <w:t>لا نح</w:t>
      </w:r>
      <w:r w:rsidR="0099081C">
        <w:rPr>
          <w:rStyle w:val="Char7"/>
          <w:rtl/>
        </w:rPr>
        <w:t>ك</w:t>
      </w:r>
      <w:r w:rsidRPr="00073D16">
        <w:rPr>
          <w:rStyle w:val="Char7"/>
          <w:rtl/>
        </w:rPr>
        <w:t>م بصّحتها</w:t>
      </w:r>
      <w:r w:rsidR="00B02BC7" w:rsidRPr="00073D16">
        <w:rPr>
          <w:rStyle w:val="Char7"/>
          <w:rFonts w:hint="cs"/>
          <w:rtl/>
        </w:rPr>
        <w:t>»</w:t>
      </w:r>
      <w:r w:rsidRPr="00613232">
        <w:rPr>
          <w:rStyle w:val="Char6"/>
          <w:rFonts w:hint="cs"/>
          <w:rtl/>
        </w:rPr>
        <w:t xml:space="preserve"> یعنی ما بصحّت</w:t>
      </w:r>
      <w:r w:rsidR="00524254">
        <w:rPr>
          <w:rStyle w:val="Char6"/>
          <w:rFonts w:hint="cs"/>
          <w:rtl/>
        </w:rPr>
        <w:t xml:space="preserve"> این‌ها </w:t>
      </w:r>
      <w:r w:rsidRPr="00613232">
        <w:rPr>
          <w:rStyle w:val="Char6"/>
          <w:rFonts w:hint="cs"/>
          <w:rtl/>
        </w:rPr>
        <w:t>حکم نمی‌کنیم</w:t>
      </w:r>
      <w:r w:rsidR="00F46742">
        <w:rPr>
          <w:rStyle w:val="Char6"/>
          <w:rFonts w:hint="cs"/>
          <w:rtl/>
        </w:rPr>
        <w:t>.</w:t>
      </w:r>
      <w:r w:rsidR="0099081C">
        <w:rPr>
          <w:rStyle w:val="Char6"/>
          <w:rFonts w:hint="cs"/>
          <w:rtl/>
        </w:rPr>
        <w:t xml:space="preserve"> </w:t>
      </w:r>
      <w:r w:rsidR="00B02BC7" w:rsidRPr="00613232">
        <w:rPr>
          <w:rStyle w:val="Char6"/>
          <w:rFonts w:hint="cs"/>
          <w:rtl/>
        </w:rPr>
        <w:t>ا</w:t>
      </w:r>
      <w:r w:rsidRPr="00613232">
        <w:rPr>
          <w:rStyle w:val="Char6"/>
          <w:rFonts w:hint="cs"/>
          <w:rtl/>
        </w:rPr>
        <w:t>مّا چون بحار چاپ و منتشر و بدست گویندگان بی‌سواد رسید در نشر آن کوشیدند برای بهره و حفظ دکّان خودشان</w:t>
      </w:r>
      <w:r w:rsidR="00F46742">
        <w:rPr>
          <w:rStyle w:val="Char6"/>
          <w:rFonts w:hint="cs"/>
          <w:rtl/>
        </w:rPr>
        <w:t>.</w:t>
      </w:r>
      <w:r w:rsidR="0099081C">
        <w:rPr>
          <w:rStyle w:val="Char6"/>
          <w:rFonts w:hint="cs"/>
          <w:rtl/>
        </w:rPr>
        <w:t xml:space="preserve"> </w:t>
      </w:r>
      <w:r w:rsidRPr="00613232">
        <w:rPr>
          <w:rStyle w:val="Char6"/>
          <w:rFonts w:hint="cs"/>
          <w:rtl/>
        </w:rPr>
        <w:t>در آن اخبار آمده که امام و رسول از نور خلق شده‌اند حال اگر کسی بگوید خدا در قرآن فرموده</w:t>
      </w:r>
      <w:r w:rsidR="00F46742">
        <w:rPr>
          <w:rStyle w:val="Char6"/>
          <w:rFonts w:hint="cs"/>
          <w:rtl/>
        </w:rPr>
        <w:t>:</w:t>
      </w:r>
      <w:r w:rsidR="0099081C">
        <w:rPr>
          <w:rStyle w:val="Char6"/>
          <w:rFonts w:hint="cs"/>
          <w:rtl/>
        </w:rPr>
        <w:t xml:space="preserve"> </w:t>
      </w:r>
      <w:r w:rsidR="00073D16">
        <w:rPr>
          <w:rStyle w:val="Char6"/>
          <w:rFonts w:cs="Traditional Arabic" w:hint="cs"/>
          <w:rtl/>
        </w:rPr>
        <w:t>﴿</w:t>
      </w:r>
      <w:r w:rsidR="00073D16" w:rsidRPr="00073D16">
        <w:rPr>
          <w:rStyle w:val="Char3"/>
        </w:rPr>
        <w:t xml:space="preserve"> </w:t>
      </w:r>
      <w:r w:rsidR="00073D16" w:rsidRPr="00073D16">
        <w:rPr>
          <w:rStyle w:val="Char3"/>
          <w:rtl/>
        </w:rPr>
        <w:t xml:space="preserve">إِنَّا خَلَقۡنَا </w:t>
      </w:r>
      <w:r w:rsidR="00073D16" w:rsidRPr="00073D16">
        <w:rPr>
          <w:rStyle w:val="Char3"/>
          <w:rFonts w:hint="cs"/>
          <w:rtl/>
        </w:rPr>
        <w:t>ٱلۡإِنسَٰنَ</w:t>
      </w:r>
      <w:r w:rsidR="00073D16" w:rsidRPr="00073D16">
        <w:rPr>
          <w:rStyle w:val="Char3"/>
          <w:rtl/>
        </w:rPr>
        <w:t xml:space="preserve"> مِن نُّطۡفَةٍ أَمۡشَاجٖ</w:t>
      </w:r>
      <w:r w:rsidR="00073D16" w:rsidRPr="00073D16">
        <w:rPr>
          <w:rStyle w:val="Char3"/>
          <w:rFonts w:hint="cs"/>
          <w:rtl/>
        </w:rPr>
        <w:t xml:space="preserve"> </w:t>
      </w:r>
      <w:r w:rsidR="00073D16">
        <w:rPr>
          <w:rStyle w:val="Char6"/>
          <w:rFonts w:cs="Traditional Arabic" w:hint="cs"/>
          <w:rtl/>
        </w:rPr>
        <w:t xml:space="preserve">﴾ </w:t>
      </w:r>
      <w:r w:rsidR="00073D16" w:rsidRPr="00073D16">
        <w:rPr>
          <w:rStyle w:val="Char4"/>
          <w:rFonts w:hint="cs"/>
          <w:rtl/>
        </w:rPr>
        <w:t>[</w:t>
      </w:r>
      <w:r w:rsidR="00073D16">
        <w:rPr>
          <w:rStyle w:val="Char4"/>
          <w:rFonts w:hint="cs"/>
          <w:rtl/>
        </w:rPr>
        <w:t>الإنسان</w:t>
      </w:r>
      <w:r w:rsidR="00F46742">
        <w:rPr>
          <w:rStyle w:val="Char4"/>
          <w:rFonts w:hint="cs"/>
          <w:rtl/>
        </w:rPr>
        <w:t>:</w:t>
      </w:r>
      <w:r w:rsidR="0099081C">
        <w:rPr>
          <w:rStyle w:val="Char4"/>
          <w:rFonts w:hint="cs"/>
          <w:rtl/>
        </w:rPr>
        <w:t xml:space="preserve"> </w:t>
      </w:r>
      <w:r w:rsidR="00073D16">
        <w:rPr>
          <w:rStyle w:val="Char4"/>
          <w:rFonts w:hint="cs"/>
          <w:rtl/>
        </w:rPr>
        <w:t>2</w:t>
      </w:r>
      <w:r w:rsidR="00073D16" w:rsidRPr="00073D16">
        <w:rPr>
          <w:rStyle w:val="Char4"/>
          <w:rFonts w:hint="cs"/>
          <w:rtl/>
        </w:rPr>
        <w:t>]</w:t>
      </w:r>
      <w:r w:rsidR="00F46742">
        <w:rPr>
          <w:rStyle w:val="Char6"/>
          <w:rFonts w:hint="cs"/>
          <w:rtl/>
        </w:rPr>
        <w:t>،</w:t>
      </w:r>
      <w:r w:rsidR="0099081C">
        <w:rPr>
          <w:rStyle w:val="Char6"/>
          <w:rFonts w:hint="cs"/>
          <w:rtl/>
        </w:rPr>
        <w:t xml:space="preserve"> </w:t>
      </w:r>
      <w:r w:rsidR="00523D15" w:rsidRPr="00613232">
        <w:rPr>
          <w:rStyle w:val="Char6"/>
          <w:rFonts w:hint="cs"/>
          <w:rtl/>
        </w:rPr>
        <w:t>و به رسول خود خطاب کرده و فرموده</w:t>
      </w:r>
      <w:r w:rsidR="00F46742">
        <w:rPr>
          <w:rStyle w:val="Char6"/>
          <w:rFonts w:hint="cs"/>
          <w:rtl/>
        </w:rPr>
        <w:t>:</w:t>
      </w:r>
      <w:r w:rsidR="0099081C">
        <w:rPr>
          <w:rStyle w:val="Char6"/>
          <w:rFonts w:hint="cs"/>
          <w:rtl/>
        </w:rPr>
        <w:t xml:space="preserve"> </w:t>
      </w:r>
      <w:r w:rsidR="00073D16">
        <w:rPr>
          <w:rStyle w:val="Char6"/>
          <w:rFonts w:cs="Traditional Arabic" w:hint="cs"/>
          <w:rtl/>
        </w:rPr>
        <w:t>﴿</w:t>
      </w:r>
      <w:r w:rsidR="00073D16" w:rsidRPr="00073D16">
        <w:rPr>
          <w:rStyle w:val="Char3"/>
          <w:rFonts w:hint="cs"/>
          <w:rtl/>
        </w:rPr>
        <w:t>أَوَ</w:t>
      </w:r>
      <w:r w:rsidR="00073D16" w:rsidRPr="00073D16">
        <w:rPr>
          <w:rStyle w:val="Char3"/>
          <w:rtl/>
        </w:rPr>
        <w:t xml:space="preserve"> لَمۡ يَرَ </w:t>
      </w:r>
      <w:r w:rsidR="00073D16" w:rsidRPr="00073D16">
        <w:rPr>
          <w:rStyle w:val="Char3"/>
          <w:rFonts w:hint="cs"/>
          <w:rtl/>
        </w:rPr>
        <w:t>ٱلۡإِنسَٰنُ</w:t>
      </w:r>
      <w:r w:rsidR="00073D16" w:rsidRPr="00073D16">
        <w:rPr>
          <w:rStyle w:val="Char3"/>
          <w:rtl/>
        </w:rPr>
        <w:t xml:space="preserve"> أَنَّا خَلَقۡنَٰهُ مِن نُّطۡفَةٖ </w:t>
      </w:r>
      <w:r w:rsidR="00073D16">
        <w:rPr>
          <w:rStyle w:val="Char6"/>
          <w:rFonts w:cs="Traditional Arabic" w:hint="cs"/>
          <w:rtl/>
        </w:rPr>
        <w:t xml:space="preserve">﴾ </w:t>
      </w:r>
      <w:r w:rsidR="00073D16" w:rsidRPr="00073D16">
        <w:rPr>
          <w:rStyle w:val="Char4"/>
          <w:rFonts w:hint="cs"/>
          <w:rtl/>
        </w:rPr>
        <w:t>[</w:t>
      </w:r>
      <w:r w:rsidR="00073D16">
        <w:rPr>
          <w:rStyle w:val="Char4"/>
          <w:rFonts w:hint="cs"/>
          <w:rtl/>
        </w:rPr>
        <w:t>یس</w:t>
      </w:r>
      <w:r w:rsidR="00F46742">
        <w:rPr>
          <w:rStyle w:val="Char4"/>
          <w:rFonts w:hint="cs"/>
          <w:rtl/>
        </w:rPr>
        <w:t>:</w:t>
      </w:r>
      <w:r w:rsidR="0099081C">
        <w:rPr>
          <w:rStyle w:val="Char4"/>
          <w:rFonts w:hint="cs"/>
          <w:rtl/>
        </w:rPr>
        <w:t xml:space="preserve"> </w:t>
      </w:r>
      <w:r w:rsidR="00073D16">
        <w:rPr>
          <w:rStyle w:val="Char4"/>
          <w:rFonts w:hint="cs"/>
          <w:rtl/>
        </w:rPr>
        <w:t>77</w:t>
      </w:r>
      <w:r w:rsidR="00073D16" w:rsidRPr="00073D16">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 xml:space="preserve">که هر بشری از نطفه خلق شده و ممکن نیست انسانی از نور خلق شود؟ در جواب می‌گویند </w:t>
      </w:r>
      <w:r w:rsidR="00523D15" w:rsidRPr="00613232">
        <w:rPr>
          <w:rStyle w:val="Char6"/>
          <w:rFonts w:hint="cs"/>
          <w:rtl/>
        </w:rPr>
        <w:t>ا</w:t>
      </w:r>
      <w:r w:rsidRPr="00613232">
        <w:rPr>
          <w:rStyle w:val="Char6"/>
          <w:rFonts w:hint="cs"/>
          <w:rtl/>
        </w:rPr>
        <w:t>ولّاً خدا یک نفر است بقدر یک نفر</w:t>
      </w:r>
      <w:r w:rsidR="00C4644F">
        <w:rPr>
          <w:rStyle w:val="Char6"/>
          <w:rFonts w:hint="cs"/>
          <w:rtl/>
        </w:rPr>
        <w:t>...</w:t>
      </w:r>
      <w:r w:rsidRPr="00613232">
        <w:rPr>
          <w:rStyle w:val="Char6"/>
          <w:rFonts w:hint="cs"/>
          <w:rtl/>
        </w:rPr>
        <w:t xml:space="preserve"> نفهمیده‌اند؟! ثانیاً قرآن ظنّی الدّلاله است و این اخبار کثیره قطعی الدّلاله است</w:t>
      </w:r>
      <w:r w:rsidR="00F46742">
        <w:rPr>
          <w:rStyle w:val="Char6"/>
          <w:rFonts w:hint="cs"/>
          <w:rtl/>
        </w:rPr>
        <w:t>.</w:t>
      </w:r>
      <w:r w:rsidR="0099081C">
        <w:rPr>
          <w:rStyle w:val="Char6"/>
          <w:rFonts w:hint="cs"/>
          <w:rtl/>
        </w:rPr>
        <w:t xml:space="preserve"> </w:t>
      </w:r>
      <w:r w:rsidR="00B34C57" w:rsidRPr="00613232">
        <w:rPr>
          <w:rStyle w:val="Char6"/>
          <w:rFonts w:hint="cs"/>
          <w:rtl/>
        </w:rPr>
        <w:t>ثالثاً قر</w:t>
      </w:r>
      <w:r w:rsidR="00CB2534" w:rsidRPr="00613232">
        <w:rPr>
          <w:rStyle w:val="Char6"/>
          <w:rFonts w:hint="cs"/>
          <w:rtl/>
        </w:rPr>
        <w:t>آ</w:t>
      </w:r>
      <w:r w:rsidR="00B34C57" w:rsidRPr="00613232">
        <w:rPr>
          <w:rStyle w:val="Char6"/>
          <w:rFonts w:hint="cs"/>
          <w:rtl/>
        </w:rPr>
        <w:t>ن خبر واحد است</w:t>
      </w:r>
      <w:r w:rsidR="00F46742">
        <w:rPr>
          <w:rStyle w:val="Char6"/>
          <w:rFonts w:hint="cs"/>
          <w:rtl/>
        </w:rPr>
        <w:t>،</w:t>
      </w:r>
      <w:r w:rsidR="0099081C">
        <w:rPr>
          <w:rStyle w:val="Char6"/>
          <w:rFonts w:hint="cs"/>
          <w:rtl/>
        </w:rPr>
        <w:t xml:space="preserve"> </w:t>
      </w:r>
      <w:r w:rsidR="00B34C57" w:rsidRPr="00613232">
        <w:rPr>
          <w:rStyle w:val="Char6"/>
          <w:rFonts w:hint="cs"/>
          <w:rtl/>
        </w:rPr>
        <w:t>ولی اخبار نورانیّت متواتر است</w:t>
      </w:r>
      <w:r w:rsidR="00F46742">
        <w:rPr>
          <w:rStyle w:val="Char6"/>
          <w:rFonts w:hint="cs"/>
          <w:rtl/>
        </w:rPr>
        <w:t>.</w:t>
      </w:r>
      <w:r w:rsidR="0099081C">
        <w:rPr>
          <w:rStyle w:val="Char6"/>
          <w:rFonts w:hint="cs"/>
          <w:rtl/>
        </w:rPr>
        <w:t xml:space="preserve"> </w:t>
      </w:r>
      <w:r w:rsidR="00B34C57" w:rsidRPr="00613232">
        <w:rPr>
          <w:rStyle w:val="Char6"/>
          <w:rFonts w:hint="cs"/>
          <w:rtl/>
        </w:rPr>
        <w:t>حال چه باید کرد باید هزاران دلیل آورد که قرآن قابل فهم و قطعی الدّلاله می‌باشد زیرا خدا دروغ نمی‌گوید فرموده</w:t>
      </w:r>
      <w:r w:rsidR="00F46742">
        <w:rPr>
          <w:rStyle w:val="Char6"/>
          <w:rFonts w:hint="cs"/>
          <w:rtl/>
        </w:rPr>
        <w:t>:</w:t>
      </w:r>
      <w:r w:rsidR="0099081C">
        <w:rPr>
          <w:rStyle w:val="Char6"/>
          <w:rFonts w:hint="cs"/>
          <w:rtl/>
        </w:rPr>
        <w:t xml:space="preserve"> </w:t>
      </w:r>
      <w:r w:rsidR="00073D16">
        <w:rPr>
          <w:rStyle w:val="Char6"/>
          <w:rFonts w:cs="Traditional Arabic" w:hint="cs"/>
          <w:rtl/>
        </w:rPr>
        <w:t>﴿</w:t>
      </w:r>
      <w:r w:rsidR="00073D16" w:rsidRPr="00073D16">
        <w:rPr>
          <w:rStyle w:val="Char3"/>
        </w:rPr>
        <w:t xml:space="preserve"> </w:t>
      </w:r>
      <w:r w:rsidR="00073D16" w:rsidRPr="00073D16">
        <w:rPr>
          <w:rStyle w:val="Char3"/>
          <w:rtl/>
        </w:rPr>
        <w:t xml:space="preserve">وَلَقَدۡ يَسَّرۡنَا </w:t>
      </w:r>
      <w:r w:rsidR="00073D16" w:rsidRPr="00073D16">
        <w:rPr>
          <w:rStyle w:val="Char3"/>
          <w:rFonts w:hint="cs"/>
          <w:rtl/>
        </w:rPr>
        <w:t>ٱلۡقُرۡءَانَ</w:t>
      </w:r>
      <w:r w:rsidR="00073D16" w:rsidRPr="00073D16">
        <w:rPr>
          <w:rStyle w:val="Char3"/>
          <w:rtl/>
        </w:rPr>
        <w:t xml:space="preserve"> ل</w:t>
      </w:r>
      <w:r w:rsidR="00073D16">
        <w:rPr>
          <w:rStyle w:val="Char3"/>
          <w:rtl/>
        </w:rPr>
        <w:t>ِلذِّكۡرِ فَهَلۡ مِن مُّدَّكِرٖ</w:t>
      </w:r>
      <w:r w:rsidR="00073D16" w:rsidRPr="00073D16">
        <w:rPr>
          <w:rStyle w:val="Char3"/>
          <w:rtl/>
        </w:rPr>
        <w:t>١٧</w:t>
      </w:r>
      <w:r w:rsidR="00073D16">
        <w:rPr>
          <w:rStyle w:val="Char6"/>
          <w:rFonts w:cs="Traditional Arabic" w:hint="cs"/>
          <w:rtl/>
        </w:rPr>
        <w:t xml:space="preserve">﴾ </w:t>
      </w:r>
      <w:r w:rsidR="00073D16" w:rsidRPr="00073D16">
        <w:rPr>
          <w:rStyle w:val="Char4"/>
          <w:rFonts w:hint="cs"/>
          <w:rtl/>
        </w:rPr>
        <w:t>[</w:t>
      </w:r>
      <w:r w:rsidR="00073D16">
        <w:rPr>
          <w:rStyle w:val="Char4"/>
          <w:rFonts w:hint="cs"/>
          <w:rtl/>
        </w:rPr>
        <w:t>القمر</w:t>
      </w:r>
      <w:r w:rsidR="00F46742">
        <w:rPr>
          <w:rStyle w:val="Char4"/>
          <w:rFonts w:hint="cs"/>
          <w:rtl/>
        </w:rPr>
        <w:t>:</w:t>
      </w:r>
      <w:r w:rsidR="0099081C">
        <w:rPr>
          <w:rStyle w:val="Char4"/>
          <w:rFonts w:hint="cs"/>
          <w:rtl/>
        </w:rPr>
        <w:t xml:space="preserve"> </w:t>
      </w:r>
      <w:r w:rsidR="00073D16">
        <w:rPr>
          <w:rStyle w:val="Char4"/>
          <w:rFonts w:hint="cs"/>
          <w:rtl/>
        </w:rPr>
        <w:t>17</w:t>
      </w:r>
      <w:r w:rsidR="00073D16" w:rsidRPr="00073D16">
        <w:rPr>
          <w:rStyle w:val="Char4"/>
          <w:rFonts w:hint="cs"/>
          <w:rtl/>
        </w:rPr>
        <w:t>]</w:t>
      </w:r>
      <w:r w:rsidR="00523D15" w:rsidRPr="00613232">
        <w:rPr>
          <w:rStyle w:val="Char6"/>
          <w:rFonts w:hint="cs"/>
          <w:rtl/>
        </w:rPr>
        <w:t xml:space="preserve"> </w:t>
      </w:r>
      <w:r w:rsidR="00B34C57" w:rsidRPr="00613232">
        <w:rPr>
          <w:rStyle w:val="Char6"/>
          <w:rFonts w:hint="cs"/>
          <w:rtl/>
        </w:rPr>
        <w:t>یعنی قرآن را آسان و ساده قرار دادیم</w:t>
      </w:r>
      <w:r w:rsidR="00F46742">
        <w:rPr>
          <w:rStyle w:val="Char6"/>
          <w:rFonts w:hint="cs"/>
          <w:rtl/>
        </w:rPr>
        <w:t>،</w:t>
      </w:r>
      <w:r w:rsidR="0099081C">
        <w:rPr>
          <w:rStyle w:val="Char6"/>
          <w:rFonts w:hint="cs"/>
          <w:rtl/>
        </w:rPr>
        <w:t xml:space="preserve"> </w:t>
      </w:r>
      <w:r w:rsidR="00B34C57" w:rsidRPr="00613232">
        <w:rPr>
          <w:rStyle w:val="Char6"/>
          <w:rFonts w:hint="cs"/>
          <w:rtl/>
        </w:rPr>
        <w:t>و</w:t>
      </w:r>
      <w:r w:rsidR="00F46742">
        <w:rPr>
          <w:rStyle w:val="Char6"/>
          <w:rFonts w:hint="cs"/>
          <w:rtl/>
        </w:rPr>
        <w:t xml:space="preserve"> آن را </w:t>
      </w:r>
      <w:r w:rsidR="00B34C57" w:rsidRPr="00613232">
        <w:rPr>
          <w:rStyle w:val="Char6"/>
          <w:rFonts w:hint="cs"/>
          <w:rtl/>
        </w:rPr>
        <w:t>قول فصل و میزان و فرقان نامیده و همچنین فرموده</w:t>
      </w:r>
      <w:r w:rsidR="00F46742">
        <w:rPr>
          <w:rStyle w:val="Char6"/>
          <w:rFonts w:hint="cs"/>
          <w:rtl/>
        </w:rPr>
        <w:t>:</w:t>
      </w:r>
      <w:r w:rsidR="0099081C">
        <w:rPr>
          <w:rStyle w:val="Char6"/>
          <w:rFonts w:hint="cs"/>
          <w:rtl/>
        </w:rPr>
        <w:t xml:space="preserve"> </w:t>
      </w:r>
      <w:r w:rsidR="00073D16">
        <w:rPr>
          <w:rStyle w:val="Char6"/>
          <w:rFonts w:cs="Traditional Arabic" w:hint="cs"/>
          <w:rtl/>
        </w:rPr>
        <w:t>﴿</w:t>
      </w:r>
      <w:r w:rsidR="00073D16" w:rsidRPr="00073D16">
        <w:rPr>
          <w:rStyle w:val="Char3"/>
          <w:rtl/>
        </w:rPr>
        <w:t>بَيَانٞ لِّلنَّاسِ</w:t>
      </w:r>
      <w:r w:rsidR="00073D16">
        <w:rPr>
          <w:rStyle w:val="Char6"/>
          <w:rFonts w:cs="Traditional Arabic" w:hint="cs"/>
          <w:rtl/>
        </w:rPr>
        <w:t>﴾</w:t>
      </w:r>
      <w:r w:rsidR="00073D16" w:rsidRPr="00F74EEB">
        <w:rPr>
          <w:rStyle w:val="Char6"/>
          <w:rFonts w:hint="cs"/>
          <w:rtl/>
        </w:rPr>
        <w:t xml:space="preserve"> </w:t>
      </w:r>
      <w:r w:rsidR="00523D15" w:rsidRPr="00073D16">
        <w:rPr>
          <w:rStyle w:val="Char6"/>
          <w:rtl/>
        </w:rPr>
        <w:t>و یا</w:t>
      </w:r>
      <w:r w:rsidR="00073D16">
        <w:rPr>
          <w:rStyle w:val="Char6"/>
          <w:rFonts w:hint="cs"/>
          <w:rtl/>
        </w:rPr>
        <w:t xml:space="preserve"> </w:t>
      </w:r>
      <w:r w:rsidR="00073D16">
        <w:rPr>
          <w:rStyle w:val="Char6"/>
          <w:rFonts w:cs="Traditional Arabic" w:hint="cs"/>
          <w:rtl/>
        </w:rPr>
        <w:t>﴿</w:t>
      </w:r>
      <w:r w:rsidR="00073D16" w:rsidRPr="00073D16">
        <w:rPr>
          <w:rStyle w:val="Char3"/>
          <w:rtl/>
        </w:rPr>
        <w:t>هُدٗى لِّلنَّاسِ</w:t>
      </w:r>
      <w:r w:rsidR="00073D16">
        <w:rPr>
          <w:rStyle w:val="Char6"/>
          <w:rFonts w:cs="Traditional Arabic" w:hint="cs"/>
          <w:rtl/>
        </w:rPr>
        <w:t>﴾</w:t>
      </w:r>
      <w:r w:rsidR="00073D16" w:rsidRPr="00F74EEB">
        <w:rPr>
          <w:rStyle w:val="Char6"/>
          <w:rFonts w:hint="cs"/>
          <w:rtl/>
        </w:rPr>
        <w:t xml:space="preserve"> </w:t>
      </w:r>
      <w:r w:rsidR="00B34C57" w:rsidRPr="00613232">
        <w:rPr>
          <w:rStyle w:val="Char6"/>
          <w:rFonts w:hint="cs"/>
          <w:rtl/>
        </w:rPr>
        <w:t>یعنی قرآن برای مردم موجب هدایت و پند و موعظه و بیان است برای هم</w:t>
      </w:r>
      <w:r w:rsidR="00F46742">
        <w:rPr>
          <w:rStyle w:val="Char6"/>
          <w:rFonts w:hint="cs"/>
          <w:rtl/>
        </w:rPr>
        <w:t>ۀ</w:t>
      </w:r>
      <w:r w:rsidR="00B34C57" w:rsidRPr="00613232">
        <w:rPr>
          <w:rStyle w:val="Char6"/>
          <w:rFonts w:hint="cs"/>
          <w:rtl/>
        </w:rPr>
        <w:t xml:space="preserve"> مردم نه فقط برای امام</w:t>
      </w:r>
      <w:r w:rsidR="00F46742">
        <w:rPr>
          <w:rStyle w:val="Char6"/>
          <w:rFonts w:hint="cs"/>
          <w:rtl/>
        </w:rPr>
        <w:t>،</w:t>
      </w:r>
      <w:r w:rsidR="0099081C">
        <w:rPr>
          <w:rStyle w:val="Char6"/>
          <w:rFonts w:hint="cs"/>
          <w:rtl/>
        </w:rPr>
        <w:t xml:space="preserve"> </w:t>
      </w:r>
      <w:r w:rsidR="00B34C57" w:rsidRPr="00613232">
        <w:rPr>
          <w:rStyle w:val="Char6"/>
          <w:rFonts w:hint="cs"/>
          <w:rtl/>
        </w:rPr>
        <w:t>زیرا نفرموده هدی للإمام</w:t>
      </w:r>
      <w:r w:rsidR="00F46742">
        <w:rPr>
          <w:rStyle w:val="Char6"/>
          <w:rFonts w:hint="cs"/>
          <w:rtl/>
        </w:rPr>
        <w:t xml:space="preserve">. </w:t>
      </w:r>
    </w:p>
    <w:p w:rsidR="00B34C57" w:rsidRPr="00613232" w:rsidRDefault="00B34C57" w:rsidP="005005A6">
      <w:pPr>
        <w:pStyle w:val="StyleComplexBLotus12ptJustifiedFirstline05cmCharCharCharCharChar1Char"/>
        <w:spacing w:line="240" w:lineRule="auto"/>
        <w:rPr>
          <w:rStyle w:val="Char6"/>
          <w:rtl/>
        </w:rPr>
      </w:pPr>
      <w:r w:rsidRPr="00613232">
        <w:rPr>
          <w:rStyle w:val="Char6"/>
          <w:rFonts w:hint="cs"/>
          <w:rtl/>
        </w:rPr>
        <w:t>بهر حال مدّعیان اسلام ببهان</w:t>
      </w:r>
      <w:r w:rsidR="00F46742">
        <w:rPr>
          <w:rStyle w:val="Char6"/>
          <w:rFonts w:hint="cs"/>
          <w:rtl/>
        </w:rPr>
        <w:t>ۀ</w:t>
      </w:r>
      <w:r w:rsidRPr="00613232">
        <w:rPr>
          <w:rStyle w:val="Char6"/>
          <w:rFonts w:hint="cs"/>
          <w:rtl/>
        </w:rPr>
        <w:t xml:space="preserve"> اینکه قرآن </w:t>
      </w:r>
      <w:r w:rsidR="00A86EF0" w:rsidRPr="00613232">
        <w:rPr>
          <w:rStyle w:val="Char6"/>
          <w:rFonts w:hint="cs"/>
          <w:rtl/>
        </w:rPr>
        <w:t>قابل فهم نیست و قرآن مشکل است از قرآن اعراض کرده و با احادث ضدّ آن چسبیده</w:t>
      </w:r>
      <w:r w:rsidR="00F46742">
        <w:rPr>
          <w:rStyle w:val="Char6"/>
          <w:rFonts w:hint="cs"/>
          <w:rtl/>
        </w:rPr>
        <w:t>‌اند،</w:t>
      </w:r>
      <w:r w:rsidR="0099081C">
        <w:rPr>
          <w:rStyle w:val="Char6"/>
          <w:rFonts w:hint="cs"/>
          <w:rtl/>
        </w:rPr>
        <w:t xml:space="preserve"> </w:t>
      </w:r>
      <w:r w:rsidR="00A86EF0" w:rsidRPr="00613232">
        <w:rPr>
          <w:rStyle w:val="Char6"/>
          <w:rFonts w:hint="cs"/>
          <w:rtl/>
        </w:rPr>
        <w:t>و</w:t>
      </w:r>
      <w:r w:rsidR="00F46742">
        <w:rPr>
          <w:rStyle w:val="Char6"/>
          <w:rFonts w:hint="cs"/>
          <w:rtl/>
        </w:rPr>
        <w:t xml:space="preserve"> آن را </w:t>
      </w:r>
      <w:r w:rsidR="00A86EF0" w:rsidRPr="00613232">
        <w:rPr>
          <w:rStyle w:val="Char6"/>
          <w:rFonts w:hint="cs"/>
          <w:rtl/>
        </w:rPr>
        <w:t>ترویج می‌کنند</w:t>
      </w:r>
      <w:r w:rsidR="00F46742">
        <w:rPr>
          <w:rStyle w:val="Char6"/>
          <w:rFonts w:hint="cs"/>
          <w:rtl/>
        </w:rPr>
        <w:t>،</w:t>
      </w:r>
      <w:r w:rsidR="0099081C">
        <w:rPr>
          <w:rStyle w:val="Char6"/>
          <w:rFonts w:hint="cs"/>
          <w:rtl/>
        </w:rPr>
        <w:t xml:space="preserve"> </w:t>
      </w:r>
      <w:r w:rsidR="00A86EF0" w:rsidRPr="00613232">
        <w:rPr>
          <w:rStyle w:val="Char6"/>
          <w:rFonts w:hint="cs"/>
          <w:rtl/>
        </w:rPr>
        <w:t>با اینکه خود أئمّه فرموده‌اند أحادیثنا صعب مستصعب یعنی احادیث ما سخت و مشکل است</w:t>
      </w:r>
      <w:r w:rsidR="00F46742">
        <w:rPr>
          <w:rStyle w:val="Char6"/>
          <w:rFonts w:hint="cs"/>
          <w:rtl/>
        </w:rPr>
        <w:t>.</w:t>
      </w:r>
      <w:r w:rsidR="0099081C">
        <w:rPr>
          <w:rStyle w:val="Char6"/>
          <w:rFonts w:hint="cs"/>
          <w:rtl/>
        </w:rPr>
        <w:t xml:space="preserve"> </w:t>
      </w:r>
      <w:r w:rsidR="00A86EF0" w:rsidRPr="00613232">
        <w:rPr>
          <w:rStyle w:val="Char6"/>
          <w:rFonts w:hint="cs"/>
          <w:rtl/>
        </w:rPr>
        <w:t>قول خدا را که فرموده قران آسان است قبول ندارند و قول ائمه را که فرموده‌اند اخبار سخت و مشکل است باز قبول ندارند</w:t>
      </w:r>
      <w:r w:rsidR="00F46742">
        <w:rPr>
          <w:rStyle w:val="Char6"/>
          <w:rFonts w:hint="cs"/>
          <w:rtl/>
        </w:rPr>
        <w:t>.</w:t>
      </w:r>
      <w:r w:rsidR="0099081C">
        <w:rPr>
          <w:rStyle w:val="Char6"/>
          <w:rFonts w:hint="cs"/>
          <w:rtl/>
        </w:rPr>
        <w:t xml:space="preserve"> </w:t>
      </w:r>
      <w:r w:rsidR="00A86EF0" w:rsidRPr="00613232">
        <w:rPr>
          <w:rStyle w:val="Char6"/>
          <w:rFonts w:hint="cs"/>
          <w:rtl/>
        </w:rPr>
        <w:t>و ببهان</w:t>
      </w:r>
      <w:r w:rsidR="00F46742">
        <w:rPr>
          <w:rStyle w:val="Char6"/>
          <w:rFonts w:hint="cs"/>
          <w:rtl/>
        </w:rPr>
        <w:t>ۀ</w:t>
      </w:r>
      <w:r w:rsidR="00A86EF0" w:rsidRPr="00613232">
        <w:rPr>
          <w:rStyle w:val="Char6"/>
          <w:rFonts w:hint="cs"/>
          <w:rtl/>
        </w:rPr>
        <w:t xml:space="preserve"> اینکه ما احادیث داریم باید مطالب دینی را از حدیث گرفت مردم را بکلّی از حقائق قرآن دور کرده‌اند</w:t>
      </w:r>
      <w:r w:rsidR="00F46742">
        <w:rPr>
          <w:rStyle w:val="Char6"/>
          <w:rFonts w:hint="cs"/>
          <w:rtl/>
        </w:rPr>
        <w:t>،</w:t>
      </w:r>
      <w:r w:rsidR="0099081C">
        <w:rPr>
          <w:rStyle w:val="Char6"/>
          <w:rFonts w:hint="cs"/>
          <w:rtl/>
        </w:rPr>
        <w:t xml:space="preserve"> </w:t>
      </w:r>
      <w:r w:rsidR="00E5213A" w:rsidRPr="00613232">
        <w:rPr>
          <w:rStyle w:val="Char6"/>
          <w:rFonts w:hint="cs"/>
          <w:rtl/>
        </w:rPr>
        <w:t>و حتّی أئمّه را نیز از قرآن جدا کرده و گفتارهای ضدّ قرآنی را از امام می‌دانند گویا امام را تابع قرآن نمی‌دانند و برای امام دکّانی جدا در مقابل قرآن ساخته‌اند</w:t>
      </w:r>
      <w:r w:rsidR="00F46742">
        <w:rPr>
          <w:rStyle w:val="Char6"/>
          <w:rFonts w:hint="cs"/>
          <w:rtl/>
        </w:rPr>
        <w:t>،</w:t>
      </w:r>
      <w:r w:rsidR="0099081C">
        <w:rPr>
          <w:rStyle w:val="Char6"/>
          <w:rFonts w:hint="cs"/>
          <w:rtl/>
        </w:rPr>
        <w:t xml:space="preserve"> </w:t>
      </w:r>
      <w:r w:rsidR="00E5213A" w:rsidRPr="00613232">
        <w:rPr>
          <w:rStyle w:val="Char6"/>
          <w:rFonts w:hint="cs"/>
          <w:rtl/>
        </w:rPr>
        <w:t xml:space="preserve">اگر باورد ندارید در این </w:t>
      </w:r>
      <w:r w:rsidR="00523D15" w:rsidRPr="00613232">
        <w:rPr>
          <w:rStyle w:val="Char6"/>
          <w:rFonts w:hint="cs"/>
          <w:rtl/>
        </w:rPr>
        <w:t>ا</w:t>
      </w:r>
      <w:r w:rsidR="00E5213A" w:rsidRPr="00613232">
        <w:rPr>
          <w:rStyle w:val="Char6"/>
          <w:rFonts w:hint="cs"/>
          <w:rtl/>
        </w:rPr>
        <w:t>یّام کتب زیادی و از آن جمله دو کتاب از شیخین کبیرین یکی بنام اثبات ولایت حقه از جناب مستطاب</w:t>
      </w:r>
      <w:r w:rsidR="00142069">
        <w:rPr>
          <w:rStyle w:val="Char6"/>
          <w:rFonts w:hint="cs"/>
          <w:rtl/>
        </w:rPr>
        <w:t xml:space="preserve"> الحاج </w:t>
      </w:r>
      <w:r w:rsidR="00E5213A" w:rsidRPr="00613232">
        <w:rPr>
          <w:rStyle w:val="Char6"/>
          <w:rFonts w:hint="cs"/>
          <w:rtl/>
        </w:rPr>
        <w:t>شیخ علی نمازی</w:t>
      </w:r>
      <w:r w:rsidR="00F46742">
        <w:rPr>
          <w:rStyle w:val="Char6"/>
          <w:rFonts w:hint="cs"/>
          <w:rtl/>
        </w:rPr>
        <w:t>،</w:t>
      </w:r>
      <w:r w:rsidR="0099081C">
        <w:rPr>
          <w:rStyle w:val="Char6"/>
          <w:rFonts w:hint="cs"/>
          <w:rtl/>
        </w:rPr>
        <w:t xml:space="preserve"> </w:t>
      </w:r>
      <w:r w:rsidR="00E5213A" w:rsidRPr="00613232">
        <w:rPr>
          <w:rStyle w:val="Char6"/>
          <w:rFonts w:hint="cs"/>
          <w:rtl/>
        </w:rPr>
        <w:t>و کتاب دیگر به نام حمایت از حریم شیع از جناب آقای محلوجی به چاپ رسیده</w:t>
      </w:r>
      <w:r w:rsidR="00F46742">
        <w:rPr>
          <w:rStyle w:val="Char6"/>
          <w:rFonts w:hint="cs"/>
          <w:rtl/>
        </w:rPr>
        <w:t>،</w:t>
      </w:r>
      <w:r w:rsidR="0099081C">
        <w:rPr>
          <w:rStyle w:val="Char6"/>
          <w:rFonts w:hint="cs"/>
          <w:rtl/>
        </w:rPr>
        <w:t xml:space="preserve"> </w:t>
      </w:r>
      <w:r w:rsidR="00E5213A" w:rsidRPr="00613232">
        <w:rPr>
          <w:rStyle w:val="Char6"/>
          <w:rFonts w:hint="cs"/>
          <w:rtl/>
        </w:rPr>
        <w:t>این دو کتاب را مطالعه فرمائید و ببینید تمام همّت و سعی این دو نویسنده این بوده که امام خود را بالا برند و ضدّ قرآن و مکّذب آن معرّفی نمایند</w:t>
      </w:r>
      <w:r w:rsidR="00F46742">
        <w:rPr>
          <w:rStyle w:val="Char6"/>
          <w:rFonts w:hint="cs"/>
          <w:rtl/>
        </w:rPr>
        <w:t>.</w:t>
      </w:r>
      <w:r w:rsidR="0099081C">
        <w:rPr>
          <w:rStyle w:val="Char6"/>
          <w:rFonts w:hint="cs"/>
          <w:rtl/>
        </w:rPr>
        <w:t xml:space="preserve"> </w:t>
      </w:r>
      <w:r w:rsidR="00E5213A" w:rsidRPr="00613232">
        <w:rPr>
          <w:rStyle w:val="Char6"/>
          <w:rFonts w:hint="cs"/>
          <w:rtl/>
        </w:rPr>
        <w:t>این دو کتاب شاید بنظر عوام طرفدار خرافات مورد پسند باش</w:t>
      </w:r>
      <w:r w:rsidR="00F2252A" w:rsidRPr="00613232">
        <w:rPr>
          <w:rStyle w:val="Char6"/>
          <w:rFonts w:hint="cs"/>
          <w:rtl/>
        </w:rPr>
        <w:t>د</w:t>
      </w:r>
      <w:r w:rsidR="00E5213A" w:rsidRPr="00613232">
        <w:rPr>
          <w:rStyle w:val="Char6"/>
          <w:rFonts w:hint="cs"/>
          <w:rtl/>
        </w:rPr>
        <w:t xml:space="preserve"> ولی اگر کسی </w:t>
      </w:r>
      <w:r w:rsidR="000F53A7" w:rsidRPr="00613232">
        <w:rPr>
          <w:rStyle w:val="Char6"/>
          <w:rFonts w:hint="cs"/>
          <w:rtl/>
        </w:rPr>
        <w:t>به قرآن</w:t>
      </w:r>
      <w:r w:rsidR="00F46742">
        <w:rPr>
          <w:rStyle w:val="Char6"/>
          <w:rFonts w:hint="cs"/>
          <w:rtl/>
        </w:rPr>
        <w:t>.. .</w:t>
      </w:r>
      <w:r w:rsidR="005005A6">
        <w:rPr>
          <w:rStyle w:val="Char6"/>
          <w:rFonts w:hint="cs"/>
          <w:rtl/>
        </w:rPr>
        <w:t xml:space="preserve"> </w:t>
      </w:r>
      <w:r w:rsidR="000F53A7" w:rsidRPr="00613232">
        <w:rPr>
          <w:rStyle w:val="Char6"/>
          <w:rFonts w:hint="cs"/>
          <w:rtl/>
        </w:rPr>
        <w:t>و مهجور گردیدن آن</w:t>
      </w:r>
      <w:r w:rsidR="00F46742">
        <w:rPr>
          <w:rStyle w:val="Char6"/>
          <w:rFonts w:hint="cs"/>
          <w:rtl/>
        </w:rPr>
        <w:t>.</w:t>
      </w:r>
      <w:r w:rsidR="0099081C">
        <w:rPr>
          <w:rStyle w:val="Char6"/>
          <w:rFonts w:hint="cs"/>
          <w:rtl/>
        </w:rPr>
        <w:t xml:space="preserve"> </w:t>
      </w:r>
      <w:r w:rsidR="000F53A7" w:rsidRPr="00613232">
        <w:rPr>
          <w:rStyle w:val="Char6"/>
          <w:rFonts w:hint="cs"/>
          <w:rtl/>
        </w:rPr>
        <w:t>گو اینکه نویسندگان</w:t>
      </w:r>
      <w:r w:rsidR="00F46742">
        <w:rPr>
          <w:rStyle w:val="Char6"/>
          <w:rFonts w:hint="cs"/>
          <w:rtl/>
        </w:rPr>
        <w:t xml:space="preserve"> آن‌ها </w:t>
      </w:r>
      <w:r w:rsidR="000F53A7" w:rsidRPr="00613232">
        <w:rPr>
          <w:rStyle w:val="Char6"/>
          <w:rFonts w:hint="cs"/>
          <w:rtl/>
        </w:rPr>
        <w:t>غرضی نداشته‌اند و برای دل‌سوزی و یا تعصّب جاهلانه نوشته‌اند</w:t>
      </w:r>
      <w:r w:rsidR="00F46742">
        <w:rPr>
          <w:rStyle w:val="Char6"/>
          <w:rFonts w:hint="cs"/>
          <w:rtl/>
        </w:rPr>
        <w:t>.</w:t>
      </w:r>
      <w:r w:rsidR="0099081C">
        <w:rPr>
          <w:rStyle w:val="Char6"/>
          <w:rFonts w:hint="cs"/>
          <w:rtl/>
        </w:rPr>
        <w:t xml:space="preserve"> </w:t>
      </w:r>
      <w:r w:rsidR="000F53A7" w:rsidRPr="00613232">
        <w:rPr>
          <w:rStyle w:val="Char6"/>
          <w:rFonts w:hint="cs"/>
          <w:rtl/>
        </w:rPr>
        <w:t>أما روشن و پیدا است که این دو نفر بکلّی از قرآن بی‌خبرند مانند اکثر همقطاران خودشان</w:t>
      </w:r>
      <w:r w:rsidR="00F46742">
        <w:rPr>
          <w:rStyle w:val="Char6"/>
          <w:rFonts w:hint="cs"/>
          <w:rtl/>
        </w:rPr>
        <w:t>.</w:t>
      </w:r>
      <w:r w:rsidR="0099081C">
        <w:rPr>
          <w:rStyle w:val="Char6"/>
          <w:rFonts w:hint="cs"/>
          <w:rtl/>
        </w:rPr>
        <w:t xml:space="preserve"> </w:t>
      </w:r>
    </w:p>
    <w:p w:rsidR="00E940CF" w:rsidRPr="00613232" w:rsidRDefault="00E940CF" w:rsidP="005005A6">
      <w:pPr>
        <w:pStyle w:val="StyleComplexBLotus12ptJustifiedFirstline05cmCharCharCharCharChar1Char"/>
        <w:spacing w:line="240" w:lineRule="auto"/>
        <w:rPr>
          <w:rStyle w:val="Char6"/>
          <w:rtl/>
        </w:rPr>
      </w:pPr>
      <w:r w:rsidRPr="00613232">
        <w:rPr>
          <w:rStyle w:val="Char6"/>
          <w:rFonts w:hint="cs"/>
          <w:rtl/>
        </w:rPr>
        <w:t>ما برای خیرخواهی مطالب کتاب نمازی را بر مزنم و یا آقای نم</w:t>
      </w:r>
      <w:r w:rsidR="00F46742">
        <w:rPr>
          <w:rStyle w:val="Char6"/>
          <w:rFonts w:hint="cs"/>
          <w:rtl/>
        </w:rPr>
        <w:t>،</w:t>
      </w:r>
      <w:r w:rsidR="0099081C">
        <w:rPr>
          <w:rStyle w:val="Char6"/>
          <w:rFonts w:hint="cs"/>
          <w:rtl/>
        </w:rPr>
        <w:t xml:space="preserve"> </w:t>
      </w:r>
      <w:r w:rsidRPr="00613232">
        <w:rPr>
          <w:rStyle w:val="Char6"/>
          <w:rFonts w:hint="cs"/>
          <w:rtl/>
        </w:rPr>
        <w:t>کتاب محلوجی را بنام مح و یا آقای مح نقل کرده و یا حدیث ثقلین که خودشان قبول دارند می‌سنجیم و قرآن و عقل را قاضی قرار می‌دهیم</w:t>
      </w:r>
      <w:r w:rsidR="00F46742">
        <w:rPr>
          <w:rStyle w:val="Char6"/>
          <w:rFonts w:hint="cs"/>
          <w:rtl/>
        </w:rPr>
        <w:t>.</w:t>
      </w:r>
      <w:r w:rsidR="0099081C">
        <w:rPr>
          <w:rStyle w:val="Char6"/>
          <w:rFonts w:hint="cs"/>
          <w:rtl/>
        </w:rPr>
        <w:t xml:space="preserve"> </w:t>
      </w:r>
      <w:r w:rsidRPr="00613232">
        <w:rPr>
          <w:rStyle w:val="Char6"/>
          <w:rFonts w:hint="cs"/>
          <w:rtl/>
        </w:rPr>
        <w:t xml:space="preserve">و در ضمن سؤالاتی از ایشان نموده وبا کمال </w:t>
      </w:r>
      <w:r w:rsidR="00265880" w:rsidRPr="00613232">
        <w:rPr>
          <w:rStyle w:val="Char6"/>
          <w:rFonts w:hint="cs"/>
          <w:rtl/>
        </w:rPr>
        <w:t>احترام یا جواب ما را بدهند و یا اگر دیدند ما حقّ گفته‌ایم و جواب ندارند بروند توبه کرده و بطلان</w:t>
      </w:r>
      <w:r w:rsidR="007C3C9B">
        <w:rPr>
          <w:rStyle w:val="Char6"/>
          <w:rFonts w:hint="cs"/>
          <w:rtl/>
        </w:rPr>
        <w:t xml:space="preserve"> کتاب‌های </w:t>
      </w:r>
      <w:r w:rsidR="00265880" w:rsidRPr="00613232">
        <w:rPr>
          <w:rStyle w:val="Char6"/>
          <w:rFonts w:hint="cs"/>
          <w:rtl/>
        </w:rPr>
        <w:t>خود را اعلام نمایند و بی‌جهت بما توهین نکنند</w:t>
      </w:r>
      <w:r w:rsidR="00F46742">
        <w:rPr>
          <w:rStyle w:val="Char6"/>
          <w:rFonts w:hint="cs"/>
          <w:rtl/>
        </w:rPr>
        <w:t xml:space="preserve">. </w:t>
      </w:r>
    </w:p>
    <w:p w:rsidR="00E56B38" w:rsidRPr="00C4644F" w:rsidRDefault="00624436" w:rsidP="005005A6">
      <w:pPr>
        <w:pStyle w:val="a3"/>
        <w:rPr>
          <w:rtl/>
        </w:rPr>
      </w:pPr>
      <w:bookmarkStart w:id="196" w:name="_Toc143157676"/>
      <w:bookmarkStart w:id="197" w:name="_Toc243474586"/>
      <w:bookmarkStart w:id="198" w:name="_Toc437766511"/>
      <w:r w:rsidRPr="00C4644F">
        <w:rPr>
          <w:rFonts w:hint="cs"/>
          <w:rtl/>
        </w:rPr>
        <w:t>متن حدیث ثقلین از دو کتاب</w:t>
      </w:r>
      <w:bookmarkEnd w:id="196"/>
      <w:bookmarkEnd w:id="197"/>
      <w:bookmarkEnd w:id="198"/>
      <w:r w:rsidRPr="00C4644F">
        <w:rPr>
          <w:rFonts w:hint="cs"/>
          <w:rtl/>
        </w:rPr>
        <w:t xml:space="preserve"> </w:t>
      </w:r>
    </w:p>
    <w:p w:rsidR="00E56B38" w:rsidRPr="00C4644F" w:rsidRDefault="00624436" w:rsidP="005005A6">
      <w:pPr>
        <w:pStyle w:val="a1"/>
        <w:rPr>
          <w:rtl/>
        </w:rPr>
      </w:pPr>
      <w:bookmarkStart w:id="199" w:name="_Toc143157677"/>
      <w:bookmarkStart w:id="200" w:name="_Toc243474587"/>
      <w:bookmarkStart w:id="201" w:name="_Toc437766512"/>
      <w:r w:rsidRPr="00C4644F">
        <w:rPr>
          <w:rFonts w:hint="cs"/>
          <w:rtl/>
        </w:rPr>
        <w:t>ما متن حدیث ثقلین را از دو کتاب نقل می‌کنیم</w:t>
      </w:r>
      <w:bookmarkEnd w:id="199"/>
      <w:bookmarkEnd w:id="200"/>
      <w:bookmarkEnd w:id="201"/>
      <w:r w:rsidRPr="00C4644F">
        <w:rPr>
          <w:rFonts w:hint="cs"/>
          <w:rtl/>
        </w:rPr>
        <w:t xml:space="preserve"> </w:t>
      </w:r>
    </w:p>
    <w:p w:rsidR="00E56B38" w:rsidRPr="00613232" w:rsidRDefault="00624436" w:rsidP="005005A6">
      <w:pPr>
        <w:pStyle w:val="StyleComplexBLotus12ptJustifiedFirstline05cmCharCharCharCharChar1Char"/>
        <w:widowControl w:val="0"/>
        <w:numPr>
          <w:ilvl w:val="0"/>
          <w:numId w:val="16"/>
        </w:numPr>
        <w:spacing w:line="240" w:lineRule="auto"/>
        <w:ind w:left="641" w:hanging="357"/>
        <w:rPr>
          <w:rStyle w:val="Char6"/>
          <w:rtl/>
        </w:rPr>
      </w:pPr>
      <w:r w:rsidRPr="00613232">
        <w:rPr>
          <w:rStyle w:val="Char6"/>
          <w:rFonts w:hint="cs"/>
          <w:rtl/>
        </w:rPr>
        <w:t xml:space="preserve">ج 2 بحار ص 20 </w:t>
      </w:r>
      <w:r w:rsidR="00073D16">
        <w:rPr>
          <w:rStyle w:val="Char8"/>
          <w:rFonts w:cs="Traditional Arabic" w:hint="cs"/>
          <w:rtl/>
        </w:rPr>
        <w:t>«</w:t>
      </w:r>
      <w:r w:rsidRPr="00073D16">
        <w:rPr>
          <w:rStyle w:val="Char8"/>
          <w:rtl/>
        </w:rPr>
        <w:t>قال رسول الله</w:t>
      </w:r>
      <w:r w:rsidR="00073D16">
        <w:rPr>
          <w:rStyle w:val="Char8"/>
          <w:rFonts w:cs="CTraditional Arabic" w:hint="cs"/>
          <w:rtl/>
        </w:rPr>
        <w:t>ص</w:t>
      </w:r>
      <w:r w:rsidRPr="00073D16">
        <w:rPr>
          <w:rStyle w:val="Char8"/>
          <w:rtl/>
        </w:rPr>
        <w:t xml:space="preserve"> إن</w:t>
      </w:r>
      <w:r w:rsidR="00F46742" w:rsidRPr="00F46742">
        <w:rPr>
          <w:rStyle w:val="Char8"/>
          <w:rtl/>
        </w:rPr>
        <w:t>ي</w:t>
      </w:r>
      <w:r w:rsidRPr="00073D16">
        <w:rPr>
          <w:rStyle w:val="Char8"/>
          <w:rtl/>
        </w:rPr>
        <w:t xml:space="preserve"> مخلف ف</w:t>
      </w:r>
      <w:r w:rsidR="00F46742" w:rsidRPr="00F46742">
        <w:rPr>
          <w:rStyle w:val="Char8"/>
          <w:rtl/>
        </w:rPr>
        <w:t>يك</w:t>
      </w:r>
      <w:r w:rsidRPr="00073D16">
        <w:rPr>
          <w:rStyle w:val="Char8"/>
          <w:rtl/>
        </w:rPr>
        <w:t>م الثّقل</w:t>
      </w:r>
      <w:r w:rsidR="00F46742" w:rsidRPr="00F46742">
        <w:rPr>
          <w:rStyle w:val="Char8"/>
          <w:rtl/>
        </w:rPr>
        <w:t>ي</w:t>
      </w:r>
      <w:r w:rsidRPr="00073D16">
        <w:rPr>
          <w:rStyle w:val="Char8"/>
          <w:rtl/>
        </w:rPr>
        <w:t xml:space="preserve">ن </w:t>
      </w:r>
      <w:r w:rsidR="00F46742" w:rsidRPr="00F46742">
        <w:rPr>
          <w:rStyle w:val="Char8"/>
          <w:rtl/>
        </w:rPr>
        <w:t>ك</w:t>
      </w:r>
      <w:r w:rsidRPr="00073D16">
        <w:rPr>
          <w:rStyle w:val="Char8"/>
          <w:rtl/>
        </w:rPr>
        <w:t>تاب الله و عترت</w:t>
      </w:r>
      <w:r w:rsidR="00F46742" w:rsidRPr="00F46742">
        <w:rPr>
          <w:rStyle w:val="Char8"/>
          <w:rtl/>
        </w:rPr>
        <w:t>ي</w:t>
      </w:r>
      <w:r w:rsidRPr="00073D16">
        <w:rPr>
          <w:rStyle w:val="Char8"/>
          <w:rtl/>
        </w:rPr>
        <w:t xml:space="preserve"> اهل ب</w:t>
      </w:r>
      <w:r w:rsidR="00F46742" w:rsidRPr="00F46742">
        <w:rPr>
          <w:rStyle w:val="Char8"/>
          <w:rtl/>
        </w:rPr>
        <w:t>ي</w:t>
      </w:r>
      <w:r w:rsidRPr="00073D16">
        <w:rPr>
          <w:rStyle w:val="Char8"/>
          <w:rtl/>
        </w:rPr>
        <w:t>ت</w:t>
      </w:r>
      <w:r w:rsidR="00F46742" w:rsidRPr="00F46742">
        <w:rPr>
          <w:rStyle w:val="Char8"/>
          <w:rtl/>
        </w:rPr>
        <w:t>ي</w:t>
      </w:r>
      <w:r w:rsidRPr="00073D16">
        <w:rPr>
          <w:rStyle w:val="Char8"/>
          <w:rtl/>
        </w:rPr>
        <w:t xml:space="preserve"> لن تضلّوا ما تمسّ</w:t>
      </w:r>
      <w:r w:rsidR="00F46742" w:rsidRPr="00F46742">
        <w:rPr>
          <w:rStyle w:val="Char8"/>
          <w:rtl/>
        </w:rPr>
        <w:t>ك</w:t>
      </w:r>
      <w:r w:rsidRPr="00073D16">
        <w:rPr>
          <w:rStyle w:val="Char8"/>
          <w:rtl/>
        </w:rPr>
        <w:t xml:space="preserve">تم بهما و انّهما لن </w:t>
      </w:r>
      <w:r w:rsidR="00F46742" w:rsidRPr="00F46742">
        <w:rPr>
          <w:rStyle w:val="Char8"/>
          <w:rtl/>
        </w:rPr>
        <w:t>ي</w:t>
      </w:r>
      <w:r w:rsidRPr="00073D16">
        <w:rPr>
          <w:rStyle w:val="Char8"/>
          <w:rtl/>
        </w:rPr>
        <w:t>فترقا حت</w:t>
      </w:r>
      <w:r w:rsidR="00D4214F" w:rsidRPr="00073D16">
        <w:rPr>
          <w:rStyle w:val="Char8"/>
          <w:rtl/>
        </w:rPr>
        <w:t>ّ</w:t>
      </w:r>
      <w:r w:rsidR="00F46742" w:rsidRPr="00F46742">
        <w:rPr>
          <w:rStyle w:val="Char8"/>
          <w:rtl/>
        </w:rPr>
        <w:t>ي</w:t>
      </w:r>
      <w:r w:rsidR="00D4214F" w:rsidRPr="00073D16">
        <w:rPr>
          <w:rStyle w:val="Char8"/>
          <w:rtl/>
        </w:rPr>
        <w:t xml:space="preserve"> </w:t>
      </w:r>
      <w:r w:rsidR="00F46742" w:rsidRPr="00F46742">
        <w:rPr>
          <w:rStyle w:val="Char8"/>
          <w:rtl/>
        </w:rPr>
        <w:t>ي</w:t>
      </w:r>
      <w:r w:rsidR="00D4214F" w:rsidRPr="00073D16">
        <w:rPr>
          <w:rStyle w:val="Char8"/>
          <w:rtl/>
        </w:rPr>
        <w:t>ردا عل</w:t>
      </w:r>
      <w:r w:rsidR="00F46742" w:rsidRPr="00F46742">
        <w:rPr>
          <w:rStyle w:val="Char8"/>
          <w:rtl/>
        </w:rPr>
        <w:t>ي</w:t>
      </w:r>
      <w:r w:rsidR="00D4214F" w:rsidRPr="00073D16">
        <w:rPr>
          <w:rStyle w:val="Char8"/>
          <w:rtl/>
        </w:rPr>
        <w:t xml:space="preserve"> الحوض</w:t>
      </w:r>
      <w:r w:rsidR="00073D16">
        <w:rPr>
          <w:rStyle w:val="Char8"/>
          <w:rFonts w:cs="Traditional Arabic" w:hint="cs"/>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004C1B76" w:rsidRPr="00613232">
        <w:rPr>
          <w:rStyle w:val="Char6"/>
          <w:rFonts w:hint="cs"/>
          <w:rtl/>
        </w:rPr>
        <w:t>یعنی رسول خدا</w:t>
      </w:r>
      <w:r w:rsidR="00A41716" w:rsidRPr="00A41716">
        <w:rPr>
          <w:rFonts w:ascii="Times New Roman" w:hAnsi="Times New Roman" w:cs="CTraditional Arabic" w:hint="cs"/>
          <w:sz w:val="28"/>
          <w:szCs w:val="28"/>
          <w:rtl/>
          <w:lang w:bidi="fa-IR"/>
        </w:rPr>
        <w:t>ص</w:t>
      </w:r>
      <w:r w:rsidR="004C1B76" w:rsidRPr="00613232">
        <w:rPr>
          <w:rStyle w:val="Char6"/>
          <w:rFonts w:hint="cs"/>
          <w:rtl/>
        </w:rPr>
        <w:t xml:space="preserve"> فرمود</w:t>
      </w:r>
      <w:r w:rsidR="00F46742">
        <w:rPr>
          <w:rStyle w:val="Char6"/>
          <w:rFonts w:hint="cs"/>
          <w:rtl/>
        </w:rPr>
        <w:t>:</w:t>
      </w:r>
      <w:r w:rsidR="0099081C">
        <w:rPr>
          <w:rStyle w:val="Char6"/>
          <w:rFonts w:hint="cs"/>
          <w:rtl/>
        </w:rPr>
        <w:t xml:space="preserve"> </w:t>
      </w:r>
      <w:r w:rsidR="004C1B76" w:rsidRPr="00613232">
        <w:rPr>
          <w:rStyle w:val="Char6"/>
          <w:rFonts w:hint="cs"/>
          <w:rtl/>
        </w:rPr>
        <w:t>من می‌گذارم در میان شما دو چیز سنگین را</w:t>
      </w:r>
      <w:r w:rsidR="00F46742">
        <w:rPr>
          <w:rStyle w:val="Char6"/>
          <w:rFonts w:hint="cs"/>
          <w:rtl/>
        </w:rPr>
        <w:t>،</w:t>
      </w:r>
      <w:r w:rsidR="0099081C">
        <w:rPr>
          <w:rStyle w:val="Char6"/>
          <w:rFonts w:hint="cs"/>
          <w:rtl/>
        </w:rPr>
        <w:t xml:space="preserve"> </w:t>
      </w:r>
      <w:r w:rsidR="004C1B76" w:rsidRPr="00613232">
        <w:rPr>
          <w:rStyle w:val="Char6"/>
          <w:rFonts w:hint="cs"/>
          <w:rtl/>
        </w:rPr>
        <w:t>کتاب خدا و عترتم را مادامیکه به این دو چیز چنگ زنید گمراه نمی‌شوید</w:t>
      </w:r>
      <w:r w:rsidR="00F46742">
        <w:rPr>
          <w:rStyle w:val="Char6"/>
          <w:rFonts w:hint="cs"/>
          <w:rtl/>
        </w:rPr>
        <w:t>،</w:t>
      </w:r>
      <w:r w:rsidR="0099081C">
        <w:rPr>
          <w:rStyle w:val="Char6"/>
          <w:rFonts w:hint="cs"/>
          <w:rtl/>
        </w:rPr>
        <w:t xml:space="preserve"> </w:t>
      </w:r>
      <w:r w:rsidR="004C1B76" w:rsidRPr="00613232">
        <w:rPr>
          <w:rStyle w:val="Char6"/>
          <w:rFonts w:hint="cs"/>
          <w:rtl/>
        </w:rPr>
        <w:t>و محقّقاً این دو را از یکدیگر جدا نخواهد شد تا لب حوض کوثر بر من وارد شوند</w:t>
      </w:r>
      <w:r w:rsidR="00F46742">
        <w:rPr>
          <w:rStyle w:val="Char6"/>
          <w:rFonts w:hint="cs"/>
          <w:rtl/>
        </w:rPr>
        <w:t xml:space="preserve">. </w:t>
      </w:r>
    </w:p>
    <w:p w:rsidR="00E54049" w:rsidRPr="00613232" w:rsidRDefault="00904124" w:rsidP="005005A6">
      <w:pPr>
        <w:pStyle w:val="StyleComplexBLotus12ptJustifiedFirstline05cmCharCharCharCharChar1Char"/>
        <w:numPr>
          <w:ilvl w:val="0"/>
          <w:numId w:val="16"/>
        </w:numPr>
        <w:spacing w:line="240" w:lineRule="auto"/>
        <w:ind w:left="641" w:hanging="357"/>
        <w:rPr>
          <w:rStyle w:val="Char6"/>
          <w:rtl/>
        </w:rPr>
      </w:pPr>
      <w:r w:rsidRPr="00613232">
        <w:rPr>
          <w:rStyle w:val="Char6"/>
          <w:rFonts w:hint="cs"/>
          <w:rtl/>
        </w:rPr>
        <w:t xml:space="preserve">ج 17 بحار ص 76 </w:t>
      </w:r>
      <w:r w:rsidR="00073D16">
        <w:rPr>
          <w:rStyle w:val="Char8"/>
          <w:rFonts w:cs="Traditional Arabic" w:hint="cs"/>
          <w:rtl/>
        </w:rPr>
        <w:t>«</w:t>
      </w:r>
      <w:r w:rsidRPr="00073D16">
        <w:rPr>
          <w:rStyle w:val="Char8"/>
          <w:rtl/>
        </w:rPr>
        <w:t>قال</w:t>
      </w:r>
      <w:r w:rsidR="00073D16">
        <w:rPr>
          <w:rStyle w:val="Char8"/>
          <w:rFonts w:cs="CTraditional Arabic" w:hint="cs"/>
          <w:rtl/>
        </w:rPr>
        <w:t>ص</w:t>
      </w:r>
      <w:r w:rsidR="00F46742">
        <w:rPr>
          <w:rStyle w:val="Char8"/>
          <w:rtl/>
        </w:rPr>
        <w:t>:</w:t>
      </w:r>
      <w:r w:rsidR="0099081C">
        <w:rPr>
          <w:rStyle w:val="Char8"/>
          <w:rtl/>
        </w:rPr>
        <w:t xml:space="preserve"> </w:t>
      </w:r>
      <w:r w:rsidRPr="00073D16">
        <w:rPr>
          <w:rStyle w:val="Char8"/>
          <w:rtl/>
        </w:rPr>
        <w:t>معاشرالنّاس</w:t>
      </w:r>
      <w:r w:rsidR="00C4644F">
        <w:rPr>
          <w:rStyle w:val="Char8"/>
          <w:rFonts w:hint="cs"/>
          <w:rtl/>
        </w:rPr>
        <w:t>...</w:t>
      </w:r>
      <w:r w:rsidRPr="00073D16">
        <w:rPr>
          <w:rStyle w:val="Char8"/>
          <w:rtl/>
        </w:rPr>
        <w:t xml:space="preserve"> أمرن</w:t>
      </w:r>
      <w:r w:rsidR="00F46742" w:rsidRPr="00F46742">
        <w:rPr>
          <w:rStyle w:val="Char8"/>
          <w:rtl/>
        </w:rPr>
        <w:t>ي</w:t>
      </w:r>
      <w:r w:rsidRPr="00073D16">
        <w:rPr>
          <w:rStyle w:val="Char8"/>
          <w:rtl/>
        </w:rPr>
        <w:t xml:space="preserve"> جبرئ</w:t>
      </w:r>
      <w:r w:rsidR="00F46742" w:rsidRPr="00F46742">
        <w:rPr>
          <w:rStyle w:val="Char8"/>
          <w:rtl/>
        </w:rPr>
        <w:t>ي</w:t>
      </w:r>
      <w:r w:rsidRPr="00073D16">
        <w:rPr>
          <w:rStyle w:val="Char8"/>
          <w:rtl/>
        </w:rPr>
        <w:t>ل عن الله عز وجل رب</w:t>
      </w:r>
      <w:r w:rsidR="00F46742" w:rsidRPr="00F46742">
        <w:rPr>
          <w:rStyle w:val="Char8"/>
          <w:rtl/>
        </w:rPr>
        <w:t>ي</w:t>
      </w:r>
      <w:r w:rsidRPr="00073D16">
        <w:rPr>
          <w:rStyle w:val="Char8"/>
          <w:rtl/>
        </w:rPr>
        <w:t xml:space="preserve"> و رب</w:t>
      </w:r>
      <w:r w:rsidR="00F46742" w:rsidRPr="00F46742">
        <w:rPr>
          <w:rStyle w:val="Char8"/>
          <w:rtl/>
        </w:rPr>
        <w:t>ك</w:t>
      </w:r>
      <w:r w:rsidRPr="00073D16">
        <w:rPr>
          <w:rStyle w:val="Char8"/>
          <w:rtl/>
        </w:rPr>
        <w:t>م ان اعلّم</w:t>
      </w:r>
      <w:r w:rsidR="00F46742" w:rsidRPr="00F46742">
        <w:rPr>
          <w:rStyle w:val="Char8"/>
          <w:rtl/>
        </w:rPr>
        <w:t>ك</w:t>
      </w:r>
      <w:r w:rsidRPr="00073D16">
        <w:rPr>
          <w:rStyle w:val="Char8"/>
          <w:rtl/>
        </w:rPr>
        <w:t>م انّ القرآن هو الثّقل الأ</w:t>
      </w:r>
      <w:r w:rsidR="00F46742" w:rsidRPr="00F46742">
        <w:rPr>
          <w:rStyle w:val="Char8"/>
          <w:rtl/>
        </w:rPr>
        <w:t>ك</w:t>
      </w:r>
      <w:r w:rsidRPr="00073D16">
        <w:rPr>
          <w:rStyle w:val="Char8"/>
          <w:rtl/>
        </w:rPr>
        <w:t>بر و انّ وص</w:t>
      </w:r>
      <w:r w:rsidR="00F46742" w:rsidRPr="00F46742">
        <w:rPr>
          <w:rStyle w:val="Char8"/>
          <w:rtl/>
        </w:rPr>
        <w:t>يي</w:t>
      </w:r>
      <w:r w:rsidRPr="00073D16">
        <w:rPr>
          <w:rStyle w:val="Char8"/>
          <w:rtl/>
        </w:rPr>
        <w:t xml:space="preserve"> هذا و ابنا</w:t>
      </w:r>
      <w:r w:rsidR="00F46742" w:rsidRPr="00F46742">
        <w:rPr>
          <w:rStyle w:val="Char8"/>
          <w:rtl/>
        </w:rPr>
        <w:t>ي</w:t>
      </w:r>
      <w:r w:rsidRPr="00073D16">
        <w:rPr>
          <w:rStyle w:val="Char8"/>
          <w:rtl/>
        </w:rPr>
        <w:t xml:space="preserve"> و من خلفهم من أصلابهم هم الثّقل الأصغر </w:t>
      </w:r>
      <w:r w:rsidR="00F46742" w:rsidRPr="00F46742">
        <w:rPr>
          <w:rStyle w:val="Char8"/>
          <w:rtl/>
        </w:rPr>
        <w:t>ي</w:t>
      </w:r>
      <w:r w:rsidRPr="00073D16">
        <w:rPr>
          <w:rStyle w:val="Char8"/>
          <w:rtl/>
        </w:rPr>
        <w:t>شهد الثّقل الأ</w:t>
      </w:r>
      <w:r w:rsidR="00AF75C9" w:rsidRPr="00073D16">
        <w:rPr>
          <w:rStyle w:val="Char8"/>
          <w:rtl/>
        </w:rPr>
        <w:t>صغر</w:t>
      </w:r>
      <w:r w:rsidRPr="00073D16">
        <w:rPr>
          <w:rStyle w:val="Char8"/>
          <w:rtl/>
        </w:rPr>
        <w:t xml:space="preserve"> لثقل </w:t>
      </w:r>
      <w:r w:rsidR="00E54049" w:rsidRPr="00073D16">
        <w:rPr>
          <w:rStyle w:val="Char8"/>
          <w:rtl/>
        </w:rPr>
        <w:t>الأ</w:t>
      </w:r>
      <w:r w:rsidR="00F46742" w:rsidRPr="00F46742">
        <w:rPr>
          <w:rStyle w:val="Char8"/>
          <w:rtl/>
        </w:rPr>
        <w:t>ك</w:t>
      </w:r>
      <w:r w:rsidR="00E54049" w:rsidRPr="00073D16">
        <w:rPr>
          <w:rStyle w:val="Char8"/>
          <w:rtl/>
        </w:rPr>
        <w:t xml:space="preserve">بر </w:t>
      </w:r>
      <w:r w:rsidR="00F46742" w:rsidRPr="00F46742">
        <w:rPr>
          <w:rStyle w:val="Char8"/>
          <w:rtl/>
        </w:rPr>
        <w:t>ك</w:t>
      </w:r>
      <w:r w:rsidR="00E54049" w:rsidRPr="00073D16">
        <w:rPr>
          <w:rStyle w:val="Char8"/>
          <w:rtl/>
        </w:rPr>
        <w:t>لّ واحد منهما ملازم لصاحبه غ</w:t>
      </w:r>
      <w:r w:rsidR="00F46742" w:rsidRPr="00F46742">
        <w:rPr>
          <w:rStyle w:val="Char8"/>
          <w:rtl/>
        </w:rPr>
        <w:t>ي</w:t>
      </w:r>
      <w:r w:rsidR="00E54049" w:rsidRPr="00073D16">
        <w:rPr>
          <w:rStyle w:val="Char8"/>
          <w:rtl/>
        </w:rPr>
        <w:t>ر مفارق له حتّ</w:t>
      </w:r>
      <w:r w:rsidR="00F46742" w:rsidRPr="00F46742">
        <w:rPr>
          <w:rStyle w:val="Char8"/>
          <w:rtl/>
        </w:rPr>
        <w:t>ي</w:t>
      </w:r>
      <w:r w:rsidR="00E54049" w:rsidRPr="00073D16">
        <w:rPr>
          <w:rStyle w:val="Char8"/>
          <w:rtl/>
        </w:rPr>
        <w:t xml:space="preserve"> </w:t>
      </w:r>
      <w:r w:rsidR="00F46742" w:rsidRPr="00F46742">
        <w:rPr>
          <w:rStyle w:val="Char8"/>
          <w:rtl/>
        </w:rPr>
        <w:t>ي</w:t>
      </w:r>
      <w:r w:rsidR="00E54049" w:rsidRPr="00073D16">
        <w:rPr>
          <w:rStyle w:val="Char8"/>
          <w:rtl/>
        </w:rPr>
        <w:t>ردا عل</w:t>
      </w:r>
      <w:r w:rsidR="00F46742" w:rsidRPr="00F46742">
        <w:rPr>
          <w:rStyle w:val="Char8"/>
          <w:rtl/>
        </w:rPr>
        <w:t>ي</w:t>
      </w:r>
      <w:r w:rsidR="00E54049" w:rsidRPr="00073D16">
        <w:rPr>
          <w:rStyle w:val="Char8"/>
          <w:rtl/>
        </w:rPr>
        <w:t xml:space="preserve"> الله ف</w:t>
      </w:r>
      <w:r w:rsidR="00F46742" w:rsidRPr="00F46742">
        <w:rPr>
          <w:rStyle w:val="Char8"/>
          <w:rtl/>
        </w:rPr>
        <w:t>ي</w:t>
      </w:r>
      <w:r w:rsidR="00E54049" w:rsidRPr="00073D16">
        <w:rPr>
          <w:rStyle w:val="Char8"/>
          <w:rtl/>
        </w:rPr>
        <w:t>ح</w:t>
      </w:r>
      <w:r w:rsidR="00F46742" w:rsidRPr="00F46742">
        <w:rPr>
          <w:rStyle w:val="Char8"/>
          <w:rtl/>
        </w:rPr>
        <w:t>ك</w:t>
      </w:r>
      <w:r w:rsidR="00E54049" w:rsidRPr="00073D16">
        <w:rPr>
          <w:rStyle w:val="Char8"/>
          <w:rtl/>
        </w:rPr>
        <w:t>م ب</w:t>
      </w:r>
      <w:r w:rsidR="00F46742" w:rsidRPr="00F46742">
        <w:rPr>
          <w:rStyle w:val="Char8"/>
          <w:rtl/>
        </w:rPr>
        <w:t>ي</w:t>
      </w:r>
      <w:r w:rsidR="00E54049" w:rsidRPr="00073D16">
        <w:rPr>
          <w:rStyle w:val="Char8"/>
          <w:rtl/>
        </w:rPr>
        <w:t>نهما و ب</w:t>
      </w:r>
      <w:r w:rsidR="00F46742" w:rsidRPr="00F46742">
        <w:rPr>
          <w:rStyle w:val="Char8"/>
          <w:rtl/>
        </w:rPr>
        <w:t>ي</w:t>
      </w:r>
      <w:r w:rsidR="00E54049" w:rsidRPr="00073D16">
        <w:rPr>
          <w:rStyle w:val="Char8"/>
          <w:rtl/>
        </w:rPr>
        <w:t>ن العباد</w:t>
      </w:r>
      <w:r w:rsidR="00073D16">
        <w:rPr>
          <w:rStyle w:val="Char8"/>
          <w:rFonts w:cs="Traditional Arabic" w:hint="cs"/>
          <w:rtl/>
        </w:rPr>
        <w:t>»</w:t>
      </w:r>
      <w:r w:rsidR="00F46742">
        <w:rPr>
          <w:rFonts w:ascii="Times New Roman" w:hAnsi="Times New Roman" w:hint="cs"/>
          <w:b/>
          <w:bCs/>
          <w:sz w:val="30"/>
          <w:szCs w:val="30"/>
          <w:rtl/>
          <w:lang w:bidi="fa-IR"/>
        </w:rPr>
        <w:t>.</w:t>
      </w:r>
      <w:r w:rsidR="0099081C">
        <w:rPr>
          <w:rFonts w:ascii="Times New Roman" w:hAnsi="Times New Roman" w:hint="cs"/>
          <w:b/>
          <w:bCs/>
          <w:sz w:val="30"/>
          <w:szCs w:val="30"/>
          <w:rtl/>
          <w:lang w:bidi="fa-IR"/>
        </w:rPr>
        <w:t xml:space="preserve"> </w:t>
      </w:r>
      <w:r w:rsidR="00E54049" w:rsidRPr="00613232">
        <w:rPr>
          <w:rStyle w:val="Char6"/>
          <w:rFonts w:hint="cs"/>
          <w:rtl/>
        </w:rPr>
        <w:t>یعنی رسول خدا</w:t>
      </w:r>
      <w:r w:rsidR="00A41716" w:rsidRPr="00A41716">
        <w:rPr>
          <w:rFonts w:ascii="Times New Roman" w:hAnsi="Times New Roman" w:cs="CTraditional Arabic" w:hint="cs"/>
          <w:sz w:val="28"/>
          <w:szCs w:val="28"/>
          <w:rtl/>
          <w:lang w:bidi="fa-IR"/>
        </w:rPr>
        <w:t>ص</w:t>
      </w:r>
      <w:r w:rsidR="00E54049" w:rsidRPr="00613232">
        <w:rPr>
          <w:rStyle w:val="Char6"/>
          <w:rFonts w:hint="cs"/>
          <w:rtl/>
        </w:rPr>
        <w:t xml:space="preserve"> فرمود</w:t>
      </w:r>
      <w:r w:rsidR="00F46742">
        <w:rPr>
          <w:rStyle w:val="Char6"/>
          <w:rFonts w:hint="cs"/>
          <w:rtl/>
        </w:rPr>
        <w:t xml:space="preserve">‌ای </w:t>
      </w:r>
      <w:r w:rsidR="00E54049" w:rsidRPr="00613232">
        <w:rPr>
          <w:rStyle w:val="Char6"/>
          <w:rFonts w:hint="cs"/>
          <w:rtl/>
        </w:rPr>
        <w:t>گروه مردم</w:t>
      </w:r>
      <w:r w:rsidR="00F2252A" w:rsidRPr="00613232">
        <w:rPr>
          <w:rStyle w:val="Char6"/>
          <w:rFonts w:hint="cs"/>
          <w:rtl/>
        </w:rPr>
        <w:t>!</w:t>
      </w:r>
      <w:r w:rsidR="00E54049" w:rsidRPr="00613232">
        <w:rPr>
          <w:rStyle w:val="Char6"/>
          <w:rFonts w:hint="cs"/>
          <w:rtl/>
        </w:rPr>
        <w:t xml:space="preserve"> جبرئیل از طرف خدای عزّوجلّ که پروردگار من و شما است</w:t>
      </w:r>
      <w:r w:rsidR="00F46742">
        <w:rPr>
          <w:rStyle w:val="Char6"/>
          <w:rFonts w:hint="cs"/>
          <w:rtl/>
        </w:rPr>
        <w:t>،</w:t>
      </w:r>
      <w:r w:rsidR="0099081C">
        <w:rPr>
          <w:rStyle w:val="Char6"/>
          <w:rFonts w:hint="cs"/>
          <w:rtl/>
        </w:rPr>
        <w:t xml:space="preserve"> </w:t>
      </w:r>
      <w:r w:rsidR="00E54049" w:rsidRPr="00613232">
        <w:rPr>
          <w:rStyle w:val="Char6"/>
          <w:rFonts w:hint="cs"/>
          <w:rtl/>
        </w:rPr>
        <w:t>امر کرده که به شما تعلیم دهم که قرآن ثقل بزرگتر واین وصی و فرزندانم و کسانیکه از اصلاب ایشانند همانا ثقل کوچکترند</w:t>
      </w:r>
      <w:r w:rsidR="00F46742">
        <w:rPr>
          <w:rStyle w:val="Char6"/>
          <w:rFonts w:hint="cs"/>
          <w:rtl/>
        </w:rPr>
        <w:t>،</w:t>
      </w:r>
      <w:r w:rsidR="0099081C">
        <w:rPr>
          <w:rStyle w:val="Char6"/>
          <w:rFonts w:hint="cs"/>
          <w:rtl/>
        </w:rPr>
        <w:t xml:space="preserve"> </w:t>
      </w:r>
      <w:r w:rsidR="00E54049" w:rsidRPr="00613232">
        <w:rPr>
          <w:rStyle w:val="Char6"/>
          <w:rFonts w:hint="cs"/>
          <w:rtl/>
        </w:rPr>
        <w:t>ثقل اکبر گواهی می‌دهد به صدق ثقل اصغر و ثقل اصغر گواهی می‌دهد برای صدق ثقل اکبر</w:t>
      </w:r>
      <w:r w:rsidR="00F46742">
        <w:rPr>
          <w:rStyle w:val="Char6"/>
          <w:rFonts w:hint="cs"/>
          <w:rtl/>
        </w:rPr>
        <w:t>،</w:t>
      </w:r>
      <w:r w:rsidR="0099081C">
        <w:rPr>
          <w:rStyle w:val="Char6"/>
          <w:rFonts w:hint="cs"/>
          <w:rtl/>
        </w:rPr>
        <w:t xml:space="preserve"> </w:t>
      </w:r>
      <w:r w:rsidR="00E54049" w:rsidRPr="00613232">
        <w:rPr>
          <w:rStyle w:val="Char6"/>
          <w:rFonts w:hint="cs"/>
          <w:rtl/>
        </w:rPr>
        <w:t>هر یک از این دو ملازم یکدیگرند و از هم جدا نمی‌شوند تا بر خدا وارد شوند و خدا حکم کند بین ایشان و بین بندگانش</w:t>
      </w:r>
      <w:r w:rsidR="00F46742">
        <w:rPr>
          <w:rStyle w:val="Char6"/>
          <w:rFonts w:hint="cs"/>
          <w:rtl/>
        </w:rPr>
        <w:t xml:space="preserve">. </w:t>
      </w:r>
    </w:p>
    <w:p w:rsidR="00624436" w:rsidRPr="00613232" w:rsidRDefault="00E54049" w:rsidP="005005A6">
      <w:pPr>
        <w:pStyle w:val="StyleComplexBLotus12ptJustifiedFirstline05cmCharCharCharCharChar1Char"/>
        <w:spacing w:line="240" w:lineRule="auto"/>
        <w:rPr>
          <w:rStyle w:val="Char6"/>
          <w:rtl/>
        </w:rPr>
      </w:pPr>
      <w:r w:rsidRPr="00613232">
        <w:rPr>
          <w:rStyle w:val="Char6"/>
          <w:rFonts w:hint="cs"/>
          <w:rtl/>
        </w:rPr>
        <w:t xml:space="preserve">توضیح </w:t>
      </w:r>
      <w:r w:rsidR="003D22A7" w:rsidRPr="00613232">
        <w:rPr>
          <w:rStyle w:val="Char6"/>
          <w:rFonts w:hint="cs"/>
          <w:rtl/>
        </w:rPr>
        <w:t>اینکه اگر قرآن مطالبی بگوید و یا راهی را به مردم نشان دهد و اهل بیت و عترت رسول نیز موافق آن بگویند در این صورت طبق گفت</w:t>
      </w:r>
      <w:r w:rsidR="00F46742">
        <w:rPr>
          <w:rStyle w:val="Char6"/>
          <w:rFonts w:hint="cs"/>
          <w:rtl/>
        </w:rPr>
        <w:t>ۀ</w:t>
      </w:r>
      <w:r w:rsidR="003D22A7" w:rsidRPr="00613232">
        <w:rPr>
          <w:rStyle w:val="Char6"/>
          <w:rFonts w:hint="cs"/>
          <w:rtl/>
        </w:rPr>
        <w:t xml:space="preserve"> رسول خدا</w:t>
      </w:r>
      <w:r w:rsidR="00C215EB">
        <w:rPr>
          <w:rStyle w:val="Char6"/>
          <w:rFonts w:cs="CTraditional Arabic" w:hint="cs"/>
          <w:rtl/>
        </w:rPr>
        <w:t>ص</w:t>
      </w:r>
      <w:r w:rsidR="003D22A7" w:rsidRPr="00613232">
        <w:rPr>
          <w:rStyle w:val="Char6"/>
          <w:rFonts w:hint="cs"/>
          <w:rtl/>
        </w:rPr>
        <w:t xml:space="preserve"> این دو ملازم یکدیگر و مصد</w:t>
      </w:r>
      <w:r w:rsidR="00617490" w:rsidRPr="00613232">
        <w:rPr>
          <w:rStyle w:val="Char6"/>
          <w:rFonts w:hint="cs"/>
          <w:rtl/>
        </w:rPr>
        <w:t>ّ</w:t>
      </w:r>
      <w:r w:rsidR="003D22A7" w:rsidRPr="00613232">
        <w:rPr>
          <w:rStyle w:val="Char6"/>
          <w:rFonts w:hint="cs"/>
          <w:rtl/>
        </w:rPr>
        <w:t>ق همد</w:t>
      </w:r>
      <w:r w:rsidR="00F2252A" w:rsidRPr="00613232">
        <w:rPr>
          <w:rStyle w:val="Char6"/>
          <w:rFonts w:hint="cs"/>
          <w:rtl/>
        </w:rPr>
        <w:t>ی</w:t>
      </w:r>
      <w:r w:rsidR="003D22A7" w:rsidRPr="00613232">
        <w:rPr>
          <w:rStyle w:val="Char6"/>
          <w:rFonts w:hint="cs"/>
          <w:rtl/>
        </w:rPr>
        <w:t>گرند</w:t>
      </w:r>
      <w:r w:rsidR="00F46742">
        <w:rPr>
          <w:rStyle w:val="Char6"/>
          <w:rFonts w:hint="cs"/>
          <w:rtl/>
        </w:rPr>
        <w:t>،</w:t>
      </w:r>
      <w:r w:rsidR="0099081C">
        <w:rPr>
          <w:rStyle w:val="Char6"/>
          <w:rFonts w:hint="cs"/>
          <w:rtl/>
        </w:rPr>
        <w:t xml:space="preserve"> </w:t>
      </w:r>
      <w:r w:rsidR="003D22A7" w:rsidRPr="00613232">
        <w:rPr>
          <w:rStyle w:val="Char6"/>
          <w:rFonts w:hint="cs"/>
          <w:rtl/>
        </w:rPr>
        <w:t>و اگر قرآن مطلبی بگوید و یا راهی را نشان دهد و عترت رسول ضدّ</w:t>
      </w:r>
      <w:r w:rsidR="00F46742">
        <w:rPr>
          <w:rStyle w:val="Char6"/>
          <w:rFonts w:hint="cs"/>
          <w:rtl/>
        </w:rPr>
        <w:t xml:space="preserve"> آن را </w:t>
      </w:r>
      <w:r w:rsidR="003D22A7" w:rsidRPr="00613232">
        <w:rPr>
          <w:rStyle w:val="Char6"/>
          <w:rFonts w:hint="cs"/>
          <w:rtl/>
        </w:rPr>
        <w:t>بگویند و یا ضدّ</w:t>
      </w:r>
      <w:r w:rsidR="00F46742">
        <w:rPr>
          <w:rStyle w:val="Char6"/>
          <w:rFonts w:hint="cs"/>
          <w:rtl/>
        </w:rPr>
        <w:t xml:space="preserve"> آن را </w:t>
      </w:r>
      <w:r w:rsidR="003D22A7" w:rsidRPr="00613232">
        <w:rPr>
          <w:rStyle w:val="Char6"/>
          <w:rFonts w:hint="cs"/>
          <w:rtl/>
        </w:rPr>
        <w:t>به مردم نشان دهد</w:t>
      </w:r>
      <w:r w:rsidR="00F46742">
        <w:rPr>
          <w:rStyle w:val="Char6"/>
          <w:rFonts w:hint="cs"/>
          <w:rtl/>
        </w:rPr>
        <w:t>،</w:t>
      </w:r>
      <w:r w:rsidR="0099081C">
        <w:rPr>
          <w:rStyle w:val="Char6"/>
          <w:rFonts w:hint="cs"/>
          <w:rtl/>
        </w:rPr>
        <w:t xml:space="preserve"> </w:t>
      </w:r>
      <w:r w:rsidR="003D22A7" w:rsidRPr="00613232">
        <w:rPr>
          <w:rStyle w:val="Char6"/>
          <w:rFonts w:hint="cs"/>
          <w:rtl/>
        </w:rPr>
        <w:t>در این صورت قرآن و عترت از هم جدا و مکذّب یکدیگرند پس باید</w:t>
      </w:r>
      <w:r w:rsidR="00F46742">
        <w:rPr>
          <w:rStyle w:val="Char6"/>
          <w:rFonts w:hint="cs"/>
          <w:rtl/>
        </w:rPr>
        <w:t xml:space="preserve"> هرچه </w:t>
      </w:r>
      <w:r w:rsidR="003D22A7" w:rsidRPr="00613232">
        <w:rPr>
          <w:rStyle w:val="Char6"/>
          <w:rFonts w:hint="cs"/>
          <w:rtl/>
        </w:rPr>
        <w:t>قرآن بیان کند عترت نیز همان را بدون کم و زیاد بیان کند تا جدا نشوند و ملازم یکدیگر باشند</w:t>
      </w:r>
      <w:r w:rsidR="00F46742">
        <w:rPr>
          <w:rStyle w:val="Char6"/>
          <w:rFonts w:hint="cs"/>
          <w:rtl/>
        </w:rPr>
        <w:t>،</w:t>
      </w:r>
      <w:r w:rsidR="0099081C">
        <w:rPr>
          <w:rStyle w:val="Char6"/>
          <w:rFonts w:hint="cs"/>
          <w:rtl/>
        </w:rPr>
        <w:t xml:space="preserve"> </w:t>
      </w:r>
      <w:r w:rsidR="003D22A7" w:rsidRPr="00613232">
        <w:rPr>
          <w:rStyle w:val="Char6"/>
          <w:rFonts w:hint="cs"/>
          <w:rtl/>
        </w:rPr>
        <w:t>و اگر بین قر</w:t>
      </w:r>
      <w:r w:rsidR="00617490" w:rsidRPr="00613232">
        <w:rPr>
          <w:rStyle w:val="Char6"/>
          <w:rFonts w:hint="cs"/>
          <w:rtl/>
        </w:rPr>
        <w:t>آ</w:t>
      </w:r>
      <w:r w:rsidR="003D22A7" w:rsidRPr="00613232">
        <w:rPr>
          <w:rStyle w:val="Char6"/>
          <w:rFonts w:hint="cs"/>
          <w:rtl/>
        </w:rPr>
        <w:t>ن و عترت تفرقه شد و مکذ</w:t>
      </w:r>
      <w:r w:rsidR="00617490" w:rsidRPr="00613232">
        <w:rPr>
          <w:rStyle w:val="Char6"/>
          <w:rFonts w:hint="cs"/>
          <w:rtl/>
        </w:rPr>
        <w:t>ّ</w:t>
      </w:r>
      <w:r w:rsidR="003D22A7" w:rsidRPr="00613232">
        <w:rPr>
          <w:rStyle w:val="Char6"/>
          <w:rFonts w:hint="cs"/>
          <w:rtl/>
        </w:rPr>
        <w:t>ب یکدیگر شدند معلوم می‌شود آن عترت مصداق قر</w:t>
      </w:r>
      <w:r w:rsidR="00617490" w:rsidRPr="00613232">
        <w:rPr>
          <w:rStyle w:val="Char6"/>
          <w:rFonts w:hint="cs"/>
          <w:rtl/>
        </w:rPr>
        <w:t>آ</w:t>
      </w:r>
      <w:r w:rsidR="003D22A7" w:rsidRPr="00613232">
        <w:rPr>
          <w:rStyle w:val="Char6"/>
          <w:rFonts w:hint="cs"/>
          <w:rtl/>
        </w:rPr>
        <w:t>ن نیست در حالیکه خدا به رسول خود و به تمام مؤمنین</w:t>
      </w:r>
      <w:r w:rsidR="004A5BCE" w:rsidRPr="00613232">
        <w:rPr>
          <w:rStyle w:val="Char6"/>
          <w:rFonts w:hint="cs"/>
          <w:rtl/>
        </w:rPr>
        <w:t xml:space="preserve"> فرموده</w:t>
      </w:r>
      <w:r w:rsidR="003D22A7" w:rsidRPr="00613232">
        <w:rPr>
          <w:rStyle w:val="Char6"/>
          <w:rFonts w:hint="cs"/>
          <w:rtl/>
        </w:rPr>
        <w:t xml:space="preserve"> تابع قرآن و مصدّق آن باشید</w:t>
      </w:r>
      <w:r w:rsidR="00F46742">
        <w:rPr>
          <w:rStyle w:val="Char6"/>
          <w:rFonts w:hint="cs"/>
          <w:rtl/>
        </w:rPr>
        <w:t xml:space="preserve">. </w:t>
      </w:r>
    </w:p>
    <w:p w:rsidR="00624436" w:rsidRPr="00C4644F" w:rsidRDefault="004A5BCE" w:rsidP="005005A6">
      <w:pPr>
        <w:pStyle w:val="a1"/>
        <w:rPr>
          <w:rtl/>
        </w:rPr>
      </w:pPr>
      <w:bookmarkStart w:id="202" w:name="_Toc143157678"/>
      <w:bookmarkStart w:id="203" w:name="_Toc243474588"/>
      <w:bookmarkStart w:id="204" w:name="_Toc437766513"/>
      <w:r w:rsidRPr="00C4644F">
        <w:rPr>
          <w:rFonts w:hint="cs"/>
          <w:rtl/>
        </w:rPr>
        <w:t>دلالت آیات قرآن بر متابعت رسول</w:t>
      </w:r>
      <w:r w:rsidR="00C4644F" w:rsidRPr="00C4644F">
        <w:rPr>
          <w:rFonts w:cs="CTraditional Arabic" w:hint="cs"/>
          <w:b w:val="0"/>
          <w:bCs w:val="0"/>
          <w:rtl/>
        </w:rPr>
        <w:t>ص</w:t>
      </w:r>
      <w:r w:rsidRPr="00C4644F">
        <w:rPr>
          <w:rFonts w:hint="cs"/>
          <w:rtl/>
        </w:rPr>
        <w:t xml:space="preserve"> و امام از قرآن</w:t>
      </w:r>
      <w:bookmarkEnd w:id="202"/>
      <w:bookmarkEnd w:id="203"/>
      <w:bookmarkEnd w:id="204"/>
    </w:p>
    <w:p w:rsidR="00624436" w:rsidRDefault="004A5BCE" w:rsidP="005005A6">
      <w:pPr>
        <w:pStyle w:val="StyleComplexBLotus12ptJustifiedFirstline05cmCharCharCharCharChar1Char"/>
        <w:spacing w:line="240" w:lineRule="auto"/>
        <w:rPr>
          <w:rStyle w:val="Char6"/>
          <w:rtl/>
        </w:rPr>
      </w:pPr>
      <w:r w:rsidRPr="00613232">
        <w:rPr>
          <w:rStyle w:val="Char6"/>
          <w:rFonts w:hint="cs"/>
          <w:rtl/>
        </w:rPr>
        <w:t>سور</w:t>
      </w:r>
      <w:r w:rsidR="00F46742">
        <w:rPr>
          <w:rStyle w:val="Char6"/>
          <w:rFonts w:hint="cs"/>
          <w:rtl/>
        </w:rPr>
        <w:t>ۀ</w:t>
      </w:r>
      <w:r w:rsidRPr="00613232">
        <w:rPr>
          <w:rStyle w:val="Char6"/>
          <w:rFonts w:hint="cs"/>
          <w:rtl/>
        </w:rPr>
        <w:t xml:space="preserve"> انعام آیه 106</w:t>
      </w:r>
    </w:p>
    <w:p w:rsidR="004A5BCE" w:rsidRPr="00073D16" w:rsidRDefault="00073D16" w:rsidP="005005A6">
      <w:pPr>
        <w:pStyle w:val="StyleComplexBLotus12ptJustifiedFirstline05cmCharCharCharCharChar1Char"/>
        <w:spacing w:line="240" w:lineRule="auto"/>
        <w:rPr>
          <w:rStyle w:val="Char4"/>
          <w:rtl/>
        </w:rPr>
      </w:pPr>
      <w:r>
        <w:rPr>
          <w:rStyle w:val="Char6"/>
          <w:rFonts w:cs="Traditional Arabic" w:hint="cs"/>
          <w:rtl/>
        </w:rPr>
        <w:t>﴿</w:t>
      </w:r>
      <w:r w:rsidRPr="00073D16">
        <w:rPr>
          <w:rStyle w:val="Char3"/>
          <w:rFonts w:hint="cs"/>
          <w:rtl/>
        </w:rPr>
        <w:t>ٱ</w:t>
      </w:r>
      <w:r w:rsidRPr="00073D16">
        <w:rPr>
          <w:rStyle w:val="Char3"/>
          <w:rFonts w:hint="eastAsia"/>
          <w:rtl/>
        </w:rPr>
        <w:t>تَّبِعۡ</w:t>
      </w:r>
      <w:r w:rsidRPr="00073D16">
        <w:rPr>
          <w:rStyle w:val="Char3"/>
          <w:rtl/>
        </w:rPr>
        <w:t xml:space="preserve"> مَآ أُوحِيَ إِلَيۡكَ مِن رَّبِّكَۖ </w:t>
      </w:r>
      <w:r>
        <w:rPr>
          <w:rStyle w:val="Char6"/>
          <w:rFonts w:cs="Traditional Arabic" w:hint="cs"/>
          <w:rtl/>
        </w:rPr>
        <w:t xml:space="preserve">﴾ </w:t>
      </w:r>
      <w:r>
        <w:rPr>
          <w:rStyle w:val="Char4"/>
          <w:rFonts w:hint="cs"/>
          <w:rtl/>
        </w:rPr>
        <w:t>[الإنعام</w:t>
      </w:r>
      <w:r w:rsidR="00F46742">
        <w:rPr>
          <w:rStyle w:val="Char4"/>
          <w:rFonts w:hint="cs"/>
          <w:rtl/>
        </w:rPr>
        <w:t>:</w:t>
      </w:r>
      <w:r w:rsidR="0099081C">
        <w:rPr>
          <w:rStyle w:val="Char4"/>
          <w:rFonts w:hint="cs"/>
          <w:rtl/>
        </w:rPr>
        <w:t xml:space="preserve"> </w:t>
      </w:r>
      <w:r>
        <w:rPr>
          <w:rStyle w:val="Char4"/>
          <w:rFonts w:hint="cs"/>
          <w:rtl/>
        </w:rPr>
        <w:t>106]</w:t>
      </w:r>
    </w:p>
    <w:p w:rsidR="004A5BCE" w:rsidRPr="00C4644F" w:rsidRDefault="004A5BCE" w:rsidP="005005A6">
      <w:pPr>
        <w:pStyle w:val="a9"/>
        <w:rPr>
          <w:rtl/>
        </w:rPr>
      </w:pPr>
      <w:r w:rsidRPr="00C4644F">
        <w:rPr>
          <w:rFonts w:hint="cs"/>
          <w:rtl/>
        </w:rPr>
        <w:t>«</w:t>
      </w:r>
      <w:r w:rsidR="00AA194A" w:rsidRPr="00C4644F">
        <w:rPr>
          <w:rFonts w:hint="cs"/>
          <w:rtl/>
        </w:rPr>
        <w:t>ای رسول از آنچه به تو نازل شده پیروی کن</w:t>
      </w:r>
      <w:r w:rsidRPr="00C4644F">
        <w:rPr>
          <w:rFonts w:hint="cs"/>
          <w:rtl/>
        </w:rPr>
        <w:t>»</w:t>
      </w:r>
      <w:r w:rsidR="00F46742" w:rsidRPr="00C4644F">
        <w:rPr>
          <w:rFonts w:hint="cs"/>
          <w:rtl/>
        </w:rPr>
        <w:t xml:space="preserve">. </w:t>
      </w:r>
    </w:p>
    <w:p w:rsidR="00624436" w:rsidRDefault="00AA194A" w:rsidP="005005A6">
      <w:pPr>
        <w:pStyle w:val="StyleComplexBLotus12ptJustifiedFirstline05cmCharCharCharCharChar1Char"/>
        <w:spacing w:line="240" w:lineRule="auto"/>
        <w:rPr>
          <w:rStyle w:val="Char6"/>
          <w:rtl/>
        </w:rPr>
      </w:pPr>
      <w:r w:rsidRPr="00613232">
        <w:rPr>
          <w:rStyle w:val="Char6"/>
          <w:rFonts w:hint="cs"/>
          <w:rtl/>
        </w:rPr>
        <w:t>و در سوره یونس آی</w:t>
      </w:r>
      <w:r w:rsidR="00F46742">
        <w:rPr>
          <w:rStyle w:val="Char6"/>
          <w:rFonts w:hint="cs"/>
          <w:rtl/>
        </w:rPr>
        <w:t>ۀ</w:t>
      </w:r>
      <w:r w:rsidRPr="00613232">
        <w:rPr>
          <w:rStyle w:val="Char6"/>
          <w:rFonts w:hint="cs"/>
          <w:rtl/>
        </w:rPr>
        <w:t xml:space="preserve"> 109</w:t>
      </w:r>
    </w:p>
    <w:p w:rsidR="00AA194A" w:rsidRPr="00073D16" w:rsidRDefault="00073D16" w:rsidP="005005A6">
      <w:pPr>
        <w:pStyle w:val="StyleComplexBLotus12ptJustifiedFirstline05cmCharCharCharCharChar1Char"/>
        <w:spacing w:line="240" w:lineRule="auto"/>
        <w:rPr>
          <w:rStyle w:val="Char4"/>
          <w:rtl/>
        </w:rPr>
      </w:pPr>
      <w:r>
        <w:rPr>
          <w:rStyle w:val="Char6"/>
          <w:rFonts w:cs="Traditional Arabic" w:hint="cs"/>
          <w:rtl/>
        </w:rPr>
        <w:t>﴿</w:t>
      </w:r>
      <w:r w:rsidRPr="00073D16">
        <w:rPr>
          <w:rStyle w:val="Char3"/>
          <w:rFonts w:hint="eastAsia"/>
          <w:rtl/>
        </w:rPr>
        <w:t>وَ</w:t>
      </w:r>
      <w:r w:rsidRPr="00073D16">
        <w:rPr>
          <w:rStyle w:val="Char3"/>
          <w:rFonts w:hint="cs"/>
          <w:rtl/>
        </w:rPr>
        <w:t>ٱ</w:t>
      </w:r>
      <w:r w:rsidRPr="00073D16">
        <w:rPr>
          <w:rStyle w:val="Char3"/>
          <w:rFonts w:hint="eastAsia"/>
          <w:rtl/>
        </w:rPr>
        <w:t>تَّبِعۡ</w:t>
      </w:r>
      <w:r w:rsidRPr="00073D16">
        <w:rPr>
          <w:rStyle w:val="Char3"/>
          <w:rtl/>
        </w:rPr>
        <w:t xml:space="preserve"> مَا يُوحَىٰٓ إِلَيۡكَ وَ</w:t>
      </w:r>
      <w:r w:rsidRPr="00073D16">
        <w:rPr>
          <w:rStyle w:val="Char3"/>
          <w:rFonts w:hint="cs"/>
          <w:rtl/>
        </w:rPr>
        <w:t>ٱ</w:t>
      </w:r>
      <w:r w:rsidRPr="00073D16">
        <w:rPr>
          <w:rStyle w:val="Char3"/>
          <w:rFonts w:hint="eastAsia"/>
          <w:rtl/>
        </w:rPr>
        <w:t>صۡبِرۡ</w:t>
      </w:r>
      <w:r w:rsidRPr="00073D16">
        <w:rPr>
          <w:rStyle w:val="Char3"/>
          <w:rtl/>
        </w:rPr>
        <w:t xml:space="preserve"> حَتَّىٰ يَحۡكُمَ </w:t>
      </w:r>
      <w:r w:rsidRPr="00073D16">
        <w:rPr>
          <w:rStyle w:val="Char3"/>
          <w:rFonts w:hint="cs"/>
          <w:rtl/>
        </w:rPr>
        <w:t>ٱ</w:t>
      </w:r>
      <w:r w:rsidRPr="00073D16">
        <w:rPr>
          <w:rStyle w:val="Char3"/>
          <w:rFonts w:hint="eastAsia"/>
          <w:rtl/>
        </w:rPr>
        <w:t>للَّهُۚ</w:t>
      </w:r>
      <w:r>
        <w:rPr>
          <w:rStyle w:val="Char6"/>
          <w:rFonts w:cs="Traditional Arabic" w:hint="cs"/>
          <w:rtl/>
        </w:rPr>
        <w:t xml:space="preserve">﴾ </w:t>
      </w:r>
      <w:r>
        <w:rPr>
          <w:rStyle w:val="Char4"/>
          <w:rFonts w:hint="cs"/>
          <w:rtl/>
        </w:rPr>
        <w:t>[یونس</w:t>
      </w:r>
      <w:r w:rsidR="00F46742">
        <w:rPr>
          <w:rStyle w:val="Char4"/>
          <w:rFonts w:hint="cs"/>
          <w:rtl/>
        </w:rPr>
        <w:t>:</w:t>
      </w:r>
      <w:r w:rsidR="0099081C">
        <w:rPr>
          <w:rStyle w:val="Char4"/>
          <w:rFonts w:hint="cs"/>
          <w:rtl/>
        </w:rPr>
        <w:t xml:space="preserve"> </w:t>
      </w:r>
      <w:r>
        <w:rPr>
          <w:rStyle w:val="Char4"/>
          <w:rFonts w:hint="cs"/>
          <w:rtl/>
        </w:rPr>
        <w:t>109]</w:t>
      </w:r>
    </w:p>
    <w:p w:rsidR="00AA194A" w:rsidRPr="00C4644F" w:rsidRDefault="00AA194A" w:rsidP="005005A6">
      <w:pPr>
        <w:pStyle w:val="a9"/>
        <w:rPr>
          <w:rtl/>
        </w:rPr>
      </w:pPr>
      <w:r w:rsidRPr="00C4644F">
        <w:rPr>
          <w:rFonts w:hint="cs"/>
          <w:rtl/>
        </w:rPr>
        <w:t>«از آنچه به تو وحی شده پیروی و صبر کن تا خدا حکم نماید»</w:t>
      </w:r>
      <w:r w:rsidR="00F46742" w:rsidRPr="00C4644F">
        <w:rPr>
          <w:rFonts w:hint="cs"/>
          <w:rtl/>
        </w:rPr>
        <w:t xml:space="preserve">. </w:t>
      </w:r>
    </w:p>
    <w:p w:rsidR="00073D16" w:rsidRDefault="00AA194A" w:rsidP="005005A6">
      <w:pPr>
        <w:pStyle w:val="StyleComplexBLotus12ptJustifiedFirstline05cmCharCharCharCharChar1Char"/>
        <w:spacing w:line="240" w:lineRule="auto"/>
        <w:rPr>
          <w:rStyle w:val="Char6"/>
          <w:rtl/>
        </w:rPr>
      </w:pPr>
      <w:r w:rsidRPr="00613232">
        <w:rPr>
          <w:rStyle w:val="Char6"/>
          <w:rFonts w:hint="cs"/>
          <w:rtl/>
        </w:rPr>
        <w:t>و در سوره بقره آی</w:t>
      </w:r>
      <w:r w:rsidR="00F46742">
        <w:rPr>
          <w:rStyle w:val="Char6"/>
          <w:rFonts w:hint="cs"/>
          <w:rtl/>
        </w:rPr>
        <w:t>ۀ</w:t>
      </w:r>
      <w:r w:rsidRPr="00613232">
        <w:rPr>
          <w:rStyle w:val="Char6"/>
          <w:rFonts w:hint="cs"/>
          <w:rtl/>
        </w:rPr>
        <w:t xml:space="preserve"> 285 فرموده</w:t>
      </w:r>
      <w:r w:rsidR="00F46742">
        <w:rPr>
          <w:rStyle w:val="Char6"/>
          <w:rFonts w:hint="cs"/>
          <w:rtl/>
        </w:rPr>
        <w:t xml:space="preserve">: </w:t>
      </w:r>
    </w:p>
    <w:p w:rsidR="00AA194A" w:rsidRPr="002C2D9F" w:rsidRDefault="00073D16" w:rsidP="005005A6">
      <w:pPr>
        <w:pStyle w:val="StyleComplexBLotus12ptJustifiedFirstline05cmCharCharCharCharChar1Char"/>
        <w:spacing w:line="240" w:lineRule="auto"/>
        <w:rPr>
          <w:rStyle w:val="Char4"/>
          <w:rtl/>
        </w:rPr>
      </w:pPr>
      <w:r>
        <w:rPr>
          <w:rStyle w:val="Char6"/>
          <w:rFonts w:cs="Traditional Arabic" w:hint="cs"/>
          <w:rtl/>
        </w:rPr>
        <w:t>﴿</w:t>
      </w:r>
      <w:r w:rsidR="002C2D9F" w:rsidRPr="002C2D9F">
        <w:rPr>
          <w:rStyle w:val="Char3"/>
          <w:rFonts w:hint="eastAsia"/>
          <w:rtl/>
        </w:rPr>
        <w:t>ءَامَنَ</w:t>
      </w:r>
      <w:r w:rsidR="002C2D9F" w:rsidRPr="002C2D9F">
        <w:rPr>
          <w:rStyle w:val="Char3"/>
          <w:rtl/>
        </w:rPr>
        <w:t xml:space="preserve"> </w:t>
      </w:r>
      <w:r w:rsidR="002C2D9F" w:rsidRPr="002C2D9F">
        <w:rPr>
          <w:rStyle w:val="Char3"/>
          <w:rFonts w:hint="cs"/>
          <w:rtl/>
        </w:rPr>
        <w:t>ٱ</w:t>
      </w:r>
      <w:r w:rsidR="002C2D9F" w:rsidRPr="002C2D9F">
        <w:rPr>
          <w:rStyle w:val="Char3"/>
          <w:rFonts w:hint="eastAsia"/>
          <w:rtl/>
        </w:rPr>
        <w:t>لرَّسُولُ</w:t>
      </w:r>
      <w:r w:rsidR="002C2D9F" w:rsidRPr="002C2D9F">
        <w:rPr>
          <w:rStyle w:val="Char3"/>
          <w:rtl/>
        </w:rPr>
        <w:t xml:space="preserve"> بِمَآ أُنزِلَ إِلَيۡهِ مِن رَّبِّهِ</w:t>
      </w:r>
      <w:r w:rsidR="002C2D9F" w:rsidRPr="002C2D9F">
        <w:rPr>
          <w:rStyle w:val="Char3"/>
          <w:rFonts w:hint="cs"/>
          <w:rtl/>
        </w:rPr>
        <w:t>ۦ</w:t>
      </w:r>
      <w:r>
        <w:rPr>
          <w:rStyle w:val="Char6"/>
          <w:rFonts w:cs="Traditional Arabic" w:hint="cs"/>
          <w:rtl/>
        </w:rPr>
        <w:t>﴾</w:t>
      </w:r>
      <w:r w:rsidR="002C2D9F">
        <w:rPr>
          <w:rStyle w:val="Char6"/>
          <w:rFonts w:cs="Traditional Arabic" w:hint="cs"/>
          <w:rtl/>
        </w:rPr>
        <w:t xml:space="preserve"> </w:t>
      </w:r>
      <w:r w:rsidR="002C2D9F">
        <w:rPr>
          <w:rStyle w:val="Char4"/>
          <w:rFonts w:hint="cs"/>
          <w:rtl/>
        </w:rPr>
        <w:t>[البقرة</w:t>
      </w:r>
      <w:r w:rsidR="00F46742">
        <w:rPr>
          <w:rStyle w:val="Char4"/>
          <w:rFonts w:hint="cs"/>
          <w:rtl/>
        </w:rPr>
        <w:t>:</w:t>
      </w:r>
      <w:r w:rsidR="0099081C">
        <w:rPr>
          <w:rStyle w:val="Char4"/>
          <w:rFonts w:hint="cs"/>
          <w:rtl/>
        </w:rPr>
        <w:t xml:space="preserve"> </w:t>
      </w:r>
      <w:r w:rsidR="002C2D9F">
        <w:rPr>
          <w:rStyle w:val="Char4"/>
          <w:rFonts w:hint="cs"/>
          <w:rtl/>
        </w:rPr>
        <w:t>285]</w:t>
      </w:r>
    </w:p>
    <w:p w:rsidR="00AA194A" w:rsidRPr="00C4644F" w:rsidRDefault="00AA194A" w:rsidP="005005A6">
      <w:pPr>
        <w:pStyle w:val="a9"/>
        <w:rPr>
          <w:rtl/>
        </w:rPr>
      </w:pPr>
      <w:r w:rsidRPr="00C4644F">
        <w:rPr>
          <w:rFonts w:hint="cs"/>
          <w:rtl/>
        </w:rPr>
        <w:t>«این رسول به آنچه باو نازل شده ایمان آورده است»</w:t>
      </w:r>
      <w:r w:rsidR="00F46742" w:rsidRPr="00C4644F">
        <w:rPr>
          <w:rFonts w:hint="cs"/>
          <w:rtl/>
        </w:rPr>
        <w:t xml:space="preserve">. </w:t>
      </w:r>
    </w:p>
    <w:p w:rsidR="002C2D9F" w:rsidRDefault="00AA194A" w:rsidP="005005A6">
      <w:pPr>
        <w:pStyle w:val="StyleComplexBLotus12ptJustifiedFirstline05cmCharCharCharCharChar1Char"/>
        <w:spacing w:line="240" w:lineRule="auto"/>
        <w:rPr>
          <w:rStyle w:val="Char6"/>
          <w:rtl/>
        </w:rPr>
      </w:pPr>
      <w:r w:rsidRPr="00613232">
        <w:rPr>
          <w:rStyle w:val="Char6"/>
          <w:rFonts w:hint="cs"/>
          <w:rtl/>
        </w:rPr>
        <w:t>و همچنین در آیات دیگر</w:t>
      </w:r>
      <w:r w:rsidR="00F46742">
        <w:rPr>
          <w:rStyle w:val="Char6"/>
          <w:rFonts w:hint="cs"/>
          <w:rtl/>
        </w:rPr>
        <w:t>.</w:t>
      </w:r>
      <w:r w:rsidR="0099081C">
        <w:rPr>
          <w:rStyle w:val="Char6"/>
          <w:rFonts w:hint="cs"/>
          <w:rtl/>
        </w:rPr>
        <w:t xml:space="preserve"> </w:t>
      </w:r>
      <w:r w:rsidRPr="00613232">
        <w:rPr>
          <w:rStyle w:val="Char6"/>
          <w:rFonts w:hint="cs"/>
          <w:rtl/>
        </w:rPr>
        <w:t>در سور</w:t>
      </w:r>
      <w:r w:rsidR="00F46742">
        <w:rPr>
          <w:rStyle w:val="Char6"/>
          <w:rFonts w:hint="cs"/>
          <w:rtl/>
        </w:rPr>
        <w:t>ۀ</w:t>
      </w:r>
      <w:r w:rsidRPr="00613232">
        <w:rPr>
          <w:rStyle w:val="Char6"/>
          <w:rFonts w:hint="cs"/>
          <w:rtl/>
        </w:rPr>
        <w:t xml:space="preserve"> اعراف آی</w:t>
      </w:r>
      <w:r w:rsidR="00F46742">
        <w:rPr>
          <w:rStyle w:val="Char6"/>
          <w:rFonts w:hint="cs"/>
          <w:rtl/>
        </w:rPr>
        <w:t>ۀ</w:t>
      </w:r>
      <w:r w:rsidRPr="00613232">
        <w:rPr>
          <w:rStyle w:val="Char6"/>
          <w:rFonts w:hint="cs"/>
          <w:rtl/>
        </w:rPr>
        <w:t xml:space="preserve"> 3 فرموده</w:t>
      </w:r>
      <w:r w:rsidR="00F46742">
        <w:rPr>
          <w:rStyle w:val="Char6"/>
          <w:rFonts w:hint="cs"/>
          <w:rtl/>
        </w:rPr>
        <w:t>:</w:t>
      </w:r>
      <w:r w:rsidR="0099081C">
        <w:rPr>
          <w:rStyle w:val="Char6"/>
          <w:rFonts w:hint="cs"/>
          <w:rtl/>
        </w:rPr>
        <w:t xml:space="preserve"> </w:t>
      </w:r>
    </w:p>
    <w:p w:rsidR="00AA194A" w:rsidRPr="002C2D9F" w:rsidRDefault="002C2D9F" w:rsidP="005005A6">
      <w:pPr>
        <w:pStyle w:val="StyleComplexBLotus12ptJustifiedFirstline05cmCharCharCharCharChar1Char"/>
        <w:spacing w:line="240" w:lineRule="auto"/>
        <w:rPr>
          <w:rStyle w:val="Char4"/>
          <w:rtl/>
        </w:rPr>
      </w:pPr>
      <w:r>
        <w:rPr>
          <w:rStyle w:val="Char6"/>
          <w:rFonts w:cs="Traditional Arabic" w:hint="cs"/>
          <w:rtl/>
        </w:rPr>
        <w:t>﴿</w:t>
      </w:r>
      <w:r w:rsidRPr="002C2D9F">
        <w:rPr>
          <w:rStyle w:val="Char3"/>
          <w:rFonts w:hint="cs"/>
          <w:rtl/>
        </w:rPr>
        <w:t>ٱ</w:t>
      </w:r>
      <w:r w:rsidRPr="002C2D9F">
        <w:rPr>
          <w:rStyle w:val="Char3"/>
          <w:rFonts w:hint="eastAsia"/>
          <w:rtl/>
        </w:rPr>
        <w:t>تَّبِعُواْ</w:t>
      </w:r>
      <w:r w:rsidRPr="002C2D9F">
        <w:rPr>
          <w:rStyle w:val="Char3"/>
          <w:rtl/>
        </w:rPr>
        <w:t xml:space="preserve"> مَآ أُنزِلَ إِلَيۡكُم مِّن رَّبِّكُمۡ</w:t>
      </w:r>
      <w:r>
        <w:rPr>
          <w:rStyle w:val="Char6"/>
          <w:rFonts w:cs="Traditional Arabic" w:hint="cs"/>
          <w:rtl/>
        </w:rPr>
        <w:t xml:space="preserve">﴾ </w:t>
      </w:r>
      <w:r>
        <w:rPr>
          <w:rStyle w:val="Char4"/>
          <w:rFonts w:hint="cs"/>
          <w:rtl/>
        </w:rPr>
        <w:t>[الأعراف</w:t>
      </w:r>
      <w:r w:rsidR="00F46742">
        <w:rPr>
          <w:rStyle w:val="Char4"/>
          <w:rFonts w:hint="cs"/>
          <w:rtl/>
        </w:rPr>
        <w:t>:</w:t>
      </w:r>
      <w:r w:rsidR="0099081C">
        <w:rPr>
          <w:rStyle w:val="Char4"/>
          <w:rFonts w:hint="cs"/>
          <w:rtl/>
        </w:rPr>
        <w:t xml:space="preserve"> </w:t>
      </w:r>
      <w:r>
        <w:rPr>
          <w:rStyle w:val="Char4"/>
          <w:rFonts w:hint="cs"/>
          <w:rtl/>
        </w:rPr>
        <w:t>3]</w:t>
      </w:r>
    </w:p>
    <w:p w:rsidR="00AA194A" w:rsidRPr="00C4644F" w:rsidRDefault="00AA194A" w:rsidP="005005A6">
      <w:pPr>
        <w:pStyle w:val="a9"/>
        <w:rPr>
          <w:rtl/>
        </w:rPr>
      </w:pPr>
      <w:r w:rsidRPr="00C4644F">
        <w:rPr>
          <w:rFonts w:hint="cs"/>
          <w:rtl/>
        </w:rPr>
        <w:t>«نیکوتر چیزی که به سوی شما نازل شده پیروی کنید»</w:t>
      </w:r>
      <w:r w:rsidR="00F46742" w:rsidRPr="00C4644F">
        <w:rPr>
          <w:rFonts w:hint="cs"/>
          <w:rtl/>
        </w:rPr>
        <w:t xml:space="preserve">. </w:t>
      </w:r>
    </w:p>
    <w:p w:rsidR="00624436" w:rsidRPr="00613232" w:rsidRDefault="00AA194A" w:rsidP="005005A6">
      <w:pPr>
        <w:pStyle w:val="StyleComplexBLotus12ptJustifiedFirstline05cmCharCharCharCharChar1Char"/>
        <w:widowControl w:val="0"/>
        <w:spacing w:line="240" w:lineRule="auto"/>
        <w:rPr>
          <w:rStyle w:val="Char6"/>
          <w:rtl/>
        </w:rPr>
      </w:pPr>
      <w:r w:rsidRPr="00613232">
        <w:rPr>
          <w:rStyle w:val="Char6"/>
          <w:rFonts w:hint="cs"/>
          <w:rtl/>
        </w:rPr>
        <w:t>این خطاب به همه مسلمین است</w:t>
      </w:r>
      <w:r w:rsidR="00F46742">
        <w:rPr>
          <w:rStyle w:val="Char6"/>
          <w:rFonts w:hint="cs"/>
          <w:rtl/>
        </w:rPr>
        <w:t>.</w:t>
      </w:r>
      <w:r w:rsidR="0099081C">
        <w:rPr>
          <w:rStyle w:val="Char6"/>
          <w:rFonts w:hint="cs"/>
          <w:rtl/>
        </w:rPr>
        <w:t xml:space="preserve"> </w:t>
      </w:r>
      <w:r w:rsidRPr="00613232">
        <w:rPr>
          <w:rStyle w:val="Char6"/>
          <w:rFonts w:hint="cs"/>
          <w:rtl/>
        </w:rPr>
        <w:t>بنابراین تمام مسلمین حتّی خود رسول و امام باید پیرو قرآن باشند نه آنکه برخلاف قرآن سخن گویند</w:t>
      </w:r>
      <w:r w:rsidR="00F46742">
        <w:rPr>
          <w:rStyle w:val="Char6"/>
          <w:rFonts w:hint="cs"/>
          <w:rtl/>
        </w:rPr>
        <w:t>.</w:t>
      </w:r>
      <w:r w:rsidR="0099081C">
        <w:rPr>
          <w:rStyle w:val="Char6"/>
          <w:rFonts w:hint="cs"/>
          <w:rtl/>
        </w:rPr>
        <w:t xml:space="preserve"> </w:t>
      </w:r>
      <w:r w:rsidRPr="00613232">
        <w:rPr>
          <w:rStyle w:val="Char6"/>
          <w:rFonts w:hint="cs"/>
          <w:rtl/>
        </w:rPr>
        <w:t xml:space="preserve">خدا واجب کرده پیروی قرآن را </w:t>
      </w:r>
      <w:r w:rsidR="00F2252A" w:rsidRPr="00613232">
        <w:rPr>
          <w:rStyle w:val="Char6"/>
          <w:rFonts w:hint="cs"/>
          <w:rtl/>
        </w:rPr>
        <w:t>ا</w:t>
      </w:r>
      <w:r w:rsidRPr="00613232">
        <w:rPr>
          <w:rStyle w:val="Char6"/>
          <w:rFonts w:hint="cs"/>
          <w:rtl/>
        </w:rPr>
        <w:t>مّا یک آیه و خبر وارد نشده که باید هر خبری را پیروی کرد</w:t>
      </w:r>
      <w:r w:rsidR="00F46742">
        <w:rPr>
          <w:rStyle w:val="Char6"/>
          <w:rFonts w:hint="cs"/>
          <w:rtl/>
        </w:rPr>
        <w:t>.</w:t>
      </w:r>
      <w:r w:rsidR="0099081C">
        <w:rPr>
          <w:rStyle w:val="Char6"/>
          <w:rFonts w:hint="cs"/>
          <w:rtl/>
        </w:rPr>
        <w:t xml:space="preserve"> </w:t>
      </w:r>
      <w:r w:rsidRPr="00613232">
        <w:rPr>
          <w:rStyle w:val="Char6"/>
          <w:rFonts w:hint="cs"/>
          <w:rtl/>
        </w:rPr>
        <w:t>خصوصاً اخبار مجعوله که باید از</w:t>
      </w:r>
      <w:r w:rsidR="00F46742">
        <w:rPr>
          <w:rStyle w:val="Char6"/>
          <w:rFonts w:hint="cs"/>
          <w:rtl/>
        </w:rPr>
        <w:t xml:space="preserve"> آن‌ها </w:t>
      </w:r>
      <w:r w:rsidRPr="00613232">
        <w:rPr>
          <w:rStyle w:val="Char6"/>
          <w:rFonts w:hint="cs"/>
          <w:rtl/>
        </w:rPr>
        <w:t>احتراز کرد نه اینکه خبر دروغ را بنام عترت پذیرفت</w:t>
      </w:r>
      <w:r w:rsidR="00F46742">
        <w:rPr>
          <w:rStyle w:val="Char6"/>
          <w:rFonts w:hint="cs"/>
          <w:rtl/>
        </w:rPr>
        <w:t xml:space="preserve">. </w:t>
      </w:r>
    </w:p>
    <w:p w:rsidR="00C95BAE" w:rsidRPr="00C4644F" w:rsidRDefault="00C95BAE" w:rsidP="005005A6">
      <w:pPr>
        <w:pStyle w:val="a1"/>
        <w:widowControl w:val="0"/>
        <w:rPr>
          <w:rtl/>
        </w:rPr>
      </w:pPr>
      <w:bookmarkStart w:id="205" w:name="_Toc143157679"/>
      <w:bookmarkStart w:id="206" w:name="_Toc243474589"/>
      <w:bookmarkStart w:id="207" w:name="_Toc437766514"/>
      <w:r w:rsidRPr="00C4644F">
        <w:rPr>
          <w:rFonts w:hint="cs"/>
          <w:rtl/>
        </w:rPr>
        <w:t>چه دروغ</w:t>
      </w:r>
      <w:r w:rsidR="00C4644F">
        <w:rPr>
          <w:rFonts w:hint="eastAsia"/>
          <w:rtl/>
        </w:rPr>
        <w:t>‌</w:t>
      </w:r>
      <w:r w:rsidRPr="00C4644F">
        <w:rPr>
          <w:rFonts w:hint="cs"/>
          <w:rtl/>
        </w:rPr>
        <w:t>ها به امام بسته‌اند</w:t>
      </w:r>
      <w:bookmarkEnd w:id="205"/>
      <w:bookmarkEnd w:id="206"/>
      <w:bookmarkEnd w:id="207"/>
      <w:r w:rsidRPr="00C4644F">
        <w:rPr>
          <w:rFonts w:hint="cs"/>
          <w:rtl/>
        </w:rPr>
        <w:t xml:space="preserve"> </w:t>
      </w:r>
    </w:p>
    <w:p w:rsidR="00624436" w:rsidRPr="00613232" w:rsidRDefault="00C95BAE"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در قصّ</w:t>
      </w:r>
      <w:r w:rsidR="00F46742">
        <w:rPr>
          <w:rStyle w:val="Char6"/>
          <w:rFonts w:hint="cs"/>
          <w:rtl/>
        </w:rPr>
        <w:t>ۀ</w:t>
      </w:r>
      <w:r w:rsidRPr="00613232">
        <w:rPr>
          <w:rStyle w:val="Char6"/>
          <w:rFonts w:hint="cs"/>
          <w:rtl/>
        </w:rPr>
        <w:t xml:space="preserve"> حکمین در جنگ صفّین و سرنیزه کردن لشکر معاویه</w:t>
      </w:r>
      <w:r w:rsidR="002C2D9F">
        <w:rPr>
          <w:rStyle w:val="Char6"/>
          <w:rFonts w:cs="CTraditional Arabic" w:hint="cs"/>
          <w:rtl/>
        </w:rPr>
        <w:t>س</w:t>
      </w:r>
      <w:r w:rsidR="002C2D9F">
        <w:rPr>
          <w:rStyle w:val="Char6"/>
          <w:rFonts w:hint="cs"/>
          <w:rtl/>
        </w:rPr>
        <w:t xml:space="preserve"> </w:t>
      </w:r>
      <w:r w:rsidRPr="00613232">
        <w:rPr>
          <w:rStyle w:val="Char6"/>
          <w:rFonts w:hint="cs"/>
          <w:rtl/>
        </w:rPr>
        <w:t>قرآن را به دروغ به امیرالمؤمنین بسته‌اند که نعوذ بالله فرموده من قرآن ناطقم</w:t>
      </w:r>
      <w:r w:rsidR="00F46742">
        <w:rPr>
          <w:rStyle w:val="Char6"/>
          <w:rFonts w:hint="cs"/>
          <w:rtl/>
        </w:rPr>
        <w:t>،</w:t>
      </w:r>
      <w:r w:rsidR="0099081C">
        <w:rPr>
          <w:rStyle w:val="Char6"/>
          <w:rFonts w:hint="cs"/>
          <w:rtl/>
        </w:rPr>
        <w:t xml:space="preserve"> </w:t>
      </w:r>
      <w:r w:rsidRPr="00613232">
        <w:rPr>
          <w:rStyle w:val="Char6"/>
          <w:rFonts w:hint="cs"/>
          <w:rtl/>
        </w:rPr>
        <w:t>و این</w:t>
      </w:r>
      <w:r w:rsidR="00C4644F">
        <w:rPr>
          <w:rStyle w:val="Char6"/>
          <w:rFonts w:hint="cs"/>
          <w:rtl/>
        </w:rPr>
        <w:t xml:space="preserve"> قرآن‌ها </w:t>
      </w:r>
      <w:r w:rsidRPr="00613232">
        <w:rPr>
          <w:rStyle w:val="Char6"/>
          <w:rFonts w:hint="cs"/>
          <w:rtl/>
        </w:rPr>
        <w:t>کاغذ و مرکّب است</w:t>
      </w:r>
      <w:r w:rsidR="00524254">
        <w:rPr>
          <w:rStyle w:val="Char6"/>
          <w:rFonts w:hint="cs"/>
          <w:rtl/>
        </w:rPr>
        <w:t xml:space="preserve"> این‌ها </w:t>
      </w:r>
      <w:r w:rsidRPr="00613232">
        <w:rPr>
          <w:rStyle w:val="Char6"/>
          <w:rFonts w:hint="cs"/>
          <w:rtl/>
        </w:rPr>
        <w:t>را بزنید و نعوذ بالله پاره کنید در صورتیکه چنین چیزی مخالف قرآن و نهج‌البلاغه است</w:t>
      </w:r>
      <w:r w:rsidR="00F46742">
        <w:rPr>
          <w:rStyle w:val="Char6"/>
          <w:rFonts w:hint="cs"/>
          <w:rtl/>
        </w:rPr>
        <w:t>.</w:t>
      </w:r>
      <w:r w:rsidR="0099081C">
        <w:rPr>
          <w:rStyle w:val="Char6"/>
          <w:rFonts w:hint="cs"/>
          <w:rtl/>
        </w:rPr>
        <w:t xml:space="preserve"> </w:t>
      </w:r>
      <w:r w:rsidRPr="00613232">
        <w:rPr>
          <w:rStyle w:val="Char6"/>
          <w:rFonts w:hint="cs"/>
          <w:rtl/>
        </w:rPr>
        <w:t>و حضرت امیر</w:t>
      </w:r>
      <w:r w:rsidR="00D43B3B" w:rsidRPr="00D43B3B">
        <w:rPr>
          <w:rStyle w:val="Char6"/>
          <w:rFonts w:cs="CTraditional Arabic" w:hint="cs"/>
          <w:rtl/>
        </w:rPr>
        <w:t>÷</w:t>
      </w:r>
      <w:r w:rsidRPr="00613232">
        <w:rPr>
          <w:rStyle w:val="Char6"/>
          <w:rFonts w:hint="cs"/>
          <w:rtl/>
        </w:rPr>
        <w:t xml:space="preserve"> در نهج‌البلاغه و از آنچه در خطب</w:t>
      </w:r>
      <w:r w:rsidR="00F46742">
        <w:rPr>
          <w:rStyle w:val="Char6"/>
          <w:rFonts w:hint="cs"/>
          <w:rtl/>
        </w:rPr>
        <w:t>ۀ</w:t>
      </w:r>
      <w:r w:rsidRPr="00613232">
        <w:rPr>
          <w:rStyle w:val="Char6"/>
          <w:rFonts w:hint="cs"/>
          <w:rtl/>
        </w:rPr>
        <w:t xml:space="preserve"> 125 فرموده</w:t>
      </w:r>
      <w:r w:rsidR="00F46742">
        <w:rPr>
          <w:rStyle w:val="Char6"/>
          <w:rFonts w:hint="cs"/>
          <w:rtl/>
        </w:rPr>
        <w:t>:</w:t>
      </w:r>
      <w:r w:rsidR="0099081C">
        <w:rPr>
          <w:rStyle w:val="Char6"/>
          <w:rFonts w:hint="cs"/>
          <w:rtl/>
        </w:rPr>
        <w:t xml:space="preserve"> </w:t>
      </w:r>
      <w:r w:rsidR="00F2252A" w:rsidRPr="002C2D9F">
        <w:rPr>
          <w:rStyle w:val="Char7"/>
          <w:rFonts w:hint="cs"/>
          <w:rtl/>
        </w:rPr>
        <w:t>«</w:t>
      </w:r>
      <w:r w:rsidRPr="002C2D9F">
        <w:rPr>
          <w:rStyle w:val="Char7"/>
          <w:rtl/>
        </w:rPr>
        <w:t>لمّا دعونا القوم إل</w:t>
      </w:r>
      <w:r w:rsidR="0099081C">
        <w:rPr>
          <w:rStyle w:val="Char7"/>
          <w:rtl/>
        </w:rPr>
        <w:t>ي</w:t>
      </w:r>
      <w:r w:rsidRPr="002C2D9F">
        <w:rPr>
          <w:rStyle w:val="Char7"/>
          <w:rtl/>
        </w:rPr>
        <w:t xml:space="preserve"> أن نح</w:t>
      </w:r>
      <w:r w:rsidR="0099081C">
        <w:rPr>
          <w:rStyle w:val="Char7"/>
          <w:rtl/>
        </w:rPr>
        <w:t>ك</w:t>
      </w:r>
      <w:r w:rsidRPr="002C2D9F">
        <w:rPr>
          <w:rStyle w:val="Char7"/>
          <w:rtl/>
        </w:rPr>
        <w:t>م ب</w:t>
      </w:r>
      <w:r w:rsidR="0099081C">
        <w:rPr>
          <w:rStyle w:val="Char7"/>
          <w:rtl/>
        </w:rPr>
        <w:t>ي</w:t>
      </w:r>
      <w:r w:rsidRPr="002C2D9F">
        <w:rPr>
          <w:rStyle w:val="Char7"/>
          <w:rtl/>
        </w:rPr>
        <w:t>ننا القرآن لم ن</w:t>
      </w:r>
      <w:r w:rsidR="0099081C">
        <w:rPr>
          <w:rStyle w:val="Char7"/>
          <w:rtl/>
        </w:rPr>
        <w:t>ك</w:t>
      </w:r>
      <w:r w:rsidRPr="002C2D9F">
        <w:rPr>
          <w:rStyle w:val="Char7"/>
          <w:rtl/>
        </w:rPr>
        <w:t>ن الفر</w:t>
      </w:r>
      <w:r w:rsidR="0099081C">
        <w:rPr>
          <w:rStyle w:val="Char7"/>
          <w:rtl/>
        </w:rPr>
        <w:t>ي</w:t>
      </w:r>
      <w:r w:rsidRPr="002C2D9F">
        <w:rPr>
          <w:rStyle w:val="Char7"/>
          <w:rtl/>
        </w:rPr>
        <w:t>ق المتولّ</w:t>
      </w:r>
      <w:r w:rsidR="0099081C">
        <w:rPr>
          <w:rStyle w:val="Char7"/>
          <w:rtl/>
        </w:rPr>
        <w:t>ي</w:t>
      </w:r>
      <w:r w:rsidRPr="002C2D9F">
        <w:rPr>
          <w:rStyle w:val="Char7"/>
          <w:rtl/>
        </w:rPr>
        <w:t xml:space="preserve"> عن </w:t>
      </w:r>
      <w:r w:rsidR="0099081C">
        <w:rPr>
          <w:rStyle w:val="Char7"/>
          <w:rtl/>
        </w:rPr>
        <w:t>ك</w:t>
      </w:r>
      <w:r w:rsidRPr="002C2D9F">
        <w:rPr>
          <w:rStyle w:val="Char7"/>
          <w:rtl/>
        </w:rPr>
        <w:t>تاب الله تعال</w:t>
      </w:r>
      <w:r w:rsidR="00666AA3">
        <w:rPr>
          <w:rStyle w:val="Char7"/>
          <w:rFonts w:hint="cs"/>
          <w:rtl/>
        </w:rPr>
        <w:t>ى</w:t>
      </w:r>
      <w:r w:rsidRPr="002C2D9F">
        <w:rPr>
          <w:rStyle w:val="Char7"/>
          <w:rtl/>
        </w:rPr>
        <w:t xml:space="preserve"> و قد قال الله سبحانه فإن تنازعتم ف</w:t>
      </w:r>
      <w:r w:rsidR="0099081C">
        <w:rPr>
          <w:rStyle w:val="Char7"/>
          <w:rtl/>
        </w:rPr>
        <w:t>ي</w:t>
      </w:r>
      <w:r w:rsidRPr="002C2D9F">
        <w:rPr>
          <w:rStyle w:val="Char7"/>
          <w:rtl/>
        </w:rPr>
        <w:t xml:space="preserve"> شئ فردّوه إل</w:t>
      </w:r>
      <w:r w:rsidR="0099081C">
        <w:rPr>
          <w:rStyle w:val="Char7"/>
          <w:rtl/>
        </w:rPr>
        <w:t>ي</w:t>
      </w:r>
      <w:r w:rsidRPr="002C2D9F">
        <w:rPr>
          <w:rStyle w:val="Char7"/>
          <w:rtl/>
        </w:rPr>
        <w:t xml:space="preserve"> الله و الرّسول</w:t>
      </w:r>
      <w:r w:rsidR="00F46742">
        <w:rPr>
          <w:rStyle w:val="Char7"/>
          <w:rtl/>
        </w:rPr>
        <w:t>،</w:t>
      </w:r>
      <w:r w:rsidR="0099081C">
        <w:rPr>
          <w:rStyle w:val="Char7"/>
          <w:rtl/>
        </w:rPr>
        <w:t xml:space="preserve"> </w:t>
      </w:r>
      <w:r w:rsidRPr="002C2D9F">
        <w:rPr>
          <w:rStyle w:val="Char7"/>
          <w:rtl/>
        </w:rPr>
        <w:t>فردّه إل</w:t>
      </w:r>
      <w:r w:rsidR="00C4644F">
        <w:rPr>
          <w:rStyle w:val="Char7"/>
          <w:rFonts w:hint="cs"/>
          <w:rtl/>
        </w:rPr>
        <w:t>ی</w:t>
      </w:r>
      <w:r w:rsidRPr="002C2D9F">
        <w:rPr>
          <w:rStyle w:val="Char7"/>
          <w:rtl/>
        </w:rPr>
        <w:t xml:space="preserve"> الله أن نح</w:t>
      </w:r>
      <w:r w:rsidR="0099081C">
        <w:rPr>
          <w:rStyle w:val="Char7"/>
          <w:rtl/>
        </w:rPr>
        <w:t>ك</w:t>
      </w:r>
      <w:r w:rsidRPr="002C2D9F">
        <w:rPr>
          <w:rStyle w:val="Char7"/>
          <w:rtl/>
        </w:rPr>
        <w:t>م ب</w:t>
      </w:r>
      <w:r w:rsidR="0099081C">
        <w:rPr>
          <w:rStyle w:val="Char7"/>
          <w:rtl/>
        </w:rPr>
        <w:t>ك</w:t>
      </w:r>
      <w:r w:rsidRPr="002C2D9F">
        <w:rPr>
          <w:rStyle w:val="Char7"/>
          <w:rtl/>
        </w:rPr>
        <w:t>تابه و ردّه إل</w:t>
      </w:r>
      <w:r w:rsidR="00C4644F">
        <w:rPr>
          <w:rStyle w:val="Char7"/>
          <w:rFonts w:hint="cs"/>
          <w:rtl/>
        </w:rPr>
        <w:t>ی</w:t>
      </w:r>
      <w:r w:rsidRPr="002C2D9F">
        <w:rPr>
          <w:rStyle w:val="Char7"/>
          <w:rtl/>
        </w:rPr>
        <w:t xml:space="preserve"> الرّسول أن نأخذ بسنته فإذا ح</w:t>
      </w:r>
      <w:r w:rsidR="0099081C">
        <w:rPr>
          <w:rStyle w:val="Char7"/>
          <w:rtl/>
        </w:rPr>
        <w:t>ك</w:t>
      </w:r>
      <w:r w:rsidRPr="002C2D9F">
        <w:rPr>
          <w:rStyle w:val="Char7"/>
          <w:rtl/>
        </w:rPr>
        <w:t>م بالصّدق ف</w:t>
      </w:r>
      <w:r w:rsidR="0099081C">
        <w:rPr>
          <w:rStyle w:val="Char7"/>
          <w:rtl/>
        </w:rPr>
        <w:t>ي</w:t>
      </w:r>
      <w:r w:rsidRPr="002C2D9F">
        <w:rPr>
          <w:rStyle w:val="Char7"/>
          <w:rtl/>
        </w:rPr>
        <w:t xml:space="preserve"> </w:t>
      </w:r>
      <w:r w:rsidR="0099081C">
        <w:rPr>
          <w:rStyle w:val="Char7"/>
          <w:rtl/>
        </w:rPr>
        <w:t>ك</w:t>
      </w:r>
      <w:r w:rsidRPr="002C2D9F">
        <w:rPr>
          <w:rStyle w:val="Char7"/>
          <w:rtl/>
        </w:rPr>
        <w:t>تاب الله فنحن أحقّ النّاس به</w:t>
      </w:r>
      <w:r w:rsidR="00F2252A" w:rsidRPr="002C2D9F">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چون لشکر معاویه ما را دعوت کردند به اینکه قرآن را حاکم قرار دهیم ما گروه روگردان از کتاب</w:t>
      </w:r>
      <w:r w:rsidR="005931C5">
        <w:rPr>
          <w:rStyle w:val="Char6"/>
          <w:rFonts w:hint="cs"/>
          <w:rtl/>
        </w:rPr>
        <w:t xml:space="preserve"> خدای‌تعالی </w:t>
      </w:r>
      <w:r w:rsidRPr="00613232">
        <w:rPr>
          <w:rStyle w:val="Char6"/>
          <w:rFonts w:hint="cs"/>
          <w:rtl/>
        </w:rPr>
        <w:t>نبودیم</w:t>
      </w:r>
      <w:r w:rsidR="00F46742">
        <w:rPr>
          <w:rStyle w:val="Char6"/>
          <w:rFonts w:hint="cs"/>
          <w:rtl/>
        </w:rPr>
        <w:t>،</w:t>
      </w:r>
      <w:r w:rsidR="0099081C">
        <w:rPr>
          <w:rStyle w:val="Char6"/>
          <w:rFonts w:hint="cs"/>
          <w:rtl/>
        </w:rPr>
        <w:t xml:space="preserve"> </w:t>
      </w:r>
      <w:r w:rsidRPr="00613232">
        <w:rPr>
          <w:rStyle w:val="Char6"/>
          <w:rFonts w:hint="cs"/>
          <w:rtl/>
        </w:rPr>
        <w:t>و به تحقیق خدا فرموده اگر نزاع نمودید در چیزی</w:t>
      </w:r>
      <w:r w:rsidR="00F46742">
        <w:rPr>
          <w:rStyle w:val="Char6"/>
          <w:rFonts w:hint="cs"/>
          <w:rtl/>
        </w:rPr>
        <w:t xml:space="preserve"> آن را </w:t>
      </w:r>
      <w:r w:rsidRPr="00613232">
        <w:rPr>
          <w:rStyle w:val="Char6"/>
          <w:rFonts w:hint="cs"/>
          <w:rtl/>
        </w:rPr>
        <w:t>بسوی خدا و رسول برگردانید و برگردانیدن نزاع بسوی خدا این است که کتاب او را حاکم قرار دهیم و ردّ بسوی رسول این است که سنّت او را بگیریم پس هر گاه به حکم صدقی که در قرآن است حکم شد ما سزاوارتریم به آن حکم و پیروی آن</w:t>
      </w:r>
      <w:r w:rsidR="00F46742">
        <w:rPr>
          <w:rStyle w:val="Char6"/>
          <w:rFonts w:hint="cs"/>
          <w:rtl/>
        </w:rPr>
        <w:t>.</w:t>
      </w:r>
      <w:r w:rsidR="0099081C">
        <w:rPr>
          <w:rStyle w:val="Char6"/>
          <w:rFonts w:hint="cs"/>
          <w:rtl/>
        </w:rPr>
        <w:t xml:space="preserve"> </w:t>
      </w:r>
      <w:r w:rsidRPr="00613232">
        <w:rPr>
          <w:rStyle w:val="Char6"/>
          <w:rFonts w:hint="cs"/>
          <w:rtl/>
        </w:rPr>
        <w:t>و در خطب</w:t>
      </w:r>
      <w:r w:rsidR="00F46742">
        <w:rPr>
          <w:rStyle w:val="Char6"/>
          <w:rFonts w:hint="cs"/>
          <w:rtl/>
        </w:rPr>
        <w:t>ۀ</w:t>
      </w:r>
      <w:r w:rsidRPr="00613232">
        <w:rPr>
          <w:rStyle w:val="Char6"/>
          <w:rFonts w:hint="cs"/>
          <w:rtl/>
        </w:rPr>
        <w:t xml:space="preserve"> 125 فرموده </w:t>
      </w:r>
      <w:r w:rsidR="00F2252A" w:rsidRPr="002C2D9F">
        <w:rPr>
          <w:rStyle w:val="Char7"/>
          <w:rtl/>
        </w:rPr>
        <w:t>«</w:t>
      </w:r>
      <w:r w:rsidRPr="002C2D9F">
        <w:rPr>
          <w:rStyle w:val="Char7"/>
          <w:rtl/>
        </w:rPr>
        <w:t>و إح</w:t>
      </w:r>
      <w:r w:rsidR="0099081C">
        <w:rPr>
          <w:rStyle w:val="Char7"/>
          <w:rtl/>
        </w:rPr>
        <w:t>ي</w:t>
      </w:r>
      <w:r w:rsidRPr="002C2D9F">
        <w:rPr>
          <w:rStyle w:val="Char7"/>
          <w:rtl/>
        </w:rPr>
        <w:t>اء ما أح</w:t>
      </w:r>
      <w:r w:rsidR="0099081C">
        <w:rPr>
          <w:rStyle w:val="Char7"/>
          <w:rtl/>
        </w:rPr>
        <w:t>يي</w:t>
      </w:r>
      <w:r w:rsidRPr="002C2D9F">
        <w:rPr>
          <w:rStyle w:val="Char7"/>
          <w:rtl/>
        </w:rPr>
        <w:t xml:space="preserve"> القرآن الاجتماع عل</w:t>
      </w:r>
      <w:r w:rsidR="0099081C">
        <w:rPr>
          <w:rStyle w:val="Char7"/>
          <w:rtl/>
        </w:rPr>
        <w:t>ي</w:t>
      </w:r>
      <w:r w:rsidRPr="002C2D9F">
        <w:rPr>
          <w:rStyle w:val="Char7"/>
          <w:rtl/>
        </w:rPr>
        <w:t>ه و اماتته الافتراق عل</w:t>
      </w:r>
      <w:r w:rsidR="0099081C">
        <w:rPr>
          <w:rStyle w:val="Char7"/>
          <w:rtl/>
        </w:rPr>
        <w:t>ي</w:t>
      </w:r>
      <w:r w:rsidRPr="002C2D9F">
        <w:rPr>
          <w:rStyle w:val="Char7"/>
          <w:rtl/>
        </w:rPr>
        <w:t>ه</w:t>
      </w:r>
      <w:r w:rsidR="00F2252A" w:rsidRPr="002C2D9F">
        <w:rPr>
          <w:rStyle w:val="Char7"/>
          <w:rtl/>
        </w:rPr>
        <w:t>»</w:t>
      </w:r>
      <w:r w:rsidR="00F46742">
        <w:rPr>
          <w:rStyle w:val="Char6"/>
          <w:rFonts w:hint="cs"/>
          <w:rtl/>
        </w:rPr>
        <w:t>.</w:t>
      </w:r>
      <w:r w:rsidR="0099081C">
        <w:rPr>
          <w:rStyle w:val="Char6"/>
          <w:rFonts w:hint="cs"/>
          <w:rtl/>
        </w:rPr>
        <w:t xml:space="preserve"> </w:t>
      </w:r>
      <w:r w:rsidRPr="00613232">
        <w:rPr>
          <w:rStyle w:val="Char6"/>
          <w:rFonts w:hint="cs"/>
          <w:rtl/>
        </w:rPr>
        <w:t>یعنی احیاء آنچه قر</w:t>
      </w:r>
      <w:r w:rsidR="00FE4090" w:rsidRPr="00613232">
        <w:rPr>
          <w:rStyle w:val="Char6"/>
          <w:rFonts w:hint="cs"/>
          <w:rtl/>
        </w:rPr>
        <w:t>آ</w:t>
      </w:r>
      <w:r w:rsidRPr="00613232">
        <w:rPr>
          <w:rStyle w:val="Char6"/>
          <w:rFonts w:hint="cs"/>
          <w:rtl/>
        </w:rPr>
        <w:t>ن احیا</w:t>
      </w:r>
      <w:r w:rsidR="00FE4090" w:rsidRPr="00613232">
        <w:rPr>
          <w:rStyle w:val="Char6"/>
          <w:rFonts w:hint="cs"/>
          <w:rtl/>
        </w:rPr>
        <w:t>ء</w:t>
      </w:r>
      <w:r w:rsidRPr="00613232">
        <w:rPr>
          <w:rStyle w:val="Char6"/>
          <w:rFonts w:hint="cs"/>
          <w:rtl/>
        </w:rPr>
        <w:t xml:space="preserve"> کرده اجتماع کردن بر آن</w:t>
      </w:r>
      <w:r w:rsidR="00F46742">
        <w:rPr>
          <w:rStyle w:val="Char6"/>
          <w:rFonts w:hint="cs"/>
          <w:rtl/>
        </w:rPr>
        <w:t>،</w:t>
      </w:r>
      <w:r w:rsidR="0099081C">
        <w:rPr>
          <w:rStyle w:val="Char6"/>
          <w:rFonts w:hint="cs"/>
          <w:rtl/>
        </w:rPr>
        <w:t xml:space="preserve"> </w:t>
      </w:r>
      <w:r w:rsidRPr="00613232">
        <w:rPr>
          <w:rStyle w:val="Char6"/>
          <w:rFonts w:hint="cs"/>
          <w:rtl/>
        </w:rPr>
        <w:t>و میراندن آن جدا شدن از آنست</w:t>
      </w:r>
      <w:r w:rsidR="00F46742">
        <w:rPr>
          <w:rStyle w:val="Char6"/>
          <w:rFonts w:hint="cs"/>
          <w:rtl/>
        </w:rPr>
        <w:t xml:space="preserve">. </w:t>
      </w:r>
    </w:p>
    <w:p w:rsidR="004A5BCE" w:rsidRDefault="00383FEA" w:rsidP="005005A6">
      <w:pPr>
        <w:pStyle w:val="StyleComplexBLotus12ptJustifiedFirstline05cmCharCharCharCharChar1Char"/>
        <w:spacing w:line="240" w:lineRule="auto"/>
        <w:rPr>
          <w:rStyle w:val="Char6"/>
          <w:rtl/>
        </w:rPr>
      </w:pPr>
      <w:r w:rsidRPr="00613232">
        <w:rPr>
          <w:rStyle w:val="Char6"/>
          <w:rFonts w:hint="cs"/>
          <w:rtl/>
        </w:rPr>
        <w:t>اصلاً یکی از گناهان کبیره توهین به قرآن است و امام حقیقی توهین به آن نمی‌کند مگر به قول گویندگانیکه دشمن امام و قرآنند و امام را ضدّ قران معرّفی کرده‌اند</w:t>
      </w:r>
      <w:r w:rsidR="00F46742">
        <w:rPr>
          <w:rStyle w:val="Char6"/>
          <w:rFonts w:hint="cs"/>
          <w:rtl/>
        </w:rPr>
        <w:t>.</w:t>
      </w:r>
      <w:r w:rsidR="0099081C">
        <w:rPr>
          <w:rStyle w:val="Char6"/>
          <w:rFonts w:hint="cs"/>
          <w:rtl/>
        </w:rPr>
        <w:t xml:space="preserve"> </w:t>
      </w:r>
      <w:r w:rsidRPr="00613232">
        <w:rPr>
          <w:rStyle w:val="Char6"/>
          <w:rFonts w:hint="cs"/>
          <w:rtl/>
        </w:rPr>
        <w:t>خدای عزّوجلّ بهم</w:t>
      </w:r>
      <w:r w:rsidR="00F46742">
        <w:rPr>
          <w:rStyle w:val="Char6"/>
          <w:rFonts w:hint="cs"/>
          <w:rtl/>
        </w:rPr>
        <w:t>ۀ</w:t>
      </w:r>
      <w:r w:rsidRPr="00613232">
        <w:rPr>
          <w:rStyle w:val="Char6"/>
          <w:rFonts w:hint="cs"/>
          <w:rtl/>
        </w:rPr>
        <w:t xml:space="preserve"> مسلمین </w:t>
      </w:r>
      <w:r w:rsidR="00F2252A" w:rsidRPr="00613232">
        <w:rPr>
          <w:rStyle w:val="Char6"/>
          <w:rFonts w:hint="cs"/>
          <w:rtl/>
        </w:rPr>
        <w:t>ا</w:t>
      </w:r>
      <w:r w:rsidRPr="00613232">
        <w:rPr>
          <w:rStyle w:val="Char6"/>
          <w:rFonts w:hint="cs"/>
          <w:rtl/>
        </w:rPr>
        <w:t>مر کرده از قران پیروی کنند</w:t>
      </w:r>
      <w:r w:rsidR="00F46742">
        <w:rPr>
          <w:rStyle w:val="Char6"/>
          <w:rFonts w:hint="cs"/>
          <w:rtl/>
        </w:rPr>
        <w:t>.</w:t>
      </w:r>
      <w:r w:rsidR="0099081C">
        <w:rPr>
          <w:rStyle w:val="Char6"/>
          <w:rFonts w:hint="cs"/>
          <w:rtl/>
        </w:rPr>
        <w:t xml:space="preserve"> </w:t>
      </w:r>
      <w:r w:rsidRPr="00613232">
        <w:rPr>
          <w:rStyle w:val="Char6"/>
          <w:rFonts w:hint="cs"/>
          <w:rtl/>
        </w:rPr>
        <w:t>در سور</w:t>
      </w:r>
      <w:r w:rsidR="00F46742">
        <w:rPr>
          <w:rStyle w:val="Char6"/>
          <w:rFonts w:hint="cs"/>
          <w:rtl/>
        </w:rPr>
        <w:t>ۀ</w:t>
      </w:r>
      <w:r w:rsidRPr="00613232">
        <w:rPr>
          <w:rStyle w:val="Char6"/>
          <w:rFonts w:hint="cs"/>
          <w:rtl/>
        </w:rPr>
        <w:t xml:space="preserve"> انعام آی</w:t>
      </w:r>
      <w:r w:rsidR="00F46742">
        <w:rPr>
          <w:rStyle w:val="Char6"/>
          <w:rFonts w:hint="cs"/>
          <w:rtl/>
        </w:rPr>
        <w:t>ۀ</w:t>
      </w:r>
      <w:r w:rsidRPr="00613232">
        <w:rPr>
          <w:rStyle w:val="Char6"/>
          <w:rFonts w:hint="cs"/>
          <w:rtl/>
        </w:rPr>
        <w:t xml:space="preserve"> 155 فرموده</w:t>
      </w:r>
      <w:r w:rsidR="00F46742">
        <w:rPr>
          <w:rStyle w:val="Char6"/>
          <w:rFonts w:hint="cs"/>
          <w:rtl/>
        </w:rPr>
        <w:t>:</w:t>
      </w:r>
      <w:r w:rsidR="0099081C">
        <w:rPr>
          <w:rStyle w:val="Char6"/>
          <w:rFonts w:hint="cs"/>
          <w:rtl/>
        </w:rPr>
        <w:t xml:space="preserve"> </w:t>
      </w:r>
    </w:p>
    <w:p w:rsidR="007E56F5" w:rsidRPr="002C2D9F" w:rsidRDefault="002C2D9F" w:rsidP="005005A6">
      <w:pPr>
        <w:pStyle w:val="StyleComplexBLotus12ptJustifiedFirstline05cmCharCharCharCharChar1Char"/>
        <w:spacing w:line="240" w:lineRule="auto"/>
        <w:rPr>
          <w:rStyle w:val="Char4"/>
          <w:rtl/>
        </w:rPr>
      </w:pPr>
      <w:r>
        <w:rPr>
          <w:rStyle w:val="Char6"/>
          <w:rFonts w:cs="Traditional Arabic" w:hint="cs"/>
          <w:rtl/>
        </w:rPr>
        <w:t>﴿</w:t>
      </w:r>
      <w:r w:rsidRPr="002C2D9F">
        <w:rPr>
          <w:rStyle w:val="Char3"/>
          <w:rFonts w:hint="eastAsia"/>
          <w:rtl/>
        </w:rPr>
        <w:t>وَهَٰذَا</w:t>
      </w:r>
      <w:r w:rsidRPr="002C2D9F">
        <w:rPr>
          <w:rStyle w:val="Char3"/>
          <w:rtl/>
        </w:rPr>
        <w:t xml:space="preserve"> كِتَٰبٌ أَنزَلۡنَٰهُ مُبَارَكٞ فَ</w:t>
      </w:r>
      <w:r w:rsidRPr="002C2D9F">
        <w:rPr>
          <w:rStyle w:val="Char3"/>
          <w:rFonts w:hint="cs"/>
          <w:rtl/>
        </w:rPr>
        <w:t>ٱ</w:t>
      </w:r>
      <w:r w:rsidRPr="002C2D9F">
        <w:rPr>
          <w:rStyle w:val="Char3"/>
          <w:rFonts w:hint="eastAsia"/>
          <w:rtl/>
        </w:rPr>
        <w:t>تَّبِعُوهُ</w:t>
      </w:r>
      <w:r w:rsidRPr="002C2D9F">
        <w:rPr>
          <w:rStyle w:val="Char3"/>
          <w:rtl/>
        </w:rPr>
        <w:t xml:space="preserve"> وَ</w:t>
      </w:r>
      <w:r w:rsidRPr="002C2D9F">
        <w:rPr>
          <w:rStyle w:val="Char3"/>
          <w:rFonts w:hint="cs"/>
          <w:rtl/>
        </w:rPr>
        <w:t>ٱ</w:t>
      </w:r>
      <w:r w:rsidRPr="002C2D9F">
        <w:rPr>
          <w:rStyle w:val="Char3"/>
          <w:rFonts w:hint="eastAsia"/>
          <w:rtl/>
        </w:rPr>
        <w:t>تَّقُواْ</w:t>
      </w:r>
      <w:r w:rsidRPr="002C2D9F">
        <w:rPr>
          <w:rStyle w:val="Char3"/>
          <w:rtl/>
        </w:rPr>
        <w:t xml:space="preserve"> لَعَلَّكُمۡ تُرۡحَمُونَ ١٥٥</w:t>
      </w:r>
      <w:r>
        <w:rPr>
          <w:rStyle w:val="Char6"/>
          <w:rFonts w:cs="Traditional Arabic" w:hint="cs"/>
          <w:rtl/>
        </w:rPr>
        <w:t xml:space="preserve">﴾ </w:t>
      </w:r>
      <w:r>
        <w:rPr>
          <w:rStyle w:val="Char4"/>
          <w:rFonts w:hint="cs"/>
          <w:rtl/>
        </w:rPr>
        <w:t>[الأنعام</w:t>
      </w:r>
      <w:r w:rsidR="00F46742">
        <w:rPr>
          <w:rStyle w:val="Char4"/>
          <w:rFonts w:hint="cs"/>
          <w:rtl/>
        </w:rPr>
        <w:t>:</w:t>
      </w:r>
      <w:r w:rsidR="0099081C">
        <w:rPr>
          <w:rStyle w:val="Char4"/>
          <w:rFonts w:hint="cs"/>
          <w:rtl/>
        </w:rPr>
        <w:t xml:space="preserve"> </w:t>
      </w:r>
      <w:r>
        <w:rPr>
          <w:rStyle w:val="Char4"/>
          <w:rFonts w:hint="cs"/>
          <w:rtl/>
        </w:rPr>
        <w:t>155]</w:t>
      </w:r>
    </w:p>
    <w:p w:rsidR="007E56F5" w:rsidRPr="00C4644F" w:rsidRDefault="007E56F5" w:rsidP="005005A6">
      <w:pPr>
        <w:pStyle w:val="a9"/>
        <w:rPr>
          <w:rtl/>
        </w:rPr>
      </w:pPr>
      <w:r w:rsidRPr="00C4644F">
        <w:rPr>
          <w:rFonts w:hint="cs"/>
          <w:rtl/>
        </w:rPr>
        <w:t>«و این کتابی است که ما نازل نمودیم</w:t>
      </w:r>
      <w:r w:rsidR="00F46742" w:rsidRPr="00C4644F">
        <w:rPr>
          <w:rFonts w:hint="cs"/>
          <w:rtl/>
        </w:rPr>
        <w:t xml:space="preserve"> آن را </w:t>
      </w:r>
      <w:r w:rsidRPr="00C4644F">
        <w:rPr>
          <w:rFonts w:hint="cs"/>
          <w:rtl/>
        </w:rPr>
        <w:t>پیروی کنید و پرهیز نمائید شاید مورد رحمت شوید»</w:t>
      </w:r>
      <w:r w:rsidR="00F46742" w:rsidRPr="00C4644F">
        <w:rPr>
          <w:rFonts w:hint="cs"/>
          <w:rtl/>
        </w:rPr>
        <w:t xml:space="preserve">. </w:t>
      </w:r>
    </w:p>
    <w:p w:rsidR="00FE4090" w:rsidRPr="00613232" w:rsidRDefault="007E56F5" w:rsidP="005005A6">
      <w:pPr>
        <w:pStyle w:val="StyleComplexBLotus12ptJustifiedFirstline05cmCharCharCharCharChar1Char"/>
        <w:spacing w:line="240" w:lineRule="auto"/>
        <w:rPr>
          <w:rStyle w:val="Char6"/>
          <w:rtl/>
        </w:rPr>
      </w:pPr>
      <w:r w:rsidRPr="00613232">
        <w:rPr>
          <w:rStyle w:val="Char6"/>
          <w:rFonts w:hint="cs"/>
          <w:rtl/>
        </w:rPr>
        <w:t>از این قبیل آیات بسیار است امّا یک آیه وخبر وارد نشده که باید هر خبری را پیروی نمود خصوصاً خبر مخالف قر</w:t>
      </w:r>
      <w:r w:rsidR="003E42E0" w:rsidRPr="00613232">
        <w:rPr>
          <w:rStyle w:val="Char6"/>
          <w:rFonts w:hint="cs"/>
          <w:rtl/>
        </w:rPr>
        <w:t>آ</w:t>
      </w:r>
      <w:r w:rsidRPr="00613232">
        <w:rPr>
          <w:rStyle w:val="Char6"/>
          <w:rFonts w:hint="cs"/>
          <w:rtl/>
        </w:rPr>
        <w:t>ن را که باید دور انداخت</w:t>
      </w:r>
      <w:r w:rsidR="00F46742">
        <w:rPr>
          <w:rStyle w:val="Char6"/>
          <w:rFonts w:hint="cs"/>
          <w:rtl/>
        </w:rPr>
        <w:t>.</w:t>
      </w:r>
      <w:r w:rsidR="0099081C">
        <w:rPr>
          <w:rStyle w:val="Char6"/>
          <w:rFonts w:hint="cs"/>
          <w:rtl/>
        </w:rPr>
        <w:t xml:space="preserve"> </w:t>
      </w:r>
      <w:r w:rsidRPr="00613232">
        <w:rPr>
          <w:rStyle w:val="Char6"/>
          <w:rFonts w:hint="cs"/>
          <w:rtl/>
        </w:rPr>
        <w:t>خدا و رسول</w:t>
      </w:r>
      <w:r w:rsidR="00F46742">
        <w:rPr>
          <w:rStyle w:val="Char6"/>
          <w:rFonts w:hint="cs"/>
          <w:rtl/>
        </w:rPr>
        <w:t>،</w:t>
      </w:r>
      <w:r w:rsidR="005005A6">
        <w:rPr>
          <w:rStyle w:val="Char6"/>
          <w:rFonts w:hint="cs"/>
          <w:rtl/>
        </w:rPr>
        <w:t xml:space="preserve"> </w:t>
      </w:r>
      <w:r w:rsidRPr="00613232">
        <w:rPr>
          <w:rStyle w:val="Char6"/>
          <w:rFonts w:hint="cs"/>
          <w:rtl/>
        </w:rPr>
        <w:t>آیات قرآن را میزان صحّت و بطلان مطالب اسلامی قرا داده‌اند</w:t>
      </w:r>
      <w:r w:rsidR="00F46742">
        <w:rPr>
          <w:rStyle w:val="Char6"/>
          <w:rFonts w:hint="cs"/>
          <w:rtl/>
        </w:rPr>
        <w:t xml:space="preserve">. </w:t>
      </w:r>
    </w:p>
    <w:p w:rsidR="003E42E0" w:rsidRPr="00C4644F" w:rsidRDefault="003E42E0" w:rsidP="005005A6">
      <w:pPr>
        <w:pStyle w:val="a1"/>
        <w:rPr>
          <w:rtl/>
        </w:rPr>
      </w:pPr>
      <w:bookmarkStart w:id="208" w:name="_Toc143157680"/>
      <w:bookmarkStart w:id="209" w:name="_Toc243474590"/>
      <w:bookmarkStart w:id="210" w:name="_Toc437766515"/>
      <w:r w:rsidRPr="00C4644F">
        <w:rPr>
          <w:rFonts w:hint="cs"/>
          <w:rtl/>
        </w:rPr>
        <w:t>هر چیزی برای صحّت و بطلان و کم و زیادش میزان دارد</w:t>
      </w:r>
      <w:bookmarkEnd w:id="208"/>
      <w:bookmarkEnd w:id="209"/>
      <w:bookmarkEnd w:id="210"/>
      <w:r w:rsidRPr="00C4644F">
        <w:rPr>
          <w:rFonts w:hint="cs"/>
          <w:rtl/>
        </w:rPr>
        <w:t xml:space="preserve"> </w:t>
      </w:r>
    </w:p>
    <w:p w:rsidR="002C2D9F" w:rsidRDefault="003E42E0" w:rsidP="005005A6">
      <w:pPr>
        <w:pStyle w:val="StyleComplexBLotus12ptJustifiedFirstline05cmCharCharCharCharChar1Char"/>
        <w:spacing w:line="240" w:lineRule="auto"/>
        <w:ind w:firstLine="0"/>
        <w:rPr>
          <w:rStyle w:val="Char6"/>
          <w:rtl/>
        </w:rPr>
      </w:pPr>
      <w:r w:rsidRPr="00613232">
        <w:rPr>
          <w:rStyle w:val="Char6"/>
          <w:rFonts w:hint="cs"/>
          <w:rtl/>
        </w:rPr>
        <w:t>در جهان هر متاعی میزانی دارد که کم و زیاد</w:t>
      </w:r>
      <w:r w:rsidR="00F46742">
        <w:rPr>
          <w:rStyle w:val="Char6"/>
          <w:rFonts w:hint="cs"/>
          <w:rtl/>
        </w:rPr>
        <w:t xml:space="preserve"> آن را </w:t>
      </w:r>
      <w:r w:rsidRPr="00613232">
        <w:rPr>
          <w:rStyle w:val="Char6"/>
          <w:rFonts w:hint="cs"/>
          <w:rtl/>
        </w:rPr>
        <w:t>با آن میزان معلوم می‌کنند</w:t>
      </w:r>
      <w:r w:rsidR="00F46742">
        <w:rPr>
          <w:rStyle w:val="Char6"/>
          <w:rFonts w:hint="cs"/>
          <w:rtl/>
        </w:rPr>
        <w:t>.</w:t>
      </w:r>
      <w:r w:rsidR="0099081C">
        <w:rPr>
          <w:rStyle w:val="Char6"/>
          <w:rFonts w:hint="cs"/>
          <w:rtl/>
        </w:rPr>
        <w:t xml:space="preserve"> </w:t>
      </w:r>
      <w:r w:rsidRPr="00613232">
        <w:rPr>
          <w:rStyle w:val="Char6"/>
          <w:rFonts w:hint="cs"/>
          <w:rtl/>
        </w:rPr>
        <w:t>مثلاً دکّان نانوائی اگر میزان و ترازوئی نباشد معلوم نمی‌شود که نانوا کم داده و یا زیاد</w:t>
      </w:r>
      <w:r w:rsidR="00F46742">
        <w:rPr>
          <w:rStyle w:val="Char6"/>
          <w:rFonts w:hint="cs"/>
          <w:rtl/>
        </w:rPr>
        <w:t>،</w:t>
      </w:r>
      <w:r w:rsidR="0099081C">
        <w:rPr>
          <w:rStyle w:val="Char6"/>
          <w:rFonts w:hint="cs"/>
          <w:rtl/>
        </w:rPr>
        <w:t xml:space="preserve"> </w:t>
      </w:r>
      <w:r w:rsidRPr="00613232">
        <w:rPr>
          <w:rStyle w:val="Char6"/>
          <w:rFonts w:hint="cs"/>
          <w:rtl/>
        </w:rPr>
        <w:t>دکّان بزّازی اگر متر نباشد معلوم نشود که فلان پارچه کم است و یا زیاد</w:t>
      </w:r>
      <w:r w:rsidR="00F46742">
        <w:rPr>
          <w:rStyle w:val="Char6"/>
          <w:rFonts w:hint="cs"/>
          <w:rtl/>
        </w:rPr>
        <w:t>.</w:t>
      </w:r>
      <w:r w:rsidR="0099081C">
        <w:rPr>
          <w:rStyle w:val="Char6"/>
          <w:rFonts w:hint="cs"/>
          <w:rtl/>
        </w:rPr>
        <w:t xml:space="preserve"> </w:t>
      </w:r>
      <w:r w:rsidRPr="00613232">
        <w:rPr>
          <w:rStyle w:val="Char6"/>
          <w:rFonts w:hint="cs"/>
          <w:rtl/>
        </w:rPr>
        <w:t>آیا می‌توان گفت برای اسلام و فهم کم و زیاد آن</w:t>
      </w:r>
      <w:r w:rsidR="00F46742">
        <w:rPr>
          <w:rStyle w:val="Char6"/>
          <w:rFonts w:hint="cs"/>
          <w:rtl/>
        </w:rPr>
        <w:t>،</w:t>
      </w:r>
      <w:r w:rsidR="0099081C">
        <w:rPr>
          <w:rStyle w:val="Char6"/>
          <w:rFonts w:hint="cs"/>
          <w:rtl/>
        </w:rPr>
        <w:t xml:space="preserve"> </w:t>
      </w:r>
      <w:r w:rsidRPr="00613232">
        <w:rPr>
          <w:rStyle w:val="Char6"/>
          <w:rFonts w:hint="cs"/>
          <w:rtl/>
        </w:rPr>
        <w:t>خدا میزانی نگذاشته که هر حدیثی و خبری را دشمنان اسلام و منافقین جعل کردند تمیز داده شود؟ به چه چیز می‌توان اخبار جعلیّه را تمیز داد و صحّت و سقم مطالب وارد</w:t>
      </w:r>
      <w:r w:rsidR="00F2252A" w:rsidRPr="00613232">
        <w:rPr>
          <w:rStyle w:val="Char6"/>
          <w:rFonts w:hint="cs"/>
          <w:rtl/>
        </w:rPr>
        <w:t>ه</w:t>
      </w:r>
      <w:r w:rsidRPr="00613232">
        <w:rPr>
          <w:rStyle w:val="Char6"/>
          <w:rFonts w:hint="cs"/>
          <w:rtl/>
        </w:rPr>
        <w:t xml:space="preserve"> در اسلام را تعیین کرد؟ خدا و رسول و أئمّه فرموده‌اند میزان در اسلام قر</w:t>
      </w:r>
      <w:r w:rsidR="00750485" w:rsidRPr="00613232">
        <w:rPr>
          <w:rStyle w:val="Char6"/>
          <w:rFonts w:hint="cs"/>
          <w:rtl/>
        </w:rPr>
        <w:t>آ</w:t>
      </w:r>
      <w:r w:rsidRPr="00613232">
        <w:rPr>
          <w:rStyle w:val="Char6"/>
          <w:rFonts w:hint="cs"/>
          <w:rtl/>
        </w:rPr>
        <w:t>ن است</w:t>
      </w:r>
      <w:r w:rsidR="00F46742">
        <w:rPr>
          <w:rStyle w:val="Char6"/>
          <w:rFonts w:hint="cs"/>
          <w:rtl/>
        </w:rPr>
        <w:t>:</w:t>
      </w:r>
      <w:r w:rsidR="0099081C">
        <w:rPr>
          <w:rStyle w:val="Char6"/>
          <w:rFonts w:hint="cs"/>
          <w:rtl/>
        </w:rPr>
        <w:t xml:space="preserve"> </w:t>
      </w:r>
      <w:r w:rsidR="00F2252A" w:rsidRPr="00613232">
        <w:rPr>
          <w:rStyle w:val="Char6"/>
          <w:rFonts w:hint="cs"/>
          <w:rtl/>
        </w:rPr>
        <w:t>ا</w:t>
      </w:r>
      <w:r w:rsidRPr="00613232">
        <w:rPr>
          <w:rStyle w:val="Char6"/>
          <w:rFonts w:hint="cs"/>
          <w:rtl/>
        </w:rPr>
        <w:t>مّا قرآن در سور</w:t>
      </w:r>
      <w:r w:rsidR="00F46742">
        <w:rPr>
          <w:rStyle w:val="Char6"/>
          <w:rFonts w:hint="cs"/>
          <w:rtl/>
        </w:rPr>
        <w:t>ۀ</w:t>
      </w:r>
      <w:r w:rsidRPr="00613232">
        <w:rPr>
          <w:rStyle w:val="Char6"/>
          <w:rFonts w:hint="cs"/>
          <w:rtl/>
        </w:rPr>
        <w:t xml:space="preserve"> شوری آی</w:t>
      </w:r>
      <w:r w:rsidR="00F46742">
        <w:rPr>
          <w:rStyle w:val="Char6"/>
          <w:rFonts w:hint="cs"/>
          <w:rtl/>
        </w:rPr>
        <w:t>ۀ</w:t>
      </w:r>
      <w:r w:rsidRPr="00613232">
        <w:rPr>
          <w:rStyle w:val="Char6"/>
          <w:rFonts w:hint="cs"/>
          <w:rtl/>
        </w:rPr>
        <w:t xml:space="preserve"> 17 فرموده</w:t>
      </w:r>
      <w:r w:rsidR="00F46742">
        <w:rPr>
          <w:rStyle w:val="Char6"/>
          <w:rFonts w:hint="cs"/>
          <w:rtl/>
        </w:rPr>
        <w:t xml:space="preserve">: </w:t>
      </w:r>
    </w:p>
    <w:p w:rsidR="00750485" w:rsidRPr="002C2D9F" w:rsidRDefault="002C2D9F" w:rsidP="005005A6">
      <w:pPr>
        <w:pStyle w:val="StyleComplexBLotus12ptJustifiedFirstline05cmCharCharCharCharChar1Char"/>
        <w:spacing w:line="240" w:lineRule="auto"/>
        <w:ind w:firstLine="0"/>
        <w:rPr>
          <w:rStyle w:val="Char4"/>
          <w:rtl/>
        </w:rPr>
      </w:pPr>
      <w:r>
        <w:rPr>
          <w:rStyle w:val="Char6"/>
          <w:rFonts w:cs="Traditional Arabic" w:hint="cs"/>
          <w:rtl/>
        </w:rPr>
        <w:t>﴿</w:t>
      </w:r>
      <w:r w:rsidRPr="002C2D9F">
        <w:rPr>
          <w:rStyle w:val="Char3"/>
          <w:rFonts w:hint="cs"/>
          <w:rtl/>
        </w:rPr>
        <w:t>ٱ</w:t>
      </w:r>
      <w:r w:rsidRPr="002C2D9F">
        <w:rPr>
          <w:rStyle w:val="Char3"/>
          <w:rFonts w:hint="eastAsia"/>
          <w:rtl/>
        </w:rPr>
        <w:t>للَّهُ</w:t>
      </w:r>
      <w:r w:rsidRPr="002C2D9F">
        <w:rPr>
          <w:rStyle w:val="Char3"/>
          <w:rtl/>
        </w:rPr>
        <w:t xml:space="preserve"> </w:t>
      </w:r>
      <w:r w:rsidRPr="002C2D9F">
        <w:rPr>
          <w:rStyle w:val="Char3"/>
          <w:rFonts w:hint="cs"/>
          <w:rtl/>
        </w:rPr>
        <w:t>ٱ</w:t>
      </w:r>
      <w:r w:rsidRPr="002C2D9F">
        <w:rPr>
          <w:rStyle w:val="Char3"/>
          <w:rFonts w:hint="eastAsia"/>
          <w:rtl/>
        </w:rPr>
        <w:t>لَّذِيٓ</w:t>
      </w:r>
      <w:r w:rsidRPr="002C2D9F">
        <w:rPr>
          <w:rStyle w:val="Char3"/>
          <w:rtl/>
        </w:rPr>
        <w:t xml:space="preserve"> أَنزَلَ </w:t>
      </w:r>
      <w:r w:rsidRPr="002C2D9F">
        <w:rPr>
          <w:rStyle w:val="Char3"/>
          <w:rFonts w:hint="cs"/>
          <w:rtl/>
        </w:rPr>
        <w:t>ٱ</w:t>
      </w:r>
      <w:r w:rsidRPr="002C2D9F">
        <w:rPr>
          <w:rStyle w:val="Char3"/>
          <w:rFonts w:hint="eastAsia"/>
          <w:rtl/>
        </w:rPr>
        <w:t>لۡكِتَٰبَ</w:t>
      </w:r>
      <w:r w:rsidRPr="002C2D9F">
        <w:rPr>
          <w:rStyle w:val="Char3"/>
          <w:rtl/>
        </w:rPr>
        <w:t xml:space="preserve"> بِ</w:t>
      </w:r>
      <w:r w:rsidRPr="002C2D9F">
        <w:rPr>
          <w:rStyle w:val="Char3"/>
          <w:rFonts w:hint="cs"/>
          <w:rtl/>
        </w:rPr>
        <w:t>ٱ</w:t>
      </w:r>
      <w:r w:rsidRPr="002C2D9F">
        <w:rPr>
          <w:rStyle w:val="Char3"/>
          <w:rFonts w:hint="eastAsia"/>
          <w:rtl/>
        </w:rPr>
        <w:t>لۡحَقِّ</w:t>
      </w:r>
      <w:r w:rsidRPr="002C2D9F">
        <w:rPr>
          <w:rStyle w:val="Char3"/>
          <w:rtl/>
        </w:rPr>
        <w:t xml:space="preserve"> وَ</w:t>
      </w:r>
      <w:r w:rsidRPr="002C2D9F">
        <w:rPr>
          <w:rStyle w:val="Char3"/>
          <w:rFonts w:hint="cs"/>
          <w:rtl/>
        </w:rPr>
        <w:t>ٱ</w:t>
      </w:r>
      <w:r w:rsidRPr="002C2D9F">
        <w:rPr>
          <w:rStyle w:val="Char3"/>
          <w:rFonts w:hint="eastAsia"/>
          <w:rtl/>
        </w:rPr>
        <w:t>لۡمِيزَانَۗ</w:t>
      </w:r>
      <w:r w:rsidRPr="002C2D9F">
        <w:rPr>
          <w:rStyle w:val="Char3"/>
          <w:rtl/>
        </w:rPr>
        <w:t xml:space="preserve"> </w:t>
      </w:r>
      <w:r>
        <w:rPr>
          <w:rStyle w:val="Char6"/>
          <w:rFonts w:cs="Traditional Arabic" w:hint="cs"/>
          <w:rtl/>
        </w:rPr>
        <w:t xml:space="preserve">﴾ </w:t>
      </w:r>
      <w:r>
        <w:rPr>
          <w:rStyle w:val="Char4"/>
          <w:rFonts w:hint="cs"/>
          <w:rtl/>
        </w:rPr>
        <w:t>[الشوری</w:t>
      </w:r>
      <w:r w:rsidR="00F46742">
        <w:rPr>
          <w:rStyle w:val="Char4"/>
          <w:rFonts w:hint="cs"/>
          <w:rtl/>
        </w:rPr>
        <w:t>:</w:t>
      </w:r>
      <w:r w:rsidR="0099081C">
        <w:rPr>
          <w:rStyle w:val="Char4"/>
          <w:rFonts w:hint="cs"/>
          <w:rtl/>
        </w:rPr>
        <w:t xml:space="preserve"> </w:t>
      </w:r>
      <w:r>
        <w:rPr>
          <w:rStyle w:val="Char4"/>
          <w:rFonts w:hint="cs"/>
          <w:rtl/>
        </w:rPr>
        <w:t>17]</w:t>
      </w:r>
    </w:p>
    <w:p w:rsidR="00750485" w:rsidRPr="00C4644F" w:rsidRDefault="00750485" w:rsidP="005005A6">
      <w:pPr>
        <w:pStyle w:val="a9"/>
        <w:rPr>
          <w:rtl/>
        </w:rPr>
      </w:pPr>
      <w:r w:rsidRPr="00C4644F">
        <w:rPr>
          <w:rFonts w:hint="cs"/>
          <w:rtl/>
        </w:rPr>
        <w:t>«یعنی خدا کسی است که نازل نموده بحقّ</w:t>
      </w:r>
      <w:r w:rsidR="00F46742" w:rsidRPr="00C4644F">
        <w:rPr>
          <w:rFonts w:hint="cs"/>
          <w:rtl/>
        </w:rPr>
        <w:t>،</w:t>
      </w:r>
      <w:r w:rsidR="0099081C" w:rsidRPr="00C4644F">
        <w:rPr>
          <w:rFonts w:hint="cs"/>
          <w:rtl/>
        </w:rPr>
        <w:t xml:space="preserve"> </w:t>
      </w:r>
      <w:r w:rsidRPr="00C4644F">
        <w:rPr>
          <w:rFonts w:hint="cs"/>
          <w:rtl/>
        </w:rPr>
        <w:t>کتاب و میزان را»</w:t>
      </w:r>
      <w:r w:rsidR="00F46742" w:rsidRPr="00C4644F">
        <w:rPr>
          <w:rFonts w:hint="cs"/>
          <w:rtl/>
        </w:rPr>
        <w:t xml:space="preserve">. </w:t>
      </w:r>
    </w:p>
    <w:p w:rsidR="00FE4090" w:rsidRPr="00613232" w:rsidRDefault="00750485" w:rsidP="005005A6">
      <w:pPr>
        <w:pStyle w:val="StyleComplexBLotus12ptJustifiedFirstline05cmCharCharCharCharChar1Char"/>
        <w:spacing w:line="240" w:lineRule="auto"/>
        <w:rPr>
          <w:rStyle w:val="Char6"/>
          <w:rtl/>
        </w:rPr>
      </w:pPr>
      <w:r w:rsidRPr="00613232">
        <w:rPr>
          <w:rStyle w:val="Char6"/>
          <w:rFonts w:hint="cs"/>
          <w:rtl/>
        </w:rPr>
        <w:t xml:space="preserve">و </w:t>
      </w:r>
      <w:r w:rsidR="00F2252A" w:rsidRPr="00613232">
        <w:rPr>
          <w:rStyle w:val="Char6"/>
          <w:rFonts w:hint="cs"/>
          <w:rtl/>
        </w:rPr>
        <w:t>ا</w:t>
      </w:r>
      <w:r w:rsidRPr="00613232">
        <w:rPr>
          <w:rStyle w:val="Char6"/>
          <w:rFonts w:hint="cs"/>
          <w:rtl/>
        </w:rPr>
        <w:t>مّا رسول خدا</w:t>
      </w:r>
      <w:r w:rsidR="002C2D9F">
        <w:rPr>
          <w:rStyle w:val="Char6"/>
          <w:rFonts w:cs="CTraditional Arabic" w:hint="cs"/>
          <w:rtl/>
        </w:rPr>
        <w:t>ص</w:t>
      </w:r>
      <w:r w:rsidRPr="00613232">
        <w:rPr>
          <w:rStyle w:val="Char6"/>
          <w:rFonts w:hint="cs"/>
          <w:rtl/>
        </w:rPr>
        <w:t xml:space="preserve"> </w:t>
      </w:r>
      <w:r w:rsidR="005005A6">
        <w:rPr>
          <w:rStyle w:val="Char6"/>
          <w:rFonts w:hint="cs"/>
          <w:rtl/>
        </w:rPr>
        <w:t>چنان‌که</w:t>
      </w:r>
      <w:r w:rsidRPr="00613232">
        <w:rPr>
          <w:rStyle w:val="Char6"/>
          <w:rFonts w:hint="cs"/>
          <w:rtl/>
        </w:rPr>
        <w:t xml:space="preserve"> در کافی و کتاب وسائل‌الشّیعه ج 3 ص 381 آمده</w:t>
      </w:r>
      <w:r w:rsidR="00F46742">
        <w:rPr>
          <w:rStyle w:val="Char6"/>
          <w:rFonts w:hint="cs"/>
          <w:rtl/>
        </w:rPr>
        <w:t>:</w:t>
      </w:r>
      <w:r w:rsidR="0099081C">
        <w:rPr>
          <w:rStyle w:val="Char6"/>
          <w:rFonts w:hint="cs"/>
          <w:rtl/>
        </w:rPr>
        <w:t xml:space="preserve"> </w:t>
      </w:r>
      <w:r w:rsidR="002C2D9F">
        <w:rPr>
          <w:rStyle w:val="Char8"/>
          <w:rFonts w:cs="Traditional Arabic" w:hint="cs"/>
          <w:rtl/>
        </w:rPr>
        <w:t>«</w:t>
      </w:r>
      <w:r w:rsidRPr="002C2D9F">
        <w:rPr>
          <w:rStyle w:val="Char8"/>
          <w:rtl/>
        </w:rPr>
        <w:t>قال رسول الله انّ عل</w:t>
      </w:r>
      <w:r w:rsidR="00F46742" w:rsidRPr="00F46742">
        <w:rPr>
          <w:rStyle w:val="Char8"/>
          <w:rtl/>
        </w:rPr>
        <w:t>ي</w:t>
      </w:r>
      <w:r w:rsidRPr="002C2D9F">
        <w:rPr>
          <w:rStyle w:val="Char8"/>
          <w:rtl/>
        </w:rPr>
        <w:t xml:space="preserve"> </w:t>
      </w:r>
      <w:r w:rsidR="00F46742" w:rsidRPr="00F46742">
        <w:rPr>
          <w:rStyle w:val="Char8"/>
          <w:rtl/>
        </w:rPr>
        <w:t>ك</w:t>
      </w:r>
      <w:r w:rsidRPr="002C2D9F">
        <w:rPr>
          <w:rStyle w:val="Char8"/>
          <w:rtl/>
        </w:rPr>
        <w:t>لّ حقّ حق</w:t>
      </w:r>
      <w:r w:rsidR="00F46742" w:rsidRPr="00F46742">
        <w:rPr>
          <w:rStyle w:val="Char8"/>
          <w:rtl/>
        </w:rPr>
        <w:t>ي</w:t>
      </w:r>
      <w:r w:rsidRPr="002C2D9F">
        <w:rPr>
          <w:rStyle w:val="Char8"/>
          <w:rtl/>
        </w:rPr>
        <w:t>قه و عل</w:t>
      </w:r>
      <w:r w:rsidR="00F46742" w:rsidRPr="00F46742">
        <w:rPr>
          <w:rStyle w:val="Char8"/>
          <w:rtl/>
        </w:rPr>
        <w:t>ي</w:t>
      </w:r>
      <w:r w:rsidRPr="002C2D9F">
        <w:rPr>
          <w:rStyle w:val="Char8"/>
          <w:rtl/>
        </w:rPr>
        <w:t xml:space="preserve"> </w:t>
      </w:r>
      <w:r w:rsidR="00F46742" w:rsidRPr="00F46742">
        <w:rPr>
          <w:rStyle w:val="Char8"/>
          <w:rtl/>
        </w:rPr>
        <w:t>ك</w:t>
      </w:r>
      <w:r w:rsidRPr="002C2D9F">
        <w:rPr>
          <w:rStyle w:val="Char8"/>
          <w:rtl/>
        </w:rPr>
        <w:t>ل صواب نوراً</w:t>
      </w:r>
      <w:r w:rsidR="00F46742">
        <w:rPr>
          <w:rStyle w:val="Char8"/>
          <w:rtl/>
        </w:rPr>
        <w:t>،</w:t>
      </w:r>
      <w:r w:rsidR="0099081C">
        <w:rPr>
          <w:rStyle w:val="Char8"/>
          <w:rtl/>
        </w:rPr>
        <w:t xml:space="preserve"> </w:t>
      </w:r>
      <w:r w:rsidRPr="002C2D9F">
        <w:rPr>
          <w:rStyle w:val="Char8"/>
          <w:rtl/>
        </w:rPr>
        <w:t xml:space="preserve">فما وافق </w:t>
      </w:r>
      <w:r w:rsidR="00F46742" w:rsidRPr="00F46742">
        <w:rPr>
          <w:rStyle w:val="Char8"/>
          <w:rtl/>
        </w:rPr>
        <w:t>ك</w:t>
      </w:r>
      <w:r w:rsidRPr="002C2D9F">
        <w:rPr>
          <w:rStyle w:val="Char8"/>
          <w:rtl/>
        </w:rPr>
        <w:t xml:space="preserve">تاب اله فخذوه و ما خالف </w:t>
      </w:r>
      <w:r w:rsidR="00F46742" w:rsidRPr="00F46742">
        <w:rPr>
          <w:rStyle w:val="Char8"/>
          <w:rtl/>
        </w:rPr>
        <w:t>ك</w:t>
      </w:r>
      <w:r w:rsidR="00BC34C3" w:rsidRPr="002C2D9F">
        <w:rPr>
          <w:rStyle w:val="Char8"/>
          <w:rtl/>
        </w:rPr>
        <w:t>تاب الله فدعوه</w:t>
      </w:r>
      <w:r w:rsidR="002C2D9F">
        <w:rPr>
          <w:rStyle w:val="Char8"/>
          <w:rFonts w:cs="Traditional Arabic" w:hint="cs"/>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00BC34C3" w:rsidRPr="00613232">
        <w:rPr>
          <w:rStyle w:val="Char6"/>
          <w:rFonts w:hint="cs"/>
          <w:rtl/>
        </w:rPr>
        <w:t>یعنی رسول خدا</w:t>
      </w:r>
      <w:r w:rsidR="00C215EB">
        <w:rPr>
          <w:rStyle w:val="Char6"/>
          <w:rFonts w:cs="CTraditional Arabic" w:hint="cs"/>
          <w:rtl/>
        </w:rPr>
        <w:t>ص</w:t>
      </w:r>
      <w:r w:rsidR="00BC34C3" w:rsidRPr="00613232">
        <w:rPr>
          <w:rStyle w:val="Char6"/>
          <w:rFonts w:hint="cs"/>
          <w:rtl/>
        </w:rPr>
        <w:t xml:space="preserve"> فرمود بر هر حقّی حقیقتی و بر هر صوابی نوری است</w:t>
      </w:r>
      <w:r w:rsidR="00F46742">
        <w:rPr>
          <w:rStyle w:val="Char6"/>
          <w:rFonts w:hint="cs"/>
          <w:rtl/>
        </w:rPr>
        <w:t>،</w:t>
      </w:r>
      <w:r w:rsidR="0099081C">
        <w:rPr>
          <w:rStyle w:val="Char6"/>
          <w:rFonts w:hint="cs"/>
          <w:rtl/>
        </w:rPr>
        <w:t xml:space="preserve"> </w:t>
      </w:r>
      <w:r w:rsidR="00BC34C3" w:rsidRPr="00613232">
        <w:rPr>
          <w:rStyle w:val="Char6"/>
          <w:rFonts w:hint="cs"/>
          <w:rtl/>
        </w:rPr>
        <w:t>پس آنچه موافق کتاب خدا بود بگیرید و آنچه مخالف کتاب خدا بود رها کنید</w:t>
      </w:r>
      <w:r w:rsidR="00F46742">
        <w:rPr>
          <w:rStyle w:val="Char6"/>
          <w:rFonts w:hint="cs"/>
          <w:rtl/>
        </w:rPr>
        <w:t>.</w:t>
      </w:r>
      <w:r w:rsidR="0099081C">
        <w:rPr>
          <w:rStyle w:val="Char6"/>
          <w:rFonts w:hint="cs"/>
          <w:rtl/>
        </w:rPr>
        <w:t xml:space="preserve"> </w:t>
      </w:r>
      <w:r w:rsidR="00BC34C3" w:rsidRPr="00613232">
        <w:rPr>
          <w:rStyle w:val="Char6"/>
          <w:rFonts w:hint="cs"/>
          <w:rtl/>
        </w:rPr>
        <w:t>و از امام صادق</w:t>
      </w:r>
      <w:r w:rsidR="00D43B3B" w:rsidRPr="00D43B3B">
        <w:rPr>
          <w:rStyle w:val="Char6"/>
          <w:rFonts w:cs="CTraditional Arabic" w:hint="cs"/>
          <w:rtl/>
        </w:rPr>
        <w:t>÷</w:t>
      </w:r>
      <w:r w:rsidR="00BC34C3" w:rsidRPr="00613232">
        <w:rPr>
          <w:rStyle w:val="Char6"/>
          <w:rFonts w:hint="cs"/>
          <w:rtl/>
        </w:rPr>
        <w:t xml:space="preserve"> در ه</w:t>
      </w:r>
      <w:r w:rsidR="00EE5974" w:rsidRPr="00613232">
        <w:rPr>
          <w:rStyle w:val="Char6"/>
          <w:rFonts w:hint="cs"/>
          <w:rtl/>
        </w:rPr>
        <w:t>مین دو کتاب روایت کرده که فرمود</w:t>
      </w:r>
      <w:r w:rsidR="00F46742">
        <w:rPr>
          <w:rStyle w:val="Char6"/>
          <w:rFonts w:hint="cs"/>
          <w:rtl/>
        </w:rPr>
        <w:t>:</w:t>
      </w:r>
      <w:r w:rsidR="0099081C">
        <w:rPr>
          <w:rStyle w:val="Char6"/>
          <w:rFonts w:hint="cs"/>
          <w:rtl/>
        </w:rPr>
        <w:t xml:space="preserve"> </w:t>
      </w:r>
      <w:r w:rsidR="00EE5974" w:rsidRPr="002C2D9F">
        <w:rPr>
          <w:rStyle w:val="Char7"/>
          <w:rtl/>
        </w:rPr>
        <w:t>«</w:t>
      </w:r>
      <w:r w:rsidR="00BC34C3" w:rsidRPr="002C2D9F">
        <w:rPr>
          <w:rStyle w:val="Char7"/>
          <w:rtl/>
        </w:rPr>
        <w:t xml:space="preserve">فمالم </w:t>
      </w:r>
      <w:r w:rsidR="0099081C">
        <w:rPr>
          <w:rStyle w:val="Char7"/>
          <w:rtl/>
        </w:rPr>
        <w:t>ي</w:t>
      </w:r>
      <w:r w:rsidR="00BC34C3" w:rsidRPr="002C2D9F">
        <w:rPr>
          <w:rStyle w:val="Char7"/>
          <w:rtl/>
        </w:rPr>
        <w:t>وافق من الحد</w:t>
      </w:r>
      <w:r w:rsidR="0099081C">
        <w:rPr>
          <w:rStyle w:val="Char7"/>
          <w:rtl/>
        </w:rPr>
        <w:t>ي</w:t>
      </w:r>
      <w:r w:rsidR="00BC34C3" w:rsidRPr="002C2D9F">
        <w:rPr>
          <w:rStyle w:val="Char7"/>
          <w:rtl/>
        </w:rPr>
        <w:t>ث القرآن فهو زخرف</w:t>
      </w:r>
      <w:r w:rsidR="00EE5974" w:rsidRPr="002C2D9F">
        <w:rPr>
          <w:rStyle w:val="Char7"/>
          <w:rtl/>
        </w:rPr>
        <w:t>»</w:t>
      </w:r>
      <w:r w:rsidR="00F46742">
        <w:rPr>
          <w:rStyle w:val="Char6"/>
          <w:rFonts w:hint="cs"/>
          <w:rtl/>
        </w:rPr>
        <w:t>.</w:t>
      </w:r>
      <w:r w:rsidR="0099081C">
        <w:rPr>
          <w:rStyle w:val="Char6"/>
          <w:rFonts w:hint="cs"/>
          <w:rtl/>
        </w:rPr>
        <w:t xml:space="preserve"> </w:t>
      </w:r>
      <w:r w:rsidR="00BC34C3" w:rsidRPr="00613232">
        <w:rPr>
          <w:rStyle w:val="Char6"/>
          <w:rFonts w:hint="cs"/>
          <w:rtl/>
        </w:rPr>
        <w:t>یعنی هر حدیثی که موافق قرآن نباشد باطل و مزخرف است</w:t>
      </w:r>
      <w:r w:rsidR="00F46742">
        <w:rPr>
          <w:rStyle w:val="Char6"/>
          <w:rFonts w:hint="cs"/>
          <w:rtl/>
        </w:rPr>
        <w:t>.</w:t>
      </w:r>
      <w:r w:rsidR="0099081C">
        <w:rPr>
          <w:rStyle w:val="Char6"/>
          <w:rFonts w:hint="cs"/>
          <w:rtl/>
        </w:rPr>
        <w:t xml:space="preserve"> </w:t>
      </w:r>
      <w:r w:rsidR="00BC34C3" w:rsidRPr="00613232">
        <w:rPr>
          <w:rStyle w:val="Char6"/>
          <w:rFonts w:hint="cs"/>
          <w:rtl/>
        </w:rPr>
        <w:t>و نیز در آن دو کتاب روایت کرده‌اند که امام صادق می‌فرمود</w:t>
      </w:r>
      <w:r w:rsidR="00F46742">
        <w:rPr>
          <w:rStyle w:val="Char6"/>
          <w:rFonts w:hint="cs"/>
          <w:rtl/>
        </w:rPr>
        <w:t>:</w:t>
      </w:r>
      <w:r w:rsidR="0099081C">
        <w:rPr>
          <w:rStyle w:val="Char6"/>
          <w:rFonts w:hint="cs"/>
          <w:rtl/>
        </w:rPr>
        <w:t xml:space="preserve"> </w:t>
      </w:r>
      <w:r w:rsidR="00EE5974" w:rsidRPr="002C2D9F">
        <w:rPr>
          <w:rStyle w:val="Char7"/>
          <w:rFonts w:hint="cs"/>
          <w:rtl/>
        </w:rPr>
        <w:t>«</w:t>
      </w:r>
      <w:r w:rsidR="0099081C">
        <w:rPr>
          <w:rStyle w:val="Char7"/>
          <w:rtl/>
        </w:rPr>
        <w:t>ك</w:t>
      </w:r>
      <w:r w:rsidR="00BC34C3" w:rsidRPr="002C2D9F">
        <w:rPr>
          <w:rStyle w:val="Char7"/>
          <w:rtl/>
        </w:rPr>
        <w:t>لّ ش</w:t>
      </w:r>
      <w:r w:rsidR="0099081C">
        <w:rPr>
          <w:rStyle w:val="Char7"/>
          <w:rtl/>
        </w:rPr>
        <w:t>ي</w:t>
      </w:r>
      <w:r w:rsidR="00BC34C3" w:rsidRPr="002C2D9F">
        <w:rPr>
          <w:rStyle w:val="Char7"/>
          <w:rtl/>
        </w:rPr>
        <w:t>ء مردود إل</w:t>
      </w:r>
      <w:r w:rsidR="0099081C">
        <w:rPr>
          <w:rStyle w:val="Char7"/>
          <w:rtl/>
        </w:rPr>
        <w:t>ي</w:t>
      </w:r>
      <w:r w:rsidR="00BC34C3" w:rsidRPr="002C2D9F">
        <w:rPr>
          <w:rStyle w:val="Char7"/>
          <w:rtl/>
        </w:rPr>
        <w:t xml:space="preserve"> ال</w:t>
      </w:r>
      <w:r w:rsidR="0099081C">
        <w:rPr>
          <w:rStyle w:val="Char7"/>
          <w:rtl/>
        </w:rPr>
        <w:t>ك</w:t>
      </w:r>
      <w:r w:rsidR="00BC34C3" w:rsidRPr="002C2D9F">
        <w:rPr>
          <w:rStyle w:val="Char7"/>
          <w:rtl/>
        </w:rPr>
        <w:t>تاب والسّنّ</w:t>
      </w:r>
      <w:r w:rsidR="00EE5974" w:rsidRPr="002C2D9F">
        <w:rPr>
          <w:rStyle w:val="Char7"/>
          <w:rtl/>
        </w:rPr>
        <w:t>ة</w:t>
      </w:r>
      <w:r w:rsidR="00BC34C3" w:rsidRPr="002C2D9F">
        <w:rPr>
          <w:rStyle w:val="Char7"/>
          <w:rtl/>
        </w:rPr>
        <w:t xml:space="preserve"> و </w:t>
      </w:r>
      <w:r w:rsidR="0099081C">
        <w:rPr>
          <w:rStyle w:val="Char7"/>
          <w:rtl/>
        </w:rPr>
        <w:t>ك</w:t>
      </w:r>
      <w:r w:rsidR="00BC34C3" w:rsidRPr="002C2D9F">
        <w:rPr>
          <w:rStyle w:val="Char7"/>
          <w:rtl/>
        </w:rPr>
        <w:t>لّ حد</w:t>
      </w:r>
      <w:r w:rsidR="0099081C">
        <w:rPr>
          <w:rStyle w:val="Char7"/>
          <w:rtl/>
        </w:rPr>
        <w:t>ي</w:t>
      </w:r>
      <w:r w:rsidR="00BC34C3" w:rsidRPr="002C2D9F">
        <w:rPr>
          <w:rStyle w:val="Char7"/>
          <w:rtl/>
        </w:rPr>
        <w:t xml:space="preserve">ث لا </w:t>
      </w:r>
      <w:r w:rsidR="0099081C">
        <w:rPr>
          <w:rStyle w:val="Char7"/>
          <w:rtl/>
        </w:rPr>
        <w:t>ي</w:t>
      </w:r>
      <w:r w:rsidR="00BC34C3" w:rsidRPr="002C2D9F">
        <w:rPr>
          <w:rStyle w:val="Char7"/>
          <w:rtl/>
        </w:rPr>
        <w:t xml:space="preserve">وافق </w:t>
      </w:r>
      <w:r w:rsidR="0099081C">
        <w:rPr>
          <w:rStyle w:val="Char7"/>
          <w:rtl/>
        </w:rPr>
        <w:t>ك</w:t>
      </w:r>
      <w:r w:rsidR="00BC34C3" w:rsidRPr="002C2D9F">
        <w:rPr>
          <w:rStyle w:val="Char7"/>
          <w:rtl/>
        </w:rPr>
        <w:t>تاب الله فهو زخرف</w:t>
      </w:r>
      <w:r w:rsidR="00EE5974" w:rsidRPr="002C2D9F">
        <w:rPr>
          <w:rStyle w:val="Char7"/>
          <w:rFonts w:hint="cs"/>
          <w:rtl/>
        </w:rPr>
        <w:t>»</w:t>
      </w:r>
      <w:r w:rsidR="00F46742">
        <w:rPr>
          <w:rStyle w:val="Char6"/>
          <w:rFonts w:hint="cs"/>
          <w:rtl/>
        </w:rPr>
        <w:t>.</w:t>
      </w:r>
      <w:r w:rsidR="0099081C">
        <w:rPr>
          <w:rStyle w:val="Char6"/>
          <w:rFonts w:hint="cs"/>
          <w:rtl/>
        </w:rPr>
        <w:t xml:space="preserve"> </w:t>
      </w:r>
      <w:r w:rsidR="009C13C6" w:rsidRPr="00613232">
        <w:rPr>
          <w:rStyle w:val="Char6"/>
          <w:rFonts w:hint="cs"/>
          <w:rtl/>
        </w:rPr>
        <w:t>و در همانجا روایت کرده‌اند از امام صادق</w:t>
      </w:r>
      <w:r w:rsidR="00D43B3B" w:rsidRPr="00D43B3B">
        <w:rPr>
          <w:rStyle w:val="Char6"/>
          <w:rFonts w:cs="CTraditional Arabic" w:hint="cs"/>
          <w:rtl/>
        </w:rPr>
        <w:t>÷</w:t>
      </w:r>
      <w:r w:rsidR="009C13C6" w:rsidRPr="00613232">
        <w:rPr>
          <w:rStyle w:val="Char6"/>
          <w:rFonts w:hint="cs"/>
          <w:rtl/>
        </w:rPr>
        <w:t xml:space="preserve"> که فرمود</w:t>
      </w:r>
      <w:r w:rsidR="00F46742">
        <w:rPr>
          <w:rStyle w:val="Char6"/>
          <w:rFonts w:hint="cs"/>
          <w:rtl/>
        </w:rPr>
        <w:t>:</w:t>
      </w:r>
      <w:r w:rsidR="0099081C">
        <w:rPr>
          <w:rStyle w:val="Char6"/>
          <w:rFonts w:hint="cs"/>
          <w:rtl/>
        </w:rPr>
        <w:t xml:space="preserve"> </w:t>
      </w:r>
      <w:r w:rsidR="00EE5974" w:rsidRPr="002C2D9F">
        <w:rPr>
          <w:rStyle w:val="Char7"/>
          <w:rFonts w:hint="cs"/>
          <w:rtl/>
        </w:rPr>
        <w:t>«</w:t>
      </w:r>
      <w:r w:rsidR="009C13C6" w:rsidRPr="002C2D9F">
        <w:rPr>
          <w:rStyle w:val="Char7"/>
          <w:rtl/>
        </w:rPr>
        <w:t>خطب النّب</w:t>
      </w:r>
      <w:r w:rsidR="0099081C">
        <w:rPr>
          <w:rStyle w:val="Char7"/>
          <w:rtl/>
        </w:rPr>
        <w:t>ي</w:t>
      </w:r>
      <w:r w:rsidR="009C13C6" w:rsidRPr="002C2D9F">
        <w:rPr>
          <w:rStyle w:val="Char7"/>
          <w:rtl/>
        </w:rPr>
        <w:t xml:space="preserve"> بمن</w:t>
      </w:r>
      <w:r w:rsidR="0099081C">
        <w:rPr>
          <w:rStyle w:val="Char7"/>
          <w:rtl/>
        </w:rPr>
        <w:t>ي</w:t>
      </w:r>
      <w:r w:rsidR="009C13C6" w:rsidRPr="002C2D9F">
        <w:rPr>
          <w:rStyle w:val="Char7"/>
          <w:rtl/>
        </w:rPr>
        <w:t xml:space="preserve"> فقال أ</w:t>
      </w:r>
      <w:r w:rsidR="0099081C">
        <w:rPr>
          <w:rStyle w:val="Char7"/>
          <w:rtl/>
        </w:rPr>
        <w:t>ي</w:t>
      </w:r>
      <w:r w:rsidR="009C13C6" w:rsidRPr="002C2D9F">
        <w:rPr>
          <w:rStyle w:val="Char7"/>
          <w:rtl/>
        </w:rPr>
        <w:t>ها النّاس ما جائ</w:t>
      </w:r>
      <w:r w:rsidR="0099081C">
        <w:rPr>
          <w:rStyle w:val="Char7"/>
          <w:rtl/>
        </w:rPr>
        <w:t>ك</w:t>
      </w:r>
      <w:r w:rsidR="009C13C6" w:rsidRPr="002C2D9F">
        <w:rPr>
          <w:rStyle w:val="Char7"/>
          <w:rtl/>
        </w:rPr>
        <w:t>م عنّ</w:t>
      </w:r>
      <w:r w:rsidR="0099081C">
        <w:rPr>
          <w:rStyle w:val="Char7"/>
          <w:rtl/>
        </w:rPr>
        <w:t>ي</w:t>
      </w:r>
      <w:r w:rsidR="009C13C6" w:rsidRPr="002C2D9F">
        <w:rPr>
          <w:rStyle w:val="Char7"/>
          <w:rtl/>
        </w:rPr>
        <w:t xml:space="preserve"> </w:t>
      </w:r>
      <w:r w:rsidR="0099081C">
        <w:rPr>
          <w:rStyle w:val="Char7"/>
          <w:rtl/>
        </w:rPr>
        <w:t>ي</w:t>
      </w:r>
      <w:r w:rsidR="009C13C6" w:rsidRPr="002C2D9F">
        <w:rPr>
          <w:rStyle w:val="Char7"/>
          <w:rtl/>
        </w:rPr>
        <w:t xml:space="preserve">وافق </w:t>
      </w:r>
      <w:r w:rsidR="0099081C">
        <w:rPr>
          <w:rStyle w:val="Char7"/>
          <w:rtl/>
        </w:rPr>
        <w:t>ك</w:t>
      </w:r>
      <w:r w:rsidR="009C13C6" w:rsidRPr="002C2D9F">
        <w:rPr>
          <w:rStyle w:val="Char7"/>
          <w:rtl/>
        </w:rPr>
        <w:t>تاب الله فأنا قلته و ما جائ</w:t>
      </w:r>
      <w:r w:rsidR="0099081C">
        <w:rPr>
          <w:rStyle w:val="Char7"/>
          <w:rtl/>
        </w:rPr>
        <w:t>ك</w:t>
      </w:r>
      <w:r w:rsidR="009C13C6" w:rsidRPr="002C2D9F">
        <w:rPr>
          <w:rStyle w:val="Char7"/>
          <w:rtl/>
        </w:rPr>
        <w:t xml:space="preserve">م </w:t>
      </w:r>
      <w:r w:rsidR="0099081C">
        <w:rPr>
          <w:rStyle w:val="Char7"/>
          <w:rtl/>
        </w:rPr>
        <w:t>ي</w:t>
      </w:r>
      <w:r w:rsidR="009C13C6" w:rsidRPr="002C2D9F">
        <w:rPr>
          <w:rStyle w:val="Char7"/>
          <w:rtl/>
        </w:rPr>
        <w:t xml:space="preserve">خالف </w:t>
      </w:r>
      <w:r w:rsidR="0099081C">
        <w:rPr>
          <w:rStyle w:val="Char7"/>
          <w:rtl/>
        </w:rPr>
        <w:t>ك</w:t>
      </w:r>
      <w:r w:rsidR="009C13C6" w:rsidRPr="002C2D9F">
        <w:rPr>
          <w:rStyle w:val="Char7"/>
          <w:rtl/>
        </w:rPr>
        <w:t xml:space="preserve">تاب الله </w:t>
      </w:r>
      <w:r w:rsidR="00EE5974" w:rsidRPr="002C2D9F">
        <w:rPr>
          <w:rStyle w:val="Char7"/>
          <w:rtl/>
        </w:rPr>
        <w:t>ف</w:t>
      </w:r>
      <w:r w:rsidR="009C13C6" w:rsidRPr="002C2D9F">
        <w:rPr>
          <w:rStyle w:val="Char7"/>
          <w:rtl/>
        </w:rPr>
        <w:t>لم أقله</w:t>
      </w:r>
      <w:r w:rsidR="00EE5974" w:rsidRPr="002C2D9F">
        <w:rPr>
          <w:rStyle w:val="Char7"/>
          <w:rtl/>
        </w:rPr>
        <w:t>»</w:t>
      </w:r>
      <w:r w:rsidR="00F46742">
        <w:rPr>
          <w:rStyle w:val="Char6"/>
          <w:rtl/>
        </w:rPr>
        <w:t>.</w:t>
      </w:r>
      <w:r w:rsidR="0099081C">
        <w:rPr>
          <w:rStyle w:val="Char6"/>
          <w:rtl/>
        </w:rPr>
        <w:t xml:space="preserve"> </w:t>
      </w:r>
      <w:r w:rsidR="009C13C6" w:rsidRPr="00613232">
        <w:rPr>
          <w:rStyle w:val="Char6"/>
          <w:rFonts w:hint="cs"/>
          <w:rtl/>
        </w:rPr>
        <w:t>یعنی رسول خدا</w:t>
      </w:r>
      <w:r w:rsidR="00C215EB">
        <w:rPr>
          <w:rStyle w:val="Char6"/>
          <w:rFonts w:cs="CTraditional Arabic" w:hint="cs"/>
          <w:rtl/>
        </w:rPr>
        <w:t>ص</w:t>
      </w:r>
      <w:r w:rsidR="009C13C6" w:rsidRPr="00613232">
        <w:rPr>
          <w:rStyle w:val="Char6"/>
          <w:rFonts w:hint="cs"/>
          <w:rtl/>
        </w:rPr>
        <w:t xml:space="preserve"> فرمود</w:t>
      </w:r>
      <w:r w:rsidR="00F46742">
        <w:rPr>
          <w:rStyle w:val="Char6"/>
          <w:rFonts w:hint="cs"/>
          <w:rtl/>
        </w:rPr>
        <w:t xml:space="preserve">‌ای </w:t>
      </w:r>
      <w:r w:rsidR="009C13C6" w:rsidRPr="00613232">
        <w:rPr>
          <w:rStyle w:val="Char6"/>
          <w:rFonts w:hint="cs"/>
          <w:rtl/>
        </w:rPr>
        <w:t>مردم آنچه از قول من برای شما آمد که موافق کتاب خدا باشد من</w:t>
      </w:r>
      <w:r w:rsidR="00F46742">
        <w:rPr>
          <w:rStyle w:val="Char6"/>
          <w:rFonts w:hint="cs"/>
          <w:rtl/>
        </w:rPr>
        <w:t xml:space="preserve"> آن را </w:t>
      </w:r>
      <w:r w:rsidR="009C13C6" w:rsidRPr="00613232">
        <w:rPr>
          <w:rStyle w:val="Char6"/>
          <w:rFonts w:hint="cs"/>
          <w:rtl/>
        </w:rPr>
        <w:t>گفته‌ام و آنچه برای شما آمد که مخالف کتاب خدا باشد من نگفته‌ام</w:t>
      </w:r>
      <w:r w:rsidR="00F46742">
        <w:rPr>
          <w:rStyle w:val="Char6"/>
          <w:rFonts w:hint="cs"/>
          <w:rtl/>
        </w:rPr>
        <w:t>.</w:t>
      </w:r>
      <w:r w:rsidR="0099081C">
        <w:rPr>
          <w:rStyle w:val="Char6"/>
          <w:rFonts w:hint="cs"/>
          <w:rtl/>
        </w:rPr>
        <w:t xml:space="preserve"> </w:t>
      </w:r>
      <w:r w:rsidR="005005A6">
        <w:rPr>
          <w:rStyle w:val="Char6"/>
          <w:rFonts w:hint="cs"/>
          <w:rtl/>
        </w:rPr>
        <w:t>چنان‌چه</w:t>
      </w:r>
      <w:r w:rsidR="00EE5974" w:rsidRPr="00613232">
        <w:rPr>
          <w:rStyle w:val="Char6"/>
          <w:rFonts w:hint="cs"/>
          <w:rtl/>
        </w:rPr>
        <w:t xml:space="preserve"> آن</w:t>
      </w:r>
      <w:r w:rsidR="00C4644F">
        <w:rPr>
          <w:rStyle w:val="Char6"/>
          <w:rFonts w:hint="cs"/>
          <w:rtl/>
        </w:rPr>
        <w:t>‌</w:t>
      </w:r>
      <w:r w:rsidR="00EE5974" w:rsidRPr="00613232">
        <w:rPr>
          <w:rStyle w:val="Char6"/>
          <w:rFonts w:hint="cs"/>
          <w:rtl/>
        </w:rPr>
        <w:t>حضرت</w:t>
      </w:r>
      <w:r w:rsidR="002C2D9F">
        <w:rPr>
          <w:rStyle w:val="Char6"/>
          <w:rFonts w:cs="CTraditional Arabic" w:hint="cs"/>
          <w:rtl/>
        </w:rPr>
        <w:t>ص</w:t>
      </w:r>
      <w:r w:rsidR="00EE5974" w:rsidRPr="00613232">
        <w:rPr>
          <w:rStyle w:val="Char6"/>
          <w:rFonts w:hint="cs"/>
          <w:rtl/>
        </w:rPr>
        <w:t xml:space="preserve"> فرموده اند</w:t>
      </w:r>
      <w:r w:rsidR="00F46742">
        <w:rPr>
          <w:rStyle w:val="Char6"/>
          <w:rFonts w:hint="cs"/>
          <w:rtl/>
        </w:rPr>
        <w:t>:</w:t>
      </w:r>
      <w:r w:rsidR="0099081C">
        <w:rPr>
          <w:rStyle w:val="Char6"/>
          <w:rFonts w:hint="cs"/>
          <w:rtl/>
        </w:rPr>
        <w:t xml:space="preserve"> </w:t>
      </w:r>
      <w:r w:rsidR="002C2D9F">
        <w:rPr>
          <w:rStyle w:val="Char8"/>
          <w:rFonts w:cs="Traditional Arabic" w:hint="cs"/>
          <w:rtl/>
        </w:rPr>
        <w:t>«</w:t>
      </w:r>
      <w:r w:rsidR="009C13C6" w:rsidRPr="002C2D9F">
        <w:rPr>
          <w:rStyle w:val="Char8"/>
          <w:rtl/>
        </w:rPr>
        <w:t xml:space="preserve">من </w:t>
      </w:r>
      <w:r w:rsidR="00F46742" w:rsidRPr="00F46742">
        <w:rPr>
          <w:rStyle w:val="Char8"/>
          <w:rtl/>
        </w:rPr>
        <w:t>ك</w:t>
      </w:r>
      <w:r w:rsidR="009C13C6" w:rsidRPr="002C2D9F">
        <w:rPr>
          <w:rStyle w:val="Char8"/>
          <w:rtl/>
        </w:rPr>
        <w:t>ذب عل</w:t>
      </w:r>
      <w:r w:rsidR="00F46742" w:rsidRPr="00F46742">
        <w:rPr>
          <w:rStyle w:val="Char8"/>
          <w:rtl/>
        </w:rPr>
        <w:t>ي</w:t>
      </w:r>
      <w:r w:rsidR="009C13C6" w:rsidRPr="002C2D9F">
        <w:rPr>
          <w:rStyle w:val="Char8"/>
          <w:rtl/>
        </w:rPr>
        <w:t xml:space="preserve"> متعّبدٌ افل</w:t>
      </w:r>
      <w:r w:rsidR="00F46742" w:rsidRPr="00F46742">
        <w:rPr>
          <w:rStyle w:val="Char8"/>
          <w:rtl/>
        </w:rPr>
        <w:t>ي</w:t>
      </w:r>
      <w:r w:rsidR="009C13C6" w:rsidRPr="002C2D9F">
        <w:rPr>
          <w:rStyle w:val="Char8"/>
          <w:rtl/>
        </w:rPr>
        <w:t>تبوّا مقعده من النّار</w:t>
      </w:r>
      <w:r w:rsidR="002C2D9F">
        <w:rPr>
          <w:rStyle w:val="Char8"/>
          <w:rFonts w:cs="Traditional Arabic" w:hint="cs"/>
          <w:rtl/>
        </w:rPr>
        <w:t>»</w:t>
      </w:r>
      <w:r w:rsidR="00F46742">
        <w:rPr>
          <w:rStyle w:val="Char6"/>
          <w:rFonts w:hint="cs"/>
          <w:rtl/>
        </w:rPr>
        <w:t>.</w:t>
      </w:r>
      <w:r w:rsidR="0099081C">
        <w:rPr>
          <w:rStyle w:val="Char6"/>
          <w:rFonts w:hint="cs"/>
          <w:rtl/>
        </w:rPr>
        <w:t xml:space="preserve"> </w:t>
      </w:r>
      <w:r w:rsidR="009C13C6" w:rsidRPr="00613232">
        <w:rPr>
          <w:rStyle w:val="Char6"/>
          <w:rFonts w:hint="cs"/>
          <w:rtl/>
        </w:rPr>
        <w:t>پس ما باید هر خبری را به قرآن عرضه بداریم نه قرآن را به خبر و قرآن را حاکم بر خبر بدانیم نه خبر را حاکم بر قرآن</w:t>
      </w:r>
      <w:r w:rsidR="00F46742">
        <w:rPr>
          <w:rStyle w:val="Char6"/>
          <w:rFonts w:hint="cs"/>
          <w:rtl/>
        </w:rPr>
        <w:t>.</w:t>
      </w:r>
      <w:r w:rsidR="0099081C">
        <w:rPr>
          <w:rStyle w:val="Char6"/>
          <w:rFonts w:hint="cs"/>
          <w:rtl/>
        </w:rPr>
        <w:t xml:space="preserve"> </w:t>
      </w:r>
      <w:r w:rsidR="009C13C6" w:rsidRPr="00613232">
        <w:rPr>
          <w:rStyle w:val="Char6"/>
          <w:rFonts w:hint="cs"/>
          <w:rtl/>
        </w:rPr>
        <w:t>مّا آقای نم در ص 15 می‌گوید قر</w:t>
      </w:r>
      <w:r w:rsidR="000E71B4" w:rsidRPr="00613232">
        <w:rPr>
          <w:rStyle w:val="Char6"/>
          <w:rFonts w:hint="cs"/>
          <w:rtl/>
        </w:rPr>
        <w:t>آ</w:t>
      </w:r>
      <w:r w:rsidR="009C13C6" w:rsidRPr="00613232">
        <w:rPr>
          <w:rStyle w:val="Char6"/>
          <w:rFonts w:hint="cs"/>
          <w:rtl/>
        </w:rPr>
        <w:t>ن را باید به خبر عرضه کرد و این سخن او ضدّ قول خدا و رسول خدا</w:t>
      </w:r>
      <w:r w:rsidR="00C215EB">
        <w:rPr>
          <w:rStyle w:val="Char6"/>
          <w:rFonts w:cs="CTraditional Arabic" w:hint="cs"/>
          <w:rtl/>
        </w:rPr>
        <w:t>ص</w:t>
      </w:r>
      <w:r w:rsidR="009C13C6" w:rsidRPr="00613232">
        <w:rPr>
          <w:rStyle w:val="Char6"/>
          <w:rFonts w:hint="cs"/>
          <w:rtl/>
        </w:rPr>
        <w:t xml:space="preserve"> و أئمّه می‌باشد</w:t>
      </w:r>
      <w:r w:rsidR="00F46742">
        <w:rPr>
          <w:rStyle w:val="Char6"/>
          <w:rFonts w:hint="cs"/>
          <w:rtl/>
        </w:rPr>
        <w:t>.</w:t>
      </w:r>
      <w:r w:rsidR="0099081C">
        <w:rPr>
          <w:rStyle w:val="Char6"/>
          <w:rFonts w:hint="cs"/>
          <w:rtl/>
        </w:rPr>
        <w:t xml:space="preserve"> </w:t>
      </w:r>
      <w:r w:rsidR="009C13C6" w:rsidRPr="00613232">
        <w:rPr>
          <w:rStyle w:val="Char6"/>
          <w:rFonts w:hint="cs"/>
          <w:rtl/>
        </w:rPr>
        <w:t>پس ما می‌پرسیم بقول شما</w:t>
      </w:r>
      <w:r w:rsidR="00F46742">
        <w:rPr>
          <w:rStyle w:val="Char6"/>
          <w:rFonts w:hint="cs"/>
          <w:rtl/>
        </w:rPr>
        <w:t>،</w:t>
      </w:r>
      <w:r w:rsidR="0099081C">
        <w:rPr>
          <w:rStyle w:val="Char6"/>
          <w:rFonts w:hint="cs"/>
          <w:rtl/>
        </w:rPr>
        <w:t xml:space="preserve"> </w:t>
      </w:r>
      <w:r w:rsidR="009C13C6" w:rsidRPr="00613232">
        <w:rPr>
          <w:rStyle w:val="Char6"/>
          <w:rFonts w:hint="cs"/>
          <w:rtl/>
        </w:rPr>
        <w:t>قرآنیکه بدون خبر فهمیده نمی‌شود چگونه خبر را به آن عرضه کنیم</w:t>
      </w:r>
      <w:r w:rsidR="00F46742">
        <w:rPr>
          <w:rStyle w:val="Char6"/>
          <w:rFonts w:hint="cs"/>
          <w:rtl/>
        </w:rPr>
        <w:t>،</w:t>
      </w:r>
      <w:r w:rsidR="0099081C">
        <w:rPr>
          <w:rStyle w:val="Char6"/>
          <w:rFonts w:hint="cs"/>
          <w:rtl/>
        </w:rPr>
        <w:t xml:space="preserve"> </w:t>
      </w:r>
      <w:r w:rsidR="009C13C6" w:rsidRPr="00613232">
        <w:rPr>
          <w:rStyle w:val="Char6"/>
          <w:rFonts w:hint="cs"/>
          <w:rtl/>
        </w:rPr>
        <w:t>پس مسلّم قر</w:t>
      </w:r>
      <w:r w:rsidR="000E71B4" w:rsidRPr="00613232">
        <w:rPr>
          <w:rStyle w:val="Char6"/>
          <w:rFonts w:hint="cs"/>
          <w:rtl/>
        </w:rPr>
        <w:t>آ</w:t>
      </w:r>
      <w:r w:rsidR="009C13C6" w:rsidRPr="00613232">
        <w:rPr>
          <w:rStyle w:val="Char6"/>
          <w:rFonts w:hint="cs"/>
          <w:rtl/>
        </w:rPr>
        <w:t>ن فهمیدنی است</w:t>
      </w:r>
      <w:r w:rsidR="00F46742">
        <w:rPr>
          <w:rStyle w:val="Char6"/>
          <w:rFonts w:hint="cs"/>
          <w:rtl/>
        </w:rPr>
        <w:t xml:space="preserve">. </w:t>
      </w:r>
    </w:p>
    <w:p w:rsidR="00C01DF8" w:rsidRPr="002C2D9F" w:rsidRDefault="00EE5974" w:rsidP="00666AA3">
      <w:pPr>
        <w:pStyle w:val="a1"/>
        <w:rPr>
          <w:rtl/>
        </w:rPr>
      </w:pPr>
      <w:bookmarkStart w:id="211" w:name="_Toc143157681"/>
      <w:bookmarkStart w:id="212" w:name="_Toc243474591"/>
      <w:bookmarkStart w:id="213" w:name="_Toc437766516"/>
      <w:r w:rsidRPr="002C2D9F">
        <w:rPr>
          <w:rFonts w:hint="cs"/>
          <w:rtl/>
        </w:rPr>
        <w:t>ا</w:t>
      </w:r>
      <w:r w:rsidR="00C01DF8" w:rsidRPr="002C2D9F">
        <w:rPr>
          <w:rFonts w:hint="cs"/>
          <w:rtl/>
        </w:rPr>
        <w:t>میرالمؤمنین</w:t>
      </w:r>
      <w:r w:rsidR="002C2D9F" w:rsidRPr="002C2D9F">
        <w:rPr>
          <w:rFonts w:cs="CTraditional Arabic" w:hint="cs"/>
          <w:b w:val="0"/>
          <w:bCs w:val="0"/>
          <w:rtl/>
        </w:rPr>
        <w:t>÷</w:t>
      </w:r>
      <w:r w:rsidR="00C01DF8" w:rsidRPr="002C2D9F">
        <w:rPr>
          <w:rFonts w:hint="cs"/>
          <w:rtl/>
        </w:rPr>
        <w:t xml:space="preserve"> عقید</w:t>
      </w:r>
      <w:r w:rsidR="00666AA3">
        <w:rPr>
          <w:rFonts w:hint="cs"/>
          <w:rtl/>
          <w:lang w:bidi="fa-IR"/>
        </w:rPr>
        <w:t>ۀ</w:t>
      </w:r>
      <w:r w:rsidR="00C01DF8" w:rsidRPr="002C2D9F">
        <w:rPr>
          <w:rFonts w:hint="cs"/>
          <w:rtl/>
        </w:rPr>
        <w:t xml:space="preserve"> موافق قرآن را صحیح می‌داند</w:t>
      </w:r>
      <w:bookmarkEnd w:id="211"/>
      <w:bookmarkEnd w:id="212"/>
      <w:bookmarkEnd w:id="213"/>
    </w:p>
    <w:p w:rsidR="002034E2" w:rsidRPr="002C2D9F" w:rsidRDefault="00C01DF8" w:rsidP="005005A6">
      <w:pPr>
        <w:pStyle w:val="StyleComplexBLotus12ptJustifiedFirstline05cmCharCharCharCharChar1Char"/>
        <w:spacing w:line="240" w:lineRule="auto"/>
        <w:ind w:firstLine="0"/>
        <w:rPr>
          <w:rStyle w:val="Char6"/>
          <w:rFonts w:ascii="KFGQPC Uthmanic Script HAFS" w:eastAsia="B Badr" w:hAnsi="KFGQPC Uthmanic Script HAFS" w:cs="KFGQPC Uthmanic Script HAFS"/>
          <w:rtl/>
        </w:rPr>
      </w:pPr>
      <w:r w:rsidRPr="00613232">
        <w:rPr>
          <w:rStyle w:val="Char6"/>
          <w:rFonts w:hint="cs"/>
          <w:rtl/>
        </w:rPr>
        <w:t>در نهج‌البلاغه خطب</w:t>
      </w:r>
      <w:r w:rsidR="00F46742">
        <w:rPr>
          <w:rStyle w:val="Char6"/>
          <w:rFonts w:hint="cs"/>
          <w:rtl/>
        </w:rPr>
        <w:t>ۀ</w:t>
      </w:r>
      <w:r w:rsidRPr="00613232">
        <w:rPr>
          <w:rStyle w:val="Char6"/>
          <w:rFonts w:hint="cs"/>
          <w:rtl/>
        </w:rPr>
        <w:t xml:space="preserve"> 174 فرموده</w:t>
      </w:r>
      <w:r w:rsidR="00F46742">
        <w:rPr>
          <w:rStyle w:val="Char6"/>
          <w:rFonts w:hint="cs"/>
          <w:rtl/>
        </w:rPr>
        <w:t>:</w:t>
      </w:r>
      <w:r w:rsidR="0099081C">
        <w:rPr>
          <w:rStyle w:val="Char6"/>
          <w:rFonts w:hint="cs"/>
          <w:rtl/>
        </w:rPr>
        <w:t xml:space="preserve"> </w:t>
      </w:r>
      <w:r w:rsidR="00EE5974" w:rsidRPr="002C2D9F">
        <w:rPr>
          <w:rStyle w:val="Char7"/>
          <w:rFonts w:hint="cs"/>
          <w:rtl/>
        </w:rPr>
        <w:t>«</w:t>
      </w:r>
      <w:r w:rsidRPr="002C2D9F">
        <w:rPr>
          <w:rStyle w:val="Char7"/>
          <w:rtl/>
        </w:rPr>
        <w:t>انتفعوا بب</w:t>
      </w:r>
      <w:r w:rsidR="0099081C">
        <w:rPr>
          <w:rStyle w:val="Char7"/>
          <w:rtl/>
        </w:rPr>
        <w:t>ي</w:t>
      </w:r>
      <w:r w:rsidRPr="002C2D9F">
        <w:rPr>
          <w:rStyle w:val="Char7"/>
          <w:rtl/>
        </w:rPr>
        <w:t>ان الله واعملوا انّ هذا القرآن هو النّاصح الّذ</w:t>
      </w:r>
      <w:r w:rsidR="0099081C">
        <w:rPr>
          <w:rStyle w:val="Char7"/>
          <w:rtl/>
        </w:rPr>
        <w:t>ي</w:t>
      </w:r>
      <w:r w:rsidRPr="002C2D9F">
        <w:rPr>
          <w:rStyle w:val="Char7"/>
          <w:rtl/>
        </w:rPr>
        <w:t xml:space="preserve"> لا </w:t>
      </w:r>
      <w:r w:rsidR="0099081C">
        <w:rPr>
          <w:rStyle w:val="Char7"/>
          <w:rtl/>
        </w:rPr>
        <w:t>ي</w:t>
      </w:r>
      <w:r w:rsidRPr="002C2D9F">
        <w:rPr>
          <w:rStyle w:val="Char7"/>
          <w:rtl/>
        </w:rPr>
        <w:t>غش و الهاد</w:t>
      </w:r>
      <w:r w:rsidR="0099081C">
        <w:rPr>
          <w:rStyle w:val="Char7"/>
          <w:rtl/>
        </w:rPr>
        <w:t>ي</w:t>
      </w:r>
      <w:r w:rsidRPr="002C2D9F">
        <w:rPr>
          <w:rStyle w:val="Char7"/>
          <w:rtl/>
        </w:rPr>
        <w:t xml:space="preserve"> الّذ</w:t>
      </w:r>
      <w:r w:rsidR="0099081C">
        <w:rPr>
          <w:rStyle w:val="Char7"/>
          <w:rtl/>
        </w:rPr>
        <w:t>ي</w:t>
      </w:r>
      <w:r w:rsidRPr="002C2D9F">
        <w:rPr>
          <w:rStyle w:val="Char7"/>
          <w:rtl/>
        </w:rPr>
        <w:t xml:space="preserve"> لا </w:t>
      </w:r>
      <w:r w:rsidR="0099081C">
        <w:rPr>
          <w:rStyle w:val="Char7"/>
          <w:rtl/>
        </w:rPr>
        <w:t>ي</w:t>
      </w:r>
      <w:r w:rsidRPr="002C2D9F">
        <w:rPr>
          <w:rStyle w:val="Char7"/>
          <w:rtl/>
        </w:rPr>
        <w:t>ضلّ واعملوا انّه ل</w:t>
      </w:r>
      <w:r w:rsidR="0099081C">
        <w:rPr>
          <w:rStyle w:val="Char7"/>
          <w:rtl/>
        </w:rPr>
        <w:t>ي</w:t>
      </w:r>
      <w:r w:rsidRPr="002C2D9F">
        <w:rPr>
          <w:rStyle w:val="Char7"/>
          <w:rtl/>
        </w:rPr>
        <w:t>س عل</w:t>
      </w:r>
      <w:r w:rsidR="0099081C">
        <w:rPr>
          <w:rStyle w:val="Char7"/>
          <w:rtl/>
        </w:rPr>
        <w:t>ي</w:t>
      </w:r>
      <w:r w:rsidRPr="002C2D9F">
        <w:rPr>
          <w:rStyle w:val="Char7"/>
          <w:rtl/>
        </w:rPr>
        <w:t xml:space="preserve"> أحد بعد القرآن من فاقه و لا لأحد قبل القرآن من غن</w:t>
      </w:r>
      <w:r w:rsidR="0099081C">
        <w:rPr>
          <w:rStyle w:val="Char7"/>
          <w:rtl/>
        </w:rPr>
        <w:t>ي</w:t>
      </w:r>
      <w:r w:rsidRPr="002C2D9F">
        <w:rPr>
          <w:rStyle w:val="Char7"/>
          <w:rtl/>
        </w:rPr>
        <w:t xml:space="preserve"> استدلوه عل</w:t>
      </w:r>
      <w:r w:rsidR="0099081C">
        <w:rPr>
          <w:rStyle w:val="Char7"/>
          <w:rtl/>
        </w:rPr>
        <w:t>ي</w:t>
      </w:r>
      <w:r w:rsidRPr="002C2D9F">
        <w:rPr>
          <w:rStyle w:val="Char7"/>
          <w:rtl/>
        </w:rPr>
        <w:t xml:space="preserve"> رب</w:t>
      </w:r>
      <w:r w:rsidR="0099081C">
        <w:rPr>
          <w:rStyle w:val="Char7"/>
          <w:rtl/>
        </w:rPr>
        <w:t>ك</w:t>
      </w:r>
      <w:r w:rsidRPr="002C2D9F">
        <w:rPr>
          <w:rStyle w:val="Char7"/>
          <w:rtl/>
        </w:rPr>
        <w:t>م و استنصحوه عل</w:t>
      </w:r>
      <w:r w:rsidR="0099081C">
        <w:rPr>
          <w:rStyle w:val="Char7"/>
          <w:rtl/>
        </w:rPr>
        <w:t>ي</w:t>
      </w:r>
      <w:r w:rsidRPr="002C2D9F">
        <w:rPr>
          <w:rStyle w:val="Char7"/>
          <w:rtl/>
        </w:rPr>
        <w:t xml:space="preserve"> أنفس</w:t>
      </w:r>
      <w:r w:rsidR="0099081C">
        <w:rPr>
          <w:rStyle w:val="Char7"/>
          <w:rtl/>
        </w:rPr>
        <w:t>ك</w:t>
      </w:r>
      <w:r w:rsidRPr="002C2D9F">
        <w:rPr>
          <w:rStyle w:val="Char7"/>
          <w:rtl/>
        </w:rPr>
        <w:t>م و اتّهموا عل</w:t>
      </w:r>
      <w:r w:rsidR="0099081C">
        <w:rPr>
          <w:rStyle w:val="Char7"/>
          <w:rtl/>
        </w:rPr>
        <w:t>ي</w:t>
      </w:r>
      <w:r w:rsidRPr="002C2D9F">
        <w:rPr>
          <w:rStyle w:val="Char7"/>
          <w:rtl/>
        </w:rPr>
        <w:t>ه ارائ</w:t>
      </w:r>
      <w:r w:rsidR="0099081C">
        <w:rPr>
          <w:rStyle w:val="Char7"/>
          <w:rtl/>
        </w:rPr>
        <w:t>ك</w:t>
      </w:r>
      <w:r w:rsidRPr="002C2D9F">
        <w:rPr>
          <w:rStyle w:val="Char7"/>
          <w:rtl/>
        </w:rPr>
        <w:t>م واستغشوا ف</w:t>
      </w:r>
      <w:r w:rsidR="0099081C">
        <w:rPr>
          <w:rStyle w:val="Char7"/>
          <w:rtl/>
        </w:rPr>
        <w:t>ي</w:t>
      </w:r>
      <w:r w:rsidRPr="002C2D9F">
        <w:rPr>
          <w:rStyle w:val="Char7"/>
          <w:rtl/>
        </w:rPr>
        <w:t>ه أهوائ</w:t>
      </w:r>
      <w:r w:rsidR="0099081C">
        <w:rPr>
          <w:rStyle w:val="Char7"/>
          <w:rtl/>
        </w:rPr>
        <w:t>ك</w:t>
      </w:r>
      <w:r w:rsidRPr="002C2D9F">
        <w:rPr>
          <w:rStyle w:val="Char7"/>
          <w:rtl/>
        </w:rPr>
        <w:t>م</w:t>
      </w:r>
      <w:r w:rsidR="00EE5974" w:rsidRPr="002C2D9F">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بهره برید به بیان خدا و بدانید که این قرآن همان نصیحت کنی است که خیانت نمی‌کند و هدایت کنی است که گمراه نمی‌یابد</w:t>
      </w:r>
      <w:r w:rsidR="00F46742">
        <w:rPr>
          <w:rStyle w:val="Char6"/>
          <w:rFonts w:hint="cs"/>
          <w:rtl/>
        </w:rPr>
        <w:t>،</w:t>
      </w:r>
      <w:r w:rsidR="0099081C">
        <w:rPr>
          <w:rStyle w:val="Char6"/>
          <w:rFonts w:hint="cs"/>
          <w:rtl/>
        </w:rPr>
        <w:t xml:space="preserve"> </w:t>
      </w:r>
      <w:r w:rsidR="00D85E58" w:rsidRPr="00613232">
        <w:rPr>
          <w:rStyle w:val="Char6"/>
          <w:rFonts w:hint="cs"/>
          <w:rtl/>
        </w:rPr>
        <w:t>و بدانید که احدی پس از داشتن قرآن به چیزی احتیاج ندارد و برای احدی پیش از قرآن بی‌نیاز نیست (یعنی اگر صد هزار حدیث و کتاب بدانی تا به قر</w:t>
      </w:r>
      <w:r w:rsidR="002B2F22" w:rsidRPr="00613232">
        <w:rPr>
          <w:rStyle w:val="Char6"/>
          <w:rFonts w:hint="cs"/>
          <w:rtl/>
        </w:rPr>
        <w:t>آ</w:t>
      </w:r>
      <w:r w:rsidR="00D85E58" w:rsidRPr="00613232">
        <w:rPr>
          <w:rStyle w:val="Char6"/>
          <w:rFonts w:hint="cs"/>
          <w:rtl/>
        </w:rPr>
        <w:t>ن چنگ نزنی فقیر و گمراهی) قر</w:t>
      </w:r>
      <w:r w:rsidR="002B2F22" w:rsidRPr="00613232">
        <w:rPr>
          <w:rStyle w:val="Char6"/>
          <w:rFonts w:hint="cs"/>
          <w:rtl/>
        </w:rPr>
        <w:t>آ</w:t>
      </w:r>
      <w:r w:rsidR="00D85E58" w:rsidRPr="00613232">
        <w:rPr>
          <w:rStyle w:val="Char6"/>
          <w:rFonts w:hint="cs"/>
          <w:rtl/>
        </w:rPr>
        <w:t>ن را راهنمای بسوی پروردگارتان قرار دهید و</w:t>
      </w:r>
      <w:r w:rsidR="00F46742">
        <w:rPr>
          <w:rStyle w:val="Char6"/>
          <w:rFonts w:hint="cs"/>
          <w:rtl/>
        </w:rPr>
        <w:t xml:space="preserve"> آن را </w:t>
      </w:r>
      <w:r w:rsidR="00D85E58" w:rsidRPr="00613232">
        <w:rPr>
          <w:rStyle w:val="Char6"/>
          <w:rFonts w:hint="cs"/>
          <w:rtl/>
        </w:rPr>
        <w:t>نصیحت گوی خود بنمائید و آراء و عقائد خود را متّهم بدانید و بر قر</w:t>
      </w:r>
      <w:r w:rsidR="00841A84" w:rsidRPr="00613232">
        <w:rPr>
          <w:rStyle w:val="Char6"/>
          <w:rFonts w:hint="cs"/>
          <w:rtl/>
        </w:rPr>
        <w:t>آ</w:t>
      </w:r>
      <w:r w:rsidR="00D85E58" w:rsidRPr="00613232">
        <w:rPr>
          <w:rStyle w:val="Char6"/>
          <w:rFonts w:hint="cs"/>
          <w:rtl/>
        </w:rPr>
        <w:t>ن عرضه بدارید و عیب عقائد خود را در قر</w:t>
      </w:r>
      <w:r w:rsidR="00841A84" w:rsidRPr="00613232">
        <w:rPr>
          <w:rStyle w:val="Char6"/>
          <w:rFonts w:hint="cs"/>
          <w:rtl/>
        </w:rPr>
        <w:t>آ</w:t>
      </w:r>
      <w:r w:rsidR="00D85E58" w:rsidRPr="00613232">
        <w:rPr>
          <w:rStyle w:val="Char6"/>
          <w:rFonts w:hint="cs"/>
          <w:rtl/>
        </w:rPr>
        <w:t>ن اصلاح کنید</w:t>
      </w:r>
      <w:r w:rsidR="00F46742">
        <w:rPr>
          <w:rStyle w:val="Char6"/>
          <w:rFonts w:hint="cs"/>
          <w:rtl/>
        </w:rPr>
        <w:t>.</w:t>
      </w:r>
      <w:r w:rsidR="0099081C">
        <w:rPr>
          <w:rStyle w:val="Char6"/>
          <w:rFonts w:hint="cs"/>
          <w:rtl/>
        </w:rPr>
        <w:t xml:space="preserve"> </w:t>
      </w:r>
      <w:r w:rsidR="00D85E58" w:rsidRPr="00613232">
        <w:rPr>
          <w:rStyle w:val="Char6"/>
          <w:rFonts w:hint="cs"/>
          <w:rtl/>
        </w:rPr>
        <w:t>و در خطب</w:t>
      </w:r>
      <w:r w:rsidR="00F46742">
        <w:rPr>
          <w:rStyle w:val="Char6"/>
          <w:rFonts w:hint="cs"/>
          <w:rtl/>
        </w:rPr>
        <w:t>ۀ</w:t>
      </w:r>
      <w:r w:rsidR="00D85E58" w:rsidRPr="00613232">
        <w:rPr>
          <w:rStyle w:val="Char6"/>
          <w:rFonts w:hint="cs"/>
          <w:rtl/>
        </w:rPr>
        <w:t xml:space="preserve"> 181 فرموده</w:t>
      </w:r>
      <w:r w:rsidR="00F46742">
        <w:rPr>
          <w:rStyle w:val="Char6"/>
          <w:rFonts w:hint="cs"/>
          <w:rtl/>
        </w:rPr>
        <w:t>:</w:t>
      </w:r>
      <w:r w:rsidR="0099081C">
        <w:rPr>
          <w:rStyle w:val="Char6"/>
          <w:rFonts w:hint="cs"/>
          <w:rtl/>
        </w:rPr>
        <w:t xml:space="preserve"> </w:t>
      </w:r>
      <w:r w:rsidR="00EE5974" w:rsidRPr="002C2D9F">
        <w:rPr>
          <w:rStyle w:val="Char7"/>
          <w:rFonts w:hint="cs"/>
          <w:rtl/>
        </w:rPr>
        <w:t>«</w:t>
      </w:r>
      <w:r w:rsidR="00D85E58" w:rsidRPr="002C2D9F">
        <w:rPr>
          <w:rStyle w:val="Char7"/>
          <w:rtl/>
        </w:rPr>
        <w:t>فالقرآن آمر زاجر و صامت ناطق حجّت الله عل</w:t>
      </w:r>
      <w:r w:rsidR="0099081C">
        <w:rPr>
          <w:rStyle w:val="Char7"/>
          <w:rtl/>
        </w:rPr>
        <w:t>ي</w:t>
      </w:r>
      <w:r w:rsidR="00D85E58" w:rsidRPr="002C2D9F">
        <w:rPr>
          <w:rStyle w:val="Char7"/>
          <w:rtl/>
        </w:rPr>
        <w:t xml:space="preserve"> خلقه و قد فرغ إل</w:t>
      </w:r>
      <w:r w:rsidR="0099081C">
        <w:rPr>
          <w:rStyle w:val="Char7"/>
          <w:rtl/>
        </w:rPr>
        <w:t>ي</w:t>
      </w:r>
      <w:r w:rsidR="00D85E58" w:rsidRPr="002C2D9F">
        <w:rPr>
          <w:rStyle w:val="Char7"/>
          <w:rtl/>
        </w:rPr>
        <w:t xml:space="preserve"> الخلق من أح</w:t>
      </w:r>
      <w:r w:rsidR="0099081C">
        <w:rPr>
          <w:rStyle w:val="Char7"/>
          <w:rtl/>
        </w:rPr>
        <w:t>ك</w:t>
      </w:r>
      <w:r w:rsidR="00D85E58" w:rsidRPr="002C2D9F">
        <w:rPr>
          <w:rStyle w:val="Char7"/>
          <w:rtl/>
        </w:rPr>
        <w:t>ام الهد</w:t>
      </w:r>
      <w:r w:rsidR="0099081C">
        <w:rPr>
          <w:rStyle w:val="Char7"/>
          <w:rtl/>
        </w:rPr>
        <w:t>ي</w:t>
      </w:r>
      <w:r w:rsidR="00D85E58" w:rsidRPr="002C2D9F">
        <w:rPr>
          <w:rStyle w:val="Char7"/>
          <w:rtl/>
        </w:rPr>
        <w:t xml:space="preserve"> به فانّه لم </w:t>
      </w:r>
      <w:r w:rsidR="0099081C">
        <w:rPr>
          <w:rStyle w:val="Char7"/>
          <w:rtl/>
        </w:rPr>
        <w:t>ي</w:t>
      </w:r>
      <w:r w:rsidR="00D85E58" w:rsidRPr="002C2D9F">
        <w:rPr>
          <w:rStyle w:val="Char7"/>
          <w:rtl/>
        </w:rPr>
        <w:t>خف عن</w:t>
      </w:r>
      <w:r w:rsidR="0099081C">
        <w:rPr>
          <w:rStyle w:val="Char7"/>
          <w:rtl/>
        </w:rPr>
        <w:t>ك</w:t>
      </w:r>
      <w:r w:rsidR="00D85E58" w:rsidRPr="002C2D9F">
        <w:rPr>
          <w:rStyle w:val="Char7"/>
          <w:rtl/>
        </w:rPr>
        <w:t>م ش</w:t>
      </w:r>
      <w:r w:rsidR="0099081C">
        <w:rPr>
          <w:rStyle w:val="Char7"/>
          <w:rtl/>
        </w:rPr>
        <w:t>ي</w:t>
      </w:r>
      <w:r w:rsidR="00D85E58" w:rsidRPr="002C2D9F">
        <w:rPr>
          <w:rStyle w:val="Char7"/>
          <w:rtl/>
        </w:rPr>
        <w:t>ئاً من د</w:t>
      </w:r>
      <w:r w:rsidR="0099081C">
        <w:rPr>
          <w:rStyle w:val="Char7"/>
          <w:rtl/>
        </w:rPr>
        <w:t>ي</w:t>
      </w:r>
      <w:r w:rsidR="00D85E58" w:rsidRPr="002C2D9F">
        <w:rPr>
          <w:rStyle w:val="Char7"/>
          <w:rtl/>
        </w:rPr>
        <w:t xml:space="preserve">نه و لم </w:t>
      </w:r>
      <w:r w:rsidR="0099081C">
        <w:rPr>
          <w:rStyle w:val="Char7"/>
          <w:rtl/>
        </w:rPr>
        <w:t>ي</w:t>
      </w:r>
      <w:r w:rsidR="00D85E58" w:rsidRPr="002C2D9F">
        <w:rPr>
          <w:rStyle w:val="Char7"/>
          <w:rtl/>
        </w:rPr>
        <w:t>تر</w:t>
      </w:r>
      <w:r w:rsidR="0099081C">
        <w:rPr>
          <w:rStyle w:val="Char7"/>
          <w:rtl/>
        </w:rPr>
        <w:t>ك</w:t>
      </w:r>
      <w:r w:rsidR="00D85E58" w:rsidRPr="002C2D9F">
        <w:rPr>
          <w:rStyle w:val="Char7"/>
          <w:rtl/>
        </w:rPr>
        <w:t xml:space="preserve"> ش</w:t>
      </w:r>
      <w:r w:rsidR="0099081C">
        <w:rPr>
          <w:rStyle w:val="Char7"/>
          <w:rtl/>
        </w:rPr>
        <w:t>ي</w:t>
      </w:r>
      <w:r w:rsidR="00D85E58" w:rsidRPr="002C2D9F">
        <w:rPr>
          <w:rStyle w:val="Char7"/>
          <w:rtl/>
        </w:rPr>
        <w:t>ئاً رض</w:t>
      </w:r>
      <w:r w:rsidR="0099081C">
        <w:rPr>
          <w:rStyle w:val="Char7"/>
          <w:rtl/>
        </w:rPr>
        <w:t>ي</w:t>
      </w:r>
      <w:r w:rsidR="00D85E58" w:rsidRPr="002C2D9F">
        <w:rPr>
          <w:rStyle w:val="Char7"/>
          <w:rtl/>
        </w:rPr>
        <w:t xml:space="preserve">ه أو </w:t>
      </w:r>
      <w:r w:rsidR="0099081C">
        <w:rPr>
          <w:rStyle w:val="Char7"/>
          <w:rtl/>
        </w:rPr>
        <w:t>ك</w:t>
      </w:r>
      <w:r w:rsidR="00D85E58" w:rsidRPr="002C2D9F">
        <w:rPr>
          <w:rStyle w:val="Char7"/>
          <w:rtl/>
        </w:rPr>
        <w:t>رهه إلّا و جعل له علماً باد</w:t>
      </w:r>
      <w:r w:rsidR="0099081C">
        <w:rPr>
          <w:rStyle w:val="Char7"/>
          <w:rtl/>
        </w:rPr>
        <w:t>ي</w:t>
      </w:r>
      <w:r w:rsidR="00D85E58" w:rsidRPr="002C2D9F">
        <w:rPr>
          <w:rStyle w:val="Char7"/>
          <w:rtl/>
        </w:rPr>
        <w:t>اً</w:t>
      </w:r>
      <w:r w:rsidR="00EE5974" w:rsidRPr="002C2D9F">
        <w:rPr>
          <w:rStyle w:val="Char7"/>
          <w:rFonts w:hint="cs"/>
          <w:rtl/>
        </w:rPr>
        <w:t>»</w:t>
      </w:r>
      <w:r w:rsidR="00F46742">
        <w:rPr>
          <w:rStyle w:val="Char6"/>
          <w:rFonts w:hint="cs"/>
          <w:rtl/>
        </w:rPr>
        <w:t>.</w:t>
      </w:r>
      <w:r w:rsidR="0099081C">
        <w:rPr>
          <w:rStyle w:val="Char6"/>
          <w:rFonts w:hint="cs"/>
          <w:rtl/>
        </w:rPr>
        <w:t xml:space="preserve"> </w:t>
      </w:r>
      <w:r w:rsidR="00D85E58" w:rsidRPr="00613232">
        <w:rPr>
          <w:rStyle w:val="Char6"/>
          <w:rFonts w:hint="cs"/>
          <w:rtl/>
        </w:rPr>
        <w:t>یعنی قرآن آمر است و ناهی</w:t>
      </w:r>
      <w:r w:rsidR="00F46742">
        <w:rPr>
          <w:rStyle w:val="Char6"/>
          <w:rFonts w:hint="cs"/>
          <w:rtl/>
        </w:rPr>
        <w:t>،</w:t>
      </w:r>
      <w:r w:rsidR="0099081C">
        <w:rPr>
          <w:rStyle w:val="Char6"/>
          <w:rFonts w:hint="cs"/>
          <w:rtl/>
        </w:rPr>
        <w:t xml:space="preserve"> </w:t>
      </w:r>
      <w:r w:rsidR="00D85E58" w:rsidRPr="00613232">
        <w:rPr>
          <w:rStyle w:val="Char6"/>
          <w:rFonts w:hint="cs"/>
          <w:rtl/>
        </w:rPr>
        <w:t>ساکتی است ن</w:t>
      </w:r>
      <w:r w:rsidR="00BF3C65" w:rsidRPr="00613232">
        <w:rPr>
          <w:rStyle w:val="Char6"/>
          <w:rFonts w:hint="cs"/>
          <w:rtl/>
        </w:rPr>
        <w:t>اطق و گویا</w:t>
      </w:r>
      <w:r w:rsidR="00F46742">
        <w:rPr>
          <w:rStyle w:val="Char6"/>
          <w:rFonts w:hint="cs"/>
          <w:rtl/>
        </w:rPr>
        <w:t>،</w:t>
      </w:r>
      <w:r w:rsidR="0099081C">
        <w:rPr>
          <w:rStyle w:val="Char6"/>
          <w:rFonts w:hint="cs"/>
          <w:rtl/>
        </w:rPr>
        <w:t xml:space="preserve"> </w:t>
      </w:r>
      <w:r w:rsidR="00BF3C65" w:rsidRPr="00613232">
        <w:rPr>
          <w:rStyle w:val="Char6"/>
          <w:rFonts w:hint="cs"/>
          <w:rtl/>
        </w:rPr>
        <w:t>حجّت خدا است بر خلق</w:t>
      </w:r>
      <w:r w:rsidR="00F46742">
        <w:rPr>
          <w:rStyle w:val="Char6"/>
          <w:rFonts w:hint="cs"/>
          <w:rtl/>
        </w:rPr>
        <w:t>،</w:t>
      </w:r>
      <w:r w:rsidR="0099081C">
        <w:rPr>
          <w:rStyle w:val="Char6"/>
          <w:rFonts w:hint="cs"/>
          <w:rtl/>
        </w:rPr>
        <w:t xml:space="preserve"> </w:t>
      </w:r>
      <w:r w:rsidR="00BF3C65" w:rsidRPr="00613232">
        <w:rPr>
          <w:rStyle w:val="Char6"/>
          <w:rFonts w:hint="cs"/>
          <w:rtl/>
        </w:rPr>
        <w:t>و بواسط</w:t>
      </w:r>
      <w:r w:rsidR="00F46742">
        <w:rPr>
          <w:rStyle w:val="Char6"/>
          <w:rFonts w:hint="cs"/>
          <w:rtl/>
        </w:rPr>
        <w:t>ۀ</w:t>
      </w:r>
      <w:r w:rsidR="00BF3C65" w:rsidRPr="00613232">
        <w:rPr>
          <w:rStyle w:val="Char6"/>
          <w:rFonts w:hint="cs"/>
          <w:rtl/>
        </w:rPr>
        <w:t xml:space="preserve"> آن خدا احکام هدایت را به نهایت رسانیده</w:t>
      </w:r>
      <w:r w:rsidR="00F46742">
        <w:rPr>
          <w:rStyle w:val="Char6"/>
          <w:rFonts w:hint="cs"/>
          <w:rtl/>
        </w:rPr>
        <w:t>،</w:t>
      </w:r>
      <w:r w:rsidR="0099081C">
        <w:rPr>
          <w:rStyle w:val="Char6"/>
          <w:rFonts w:hint="cs"/>
          <w:rtl/>
        </w:rPr>
        <w:t xml:space="preserve"> </w:t>
      </w:r>
      <w:r w:rsidR="00BF3C65" w:rsidRPr="00613232">
        <w:rPr>
          <w:rStyle w:val="Char6"/>
          <w:rFonts w:hint="cs"/>
          <w:rtl/>
        </w:rPr>
        <w:t>بدرستیکه خدا چیزی از دین خود را مخفی نگذاشته و همه را در قرآن بیان کرده و چیزی که مورد رضایت و کراهت او باشد رها نکرده مگر آنکه برای هم</w:t>
      </w:r>
      <w:r w:rsidR="00F46742">
        <w:rPr>
          <w:rStyle w:val="Char6"/>
          <w:rFonts w:hint="cs"/>
          <w:rtl/>
        </w:rPr>
        <w:t xml:space="preserve">ۀ آن‌ها </w:t>
      </w:r>
      <w:r w:rsidR="00BF3C65" w:rsidRPr="00613232">
        <w:rPr>
          <w:rStyle w:val="Char6"/>
          <w:rFonts w:hint="cs"/>
          <w:rtl/>
        </w:rPr>
        <w:t>نشان</w:t>
      </w:r>
      <w:r w:rsidR="00F46742">
        <w:rPr>
          <w:rStyle w:val="Char6"/>
          <w:rFonts w:hint="cs"/>
          <w:rtl/>
        </w:rPr>
        <w:t>ۀ</w:t>
      </w:r>
      <w:r w:rsidR="00BF3C65" w:rsidRPr="00613232">
        <w:rPr>
          <w:rStyle w:val="Char6"/>
          <w:rFonts w:hint="cs"/>
          <w:rtl/>
        </w:rPr>
        <w:t xml:space="preserve"> روشنی در قر</w:t>
      </w:r>
      <w:r w:rsidR="00841A84" w:rsidRPr="00613232">
        <w:rPr>
          <w:rStyle w:val="Char6"/>
          <w:rFonts w:hint="cs"/>
          <w:rtl/>
        </w:rPr>
        <w:t>آ</w:t>
      </w:r>
      <w:r w:rsidR="00BF3C65" w:rsidRPr="00613232">
        <w:rPr>
          <w:rStyle w:val="Char6"/>
          <w:rFonts w:hint="cs"/>
          <w:rtl/>
        </w:rPr>
        <w:t>ن نهاده است</w:t>
      </w:r>
      <w:r w:rsidR="00F46742">
        <w:rPr>
          <w:rStyle w:val="Char6"/>
          <w:rFonts w:hint="cs"/>
          <w:rtl/>
        </w:rPr>
        <w:t>.</w:t>
      </w:r>
      <w:r w:rsidR="0099081C">
        <w:rPr>
          <w:rStyle w:val="Char6"/>
          <w:rFonts w:hint="cs"/>
          <w:rtl/>
        </w:rPr>
        <w:t xml:space="preserve"> </w:t>
      </w:r>
      <w:r w:rsidR="00BF3C65" w:rsidRPr="00613232">
        <w:rPr>
          <w:rStyle w:val="Char6"/>
          <w:rFonts w:hint="cs"/>
          <w:rtl/>
        </w:rPr>
        <w:t>خدا در قرآن فرموده</w:t>
      </w:r>
      <w:r w:rsidR="00F46742">
        <w:rPr>
          <w:rStyle w:val="Char6"/>
          <w:rFonts w:hint="cs"/>
          <w:rtl/>
        </w:rPr>
        <w:t>:</w:t>
      </w:r>
      <w:r w:rsidR="0099081C">
        <w:rPr>
          <w:rStyle w:val="Char6"/>
          <w:rFonts w:hint="cs"/>
          <w:rtl/>
        </w:rPr>
        <w:t xml:space="preserve"> </w:t>
      </w:r>
      <w:r w:rsidR="002C2D9F">
        <w:rPr>
          <w:rStyle w:val="Char6"/>
          <w:rFonts w:cs="Traditional Arabic" w:hint="cs"/>
          <w:rtl/>
        </w:rPr>
        <w:t>﴿</w:t>
      </w:r>
      <w:r w:rsidR="002C2D9F" w:rsidRPr="002C2D9F">
        <w:rPr>
          <w:rStyle w:val="Char3"/>
          <w:rFonts w:hint="cs"/>
          <w:rtl/>
        </w:rPr>
        <w:t>ٱ</w:t>
      </w:r>
      <w:r w:rsidR="002C2D9F" w:rsidRPr="002C2D9F">
        <w:rPr>
          <w:rStyle w:val="Char3"/>
          <w:rFonts w:hint="eastAsia"/>
          <w:rtl/>
        </w:rPr>
        <w:t>لَّذِيٓ</w:t>
      </w:r>
      <w:r w:rsidR="002C2D9F" w:rsidRPr="002C2D9F">
        <w:rPr>
          <w:rStyle w:val="Char3"/>
          <w:rtl/>
        </w:rPr>
        <w:t xml:space="preserve"> أُنزِلَ فِيهِ </w:t>
      </w:r>
      <w:r w:rsidR="002C2D9F" w:rsidRPr="002C2D9F">
        <w:rPr>
          <w:rStyle w:val="Char3"/>
          <w:rFonts w:hint="cs"/>
          <w:rtl/>
        </w:rPr>
        <w:t>ٱ</w:t>
      </w:r>
      <w:r w:rsidR="002C2D9F" w:rsidRPr="002C2D9F">
        <w:rPr>
          <w:rStyle w:val="Char3"/>
          <w:rFonts w:hint="eastAsia"/>
          <w:rtl/>
        </w:rPr>
        <w:t>لۡقُرۡءَانُ</w:t>
      </w:r>
      <w:r w:rsidR="002C2D9F" w:rsidRPr="002C2D9F">
        <w:rPr>
          <w:rStyle w:val="Char3"/>
          <w:rtl/>
        </w:rPr>
        <w:t xml:space="preserve"> هُدٗى لِّلنَّاسِ</w:t>
      </w:r>
      <w:r w:rsidR="002C2D9F">
        <w:rPr>
          <w:rStyle w:val="Char6"/>
          <w:rFonts w:cs="Traditional Arabic" w:hint="cs"/>
          <w:rtl/>
        </w:rPr>
        <w:t xml:space="preserve">﴾ </w:t>
      </w:r>
      <w:r w:rsidR="002C2D9F" w:rsidRPr="002C2D9F">
        <w:rPr>
          <w:rStyle w:val="Char4"/>
          <w:rFonts w:hint="cs"/>
          <w:rtl/>
        </w:rPr>
        <w:t>[</w:t>
      </w:r>
      <w:r w:rsidR="002C2D9F">
        <w:rPr>
          <w:rStyle w:val="Char4"/>
          <w:rFonts w:hint="cs"/>
          <w:rtl/>
        </w:rPr>
        <w:t>البقرة</w:t>
      </w:r>
      <w:r w:rsidR="00F46742">
        <w:rPr>
          <w:rStyle w:val="Char4"/>
          <w:rFonts w:hint="cs"/>
          <w:rtl/>
        </w:rPr>
        <w:t>:</w:t>
      </w:r>
      <w:r w:rsidR="0099081C">
        <w:rPr>
          <w:rStyle w:val="Char4"/>
          <w:rFonts w:hint="cs"/>
          <w:rtl/>
        </w:rPr>
        <w:t xml:space="preserve"> </w:t>
      </w:r>
      <w:r w:rsidR="002C2D9F">
        <w:rPr>
          <w:rStyle w:val="Char4"/>
          <w:rFonts w:hint="cs"/>
          <w:rtl/>
        </w:rPr>
        <w:t>185</w:t>
      </w:r>
      <w:r w:rsidR="002C2D9F" w:rsidRPr="002C2D9F">
        <w:rPr>
          <w:rStyle w:val="Char4"/>
          <w:rFonts w:hint="cs"/>
          <w:rtl/>
        </w:rPr>
        <w:t>]</w:t>
      </w:r>
      <w:r w:rsidR="00F46742">
        <w:rPr>
          <w:rStyle w:val="Char6"/>
          <w:rtl/>
        </w:rPr>
        <w:t>،</w:t>
      </w:r>
      <w:r w:rsidR="0099081C">
        <w:rPr>
          <w:rStyle w:val="Char6"/>
          <w:rtl/>
        </w:rPr>
        <w:t xml:space="preserve"> </w:t>
      </w:r>
      <w:r w:rsidR="002034E2" w:rsidRPr="00613232">
        <w:rPr>
          <w:rStyle w:val="Char6"/>
          <w:rFonts w:hint="cs"/>
          <w:rtl/>
        </w:rPr>
        <w:t>و قرآن را هادی مردم قرار داده نه هر خبری را</w:t>
      </w:r>
      <w:r w:rsidR="00F46742">
        <w:rPr>
          <w:rStyle w:val="Char6"/>
          <w:rFonts w:hint="cs"/>
          <w:rtl/>
        </w:rPr>
        <w:t xml:space="preserve">. </w:t>
      </w:r>
    </w:p>
    <w:p w:rsidR="00A031B9" w:rsidRPr="00C4644F" w:rsidRDefault="00A031B9" w:rsidP="00666AA3">
      <w:pPr>
        <w:pStyle w:val="a1"/>
        <w:rPr>
          <w:rtl/>
        </w:rPr>
      </w:pPr>
      <w:bookmarkStart w:id="214" w:name="_Toc143157682"/>
      <w:bookmarkStart w:id="215" w:name="_Toc243474592"/>
      <w:bookmarkStart w:id="216" w:name="_Toc437766517"/>
      <w:r w:rsidRPr="00C4644F">
        <w:rPr>
          <w:rFonts w:hint="cs"/>
          <w:rtl/>
        </w:rPr>
        <w:t>عقیّد</w:t>
      </w:r>
      <w:r w:rsidR="00666AA3">
        <w:rPr>
          <w:rFonts w:hint="cs"/>
          <w:rtl/>
        </w:rPr>
        <w:t>ۀ</w:t>
      </w:r>
      <w:r w:rsidRPr="00C4644F">
        <w:rPr>
          <w:rFonts w:hint="cs"/>
          <w:rtl/>
        </w:rPr>
        <w:t xml:space="preserve"> شیخین ضدّ قرآن و سنّت است</w:t>
      </w:r>
      <w:bookmarkEnd w:id="214"/>
      <w:bookmarkEnd w:id="215"/>
      <w:bookmarkEnd w:id="216"/>
    </w:p>
    <w:p w:rsidR="00A031B9" w:rsidRPr="002C2D9F" w:rsidRDefault="006A1B9C" w:rsidP="005005A6">
      <w:pPr>
        <w:pStyle w:val="StyleComplexBLotus12ptJustifiedFirstline05cmCharCharCharCharChar1Char"/>
        <w:spacing w:line="240" w:lineRule="auto"/>
        <w:ind w:firstLine="0"/>
        <w:rPr>
          <w:rStyle w:val="Char6"/>
          <w:rFonts w:ascii="KFGQPC Uthmanic Script HAFS" w:eastAsia="B Badr" w:hAnsi="KFGQPC Uthmanic Script HAFS" w:cs="KFGQPC Uthmanic Script HAFS"/>
          <w:rtl/>
        </w:rPr>
      </w:pPr>
      <w:r w:rsidRPr="00613232">
        <w:rPr>
          <w:rStyle w:val="Char6"/>
          <w:rFonts w:hint="cs"/>
          <w:rtl/>
        </w:rPr>
        <w:t>ما با آقای نم و آقای مح می‌گوئیم اگر شما شیع</w:t>
      </w:r>
      <w:r w:rsidR="00F46742">
        <w:rPr>
          <w:rStyle w:val="Char6"/>
          <w:rFonts w:hint="cs"/>
          <w:rtl/>
        </w:rPr>
        <w:t>ۀ</w:t>
      </w:r>
      <w:r w:rsidRPr="00613232">
        <w:rPr>
          <w:rStyle w:val="Char6"/>
          <w:rFonts w:hint="cs"/>
          <w:rtl/>
        </w:rPr>
        <w:t xml:space="preserve"> علی هستید چرا برخلاف قول خدا و برخلاف قول حضرت علی</w:t>
      </w:r>
      <w:r w:rsidR="00D43B3B" w:rsidRPr="00D43B3B">
        <w:rPr>
          <w:rStyle w:val="Char6"/>
          <w:rFonts w:cs="CTraditional Arabic" w:hint="cs"/>
          <w:rtl/>
        </w:rPr>
        <w:t>÷</w:t>
      </w:r>
      <w:r w:rsidRPr="00613232">
        <w:rPr>
          <w:rStyle w:val="Char6"/>
          <w:rFonts w:hint="cs"/>
          <w:rtl/>
        </w:rPr>
        <w:t xml:space="preserve"> به عقائد ضدّ قرآن چسبیده‌اید این دو کتاب شما تمام بر ضدّ قرآن و سنّت است</w:t>
      </w:r>
      <w:r w:rsidR="00F46742">
        <w:rPr>
          <w:rStyle w:val="Char6"/>
          <w:rFonts w:hint="cs"/>
          <w:rtl/>
        </w:rPr>
        <w:t>.</w:t>
      </w:r>
      <w:r w:rsidR="0099081C">
        <w:rPr>
          <w:rStyle w:val="Char6"/>
          <w:rFonts w:hint="cs"/>
          <w:rtl/>
        </w:rPr>
        <w:t xml:space="preserve"> </w:t>
      </w:r>
      <w:r w:rsidRPr="00613232">
        <w:rPr>
          <w:rStyle w:val="Char6"/>
          <w:rFonts w:hint="cs"/>
          <w:rtl/>
        </w:rPr>
        <w:t>در سور</w:t>
      </w:r>
      <w:r w:rsidR="00F46742">
        <w:rPr>
          <w:rStyle w:val="Char6"/>
          <w:rFonts w:hint="cs"/>
          <w:rtl/>
        </w:rPr>
        <w:t>ۀ</w:t>
      </w:r>
      <w:r w:rsidRPr="00613232">
        <w:rPr>
          <w:rStyle w:val="Char6"/>
          <w:rFonts w:hint="cs"/>
          <w:rtl/>
        </w:rPr>
        <w:t xml:space="preserve"> نساء فرموده</w:t>
      </w:r>
      <w:r w:rsidR="00F46742">
        <w:rPr>
          <w:rStyle w:val="Char6"/>
          <w:rFonts w:hint="cs"/>
          <w:rtl/>
        </w:rPr>
        <w:t>:</w:t>
      </w:r>
      <w:r w:rsidR="0099081C">
        <w:rPr>
          <w:rStyle w:val="Char6"/>
          <w:rFonts w:hint="cs"/>
          <w:rtl/>
        </w:rPr>
        <w:t xml:space="preserve"> </w:t>
      </w:r>
      <w:r w:rsidR="002C2D9F">
        <w:rPr>
          <w:rStyle w:val="Char6"/>
          <w:rFonts w:cs="Traditional Arabic" w:hint="cs"/>
          <w:rtl/>
        </w:rPr>
        <w:t>﴿</w:t>
      </w:r>
      <w:r w:rsidR="002C2D9F" w:rsidRPr="002C2D9F">
        <w:rPr>
          <w:rStyle w:val="Char3"/>
          <w:rtl/>
        </w:rPr>
        <w:t xml:space="preserve">فَإِن تَنَٰزَعۡتُمۡ فِي شَيۡءٖ فَرُدُّوهُ إِلَى </w:t>
      </w:r>
      <w:r w:rsidR="002C2D9F" w:rsidRPr="002C2D9F">
        <w:rPr>
          <w:rStyle w:val="Char3"/>
          <w:rFonts w:hint="cs"/>
          <w:rtl/>
        </w:rPr>
        <w:t>ٱ</w:t>
      </w:r>
      <w:r w:rsidR="002C2D9F" w:rsidRPr="002C2D9F">
        <w:rPr>
          <w:rStyle w:val="Char3"/>
          <w:rFonts w:hint="eastAsia"/>
          <w:rtl/>
        </w:rPr>
        <w:t>للَّهِ</w:t>
      </w:r>
      <w:r w:rsidR="002C2D9F" w:rsidRPr="002C2D9F">
        <w:rPr>
          <w:rStyle w:val="Char3"/>
          <w:rtl/>
        </w:rPr>
        <w:t xml:space="preserve"> وَ</w:t>
      </w:r>
      <w:r w:rsidR="002C2D9F" w:rsidRPr="002C2D9F">
        <w:rPr>
          <w:rStyle w:val="Char3"/>
          <w:rFonts w:hint="cs"/>
          <w:rtl/>
        </w:rPr>
        <w:t>ٱ</w:t>
      </w:r>
      <w:r w:rsidR="002C2D9F" w:rsidRPr="002C2D9F">
        <w:rPr>
          <w:rStyle w:val="Char3"/>
          <w:rFonts w:hint="eastAsia"/>
          <w:rtl/>
        </w:rPr>
        <w:t>لرَّسُولِ</w:t>
      </w:r>
      <w:r w:rsidR="002C2D9F">
        <w:rPr>
          <w:rStyle w:val="Char6"/>
          <w:rFonts w:cs="Traditional Arabic" w:hint="cs"/>
          <w:rtl/>
        </w:rPr>
        <w:t>﴾</w:t>
      </w:r>
      <w:r w:rsidR="00F46742">
        <w:rPr>
          <w:rStyle w:val="Char6"/>
          <w:rFonts w:hint="cs"/>
          <w:rtl/>
        </w:rPr>
        <w:t>.</w:t>
      </w:r>
      <w:r w:rsidR="0099081C">
        <w:rPr>
          <w:rStyle w:val="Char6"/>
          <w:rFonts w:hint="cs"/>
          <w:rtl/>
        </w:rPr>
        <w:t xml:space="preserve"> </w:t>
      </w:r>
      <w:r w:rsidRPr="00613232">
        <w:rPr>
          <w:rStyle w:val="Char6"/>
          <w:rFonts w:hint="cs"/>
          <w:rtl/>
        </w:rPr>
        <w:t>یعنی اگر در چیزی نزاعی داشتید طرفین نزاع</w:t>
      </w:r>
      <w:r w:rsidR="00F46742">
        <w:rPr>
          <w:rStyle w:val="Char6"/>
          <w:rFonts w:hint="cs"/>
          <w:rtl/>
        </w:rPr>
        <w:t>،</w:t>
      </w:r>
      <w:r w:rsidR="0099081C">
        <w:rPr>
          <w:rStyle w:val="Char6"/>
          <w:rFonts w:hint="cs"/>
          <w:rtl/>
        </w:rPr>
        <w:t xml:space="preserve"> </w:t>
      </w:r>
      <w:r w:rsidRPr="00613232">
        <w:rPr>
          <w:rStyle w:val="Char6"/>
          <w:rFonts w:hint="cs"/>
          <w:rtl/>
        </w:rPr>
        <w:t>آن را به خدا و رسول ارجاع دهید</w:t>
      </w:r>
      <w:r w:rsidR="00F46742">
        <w:rPr>
          <w:rStyle w:val="Char6"/>
          <w:rFonts w:hint="cs"/>
          <w:rtl/>
        </w:rPr>
        <w:t>،</w:t>
      </w:r>
      <w:r w:rsidR="0099081C">
        <w:rPr>
          <w:rStyle w:val="Char6"/>
          <w:rFonts w:hint="cs"/>
          <w:rtl/>
        </w:rPr>
        <w:t xml:space="preserve"> </w:t>
      </w:r>
      <w:r w:rsidRPr="00613232">
        <w:rPr>
          <w:rStyle w:val="Char6"/>
          <w:rFonts w:hint="cs"/>
          <w:rtl/>
        </w:rPr>
        <w:t>یعنی به کتاب خدا و سنّت رسول</w:t>
      </w:r>
      <w:r w:rsidR="00F46742">
        <w:rPr>
          <w:rStyle w:val="Char6"/>
          <w:rFonts w:hint="cs"/>
          <w:rtl/>
        </w:rPr>
        <w:t>،</w:t>
      </w:r>
      <w:r w:rsidR="0099081C">
        <w:rPr>
          <w:rStyle w:val="Char6"/>
          <w:rFonts w:hint="cs"/>
          <w:rtl/>
        </w:rPr>
        <w:t xml:space="preserve"> </w:t>
      </w:r>
      <w:r w:rsidR="005005A6">
        <w:rPr>
          <w:rStyle w:val="Char6"/>
          <w:rFonts w:hint="cs"/>
          <w:rtl/>
        </w:rPr>
        <w:t>چنان‌که</w:t>
      </w:r>
      <w:r w:rsidRPr="00613232">
        <w:rPr>
          <w:rStyle w:val="Char6"/>
          <w:rFonts w:hint="cs"/>
          <w:rtl/>
        </w:rPr>
        <w:t xml:space="preserve"> حضرت أمیر</w:t>
      </w:r>
      <w:r w:rsidR="00D43B3B" w:rsidRPr="00D43B3B">
        <w:rPr>
          <w:rStyle w:val="Char6"/>
          <w:rFonts w:cs="CTraditional Arabic" w:hint="cs"/>
          <w:rtl/>
        </w:rPr>
        <w:t>÷</w:t>
      </w:r>
      <w:r w:rsidRPr="00613232">
        <w:rPr>
          <w:rStyle w:val="Char6"/>
          <w:rFonts w:hint="cs"/>
          <w:rtl/>
        </w:rPr>
        <w:t xml:space="preserve"> در نام</w:t>
      </w:r>
      <w:r w:rsidR="00F46742">
        <w:rPr>
          <w:rStyle w:val="Char6"/>
          <w:rFonts w:hint="cs"/>
          <w:rtl/>
        </w:rPr>
        <w:t>ۀ</w:t>
      </w:r>
      <w:r w:rsidRPr="00613232">
        <w:rPr>
          <w:rStyle w:val="Char6"/>
          <w:rFonts w:hint="cs"/>
          <w:rtl/>
        </w:rPr>
        <w:t xml:space="preserve"> 53 نهج‌البلاغه در عهدنام</w:t>
      </w:r>
      <w:r w:rsidR="00F46742">
        <w:rPr>
          <w:rStyle w:val="Char6"/>
          <w:rFonts w:hint="cs"/>
          <w:rtl/>
        </w:rPr>
        <w:t>ۀ</w:t>
      </w:r>
      <w:r w:rsidRPr="00613232">
        <w:rPr>
          <w:rStyle w:val="Char6"/>
          <w:rFonts w:hint="cs"/>
          <w:rtl/>
        </w:rPr>
        <w:t xml:space="preserve"> معروف خود </w:t>
      </w:r>
      <w:r w:rsidR="001558CA" w:rsidRPr="00613232">
        <w:rPr>
          <w:rStyle w:val="Char6"/>
          <w:rFonts w:hint="cs"/>
          <w:rtl/>
        </w:rPr>
        <w:t>که به مالک اشتر نخعی مرقوم داشته می‌فرماید</w:t>
      </w:r>
      <w:r w:rsidR="00F46742">
        <w:rPr>
          <w:rStyle w:val="Char6"/>
          <w:rFonts w:hint="cs"/>
          <w:rtl/>
        </w:rPr>
        <w:t>:</w:t>
      </w:r>
      <w:r w:rsidR="0099081C">
        <w:rPr>
          <w:rStyle w:val="Char6"/>
          <w:rFonts w:hint="cs"/>
          <w:rtl/>
        </w:rPr>
        <w:t xml:space="preserve"> </w:t>
      </w:r>
      <w:r w:rsidR="009C48D4" w:rsidRPr="002C2D9F">
        <w:rPr>
          <w:rStyle w:val="Char7"/>
          <w:rtl/>
        </w:rPr>
        <w:t>«</w:t>
      </w:r>
      <w:r w:rsidR="001558CA" w:rsidRPr="002C2D9F">
        <w:rPr>
          <w:rStyle w:val="Char7"/>
          <w:rtl/>
        </w:rPr>
        <w:t>الرّدّ إل</w:t>
      </w:r>
      <w:r w:rsidR="0099081C">
        <w:rPr>
          <w:rStyle w:val="Char7"/>
          <w:rtl/>
        </w:rPr>
        <w:t>ي</w:t>
      </w:r>
      <w:r w:rsidR="001558CA" w:rsidRPr="002C2D9F">
        <w:rPr>
          <w:rStyle w:val="Char7"/>
          <w:rtl/>
        </w:rPr>
        <w:t xml:space="preserve"> الله الأخذ بمح</w:t>
      </w:r>
      <w:r w:rsidR="0099081C">
        <w:rPr>
          <w:rStyle w:val="Char7"/>
          <w:rtl/>
        </w:rPr>
        <w:t>ك</w:t>
      </w:r>
      <w:r w:rsidR="001558CA" w:rsidRPr="002C2D9F">
        <w:rPr>
          <w:rStyle w:val="Char7"/>
          <w:rtl/>
        </w:rPr>
        <w:t xml:space="preserve">م </w:t>
      </w:r>
      <w:r w:rsidR="0099081C">
        <w:rPr>
          <w:rStyle w:val="Char7"/>
          <w:rtl/>
        </w:rPr>
        <w:t>ك</w:t>
      </w:r>
      <w:r w:rsidR="001558CA" w:rsidRPr="002C2D9F">
        <w:rPr>
          <w:rStyle w:val="Char7"/>
          <w:rtl/>
        </w:rPr>
        <w:t>تابه والرّدّ إل</w:t>
      </w:r>
      <w:r w:rsidR="0099081C">
        <w:rPr>
          <w:rStyle w:val="Char7"/>
          <w:rtl/>
        </w:rPr>
        <w:t>ي</w:t>
      </w:r>
      <w:r w:rsidR="001558CA" w:rsidRPr="002C2D9F">
        <w:rPr>
          <w:rStyle w:val="Char7"/>
          <w:rtl/>
        </w:rPr>
        <w:t xml:space="preserve"> الرّسول الأخذ بسنّته الجامعه غ</w:t>
      </w:r>
      <w:r w:rsidR="0099081C">
        <w:rPr>
          <w:rStyle w:val="Char7"/>
          <w:rtl/>
        </w:rPr>
        <w:t>ي</w:t>
      </w:r>
      <w:r w:rsidR="001558CA" w:rsidRPr="002C2D9F">
        <w:rPr>
          <w:rStyle w:val="Char7"/>
          <w:rtl/>
        </w:rPr>
        <w:t>رالمفرّقه</w:t>
      </w:r>
      <w:r w:rsidR="009C48D4" w:rsidRPr="002C2D9F">
        <w:rPr>
          <w:rStyle w:val="Char7"/>
          <w:rtl/>
        </w:rPr>
        <w:t>»</w:t>
      </w:r>
      <w:r w:rsidR="00F46742">
        <w:rPr>
          <w:rStyle w:val="Char6"/>
          <w:rFonts w:hint="cs"/>
          <w:rtl/>
        </w:rPr>
        <w:t>.</w:t>
      </w:r>
      <w:r w:rsidR="0099081C">
        <w:rPr>
          <w:rStyle w:val="Char6"/>
          <w:rFonts w:hint="cs"/>
          <w:rtl/>
        </w:rPr>
        <w:t xml:space="preserve"> </w:t>
      </w:r>
      <w:r w:rsidR="001558CA" w:rsidRPr="00613232">
        <w:rPr>
          <w:rStyle w:val="Char6"/>
          <w:rFonts w:hint="cs"/>
          <w:rtl/>
        </w:rPr>
        <w:t>یعنی ردّ کردن و بازگشت بخدا که در آیه آمده</w:t>
      </w:r>
      <w:r w:rsidR="00F46742">
        <w:rPr>
          <w:rStyle w:val="Char6"/>
          <w:rFonts w:hint="cs"/>
          <w:rtl/>
        </w:rPr>
        <w:t>،</w:t>
      </w:r>
      <w:r w:rsidR="0099081C">
        <w:rPr>
          <w:rStyle w:val="Char6"/>
          <w:rFonts w:hint="cs"/>
          <w:rtl/>
        </w:rPr>
        <w:t xml:space="preserve"> </w:t>
      </w:r>
      <w:r w:rsidR="001558CA" w:rsidRPr="00613232">
        <w:rPr>
          <w:rStyle w:val="Char6"/>
          <w:rFonts w:hint="cs"/>
          <w:rtl/>
        </w:rPr>
        <w:t>گرفتن محکمات کتاب خدا (قرآن) است</w:t>
      </w:r>
      <w:r w:rsidR="00F46742">
        <w:rPr>
          <w:rStyle w:val="Char6"/>
          <w:rFonts w:hint="cs"/>
          <w:rtl/>
        </w:rPr>
        <w:t>،</w:t>
      </w:r>
      <w:r w:rsidR="0099081C">
        <w:rPr>
          <w:rStyle w:val="Char6"/>
          <w:rFonts w:hint="cs"/>
          <w:rtl/>
        </w:rPr>
        <w:t xml:space="preserve"> </w:t>
      </w:r>
      <w:r w:rsidR="001558CA" w:rsidRPr="00613232">
        <w:rPr>
          <w:rStyle w:val="Char6"/>
          <w:rFonts w:hint="cs"/>
          <w:rtl/>
        </w:rPr>
        <w:t>و بازگرداندن به رسول</w:t>
      </w:r>
      <w:r w:rsidR="00F46742">
        <w:rPr>
          <w:rStyle w:val="Char6"/>
          <w:rFonts w:hint="cs"/>
          <w:rtl/>
        </w:rPr>
        <w:t>،</w:t>
      </w:r>
      <w:r w:rsidR="0099081C">
        <w:rPr>
          <w:rStyle w:val="Char6"/>
          <w:rFonts w:hint="cs"/>
          <w:rtl/>
        </w:rPr>
        <w:t xml:space="preserve"> </w:t>
      </w:r>
      <w:r w:rsidR="001558CA" w:rsidRPr="00613232">
        <w:rPr>
          <w:rStyle w:val="Char6"/>
          <w:rFonts w:hint="cs"/>
          <w:rtl/>
        </w:rPr>
        <w:t>گرفتن سنّت متّحد‌کنند</w:t>
      </w:r>
      <w:r w:rsidR="00F46742">
        <w:rPr>
          <w:rStyle w:val="Char6"/>
          <w:rFonts w:hint="cs"/>
          <w:rtl/>
        </w:rPr>
        <w:t>ۀ</w:t>
      </w:r>
      <w:r w:rsidR="001558CA" w:rsidRPr="00613232">
        <w:rPr>
          <w:rStyle w:val="Char6"/>
          <w:rFonts w:hint="cs"/>
          <w:rtl/>
        </w:rPr>
        <w:t xml:space="preserve"> رسول که موجب تفرقه نیست می‌باشد</w:t>
      </w:r>
      <w:r w:rsidR="00F46742">
        <w:rPr>
          <w:rStyle w:val="Char6"/>
          <w:rFonts w:hint="cs"/>
          <w:rtl/>
        </w:rPr>
        <w:t xml:space="preserve">. </w:t>
      </w:r>
    </w:p>
    <w:p w:rsidR="000654E8" w:rsidRPr="00613232" w:rsidRDefault="000654E8" w:rsidP="005005A6">
      <w:pPr>
        <w:pStyle w:val="StyleComplexBLotus12ptJustifiedFirstline05cmCharCharCharCharChar1Char"/>
        <w:spacing w:line="240" w:lineRule="auto"/>
        <w:rPr>
          <w:rStyle w:val="Char6"/>
          <w:rtl/>
        </w:rPr>
      </w:pPr>
      <w:r w:rsidRPr="00613232">
        <w:rPr>
          <w:rStyle w:val="Char6"/>
          <w:rFonts w:hint="cs"/>
          <w:rtl/>
        </w:rPr>
        <w:t>بنابراین شما اگر با ما در مسئل</w:t>
      </w:r>
      <w:r w:rsidR="002912D0" w:rsidRPr="00613232">
        <w:rPr>
          <w:rStyle w:val="Char6"/>
          <w:rFonts w:hint="cs"/>
          <w:rtl/>
        </w:rPr>
        <w:t>ه</w:t>
      </w:r>
      <w:r w:rsidRPr="00613232">
        <w:rPr>
          <w:rStyle w:val="Char6"/>
          <w:rFonts w:hint="cs"/>
          <w:rtl/>
        </w:rPr>
        <w:t>‌ای نزاع داشتید هنوز ما را که طرف نزاع شما بوده ندیده‌اید و به کتاب خدا و سنّت و رسول او مراجعه نکرده‌اید</w:t>
      </w:r>
      <w:r w:rsidR="00F46742">
        <w:rPr>
          <w:rStyle w:val="Char6"/>
          <w:rFonts w:hint="cs"/>
          <w:rtl/>
        </w:rPr>
        <w:t>،</w:t>
      </w:r>
      <w:r w:rsidR="0099081C">
        <w:rPr>
          <w:rStyle w:val="Char6"/>
          <w:rFonts w:hint="cs"/>
          <w:rtl/>
        </w:rPr>
        <w:t xml:space="preserve"> </w:t>
      </w:r>
      <w:r w:rsidRPr="00613232">
        <w:rPr>
          <w:rStyle w:val="Char6"/>
          <w:rFonts w:hint="cs"/>
          <w:rtl/>
        </w:rPr>
        <w:t>بر چه مبنائی شما و تفریظ</w:t>
      </w:r>
      <w:r w:rsidRPr="00613232">
        <w:rPr>
          <w:rStyle w:val="Char6"/>
          <w:rFonts w:hint="eastAsia"/>
          <w:rtl/>
        </w:rPr>
        <w:t>‌</w:t>
      </w:r>
      <w:r w:rsidRPr="00613232">
        <w:rPr>
          <w:rStyle w:val="Char6"/>
          <w:rFonts w:hint="cs"/>
          <w:rtl/>
        </w:rPr>
        <w:t>‌نویس شما</w:t>
      </w:r>
      <w:r w:rsidR="00C37F5D" w:rsidRPr="00613232">
        <w:rPr>
          <w:rStyle w:val="Char6"/>
          <w:rFonts w:hint="cs"/>
          <w:rtl/>
        </w:rPr>
        <w:t xml:space="preserve"> هزاران فحش و ناسزا بما گفته‌اید</w:t>
      </w:r>
      <w:r w:rsidR="00F46742">
        <w:rPr>
          <w:rStyle w:val="Char6"/>
          <w:rFonts w:hint="cs"/>
          <w:rtl/>
        </w:rPr>
        <w:t>،</w:t>
      </w:r>
      <w:r w:rsidR="0099081C">
        <w:rPr>
          <w:rStyle w:val="Char6"/>
          <w:rFonts w:hint="cs"/>
          <w:rtl/>
        </w:rPr>
        <w:t xml:space="preserve"> </w:t>
      </w:r>
      <w:r w:rsidR="00C37F5D" w:rsidRPr="00613232">
        <w:rPr>
          <w:rStyle w:val="Char6"/>
          <w:rFonts w:hint="cs"/>
          <w:rtl/>
        </w:rPr>
        <w:t>و چرا قضاوت یکطرفه نموده‌اید</w:t>
      </w:r>
      <w:r w:rsidR="00F46742">
        <w:rPr>
          <w:rStyle w:val="Char6"/>
          <w:rFonts w:hint="cs"/>
          <w:rtl/>
        </w:rPr>
        <w:t xml:space="preserve">. </w:t>
      </w:r>
    </w:p>
    <w:p w:rsidR="006876EE" w:rsidRPr="00613232" w:rsidRDefault="006876EE" w:rsidP="005005A6">
      <w:pPr>
        <w:pStyle w:val="StyleComplexBLotus12ptJustifiedFirstline05cmCharCharCharCharChar1Char"/>
        <w:spacing w:line="240" w:lineRule="auto"/>
        <w:rPr>
          <w:rStyle w:val="Char6"/>
          <w:rtl/>
        </w:rPr>
      </w:pPr>
      <w:r w:rsidRPr="00613232">
        <w:rPr>
          <w:rStyle w:val="Char6"/>
          <w:rFonts w:hint="cs"/>
          <w:rtl/>
        </w:rPr>
        <w:t xml:space="preserve">در کتاب بحار‌الانوارج 2 ص 175 نقل کرده </w:t>
      </w:r>
      <w:r w:rsidR="009C48D4" w:rsidRPr="00613232">
        <w:rPr>
          <w:rStyle w:val="Char6"/>
          <w:rFonts w:hint="cs"/>
          <w:rtl/>
        </w:rPr>
        <w:t>ا</w:t>
      </w:r>
      <w:r w:rsidRPr="00613232">
        <w:rPr>
          <w:rStyle w:val="Char6"/>
          <w:rFonts w:hint="cs"/>
          <w:rtl/>
        </w:rPr>
        <w:t>ست که از امام صادق</w:t>
      </w:r>
      <w:r w:rsidR="00D43B3B" w:rsidRPr="00D43B3B">
        <w:rPr>
          <w:rStyle w:val="Char6"/>
          <w:rFonts w:cs="CTraditional Arabic" w:hint="cs"/>
          <w:rtl/>
        </w:rPr>
        <w:t>÷</w:t>
      </w:r>
      <w:r w:rsidRPr="00613232">
        <w:rPr>
          <w:rStyle w:val="Char6"/>
          <w:rFonts w:hint="cs"/>
          <w:rtl/>
        </w:rPr>
        <w:t xml:space="preserve"> سئوال می‌شود</w:t>
      </w:r>
      <w:r w:rsidR="00F46742">
        <w:rPr>
          <w:rStyle w:val="Char6"/>
          <w:rFonts w:hint="cs"/>
          <w:rtl/>
        </w:rPr>
        <w:t>:</w:t>
      </w:r>
      <w:r w:rsidR="0099081C">
        <w:rPr>
          <w:rStyle w:val="Char6"/>
          <w:rFonts w:hint="cs"/>
          <w:rtl/>
        </w:rPr>
        <w:t xml:space="preserve"> </w:t>
      </w:r>
      <w:r w:rsidR="009C48D4" w:rsidRPr="002C2D9F">
        <w:rPr>
          <w:rStyle w:val="Char7"/>
          <w:rFonts w:hint="cs"/>
          <w:rtl/>
        </w:rPr>
        <w:t>«</w:t>
      </w:r>
      <w:r w:rsidRPr="002C2D9F">
        <w:rPr>
          <w:rStyle w:val="Char7"/>
          <w:rtl/>
        </w:rPr>
        <w:t>بأ</w:t>
      </w:r>
      <w:r w:rsidR="0099081C">
        <w:rPr>
          <w:rStyle w:val="Char7"/>
          <w:rtl/>
        </w:rPr>
        <w:t>ي</w:t>
      </w:r>
      <w:r w:rsidRPr="002C2D9F">
        <w:rPr>
          <w:rStyle w:val="Char7"/>
          <w:rtl/>
        </w:rPr>
        <w:t xml:space="preserve"> ش</w:t>
      </w:r>
      <w:r w:rsidR="0099081C">
        <w:rPr>
          <w:rStyle w:val="Char7"/>
          <w:rtl/>
        </w:rPr>
        <w:t>ي</w:t>
      </w:r>
      <w:r w:rsidRPr="002C2D9F">
        <w:rPr>
          <w:rStyle w:val="Char7"/>
          <w:rtl/>
        </w:rPr>
        <w:t xml:space="preserve">ء </w:t>
      </w:r>
      <w:r w:rsidR="0099081C">
        <w:rPr>
          <w:rStyle w:val="Char7"/>
          <w:rtl/>
        </w:rPr>
        <w:t>ي</w:t>
      </w:r>
      <w:r w:rsidRPr="002C2D9F">
        <w:rPr>
          <w:rStyle w:val="Char7"/>
          <w:rtl/>
        </w:rPr>
        <w:t>فت</w:t>
      </w:r>
      <w:r w:rsidR="0099081C">
        <w:rPr>
          <w:rStyle w:val="Char7"/>
          <w:rtl/>
        </w:rPr>
        <w:t>ي</w:t>
      </w:r>
      <w:r w:rsidRPr="002C2D9F">
        <w:rPr>
          <w:rStyle w:val="Char7"/>
          <w:rtl/>
        </w:rPr>
        <w:t xml:space="preserve"> الإمام؟ قال بال</w:t>
      </w:r>
      <w:r w:rsidR="0099081C">
        <w:rPr>
          <w:rStyle w:val="Char7"/>
          <w:rtl/>
        </w:rPr>
        <w:t>ك</w:t>
      </w:r>
      <w:r w:rsidRPr="002C2D9F">
        <w:rPr>
          <w:rStyle w:val="Char7"/>
          <w:rtl/>
        </w:rPr>
        <w:t>تاب</w:t>
      </w:r>
      <w:r w:rsidR="009C48D4" w:rsidRPr="002C2D9F">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امام مطابق چه چیزی فتوی می‌دهد؟ امام می‌فرماید مطابق قرآن</w:t>
      </w:r>
      <w:r w:rsidR="00F46742">
        <w:rPr>
          <w:rStyle w:val="Char6"/>
          <w:rFonts w:hint="cs"/>
          <w:rtl/>
        </w:rPr>
        <w:t>،</w:t>
      </w:r>
      <w:r w:rsidR="0099081C">
        <w:rPr>
          <w:rStyle w:val="Char6"/>
          <w:rFonts w:hint="cs"/>
          <w:rtl/>
        </w:rPr>
        <w:t xml:space="preserve"> </w:t>
      </w:r>
      <w:r w:rsidRPr="00613232">
        <w:rPr>
          <w:rStyle w:val="Char6"/>
          <w:rFonts w:hint="cs"/>
          <w:rtl/>
        </w:rPr>
        <w:t>سوال می‌شود</w:t>
      </w:r>
      <w:r w:rsidR="00F46742">
        <w:rPr>
          <w:rStyle w:val="Char6"/>
          <w:rFonts w:hint="cs"/>
          <w:rtl/>
        </w:rPr>
        <w:t>:</w:t>
      </w:r>
      <w:r w:rsidR="0099081C">
        <w:rPr>
          <w:rStyle w:val="Char6"/>
          <w:rFonts w:hint="cs"/>
          <w:rtl/>
        </w:rPr>
        <w:t xml:space="preserve"> </w:t>
      </w:r>
      <w:r w:rsidR="000A1061" w:rsidRPr="000A1061">
        <w:rPr>
          <w:rStyle w:val="Char7"/>
          <w:rFonts w:hint="cs"/>
          <w:rtl/>
        </w:rPr>
        <w:t>«</w:t>
      </w:r>
      <w:r w:rsidRPr="000A1061">
        <w:rPr>
          <w:rStyle w:val="Char7"/>
          <w:rtl/>
        </w:rPr>
        <w:t xml:space="preserve">فمالم </w:t>
      </w:r>
      <w:r w:rsidR="0099081C">
        <w:rPr>
          <w:rStyle w:val="Char7"/>
          <w:rtl/>
        </w:rPr>
        <w:t>يك</w:t>
      </w:r>
      <w:r w:rsidRPr="000A1061">
        <w:rPr>
          <w:rStyle w:val="Char7"/>
          <w:rtl/>
        </w:rPr>
        <w:t>ن ف</w:t>
      </w:r>
      <w:r w:rsidR="0099081C">
        <w:rPr>
          <w:rStyle w:val="Char7"/>
          <w:rtl/>
        </w:rPr>
        <w:t>ي</w:t>
      </w:r>
      <w:r w:rsidRPr="000A1061">
        <w:rPr>
          <w:rStyle w:val="Char7"/>
          <w:rtl/>
        </w:rPr>
        <w:t xml:space="preserve"> ال</w:t>
      </w:r>
      <w:r w:rsidR="0099081C">
        <w:rPr>
          <w:rStyle w:val="Char7"/>
          <w:rtl/>
        </w:rPr>
        <w:t>ك</w:t>
      </w:r>
      <w:r w:rsidRPr="000A1061">
        <w:rPr>
          <w:rStyle w:val="Char7"/>
          <w:rtl/>
        </w:rPr>
        <w:t>تاب؟ قال بالسّنّ</w:t>
      </w:r>
      <w:r w:rsidR="009C48D4" w:rsidRPr="000A1061">
        <w:rPr>
          <w:rStyle w:val="Char7"/>
          <w:rtl/>
        </w:rPr>
        <w:t>ة</w:t>
      </w:r>
      <w:r w:rsidR="000A1061" w:rsidRPr="000A1061">
        <w:rPr>
          <w:rStyle w:val="Char7"/>
          <w:rFonts w:hint="cs"/>
          <w:rtl/>
        </w:rPr>
        <w:t>»</w:t>
      </w:r>
      <w:r w:rsidR="00F46742">
        <w:rPr>
          <w:rStyle w:val="Char6"/>
          <w:rtl/>
        </w:rPr>
        <w:t>:</w:t>
      </w:r>
      <w:r w:rsidR="0099081C">
        <w:rPr>
          <w:rStyle w:val="Char6"/>
          <w:rtl/>
        </w:rPr>
        <w:t xml:space="preserve"> </w:t>
      </w:r>
      <w:r w:rsidRPr="00613232">
        <w:rPr>
          <w:rStyle w:val="Char6"/>
          <w:rFonts w:hint="cs"/>
          <w:rtl/>
        </w:rPr>
        <w:t>یعنی دربار</w:t>
      </w:r>
      <w:r w:rsidR="00F46742">
        <w:rPr>
          <w:rStyle w:val="Char6"/>
          <w:rFonts w:hint="cs"/>
          <w:rtl/>
        </w:rPr>
        <w:t>ۀ</w:t>
      </w:r>
      <w:r w:rsidRPr="00613232">
        <w:rPr>
          <w:rStyle w:val="Char6"/>
          <w:rFonts w:hint="cs"/>
          <w:rtl/>
        </w:rPr>
        <w:t xml:space="preserve"> چیزی که در قرآن نیست چطوری فتوی می</w:t>
      </w:r>
      <w:r w:rsidRPr="00613232">
        <w:rPr>
          <w:rStyle w:val="Char6"/>
          <w:rFonts w:hint="eastAsia"/>
          <w:rtl/>
        </w:rPr>
        <w:t>‌دهید؟ امام در جواب می‌فرماید مطابق سنّت</w:t>
      </w:r>
      <w:r w:rsidR="00F46742">
        <w:rPr>
          <w:rStyle w:val="Char6"/>
          <w:rFonts w:hint="eastAsia"/>
          <w:rtl/>
        </w:rPr>
        <w:t>.</w:t>
      </w:r>
      <w:r w:rsidR="0099081C">
        <w:rPr>
          <w:rStyle w:val="Char6"/>
          <w:rFonts w:hint="eastAsia"/>
          <w:rtl/>
        </w:rPr>
        <w:t xml:space="preserve"> </w:t>
      </w:r>
      <w:r w:rsidRPr="00613232">
        <w:rPr>
          <w:rStyle w:val="Char6"/>
          <w:rFonts w:hint="cs"/>
          <w:rtl/>
        </w:rPr>
        <w:t>س</w:t>
      </w:r>
      <w:r w:rsidR="00EB2791" w:rsidRPr="00613232">
        <w:rPr>
          <w:rStyle w:val="Char6"/>
          <w:rFonts w:hint="cs"/>
          <w:rtl/>
        </w:rPr>
        <w:t>و</w:t>
      </w:r>
      <w:r w:rsidRPr="00613232">
        <w:rPr>
          <w:rStyle w:val="Char6"/>
          <w:rFonts w:hint="cs"/>
          <w:rtl/>
        </w:rPr>
        <w:t xml:space="preserve">ال می‌شود </w:t>
      </w:r>
      <w:r w:rsidR="00EB2791" w:rsidRPr="000A1061">
        <w:rPr>
          <w:rStyle w:val="Char7"/>
          <w:rtl/>
        </w:rPr>
        <w:t>«</w:t>
      </w:r>
      <w:r w:rsidRPr="000A1061">
        <w:rPr>
          <w:rStyle w:val="Char7"/>
          <w:rtl/>
        </w:rPr>
        <w:t xml:space="preserve">فمالم </w:t>
      </w:r>
      <w:r w:rsidR="0099081C">
        <w:rPr>
          <w:rStyle w:val="Char7"/>
          <w:rtl/>
        </w:rPr>
        <w:t>يك</w:t>
      </w:r>
      <w:r w:rsidRPr="000A1061">
        <w:rPr>
          <w:rStyle w:val="Char7"/>
          <w:rtl/>
        </w:rPr>
        <w:t>ن ف</w:t>
      </w:r>
      <w:r w:rsidR="0099081C">
        <w:rPr>
          <w:rStyle w:val="Char7"/>
          <w:rtl/>
        </w:rPr>
        <w:t>ي</w:t>
      </w:r>
      <w:r w:rsidRPr="000A1061">
        <w:rPr>
          <w:rStyle w:val="Char7"/>
          <w:rtl/>
        </w:rPr>
        <w:t xml:space="preserve"> ال</w:t>
      </w:r>
      <w:r w:rsidR="0099081C">
        <w:rPr>
          <w:rStyle w:val="Char7"/>
          <w:rtl/>
        </w:rPr>
        <w:t>ك</w:t>
      </w:r>
      <w:r w:rsidRPr="000A1061">
        <w:rPr>
          <w:rStyle w:val="Char7"/>
          <w:rtl/>
        </w:rPr>
        <w:t>تاب وا</w:t>
      </w:r>
      <w:r w:rsidR="00EB2791" w:rsidRPr="000A1061">
        <w:rPr>
          <w:rStyle w:val="Char7"/>
          <w:rtl/>
        </w:rPr>
        <w:t>لسّنّة</w:t>
      </w:r>
      <w:r w:rsidRPr="000A1061">
        <w:rPr>
          <w:rStyle w:val="Char7"/>
          <w:rtl/>
        </w:rPr>
        <w:t>؟ قال</w:t>
      </w:r>
      <w:r w:rsidR="00F46742">
        <w:rPr>
          <w:rStyle w:val="Char7"/>
          <w:rtl/>
        </w:rPr>
        <w:t>:</w:t>
      </w:r>
      <w:r w:rsidR="0099081C">
        <w:rPr>
          <w:rStyle w:val="Char7"/>
          <w:rtl/>
        </w:rPr>
        <w:t xml:space="preserve"> </w:t>
      </w:r>
      <w:r w:rsidRPr="000A1061">
        <w:rPr>
          <w:rStyle w:val="Char7"/>
          <w:rtl/>
        </w:rPr>
        <w:t>ل</w:t>
      </w:r>
      <w:r w:rsidR="0099081C">
        <w:rPr>
          <w:rStyle w:val="Char7"/>
          <w:rtl/>
        </w:rPr>
        <w:t>ي</w:t>
      </w:r>
      <w:r w:rsidRPr="000A1061">
        <w:rPr>
          <w:rStyle w:val="Char7"/>
          <w:rtl/>
        </w:rPr>
        <w:t>س ش</w:t>
      </w:r>
      <w:r w:rsidR="0099081C">
        <w:rPr>
          <w:rStyle w:val="Char7"/>
          <w:rtl/>
        </w:rPr>
        <w:t>ي</w:t>
      </w:r>
      <w:r w:rsidRPr="000A1061">
        <w:rPr>
          <w:rStyle w:val="Char7"/>
          <w:rtl/>
        </w:rPr>
        <w:t>ء إلّا ف</w:t>
      </w:r>
      <w:r w:rsidR="0099081C">
        <w:rPr>
          <w:rStyle w:val="Char7"/>
          <w:rtl/>
        </w:rPr>
        <w:t>ي</w:t>
      </w:r>
      <w:r w:rsidRPr="000A1061">
        <w:rPr>
          <w:rStyle w:val="Char7"/>
          <w:rtl/>
        </w:rPr>
        <w:t xml:space="preserve"> ال</w:t>
      </w:r>
      <w:r w:rsidR="0099081C">
        <w:rPr>
          <w:rStyle w:val="Char7"/>
          <w:rtl/>
        </w:rPr>
        <w:t>ك</w:t>
      </w:r>
      <w:r w:rsidRPr="000A1061">
        <w:rPr>
          <w:rStyle w:val="Char7"/>
          <w:rtl/>
        </w:rPr>
        <w:t>تاب وا</w:t>
      </w:r>
      <w:r w:rsidR="00EB2791" w:rsidRPr="000A1061">
        <w:rPr>
          <w:rStyle w:val="Char7"/>
          <w:rtl/>
        </w:rPr>
        <w:t>لسّنّة»</w:t>
      </w:r>
      <w:r w:rsidR="00F46742">
        <w:rPr>
          <w:rStyle w:val="Char6"/>
          <w:rFonts w:hint="cs"/>
          <w:rtl/>
        </w:rPr>
        <w:t>:</w:t>
      </w:r>
      <w:r w:rsidR="0099081C">
        <w:rPr>
          <w:rStyle w:val="Char6"/>
          <w:rFonts w:hint="cs"/>
          <w:rtl/>
        </w:rPr>
        <w:t xml:space="preserve"> </w:t>
      </w:r>
      <w:r w:rsidRPr="00613232">
        <w:rPr>
          <w:rStyle w:val="Char6"/>
          <w:rFonts w:hint="cs"/>
          <w:rtl/>
        </w:rPr>
        <w:t xml:space="preserve">یعنی اگر چیزی باشد که در کتاب و سنّت نباشد؟ امام می‌فرماید هیچ چیزی (از احکام دین) وجود ندارد مگر اینکه </w:t>
      </w:r>
      <w:r w:rsidR="00A532DF" w:rsidRPr="00613232">
        <w:rPr>
          <w:rStyle w:val="Char6"/>
          <w:rFonts w:hint="cs"/>
          <w:rtl/>
        </w:rPr>
        <w:t>در کتاب و سنّت موجود است</w:t>
      </w:r>
      <w:r w:rsidR="00F46742">
        <w:rPr>
          <w:rStyle w:val="Char6"/>
          <w:rFonts w:hint="cs"/>
          <w:rtl/>
        </w:rPr>
        <w:t>.</w:t>
      </w:r>
      <w:r w:rsidR="0099081C">
        <w:rPr>
          <w:rStyle w:val="Char6"/>
          <w:rFonts w:hint="cs"/>
          <w:rtl/>
        </w:rPr>
        <w:t xml:space="preserve"> </w:t>
      </w:r>
      <w:r w:rsidR="00A532DF" w:rsidRPr="00613232">
        <w:rPr>
          <w:rStyle w:val="Char6"/>
          <w:rFonts w:hint="cs"/>
          <w:rtl/>
        </w:rPr>
        <w:t>و نیز در همان صفحه آمده که از امام صادق</w:t>
      </w:r>
      <w:r w:rsidR="00D43B3B" w:rsidRPr="00D43B3B">
        <w:rPr>
          <w:rStyle w:val="Char6"/>
          <w:rFonts w:cs="CTraditional Arabic" w:hint="cs"/>
          <w:rtl/>
        </w:rPr>
        <w:t>÷</w:t>
      </w:r>
      <w:r w:rsidR="00A532DF" w:rsidRPr="00613232">
        <w:rPr>
          <w:rStyle w:val="Char6"/>
          <w:rFonts w:hint="cs"/>
          <w:rtl/>
        </w:rPr>
        <w:t xml:space="preserve"> سوال می‌شود</w:t>
      </w:r>
      <w:r w:rsidR="00F46742">
        <w:rPr>
          <w:rStyle w:val="Char6"/>
          <w:rFonts w:hint="cs"/>
          <w:rtl/>
        </w:rPr>
        <w:t>:</w:t>
      </w:r>
      <w:r w:rsidR="0099081C">
        <w:rPr>
          <w:rStyle w:val="Char6"/>
          <w:rFonts w:hint="cs"/>
          <w:rtl/>
        </w:rPr>
        <w:t xml:space="preserve"> </w:t>
      </w:r>
      <w:r w:rsidR="00EB2791" w:rsidRPr="000A1061">
        <w:rPr>
          <w:rStyle w:val="Char7"/>
          <w:rtl/>
        </w:rPr>
        <w:t>«</w:t>
      </w:r>
      <w:r w:rsidR="0099081C">
        <w:rPr>
          <w:rStyle w:val="Char7"/>
          <w:rtl/>
        </w:rPr>
        <w:t>يك</w:t>
      </w:r>
      <w:r w:rsidR="00A532DF" w:rsidRPr="000A1061">
        <w:rPr>
          <w:rStyle w:val="Char7"/>
          <w:rtl/>
        </w:rPr>
        <w:t>ون ش</w:t>
      </w:r>
      <w:r w:rsidR="0099081C">
        <w:rPr>
          <w:rStyle w:val="Char7"/>
          <w:rtl/>
        </w:rPr>
        <w:t>ي</w:t>
      </w:r>
      <w:r w:rsidR="00A532DF" w:rsidRPr="000A1061">
        <w:rPr>
          <w:rStyle w:val="Char7"/>
          <w:rtl/>
        </w:rPr>
        <w:t>ء لا</w:t>
      </w:r>
      <w:r w:rsidR="0099081C">
        <w:rPr>
          <w:rStyle w:val="Char7"/>
          <w:rtl/>
        </w:rPr>
        <w:t>يك</w:t>
      </w:r>
      <w:r w:rsidR="00A532DF" w:rsidRPr="000A1061">
        <w:rPr>
          <w:rStyle w:val="Char7"/>
          <w:rtl/>
        </w:rPr>
        <w:t>ون ف</w:t>
      </w:r>
      <w:r w:rsidR="0099081C">
        <w:rPr>
          <w:rStyle w:val="Char7"/>
          <w:rtl/>
        </w:rPr>
        <w:t>ي</w:t>
      </w:r>
      <w:r w:rsidR="00A532DF" w:rsidRPr="000A1061">
        <w:rPr>
          <w:rStyle w:val="Char7"/>
          <w:rtl/>
        </w:rPr>
        <w:t xml:space="preserve"> ال</w:t>
      </w:r>
      <w:r w:rsidR="0099081C">
        <w:rPr>
          <w:rStyle w:val="Char7"/>
          <w:rtl/>
        </w:rPr>
        <w:t>ك</w:t>
      </w:r>
      <w:r w:rsidR="00A532DF" w:rsidRPr="000A1061">
        <w:rPr>
          <w:rStyle w:val="Char7"/>
          <w:rtl/>
        </w:rPr>
        <w:t>تاب وا</w:t>
      </w:r>
      <w:r w:rsidR="00EB2791" w:rsidRPr="000A1061">
        <w:rPr>
          <w:rStyle w:val="Char7"/>
          <w:rtl/>
        </w:rPr>
        <w:t>لسّنّة</w:t>
      </w:r>
      <w:r w:rsidR="00A532DF" w:rsidRPr="000A1061">
        <w:rPr>
          <w:rStyle w:val="Char7"/>
          <w:rtl/>
        </w:rPr>
        <w:t>؟ قال</w:t>
      </w:r>
      <w:r w:rsidR="00F46742">
        <w:rPr>
          <w:rStyle w:val="Char7"/>
          <w:rtl/>
        </w:rPr>
        <w:t>:</w:t>
      </w:r>
      <w:r w:rsidR="0099081C">
        <w:rPr>
          <w:rStyle w:val="Char7"/>
          <w:rtl/>
        </w:rPr>
        <w:t xml:space="preserve"> </w:t>
      </w:r>
      <w:r w:rsidR="00A532DF" w:rsidRPr="000A1061">
        <w:rPr>
          <w:rStyle w:val="Char7"/>
          <w:rtl/>
        </w:rPr>
        <w:t>لا</w:t>
      </w:r>
      <w:r w:rsidR="00EB2791" w:rsidRPr="000A1061">
        <w:rPr>
          <w:rStyle w:val="Char7"/>
          <w:rtl/>
        </w:rPr>
        <w:t>»</w:t>
      </w:r>
      <w:r w:rsidR="00F46742">
        <w:rPr>
          <w:rStyle w:val="Char6"/>
          <w:rFonts w:hint="cs"/>
          <w:rtl/>
        </w:rPr>
        <w:t>.</w:t>
      </w:r>
      <w:r w:rsidR="0099081C">
        <w:rPr>
          <w:rStyle w:val="Char6"/>
          <w:rFonts w:hint="cs"/>
          <w:rtl/>
        </w:rPr>
        <w:t xml:space="preserve"> </w:t>
      </w:r>
      <w:r w:rsidR="00A532DF" w:rsidRPr="00613232">
        <w:rPr>
          <w:rStyle w:val="Char6"/>
          <w:rFonts w:hint="cs"/>
          <w:rtl/>
        </w:rPr>
        <w:t>یعنی آیا چیزی هست که در کتاب و سنّت نباشد؟ امام در جواب می‌فرماید</w:t>
      </w:r>
      <w:r w:rsidR="00F46742">
        <w:rPr>
          <w:rStyle w:val="Char6"/>
          <w:rFonts w:hint="cs"/>
          <w:rtl/>
        </w:rPr>
        <w:t>:</w:t>
      </w:r>
      <w:r w:rsidR="0099081C">
        <w:rPr>
          <w:rStyle w:val="Char6"/>
          <w:rFonts w:hint="cs"/>
          <w:rtl/>
        </w:rPr>
        <w:t xml:space="preserve"> </w:t>
      </w:r>
      <w:r w:rsidR="00A532DF" w:rsidRPr="00613232">
        <w:rPr>
          <w:rStyle w:val="Char6"/>
          <w:rFonts w:hint="cs"/>
          <w:rtl/>
        </w:rPr>
        <w:t>نه</w:t>
      </w:r>
      <w:r w:rsidR="00F46742">
        <w:rPr>
          <w:rStyle w:val="Char6"/>
          <w:rFonts w:hint="cs"/>
          <w:rtl/>
        </w:rPr>
        <w:t>.</w:t>
      </w:r>
      <w:r w:rsidR="0099081C">
        <w:rPr>
          <w:rStyle w:val="Char6"/>
          <w:rFonts w:hint="cs"/>
          <w:rtl/>
        </w:rPr>
        <w:t xml:space="preserve"> </w:t>
      </w:r>
      <w:r w:rsidR="00A532DF" w:rsidRPr="00613232">
        <w:rPr>
          <w:rStyle w:val="Char6"/>
          <w:rFonts w:hint="cs"/>
          <w:rtl/>
        </w:rPr>
        <w:t>البتّه روایات وارده از این قبیل</w:t>
      </w:r>
      <w:r w:rsidR="00F46742">
        <w:rPr>
          <w:rStyle w:val="Char6"/>
          <w:rFonts w:hint="cs"/>
          <w:rtl/>
        </w:rPr>
        <w:t>،</w:t>
      </w:r>
      <w:r w:rsidR="0099081C">
        <w:rPr>
          <w:rStyle w:val="Char6"/>
          <w:rFonts w:hint="cs"/>
          <w:rtl/>
        </w:rPr>
        <w:t xml:space="preserve"> </w:t>
      </w:r>
      <w:r w:rsidR="00667436" w:rsidRPr="00613232">
        <w:rPr>
          <w:rStyle w:val="Char6"/>
          <w:rFonts w:hint="cs"/>
          <w:rtl/>
        </w:rPr>
        <w:t>بسیار است که ذکر</w:t>
      </w:r>
      <w:r w:rsidR="00F46742">
        <w:rPr>
          <w:rStyle w:val="Char6"/>
          <w:rFonts w:hint="cs"/>
          <w:rtl/>
        </w:rPr>
        <w:t xml:space="preserve"> آن‌ها </w:t>
      </w:r>
      <w:r w:rsidR="00667436" w:rsidRPr="00613232">
        <w:rPr>
          <w:rStyle w:val="Char6"/>
          <w:rFonts w:hint="cs"/>
          <w:rtl/>
        </w:rPr>
        <w:t>در این مختصر نگنجد</w:t>
      </w:r>
      <w:r w:rsidR="00F46742">
        <w:rPr>
          <w:rStyle w:val="Char6"/>
          <w:rFonts w:hint="cs"/>
          <w:rtl/>
        </w:rPr>
        <w:t xml:space="preserve">. </w:t>
      </w:r>
    </w:p>
    <w:p w:rsidR="00EB2791" w:rsidRPr="000A1061" w:rsidRDefault="00667436"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Pr>
      </w:pPr>
      <w:r w:rsidRPr="00613232">
        <w:rPr>
          <w:rStyle w:val="Char6"/>
          <w:rFonts w:hint="cs"/>
          <w:rtl/>
        </w:rPr>
        <w:t>کتاب نم در ص 5 ما را از جنود شیطان و وجود مغرور خود را ردیف پیغمبران آورد</w:t>
      </w:r>
      <w:r w:rsidR="00F46742">
        <w:rPr>
          <w:rStyle w:val="Char6"/>
          <w:rFonts w:hint="cs"/>
          <w:rtl/>
        </w:rPr>
        <w:t>،</w:t>
      </w:r>
      <w:r w:rsidR="0099081C">
        <w:rPr>
          <w:rStyle w:val="Char6"/>
          <w:rFonts w:hint="cs"/>
          <w:rtl/>
        </w:rPr>
        <w:t xml:space="preserve"> </w:t>
      </w:r>
      <w:r w:rsidRPr="00613232">
        <w:rPr>
          <w:rStyle w:val="Char6"/>
          <w:rFonts w:hint="cs"/>
          <w:rtl/>
        </w:rPr>
        <w:t>و آقای مح در ص 11 اول کتابش هنوز مور</w:t>
      </w:r>
      <w:r w:rsidR="00F3691D" w:rsidRPr="00613232">
        <w:rPr>
          <w:rStyle w:val="Char6"/>
          <w:rFonts w:hint="cs"/>
          <w:rtl/>
        </w:rPr>
        <w:t>د</w:t>
      </w:r>
      <w:r w:rsidRPr="00613232">
        <w:rPr>
          <w:rStyle w:val="Char6"/>
          <w:rFonts w:hint="cs"/>
          <w:rtl/>
        </w:rPr>
        <w:t xml:space="preserve"> نزاع و دلیل آن ذکر نشده قضاوت کرده و به فحّاشی</w:t>
      </w:r>
      <w:r w:rsidR="00EB2791" w:rsidRPr="00613232">
        <w:rPr>
          <w:rStyle w:val="Char6"/>
          <w:rFonts w:hint="cs"/>
          <w:rtl/>
        </w:rPr>
        <w:t xml:space="preserve"> پرداخته</w:t>
      </w:r>
      <w:r w:rsidR="00F46742">
        <w:rPr>
          <w:rStyle w:val="Char6"/>
          <w:rFonts w:hint="cs"/>
          <w:rtl/>
        </w:rPr>
        <w:t>،</w:t>
      </w:r>
      <w:r w:rsidR="0099081C">
        <w:rPr>
          <w:rStyle w:val="Char6"/>
          <w:rFonts w:hint="cs"/>
          <w:rtl/>
        </w:rPr>
        <w:t xml:space="preserve"> </w:t>
      </w:r>
      <w:r w:rsidR="00EB2791" w:rsidRPr="00613232">
        <w:rPr>
          <w:rStyle w:val="Char6"/>
          <w:rFonts w:hint="cs"/>
          <w:rtl/>
        </w:rPr>
        <w:t>آیا کتاب خدا نمی‌گوید</w:t>
      </w:r>
      <w:r w:rsidR="00F46742">
        <w:rPr>
          <w:rStyle w:val="Char6"/>
          <w:rFonts w:hint="cs"/>
          <w:rtl/>
        </w:rPr>
        <w:t>:</w:t>
      </w:r>
      <w:r w:rsidR="0099081C">
        <w:rPr>
          <w:rStyle w:val="Char6"/>
          <w:rFonts w:hint="cs"/>
          <w:rtl/>
        </w:rPr>
        <w:t xml:space="preserve"> </w:t>
      </w:r>
      <w:r w:rsidR="000A1061">
        <w:rPr>
          <w:rStyle w:val="Char6"/>
          <w:rFonts w:cs="Traditional Arabic" w:hint="cs"/>
          <w:rtl/>
        </w:rPr>
        <w:t>﴿</w:t>
      </w:r>
      <w:r w:rsidR="000A1061" w:rsidRPr="000A1061">
        <w:rPr>
          <w:rStyle w:val="Char3"/>
          <w:rtl/>
        </w:rPr>
        <w:t>وَلَا تَلۡمِزُوٓاْ أَنفُسَكُمۡ وَلَا تَنَابَزُواْ بِ</w:t>
      </w:r>
      <w:r w:rsidR="000A1061" w:rsidRPr="000A1061">
        <w:rPr>
          <w:rStyle w:val="Char3"/>
          <w:rFonts w:hint="cs"/>
          <w:rtl/>
        </w:rPr>
        <w:t>ٱ</w:t>
      </w:r>
      <w:r w:rsidR="000A1061" w:rsidRPr="000A1061">
        <w:rPr>
          <w:rStyle w:val="Char3"/>
          <w:rFonts w:hint="eastAsia"/>
          <w:rtl/>
        </w:rPr>
        <w:t>لۡأَلۡقَٰبِۖ</w:t>
      </w:r>
      <w:r w:rsidR="000A1061" w:rsidRPr="000A1061">
        <w:rPr>
          <w:rStyle w:val="Char3"/>
          <w:rtl/>
        </w:rPr>
        <w:t xml:space="preserve"> بِئۡسَ </w:t>
      </w:r>
      <w:r w:rsidR="000A1061" w:rsidRPr="000A1061">
        <w:rPr>
          <w:rStyle w:val="Char3"/>
          <w:rFonts w:hint="cs"/>
          <w:rtl/>
        </w:rPr>
        <w:t>ٱ</w:t>
      </w:r>
      <w:r w:rsidR="000A1061" w:rsidRPr="000A1061">
        <w:rPr>
          <w:rStyle w:val="Char3"/>
          <w:rFonts w:hint="eastAsia"/>
          <w:rtl/>
        </w:rPr>
        <w:t>لِ</w:t>
      </w:r>
      <w:r w:rsidR="000A1061" w:rsidRPr="000A1061">
        <w:rPr>
          <w:rStyle w:val="Char3"/>
          <w:rFonts w:hint="cs"/>
          <w:rtl/>
        </w:rPr>
        <w:t>ٱ</w:t>
      </w:r>
      <w:r w:rsidR="000A1061" w:rsidRPr="000A1061">
        <w:rPr>
          <w:rStyle w:val="Char3"/>
          <w:rFonts w:hint="eastAsia"/>
          <w:rtl/>
        </w:rPr>
        <w:t>س</w:t>
      </w:r>
      <w:r w:rsidR="000A1061" w:rsidRPr="000A1061">
        <w:rPr>
          <w:rStyle w:val="Char3"/>
          <w:rtl/>
        </w:rPr>
        <w:t xml:space="preserve">ۡمُ </w:t>
      </w:r>
      <w:r w:rsidR="000A1061" w:rsidRPr="000A1061">
        <w:rPr>
          <w:rStyle w:val="Char3"/>
          <w:rFonts w:hint="cs"/>
          <w:rtl/>
        </w:rPr>
        <w:t>ٱ</w:t>
      </w:r>
      <w:r w:rsidR="000A1061" w:rsidRPr="000A1061">
        <w:rPr>
          <w:rStyle w:val="Char3"/>
          <w:rFonts w:hint="eastAsia"/>
          <w:rtl/>
        </w:rPr>
        <w:t>لۡفُسُوقُ</w:t>
      </w:r>
      <w:r w:rsidR="000A1061" w:rsidRPr="000A1061">
        <w:rPr>
          <w:rStyle w:val="Char3"/>
          <w:rtl/>
        </w:rPr>
        <w:t xml:space="preserve"> بَعۡدَ </w:t>
      </w:r>
      <w:r w:rsidR="000A1061" w:rsidRPr="000A1061">
        <w:rPr>
          <w:rStyle w:val="Char3"/>
          <w:rFonts w:hint="cs"/>
          <w:rtl/>
        </w:rPr>
        <w:t>ٱ</w:t>
      </w:r>
      <w:r w:rsidR="000A1061" w:rsidRPr="000A1061">
        <w:rPr>
          <w:rStyle w:val="Char3"/>
          <w:rFonts w:hint="eastAsia"/>
          <w:rtl/>
        </w:rPr>
        <w:t>لۡإِيمَٰنِۚ</w:t>
      </w:r>
      <w:r w:rsidR="000A1061">
        <w:rPr>
          <w:rStyle w:val="Char6"/>
          <w:rFonts w:cs="Traditional Arabic" w:hint="cs"/>
          <w:rtl/>
        </w:rPr>
        <w:t xml:space="preserve">﴾ </w:t>
      </w:r>
      <w:r w:rsidR="000A1061" w:rsidRPr="000A1061">
        <w:rPr>
          <w:rStyle w:val="Char4"/>
          <w:rFonts w:hint="cs"/>
          <w:rtl/>
        </w:rPr>
        <w:t>[</w:t>
      </w:r>
      <w:r w:rsidR="000A1061">
        <w:rPr>
          <w:rStyle w:val="Char4"/>
          <w:rFonts w:hint="cs"/>
          <w:rtl/>
        </w:rPr>
        <w:t>الحجرات</w:t>
      </w:r>
      <w:r w:rsidR="00F46742">
        <w:rPr>
          <w:rStyle w:val="Char4"/>
          <w:rFonts w:hint="cs"/>
          <w:rtl/>
        </w:rPr>
        <w:t>:</w:t>
      </w:r>
      <w:r w:rsidR="0099081C">
        <w:rPr>
          <w:rStyle w:val="Char4"/>
          <w:rFonts w:hint="cs"/>
          <w:rtl/>
        </w:rPr>
        <w:t xml:space="preserve"> </w:t>
      </w:r>
      <w:r w:rsidR="000A1061">
        <w:rPr>
          <w:rStyle w:val="Char4"/>
          <w:rFonts w:hint="cs"/>
          <w:rtl/>
        </w:rPr>
        <w:t>11</w:t>
      </w:r>
      <w:r w:rsidR="000A1061" w:rsidRPr="000A1061">
        <w:rPr>
          <w:rStyle w:val="Char4"/>
          <w:rFonts w:hint="cs"/>
          <w:rtl/>
        </w:rPr>
        <w:t>]</w:t>
      </w:r>
      <w:r w:rsidR="00F46742">
        <w:rPr>
          <w:rStyle w:val="Char6"/>
          <w:rFonts w:hint="cs"/>
          <w:rtl/>
        </w:rPr>
        <w:t>.</w:t>
      </w:r>
      <w:r w:rsidR="0099081C">
        <w:rPr>
          <w:rStyle w:val="Char6"/>
          <w:rFonts w:hint="cs"/>
          <w:rtl/>
        </w:rPr>
        <w:t xml:space="preserve"> </w:t>
      </w:r>
      <w:r w:rsidR="00EB2791" w:rsidRPr="00613232">
        <w:rPr>
          <w:rStyle w:val="Char6"/>
          <w:rFonts w:hint="cs"/>
          <w:rtl/>
        </w:rPr>
        <w:t>یعنی لقب‌های زشت بر یکدیگر مگذارید پس از ایمان</w:t>
      </w:r>
      <w:r w:rsidR="00F46742">
        <w:rPr>
          <w:rStyle w:val="Char6"/>
          <w:rFonts w:hint="cs"/>
          <w:rtl/>
        </w:rPr>
        <w:t>،</w:t>
      </w:r>
      <w:r w:rsidR="0099081C">
        <w:rPr>
          <w:rStyle w:val="Char6"/>
          <w:rFonts w:hint="cs"/>
          <w:rtl/>
        </w:rPr>
        <w:t xml:space="preserve"> </w:t>
      </w:r>
      <w:r w:rsidR="00EB2791" w:rsidRPr="00613232">
        <w:rPr>
          <w:rStyle w:val="Char6"/>
          <w:rFonts w:hint="cs"/>
          <w:rtl/>
        </w:rPr>
        <w:t>نام فسق بر مؤمنین گذاشتن</w:t>
      </w:r>
      <w:r w:rsidR="00F46742">
        <w:rPr>
          <w:rStyle w:val="Char6"/>
          <w:rFonts w:hint="cs"/>
          <w:rtl/>
        </w:rPr>
        <w:t>،</w:t>
      </w:r>
      <w:r w:rsidR="0099081C">
        <w:rPr>
          <w:rStyle w:val="Char6"/>
          <w:rFonts w:hint="cs"/>
          <w:rtl/>
        </w:rPr>
        <w:t xml:space="preserve"> </w:t>
      </w:r>
      <w:r w:rsidR="00EB2791" w:rsidRPr="00613232">
        <w:rPr>
          <w:rStyle w:val="Char6"/>
          <w:rFonts w:hint="cs"/>
          <w:rtl/>
        </w:rPr>
        <w:t>بسیار بد است</w:t>
      </w:r>
      <w:r w:rsidR="00F46742">
        <w:rPr>
          <w:rStyle w:val="Char6"/>
          <w:rFonts w:hint="cs"/>
          <w:rtl/>
        </w:rPr>
        <w:t>.</w:t>
      </w:r>
      <w:r w:rsidR="0099081C">
        <w:rPr>
          <w:rStyle w:val="Char6"/>
          <w:rFonts w:hint="cs"/>
          <w:rtl/>
        </w:rPr>
        <w:t xml:space="preserve"> </w:t>
      </w:r>
    </w:p>
    <w:p w:rsidR="00667436" w:rsidRPr="00613232" w:rsidRDefault="00667436" w:rsidP="005005A6">
      <w:pPr>
        <w:pStyle w:val="StyleComplexBLotus12ptJustifiedFirstline05cmCharCharCharCharChar1Char"/>
        <w:spacing w:line="240" w:lineRule="auto"/>
        <w:rPr>
          <w:rStyle w:val="Char6"/>
          <w:rtl/>
        </w:rPr>
      </w:pPr>
      <w:r w:rsidRPr="00613232">
        <w:rPr>
          <w:rStyle w:val="Char6"/>
          <w:rFonts w:hint="cs"/>
          <w:rtl/>
        </w:rPr>
        <w:t>در ک</w:t>
      </w:r>
      <w:r w:rsidR="00042022" w:rsidRPr="00613232">
        <w:rPr>
          <w:rStyle w:val="Char6"/>
          <w:rFonts w:hint="cs"/>
          <w:rtl/>
        </w:rPr>
        <w:t>ت</w:t>
      </w:r>
      <w:r w:rsidRPr="00613232">
        <w:rPr>
          <w:rStyle w:val="Char6"/>
          <w:rFonts w:hint="cs"/>
          <w:rtl/>
        </w:rPr>
        <w:t>اب نم ص 7 تهمت زده که کتاب درسی از و</w:t>
      </w:r>
      <w:r w:rsidR="005A289C" w:rsidRPr="00613232">
        <w:rPr>
          <w:rStyle w:val="Char6"/>
          <w:rFonts w:hint="cs"/>
          <w:rtl/>
        </w:rPr>
        <w:t>ل</w:t>
      </w:r>
      <w:r w:rsidRPr="00613232">
        <w:rPr>
          <w:rStyle w:val="Char6"/>
          <w:rFonts w:hint="cs"/>
          <w:rtl/>
        </w:rPr>
        <w:t>ایت</w:t>
      </w:r>
      <w:r w:rsidR="00F46742">
        <w:rPr>
          <w:rStyle w:val="Char6"/>
          <w:rFonts w:hint="cs"/>
          <w:rtl/>
        </w:rPr>
        <w:t>،</w:t>
      </w:r>
      <w:r w:rsidR="0099081C">
        <w:rPr>
          <w:rStyle w:val="Char6"/>
          <w:rFonts w:hint="cs"/>
          <w:rtl/>
        </w:rPr>
        <w:t xml:space="preserve"> </w:t>
      </w:r>
      <w:r w:rsidRPr="00613232">
        <w:rPr>
          <w:rStyle w:val="Char6"/>
          <w:rFonts w:hint="cs"/>
          <w:rtl/>
        </w:rPr>
        <w:t>انکار ولایت است</w:t>
      </w:r>
      <w:r w:rsidR="00F46742">
        <w:rPr>
          <w:rStyle w:val="Char6"/>
          <w:rFonts w:hint="cs"/>
          <w:rtl/>
        </w:rPr>
        <w:t>.</w:t>
      </w:r>
      <w:r w:rsidR="0099081C">
        <w:rPr>
          <w:rStyle w:val="Char6"/>
          <w:rFonts w:hint="cs"/>
          <w:rtl/>
        </w:rPr>
        <w:t xml:space="preserve"> </w:t>
      </w:r>
      <w:r w:rsidR="00AA5097" w:rsidRPr="00613232">
        <w:rPr>
          <w:rStyle w:val="Char6"/>
          <w:rFonts w:hint="cs"/>
          <w:rtl/>
        </w:rPr>
        <w:t>باید گفت لعنت بدروغگو</w:t>
      </w:r>
      <w:r w:rsidR="00F46742">
        <w:rPr>
          <w:rStyle w:val="Char6"/>
          <w:rFonts w:hint="cs"/>
          <w:rtl/>
        </w:rPr>
        <w:t>.</w:t>
      </w:r>
      <w:r w:rsidR="0099081C">
        <w:rPr>
          <w:rStyle w:val="Char6"/>
          <w:rFonts w:hint="cs"/>
          <w:rtl/>
        </w:rPr>
        <w:t xml:space="preserve"> </w:t>
      </w:r>
      <w:r w:rsidR="00AA5097" w:rsidRPr="00613232">
        <w:rPr>
          <w:rStyle w:val="Char6"/>
          <w:rFonts w:hint="cs"/>
          <w:rtl/>
        </w:rPr>
        <w:t>زیرا ما ولایتی را که قرآن و سنّت فرموده قبول داریم</w:t>
      </w:r>
      <w:r w:rsidR="00F46742">
        <w:rPr>
          <w:rStyle w:val="Char6"/>
          <w:rFonts w:hint="cs"/>
          <w:rtl/>
        </w:rPr>
        <w:t>،</w:t>
      </w:r>
      <w:r w:rsidR="0099081C">
        <w:rPr>
          <w:rStyle w:val="Char6"/>
          <w:rFonts w:hint="cs"/>
          <w:rtl/>
        </w:rPr>
        <w:t xml:space="preserve"> </w:t>
      </w:r>
      <w:r w:rsidR="00EB2791" w:rsidRPr="00613232">
        <w:rPr>
          <w:rStyle w:val="Char6"/>
          <w:rFonts w:hint="cs"/>
          <w:rtl/>
        </w:rPr>
        <w:t>ا</w:t>
      </w:r>
      <w:r w:rsidR="00AA5097" w:rsidRPr="00613232">
        <w:rPr>
          <w:rStyle w:val="Char6"/>
          <w:rFonts w:hint="cs"/>
          <w:rtl/>
        </w:rPr>
        <w:t>مّا ولایتی را که جهّال و بی‌دینان مدّعیند ما قبول نداریم</w:t>
      </w:r>
      <w:r w:rsidR="00F46742">
        <w:rPr>
          <w:rStyle w:val="Char6"/>
          <w:rFonts w:hint="cs"/>
          <w:rtl/>
        </w:rPr>
        <w:t>.</w:t>
      </w:r>
      <w:r w:rsidR="0099081C">
        <w:rPr>
          <w:rStyle w:val="Char6"/>
          <w:rFonts w:hint="cs"/>
          <w:rtl/>
        </w:rPr>
        <w:t xml:space="preserve"> </w:t>
      </w:r>
      <w:r w:rsidR="00AA5097" w:rsidRPr="00613232">
        <w:rPr>
          <w:rStyle w:val="Char6"/>
          <w:rFonts w:hint="cs"/>
          <w:rtl/>
        </w:rPr>
        <w:t>البتّه کسیکه قبل از رسیدگی بدعوی حکم صادر کند بهتر از این نمی‌شود</w:t>
      </w:r>
      <w:r w:rsidR="00F46742">
        <w:rPr>
          <w:rStyle w:val="Char6"/>
          <w:rFonts w:hint="cs"/>
          <w:rtl/>
        </w:rPr>
        <w:t>.</w:t>
      </w:r>
      <w:r w:rsidR="0099081C">
        <w:rPr>
          <w:rStyle w:val="Char6"/>
          <w:rFonts w:hint="cs"/>
          <w:rtl/>
        </w:rPr>
        <w:t xml:space="preserve"> </w:t>
      </w:r>
    </w:p>
    <w:p w:rsidR="00AA5097" w:rsidRPr="00613232" w:rsidRDefault="00AA5097" w:rsidP="00ED47A3">
      <w:pPr>
        <w:pStyle w:val="StyleComplexBLotus12ptJustifiedFirstline05cmCharCharCharCharChar1Char"/>
        <w:spacing w:line="240" w:lineRule="auto"/>
        <w:rPr>
          <w:rStyle w:val="Char6"/>
          <w:rtl/>
        </w:rPr>
      </w:pPr>
      <w:r w:rsidRPr="00613232">
        <w:rPr>
          <w:rStyle w:val="Char6"/>
          <w:rFonts w:hint="cs"/>
          <w:rtl/>
        </w:rPr>
        <w:t>ما در اینجا بحول و قوّه الهی ثابت می‌کنیم که نویسندگان این دو کتاب و امثال ایشان حضرات أئمّه</w:t>
      </w:r>
      <w:r w:rsidR="00ED47A3">
        <w:rPr>
          <w:rStyle w:val="Char6"/>
          <w:rFonts w:cs="CTraditional Arabic" w:hint="cs"/>
          <w:rtl/>
        </w:rPr>
        <w:t>†</w:t>
      </w:r>
      <w:r w:rsidRPr="00613232">
        <w:rPr>
          <w:rStyle w:val="Char6"/>
          <w:rFonts w:hint="cs"/>
          <w:rtl/>
        </w:rPr>
        <w:t xml:space="preserve"> را بدنام کرده و از دشمنان حضرت امیر</w:t>
      </w:r>
      <w:r w:rsidR="00D43B3B" w:rsidRPr="00D43B3B">
        <w:rPr>
          <w:rStyle w:val="Char6"/>
          <w:rFonts w:cs="CTraditional Arabic" w:hint="cs"/>
          <w:rtl/>
        </w:rPr>
        <w:t>÷</w:t>
      </w:r>
      <w:r w:rsidRPr="00613232">
        <w:rPr>
          <w:rStyle w:val="Char6"/>
          <w:rFonts w:hint="cs"/>
          <w:rtl/>
        </w:rPr>
        <w:t xml:space="preserve"> می‌باشند</w:t>
      </w:r>
      <w:r w:rsidR="00F46742">
        <w:rPr>
          <w:rStyle w:val="Char6"/>
          <w:rFonts w:hint="cs"/>
          <w:rtl/>
        </w:rPr>
        <w:t>.</w:t>
      </w:r>
      <w:r w:rsidR="0099081C">
        <w:rPr>
          <w:rStyle w:val="Char6"/>
          <w:rFonts w:hint="cs"/>
          <w:rtl/>
        </w:rPr>
        <w:t xml:space="preserve"> </w:t>
      </w:r>
      <w:r w:rsidRPr="00613232">
        <w:rPr>
          <w:rStyle w:val="Char6"/>
          <w:rFonts w:hint="cs"/>
          <w:rtl/>
        </w:rPr>
        <w:t>و چون نویسنده خود پیرو حضرات أئمه</w:t>
      </w:r>
      <w:r w:rsidR="00ED47A3">
        <w:rPr>
          <w:rStyle w:val="Char6"/>
          <w:rFonts w:cs="CTraditional Arabic" w:hint="cs"/>
          <w:rtl/>
        </w:rPr>
        <w:t>†</w:t>
      </w:r>
      <w:r w:rsidRPr="00613232">
        <w:rPr>
          <w:rStyle w:val="Char6"/>
          <w:rFonts w:hint="cs"/>
          <w:rtl/>
        </w:rPr>
        <w:t xml:space="preserve"> و از دوستان حقیقی ایشان می</w:t>
      </w:r>
      <w:r w:rsidRPr="00613232">
        <w:rPr>
          <w:rStyle w:val="Char6"/>
          <w:rFonts w:hint="eastAsia"/>
          <w:rtl/>
        </w:rPr>
        <w:t>‌باشم</w:t>
      </w:r>
      <w:r w:rsidR="00F46742">
        <w:rPr>
          <w:rStyle w:val="Char6"/>
          <w:rFonts w:hint="eastAsia"/>
          <w:rtl/>
        </w:rPr>
        <w:t>،</w:t>
      </w:r>
      <w:r w:rsidR="0099081C">
        <w:rPr>
          <w:rStyle w:val="Char6"/>
          <w:rFonts w:hint="eastAsia"/>
          <w:rtl/>
        </w:rPr>
        <w:t xml:space="preserve"> </w:t>
      </w:r>
      <w:r w:rsidRPr="00613232">
        <w:rPr>
          <w:rStyle w:val="Char6"/>
          <w:rFonts w:hint="eastAsia"/>
          <w:rtl/>
        </w:rPr>
        <w:t>لازم شد أئمّه</w:t>
      </w:r>
      <w:r w:rsidR="00ED47A3">
        <w:rPr>
          <w:rStyle w:val="Char6"/>
          <w:rFonts w:cs="CTraditional Arabic" w:hint="cs"/>
          <w:rtl/>
        </w:rPr>
        <w:t>†</w:t>
      </w:r>
      <w:r w:rsidRPr="00613232">
        <w:rPr>
          <w:rStyle w:val="Char6"/>
          <w:rFonts w:hint="cs"/>
          <w:rtl/>
        </w:rPr>
        <w:t xml:space="preserve"> را از</w:t>
      </w:r>
      <w:r w:rsidR="007A0010">
        <w:rPr>
          <w:rStyle w:val="Char6"/>
          <w:rFonts w:hint="cs"/>
          <w:rtl/>
        </w:rPr>
        <w:t xml:space="preserve"> تهمت‌ها </w:t>
      </w:r>
      <w:r w:rsidRPr="00613232">
        <w:rPr>
          <w:rStyle w:val="Char6"/>
          <w:rFonts w:hint="cs"/>
          <w:rtl/>
        </w:rPr>
        <w:t>و افتراءات این نویسندگان منافق تبرئه کنم</w:t>
      </w:r>
      <w:r w:rsidR="00F46742">
        <w:rPr>
          <w:rStyle w:val="Char6"/>
          <w:rFonts w:hint="cs"/>
          <w:rtl/>
        </w:rPr>
        <w:t xml:space="preserve">. </w:t>
      </w:r>
    </w:p>
    <w:p w:rsidR="0093731C" w:rsidRPr="00C4644F" w:rsidRDefault="0093731C" w:rsidP="005005A6">
      <w:pPr>
        <w:pStyle w:val="a1"/>
        <w:rPr>
          <w:rtl/>
        </w:rPr>
      </w:pPr>
      <w:bookmarkStart w:id="217" w:name="_Toc143157683"/>
      <w:bookmarkStart w:id="218" w:name="_Toc243474593"/>
      <w:bookmarkStart w:id="219" w:name="_Toc437766518"/>
      <w:r w:rsidRPr="00C4644F">
        <w:rPr>
          <w:rFonts w:hint="cs"/>
          <w:rtl/>
        </w:rPr>
        <w:t>دوست امام</w:t>
      </w:r>
      <w:r w:rsidR="00F46742" w:rsidRPr="00C4644F">
        <w:rPr>
          <w:rFonts w:hint="cs"/>
          <w:rtl/>
        </w:rPr>
        <w:t>،</w:t>
      </w:r>
      <w:r w:rsidR="0099081C" w:rsidRPr="00C4644F">
        <w:rPr>
          <w:rFonts w:hint="cs"/>
          <w:rtl/>
        </w:rPr>
        <w:t xml:space="preserve"> </w:t>
      </w:r>
      <w:r w:rsidRPr="00C4644F">
        <w:rPr>
          <w:rFonts w:hint="cs"/>
          <w:rtl/>
        </w:rPr>
        <w:t>امام را تابع قرآن می‌داند نه مخالف آن</w:t>
      </w:r>
      <w:bookmarkEnd w:id="217"/>
      <w:bookmarkEnd w:id="218"/>
      <w:bookmarkEnd w:id="219"/>
    </w:p>
    <w:p w:rsidR="00A031B9" w:rsidRPr="00613232" w:rsidRDefault="00A85DA9" w:rsidP="005005A6">
      <w:pPr>
        <w:pStyle w:val="StyleComplexBLotus12ptJustifiedFirstline05cmCharCharCharCharChar1Char"/>
        <w:spacing w:line="240" w:lineRule="auto"/>
        <w:ind w:firstLine="0"/>
        <w:rPr>
          <w:rStyle w:val="Char6"/>
          <w:rtl/>
        </w:rPr>
      </w:pPr>
      <w:r w:rsidRPr="00613232">
        <w:rPr>
          <w:rStyle w:val="Char6"/>
          <w:rFonts w:hint="cs"/>
          <w:rtl/>
        </w:rPr>
        <w:t>انتظار ما از خواننده آنست که نوشت</w:t>
      </w:r>
      <w:r w:rsidR="00F46742">
        <w:rPr>
          <w:rStyle w:val="Char6"/>
          <w:rFonts w:hint="cs"/>
          <w:rtl/>
        </w:rPr>
        <w:t>ۀ</w:t>
      </w:r>
      <w:r w:rsidRPr="00613232">
        <w:rPr>
          <w:rStyle w:val="Char6"/>
          <w:rFonts w:hint="cs"/>
          <w:rtl/>
        </w:rPr>
        <w:t xml:space="preserve"> ما را تا به آخر با دقّت مطالعه کند و به نظر انصا</w:t>
      </w:r>
      <w:r w:rsidR="00EB2791" w:rsidRPr="00613232">
        <w:rPr>
          <w:rStyle w:val="Char6"/>
          <w:rFonts w:hint="cs"/>
          <w:rtl/>
        </w:rPr>
        <w:t>ف</w:t>
      </w:r>
      <w:r w:rsidRPr="00613232">
        <w:rPr>
          <w:rStyle w:val="Char6"/>
          <w:rFonts w:hint="cs"/>
          <w:rtl/>
        </w:rPr>
        <w:t xml:space="preserve"> توجّه کند و حبّ و بغض و تعصب را کنار بگذارد</w:t>
      </w:r>
      <w:r w:rsidR="00F46742">
        <w:rPr>
          <w:rStyle w:val="Char6"/>
          <w:rFonts w:hint="cs"/>
          <w:rtl/>
        </w:rPr>
        <w:t>،</w:t>
      </w:r>
      <w:r w:rsidR="0099081C">
        <w:rPr>
          <w:rStyle w:val="Char6"/>
          <w:rFonts w:hint="cs"/>
          <w:rtl/>
        </w:rPr>
        <w:t xml:space="preserve"> </w:t>
      </w:r>
      <w:r w:rsidRPr="00613232">
        <w:rPr>
          <w:rStyle w:val="Char6"/>
          <w:rFonts w:hint="cs"/>
          <w:rtl/>
        </w:rPr>
        <w:t>زیرا</w:t>
      </w:r>
      <w:r w:rsidR="00524254">
        <w:rPr>
          <w:rStyle w:val="Char6"/>
          <w:rFonts w:hint="cs"/>
          <w:rtl/>
        </w:rPr>
        <w:t xml:space="preserve"> این‌ها </w:t>
      </w:r>
      <w:r w:rsidRPr="00613232">
        <w:rPr>
          <w:rStyle w:val="Char6"/>
          <w:rFonts w:hint="cs"/>
          <w:rtl/>
        </w:rPr>
        <w:t>مانع از فهم حقائق است</w:t>
      </w:r>
      <w:r w:rsidR="00F46742">
        <w:rPr>
          <w:rStyle w:val="Char6"/>
          <w:rFonts w:hint="cs"/>
          <w:rtl/>
        </w:rPr>
        <w:t xml:space="preserve">. </w:t>
      </w:r>
    </w:p>
    <w:p w:rsidR="004C3D80" w:rsidRPr="00613232" w:rsidRDefault="004C3D80" w:rsidP="005005A6">
      <w:pPr>
        <w:pStyle w:val="StyleComplexBLotus12ptJustifiedFirstline05cmCharCharCharCharChar1Char"/>
        <w:spacing w:line="240" w:lineRule="auto"/>
        <w:rPr>
          <w:rStyle w:val="Char6"/>
          <w:rtl/>
        </w:rPr>
      </w:pPr>
      <w:r w:rsidRPr="00613232">
        <w:rPr>
          <w:rStyle w:val="Char6"/>
          <w:rFonts w:hint="cs"/>
          <w:rtl/>
        </w:rPr>
        <w:t>این ش</w:t>
      </w:r>
      <w:r w:rsidR="002736F0" w:rsidRPr="00613232">
        <w:rPr>
          <w:rStyle w:val="Char6"/>
          <w:rFonts w:hint="cs"/>
          <w:rtl/>
        </w:rPr>
        <w:t>ی</w:t>
      </w:r>
      <w:r w:rsidRPr="00613232">
        <w:rPr>
          <w:rStyle w:val="Char6"/>
          <w:rFonts w:hint="cs"/>
          <w:rtl/>
        </w:rPr>
        <w:t>خین در</w:t>
      </w:r>
      <w:r w:rsidR="007C3C9B">
        <w:rPr>
          <w:rStyle w:val="Char6"/>
          <w:rFonts w:hint="cs"/>
          <w:rtl/>
        </w:rPr>
        <w:t xml:space="preserve"> کتاب‌های </w:t>
      </w:r>
      <w:r w:rsidRPr="00613232">
        <w:rPr>
          <w:rStyle w:val="Char6"/>
          <w:rFonts w:hint="cs"/>
          <w:rtl/>
        </w:rPr>
        <w:t>خود از 11 جهت امام المتّقین حضرت امیر</w:t>
      </w:r>
      <w:r w:rsidR="00D43B3B" w:rsidRPr="00D43B3B">
        <w:rPr>
          <w:rStyle w:val="Char6"/>
          <w:rFonts w:cs="CTraditional Arabic" w:hint="cs"/>
          <w:rtl/>
        </w:rPr>
        <w:t>÷</w:t>
      </w:r>
      <w:r w:rsidRPr="00613232">
        <w:rPr>
          <w:rStyle w:val="Char6"/>
          <w:rFonts w:hint="cs"/>
          <w:rtl/>
        </w:rPr>
        <w:t xml:space="preserve"> را مخالف قرآن و مکذّب آن قرار داده‌اند</w:t>
      </w:r>
      <w:r w:rsidR="00F46742">
        <w:rPr>
          <w:rStyle w:val="Char6"/>
          <w:rFonts w:hint="cs"/>
          <w:rtl/>
        </w:rPr>
        <w:t>.</w:t>
      </w:r>
      <w:r w:rsidR="0099081C">
        <w:rPr>
          <w:rStyle w:val="Char6"/>
          <w:rFonts w:hint="cs"/>
          <w:rtl/>
        </w:rPr>
        <w:t xml:space="preserve"> </w:t>
      </w:r>
      <w:r w:rsidRPr="00613232">
        <w:rPr>
          <w:rStyle w:val="Char6"/>
          <w:rFonts w:hint="cs"/>
          <w:rtl/>
        </w:rPr>
        <w:t>و قطعاً کسیکه امام را مخالف و مکذّب قرآن بداند یا دوست نادانست و یا دشمن</w:t>
      </w:r>
      <w:r w:rsidR="00F46742">
        <w:rPr>
          <w:rStyle w:val="Char6"/>
          <w:rFonts w:hint="cs"/>
          <w:rtl/>
        </w:rPr>
        <w:t>.</w:t>
      </w:r>
      <w:r w:rsidR="0099081C">
        <w:rPr>
          <w:rStyle w:val="Char6"/>
          <w:rFonts w:hint="cs"/>
          <w:rtl/>
        </w:rPr>
        <w:t xml:space="preserve"> </w:t>
      </w:r>
      <w:r w:rsidRPr="00613232">
        <w:rPr>
          <w:rStyle w:val="Char6"/>
          <w:rFonts w:hint="cs"/>
          <w:rtl/>
        </w:rPr>
        <w:t xml:space="preserve">ولی دوست نادان بدتر از دشمن </w:t>
      </w:r>
      <w:r w:rsidR="002736F0" w:rsidRPr="00613232">
        <w:rPr>
          <w:rStyle w:val="Char6"/>
          <w:rFonts w:hint="cs"/>
          <w:rtl/>
        </w:rPr>
        <w:t>ا</w:t>
      </w:r>
      <w:r w:rsidRPr="00613232">
        <w:rPr>
          <w:rStyle w:val="Char6"/>
          <w:rFonts w:hint="cs"/>
          <w:rtl/>
        </w:rPr>
        <w:t>ست</w:t>
      </w:r>
      <w:r w:rsidR="00F46742">
        <w:rPr>
          <w:rStyle w:val="Char6"/>
          <w:rFonts w:hint="cs"/>
          <w:rtl/>
        </w:rPr>
        <w:t>.</w:t>
      </w:r>
      <w:r w:rsidR="0099081C">
        <w:rPr>
          <w:rStyle w:val="Char6"/>
          <w:rFonts w:hint="cs"/>
          <w:rtl/>
        </w:rPr>
        <w:t xml:space="preserve"> </w:t>
      </w:r>
      <w:r w:rsidRPr="00613232">
        <w:rPr>
          <w:rStyle w:val="Char6"/>
          <w:rFonts w:hint="cs"/>
          <w:rtl/>
        </w:rPr>
        <w:t>امامی که ایشان معرفی کرده و صدها خبر به او بسته‌اند و یا در شأن او بافته‌اند معلوم می‌شود نعوذ بالله از یازده جهت مخال</w:t>
      </w:r>
      <w:r w:rsidR="00EB2791" w:rsidRPr="00613232">
        <w:rPr>
          <w:rStyle w:val="Char6"/>
          <w:rFonts w:hint="cs"/>
          <w:rtl/>
        </w:rPr>
        <w:t>ف</w:t>
      </w:r>
      <w:r w:rsidRPr="00613232">
        <w:rPr>
          <w:rStyle w:val="Char6"/>
          <w:rFonts w:hint="cs"/>
          <w:rtl/>
        </w:rPr>
        <w:t xml:space="preserve"> قرآن و مکذ</w:t>
      </w:r>
      <w:r w:rsidR="002736F0" w:rsidRPr="00613232">
        <w:rPr>
          <w:rStyle w:val="Char6"/>
          <w:rFonts w:hint="cs"/>
          <w:rtl/>
        </w:rPr>
        <w:t>ّ</w:t>
      </w:r>
      <w:r w:rsidRPr="00613232">
        <w:rPr>
          <w:rStyle w:val="Char6"/>
          <w:rFonts w:hint="cs"/>
          <w:rtl/>
        </w:rPr>
        <w:t>ب آن است</w:t>
      </w:r>
      <w:r w:rsidR="00F46742">
        <w:rPr>
          <w:rStyle w:val="Char6"/>
          <w:rFonts w:hint="cs"/>
          <w:rtl/>
        </w:rPr>
        <w:t>:</w:t>
      </w:r>
      <w:r w:rsidR="0099081C">
        <w:rPr>
          <w:rStyle w:val="Char6"/>
          <w:rFonts w:hint="cs"/>
          <w:rtl/>
        </w:rPr>
        <w:t xml:space="preserve"> </w:t>
      </w:r>
    </w:p>
    <w:p w:rsidR="002D082A" w:rsidRPr="00613232" w:rsidRDefault="002736F0" w:rsidP="005005A6">
      <w:pPr>
        <w:pStyle w:val="StyleComplexBLotus12ptJustifiedFirstline05cmCharCharCharCharChar1Char"/>
        <w:spacing w:line="240" w:lineRule="auto"/>
        <w:rPr>
          <w:rStyle w:val="Char6"/>
          <w:rtl/>
        </w:rPr>
      </w:pPr>
      <w:r w:rsidRPr="00613232">
        <w:rPr>
          <w:rStyle w:val="Char6"/>
          <w:rFonts w:hint="cs"/>
          <w:rtl/>
        </w:rPr>
        <w:t>اوّل</w:t>
      </w:r>
      <w:r>
        <w:rPr>
          <w:rFonts w:ascii="Times New Roman" w:hAnsi="Times New Roman" w:cs="Times New Roman" w:hint="cs"/>
          <w:sz w:val="28"/>
          <w:szCs w:val="28"/>
          <w:rtl/>
          <w:lang w:bidi="fa-IR"/>
        </w:rPr>
        <w:t>–</w:t>
      </w:r>
      <w:r w:rsidRPr="00613232">
        <w:rPr>
          <w:rStyle w:val="Char6"/>
          <w:rFonts w:hint="cs"/>
          <w:rtl/>
        </w:rPr>
        <w:t xml:space="preserve"> از جهت اصول دین که اصول دین آن امام را تغییر داده و اصول دین ایشان غیر از اصول دین امام است</w:t>
      </w:r>
      <w:r w:rsidR="00F46742">
        <w:rPr>
          <w:rStyle w:val="Char6"/>
          <w:rFonts w:hint="cs"/>
          <w:rtl/>
        </w:rPr>
        <w:t>.</w:t>
      </w:r>
      <w:r w:rsidR="0099081C">
        <w:rPr>
          <w:rStyle w:val="Char6"/>
          <w:rFonts w:hint="cs"/>
          <w:rtl/>
        </w:rPr>
        <w:t xml:space="preserve"> </w:t>
      </w:r>
      <w:r w:rsidRPr="00613232">
        <w:rPr>
          <w:rStyle w:val="Char6"/>
          <w:rFonts w:hint="cs"/>
          <w:rtl/>
        </w:rPr>
        <w:t>دوم</w:t>
      </w:r>
      <w:r>
        <w:rPr>
          <w:rFonts w:ascii="Times New Roman" w:hAnsi="Times New Roman" w:cs="Times New Roman" w:hint="cs"/>
          <w:sz w:val="28"/>
          <w:szCs w:val="28"/>
          <w:rtl/>
          <w:lang w:bidi="fa-IR"/>
        </w:rPr>
        <w:t>–</w:t>
      </w:r>
      <w:r w:rsidRPr="00613232">
        <w:rPr>
          <w:rStyle w:val="Char6"/>
          <w:rFonts w:hint="cs"/>
          <w:rtl/>
        </w:rPr>
        <w:t xml:space="preserve"> از</w:t>
      </w:r>
      <w:r w:rsidR="006877D0" w:rsidRPr="00613232">
        <w:rPr>
          <w:rStyle w:val="Char6"/>
          <w:rFonts w:hint="cs"/>
          <w:rtl/>
        </w:rPr>
        <w:t xml:space="preserve"> جهت علم غیب</w:t>
      </w:r>
      <w:r w:rsidR="00F46742">
        <w:rPr>
          <w:rStyle w:val="Char6"/>
          <w:rFonts w:hint="cs"/>
          <w:rtl/>
        </w:rPr>
        <w:t>.</w:t>
      </w:r>
      <w:r w:rsidR="0099081C">
        <w:rPr>
          <w:rStyle w:val="Char6"/>
          <w:rFonts w:hint="cs"/>
          <w:rtl/>
        </w:rPr>
        <w:t xml:space="preserve"> </w:t>
      </w:r>
      <w:r w:rsidR="006877D0" w:rsidRPr="00613232">
        <w:rPr>
          <w:rStyle w:val="Char6"/>
          <w:rFonts w:hint="cs"/>
          <w:rtl/>
        </w:rPr>
        <w:t xml:space="preserve">سوم- از جهت علم </w:t>
      </w:r>
      <w:r w:rsidR="00EB2791" w:rsidRPr="000A1061">
        <w:rPr>
          <w:rStyle w:val="Char7"/>
          <w:rtl/>
        </w:rPr>
        <w:t>«</w:t>
      </w:r>
      <w:r w:rsidR="006877D0" w:rsidRPr="000A1061">
        <w:rPr>
          <w:rStyle w:val="Char7"/>
          <w:rtl/>
        </w:rPr>
        <w:t xml:space="preserve">بما </w:t>
      </w:r>
      <w:r w:rsidR="0099081C">
        <w:rPr>
          <w:rStyle w:val="Char7"/>
          <w:rtl/>
        </w:rPr>
        <w:t>ك</w:t>
      </w:r>
      <w:r w:rsidR="006877D0" w:rsidRPr="000A1061">
        <w:rPr>
          <w:rStyle w:val="Char7"/>
          <w:rtl/>
        </w:rPr>
        <w:t xml:space="preserve">ان و ما </w:t>
      </w:r>
      <w:r w:rsidR="0099081C">
        <w:rPr>
          <w:rStyle w:val="Char7"/>
          <w:rtl/>
        </w:rPr>
        <w:t>يك</w:t>
      </w:r>
      <w:r w:rsidR="006877D0" w:rsidRPr="000A1061">
        <w:rPr>
          <w:rStyle w:val="Char7"/>
          <w:rtl/>
        </w:rPr>
        <w:t>ون</w:t>
      </w:r>
      <w:r w:rsidR="00EB2791" w:rsidRPr="000A1061">
        <w:rPr>
          <w:rStyle w:val="Char7"/>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006877D0" w:rsidRPr="00613232">
        <w:rPr>
          <w:rStyle w:val="Char6"/>
          <w:rFonts w:hint="cs"/>
          <w:rtl/>
        </w:rPr>
        <w:t>چهارم- از جهت کمک بخائنین</w:t>
      </w:r>
      <w:r w:rsidR="00F46742">
        <w:rPr>
          <w:rStyle w:val="Char6"/>
          <w:rFonts w:hint="cs"/>
          <w:rtl/>
        </w:rPr>
        <w:t>.</w:t>
      </w:r>
      <w:r w:rsidR="0099081C">
        <w:rPr>
          <w:rStyle w:val="Char6"/>
          <w:rFonts w:hint="cs"/>
          <w:rtl/>
        </w:rPr>
        <w:t xml:space="preserve"> </w:t>
      </w:r>
      <w:r w:rsidR="006877D0" w:rsidRPr="00613232">
        <w:rPr>
          <w:rStyle w:val="Char6"/>
          <w:rFonts w:hint="cs"/>
          <w:rtl/>
        </w:rPr>
        <w:t>پنجم- از جهت خالقیت</w:t>
      </w:r>
      <w:r w:rsidR="00F46742">
        <w:rPr>
          <w:rStyle w:val="Char6"/>
          <w:rFonts w:hint="cs"/>
          <w:rtl/>
        </w:rPr>
        <w:t>.</w:t>
      </w:r>
      <w:r w:rsidR="0099081C">
        <w:rPr>
          <w:rStyle w:val="Char6"/>
          <w:rFonts w:hint="cs"/>
          <w:rtl/>
        </w:rPr>
        <w:t xml:space="preserve"> </w:t>
      </w:r>
      <w:r w:rsidR="006877D0" w:rsidRPr="00613232">
        <w:rPr>
          <w:rStyle w:val="Char6"/>
          <w:rFonts w:hint="cs"/>
          <w:rtl/>
        </w:rPr>
        <w:t>ششم- از جهت ایجاد معجزه</w:t>
      </w:r>
      <w:r w:rsidR="00F46742">
        <w:rPr>
          <w:rStyle w:val="Char6"/>
          <w:rFonts w:hint="cs"/>
          <w:rtl/>
        </w:rPr>
        <w:t>.</w:t>
      </w:r>
      <w:r w:rsidR="0099081C">
        <w:rPr>
          <w:rStyle w:val="Char6"/>
          <w:rFonts w:hint="cs"/>
          <w:rtl/>
        </w:rPr>
        <w:t xml:space="preserve"> </w:t>
      </w:r>
      <w:r w:rsidR="006877D0" w:rsidRPr="00613232">
        <w:rPr>
          <w:rStyle w:val="Char6"/>
          <w:rFonts w:hint="cs"/>
          <w:rtl/>
        </w:rPr>
        <w:t>هفتم- ازجهت استقلال در اراده و اختیار</w:t>
      </w:r>
      <w:r w:rsidR="00F46742">
        <w:rPr>
          <w:rStyle w:val="Char6"/>
          <w:rFonts w:hint="cs"/>
          <w:rtl/>
        </w:rPr>
        <w:t>.</w:t>
      </w:r>
      <w:r w:rsidR="0099081C">
        <w:rPr>
          <w:rStyle w:val="Char6"/>
          <w:rFonts w:hint="cs"/>
          <w:rtl/>
        </w:rPr>
        <w:t xml:space="preserve"> </w:t>
      </w:r>
      <w:r w:rsidR="006877D0" w:rsidRPr="00613232">
        <w:rPr>
          <w:rStyle w:val="Char6"/>
          <w:rFonts w:hint="cs"/>
          <w:rtl/>
        </w:rPr>
        <w:t>هشتم- از جهت صدق و کذب</w:t>
      </w:r>
      <w:r w:rsidR="00F46742">
        <w:rPr>
          <w:rStyle w:val="Char6"/>
          <w:rFonts w:hint="cs"/>
          <w:rtl/>
        </w:rPr>
        <w:t>.</w:t>
      </w:r>
      <w:r w:rsidR="0099081C">
        <w:rPr>
          <w:rStyle w:val="Char6"/>
          <w:rFonts w:hint="cs"/>
          <w:rtl/>
        </w:rPr>
        <w:t xml:space="preserve"> </w:t>
      </w:r>
      <w:r w:rsidR="006877D0" w:rsidRPr="00613232">
        <w:rPr>
          <w:rStyle w:val="Char6"/>
          <w:rFonts w:hint="cs"/>
          <w:rtl/>
        </w:rPr>
        <w:t>نهم- از جهت شعبده و نمایش</w:t>
      </w:r>
      <w:r w:rsidR="00F46742">
        <w:rPr>
          <w:rStyle w:val="Char6"/>
          <w:rFonts w:hint="cs"/>
          <w:rtl/>
        </w:rPr>
        <w:t>.</w:t>
      </w:r>
      <w:r w:rsidR="0099081C">
        <w:rPr>
          <w:rStyle w:val="Char6"/>
          <w:rFonts w:hint="cs"/>
          <w:rtl/>
        </w:rPr>
        <w:t xml:space="preserve"> </w:t>
      </w:r>
      <w:r w:rsidR="006877D0" w:rsidRPr="00613232">
        <w:rPr>
          <w:rStyle w:val="Char6"/>
          <w:rFonts w:hint="cs"/>
          <w:rtl/>
        </w:rPr>
        <w:t>دهم- از جهت تبعی</w:t>
      </w:r>
      <w:r w:rsidR="001530C8" w:rsidRPr="00613232">
        <w:rPr>
          <w:rStyle w:val="Char6"/>
          <w:rFonts w:hint="cs"/>
          <w:rtl/>
        </w:rPr>
        <w:t>ّ</w:t>
      </w:r>
      <w:r w:rsidR="006877D0" w:rsidRPr="00613232">
        <w:rPr>
          <w:rStyle w:val="Char6"/>
          <w:rFonts w:hint="cs"/>
          <w:rtl/>
        </w:rPr>
        <w:t>ت عقل</w:t>
      </w:r>
      <w:r w:rsidR="00F46742">
        <w:rPr>
          <w:rStyle w:val="Char6"/>
          <w:rFonts w:hint="cs"/>
          <w:rtl/>
        </w:rPr>
        <w:t>.</w:t>
      </w:r>
      <w:r w:rsidR="0099081C">
        <w:rPr>
          <w:rStyle w:val="Char6"/>
          <w:rFonts w:hint="cs"/>
          <w:rtl/>
        </w:rPr>
        <w:t xml:space="preserve"> </w:t>
      </w:r>
      <w:r w:rsidR="006877D0" w:rsidRPr="00613232">
        <w:rPr>
          <w:rStyle w:val="Char6"/>
          <w:rFonts w:hint="cs"/>
          <w:rtl/>
        </w:rPr>
        <w:t>یازدهم- از جهت کم و زیاد کردن دین</w:t>
      </w:r>
      <w:r w:rsidR="00F46742">
        <w:rPr>
          <w:rStyle w:val="Char6"/>
          <w:rFonts w:hint="cs"/>
          <w:rtl/>
        </w:rPr>
        <w:t>.</w:t>
      </w:r>
      <w:r w:rsidR="0099081C">
        <w:rPr>
          <w:rStyle w:val="Char6"/>
          <w:rFonts w:hint="cs"/>
          <w:rtl/>
        </w:rPr>
        <w:t xml:space="preserve"> </w:t>
      </w:r>
      <w:r w:rsidR="006877D0" w:rsidRPr="00613232">
        <w:rPr>
          <w:rStyle w:val="Char6"/>
          <w:rFonts w:hint="cs"/>
          <w:rtl/>
        </w:rPr>
        <w:t>ما هر یک از این جهات را توضیح می‌دهیم بلکه آقایان بفهمند و بروند توبه کنند و از نوشتن خرافات خودداری نمایند</w:t>
      </w:r>
      <w:r w:rsidR="00F46742">
        <w:rPr>
          <w:rStyle w:val="Char6"/>
          <w:rFonts w:hint="cs"/>
          <w:rtl/>
        </w:rPr>
        <w:t xml:space="preserve">. </w:t>
      </w:r>
    </w:p>
    <w:p w:rsidR="004B2AC6" w:rsidRPr="00C4644F" w:rsidRDefault="004B2AC6" w:rsidP="00627A3A">
      <w:pPr>
        <w:pStyle w:val="a0"/>
        <w:rPr>
          <w:rtl/>
        </w:rPr>
      </w:pPr>
      <w:bookmarkStart w:id="220" w:name="_Toc143157684"/>
      <w:bookmarkStart w:id="221" w:name="_Toc243474594"/>
      <w:bookmarkStart w:id="222" w:name="_Toc437766519"/>
      <w:r w:rsidRPr="00C4644F">
        <w:rPr>
          <w:rFonts w:hint="cs"/>
          <w:rtl/>
        </w:rPr>
        <w:t>1- از جهت اصول دین و کم و زیاد کردن این شیوخ</w:t>
      </w:r>
      <w:bookmarkEnd w:id="220"/>
      <w:bookmarkEnd w:id="221"/>
      <w:bookmarkEnd w:id="222"/>
    </w:p>
    <w:p w:rsidR="002D082A" w:rsidRPr="000A1061" w:rsidRDefault="004B2AC6" w:rsidP="005005A6">
      <w:pPr>
        <w:pStyle w:val="StyleComplexBLotus12ptJustifiedFirstline05cmCharCharCharCharChar1Char"/>
        <w:spacing w:line="240" w:lineRule="auto"/>
        <w:ind w:firstLine="0"/>
        <w:rPr>
          <w:rStyle w:val="Char6"/>
          <w:rFonts w:ascii="KFGQPC Uthmanic Script HAFS" w:eastAsia="B Badr" w:hAnsi="KFGQPC Uthmanic Script HAFS" w:cs="KFGQPC Uthmanic Script HAFS"/>
          <w:rtl/>
        </w:rPr>
      </w:pPr>
      <w:r w:rsidRPr="00613232">
        <w:rPr>
          <w:rStyle w:val="Char6"/>
          <w:rFonts w:hint="cs"/>
          <w:rtl/>
        </w:rPr>
        <w:t>علی</w:t>
      </w:r>
      <w:r w:rsidR="00D43B3B" w:rsidRPr="00D43B3B">
        <w:rPr>
          <w:rStyle w:val="Char6"/>
          <w:rFonts w:cs="CTraditional Arabic" w:hint="cs"/>
          <w:rtl/>
        </w:rPr>
        <w:t>÷</w:t>
      </w:r>
      <w:r w:rsidRPr="00613232">
        <w:rPr>
          <w:rStyle w:val="Char6"/>
          <w:rFonts w:hint="cs"/>
          <w:rtl/>
        </w:rPr>
        <w:t xml:space="preserve"> تابع قرآن است به دلیل اینکه خدا فرموده</w:t>
      </w:r>
      <w:r w:rsidR="00F46742">
        <w:rPr>
          <w:rStyle w:val="Char6"/>
          <w:rFonts w:hint="cs"/>
          <w:rtl/>
        </w:rPr>
        <w:t>:</w:t>
      </w:r>
      <w:r w:rsidR="0099081C">
        <w:rPr>
          <w:rStyle w:val="Char6"/>
          <w:rFonts w:hint="cs"/>
          <w:rtl/>
        </w:rPr>
        <w:t xml:space="preserve"> </w:t>
      </w:r>
      <w:r w:rsidR="000A1061">
        <w:rPr>
          <w:rStyle w:val="Char6"/>
          <w:rFonts w:cs="Traditional Arabic" w:hint="cs"/>
          <w:rtl/>
        </w:rPr>
        <w:t>﴿</w:t>
      </w:r>
      <w:r w:rsidR="000A1061" w:rsidRPr="000A1061">
        <w:rPr>
          <w:rStyle w:val="Char3"/>
          <w:rFonts w:hint="cs"/>
          <w:rtl/>
        </w:rPr>
        <w:t>ٱ</w:t>
      </w:r>
      <w:r w:rsidR="000A1061" w:rsidRPr="000A1061">
        <w:rPr>
          <w:rStyle w:val="Char3"/>
          <w:rFonts w:hint="eastAsia"/>
          <w:rtl/>
        </w:rPr>
        <w:t>تَّبِعُواْ</w:t>
      </w:r>
      <w:r w:rsidR="000A1061" w:rsidRPr="000A1061">
        <w:rPr>
          <w:rStyle w:val="Char3"/>
          <w:rtl/>
        </w:rPr>
        <w:t xml:space="preserve"> مَآ أُنزِلَ إِلَيۡكُم مِّن رَّبِّكُمۡ</w:t>
      </w:r>
      <w:r w:rsidR="000A1061">
        <w:rPr>
          <w:rStyle w:val="Char6"/>
          <w:rFonts w:cs="Traditional Arabic" w:hint="cs"/>
          <w:rtl/>
        </w:rPr>
        <w:t xml:space="preserve">﴾ </w:t>
      </w:r>
      <w:r w:rsidR="000A1061" w:rsidRPr="000A1061">
        <w:rPr>
          <w:rStyle w:val="Char4"/>
          <w:rFonts w:hint="cs"/>
          <w:rtl/>
        </w:rPr>
        <w:t>[</w:t>
      </w:r>
      <w:r w:rsidR="000A1061">
        <w:rPr>
          <w:rStyle w:val="Char4"/>
          <w:rFonts w:hint="cs"/>
          <w:rtl/>
        </w:rPr>
        <w:t>الأعراف</w:t>
      </w:r>
      <w:r w:rsidR="00F46742">
        <w:rPr>
          <w:rStyle w:val="Char4"/>
          <w:rFonts w:hint="cs"/>
          <w:rtl/>
        </w:rPr>
        <w:t>:</w:t>
      </w:r>
      <w:r w:rsidR="0099081C">
        <w:rPr>
          <w:rStyle w:val="Char4"/>
          <w:rFonts w:hint="cs"/>
          <w:rtl/>
        </w:rPr>
        <w:t xml:space="preserve"> </w:t>
      </w:r>
      <w:r w:rsidR="000A1061">
        <w:rPr>
          <w:rStyle w:val="Char4"/>
          <w:rFonts w:hint="cs"/>
          <w:rtl/>
        </w:rPr>
        <w:t>3</w:t>
      </w:r>
      <w:r w:rsidR="000A1061" w:rsidRPr="000A1061">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و باید دید اصول دین اسلام در قرآن چند عدد است می‌گوئیم خدا در قرآن از بشر دو چیز خواسته ایمان و عقل و عمل</w:t>
      </w:r>
      <w:r w:rsidR="00F46742">
        <w:rPr>
          <w:rStyle w:val="Char6"/>
          <w:rFonts w:hint="cs"/>
          <w:rtl/>
        </w:rPr>
        <w:t>.</w:t>
      </w:r>
      <w:r w:rsidR="0099081C">
        <w:rPr>
          <w:rStyle w:val="Char6"/>
          <w:rFonts w:hint="cs"/>
          <w:rtl/>
        </w:rPr>
        <w:t xml:space="preserve"> </w:t>
      </w:r>
      <w:r w:rsidRPr="00613232">
        <w:rPr>
          <w:rStyle w:val="Char6"/>
          <w:rFonts w:hint="cs"/>
          <w:rtl/>
        </w:rPr>
        <w:t xml:space="preserve">آنچه را باید به آن ایمان و اعتقاد پیدا کرد به </w:t>
      </w:r>
      <w:r w:rsidR="00EB2791" w:rsidRPr="00613232">
        <w:rPr>
          <w:rStyle w:val="Char6"/>
          <w:rFonts w:hint="cs"/>
          <w:rtl/>
        </w:rPr>
        <w:t>ا</w:t>
      </w:r>
      <w:r w:rsidRPr="00613232">
        <w:rPr>
          <w:rStyle w:val="Char6"/>
          <w:rFonts w:hint="cs"/>
          <w:rtl/>
        </w:rPr>
        <w:t>مر خدا</w:t>
      </w:r>
      <w:r w:rsidR="00F46742">
        <w:rPr>
          <w:rStyle w:val="Char6"/>
          <w:rFonts w:hint="cs"/>
          <w:rtl/>
        </w:rPr>
        <w:t>،</w:t>
      </w:r>
      <w:r w:rsidR="0099081C">
        <w:rPr>
          <w:rStyle w:val="Char6"/>
          <w:rFonts w:hint="cs"/>
          <w:rtl/>
        </w:rPr>
        <w:t xml:space="preserve"> </w:t>
      </w:r>
      <w:r w:rsidRPr="00613232">
        <w:rPr>
          <w:rStyle w:val="Char6"/>
          <w:rFonts w:hint="cs"/>
          <w:rtl/>
        </w:rPr>
        <w:t>آن اصول د</w:t>
      </w:r>
      <w:r w:rsidR="00AE47CD" w:rsidRPr="00613232">
        <w:rPr>
          <w:rStyle w:val="Char6"/>
          <w:rFonts w:hint="cs"/>
          <w:rtl/>
        </w:rPr>
        <w:t>د</w:t>
      </w:r>
      <w:r w:rsidRPr="00613232">
        <w:rPr>
          <w:rStyle w:val="Char6"/>
          <w:rFonts w:hint="cs"/>
          <w:rtl/>
        </w:rPr>
        <w:t>ین است و آنچه به أمر خدا باید عمل ک</w:t>
      </w:r>
      <w:r w:rsidR="000573BD" w:rsidRPr="00613232">
        <w:rPr>
          <w:rStyle w:val="Char6"/>
          <w:rFonts w:hint="cs"/>
          <w:rtl/>
        </w:rPr>
        <w:t>ر</w:t>
      </w:r>
      <w:r w:rsidRPr="00613232">
        <w:rPr>
          <w:rStyle w:val="Char6"/>
          <w:rFonts w:hint="cs"/>
          <w:rtl/>
        </w:rPr>
        <w:t>د</w:t>
      </w:r>
      <w:r w:rsidR="00F46742">
        <w:rPr>
          <w:rStyle w:val="Char6"/>
          <w:rFonts w:hint="cs"/>
          <w:rtl/>
        </w:rPr>
        <w:t>،</w:t>
      </w:r>
      <w:r w:rsidR="0099081C">
        <w:rPr>
          <w:rStyle w:val="Char6"/>
          <w:rFonts w:hint="cs"/>
          <w:rtl/>
        </w:rPr>
        <w:t xml:space="preserve"> </w:t>
      </w:r>
      <w:r w:rsidRPr="00613232">
        <w:rPr>
          <w:rStyle w:val="Char6"/>
          <w:rFonts w:hint="cs"/>
          <w:rtl/>
        </w:rPr>
        <w:t>همان فروع دین است</w:t>
      </w:r>
      <w:r w:rsidR="00F46742">
        <w:rPr>
          <w:rStyle w:val="Char6"/>
          <w:rFonts w:hint="cs"/>
          <w:rtl/>
        </w:rPr>
        <w:t xml:space="preserve">. </w:t>
      </w:r>
    </w:p>
    <w:p w:rsidR="002D082A" w:rsidRPr="00613232" w:rsidRDefault="000573BD" w:rsidP="005005A6">
      <w:pPr>
        <w:pStyle w:val="StyleComplexBLotus12ptJustifiedFirstline05cmCharCharCharCharChar1Char"/>
        <w:spacing w:line="240" w:lineRule="auto"/>
        <w:rPr>
          <w:rStyle w:val="Char6"/>
          <w:rtl/>
        </w:rPr>
      </w:pPr>
      <w:r w:rsidRPr="00613232">
        <w:rPr>
          <w:rStyle w:val="Char6"/>
          <w:rFonts w:hint="cs"/>
          <w:rtl/>
        </w:rPr>
        <w:t>حال می‌گوئیم خدا فرموده</w:t>
      </w:r>
      <w:r w:rsidR="00F46742">
        <w:rPr>
          <w:rStyle w:val="Char6"/>
          <w:rFonts w:hint="cs"/>
          <w:rtl/>
        </w:rPr>
        <w:t>:</w:t>
      </w:r>
      <w:r w:rsidR="0099081C">
        <w:rPr>
          <w:rStyle w:val="Char6"/>
          <w:rFonts w:hint="cs"/>
          <w:rtl/>
        </w:rPr>
        <w:t xml:space="preserve"> </w:t>
      </w:r>
      <w:r w:rsidRPr="00613232">
        <w:rPr>
          <w:rStyle w:val="Char6"/>
          <w:rFonts w:hint="cs"/>
          <w:rtl/>
        </w:rPr>
        <w:t>به سه چیز ایمان آورید</w:t>
      </w:r>
      <w:r w:rsidR="00F46742">
        <w:rPr>
          <w:rStyle w:val="Char6"/>
          <w:rFonts w:hint="cs"/>
          <w:rtl/>
        </w:rPr>
        <w:t>:</w:t>
      </w:r>
      <w:r w:rsidR="0099081C">
        <w:rPr>
          <w:rStyle w:val="Char6"/>
          <w:rFonts w:hint="cs"/>
          <w:rtl/>
        </w:rPr>
        <w:t xml:space="preserve"> </w:t>
      </w:r>
      <w:r w:rsidR="00EB2791" w:rsidRPr="000A1061">
        <w:rPr>
          <w:rStyle w:val="Char7"/>
          <w:rFonts w:hint="cs"/>
          <w:rtl/>
        </w:rPr>
        <w:t>«</w:t>
      </w:r>
      <w:r w:rsidRPr="000A1061">
        <w:rPr>
          <w:rStyle w:val="Char7"/>
          <w:rtl/>
        </w:rPr>
        <w:t>آمنوا بالله و رسوله وال</w:t>
      </w:r>
      <w:r w:rsidR="0099081C">
        <w:rPr>
          <w:rStyle w:val="Char7"/>
          <w:rtl/>
        </w:rPr>
        <w:t>ي</w:t>
      </w:r>
      <w:r w:rsidRPr="000A1061">
        <w:rPr>
          <w:rStyle w:val="Char7"/>
          <w:rtl/>
        </w:rPr>
        <w:t>وم الآخر</w:t>
      </w:r>
      <w:r w:rsidR="00EB2791" w:rsidRPr="000A1061">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و خود حضرت علی</w:t>
      </w:r>
      <w:r w:rsidR="00D43B3B" w:rsidRPr="00D43B3B">
        <w:rPr>
          <w:rStyle w:val="Char6"/>
          <w:rFonts w:cs="CTraditional Arabic" w:hint="cs"/>
          <w:rtl/>
        </w:rPr>
        <w:t>÷</w:t>
      </w:r>
      <w:r w:rsidRPr="00613232">
        <w:rPr>
          <w:rStyle w:val="Char6"/>
          <w:rFonts w:hint="cs"/>
          <w:rtl/>
        </w:rPr>
        <w:t xml:space="preserve"> چون خدمت رسول خدا</w:t>
      </w:r>
      <w:r w:rsidR="00C215EB">
        <w:rPr>
          <w:rStyle w:val="Char6"/>
          <w:rFonts w:cs="CTraditional Arabic" w:hint="cs"/>
          <w:rtl/>
        </w:rPr>
        <w:t>ص</w:t>
      </w:r>
      <w:r w:rsidRPr="00613232">
        <w:rPr>
          <w:rStyle w:val="Char6"/>
          <w:rFonts w:hint="cs"/>
          <w:rtl/>
        </w:rPr>
        <w:t xml:space="preserve"> مسلمان شد به همین سه چیزی که خدا فرموده ایمان آورد نه به خودش</w:t>
      </w:r>
      <w:r w:rsidR="00F46742">
        <w:rPr>
          <w:rStyle w:val="Char6"/>
          <w:rFonts w:hint="cs"/>
          <w:rtl/>
        </w:rPr>
        <w:t>،</w:t>
      </w:r>
      <w:r w:rsidR="0099081C">
        <w:rPr>
          <w:rStyle w:val="Char6"/>
          <w:rFonts w:hint="cs"/>
          <w:rtl/>
        </w:rPr>
        <w:t xml:space="preserve"> </w:t>
      </w:r>
      <w:r w:rsidRPr="00613232">
        <w:rPr>
          <w:rStyle w:val="Char6"/>
          <w:rFonts w:hint="cs"/>
          <w:rtl/>
        </w:rPr>
        <w:t>خود آن</w:t>
      </w:r>
      <w:r w:rsidR="00D848F4" w:rsidRPr="00613232">
        <w:rPr>
          <w:rStyle w:val="Char6"/>
          <w:rFonts w:hint="cs"/>
          <w:rtl/>
        </w:rPr>
        <w:t xml:space="preserve"> </w:t>
      </w:r>
      <w:r w:rsidRPr="00613232">
        <w:rPr>
          <w:rStyle w:val="Char6"/>
          <w:rFonts w:hint="cs"/>
          <w:rtl/>
        </w:rPr>
        <w:t>حضرت</w:t>
      </w:r>
      <w:r w:rsidR="00D43B3B" w:rsidRPr="00D43B3B">
        <w:rPr>
          <w:rStyle w:val="Char6"/>
          <w:rFonts w:cs="CTraditional Arabic" w:hint="cs"/>
          <w:rtl/>
        </w:rPr>
        <w:t>÷</w:t>
      </w:r>
      <w:r w:rsidRPr="00613232">
        <w:rPr>
          <w:rStyle w:val="Char6"/>
          <w:rFonts w:hint="cs"/>
          <w:rtl/>
        </w:rPr>
        <w:t xml:space="preserve"> تابع دین شد</w:t>
      </w:r>
      <w:r w:rsidR="00F46742">
        <w:rPr>
          <w:rStyle w:val="Char6"/>
          <w:rFonts w:hint="cs"/>
          <w:rtl/>
        </w:rPr>
        <w:t>،</w:t>
      </w:r>
      <w:r w:rsidR="0099081C">
        <w:rPr>
          <w:rStyle w:val="Char6"/>
          <w:rFonts w:hint="cs"/>
          <w:rtl/>
        </w:rPr>
        <w:t xml:space="preserve"> </w:t>
      </w:r>
      <w:r w:rsidRPr="00613232">
        <w:rPr>
          <w:rStyle w:val="Char6"/>
          <w:rFonts w:hint="cs"/>
          <w:rtl/>
        </w:rPr>
        <w:t xml:space="preserve">نه اصل دین و نفرمود </w:t>
      </w:r>
      <w:r w:rsidR="000A1061" w:rsidRPr="000A1061">
        <w:rPr>
          <w:rStyle w:val="Char7"/>
          <w:rFonts w:hint="cs"/>
          <w:rtl/>
        </w:rPr>
        <w:t>«</w:t>
      </w:r>
      <w:r w:rsidRPr="000A1061">
        <w:rPr>
          <w:rStyle w:val="Char7"/>
          <w:rFonts w:hint="cs"/>
          <w:rtl/>
        </w:rPr>
        <w:t>آمنت بنفس</w:t>
      </w:r>
      <w:r w:rsidR="0099081C">
        <w:rPr>
          <w:rStyle w:val="Char7"/>
          <w:rFonts w:hint="cs"/>
          <w:rtl/>
        </w:rPr>
        <w:t>ي</w:t>
      </w:r>
      <w:r w:rsidR="000A1061" w:rsidRPr="000A1061">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حالا مدّعیان پیروی او به پانزده چیز بلکه زیادتر باید ایمان آوردن</w:t>
      </w:r>
      <w:r w:rsidR="00AE47CD" w:rsidRPr="00613232">
        <w:rPr>
          <w:rStyle w:val="Char6"/>
          <w:rFonts w:hint="cs"/>
          <w:rtl/>
        </w:rPr>
        <w:t>د</w:t>
      </w:r>
      <w:r w:rsidRPr="00613232">
        <w:rPr>
          <w:rStyle w:val="Char6"/>
          <w:rFonts w:hint="cs"/>
          <w:rtl/>
        </w:rPr>
        <w:t xml:space="preserve"> وگرنه محکوم بکفرند</w:t>
      </w:r>
      <w:r w:rsidR="00F46742">
        <w:rPr>
          <w:rStyle w:val="Char6"/>
          <w:rFonts w:hint="cs"/>
          <w:rtl/>
        </w:rPr>
        <w:t>.</w:t>
      </w:r>
      <w:r w:rsidR="0099081C">
        <w:rPr>
          <w:rStyle w:val="Char6"/>
          <w:rFonts w:hint="cs"/>
          <w:rtl/>
        </w:rPr>
        <w:t xml:space="preserve"> </w:t>
      </w:r>
    </w:p>
    <w:p w:rsidR="001A23FA" w:rsidRDefault="001A23FA" w:rsidP="005005A6">
      <w:pPr>
        <w:pStyle w:val="StyleComplexBLotus12ptJustifiedFirstline05cmCharCharCharCharChar1Char"/>
        <w:spacing w:line="240" w:lineRule="auto"/>
        <w:rPr>
          <w:rStyle w:val="Char6"/>
        </w:rPr>
      </w:pPr>
      <w:r w:rsidRPr="00613232">
        <w:rPr>
          <w:rStyle w:val="Char6"/>
          <w:rFonts w:hint="cs"/>
          <w:rtl/>
        </w:rPr>
        <w:t>پس معلوم شد اصول دین اسلام و حضرت علی</w:t>
      </w:r>
      <w:r w:rsidR="00D43B3B" w:rsidRPr="00D43B3B">
        <w:rPr>
          <w:rStyle w:val="Char6"/>
          <w:rFonts w:cs="CTraditional Arabic" w:hint="cs"/>
          <w:rtl/>
        </w:rPr>
        <w:t>÷</w:t>
      </w:r>
      <w:r w:rsidRPr="00613232">
        <w:rPr>
          <w:rStyle w:val="Char6"/>
          <w:rFonts w:hint="cs"/>
          <w:rtl/>
        </w:rPr>
        <w:t xml:space="preserve"> را زیاد کرده‌اند و کسیکه اصول دین حضرت را کم و یا زیاد کن</w:t>
      </w:r>
      <w:r w:rsidR="00D848F4" w:rsidRPr="00613232">
        <w:rPr>
          <w:rStyle w:val="Char6"/>
          <w:rFonts w:hint="cs"/>
          <w:rtl/>
        </w:rPr>
        <w:t>د</w:t>
      </w:r>
      <w:r w:rsidRPr="00613232">
        <w:rPr>
          <w:rStyle w:val="Char6"/>
          <w:rFonts w:hint="cs"/>
          <w:rtl/>
        </w:rPr>
        <w:t xml:space="preserve"> دوست</w:t>
      </w:r>
      <w:r w:rsidR="00ED47A3">
        <w:rPr>
          <w:rStyle w:val="Char6"/>
          <w:rFonts w:hint="cs"/>
          <w:rtl/>
        </w:rPr>
        <w:t xml:space="preserve"> آن‌حضرت </w:t>
      </w:r>
      <w:r w:rsidRPr="00613232">
        <w:rPr>
          <w:rStyle w:val="Char6"/>
          <w:rFonts w:hint="cs"/>
          <w:rtl/>
        </w:rPr>
        <w:t>نیست</w:t>
      </w:r>
      <w:r w:rsidR="00F46742">
        <w:rPr>
          <w:rStyle w:val="Char6"/>
          <w:rFonts w:hint="cs"/>
          <w:rtl/>
        </w:rPr>
        <w:t>،</w:t>
      </w:r>
      <w:r w:rsidR="0099081C">
        <w:rPr>
          <w:rStyle w:val="Char6"/>
          <w:rFonts w:hint="cs"/>
          <w:rtl/>
        </w:rPr>
        <w:t xml:space="preserve"> </w:t>
      </w:r>
      <w:r w:rsidRPr="00613232">
        <w:rPr>
          <w:rStyle w:val="Char6"/>
          <w:rFonts w:hint="cs"/>
          <w:rtl/>
        </w:rPr>
        <w:t>بلکه دشمن او است</w:t>
      </w:r>
      <w:r w:rsidR="00F46742">
        <w:rPr>
          <w:rStyle w:val="Char6"/>
          <w:rFonts w:hint="cs"/>
          <w:rtl/>
        </w:rPr>
        <w:t>.</w:t>
      </w:r>
      <w:r w:rsidR="0099081C">
        <w:rPr>
          <w:rStyle w:val="Char6"/>
          <w:rFonts w:hint="cs"/>
          <w:rtl/>
        </w:rPr>
        <w:t xml:space="preserve"> </w:t>
      </w:r>
    </w:p>
    <w:p w:rsidR="00627A3A" w:rsidRDefault="00627A3A" w:rsidP="005005A6">
      <w:pPr>
        <w:pStyle w:val="StyleComplexBLotus12ptJustifiedFirstline05cmCharCharCharCharChar1Char"/>
        <w:spacing w:line="240" w:lineRule="auto"/>
        <w:rPr>
          <w:rStyle w:val="Char6"/>
        </w:rPr>
      </w:pPr>
    </w:p>
    <w:p w:rsidR="00627A3A" w:rsidRPr="00613232" w:rsidRDefault="00627A3A" w:rsidP="005005A6">
      <w:pPr>
        <w:pStyle w:val="StyleComplexBLotus12ptJustifiedFirstline05cmCharCharCharCharChar1Char"/>
        <w:spacing w:line="240" w:lineRule="auto"/>
        <w:rPr>
          <w:rStyle w:val="Char6"/>
          <w:rtl/>
        </w:rPr>
      </w:pPr>
    </w:p>
    <w:p w:rsidR="002D082A" w:rsidRPr="00C4644F" w:rsidRDefault="00280348" w:rsidP="00627A3A">
      <w:pPr>
        <w:pStyle w:val="a0"/>
        <w:rPr>
          <w:rtl/>
        </w:rPr>
      </w:pPr>
      <w:bookmarkStart w:id="223" w:name="_Toc143157685"/>
      <w:bookmarkStart w:id="224" w:name="_Toc243474595"/>
      <w:bookmarkStart w:id="225" w:name="_Toc437766520"/>
      <w:r w:rsidRPr="00C4644F">
        <w:rPr>
          <w:rFonts w:hint="cs"/>
          <w:rtl/>
        </w:rPr>
        <w:t>2- از جهت علم غیب</w:t>
      </w:r>
      <w:r w:rsidR="00627A3A">
        <w:rPr>
          <w:rFonts w:hint="cs"/>
          <w:rtl/>
          <w:lang w:bidi="fa-IR"/>
        </w:rPr>
        <w:t>،</w:t>
      </w:r>
      <w:r w:rsidR="0099081C" w:rsidRPr="00C4644F">
        <w:rPr>
          <w:rFonts w:hint="cs"/>
          <w:rtl/>
        </w:rPr>
        <w:t xml:space="preserve"> </w:t>
      </w:r>
      <w:r w:rsidRPr="00C4644F">
        <w:rPr>
          <w:rFonts w:hint="cs"/>
          <w:rtl/>
        </w:rPr>
        <w:t>عالم غیب کیست؟</w:t>
      </w:r>
      <w:bookmarkEnd w:id="223"/>
      <w:bookmarkEnd w:id="224"/>
      <w:bookmarkEnd w:id="225"/>
    </w:p>
    <w:p w:rsidR="002D082A" w:rsidRPr="00613232" w:rsidRDefault="00280348" w:rsidP="005005A6">
      <w:pPr>
        <w:pStyle w:val="StyleComplexBLotus12ptJustifiedFirstline05cmCharCharCharCharChar1Char"/>
        <w:spacing w:line="240" w:lineRule="auto"/>
        <w:ind w:firstLine="0"/>
        <w:rPr>
          <w:rStyle w:val="Char6"/>
          <w:rtl/>
        </w:rPr>
      </w:pPr>
      <w:r w:rsidRPr="00613232">
        <w:rPr>
          <w:rStyle w:val="Char6"/>
          <w:rFonts w:hint="cs"/>
          <w:rtl/>
        </w:rPr>
        <w:t>رسول خدا</w:t>
      </w:r>
      <w:r w:rsidR="00DC52BD">
        <w:rPr>
          <w:rStyle w:val="Char6"/>
          <w:rFonts w:cs="CTraditional Arabic" w:hint="cs"/>
          <w:rtl/>
        </w:rPr>
        <w:t>ص</w:t>
      </w:r>
      <w:r w:rsidRPr="00613232">
        <w:rPr>
          <w:rStyle w:val="Char6"/>
          <w:rFonts w:hint="cs"/>
          <w:rtl/>
        </w:rPr>
        <w:t xml:space="preserve"> و أئمّه هدی</w:t>
      </w:r>
      <w:r w:rsidR="00D43B3B" w:rsidRPr="00D43B3B">
        <w:rPr>
          <w:rStyle w:val="Char6"/>
          <w:rFonts w:cs="CTraditional Arabic" w:hint="cs"/>
          <w:rtl/>
        </w:rPr>
        <w:t>÷</w:t>
      </w:r>
      <w:r w:rsidR="00C4644F">
        <w:rPr>
          <w:rStyle w:val="Char6"/>
          <w:rFonts w:hint="cs"/>
          <w:rtl/>
        </w:rPr>
        <w:t xml:space="preserve"> پیشگوئی‌ها </w:t>
      </w:r>
      <w:r w:rsidRPr="00613232">
        <w:rPr>
          <w:rStyle w:val="Char6"/>
          <w:rFonts w:hint="cs"/>
          <w:rtl/>
        </w:rPr>
        <w:t>کرده و بسیار</w:t>
      </w:r>
      <w:r w:rsidR="00812E0E" w:rsidRPr="00613232">
        <w:rPr>
          <w:rStyle w:val="Char6"/>
          <w:rFonts w:hint="cs"/>
          <w:rtl/>
        </w:rPr>
        <w:t>ی</w:t>
      </w:r>
      <w:r w:rsidRPr="00613232">
        <w:rPr>
          <w:rStyle w:val="Char6"/>
          <w:rFonts w:hint="cs"/>
          <w:rtl/>
        </w:rPr>
        <w:t xml:space="preserve"> از مطالب را خبر داده‌اند</w:t>
      </w:r>
      <w:r w:rsidR="00F46742">
        <w:rPr>
          <w:rStyle w:val="Char6"/>
          <w:rFonts w:hint="cs"/>
          <w:rtl/>
        </w:rPr>
        <w:t>.</w:t>
      </w:r>
      <w:r w:rsidR="0099081C">
        <w:rPr>
          <w:rStyle w:val="Char6"/>
          <w:rFonts w:hint="cs"/>
          <w:rtl/>
        </w:rPr>
        <w:t xml:space="preserve"> </w:t>
      </w:r>
      <w:r w:rsidRPr="00613232">
        <w:rPr>
          <w:rStyle w:val="Char6"/>
          <w:rFonts w:hint="cs"/>
          <w:rtl/>
        </w:rPr>
        <w:t>ولی خودشان به پیروی قرآن فرموده‌اند ما علمی به غیب نداریم</w:t>
      </w:r>
      <w:r w:rsidR="00F46742">
        <w:rPr>
          <w:rStyle w:val="Char6"/>
          <w:rFonts w:hint="cs"/>
          <w:rtl/>
        </w:rPr>
        <w:t>.</w:t>
      </w:r>
      <w:r w:rsidR="0099081C">
        <w:rPr>
          <w:rStyle w:val="Char6"/>
          <w:rFonts w:hint="cs"/>
          <w:rtl/>
        </w:rPr>
        <w:t xml:space="preserve"> </w:t>
      </w:r>
      <w:r w:rsidRPr="00613232">
        <w:rPr>
          <w:rStyle w:val="Char6"/>
          <w:rFonts w:hint="cs"/>
          <w:rtl/>
        </w:rPr>
        <w:t>حال باید بررسی کرد</w:t>
      </w:r>
      <w:r w:rsidR="00F46742">
        <w:rPr>
          <w:rStyle w:val="Char6"/>
          <w:rFonts w:hint="cs"/>
          <w:rtl/>
        </w:rPr>
        <w:t>.</w:t>
      </w:r>
      <w:r w:rsidR="0099081C">
        <w:rPr>
          <w:rStyle w:val="Char6"/>
          <w:rFonts w:hint="cs"/>
          <w:rtl/>
        </w:rPr>
        <w:t xml:space="preserve"> </w:t>
      </w:r>
    </w:p>
    <w:p w:rsidR="000A1061" w:rsidRDefault="00812E0E" w:rsidP="005005A6">
      <w:pPr>
        <w:pStyle w:val="StyleComplexBLotus12ptJustifiedFirstline05cmCharCharCharCharChar1Char"/>
        <w:spacing w:line="240" w:lineRule="auto"/>
        <w:rPr>
          <w:rStyle w:val="Char6"/>
          <w:rtl/>
        </w:rPr>
      </w:pPr>
      <w:r w:rsidRPr="00613232">
        <w:rPr>
          <w:rStyle w:val="Char6"/>
          <w:rFonts w:hint="cs"/>
          <w:rtl/>
        </w:rPr>
        <w:t>ما</w:t>
      </w:r>
      <w:r w:rsidR="007A0010">
        <w:rPr>
          <w:rStyle w:val="Char6"/>
          <w:rFonts w:hint="cs"/>
          <w:rtl/>
        </w:rPr>
        <w:t xml:space="preserve"> می‌دانیم </w:t>
      </w:r>
      <w:r w:rsidRPr="00613232">
        <w:rPr>
          <w:rStyle w:val="Char6"/>
          <w:rFonts w:hint="cs"/>
          <w:rtl/>
        </w:rPr>
        <w:t>که قرآن راست می‌گوید که در سور</w:t>
      </w:r>
      <w:r w:rsidR="00F46742">
        <w:rPr>
          <w:rStyle w:val="Char6"/>
          <w:rFonts w:hint="cs"/>
          <w:rtl/>
        </w:rPr>
        <w:t>ۀ</w:t>
      </w:r>
      <w:r w:rsidRPr="00613232">
        <w:rPr>
          <w:rStyle w:val="Char6"/>
          <w:rFonts w:hint="cs"/>
          <w:rtl/>
        </w:rPr>
        <w:t xml:space="preserve"> انعام آی</w:t>
      </w:r>
      <w:r w:rsidR="00F46742">
        <w:rPr>
          <w:rStyle w:val="Char6"/>
          <w:rFonts w:hint="cs"/>
          <w:rtl/>
        </w:rPr>
        <w:t>ۀ</w:t>
      </w:r>
      <w:r w:rsidRPr="00613232">
        <w:rPr>
          <w:rStyle w:val="Char6"/>
          <w:rFonts w:hint="cs"/>
          <w:rtl/>
        </w:rPr>
        <w:t xml:space="preserve"> 50 فرموده</w:t>
      </w:r>
      <w:r w:rsidR="00F46742">
        <w:rPr>
          <w:rStyle w:val="Char6"/>
          <w:rFonts w:hint="cs"/>
          <w:rtl/>
        </w:rPr>
        <w:t xml:space="preserve">: </w:t>
      </w:r>
    </w:p>
    <w:p w:rsidR="00812E0E" w:rsidRPr="000A1061" w:rsidRDefault="000A1061" w:rsidP="005005A6">
      <w:pPr>
        <w:pStyle w:val="StyleComplexBLotus12ptJustifiedFirstline05cmCharCharCharCharChar1Char"/>
        <w:spacing w:line="240" w:lineRule="auto"/>
        <w:rPr>
          <w:rStyle w:val="Char4"/>
          <w:rtl/>
        </w:rPr>
      </w:pPr>
      <w:r>
        <w:rPr>
          <w:rStyle w:val="Char6"/>
          <w:rFonts w:cs="Traditional Arabic" w:hint="cs"/>
          <w:rtl/>
        </w:rPr>
        <w:t>﴿</w:t>
      </w:r>
      <w:r w:rsidRPr="000A1061">
        <w:rPr>
          <w:rStyle w:val="Char3"/>
          <w:rFonts w:hint="eastAsia"/>
          <w:rtl/>
        </w:rPr>
        <w:t>قُل</w:t>
      </w:r>
      <w:r w:rsidRPr="000A1061">
        <w:rPr>
          <w:rStyle w:val="Char3"/>
          <w:rtl/>
        </w:rPr>
        <w:t xml:space="preserve"> لَّآ أَقُولُ لَكُمۡ عِندِي خَزَآئِنُ </w:t>
      </w:r>
      <w:r w:rsidRPr="000A1061">
        <w:rPr>
          <w:rStyle w:val="Char3"/>
          <w:rFonts w:hint="cs"/>
          <w:rtl/>
        </w:rPr>
        <w:t>ٱ</w:t>
      </w:r>
      <w:r w:rsidRPr="000A1061">
        <w:rPr>
          <w:rStyle w:val="Char3"/>
          <w:rFonts w:hint="eastAsia"/>
          <w:rtl/>
        </w:rPr>
        <w:t>للَّهِ</w:t>
      </w:r>
      <w:r w:rsidRPr="000A1061">
        <w:rPr>
          <w:rStyle w:val="Char3"/>
          <w:rtl/>
        </w:rPr>
        <w:t xml:space="preserve"> وَلَآ أَعۡلَمُ </w:t>
      </w:r>
      <w:r w:rsidRPr="000A1061">
        <w:rPr>
          <w:rStyle w:val="Char3"/>
          <w:rFonts w:hint="cs"/>
          <w:rtl/>
        </w:rPr>
        <w:t>ٱ</w:t>
      </w:r>
      <w:r w:rsidRPr="000A1061">
        <w:rPr>
          <w:rStyle w:val="Char3"/>
          <w:rFonts w:hint="eastAsia"/>
          <w:rtl/>
        </w:rPr>
        <w:t>لۡغَيۡبَ</w:t>
      </w:r>
      <w:r>
        <w:rPr>
          <w:rStyle w:val="Char6"/>
          <w:rFonts w:cs="Traditional Arabic" w:hint="cs"/>
          <w:rtl/>
        </w:rPr>
        <w:t xml:space="preserve">﴾ </w:t>
      </w:r>
      <w:r>
        <w:rPr>
          <w:rStyle w:val="Char4"/>
          <w:rFonts w:hint="cs"/>
          <w:rtl/>
        </w:rPr>
        <w:t>[الأنعام</w:t>
      </w:r>
      <w:r w:rsidR="00F46742">
        <w:rPr>
          <w:rStyle w:val="Char4"/>
          <w:rFonts w:hint="cs"/>
          <w:rtl/>
        </w:rPr>
        <w:t>:</w:t>
      </w:r>
      <w:r w:rsidR="0099081C">
        <w:rPr>
          <w:rStyle w:val="Char4"/>
          <w:rFonts w:hint="cs"/>
          <w:rtl/>
        </w:rPr>
        <w:t xml:space="preserve"> </w:t>
      </w:r>
      <w:r>
        <w:rPr>
          <w:rStyle w:val="Char4"/>
          <w:rFonts w:hint="cs"/>
          <w:rtl/>
        </w:rPr>
        <w:t>50]</w:t>
      </w:r>
    </w:p>
    <w:p w:rsidR="00812E0E" w:rsidRPr="00C4644F" w:rsidRDefault="00812E0E" w:rsidP="005005A6">
      <w:pPr>
        <w:pStyle w:val="a9"/>
        <w:rPr>
          <w:rtl/>
        </w:rPr>
      </w:pPr>
      <w:r w:rsidRPr="00C4644F">
        <w:rPr>
          <w:rFonts w:hint="cs"/>
          <w:rtl/>
        </w:rPr>
        <w:t xml:space="preserve">«بگو من نمی‌گویم خزائن </w:t>
      </w:r>
      <w:r w:rsidR="00AE47CD" w:rsidRPr="00C4644F">
        <w:rPr>
          <w:rFonts w:hint="cs"/>
          <w:rtl/>
        </w:rPr>
        <w:t>ا</w:t>
      </w:r>
      <w:r w:rsidRPr="00C4644F">
        <w:rPr>
          <w:rFonts w:hint="cs"/>
          <w:rtl/>
        </w:rPr>
        <w:t>لهی نزد من است و غیب نمی‌دانم»</w:t>
      </w:r>
      <w:r w:rsidR="00F46742" w:rsidRPr="00C4644F">
        <w:rPr>
          <w:rFonts w:hint="cs"/>
          <w:rtl/>
        </w:rPr>
        <w:t xml:space="preserve">. </w:t>
      </w:r>
    </w:p>
    <w:p w:rsidR="002D082A" w:rsidRPr="000A1061" w:rsidRDefault="00EC2C6C" w:rsidP="00C7270C">
      <w:pPr>
        <w:ind w:firstLine="284"/>
        <w:jc w:val="both"/>
        <w:rPr>
          <w:rStyle w:val="Char6"/>
          <w:rFonts w:ascii="KFGQPC Uthmanic Script HAFS" w:hAnsi="KFGQPC Uthmanic Script HAFS" w:cs="KFGQPC Uthmanic Script HAFS"/>
          <w:rtl/>
        </w:rPr>
      </w:pPr>
      <w:r w:rsidRPr="00613232">
        <w:rPr>
          <w:rStyle w:val="Char6"/>
          <w:rFonts w:hint="cs"/>
          <w:rtl/>
        </w:rPr>
        <w:t>که صراحت دارد که رسول خدا</w:t>
      </w:r>
      <w:r w:rsidR="00A41716" w:rsidRPr="00ED7D77">
        <w:rPr>
          <w:rFonts w:cs="CTraditional Arabic" w:hint="cs"/>
          <w:sz w:val="28"/>
          <w:szCs w:val="28"/>
          <w:rtl/>
          <w:lang w:bidi="fa-IR"/>
        </w:rPr>
        <w:t>ص</w:t>
      </w:r>
      <w:r w:rsidRPr="00613232">
        <w:rPr>
          <w:rStyle w:val="Char6"/>
          <w:rFonts w:hint="cs"/>
          <w:rtl/>
        </w:rPr>
        <w:t xml:space="preserve"> غیب نمی‌داند و عالم به غیب نیست</w:t>
      </w:r>
      <w:r w:rsidR="00F46742">
        <w:rPr>
          <w:rStyle w:val="Char6"/>
          <w:rFonts w:hint="cs"/>
          <w:rtl/>
        </w:rPr>
        <w:t>.</w:t>
      </w:r>
      <w:r w:rsidR="0099081C">
        <w:rPr>
          <w:rStyle w:val="Char6"/>
          <w:rFonts w:hint="cs"/>
          <w:rtl/>
        </w:rPr>
        <w:t xml:space="preserve"> </w:t>
      </w:r>
      <w:r w:rsidRPr="00613232">
        <w:rPr>
          <w:rStyle w:val="Char6"/>
          <w:rFonts w:hint="cs"/>
          <w:rtl/>
        </w:rPr>
        <w:t>و در آی</w:t>
      </w:r>
      <w:r w:rsidR="00F46742">
        <w:rPr>
          <w:rStyle w:val="Char6"/>
          <w:rFonts w:hint="cs"/>
          <w:rtl/>
        </w:rPr>
        <w:t>ۀ</w:t>
      </w:r>
      <w:r w:rsidRPr="00613232">
        <w:rPr>
          <w:rStyle w:val="Char6"/>
          <w:rFonts w:hint="cs"/>
          <w:rtl/>
        </w:rPr>
        <w:t xml:space="preserve"> دیگر فرموده</w:t>
      </w:r>
      <w:r w:rsidR="00F46742">
        <w:rPr>
          <w:rStyle w:val="Char6"/>
          <w:rFonts w:hint="cs"/>
          <w:rtl/>
        </w:rPr>
        <w:t>:</w:t>
      </w:r>
      <w:r w:rsidR="0099081C">
        <w:rPr>
          <w:rStyle w:val="Char6"/>
          <w:rFonts w:hint="cs"/>
          <w:rtl/>
        </w:rPr>
        <w:t xml:space="preserve"> </w:t>
      </w:r>
      <w:r w:rsidR="00AE47CD" w:rsidRPr="000A1061">
        <w:rPr>
          <w:rStyle w:val="Char7"/>
          <w:rFonts w:hint="cs"/>
          <w:rtl/>
        </w:rPr>
        <w:t>«</w:t>
      </w:r>
      <w:r w:rsidRPr="000A1061">
        <w:rPr>
          <w:rStyle w:val="Char7"/>
          <w:rtl/>
        </w:rPr>
        <w:t>إنّما الغ</w:t>
      </w:r>
      <w:r w:rsidR="0099081C">
        <w:rPr>
          <w:rStyle w:val="Char7"/>
          <w:rtl/>
        </w:rPr>
        <w:t>ي</w:t>
      </w:r>
      <w:r w:rsidRPr="000A1061">
        <w:rPr>
          <w:rStyle w:val="Char7"/>
          <w:rtl/>
        </w:rPr>
        <w:t>ب لله</w:t>
      </w:r>
      <w:r w:rsidR="00AE47CD" w:rsidRPr="000A1061">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علم غیب منحصر به خدا است</w:t>
      </w:r>
      <w:r w:rsidR="00F46742">
        <w:rPr>
          <w:rStyle w:val="Char6"/>
          <w:rFonts w:hint="cs"/>
          <w:rtl/>
        </w:rPr>
        <w:t>،</w:t>
      </w:r>
      <w:r w:rsidR="0099081C">
        <w:rPr>
          <w:rStyle w:val="Char6"/>
          <w:rFonts w:hint="cs"/>
          <w:rtl/>
        </w:rPr>
        <w:t xml:space="preserve"> </w:t>
      </w:r>
      <w:r w:rsidRPr="00613232">
        <w:rPr>
          <w:rStyle w:val="Char6"/>
          <w:rFonts w:hint="cs"/>
          <w:rtl/>
        </w:rPr>
        <w:t>و مانند این آیات در قرآن بسیار است</w:t>
      </w:r>
      <w:r w:rsidR="00F46742">
        <w:rPr>
          <w:rStyle w:val="Char6"/>
          <w:rFonts w:hint="cs"/>
          <w:rtl/>
        </w:rPr>
        <w:t>.</w:t>
      </w:r>
      <w:r w:rsidR="0099081C">
        <w:rPr>
          <w:rStyle w:val="Char6"/>
          <w:rFonts w:hint="cs"/>
          <w:rtl/>
        </w:rPr>
        <w:t xml:space="preserve"> </w:t>
      </w:r>
      <w:r w:rsidRPr="00613232">
        <w:rPr>
          <w:rStyle w:val="Char6"/>
          <w:rFonts w:hint="cs"/>
          <w:rtl/>
        </w:rPr>
        <w:t>حال اگر کسی بگوید چگونه پیغمبر</w:t>
      </w:r>
      <w:r w:rsidR="00CF36DA">
        <w:rPr>
          <w:rStyle w:val="Char6"/>
          <w:rFonts w:cs="CTraditional Arabic" w:hint="cs"/>
          <w:rtl/>
        </w:rPr>
        <w:t>ص</w:t>
      </w:r>
      <w:r w:rsidRPr="00613232">
        <w:rPr>
          <w:rStyle w:val="Char6"/>
          <w:rFonts w:hint="cs"/>
          <w:rtl/>
        </w:rPr>
        <w:t xml:space="preserve"> غیب نمی‌داند با این همه اخبار غیبی که از ایشان نقل شده؟ جواب این است که هر کس از آینده خبر دهد عالم الغیب نیست زیرا هر مسلمانی می‌داند و خبر می‌دهد که مرگ و قبر و برزخ و حشر و نشر و کتاب و حساب و صراط و دوزخ و جنّت حقّ است با اینکه خود را عالم غیب نمی‌داند و با این حال ما را عالم الغیب نمی‌گویند</w:t>
      </w:r>
      <w:r w:rsidR="00F46742">
        <w:rPr>
          <w:rStyle w:val="Char6"/>
          <w:rFonts w:hint="cs"/>
          <w:rtl/>
        </w:rPr>
        <w:t>،</w:t>
      </w:r>
      <w:r w:rsidR="0099081C">
        <w:rPr>
          <w:rStyle w:val="Char6"/>
          <w:rFonts w:hint="cs"/>
          <w:rtl/>
        </w:rPr>
        <w:t xml:space="preserve"> </w:t>
      </w:r>
      <w:r w:rsidRPr="00613232">
        <w:rPr>
          <w:rStyle w:val="Char6"/>
          <w:rFonts w:hint="cs"/>
          <w:rtl/>
        </w:rPr>
        <w:t>چرا؟ برای اینکه ما از وحی قرآن و یا از سابقین خود و آنان از صادق مصدّقی مانند رسول خدا</w:t>
      </w:r>
      <w:r w:rsidR="00A41716" w:rsidRPr="00ED7D77">
        <w:rPr>
          <w:rFonts w:cs="CTraditional Arabic" w:hint="cs"/>
          <w:sz w:val="28"/>
          <w:szCs w:val="28"/>
          <w:rtl/>
          <w:lang w:bidi="fa-IR"/>
        </w:rPr>
        <w:t>ص</w:t>
      </w:r>
      <w:r w:rsidRPr="00613232">
        <w:rPr>
          <w:rStyle w:val="Char6"/>
          <w:rFonts w:hint="cs"/>
          <w:rtl/>
        </w:rPr>
        <w:t xml:space="preserve"> شنیده‌اند و رسول خدا</w:t>
      </w:r>
      <w:r w:rsidR="00DC52BD">
        <w:rPr>
          <w:rStyle w:val="Char6"/>
          <w:rFonts w:cs="CTraditional Arabic" w:hint="cs"/>
          <w:rtl/>
        </w:rPr>
        <w:t>ص</w:t>
      </w:r>
      <w:r w:rsidRPr="00613232">
        <w:rPr>
          <w:rStyle w:val="Char6"/>
          <w:rFonts w:hint="cs"/>
          <w:rtl/>
        </w:rPr>
        <w:t xml:space="preserve"> از جبرئیل و او از حق</w:t>
      </w:r>
      <w:r w:rsidR="00AE47CD" w:rsidRPr="00613232">
        <w:rPr>
          <w:rStyle w:val="Char6"/>
          <w:rFonts w:hint="cs"/>
          <w:rtl/>
        </w:rPr>
        <w:t xml:space="preserve"> </w:t>
      </w:r>
      <w:r w:rsidRPr="00613232">
        <w:rPr>
          <w:rStyle w:val="Char6"/>
          <w:rFonts w:hint="cs"/>
          <w:rtl/>
        </w:rPr>
        <w:t>تعالی شنیده</w:t>
      </w:r>
      <w:r w:rsidR="00F46742">
        <w:rPr>
          <w:rStyle w:val="Char6"/>
          <w:rFonts w:hint="cs"/>
          <w:rtl/>
        </w:rPr>
        <w:t>،</w:t>
      </w:r>
      <w:r w:rsidR="0099081C">
        <w:rPr>
          <w:rStyle w:val="Char6"/>
          <w:rFonts w:hint="cs"/>
          <w:rtl/>
        </w:rPr>
        <w:t xml:space="preserve"> </w:t>
      </w:r>
      <w:r w:rsidRPr="00613232">
        <w:rPr>
          <w:rStyle w:val="Char6"/>
          <w:rFonts w:hint="cs"/>
          <w:rtl/>
        </w:rPr>
        <w:t>و هر کس خبر راست غیبی شنید</w:t>
      </w:r>
      <w:r w:rsidR="00F46742">
        <w:rPr>
          <w:rStyle w:val="Char6"/>
          <w:rFonts w:hint="cs"/>
          <w:rtl/>
        </w:rPr>
        <w:t>،</w:t>
      </w:r>
      <w:r w:rsidR="0099081C">
        <w:rPr>
          <w:rStyle w:val="Char6"/>
          <w:rFonts w:hint="cs"/>
          <w:rtl/>
        </w:rPr>
        <w:t xml:space="preserve"> </w:t>
      </w:r>
      <w:r w:rsidRPr="00613232">
        <w:rPr>
          <w:rStyle w:val="Char6"/>
          <w:rFonts w:hint="cs"/>
          <w:rtl/>
        </w:rPr>
        <w:t>عالم الغیب نمی‌باشد</w:t>
      </w:r>
      <w:r w:rsidR="00F46742">
        <w:rPr>
          <w:rStyle w:val="Char6"/>
          <w:rFonts w:hint="cs"/>
          <w:rtl/>
        </w:rPr>
        <w:t>.</w:t>
      </w:r>
      <w:r w:rsidR="0099081C">
        <w:rPr>
          <w:rStyle w:val="Char6"/>
          <w:rFonts w:hint="cs"/>
          <w:rtl/>
        </w:rPr>
        <w:t xml:space="preserve"> </w:t>
      </w:r>
      <w:r w:rsidRPr="00613232">
        <w:rPr>
          <w:rStyle w:val="Char6"/>
          <w:rFonts w:hint="cs"/>
          <w:rtl/>
        </w:rPr>
        <w:t>رسول خدا</w:t>
      </w:r>
      <w:r w:rsidR="00A41716" w:rsidRPr="00ED7D77">
        <w:rPr>
          <w:rFonts w:cs="CTraditional Arabic" w:hint="cs"/>
          <w:sz w:val="28"/>
          <w:szCs w:val="28"/>
          <w:rtl/>
          <w:lang w:bidi="fa-IR"/>
        </w:rPr>
        <w:t>ص</w:t>
      </w:r>
      <w:r w:rsidRPr="00613232">
        <w:rPr>
          <w:rStyle w:val="Char6"/>
          <w:rFonts w:hint="cs"/>
          <w:rtl/>
        </w:rPr>
        <w:t xml:space="preserve"> و حضرت امیر</w:t>
      </w:r>
      <w:r w:rsidR="00D43B3B" w:rsidRPr="00D43B3B">
        <w:rPr>
          <w:rStyle w:val="Char6"/>
          <w:rFonts w:cs="CTraditional Arabic" w:hint="cs"/>
          <w:rtl/>
        </w:rPr>
        <w:t>÷</w:t>
      </w:r>
      <w:r w:rsidRPr="00613232">
        <w:rPr>
          <w:rStyle w:val="Char6"/>
          <w:rFonts w:hint="cs"/>
          <w:rtl/>
        </w:rPr>
        <w:t xml:space="preserve"> و اصحاب با تقو</w:t>
      </w:r>
      <w:r w:rsidR="00AE47CD" w:rsidRPr="00613232">
        <w:rPr>
          <w:rStyle w:val="Char6"/>
          <w:rFonts w:hint="cs"/>
          <w:rtl/>
        </w:rPr>
        <w:t>ا</w:t>
      </w:r>
      <w:r w:rsidRPr="00613232">
        <w:rPr>
          <w:rStyle w:val="Char6"/>
          <w:rFonts w:hint="cs"/>
          <w:rtl/>
        </w:rPr>
        <w:t>ی ایشان همه از متّقی</w:t>
      </w:r>
      <w:r w:rsidR="0066562C" w:rsidRPr="00613232">
        <w:rPr>
          <w:rStyle w:val="Char6"/>
          <w:rFonts w:hint="cs"/>
          <w:rtl/>
        </w:rPr>
        <w:t>ن</w:t>
      </w:r>
      <w:r w:rsidRPr="00613232">
        <w:rPr>
          <w:rStyle w:val="Char6"/>
          <w:rFonts w:hint="cs"/>
          <w:rtl/>
        </w:rPr>
        <w:t xml:space="preserve"> بوده و ایمان به اخبار غیب </w:t>
      </w:r>
      <w:r w:rsidR="00AE47CD" w:rsidRPr="00613232">
        <w:rPr>
          <w:rStyle w:val="Char6"/>
          <w:rFonts w:hint="cs"/>
          <w:rtl/>
        </w:rPr>
        <w:t>ا</w:t>
      </w:r>
      <w:r w:rsidRPr="00613232">
        <w:rPr>
          <w:rStyle w:val="Char6"/>
          <w:rFonts w:hint="cs"/>
          <w:rtl/>
        </w:rPr>
        <w:t>لهی قر</w:t>
      </w:r>
      <w:r w:rsidR="0066562C" w:rsidRPr="00613232">
        <w:rPr>
          <w:rStyle w:val="Char6"/>
          <w:rFonts w:hint="cs"/>
          <w:rtl/>
        </w:rPr>
        <w:t>آ</w:t>
      </w:r>
      <w:r w:rsidRPr="00613232">
        <w:rPr>
          <w:rStyle w:val="Char6"/>
          <w:rFonts w:hint="cs"/>
          <w:rtl/>
        </w:rPr>
        <w:t>ن دارند و همه مشمول آی</w:t>
      </w:r>
      <w:r w:rsidR="00F46742">
        <w:rPr>
          <w:rStyle w:val="Char6"/>
          <w:rFonts w:hint="cs"/>
          <w:rtl/>
        </w:rPr>
        <w:t>ۀ:</w:t>
      </w:r>
      <w:r w:rsidR="0099081C">
        <w:rPr>
          <w:rStyle w:val="Char6"/>
          <w:rFonts w:hint="cs"/>
          <w:rtl/>
        </w:rPr>
        <w:t xml:space="preserve"> </w:t>
      </w:r>
      <w:r w:rsidR="000A1061">
        <w:rPr>
          <w:rStyle w:val="Char6"/>
          <w:rFonts w:cs="Traditional Arabic" w:hint="cs"/>
          <w:rtl/>
        </w:rPr>
        <w:t>﴿</w:t>
      </w:r>
      <w:r w:rsidR="000A1061" w:rsidRPr="000A1061">
        <w:rPr>
          <w:rStyle w:val="Char3"/>
          <w:rtl/>
        </w:rPr>
        <w:t>هُدٗى لِّلۡمُتَّقِينَ ٢</w:t>
      </w:r>
      <w:r w:rsidR="000A1061" w:rsidRPr="000A1061">
        <w:rPr>
          <w:rStyle w:val="Char3"/>
        </w:rPr>
        <w:t xml:space="preserve"> </w:t>
      </w:r>
      <w:r w:rsidR="000A1061" w:rsidRPr="000A1061">
        <w:rPr>
          <w:rStyle w:val="Char3"/>
          <w:rFonts w:hint="cs"/>
          <w:rtl/>
        </w:rPr>
        <w:t>ٱلَّذِينَ</w:t>
      </w:r>
      <w:r w:rsidR="000A1061" w:rsidRPr="000A1061">
        <w:rPr>
          <w:rStyle w:val="Char3"/>
          <w:rtl/>
        </w:rPr>
        <w:t xml:space="preserve"> يُؤۡمِنُونَ بِ</w:t>
      </w:r>
      <w:r w:rsidR="000A1061" w:rsidRPr="000A1061">
        <w:rPr>
          <w:rStyle w:val="Char3"/>
          <w:rFonts w:hint="cs"/>
          <w:rtl/>
        </w:rPr>
        <w:t>ٱلۡغَيۡبِ</w:t>
      </w:r>
      <w:r w:rsidR="000A1061">
        <w:rPr>
          <w:rStyle w:val="Char6"/>
          <w:rFonts w:cs="Traditional Arabic" w:hint="cs"/>
          <w:rtl/>
        </w:rPr>
        <w:t xml:space="preserve">﴾ </w:t>
      </w:r>
      <w:r w:rsidR="000A1061" w:rsidRPr="000A1061">
        <w:rPr>
          <w:rStyle w:val="Char4"/>
          <w:rFonts w:hint="cs"/>
          <w:rtl/>
        </w:rPr>
        <w:t>[</w:t>
      </w:r>
      <w:r w:rsidR="000A1061">
        <w:rPr>
          <w:rStyle w:val="Char4"/>
          <w:rFonts w:hint="cs"/>
          <w:rtl/>
        </w:rPr>
        <w:t>البقرة</w:t>
      </w:r>
      <w:r w:rsidR="00F46742">
        <w:rPr>
          <w:rStyle w:val="Char4"/>
          <w:rFonts w:hint="cs"/>
          <w:rtl/>
        </w:rPr>
        <w:t>:</w:t>
      </w:r>
      <w:r w:rsidR="0099081C">
        <w:rPr>
          <w:rStyle w:val="Char4"/>
          <w:rFonts w:hint="cs"/>
          <w:rtl/>
        </w:rPr>
        <w:t xml:space="preserve"> </w:t>
      </w:r>
      <w:r w:rsidR="000A1061">
        <w:rPr>
          <w:rStyle w:val="Char4"/>
          <w:rFonts w:hint="cs"/>
          <w:rtl/>
        </w:rPr>
        <w:t>2-3</w:t>
      </w:r>
      <w:r w:rsidR="000A1061" w:rsidRPr="000A1061">
        <w:rPr>
          <w:rStyle w:val="Char4"/>
          <w:rFonts w:hint="cs"/>
          <w:rtl/>
        </w:rPr>
        <w:t>]</w:t>
      </w:r>
      <w:r w:rsidRPr="00372ECF">
        <w:rPr>
          <w:rFonts w:ascii="Traditional Arabic" w:hAnsi="Traditional Arabic"/>
          <w:sz w:val="32"/>
          <w:szCs w:val="32"/>
          <w:rtl/>
          <w:lang w:bidi="fa-IR"/>
        </w:rPr>
        <w:t xml:space="preserve"> </w:t>
      </w:r>
      <w:r w:rsidRPr="00613232">
        <w:rPr>
          <w:rStyle w:val="Char6"/>
          <w:rFonts w:hint="cs"/>
          <w:rtl/>
        </w:rPr>
        <w:t>بوده‌اند</w:t>
      </w:r>
      <w:r w:rsidR="00F46742">
        <w:rPr>
          <w:rStyle w:val="Char6"/>
          <w:rFonts w:hint="cs"/>
          <w:rtl/>
        </w:rPr>
        <w:t>.</w:t>
      </w:r>
      <w:r w:rsidR="0099081C">
        <w:rPr>
          <w:rStyle w:val="Char6"/>
          <w:rFonts w:hint="cs"/>
          <w:rtl/>
        </w:rPr>
        <w:t xml:space="preserve"> </w:t>
      </w:r>
      <w:r w:rsidRPr="00613232">
        <w:rPr>
          <w:rStyle w:val="Char6"/>
          <w:rFonts w:hint="cs"/>
          <w:rtl/>
        </w:rPr>
        <w:t>یعنی رسول خدا</w:t>
      </w:r>
      <w:r w:rsidR="00DC52BD">
        <w:rPr>
          <w:rStyle w:val="Char6"/>
          <w:rFonts w:cs="CTraditional Arabic" w:hint="cs"/>
          <w:rtl/>
        </w:rPr>
        <w:t>ص</w:t>
      </w:r>
      <w:r w:rsidRPr="00613232">
        <w:rPr>
          <w:rStyle w:val="Char6"/>
          <w:rFonts w:hint="cs"/>
          <w:rtl/>
        </w:rPr>
        <w:t xml:space="preserve"> و اصحا</w:t>
      </w:r>
      <w:r w:rsidR="0066562C" w:rsidRPr="00613232">
        <w:rPr>
          <w:rStyle w:val="Char6"/>
          <w:rFonts w:hint="cs"/>
          <w:rtl/>
        </w:rPr>
        <w:t>ب</w:t>
      </w:r>
      <w:r w:rsidRPr="00613232">
        <w:rPr>
          <w:rStyle w:val="Char6"/>
          <w:rFonts w:hint="cs"/>
          <w:rtl/>
        </w:rPr>
        <w:t xml:space="preserve"> اخیار او به اخبار غیبی که به او وحی شده ایمان دارند</w:t>
      </w:r>
      <w:r w:rsidR="00F46742">
        <w:rPr>
          <w:rStyle w:val="Char6"/>
          <w:rFonts w:hint="cs"/>
          <w:rtl/>
        </w:rPr>
        <w:t>،</w:t>
      </w:r>
      <w:r w:rsidR="0099081C">
        <w:rPr>
          <w:rStyle w:val="Char6"/>
          <w:rFonts w:hint="cs"/>
          <w:rtl/>
        </w:rPr>
        <w:t xml:space="preserve"> </w:t>
      </w:r>
      <w:r w:rsidRPr="00613232">
        <w:rPr>
          <w:rStyle w:val="Char6"/>
          <w:rFonts w:hint="cs"/>
          <w:rtl/>
        </w:rPr>
        <w:t>و او به حضرت امیر نیز اخبار کرده</w:t>
      </w:r>
      <w:r w:rsidR="00F46742">
        <w:rPr>
          <w:rStyle w:val="Char6"/>
          <w:rFonts w:hint="cs"/>
          <w:rtl/>
        </w:rPr>
        <w:t>.</w:t>
      </w:r>
      <w:r w:rsidR="005005A6">
        <w:rPr>
          <w:rStyle w:val="Char6"/>
          <w:rFonts w:hint="cs"/>
          <w:rtl/>
        </w:rPr>
        <w:t xml:space="preserve"> </w:t>
      </w:r>
      <w:r w:rsidRPr="00613232">
        <w:rPr>
          <w:rStyle w:val="Char6"/>
          <w:rFonts w:hint="cs"/>
          <w:rtl/>
        </w:rPr>
        <w:t>مثلاً حضرت امیر</w:t>
      </w:r>
      <w:r w:rsidR="00D43B3B" w:rsidRPr="00D43B3B">
        <w:rPr>
          <w:rFonts w:cs="CTraditional Arabic" w:hint="cs"/>
          <w:sz w:val="28"/>
          <w:szCs w:val="28"/>
          <w:rtl/>
          <w:lang w:bidi="fa-IR"/>
        </w:rPr>
        <w:t>÷</w:t>
      </w:r>
      <w:r>
        <w:rPr>
          <w:rFonts w:hint="cs"/>
          <w:sz w:val="28"/>
          <w:szCs w:val="28"/>
          <w:rtl/>
          <w:lang w:bidi="fa-IR"/>
        </w:rPr>
        <w:t xml:space="preserve"> </w:t>
      </w:r>
      <w:r w:rsidRPr="00613232">
        <w:rPr>
          <w:rStyle w:val="Char6"/>
          <w:rFonts w:hint="cs"/>
          <w:rtl/>
        </w:rPr>
        <w:t>در خطب</w:t>
      </w:r>
      <w:r w:rsidR="00F46742">
        <w:rPr>
          <w:rStyle w:val="Char6"/>
          <w:rFonts w:hint="cs"/>
          <w:rtl/>
        </w:rPr>
        <w:t>ۀ</w:t>
      </w:r>
      <w:r w:rsidRPr="00613232">
        <w:rPr>
          <w:rStyle w:val="Char6"/>
          <w:rFonts w:hint="cs"/>
          <w:rtl/>
        </w:rPr>
        <w:t xml:space="preserve"> 128 نهج‌البلاغه بالای منبر از</w:t>
      </w:r>
      <w:r w:rsidR="00CF36DA">
        <w:rPr>
          <w:rStyle w:val="Char6"/>
          <w:rFonts w:hint="cs"/>
          <w:rtl/>
        </w:rPr>
        <w:t xml:space="preserve"> ترک‌های </w:t>
      </w:r>
      <w:r w:rsidRPr="00613232">
        <w:rPr>
          <w:rStyle w:val="Char6"/>
          <w:rFonts w:hint="cs"/>
          <w:rtl/>
        </w:rPr>
        <w:t xml:space="preserve">مغول و خرابی ایشان خبر می‌دهد و چون این خبر </w:t>
      </w:r>
      <w:r w:rsidR="00164733" w:rsidRPr="00613232">
        <w:rPr>
          <w:rStyle w:val="Char6"/>
          <w:rFonts w:hint="cs"/>
          <w:rtl/>
        </w:rPr>
        <w:t>غ</w:t>
      </w:r>
      <w:r w:rsidRPr="00613232">
        <w:rPr>
          <w:rStyle w:val="Char6"/>
          <w:rFonts w:hint="cs"/>
          <w:rtl/>
        </w:rPr>
        <w:t>یبی بود</w:t>
      </w:r>
      <w:r w:rsidR="00F46742">
        <w:rPr>
          <w:rStyle w:val="Char6"/>
          <w:rFonts w:hint="cs"/>
          <w:rtl/>
        </w:rPr>
        <w:t>،</w:t>
      </w:r>
      <w:r w:rsidR="0099081C">
        <w:rPr>
          <w:rStyle w:val="Char6"/>
          <w:rFonts w:hint="cs"/>
          <w:rtl/>
        </w:rPr>
        <w:t xml:space="preserve"> </w:t>
      </w:r>
      <w:r w:rsidRPr="00613232">
        <w:rPr>
          <w:rStyle w:val="Char6"/>
          <w:rFonts w:hint="cs"/>
          <w:rtl/>
        </w:rPr>
        <w:t>یکی از اصحاب او عر</w:t>
      </w:r>
      <w:r w:rsidR="00F3691D" w:rsidRPr="00613232">
        <w:rPr>
          <w:rStyle w:val="Char6"/>
          <w:rFonts w:hint="cs"/>
          <w:rtl/>
        </w:rPr>
        <w:t>ض</w:t>
      </w:r>
      <w:r w:rsidRPr="00613232">
        <w:rPr>
          <w:rStyle w:val="Char6"/>
          <w:rFonts w:hint="cs"/>
          <w:rtl/>
        </w:rPr>
        <w:t xml:space="preserve"> کرد یا امیرالمؤمنین</w:t>
      </w:r>
      <w:r w:rsidRPr="00384002">
        <w:rPr>
          <w:rFonts w:hint="cs"/>
          <w:sz w:val="28"/>
          <w:szCs w:val="28"/>
          <w:rtl/>
          <w:lang w:bidi="fa-IR"/>
        </w:rPr>
        <w:t xml:space="preserve"> </w:t>
      </w:r>
      <w:r w:rsidR="00AE47CD" w:rsidRPr="000A1061">
        <w:rPr>
          <w:rStyle w:val="Char7"/>
          <w:rtl/>
        </w:rPr>
        <w:t>«</w:t>
      </w:r>
      <w:r w:rsidRPr="000A1061">
        <w:rPr>
          <w:rStyle w:val="Char7"/>
          <w:rtl/>
        </w:rPr>
        <w:t>لقد أعط</w:t>
      </w:r>
      <w:r w:rsidR="0099081C">
        <w:rPr>
          <w:rStyle w:val="Char7"/>
          <w:rtl/>
        </w:rPr>
        <w:t>ي</w:t>
      </w:r>
      <w:r w:rsidRPr="000A1061">
        <w:rPr>
          <w:rStyle w:val="Char7"/>
          <w:rtl/>
        </w:rPr>
        <w:t>ت علم الغ</w:t>
      </w:r>
      <w:r w:rsidR="0099081C">
        <w:rPr>
          <w:rStyle w:val="Char7"/>
          <w:rtl/>
        </w:rPr>
        <w:t>ي</w:t>
      </w:r>
      <w:r w:rsidRPr="000A1061">
        <w:rPr>
          <w:rStyle w:val="Char7"/>
          <w:rtl/>
        </w:rPr>
        <w:t>ب فضح</w:t>
      </w:r>
      <w:r w:rsidR="0099081C">
        <w:rPr>
          <w:rStyle w:val="Char7"/>
          <w:rtl/>
        </w:rPr>
        <w:t>ك</w:t>
      </w:r>
      <w:r w:rsidRPr="000A1061">
        <w:rPr>
          <w:rStyle w:val="Char7"/>
          <w:rtl/>
        </w:rPr>
        <w:t xml:space="preserve"> عل</w:t>
      </w:r>
      <w:r w:rsidR="0099081C">
        <w:rPr>
          <w:rStyle w:val="Char7"/>
          <w:rtl/>
        </w:rPr>
        <w:t>ي</w:t>
      </w:r>
      <w:r w:rsidRPr="000A1061">
        <w:rPr>
          <w:rStyle w:val="Char7"/>
          <w:rtl/>
        </w:rPr>
        <w:t>ه</w:t>
      </w:r>
      <w:r w:rsidRPr="000A1061">
        <w:rPr>
          <w:rStyle w:val="Char7"/>
          <w:rFonts w:ascii="Times New Roman" w:hAnsi="Times New Roman" w:cs="Times New Roman" w:hint="cs"/>
          <w:rtl/>
        </w:rPr>
        <w:t>‌</w:t>
      </w:r>
      <w:r w:rsidRPr="000A1061">
        <w:rPr>
          <w:rStyle w:val="Char7"/>
          <w:rtl/>
        </w:rPr>
        <w:t xml:space="preserve">السّلام و قال للرّجل </w:t>
      </w:r>
      <w:r w:rsidR="0099081C">
        <w:rPr>
          <w:rStyle w:val="Char7"/>
          <w:rtl/>
        </w:rPr>
        <w:t>ي</w:t>
      </w:r>
      <w:r w:rsidRPr="000A1061">
        <w:rPr>
          <w:rStyle w:val="Char7"/>
          <w:rtl/>
        </w:rPr>
        <w:t>ا أخا</w:t>
      </w:r>
      <w:r w:rsidR="0099081C">
        <w:rPr>
          <w:rStyle w:val="Char7"/>
          <w:rtl/>
        </w:rPr>
        <w:t>ك</w:t>
      </w:r>
      <w:r w:rsidRPr="000A1061">
        <w:rPr>
          <w:rStyle w:val="Char7"/>
          <w:rtl/>
        </w:rPr>
        <w:t xml:space="preserve"> </w:t>
      </w:r>
      <w:r w:rsidR="0099081C">
        <w:rPr>
          <w:rStyle w:val="Char7"/>
          <w:rtl/>
        </w:rPr>
        <w:t>ك</w:t>
      </w:r>
      <w:r w:rsidRPr="000A1061">
        <w:rPr>
          <w:rStyle w:val="Char7"/>
          <w:rtl/>
        </w:rPr>
        <w:t>لب ل</w:t>
      </w:r>
      <w:r w:rsidR="0099081C">
        <w:rPr>
          <w:rStyle w:val="Char7"/>
          <w:rtl/>
        </w:rPr>
        <w:t>ي</w:t>
      </w:r>
      <w:r w:rsidRPr="000A1061">
        <w:rPr>
          <w:rStyle w:val="Char7"/>
          <w:rtl/>
        </w:rPr>
        <w:t>س هو بعلم الغ</w:t>
      </w:r>
      <w:r w:rsidR="0099081C">
        <w:rPr>
          <w:rStyle w:val="Char7"/>
          <w:rtl/>
        </w:rPr>
        <w:t>ي</w:t>
      </w:r>
      <w:r w:rsidRPr="000A1061">
        <w:rPr>
          <w:rStyle w:val="Char7"/>
          <w:rtl/>
        </w:rPr>
        <w:t>ب و إنّما هو تعلّم من ذ</w:t>
      </w:r>
      <w:r w:rsidR="0099081C">
        <w:rPr>
          <w:rStyle w:val="Char7"/>
          <w:rtl/>
        </w:rPr>
        <w:t>ي</w:t>
      </w:r>
      <w:r w:rsidRPr="000A1061">
        <w:rPr>
          <w:rStyle w:val="Char7"/>
          <w:rtl/>
        </w:rPr>
        <w:t xml:space="preserve"> علم</w:t>
      </w:r>
      <w:r w:rsidR="00AE47CD" w:rsidRPr="000A1061">
        <w:rPr>
          <w:rStyle w:val="Char7"/>
          <w:rtl/>
        </w:rPr>
        <w:t>»</w:t>
      </w:r>
      <w:r w:rsidR="00F46742">
        <w:rPr>
          <w:rFonts w:ascii="Traditional Arabic" w:hAnsi="Traditional Arabic"/>
          <w:b/>
          <w:bCs/>
          <w:sz w:val="30"/>
          <w:szCs w:val="30"/>
          <w:rtl/>
          <w:lang w:bidi="fa-IR"/>
        </w:rPr>
        <w:t>.</w:t>
      </w:r>
      <w:r w:rsidR="0099081C">
        <w:rPr>
          <w:rFonts w:ascii="Traditional Arabic" w:hAnsi="Traditional Arabic"/>
          <w:b/>
          <w:bCs/>
          <w:sz w:val="30"/>
          <w:szCs w:val="30"/>
          <w:rtl/>
          <w:lang w:bidi="fa-IR"/>
        </w:rPr>
        <w:t xml:space="preserve"> </w:t>
      </w:r>
      <w:r w:rsidRPr="00613232">
        <w:rPr>
          <w:rStyle w:val="Char6"/>
          <w:rFonts w:hint="cs"/>
          <w:rtl/>
        </w:rPr>
        <w:t>یعنی یا امیرالمؤمنین به شما علم غیب عطا شده</w:t>
      </w:r>
      <w:r w:rsidR="00F46742">
        <w:rPr>
          <w:rStyle w:val="Char6"/>
          <w:rFonts w:hint="cs"/>
          <w:rtl/>
        </w:rPr>
        <w:t>،</w:t>
      </w:r>
      <w:r w:rsidR="0099081C">
        <w:rPr>
          <w:rStyle w:val="Char6"/>
          <w:rFonts w:hint="cs"/>
          <w:rtl/>
        </w:rPr>
        <w:t xml:space="preserve"> </w:t>
      </w:r>
      <w:r w:rsidRPr="00613232">
        <w:rPr>
          <w:rStyle w:val="Char6"/>
          <w:rFonts w:hint="cs"/>
          <w:rtl/>
        </w:rPr>
        <w:t>حضرت خندید و به او فرمود</w:t>
      </w:r>
      <w:r w:rsidR="00C7270C">
        <w:rPr>
          <w:rStyle w:val="Char6"/>
          <w:rFonts w:hint="cs"/>
          <w:rtl/>
        </w:rPr>
        <w:t xml:space="preserve"> </w:t>
      </w:r>
      <w:r w:rsidR="00F46742">
        <w:rPr>
          <w:rStyle w:val="Char6"/>
          <w:rFonts w:hint="cs"/>
          <w:rtl/>
        </w:rPr>
        <w:t xml:space="preserve">ای </w:t>
      </w:r>
      <w:r w:rsidRPr="00613232">
        <w:rPr>
          <w:rStyle w:val="Char6"/>
          <w:rFonts w:hint="cs"/>
          <w:rtl/>
        </w:rPr>
        <w:t>برادر کلبی این خبریکه از مفعول دادم علم غیب نیست و همانا این خبری است که از رسول خدا</w:t>
      </w:r>
      <w:r w:rsidR="00A41716" w:rsidRPr="002A52EA">
        <w:rPr>
          <w:rFonts w:cs="CTraditional Arabic" w:hint="cs"/>
          <w:sz w:val="28"/>
          <w:szCs w:val="28"/>
          <w:rtl/>
          <w:lang w:bidi="fa-IR"/>
        </w:rPr>
        <w:t>ص</w:t>
      </w:r>
      <w:r w:rsidRPr="00613232">
        <w:rPr>
          <w:rStyle w:val="Char6"/>
          <w:rFonts w:hint="cs"/>
          <w:rtl/>
        </w:rPr>
        <w:t xml:space="preserve"> تعلّم گرفتم</w:t>
      </w:r>
      <w:r w:rsidR="00F46742">
        <w:rPr>
          <w:rStyle w:val="Char6"/>
          <w:rFonts w:hint="cs"/>
          <w:rtl/>
        </w:rPr>
        <w:t>.</w:t>
      </w:r>
      <w:r w:rsidR="0099081C">
        <w:rPr>
          <w:rStyle w:val="Char6"/>
          <w:rFonts w:hint="cs"/>
          <w:rtl/>
        </w:rPr>
        <w:t xml:space="preserve"> </w:t>
      </w:r>
      <w:r w:rsidRPr="00613232">
        <w:rPr>
          <w:rStyle w:val="Char6"/>
          <w:rFonts w:hint="cs"/>
          <w:rtl/>
        </w:rPr>
        <w:t>پس در این خطبه حضرت صریحاً فرموده من عالم الغیب نیستم</w:t>
      </w:r>
      <w:r w:rsidR="00F46742">
        <w:rPr>
          <w:rStyle w:val="Char6"/>
          <w:rFonts w:hint="cs"/>
          <w:rtl/>
        </w:rPr>
        <w:t>.</w:t>
      </w:r>
      <w:r w:rsidR="0099081C">
        <w:rPr>
          <w:rStyle w:val="Char6"/>
          <w:rFonts w:hint="cs"/>
          <w:rtl/>
        </w:rPr>
        <w:t xml:space="preserve"> </w:t>
      </w:r>
      <w:r w:rsidRPr="00613232">
        <w:rPr>
          <w:rStyle w:val="Char6"/>
          <w:rFonts w:hint="cs"/>
          <w:rtl/>
        </w:rPr>
        <w:t>باید دانست هر کس از دیگری خبری بگیرد و اگر چه خبر غیبی باشد او را عالم الغیب نمی‌گویند</w:t>
      </w:r>
      <w:r w:rsidR="00F46742">
        <w:rPr>
          <w:rStyle w:val="Char6"/>
          <w:rFonts w:hint="cs"/>
          <w:rtl/>
        </w:rPr>
        <w:t>،</w:t>
      </w:r>
      <w:r w:rsidR="0099081C">
        <w:rPr>
          <w:rStyle w:val="Char6"/>
          <w:rFonts w:hint="cs"/>
          <w:rtl/>
        </w:rPr>
        <w:t xml:space="preserve"> </w:t>
      </w:r>
      <w:r w:rsidRPr="00613232">
        <w:rPr>
          <w:rStyle w:val="Char6"/>
          <w:rFonts w:hint="cs"/>
          <w:rtl/>
        </w:rPr>
        <w:t>اگر به آن خبر ایمان دارد او را مؤمن بالغیب می‌گویند عا</w:t>
      </w:r>
      <w:r w:rsidR="00AE47CD" w:rsidRPr="00613232">
        <w:rPr>
          <w:rStyle w:val="Char6"/>
          <w:rFonts w:hint="cs"/>
          <w:rtl/>
        </w:rPr>
        <w:t>لم</w:t>
      </w:r>
      <w:r w:rsidRPr="00613232">
        <w:rPr>
          <w:rStyle w:val="Char6"/>
          <w:rFonts w:hint="cs"/>
          <w:rtl/>
        </w:rPr>
        <w:t xml:space="preserve"> الغیب طبق منطق قرآن به آن خدائی می‌گویند که خودغیب می‌داند و از دیگری نگرفته است و رسول خدا</w:t>
      </w:r>
      <w:r w:rsidR="00A41716" w:rsidRPr="00ED7D77">
        <w:rPr>
          <w:rFonts w:cs="CTraditional Arabic" w:hint="cs"/>
          <w:sz w:val="28"/>
          <w:szCs w:val="28"/>
          <w:rtl/>
          <w:lang w:bidi="fa-IR"/>
        </w:rPr>
        <w:t>ص</w:t>
      </w:r>
      <w:r w:rsidRPr="00613232">
        <w:rPr>
          <w:rStyle w:val="Char6"/>
          <w:rFonts w:hint="cs"/>
          <w:rtl/>
        </w:rPr>
        <w:t xml:space="preserve"> و امام</w:t>
      </w:r>
      <w:r w:rsidR="00D43B3B" w:rsidRPr="00D43B3B">
        <w:rPr>
          <w:rFonts w:cs="CTraditional Arabic" w:hint="cs"/>
          <w:sz w:val="28"/>
          <w:szCs w:val="28"/>
          <w:rtl/>
          <w:lang w:bidi="fa-IR"/>
        </w:rPr>
        <w:t>÷</w:t>
      </w:r>
      <w:r>
        <w:rPr>
          <w:rFonts w:hint="cs"/>
          <w:sz w:val="28"/>
          <w:szCs w:val="28"/>
          <w:rtl/>
          <w:lang w:bidi="fa-IR"/>
        </w:rPr>
        <w:t xml:space="preserve"> </w:t>
      </w:r>
      <w:r w:rsidRPr="00613232">
        <w:rPr>
          <w:rStyle w:val="Char6"/>
          <w:rFonts w:hint="cs"/>
          <w:rtl/>
        </w:rPr>
        <w:t>مؤمن به غیب می‌باشند</w:t>
      </w:r>
      <w:r w:rsidR="00F46742">
        <w:rPr>
          <w:rStyle w:val="Char6"/>
          <w:rFonts w:hint="cs"/>
          <w:rtl/>
        </w:rPr>
        <w:t>.</w:t>
      </w:r>
      <w:r w:rsidR="0099081C">
        <w:rPr>
          <w:rStyle w:val="Char6"/>
          <w:rFonts w:hint="cs"/>
          <w:rtl/>
        </w:rPr>
        <w:t xml:space="preserve"> </w:t>
      </w:r>
    </w:p>
    <w:p w:rsidR="00EC2C6C" w:rsidRPr="00613232" w:rsidRDefault="00AE47CD" w:rsidP="005005A6">
      <w:pPr>
        <w:pStyle w:val="StyleComplexBLotus12ptJustifiedFirstline05cmCharCharCharCharChar1Char"/>
        <w:spacing w:line="240" w:lineRule="auto"/>
        <w:rPr>
          <w:rStyle w:val="Char6"/>
          <w:rtl/>
        </w:rPr>
      </w:pPr>
      <w:r w:rsidRPr="00613232">
        <w:rPr>
          <w:rStyle w:val="Char6"/>
          <w:rFonts w:hint="cs"/>
          <w:rtl/>
        </w:rPr>
        <w:t>ا</w:t>
      </w:r>
      <w:r w:rsidR="00EC2C6C" w:rsidRPr="00613232">
        <w:rPr>
          <w:rStyle w:val="Char6"/>
          <w:rFonts w:hint="cs"/>
          <w:rtl/>
        </w:rPr>
        <w:t xml:space="preserve">مّا آقای نم چنین مطلب به این روشنی و واضحی را درک نکرده و در </w:t>
      </w:r>
      <w:r w:rsidR="00164733" w:rsidRPr="00613232">
        <w:rPr>
          <w:rStyle w:val="Char6"/>
          <w:rFonts w:hint="cs"/>
          <w:rtl/>
        </w:rPr>
        <w:t>ص 193 می‌گوید چون رس</w:t>
      </w:r>
      <w:r w:rsidR="00C64F5D" w:rsidRPr="00613232">
        <w:rPr>
          <w:rStyle w:val="Char6"/>
          <w:rFonts w:hint="cs"/>
          <w:rtl/>
        </w:rPr>
        <w:t>و</w:t>
      </w:r>
      <w:r w:rsidR="00164733" w:rsidRPr="00613232">
        <w:rPr>
          <w:rStyle w:val="Char6"/>
          <w:rFonts w:hint="cs"/>
          <w:rtl/>
        </w:rPr>
        <w:t>ل و امام اخبار غیبی بیان کرده‌اند پس عالم</w:t>
      </w:r>
      <w:r w:rsidR="00C64F5D" w:rsidRPr="00613232">
        <w:rPr>
          <w:rStyle w:val="Char6"/>
          <w:rFonts w:hint="eastAsia"/>
          <w:rtl/>
        </w:rPr>
        <w:t>‌</w:t>
      </w:r>
      <w:r w:rsidR="00164733" w:rsidRPr="00613232">
        <w:rPr>
          <w:rStyle w:val="Char6"/>
          <w:rFonts w:hint="cs"/>
          <w:rtl/>
        </w:rPr>
        <w:t>الغیب می‌باشند و سخن ایشان ضدّ قرآن و مکذّب قر</w:t>
      </w:r>
      <w:r w:rsidR="00C64F5D" w:rsidRPr="00613232">
        <w:rPr>
          <w:rStyle w:val="Char6"/>
          <w:rFonts w:hint="cs"/>
          <w:rtl/>
        </w:rPr>
        <w:t>آ</w:t>
      </w:r>
      <w:r w:rsidR="00164733" w:rsidRPr="00613232">
        <w:rPr>
          <w:rStyle w:val="Char6"/>
          <w:rFonts w:hint="cs"/>
          <w:rtl/>
        </w:rPr>
        <w:t>ن است</w:t>
      </w:r>
      <w:r w:rsidR="00F46742">
        <w:rPr>
          <w:rStyle w:val="Char6"/>
          <w:rFonts w:hint="cs"/>
          <w:rtl/>
        </w:rPr>
        <w:t>.</w:t>
      </w:r>
      <w:r w:rsidR="0099081C">
        <w:rPr>
          <w:rStyle w:val="Char6"/>
          <w:rFonts w:hint="cs"/>
          <w:rtl/>
        </w:rPr>
        <w:t xml:space="preserve"> </w:t>
      </w:r>
      <w:r w:rsidR="00164733" w:rsidRPr="00613232">
        <w:rPr>
          <w:rStyle w:val="Char6"/>
          <w:rFonts w:hint="cs"/>
          <w:rtl/>
        </w:rPr>
        <w:t>و عجب این است که این مطالب ضدّ قرآنی را به قر</w:t>
      </w:r>
      <w:r w:rsidR="00C64F5D" w:rsidRPr="00613232">
        <w:rPr>
          <w:rStyle w:val="Char6"/>
          <w:rFonts w:hint="cs"/>
          <w:rtl/>
        </w:rPr>
        <w:t>آ</w:t>
      </w:r>
      <w:r w:rsidR="00164733" w:rsidRPr="00613232">
        <w:rPr>
          <w:rStyle w:val="Char6"/>
          <w:rFonts w:hint="cs"/>
          <w:rtl/>
        </w:rPr>
        <w:t>ن آیه‌ای از سور</w:t>
      </w:r>
      <w:r w:rsidR="00F46742">
        <w:rPr>
          <w:rStyle w:val="Char6"/>
          <w:rFonts w:hint="cs"/>
          <w:rtl/>
        </w:rPr>
        <w:t>ۀ</w:t>
      </w:r>
      <w:r w:rsidR="00164733" w:rsidRPr="00613232">
        <w:rPr>
          <w:rStyle w:val="Char6"/>
          <w:rFonts w:hint="cs"/>
          <w:rtl/>
        </w:rPr>
        <w:t xml:space="preserve"> جنّ استدلال کرده</w:t>
      </w:r>
      <w:r w:rsidR="00F46742">
        <w:rPr>
          <w:rStyle w:val="Char6"/>
          <w:rFonts w:hint="cs"/>
          <w:rtl/>
        </w:rPr>
        <w:t>.</w:t>
      </w:r>
      <w:r w:rsidR="0099081C">
        <w:rPr>
          <w:rStyle w:val="Char6"/>
          <w:rFonts w:hint="cs"/>
          <w:rtl/>
        </w:rPr>
        <w:t xml:space="preserve"> </w:t>
      </w:r>
      <w:r w:rsidR="00164733" w:rsidRPr="00613232">
        <w:rPr>
          <w:rStyle w:val="Char6"/>
          <w:rFonts w:hint="cs"/>
          <w:rtl/>
        </w:rPr>
        <w:t>نمی‌داند که آن آیه ردّ سخن او است</w:t>
      </w:r>
      <w:r w:rsidR="00F46742">
        <w:rPr>
          <w:rStyle w:val="Char6"/>
          <w:rFonts w:hint="cs"/>
          <w:rtl/>
        </w:rPr>
        <w:t>.</w:t>
      </w:r>
      <w:r w:rsidR="0099081C">
        <w:rPr>
          <w:rStyle w:val="Char6"/>
          <w:rFonts w:hint="cs"/>
          <w:rtl/>
        </w:rPr>
        <w:t xml:space="preserve"> </w:t>
      </w:r>
      <w:r w:rsidR="00164733" w:rsidRPr="00613232">
        <w:rPr>
          <w:rStyle w:val="Char6"/>
          <w:rFonts w:hint="cs"/>
          <w:rtl/>
        </w:rPr>
        <w:t>ما آیه را به تمامه نشان می‌دهیم تا خواننده قضاوت کند</w:t>
      </w:r>
      <w:r w:rsidR="00F46742">
        <w:rPr>
          <w:rStyle w:val="Char6"/>
          <w:rFonts w:hint="cs"/>
          <w:rtl/>
        </w:rPr>
        <w:t>:</w:t>
      </w:r>
      <w:r w:rsidR="0099081C">
        <w:rPr>
          <w:rStyle w:val="Char6"/>
          <w:rFonts w:hint="cs"/>
          <w:rtl/>
        </w:rPr>
        <w:t xml:space="preserve"> </w:t>
      </w:r>
    </w:p>
    <w:p w:rsidR="00164733" w:rsidRDefault="00164733" w:rsidP="005005A6">
      <w:pPr>
        <w:pStyle w:val="StyleComplexBLotus12ptJustifiedFirstline05cmCharCharCharCharChar1Char"/>
        <w:spacing w:line="240" w:lineRule="auto"/>
        <w:rPr>
          <w:rStyle w:val="Char6"/>
          <w:rtl/>
        </w:rPr>
      </w:pPr>
      <w:r w:rsidRPr="00613232">
        <w:rPr>
          <w:rStyle w:val="Char6"/>
          <w:rFonts w:hint="cs"/>
          <w:rtl/>
        </w:rPr>
        <w:t>سور</w:t>
      </w:r>
      <w:r w:rsidR="00F46742">
        <w:rPr>
          <w:rStyle w:val="Char6"/>
          <w:rFonts w:hint="cs"/>
          <w:rtl/>
        </w:rPr>
        <w:t>ۀ</w:t>
      </w:r>
      <w:r w:rsidRPr="00613232">
        <w:rPr>
          <w:rStyle w:val="Char6"/>
          <w:rFonts w:hint="cs"/>
          <w:rtl/>
        </w:rPr>
        <w:t xml:space="preserve"> جن آی</w:t>
      </w:r>
      <w:r w:rsidR="00F46742">
        <w:rPr>
          <w:rStyle w:val="Char6"/>
          <w:rFonts w:hint="cs"/>
          <w:rtl/>
        </w:rPr>
        <w:t>ۀ</w:t>
      </w:r>
      <w:r w:rsidRPr="00613232">
        <w:rPr>
          <w:rStyle w:val="Char6"/>
          <w:rFonts w:hint="cs"/>
          <w:rtl/>
        </w:rPr>
        <w:t xml:space="preserve"> 25 </w:t>
      </w:r>
      <w:r w:rsidR="00C64F5D" w:rsidRPr="00613232">
        <w:rPr>
          <w:rStyle w:val="Char6"/>
          <w:rFonts w:hint="cs"/>
          <w:rtl/>
        </w:rPr>
        <w:t>و 26 و 27</w:t>
      </w:r>
    </w:p>
    <w:p w:rsidR="00164733" w:rsidRPr="000A1061" w:rsidRDefault="000A1061" w:rsidP="005005A6">
      <w:pPr>
        <w:pStyle w:val="StyleComplexBLotus12ptJustifiedFirstline05cmCharCharCharCharChar1Char"/>
        <w:spacing w:line="240" w:lineRule="auto"/>
        <w:rPr>
          <w:rStyle w:val="Char4"/>
          <w:rtl/>
        </w:rPr>
      </w:pPr>
      <w:r>
        <w:rPr>
          <w:rStyle w:val="Char6"/>
          <w:rFonts w:cs="Traditional Arabic" w:hint="cs"/>
          <w:rtl/>
        </w:rPr>
        <w:t>﴿</w:t>
      </w:r>
      <w:r w:rsidRPr="000A1061">
        <w:rPr>
          <w:rStyle w:val="Char3"/>
          <w:rFonts w:hint="eastAsia"/>
          <w:rtl/>
        </w:rPr>
        <w:t>قُلۡ</w:t>
      </w:r>
      <w:r w:rsidRPr="000A1061">
        <w:rPr>
          <w:rStyle w:val="Char3"/>
          <w:rtl/>
        </w:rPr>
        <w:t xml:space="preserve"> إِنۡ أَدۡرِيٓ أَقَرِيبٞ مَّا تُوعَدُونَ أَمۡ يَجۡعَلُ لَهُ</w:t>
      </w:r>
      <w:r w:rsidRPr="000A1061">
        <w:rPr>
          <w:rStyle w:val="Char3"/>
          <w:rFonts w:hint="cs"/>
          <w:rtl/>
        </w:rPr>
        <w:t>ۥ</w:t>
      </w:r>
      <w:r w:rsidRPr="000A1061">
        <w:rPr>
          <w:rStyle w:val="Char3"/>
          <w:rtl/>
        </w:rPr>
        <w:t xml:space="preserve"> رَبِّيٓ أَمَدًا ٢٥</w:t>
      </w:r>
      <w:r w:rsidRPr="000A1061">
        <w:rPr>
          <w:rStyle w:val="Char3"/>
        </w:rPr>
        <w:t xml:space="preserve"> </w:t>
      </w:r>
      <w:r w:rsidRPr="000A1061">
        <w:rPr>
          <w:rStyle w:val="Char3"/>
          <w:rFonts w:hint="eastAsia"/>
          <w:rtl/>
        </w:rPr>
        <w:t>عَٰلِمُ</w:t>
      </w:r>
      <w:r w:rsidRPr="000A1061">
        <w:rPr>
          <w:rStyle w:val="Char3"/>
          <w:rtl/>
        </w:rPr>
        <w:t xml:space="preserve"> </w:t>
      </w:r>
      <w:r w:rsidRPr="000A1061">
        <w:rPr>
          <w:rStyle w:val="Char3"/>
          <w:rFonts w:hint="cs"/>
          <w:rtl/>
        </w:rPr>
        <w:t>ٱ</w:t>
      </w:r>
      <w:r w:rsidRPr="000A1061">
        <w:rPr>
          <w:rStyle w:val="Char3"/>
          <w:rFonts w:hint="eastAsia"/>
          <w:rtl/>
        </w:rPr>
        <w:t>لۡغَيۡبِ</w:t>
      </w:r>
      <w:r w:rsidRPr="000A1061">
        <w:rPr>
          <w:rStyle w:val="Char3"/>
          <w:rtl/>
        </w:rPr>
        <w:t xml:space="preserve"> فَلَا يُظۡهِرُ عَلَىٰ غَيۡبِهِ</w:t>
      </w:r>
      <w:r w:rsidRPr="000A1061">
        <w:rPr>
          <w:rStyle w:val="Char3"/>
          <w:rFonts w:hint="cs"/>
          <w:rtl/>
        </w:rPr>
        <w:t>ۦٓ</w:t>
      </w:r>
      <w:r w:rsidRPr="000A1061">
        <w:rPr>
          <w:rStyle w:val="Char3"/>
          <w:rtl/>
        </w:rPr>
        <w:t xml:space="preserve"> أَحَدًا ٢٦</w:t>
      </w:r>
      <w:r w:rsidRPr="000A1061">
        <w:rPr>
          <w:rStyle w:val="Char3"/>
        </w:rPr>
        <w:t xml:space="preserve"> </w:t>
      </w:r>
      <w:r w:rsidRPr="000A1061">
        <w:rPr>
          <w:rStyle w:val="Char3"/>
          <w:rFonts w:hint="eastAsia"/>
          <w:rtl/>
        </w:rPr>
        <w:t>إِلَّا</w:t>
      </w:r>
      <w:r w:rsidRPr="000A1061">
        <w:rPr>
          <w:rStyle w:val="Char3"/>
          <w:rtl/>
        </w:rPr>
        <w:t xml:space="preserve"> مَنِ </w:t>
      </w:r>
      <w:r w:rsidRPr="000A1061">
        <w:rPr>
          <w:rStyle w:val="Char3"/>
          <w:rFonts w:hint="cs"/>
          <w:rtl/>
        </w:rPr>
        <w:t>ٱ</w:t>
      </w:r>
      <w:r w:rsidRPr="000A1061">
        <w:rPr>
          <w:rStyle w:val="Char3"/>
          <w:rFonts w:hint="eastAsia"/>
          <w:rtl/>
        </w:rPr>
        <w:t>رۡتَضَىٰ</w:t>
      </w:r>
      <w:r w:rsidRPr="000A1061">
        <w:rPr>
          <w:rStyle w:val="Char3"/>
          <w:rtl/>
        </w:rPr>
        <w:t xml:space="preserve"> مِن رَّسُولٖ</w:t>
      </w:r>
      <w:r>
        <w:rPr>
          <w:rStyle w:val="Char6"/>
          <w:rFonts w:cs="Traditional Arabic" w:hint="cs"/>
          <w:rtl/>
        </w:rPr>
        <w:t xml:space="preserve">﴾ </w:t>
      </w:r>
      <w:r>
        <w:rPr>
          <w:rStyle w:val="Char4"/>
          <w:rFonts w:hint="cs"/>
          <w:rtl/>
        </w:rPr>
        <w:t>[الجن</w:t>
      </w:r>
      <w:r w:rsidR="00F46742">
        <w:rPr>
          <w:rStyle w:val="Char4"/>
          <w:rFonts w:hint="cs"/>
          <w:rtl/>
        </w:rPr>
        <w:t>:</w:t>
      </w:r>
      <w:r w:rsidR="0099081C">
        <w:rPr>
          <w:rStyle w:val="Char4"/>
          <w:rFonts w:hint="cs"/>
          <w:rtl/>
        </w:rPr>
        <w:t xml:space="preserve"> </w:t>
      </w:r>
      <w:r>
        <w:rPr>
          <w:rStyle w:val="Char4"/>
          <w:rFonts w:hint="cs"/>
          <w:rtl/>
        </w:rPr>
        <w:t>25-27]</w:t>
      </w:r>
    </w:p>
    <w:p w:rsidR="00164733" w:rsidRPr="00CF36DA" w:rsidRDefault="00164733" w:rsidP="005005A6">
      <w:pPr>
        <w:pStyle w:val="a9"/>
        <w:rPr>
          <w:rtl/>
        </w:rPr>
      </w:pPr>
      <w:r w:rsidRPr="00CF36DA">
        <w:rPr>
          <w:rFonts w:hint="cs"/>
          <w:rtl/>
        </w:rPr>
        <w:t>«</w:t>
      </w:r>
      <w:r w:rsidR="00C64F5D" w:rsidRPr="00CF36DA">
        <w:rPr>
          <w:rFonts w:hint="cs"/>
          <w:rtl/>
        </w:rPr>
        <w:t>بگو من نمی‌دانم آیا نزدیکست آنچه وعده داده می‌شود (یعنی قیامت) یا اینکه پروردگارم برای آن مدّتی قرار می‌دهد پروردگاریکه عالم غیب است که بروز نمی‌دهد و مطّلع نمی‌گرداند بر غیب خود احدی را</w:t>
      </w:r>
      <w:r w:rsidR="00F46742" w:rsidRPr="00CF36DA">
        <w:rPr>
          <w:rFonts w:hint="cs"/>
          <w:rtl/>
        </w:rPr>
        <w:t>،</w:t>
      </w:r>
      <w:r w:rsidR="0099081C" w:rsidRPr="00CF36DA">
        <w:rPr>
          <w:rFonts w:hint="cs"/>
          <w:rtl/>
        </w:rPr>
        <w:t xml:space="preserve"> </w:t>
      </w:r>
      <w:r w:rsidR="00C64F5D" w:rsidRPr="00CF36DA">
        <w:rPr>
          <w:rFonts w:hint="cs"/>
          <w:rtl/>
        </w:rPr>
        <w:t>مگر آن رسولی را که او بپسندد</w:t>
      </w:r>
      <w:r w:rsidRPr="00CF36DA">
        <w:rPr>
          <w:rFonts w:hint="cs"/>
          <w:rtl/>
        </w:rPr>
        <w:t>»</w:t>
      </w:r>
      <w:r w:rsidR="00F46742" w:rsidRPr="00CF36DA">
        <w:rPr>
          <w:rFonts w:hint="cs"/>
          <w:rtl/>
        </w:rPr>
        <w:t xml:space="preserve">. </w:t>
      </w:r>
    </w:p>
    <w:p w:rsidR="002D082A" w:rsidRPr="00874C10" w:rsidRDefault="00C64F5D" w:rsidP="00C7270C">
      <w:pPr>
        <w:jc w:val="both"/>
        <w:rPr>
          <w:rStyle w:val="Char6"/>
          <w:rFonts w:ascii="KFGQPC Uthmanic Script HAFS" w:hAnsi="KFGQPC Uthmanic Script HAFS" w:cs="KFGQPC Uthmanic Script HAFS"/>
          <w:rtl/>
        </w:rPr>
      </w:pPr>
      <w:r w:rsidRPr="00613232">
        <w:rPr>
          <w:rStyle w:val="Char6"/>
          <w:rFonts w:hint="cs"/>
          <w:rtl/>
        </w:rPr>
        <w:t>در این آیه واضح می‌گوید فقط خدا عالم‌الغیب است</w:t>
      </w:r>
      <w:r w:rsidR="00F46742">
        <w:rPr>
          <w:rStyle w:val="Char6"/>
          <w:rFonts w:hint="cs"/>
          <w:rtl/>
        </w:rPr>
        <w:t>،</w:t>
      </w:r>
      <w:r w:rsidR="0099081C">
        <w:rPr>
          <w:rStyle w:val="Char6"/>
          <w:rFonts w:hint="cs"/>
          <w:rtl/>
        </w:rPr>
        <w:t xml:space="preserve"> </w:t>
      </w:r>
      <w:r w:rsidRPr="00613232">
        <w:rPr>
          <w:rStyle w:val="Char6"/>
          <w:rFonts w:hint="cs"/>
          <w:rtl/>
        </w:rPr>
        <w:t>و غیب خود را به کسی اظهار نمی‌دارد و از اخبار غیب به کسی اطلاع نمی‌دهد</w:t>
      </w:r>
      <w:r w:rsidR="00F46742">
        <w:rPr>
          <w:rStyle w:val="Char6"/>
          <w:rFonts w:hint="cs"/>
          <w:rtl/>
        </w:rPr>
        <w:t>،</w:t>
      </w:r>
      <w:r w:rsidR="0099081C">
        <w:rPr>
          <w:rStyle w:val="Char6"/>
          <w:rFonts w:hint="cs"/>
          <w:rtl/>
        </w:rPr>
        <w:t xml:space="preserve"> </w:t>
      </w:r>
      <w:r w:rsidRPr="00613232">
        <w:rPr>
          <w:rStyle w:val="Char6"/>
          <w:rFonts w:hint="cs"/>
          <w:rtl/>
        </w:rPr>
        <w:t>مگر پیغمبر و رسولی را که پسندیده و برگزیده که به او وحی می‌کند و آن رسول به آن اخبار غیب ایمان دارد پس آن رسول مؤمن به غیب است</w:t>
      </w:r>
      <w:r w:rsidR="00F46742">
        <w:rPr>
          <w:rStyle w:val="Char6"/>
          <w:rFonts w:hint="cs"/>
          <w:rtl/>
        </w:rPr>
        <w:t>،</w:t>
      </w:r>
      <w:r w:rsidR="0099081C">
        <w:rPr>
          <w:rStyle w:val="Char6"/>
          <w:rFonts w:hint="cs"/>
          <w:rtl/>
        </w:rPr>
        <w:t xml:space="preserve"> </w:t>
      </w:r>
      <w:r w:rsidR="00234641" w:rsidRPr="00613232">
        <w:rPr>
          <w:rStyle w:val="Char6"/>
          <w:rFonts w:hint="cs"/>
          <w:rtl/>
        </w:rPr>
        <w:t>ا</w:t>
      </w:r>
      <w:r w:rsidRPr="00613232">
        <w:rPr>
          <w:rStyle w:val="Char6"/>
          <w:rFonts w:hint="cs"/>
          <w:rtl/>
        </w:rPr>
        <w:t xml:space="preserve">مّا نمی‌گوید رسول عالم‌الغیب است </w:t>
      </w:r>
      <w:r w:rsidR="005005A6">
        <w:rPr>
          <w:rStyle w:val="Char6"/>
          <w:rFonts w:hint="cs"/>
          <w:rtl/>
        </w:rPr>
        <w:t>چنان‌که</w:t>
      </w:r>
      <w:r w:rsidRPr="00613232">
        <w:rPr>
          <w:rStyle w:val="Char6"/>
          <w:rFonts w:hint="cs"/>
          <w:rtl/>
        </w:rPr>
        <w:t xml:space="preserve"> در اول آیه فرماید بگو</w:t>
      </w:r>
      <w:r w:rsidR="00C7270C">
        <w:rPr>
          <w:rStyle w:val="Char6"/>
          <w:rFonts w:hint="cs"/>
          <w:rtl/>
        </w:rPr>
        <w:t xml:space="preserve"> </w:t>
      </w:r>
      <w:r w:rsidR="00F46742">
        <w:rPr>
          <w:rStyle w:val="Char6"/>
          <w:rFonts w:hint="cs"/>
          <w:rtl/>
        </w:rPr>
        <w:t xml:space="preserve">ای </w:t>
      </w:r>
      <w:r w:rsidRPr="00613232">
        <w:rPr>
          <w:rStyle w:val="Char6"/>
          <w:rFonts w:hint="cs"/>
          <w:rtl/>
        </w:rPr>
        <w:t>رسول که من نمی‌دانم و در آخر آیه می‌فرماید برای رسول خود مأموری در کمین می‌گذاریم تا معلوم شود و بداند که آیا رسول آن اخبار غیبی را بدون کم و زیاد ب</w:t>
      </w:r>
      <w:r w:rsidR="00234641" w:rsidRPr="00613232">
        <w:rPr>
          <w:rStyle w:val="Char6"/>
          <w:rFonts w:hint="cs"/>
          <w:rtl/>
        </w:rPr>
        <w:t>ه ا</w:t>
      </w:r>
      <w:r w:rsidRPr="00613232">
        <w:rPr>
          <w:rStyle w:val="Char6"/>
          <w:rFonts w:hint="cs"/>
          <w:rtl/>
        </w:rPr>
        <w:t>م</w:t>
      </w:r>
      <w:r w:rsidR="005B32D6" w:rsidRPr="00613232">
        <w:rPr>
          <w:rStyle w:val="Char6"/>
          <w:rFonts w:hint="cs"/>
          <w:rtl/>
        </w:rPr>
        <w:t>ّ</w:t>
      </w:r>
      <w:r w:rsidRPr="00613232">
        <w:rPr>
          <w:rStyle w:val="Char6"/>
          <w:rFonts w:hint="cs"/>
          <w:rtl/>
        </w:rPr>
        <w:t>ت ابلاغ کرده است یا خیر</w:t>
      </w:r>
      <w:r w:rsidR="00F46742">
        <w:rPr>
          <w:rStyle w:val="Char6"/>
          <w:rFonts w:hint="cs"/>
          <w:rtl/>
        </w:rPr>
        <w:t>،</w:t>
      </w:r>
      <w:r w:rsidR="0099081C">
        <w:rPr>
          <w:rStyle w:val="Char6"/>
          <w:rFonts w:hint="cs"/>
          <w:rtl/>
        </w:rPr>
        <w:t xml:space="preserve"> </w:t>
      </w:r>
      <w:r w:rsidRPr="00613232">
        <w:rPr>
          <w:rStyle w:val="Char6"/>
          <w:rFonts w:hint="cs"/>
          <w:rtl/>
        </w:rPr>
        <w:t>و می‌فرماید</w:t>
      </w:r>
      <w:r w:rsidR="00F46742">
        <w:rPr>
          <w:rStyle w:val="Char6"/>
          <w:rFonts w:hint="cs"/>
          <w:rtl/>
        </w:rPr>
        <w:t>:</w:t>
      </w:r>
      <w:r w:rsidR="0099081C">
        <w:rPr>
          <w:rStyle w:val="Char6"/>
          <w:rFonts w:hint="cs"/>
          <w:rtl/>
        </w:rPr>
        <w:t xml:space="preserve"> </w:t>
      </w:r>
      <w:r w:rsidR="000A1061">
        <w:rPr>
          <w:rStyle w:val="Char6"/>
          <w:rFonts w:cs="Traditional Arabic" w:hint="cs"/>
          <w:rtl/>
        </w:rPr>
        <w:t>﴿</w:t>
      </w:r>
      <w:r w:rsidR="00874C10" w:rsidRPr="00874C10">
        <w:rPr>
          <w:rStyle w:val="Char3"/>
          <w:rtl/>
        </w:rPr>
        <w:t>فَإِنَّهُ</w:t>
      </w:r>
      <w:r w:rsidR="00874C10" w:rsidRPr="00874C10">
        <w:rPr>
          <w:rStyle w:val="Char3"/>
          <w:rFonts w:hint="cs"/>
          <w:rtl/>
        </w:rPr>
        <w:t>ۥ</w:t>
      </w:r>
      <w:r w:rsidR="00874C10" w:rsidRPr="00874C10">
        <w:rPr>
          <w:rStyle w:val="Char3"/>
          <w:rtl/>
        </w:rPr>
        <w:t xml:space="preserve"> يَسۡلُكُ مِنۢ بَيۡنِ يَدَيۡهِ وَمِنۡ خَلۡفِهِ</w:t>
      </w:r>
      <w:r w:rsidR="00874C10" w:rsidRPr="00874C10">
        <w:rPr>
          <w:rStyle w:val="Char3"/>
          <w:rFonts w:hint="cs"/>
          <w:rtl/>
        </w:rPr>
        <w:t>ۦ</w:t>
      </w:r>
      <w:r w:rsidR="00874C10" w:rsidRPr="00874C10">
        <w:rPr>
          <w:rStyle w:val="Char3"/>
          <w:rtl/>
        </w:rPr>
        <w:t xml:space="preserve"> رَصَدٗا ٢٧</w:t>
      </w:r>
      <w:r w:rsidR="00874C10" w:rsidRPr="00874C10">
        <w:rPr>
          <w:rStyle w:val="Char3"/>
        </w:rPr>
        <w:t xml:space="preserve"> </w:t>
      </w:r>
      <w:r w:rsidR="00874C10" w:rsidRPr="00874C10">
        <w:rPr>
          <w:rStyle w:val="Char3"/>
          <w:rFonts w:hint="cs"/>
          <w:rtl/>
        </w:rPr>
        <w:t>لِّيَعۡلَمَ</w:t>
      </w:r>
      <w:r w:rsidR="00874C10" w:rsidRPr="00874C10">
        <w:rPr>
          <w:rStyle w:val="Char3"/>
          <w:rtl/>
        </w:rPr>
        <w:t xml:space="preserve"> أَن قَدۡ أَبۡلَغُواْ رِسَٰلَٰتِ رَبِّهِمۡ وَأَحَاطَ بِمَا لَدَيۡهِمۡ وَأَحۡصَىٰ كُلَّ شَ</w:t>
      </w:r>
      <w:r w:rsidR="00874C10">
        <w:rPr>
          <w:rStyle w:val="Char3"/>
          <w:rtl/>
        </w:rPr>
        <w:t>يۡءٍ عَدَدَۢا</w:t>
      </w:r>
      <w:r w:rsidR="00874C10" w:rsidRPr="00874C10">
        <w:rPr>
          <w:rStyle w:val="Char3"/>
          <w:rtl/>
        </w:rPr>
        <w:t>٢٨</w:t>
      </w:r>
      <w:r w:rsidR="000A1061">
        <w:rPr>
          <w:rStyle w:val="Char6"/>
          <w:rFonts w:cs="Traditional Arabic" w:hint="cs"/>
          <w:rtl/>
        </w:rPr>
        <w:t>﴾</w:t>
      </w:r>
      <w:r w:rsidR="00874C10">
        <w:rPr>
          <w:rStyle w:val="Char6"/>
          <w:rFonts w:cs="Traditional Arabic" w:hint="cs"/>
          <w:rtl/>
        </w:rPr>
        <w:t xml:space="preserve"> </w:t>
      </w:r>
      <w:r w:rsidR="00874C10" w:rsidRPr="00874C10">
        <w:rPr>
          <w:rStyle w:val="Char4"/>
          <w:rFonts w:hint="cs"/>
          <w:rtl/>
        </w:rPr>
        <w:t>[</w:t>
      </w:r>
      <w:r w:rsidR="00874C10">
        <w:rPr>
          <w:rStyle w:val="Char4"/>
          <w:rFonts w:hint="cs"/>
          <w:rtl/>
        </w:rPr>
        <w:t>الجن</w:t>
      </w:r>
      <w:r w:rsidR="00F46742">
        <w:rPr>
          <w:rStyle w:val="Char4"/>
          <w:rFonts w:hint="cs"/>
          <w:rtl/>
        </w:rPr>
        <w:t>:</w:t>
      </w:r>
      <w:r w:rsidR="0099081C">
        <w:rPr>
          <w:rStyle w:val="Char4"/>
          <w:rFonts w:hint="cs"/>
          <w:rtl/>
        </w:rPr>
        <w:t xml:space="preserve"> </w:t>
      </w:r>
      <w:r w:rsidR="00874C10">
        <w:rPr>
          <w:rStyle w:val="Char4"/>
          <w:rFonts w:hint="cs"/>
          <w:rtl/>
        </w:rPr>
        <w:t>27-28</w:t>
      </w:r>
      <w:r w:rsidR="00874C10" w:rsidRPr="00874C10">
        <w:rPr>
          <w:rStyle w:val="Char4"/>
          <w:rFonts w:hint="cs"/>
          <w:rtl/>
        </w:rPr>
        <w:t>]</w:t>
      </w:r>
      <w:r w:rsidR="00874C10">
        <w:rPr>
          <w:rStyle w:val="Char4"/>
          <w:rFonts w:hint="cs"/>
          <w:rtl/>
        </w:rPr>
        <w:t xml:space="preserve"> </w:t>
      </w:r>
      <w:r w:rsidRPr="00613232">
        <w:rPr>
          <w:rStyle w:val="Char6"/>
          <w:rFonts w:hint="cs"/>
          <w:rtl/>
        </w:rPr>
        <w:t>یعنی می‌فرستد و می</w:t>
      </w:r>
      <w:r w:rsidRPr="00613232">
        <w:rPr>
          <w:rStyle w:val="Char6"/>
          <w:rFonts w:hint="eastAsia"/>
          <w:rtl/>
        </w:rPr>
        <w:t>‌</w:t>
      </w:r>
      <w:r w:rsidRPr="00613232">
        <w:rPr>
          <w:rStyle w:val="Char6"/>
          <w:rFonts w:hint="cs"/>
          <w:rtl/>
        </w:rPr>
        <w:t>گمارد از جلو و عقب رسول کمینی تا بداند که آنان رسالات پروردگارشان را ابلاغ کرده‌اند و</w:t>
      </w:r>
      <w:r w:rsidR="005B32D6" w:rsidRPr="00613232">
        <w:rPr>
          <w:rStyle w:val="Char6"/>
          <w:rFonts w:hint="cs"/>
          <w:rtl/>
        </w:rPr>
        <w:t xml:space="preserve"> </w:t>
      </w:r>
      <w:r w:rsidRPr="00613232">
        <w:rPr>
          <w:rStyle w:val="Char6"/>
          <w:rFonts w:hint="cs"/>
          <w:rtl/>
        </w:rPr>
        <w:t>او احاطه دارد به آنچه نزد رسولانست و عدد هر چیزی را شمار کرده است</w:t>
      </w:r>
      <w:r w:rsidR="00F46742">
        <w:rPr>
          <w:rStyle w:val="Char6"/>
          <w:rFonts w:hint="cs"/>
          <w:rtl/>
        </w:rPr>
        <w:t>.</w:t>
      </w:r>
      <w:r w:rsidR="0099081C">
        <w:rPr>
          <w:rStyle w:val="Char6"/>
          <w:rFonts w:hint="cs"/>
          <w:rtl/>
        </w:rPr>
        <w:t xml:space="preserve"> </w:t>
      </w:r>
      <w:r w:rsidRPr="00613232">
        <w:rPr>
          <w:rStyle w:val="Char6"/>
          <w:rFonts w:hint="cs"/>
          <w:rtl/>
        </w:rPr>
        <w:t>پس رسول خدا</w:t>
      </w:r>
      <w:r w:rsidR="00DC52BD">
        <w:rPr>
          <w:rStyle w:val="Char6"/>
          <w:rFonts w:cs="CTraditional Arabic" w:hint="cs"/>
          <w:rtl/>
        </w:rPr>
        <w:t>ص</w:t>
      </w:r>
      <w:r w:rsidRPr="00613232">
        <w:rPr>
          <w:rStyle w:val="Char6"/>
          <w:rFonts w:hint="cs"/>
          <w:rtl/>
        </w:rPr>
        <w:t xml:space="preserve"> مأمور است که آن اخبار غیبی را به مردم برساند </w:t>
      </w:r>
      <w:r w:rsidR="005005A6">
        <w:rPr>
          <w:rStyle w:val="Char6"/>
          <w:rFonts w:hint="cs"/>
          <w:rtl/>
        </w:rPr>
        <w:t>چنان‌که</w:t>
      </w:r>
      <w:r w:rsidRPr="00613232">
        <w:rPr>
          <w:rStyle w:val="Char6"/>
          <w:rFonts w:hint="cs"/>
          <w:rtl/>
        </w:rPr>
        <w:t xml:space="preserve"> رسول خدا</w:t>
      </w:r>
      <w:r w:rsidR="00A41716" w:rsidRPr="002A52EA">
        <w:rPr>
          <w:rFonts w:cs="CTraditional Arabic" w:hint="cs"/>
          <w:sz w:val="28"/>
          <w:szCs w:val="28"/>
          <w:rtl/>
          <w:lang w:bidi="fa-IR"/>
        </w:rPr>
        <w:t>ص</w:t>
      </w:r>
      <w:r w:rsidRPr="00613232">
        <w:rPr>
          <w:rStyle w:val="Char6"/>
          <w:rFonts w:hint="cs"/>
          <w:rtl/>
        </w:rPr>
        <w:t xml:space="preserve"> آن اخبار را از جبرئیل شنیده و به آن اخبار غیبی می‌شود و رسول و مردم هیچ کدام به غیب عالم نیستند بلکه گیرند</w:t>
      </w:r>
      <w:r w:rsidR="00F46742">
        <w:rPr>
          <w:rStyle w:val="Char6"/>
          <w:rFonts w:hint="cs"/>
          <w:rtl/>
        </w:rPr>
        <w:t>ۀ</w:t>
      </w:r>
      <w:r w:rsidRPr="00613232">
        <w:rPr>
          <w:rStyle w:val="Char6"/>
          <w:rFonts w:hint="cs"/>
          <w:rtl/>
        </w:rPr>
        <w:t xml:space="preserve"> خبر غیب و مؤمن به آن می‌باشند</w:t>
      </w:r>
      <w:r w:rsidR="00F46742">
        <w:rPr>
          <w:rStyle w:val="Char6"/>
          <w:rFonts w:hint="cs"/>
          <w:rtl/>
        </w:rPr>
        <w:t>.</w:t>
      </w:r>
      <w:r w:rsidR="0099081C">
        <w:rPr>
          <w:rStyle w:val="Char6"/>
          <w:rFonts w:hint="cs"/>
          <w:rtl/>
        </w:rPr>
        <w:t xml:space="preserve"> </w:t>
      </w:r>
    </w:p>
    <w:p w:rsidR="00874C10" w:rsidRDefault="00C64F5D" w:rsidP="005005A6">
      <w:pPr>
        <w:pStyle w:val="StyleComplexBLotus12ptJustifiedFirstline05cmCharCharCharCharChar1Char"/>
        <w:spacing w:line="240" w:lineRule="auto"/>
        <w:rPr>
          <w:rStyle w:val="Char6"/>
          <w:rtl/>
        </w:rPr>
      </w:pPr>
      <w:r w:rsidRPr="00613232">
        <w:rPr>
          <w:rStyle w:val="Char6"/>
          <w:rFonts w:hint="cs"/>
          <w:rtl/>
        </w:rPr>
        <w:t>مدّعیان علم غیب برای مخلوق فرق بین عالم به غیب و مؤمن به غیب</w:t>
      </w:r>
      <w:r w:rsidR="005B32D6" w:rsidRPr="00613232">
        <w:rPr>
          <w:rStyle w:val="Char6"/>
          <w:rFonts w:hint="cs"/>
          <w:rtl/>
        </w:rPr>
        <w:t xml:space="preserve"> نگذاشته و برای بالا بردن امام قرآن را تکذیب کرده‌اند و می‌گویند امام فرموده من عالم‌الغیب بغیر الاستقلالم و خدا عالم غیب بلااستقلال</w:t>
      </w:r>
      <w:r w:rsidR="00F46742">
        <w:rPr>
          <w:rStyle w:val="Char6"/>
          <w:rFonts w:hint="cs"/>
          <w:rtl/>
        </w:rPr>
        <w:t>.</w:t>
      </w:r>
      <w:r w:rsidR="0099081C">
        <w:rPr>
          <w:rStyle w:val="Char6"/>
          <w:rFonts w:hint="cs"/>
          <w:rtl/>
        </w:rPr>
        <w:t xml:space="preserve"> </w:t>
      </w:r>
      <w:r w:rsidR="005B32D6" w:rsidRPr="00613232">
        <w:rPr>
          <w:rStyle w:val="Char6"/>
          <w:rFonts w:hint="cs"/>
          <w:rtl/>
        </w:rPr>
        <w:t>ما جواب می‌دهیم که امام چنین نفرموده چرا تهمت به امام میزنند بلکه امام تابع قرآن است</w:t>
      </w:r>
      <w:r w:rsidR="00F46742">
        <w:rPr>
          <w:rStyle w:val="Char6"/>
          <w:rFonts w:hint="cs"/>
          <w:rtl/>
        </w:rPr>
        <w:t>،</w:t>
      </w:r>
      <w:r w:rsidR="0099081C">
        <w:rPr>
          <w:rStyle w:val="Char6"/>
          <w:rFonts w:hint="cs"/>
          <w:rtl/>
        </w:rPr>
        <w:t xml:space="preserve"> </w:t>
      </w:r>
      <w:r w:rsidR="005B32D6" w:rsidRPr="00613232">
        <w:rPr>
          <w:rStyle w:val="Char6"/>
          <w:rFonts w:hint="cs"/>
          <w:rtl/>
        </w:rPr>
        <w:t>و قرآن فرموده عالم غیبی جز خدا نیست</w:t>
      </w:r>
      <w:r w:rsidR="00F46742">
        <w:rPr>
          <w:rStyle w:val="Char6"/>
          <w:rFonts w:hint="cs"/>
          <w:rtl/>
        </w:rPr>
        <w:t>،</w:t>
      </w:r>
      <w:r w:rsidR="0099081C">
        <w:rPr>
          <w:rStyle w:val="Char6"/>
          <w:rFonts w:hint="cs"/>
          <w:rtl/>
        </w:rPr>
        <w:t xml:space="preserve"> </w:t>
      </w:r>
      <w:r w:rsidR="005B32D6" w:rsidRPr="00613232">
        <w:rPr>
          <w:rStyle w:val="Char6"/>
          <w:rFonts w:hint="cs"/>
          <w:rtl/>
        </w:rPr>
        <w:t>و ممکن نیست امام ضدّ قرآن بگوید</w:t>
      </w:r>
      <w:r w:rsidR="00F46742">
        <w:rPr>
          <w:rStyle w:val="Char6"/>
          <w:rFonts w:hint="cs"/>
          <w:rtl/>
        </w:rPr>
        <w:t>.</w:t>
      </w:r>
      <w:r w:rsidR="0099081C">
        <w:rPr>
          <w:rStyle w:val="Char6"/>
          <w:rFonts w:hint="cs"/>
          <w:rtl/>
        </w:rPr>
        <w:t xml:space="preserve"> </w:t>
      </w:r>
      <w:r w:rsidR="005B32D6" w:rsidRPr="00613232">
        <w:rPr>
          <w:rStyle w:val="Char6"/>
          <w:rFonts w:hint="cs"/>
          <w:rtl/>
        </w:rPr>
        <w:t>اینجا است که آقای نم در ص 72 امام را مکذّب قر</w:t>
      </w:r>
      <w:r w:rsidR="00675F68" w:rsidRPr="00613232">
        <w:rPr>
          <w:rStyle w:val="Char6"/>
          <w:rFonts w:hint="cs"/>
          <w:rtl/>
        </w:rPr>
        <w:t>آ</w:t>
      </w:r>
      <w:r w:rsidR="005B32D6" w:rsidRPr="00613232">
        <w:rPr>
          <w:rStyle w:val="Char6"/>
          <w:rFonts w:hint="cs"/>
          <w:rtl/>
        </w:rPr>
        <w:t>ن قرار داده و می‌گوید می‌توان امام را عالم</w:t>
      </w:r>
      <w:r w:rsidR="005B32D6" w:rsidRPr="00613232">
        <w:rPr>
          <w:rStyle w:val="Char6"/>
          <w:rFonts w:hint="eastAsia"/>
          <w:rtl/>
        </w:rPr>
        <w:t>‌الغیب خواند به دلیل گفتار خودشان</w:t>
      </w:r>
      <w:r w:rsidR="00F46742">
        <w:rPr>
          <w:rStyle w:val="Char6"/>
          <w:rFonts w:hint="eastAsia"/>
          <w:rtl/>
        </w:rPr>
        <w:t>.</w:t>
      </w:r>
      <w:r w:rsidR="0099081C">
        <w:rPr>
          <w:rStyle w:val="Char6"/>
          <w:rFonts w:hint="eastAsia"/>
          <w:rtl/>
        </w:rPr>
        <w:t xml:space="preserve"> </w:t>
      </w:r>
      <w:r w:rsidR="00234641" w:rsidRPr="00613232">
        <w:rPr>
          <w:rStyle w:val="Char6"/>
          <w:rFonts w:hint="cs"/>
          <w:rtl/>
        </w:rPr>
        <w:t>ا</w:t>
      </w:r>
      <w:r w:rsidR="005B32D6" w:rsidRPr="00613232">
        <w:rPr>
          <w:rStyle w:val="Char6"/>
          <w:rFonts w:hint="eastAsia"/>
          <w:rtl/>
        </w:rPr>
        <w:t xml:space="preserve">مّا </w:t>
      </w:r>
      <w:r w:rsidR="005B32D6" w:rsidRPr="00613232">
        <w:rPr>
          <w:rStyle w:val="Char6"/>
          <w:rFonts w:hint="cs"/>
          <w:rtl/>
        </w:rPr>
        <w:t>خدا در سور</w:t>
      </w:r>
      <w:r w:rsidR="00F46742">
        <w:rPr>
          <w:rStyle w:val="Char6"/>
          <w:rFonts w:hint="cs"/>
          <w:rtl/>
        </w:rPr>
        <w:t>ۀ</w:t>
      </w:r>
      <w:r w:rsidR="005B32D6" w:rsidRPr="00613232">
        <w:rPr>
          <w:rStyle w:val="Char6"/>
          <w:rFonts w:hint="cs"/>
          <w:rtl/>
        </w:rPr>
        <w:t xml:space="preserve"> نمل آی</w:t>
      </w:r>
      <w:r w:rsidR="00F46742">
        <w:rPr>
          <w:rStyle w:val="Char6"/>
          <w:rFonts w:hint="cs"/>
          <w:rtl/>
        </w:rPr>
        <w:t>ۀ</w:t>
      </w:r>
      <w:r w:rsidR="005B32D6" w:rsidRPr="00613232">
        <w:rPr>
          <w:rStyle w:val="Char6"/>
          <w:rFonts w:hint="cs"/>
          <w:rtl/>
        </w:rPr>
        <w:t xml:space="preserve"> 65 فرموده</w:t>
      </w:r>
      <w:r w:rsidR="00F46742">
        <w:rPr>
          <w:rStyle w:val="Char6"/>
          <w:rFonts w:hint="cs"/>
          <w:rtl/>
        </w:rPr>
        <w:t xml:space="preserve">: </w:t>
      </w:r>
    </w:p>
    <w:p w:rsidR="005B32D6" w:rsidRPr="00874C10" w:rsidRDefault="00874C10" w:rsidP="005005A6">
      <w:pPr>
        <w:pStyle w:val="StyleComplexBLotus12ptJustifiedFirstline05cmCharCharCharCharChar1Char"/>
        <w:spacing w:line="240" w:lineRule="auto"/>
        <w:rPr>
          <w:rStyle w:val="Char4"/>
          <w:rtl/>
        </w:rPr>
      </w:pPr>
      <w:r>
        <w:rPr>
          <w:rStyle w:val="Char6"/>
          <w:rFonts w:cs="Traditional Arabic" w:hint="cs"/>
          <w:rtl/>
        </w:rPr>
        <w:t>﴿</w:t>
      </w:r>
      <w:r w:rsidRPr="00874C10">
        <w:rPr>
          <w:rStyle w:val="Char3"/>
          <w:rFonts w:hint="eastAsia"/>
          <w:rtl/>
        </w:rPr>
        <w:t>قُل</w:t>
      </w:r>
      <w:r w:rsidRPr="00874C10">
        <w:rPr>
          <w:rStyle w:val="Char3"/>
          <w:rtl/>
        </w:rPr>
        <w:t xml:space="preserve"> لَّا يَعۡلَمُ مَن فِي </w:t>
      </w:r>
      <w:r w:rsidRPr="00874C10">
        <w:rPr>
          <w:rStyle w:val="Char3"/>
          <w:rFonts w:hint="cs"/>
          <w:rtl/>
        </w:rPr>
        <w:t>ٱ</w:t>
      </w:r>
      <w:r w:rsidRPr="00874C10">
        <w:rPr>
          <w:rStyle w:val="Char3"/>
          <w:rFonts w:hint="eastAsia"/>
          <w:rtl/>
        </w:rPr>
        <w:t>لسَّمَٰوَٰتِ</w:t>
      </w:r>
      <w:r w:rsidRPr="00874C10">
        <w:rPr>
          <w:rStyle w:val="Char3"/>
          <w:rtl/>
        </w:rPr>
        <w:t xml:space="preserve"> وَ</w:t>
      </w:r>
      <w:r w:rsidRPr="00874C10">
        <w:rPr>
          <w:rStyle w:val="Char3"/>
          <w:rFonts w:hint="cs"/>
          <w:rtl/>
        </w:rPr>
        <w:t>ٱ</w:t>
      </w:r>
      <w:r w:rsidRPr="00874C10">
        <w:rPr>
          <w:rStyle w:val="Char3"/>
          <w:rFonts w:hint="eastAsia"/>
          <w:rtl/>
        </w:rPr>
        <w:t>لۡأَرۡضِ</w:t>
      </w:r>
      <w:r w:rsidRPr="00874C10">
        <w:rPr>
          <w:rStyle w:val="Char3"/>
          <w:rtl/>
        </w:rPr>
        <w:t xml:space="preserve"> </w:t>
      </w:r>
      <w:r w:rsidRPr="00874C10">
        <w:rPr>
          <w:rStyle w:val="Char3"/>
          <w:rFonts w:hint="cs"/>
          <w:rtl/>
        </w:rPr>
        <w:t>ٱ</w:t>
      </w:r>
      <w:r w:rsidRPr="00874C10">
        <w:rPr>
          <w:rStyle w:val="Char3"/>
          <w:rFonts w:hint="eastAsia"/>
          <w:rtl/>
        </w:rPr>
        <w:t>لۡغَيۡبَ</w:t>
      </w:r>
      <w:r w:rsidRPr="00874C10">
        <w:rPr>
          <w:rStyle w:val="Char3"/>
          <w:rtl/>
        </w:rPr>
        <w:t xml:space="preserve"> إِلَّا </w:t>
      </w:r>
      <w:r w:rsidRPr="00874C10">
        <w:rPr>
          <w:rStyle w:val="Char3"/>
          <w:rFonts w:hint="cs"/>
          <w:rtl/>
        </w:rPr>
        <w:t>ٱ</w:t>
      </w:r>
      <w:r w:rsidRPr="00874C10">
        <w:rPr>
          <w:rStyle w:val="Char3"/>
          <w:rFonts w:hint="eastAsia"/>
          <w:rtl/>
        </w:rPr>
        <w:t>للَّهُۚ</w:t>
      </w:r>
      <w:r>
        <w:rPr>
          <w:rStyle w:val="Char6"/>
          <w:rFonts w:cs="Traditional Arabic" w:hint="cs"/>
          <w:rtl/>
        </w:rPr>
        <w:t xml:space="preserve">﴾ </w:t>
      </w:r>
      <w:r w:rsidRPr="00874C10">
        <w:rPr>
          <w:rStyle w:val="Char4"/>
          <w:rFonts w:hint="cs"/>
          <w:rtl/>
        </w:rPr>
        <w:t>[</w:t>
      </w:r>
      <w:r>
        <w:rPr>
          <w:rStyle w:val="Char4"/>
          <w:rFonts w:hint="cs"/>
          <w:rtl/>
        </w:rPr>
        <w:t>النمل</w:t>
      </w:r>
      <w:r w:rsidR="00F46742">
        <w:rPr>
          <w:rStyle w:val="Char4"/>
          <w:rFonts w:hint="cs"/>
          <w:rtl/>
        </w:rPr>
        <w:t>:</w:t>
      </w:r>
      <w:r w:rsidR="0099081C">
        <w:rPr>
          <w:rStyle w:val="Char4"/>
          <w:rFonts w:hint="cs"/>
          <w:rtl/>
        </w:rPr>
        <w:t xml:space="preserve"> </w:t>
      </w:r>
      <w:r>
        <w:rPr>
          <w:rStyle w:val="Char4"/>
          <w:rFonts w:hint="cs"/>
          <w:rtl/>
        </w:rPr>
        <w:t>65</w:t>
      </w:r>
      <w:r w:rsidRPr="00874C10">
        <w:rPr>
          <w:rStyle w:val="Char4"/>
          <w:rFonts w:hint="cs"/>
          <w:rtl/>
        </w:rPr>
        <w:t>]</w:t>
      </w:r>
    </w:p>
    <w:p w:rsidR="005B32D6" w:rsidRPr="00CF36DA" w:rsidRDefault="005B32D6" w:rsidP="005005A6">
      <w:pPr>
        <w:pStyle w:val="a9"/>
        <w:rPr>
          <w:rtl/>
        </w:rPr>
      </w:pPr>
      <w:r w:rsidRPr="00CF36DA">
        <w:rPr>
          <w:rFonts w:hint="cs"/>
          <w:rtl/>
        </w:rPr>
        <w:t>«یعنی بگو کسانیکه در</w:t>
      </w:r>
      <w:r w:rsidR="00463E13" w:rsidRPr="00CF36DA">
        <w:rPr>
          <w:rFonts w:hint="cs"/>
          <w:rtl/>
        </w:rPr>
        <w:t xml:space="preserve"> آسمان‌ها </w:t>
      </w:r>
      <w:r w:rsidRPr="00CF36DA">
        <w:rPr>
          <w:rFonts w:hint="cs"/>
          <w:rtl/>
        </w:rPr>
        <w:t>وزمین می‌باشند غیب نمی‌دانند جز خدا</w:t>
      </w:r>
      <w:r w:rsidR="00F46742" w:rsidRPr="00CF36DA">
        <w:rPr>
          <w:rFonts w:hint="cs"/>
          <w:rtl/>
        </w:rPr>
        <w:t>،</w:t>
      </w:r>
      <w:r w:rsidR="0099081C" w:rsidRPr="00CF36DA">
        <w:rPr>
          <w:rFonts w:hint="cs"/>
          <w:rtl/>
        </w:rPr>
        <w:t xml:space="preserve"> </w:t>
      </w:r>
      <w:r w:rsidRPr="00CF36DA">
        <w:rPr>
          <w:rFonts w:hint="cs"/>
          <w:rtl/>
        </w:rPr>
        <w:t>حتّی ملائکه علم غیب ندارند»</w:t>
      </w:r>
      <w:r w:rsidR="00F46742" w:rsidRPr="00CF36DA">
        <w:rPr>
          <w:rFonts w:hint="cs"/>
          <w:rtl/>
        </w:rPr>
        <w:t xml:space="preserve">. </w:t>
      </w:r>
    </w:p>
    <w:p w:rsidR="002D082A" w:rsidRPr="00CF36DA" w:rsidRDefault="00675F68" w:rsidP="005005A6">
      <w:pPr>
        <w:pStyle w:val="a1"/>
        <w:rPr>
          <w:rtl/>
        </w:rPr>
      </w:pPr>
      <w:bookmarkStart w:id="226" w:name="_Toc143157686"/>
      <w:bookmarkStart w:id="227" w:name="_Toc243474596"/>
      <w:bookmarkStart w:id="228" w:name="_Toc437766521"/>
      <w:r w:rsidRPr="00CF36DA">
        <w:rPr>
          <w:rFonts w:hint="cs"/>
          <w:rtl/>
        </w:rPr>
        <w:t>علّت حملات به کتاب درسی از ولایت</w:t>
      </w:r>
      <w:bookmarkEnd w:id="226"/>
      <w:bookmarkEnd w:id="227"/>
      <w:bookmarkEnd w:id="228"/>
      <w:r w:rsidRPr="00CF36DA">
        <w:rPr>
          <w:rFonts w:hint="cs"/>
          <w:rtl/>
        </w:rPr>
        <w:t xml:space="preserve"> </w:t>
      </w:r>
    </w:p>
    <w:p w:rsidR="002D082A" w:rsidRPr="00613232" w:rsidRDefault="00675F68" w:rsidP="005005A6">
      <w:pPr>
        <w:pStyle w:val="StyleComplexBLotus12ptJustifiedFirstline05cmCharCharCharCharChar1Char"/>
        <w:spacing w:line="240" w:lineRule="auto"/>
        <w:ind w:firstLine="0"/>
        <w:rPr>
          <w:rStyle w:val="Char6"/>
          <w:rtl/>
        </w:rPr>
      </w:pPr>
      <w:r w:rsidRPr="00613232">
        <w:rPr>
          <w:rStyle w:val="Char6"/>
          <w:rFonts w:hint="cs"/>
          <w:rtl/>
        </w:rPr>
        <w:t>چون ما در کتاب درسی از ولایت حقائقی را روشن کرده و خرافاتی را درهم شکسته و مچ آخوندها و</w:t>
      </w:r>
      <w:r w:rsidR="00CF36DA">
        <w:rPr>
          <w:rStyle w:val="Char6"/>
          <w:rFonts w:hint="cs"/>
          <w:rtl/>
        </w:rPr>
        <w:t xml:space="preserve"> روضه‌خوان‌های </w:t>
      </w:r>
      <w:r w:rsidRPr="00613232">
        <w:rPr>
          <w:rStyle w:val="Char6"/>
          <w:rFonts w:hint="cs"/>
          <w:rtl/>
        </w:rPr>
        <w:t xml:space="preserve">خرافی را باز کرده‌ایم یک مرتبه اکثر ایشان به </w:t>
      </w:r>
      <w:r w:rsidR="00D60420" w:rsidRPr="00613232">
        <w:rPr>
          <w:rStyle w:val="Char6"/>
          <w:rFonts w:hint="cs"/>
          <w:rtl/>
        </w:rPr>
        <w:t>ح</w:t>
      </w:r>
      <w:r w:rsidRPr="00613232">
        <w:rPr>
          <w:rStyle w:val="Char6"/>
          <w:rFonts w:hint="cs"/>
          <w:rtl/>
        </w:rPr>
        <w:t>مله و فحش پرداختند</w:t>
      </w:r>
      <w:r w:rsidR="00F46742">
        <w:rPr>
          <w:rStyle w:val="Char6"/>
          <w:rFonts w:hint="cs"/>
          <w:rtl/>
        </w:rPr>
        <w:t>.</w:t>
      </w:r>
      <w:r w:rsidR="0099081C">
        <w:rPr>
          <w:rStyle w:val="Char6"/>
          <w:rFonts w:hint="cs"/>
          <w:rtl/>
        </w:rPr>
        <w:t xml:space="preserve"> </w:t>
      </w:r>
      <w:r w:rsidRPr="00613232">
        <w:rPr>
          <w:rStyle w:val="Char6"/>
          <w:rFonts w:hint="cs"/>
          <w:rtl/>
        </w:rPr>
        <w:t>در صورتیکه ما در کتاب درسی از ولایت چیزی بر خلاف اسلام و قر</w:t>
      </w:r>
      <w:r w:rsidR="00D60420" w:rsidRPr="00613232">
        <w:rPr>
          <w:rStyle w:val="Char6"/>
          <w:rFonts w:hint="cs"/>
          <w:rtl/>
        </w:rPr>
        <w:t>آ</w:t>
      </w:r>
      <w:r w:rsidRPr="00613232">
        <w:rPr>
          <w:rStyle w:val="Char6"/>
          <w:rFonts w:hint="cs"/>
          <w:rtl/>
        </w:rPr>
        <w:t>ن نگفته‌ایم حال باید گفت در مملکتی که اکثر مردم منکر خدا و دینند و کتب کمونیستی و مراکز فحشاء و بدتر ترکیب شیخی‌گری و صوفی‌گری آزاد است چرا فقط حمله به درسی از ولایت شده</w:t>
      </w:r>
      <w:r w:rsidR="00F46742">
        <w:rPr>
          <w:rStyle w:val="Char6"/>
          <w:rFonts w:hint="cs"/>
          <w:rtl/>
        </w:rPr>
        <w:t>،</w:t>
      </w:r>
      <w:r w:rsidR="0099081C">
        <w:rPr>
          <w:rStyle w:val="Char6"/>
          <w:rFonts w:hint="cs"/>
          <w:rtl/>
        </w:rPr>
        <w:t xml:space="preserve"> </w:t>
      </w:r>
      <w:r w:rsidRPr="00613232">
        <w:rPr>
          <w:rStyle w:val="Char6"/>
          <w:rFonts w:hint="cs"/>
          <w:rtl/>
        </w:rPr>
        <w:t>شما اگر غیرت دینی دارید بی‌دینی و</w:t>
      </w:r>
      <w:r w:rsidR="00CF36DA">
        <w:rPr>
          <w:rStyle w:val="Char6"/>
          <w:rFonts w:hint="cs"/>
          <w:rtl/>
        </w:rPr>
        <w:t xml:space="preserve"> اعوجاج‌های </w:t>
      </w:r>
      <w:r w:rsidRPr="00613232">
        <w:rPr>
          <w:rStyle w:val="Char6"/>
          <w:rFonts w:hint="cs"/>
          <w:rtl/>
        </w:rPr>
        <w:t>دینی را دفع کنید</w:t>
      </w:r>
      <w:r w:rsidR="00F46742">
        <w:rPr>
          <w:rStyle w:val="Char6"/>
          <w:rFonts w:hint="cs"/>
          <w:rtl/>
        </w:rPr>
        <w:t>،</w:t>
      </w:r>
      <w:r w:rsidR="0099081C">
        <w:rPr>
          <w:rStyle w:val="Char6"/>
          <w:rFonts w:hint="cs"/>
          <w:rtl/>
        </w:rPr>
        <w:t xml:space="preserve"> </w:t>
      </w:r>
      <w:r w:rsidRPr="00613232">
        <w:rPr>
          <w:rStyle w:val="Char6"/>
          <w:rFonts w:hint="cs"/>
          <w:rtl/>
        </w:rPr>
        <w:t>اینجانب خود را مسلمان می‌دانم و معصوم و اهل عناد هم نیستم و برای ذخیر</w:t>
      </w:r>
      <w:r w:rsidR="00F46742">
        <w:rPr>
          <w:rStyle w:val="Char6"/>
          <w:rFonts w:hint="cs"/>
          <w:rtl/>
        </w:rPr>
        <w:t>ۀ</w:t>
      </w:r>
      <w:r w:rsidRPr="00613232">
        <w:rPr>
          <w:rStyle w:val="Char6"/>
          <w:rFonts w:hint="cs"/>
          <w:rtl/>
        </w:rPr>
        <w:t xml:space="preserve"> دنیا هم چیزی ندارم</w:t>
      </w:r>
      <w:r w:rsidR="00F46742">
        <w:rPr>
          <w:rStyle w:val="Char6"/>
          <w:rFonts w:hint="cs"/>
          <w:rtl/>
        </w:rPr>
        <w:t>،</w:t>
      </w:r>
      <w:r w:rsidR="0099081C">
        <w:rPr>
          <w:rStyle w:val="Char6"/>
          <w:rFonts w:hint="cs"/>
          <w:rtl/>
        </w:rPr>
        <w:t xml:space="preserve"> </w:t>
      </w:r>
      <w:r w:rsidRPr="00613232">
        <w:rPr>
          <w:rStyle w:val="Char6"/>
          <w:rFonts w:hint="cs"/>
          <w:rtl/>
        </w:rPr>
        <w:t>شما خود را ملعب</w:t>
      </w:r>
      <w:r w:rsidR="00F46742">
        <w:rPr>
          <w:rStyle w:val="Char6"/>
          <w:rFonts w:hint="cs"/>
          <w:rtl/>
        </w:rPr>
        <w:t>ۀ</w:t>
      </w:r>
      <w:r w:rsidRPr="00613232">
        <w:rPr>
          <w:rStyle w:val="Char6"/>
          <w:rFonts w:hint="cs"/>
          <w:rtl/>
        </w:rPr>
        <w:t xml:space="preserve"> دست مریدان قرار مدهید و برای حفظ دک</w:t>
      </w:r>
      <w:r w:rsidR="00D60420" w:rsidRPr="00613232">
        <w:rPr>
          <w:rStyle w:val="Char6"/>
          <w:rFonts w:hint="cs"/>
          <w:rtl/>
        </w:rPr>
        <w:t>ّ</w:t>
      </w:r>
      <w:r w:rsidRPr="00613232">
        <w:rPr>
          <w:rStyle w:val="Char6"/>
          <w:rFonts w:hint="cs"/>
          <w:rtl/>
        </w:rPr>
        <w:t>ان خرافات با قرآن بازی نکنید</w:t>
      </w:r>
      <w:r w:rsidR="00F46742">
        <w:rPr>
          <w:rStyle w:val="Char6"/>
          <w:rFonts w:hint="cs"/>
          <w:rtl/>
        </w:rPr>
        <w:t xml:space="preserve">. </w:t>
      </w:r>
    </w:p>
    <w:p w:rsidR="00FE4090" w:rsidRPr="00CF36DA" w:rsidRDefault="00D60420" w:rsidP="00627A3A">
      <w:pPr>
        <w:pStyle w:val="a0"/>
        <w:rPr>
          <w:rtl/>
        </w:rPr>
      </w:pPr>
      <w:bookmarkStart w:id="229" w:name="_Toc143157687"/>
      <w:bookmarkStart w:id="230" w:name="_Toc243474597"/>
      <w:bookmarkStart w:id="231" w:name="_Toc437766522"/>
      <w:r w:rsidRPr="00CF36DA">
        <w:rPr>
          <w:rFonts w:hint="cs"/>
          <w:rtl/>
        </w:rPr>
        <w:t>3- مخالفت با قرآن از جهت علم بما کان و ما یکون</w:t>
      </w:r>
      <w:bookmarkEnd w:id="229"/>
      <w:bookmarkEnd w:id="230"/>
      <w:bookmarkEnd w:id="231"/>
      <w:r w:rsidRPr="00CF36DA">
        <w:rPr>
          <w:rFonts w:hint="cs"/>
          <w:rtl/>
        </w:rPr>
        <w:t xml:space="preserve"> </w:t>
      </w:r>
    </w:p>
    <w:p w:rsidR="00874C10" w:rsidRDefault="00D60420" w:rsidP="005005A6">
      <w:pPr>
        <w:pStyle w:val="StyleComplexBLotus12ptJustifiedFirstline05cmCharCharCharCharChar1Char"/>
        <w:spacing w:line="240" w:lineRule="auto"/>
        <w:ind w:firstLine="0"/>
        <w:rPr>
          <w:rStyle w:val="Char6"/>
          <w:rtl/>
        </w:rPr>
      </w:pPr>
      <w:r w:rsidRPr="00613232">
        <w:rPr>
          <w:rStyle w:val="Char6"/>
          <w:rFonts w:hint="cs"/>
          <w:rtl/>
        </w:rPr>
        <w:t>قرآن در سور</w:t>
      </w:r>
      <w:r w:rsidR="00F46742">
        <w:rPr>
          <w:rStyle w:val="Char6"/>
          <w:rFonts w:hint="cs"/>
          <w:rtl/>
        </w:rPr>
        <w:t>ۀ</w:t>
      </w:r>
      <w:r w:rsidRPr="00613232">
        <w:rPr>
          <w:rStyle w:val="Char6"/>
          <w:rFonts w:hint="cs"/>
          <w:rtl/>
        </w:rPr>
        <w:t xml:space="preserve"> توبه آی</w:t>
      </w:r>
      <w:r w:rsidR="00F46742">
        <w:rPr>
          <w:rStyle w:val="Char6"/>
          <w:rFonts w:hint="cs"/>
          <w:rtl/>
        </w:rPr>
        <w:t>ۀ</w:t>
      </w:r>
      <w:r w:rsidRPr="00613232">
        <w:rPr>
          <w:rStyle w:val="Char6"/>
          <w:rFonts w:hint="cs"/>
          <w:rtl/>
        </w:rPr>
        <w:t xml:space="preserve"> 101 فرموده</w:t>
      </w:r>
      <w:r w:rsidR="00F46742">
        <w:rPr>
          <w:rStyle w:val="Char6"/>
          <w:rFonts w:hint="cs"/>
          <w:rtl/>
        </w:rPr>
        <w:t xml:space="preserve">: </w:t>
      </w:r>
    </w:p>
    <w:p w:rsidR="005878F8" w:rsidRPr="00874C10" w:rsidRDefault="00874C10" w:rsidP="005005A6">
      <w:pPr>
        <w:pStyle w:val="StyleComplexBLotus12ptJustifiedFirstline05cmCharCharCharCharChar1Char"/>
        <w:spacing w:line="240" w:lineRule="auto"/>
        <w:ind w:firstLine="0"/>
        <w:rPr>
          <w:rStyle w:val="Char4"/>
          <w:rtl/>
        </w:rPr>
      </w:pPr>
      <w:r>
        <w:rPr>
          <w:rStyle w:val="Char6"/>
          <w:rFonts w:cs="Traditional Arabic" w:hint="cs"/>
          <w:rtl/>
        </w:rPr>
        <w:t>﴿</w:t>
      </w:r>
      <w:r w:rsidRPr="00874C10">
        <w:rPr>
          <w:rStyle w:val="Char3"/>
          <w:rtl/>
        </w:rPr>
        <w:t xml:space="preserve">وَمِنۡ أَهۡلِ </w:t>
      </w:r>
      <w:r w:rsidRPr="00874C10">
        <w:rPr>
          <w:rStyle w:val="Char3"/>
          <w:rFonts w:hint="cs"/>
          <w:rtl/>
        </w:rPr>
        <w:t>ٱ</w:t>
      </w:r>
      <w:r w:rsidRPr="00874C10">
        <w:rPr>
          <w:rStyle w:val="Char3"/>
          <w:rFonts w:hint="eastAsia"/>
          <w:rtl/>
        </w:rPr>
        <w:t>لۡمَدِينَةِ</w:t>
      </w:r>
      <w:r w:rsidRPr="00874C10">
        <w:rPr>
          <w:rStyle w:val="Char3"/>
          <w:rtl/>
        </w:rPr>
        <w:t xml:space="preserve"> مَرَدُواْ عَلَى </w:t>
      </w:r>
      <w:r w:rsidRPr="00874C10">
        <w:rPr>
          <w:rStyle w:val="Char3"/>
          <w:rFonts w:hint="cs"/>
          <w:rtl/>
        </w:rPr>
        <w:t>ٱ</w:t>
      </w:r>
      <w:r w:rsidRPr="00874C10">
        <w:rPr>
          <w:rStyle w:val="Char3"/>
          <w:rFonts w:hint="eastAsia"/>
          <w:rtl/>
        </w:rPr>
        <w:t>لنِّفَاقِ</w:t>
      </w:r>
      <w:r w:rsidRPr="00874C10">
        <w:rPr>
          <w:rStyle w:val="Char3"/>
          <w:rtl/>
        </w:rPr>
        <w:t xml:space="preserve"> لَا تَعۡلَمُهُمۡۖ نَحۡنُ نَعۡلَمُهُمۡۚ</w:t>
      </w:r>
      <w:r>
        <w:rPr>
          <w:rStyle w:val="Char6"/>
          <w:rFonts w:cs="Traditional Arabic" w:hint="cs"/>
          <w:rtl/>
        </w:rPr>
        <w:t xml:space="preserve">﴾ </w:t>
      </w:r>
      <w:r>
        <w:rPr>
          <w:rStyle w:val="Char4"/>
          <w:rFonts w:hint="cs"/>
          <w:rtl/>
        </w:rPr>
        <w:t>[التوبة</w:t>
      </w:r>
      <w:r w:rsidR="00F46742">
        <w:rPr>
          <w:rStyle w:val="Char4"/>
          <w:rFonts w:hint="cs"/>
          <w:rtl/>
        </w:rPr>
        <w:t>:</w:t>
      </w:r>
      <w:r w:rsidR="0099081C">
        <w:rPr>
          <w:rStyle w:val="Char4"/>
          <w:rFonts w:hint="cs"/>
          <w:rtl/>
        </w:rPr>
        <w:t xml:space="preserve"> </w:t>
      </w:r>
      <w:r>
        <w:rPr>
          <w:rStyle w:val="Char4"/>
          <w:rFonts w:hint="cs"/>
          <w:rtl/>
        </w:rPr>
        <w:t>101]</w:t>
      </w:r>
    </w:p>
    <w:p w:rsidR="005878F8" w:rsidRPr="00CF36DA" w:rsidRDefault="005878F8" w:rsidP="005005A6">
      <w:pPr>
        <w:pStyle w:val="a9"/>
        <w:rPr>
          <w:rtl/>
        </w:rPr>
      </w:pPr>
      <w:r w:rsidRPr="00CF36DA">
        <w:rPr>
          <w:rFonts w:hint="cs"/>
          <w:rtl/>
        </w:rPr>
        <w:t>«بعضی از اهل مدینه ثابت بر نفاقند تو</w:t>
      </w:r>
      <w:r w:rsidR="00F46742" w:rsidRPr="00CF36DA">
        <w:rPr>
          <w:rFonts w:hint="cs"/>
          <w:rtl/>
        </w:rPr>
        <w:t xml:space="preserve">‌ای </w:t>
      </w:r>
      <w:r w:rsidRPr="00CF36DA">
        <w:rPr>
          <w:rFonts w:hint="cs"/>
          <w:rtl/>
        </w:rPr>
        <w:t>پیغمبر</w:t>
      </w:r>
      <w:r w:rsidR="00463E13" w:rsidRPr="00CF36DA">
        <w:rPr>
          <w:rFonts w:hint="cs"/>
          <w:rtl/>
        </w:rPr>
        <w:t xml:space="preserve"> نمی‌دانی </w:t>
      </w:r>
      <w:r w:rsidRPr="00CF36DA">
        <w:rPr>
          <w:rFonts w:hint="cs"/>
          <w:rtl/>
        </w:rPr>
        <w:t>و ایشان</w:t>
      </w:r>
      <w:r w:rsidR="000D263E">
        <w:rPr>
          <w:rFonts w:hint="cs"/>
          <w:rtl/>
        </w:rPr>
        <w:t xml:space="preserve"> </w:t>
      </w:r>
      <w:r w:rsidRPr="00CF36DA">
        <w:rPr>
          <w:rFonts w:hint="cs"/>
          <w:rtl/>
        </w:rPr>
        <w:t>را نمی‌شناسی ما که خدائیم</w:t>
      </w:r>
      <w:r w:rsidR="007A0010" w:rsidRPr="00CF36DA">
        <w:rPr>
          <w:rFonts w:hint="cs"/>
          <w:rtl/>
        </w:rPr>
        <w:t xml:space="preserve"> می‌دانیم </w:t>
      </w:r>
      <w:r w:rsidRPr="00CF36DA">
        <w:rPr>
          <w:rFonts w:hint="cs"/>
          <w:rtl/>
        </w:rPr>
        <w:t>»</w:t>
      </w:r>
      <w:r w:rsidR="00F46742" w:rsidRPr="00CF36DA">
        <w:rPr>
          <w:rFonts w:hint="cs"/>
          <w:rtl/>
        </w:rPr>
        <w:t xml:space="preserve">. </w:t>
      </w:r>
    </w:p>
    <w:p w:rsidR="00874C10" w:rsidRDefault="005878F8" w:rsidP="005005A6">
      <w:pPr>
        <w:pStyle w:val="StyleComplexBLotus12ptJustifiedFirstline05cmCharCharCharCharChar1Char"/>
        <w:spacing w:line="240" w:lineRule="auto"/>
        <w:rPr>
          <w:rStyle w:val="Char6"/>
          <w:rtl/>
        </w:rPr>
      </w:pPr>
      <w:r w:rsidRPr="00613232">
        <w:rPr>
          <w:rStyle w:val="Char6"/>
          <w:rFonts w:hint="cs"/>
          <w:rtl/>
        </w:rPr>
        <w:t xml:space="preserve">در این آیه می‌فرماید </w:t>
      </w:r>
      <w:r w:rsidR="00732E76" w:rsidRPr="00613232">
        <w:rPr>
          <w:rStyle w:val="Char6"/>
          <w:rFonts w:hint="cs"/>
          <w:rtl/>
        </w:rPr>
        <w:t>رسول خدا</w:t>
      </w:r>
      <w:r w:rsidR="00DC52BD">
        <w:rPr>
          <w:rStyle w:val="Char6"/>
          <w:rFonts w:cs="CTraditional Arabic" w:hint="cs"/>
          <w:rtl/>
        </w:rPr>
        <w:t>ص</w:t>
      </w:r>
      <w:r w:rsidR="00732E76" w:rsidRPr="00613232">
        <w:rPr>
          <w:rStyle w:val="Char6"/>
          <w:rFonts w:hint="cs"/>
          <w:rtl/>
        </w:rPr>
        <w:t xml:space="preserve"> از همسایگان خود که منافق بوده‌اند بی‌اطلاع است</w:t>
      </w:r>
      <w:r w:rsidR="00F46742">
        <w:rPr>
          <w:rStyle w:val="Char6"/>
          <w:rFonts w:hint="cs"/>
          <w:rtl/>
        </w:rPr>
        <w:t>.</w:t>
      </w:r>
      <w:r w:rsidR="0099081C">
        <w:rPr>
          <w:rStyle w:val="Char6"/>
          <w:rFonts w:hint="cs"/>
          <w:rtl/>
        </w:rPr>
        <w:t xml:space="preserve"> </w:t>
      </w:r>
      <w:r w:rsidR="00732E76" w:rsidRPr="00613232">
        <w:rPr>
          <w:rStyle w:val="Char6"/>
          <w:rFonts w:hint="cs"/>
          <w:rtl/>
        </w:rPr>
        <w:t>در سوره ص آی</w:t>
      </w:r>
      <w:r w:rsidR="00F46742">
        <w:rPr>
          <w:rStyle w:val="Char6"/>
          <w:rFonts w:hint="cs"/>
          <w:rtl/>
        </w:rPr>
        <w:t>ۀ</w:t>
      </w:r>
      <w:r w:rsidR="00732E76" w:rsidRPr="00613232">
        <w:rPr>
          <w:rStyle w:val="Char6"/>
          <w:rFonts w:hint="cs"/>
          <w:rtl/>
        </w:rPr>
        <w:t xml:space="preserve"> </w:t>
      </w:r>
      <w:r w:rsidR="004E7618" w:rsidRPr="00613232">
        <w:rPr>
          <w:rStyle w:val="Char6"/>
          <w:rFonts w:hint="cs"/>
          <w:rtl/>
        </w:rPr>
        <w:t>69</w:t>
      </w:r>
      <w:r w:rsidR="00732E76" w:rsidRPr="00613232">
        <w:rPr>
          <w:rStyle w:val="Char6"/>
          <w:rFonts w:hint="cs"/>
          <w:rtl/>
        </w:rPr>
        <w:t xml:space="preserve"> فرموه</w:t>
      </w:r>
      <w:r w:rsidR="00F46742">
        <w:rPr>
          <w:rStyle w:val="Char6"/>
          <w:rFonts w:hint="cs"/>
          <w:rtl/>
        </w:rPr>
        <w:t>:</w:t>
      </w:r>
      <w:r w:rsidR="0099081C">
        <w:rPr>
          <w:rStyle w:val="Char6"/>
          <w:rFonts w:hint="cs"/>
          <w:rtl/>
        </w:rPr>
        <w:t xml:space="preserve"> </w:t>
      </w:r>
    </w:p>
    <w:p w:rsidR="00732E76" w:rsidRPr="00874C10" w:rsidRDefault="00874C10" w:rsidP="005005A6">
      <w:pPr>
        <w:pStyle w:val="StyleComplexBLotus12ptJustifiedFirstline05cmCharCharCharCharChar1Char"/>
        <w:spacing w:line="240" w:lineRule="auto"/>
        <w:rPr>
          <w:rStyle w:val="Char4"/>
          <w:rtl/>
        </w:rPr>
      </w:pPr>
      <w:r>
        <w:rPr>
          <w:rStyle w:val="Char6"/>
          <w:rFonts w:cs="Traditional Arabic" w:hint="cs"/>
          <w:rtl/>
        </w:rPr>
        <w:t>﴿</w:t>
      </w:r>
      <w:r w:rsidRPr="00874C10">
        <w:rPr>
          <w:rStyle w:val="Char3"/>
          <w:rFonts w:hint="eastAsia"/>
          <w:rtl/>
        </w:rPr>
        <w:t>مَا</w:t>
      </w:r>
      <w:r w:rsidRPr="00874C10">
        <w:rPr>
          <w:rStyle w:val="Char3"/>
          <w:rtl/>
        </w:rPr>
        <w:t xml:space="preserve"> كَانَ لِيَ مِنۡ عِلۡمِۢ بِ</w:t>
      </w:r>
      <w:r w:rsidRPr="00874C10">
        <w:rPr>
          <w:rStyle w:val="Char3"/>
          <w:rFonts w:hint="cs"/>
          <w:rtl/>
        </w:rPr>
        <w:t>ٱ</w:t>
      </w:r>
      <w:r w:rsidRPr="00874C10">
        <w:rPr>
          <w:rStyle w:val="Char3"/>
          <w:rFonts w:hint="eastAsia"/>
          <w:rtl/>
        </w:rPr>
        <w:t>لۡمَلَإِ</w:t>
      </w:r>
      <w:r w:rsidRPr="00874C10">
        <w:rPr>
          <w:rStyle w:val="Char3"/>
          <w:rtl/>
        </w:rPr>
        <w:t xml:space="preserve"> </w:t>
      </w:r>
      <w:r w:rsidRPr="00874C10">
        <w:rPr>
          <w:rStyle w:val="Char3"/>
          <w:rFonts w:hint="cs"/>
          <w:rtl/>
        </w:rPr>
        <w:t>ٱ</w:t>
      </w:r>
      <w:r w:rsidRPr="00874C10">
        <w:rPr>
          <w:rStyle w:val="Char3"/>
          <w:rFonts w:hint="eastAsia"/>
          <w:rtl/>
        </w:rPr>
        <w:t>لۡأَعۡلَىٰٓ</w:t>
      </w:r>
      <w:r w:rsidRPr="00874C10">
        <w:rPr>
          <w:rStyle w:val="Char3"/>
          <w:rtl/>
        </w:rPr>
        <w:t xml:space="preserve"> إِذۡ يَخۡتَصِمُونَ ٦٩</w:t>
      </w:r>
      <w:r>
        <w:rPr>
          <w:rStyle w:val="Char6"/>
          <w:rFonts w:cs="Traditional Arabic" w:hint="cs"/>
          <w:rtl/>
        </w:rPr>
        <w:t xml:space="preserve">﴾ </w:t>
      </w:r>
      <w:r>
        <w:rPr>
          <w:rStyle w:val="Char4"/>
          <w:rFonts w:hint="cs"/>
          <w:rtl/>
        </w:rPr>
        <w:t>[ص</w:t>
      </w:r>
      <w:r w:rsidR="00F46742">
        <w:rPr>
          <w:rStyle w:val="Char4"/>
          <w:rFonts w:hint="cs"/>
          <w:rtl/>
        </w:rPr>
        <w:t>:</w:t>
      </w:r>
      <w:r w:rsidR="0099081C">
        <w:rPr>
          <w:rStyle w:val="Char4"/>
          <w:rFonts w:hint="cs"/>
          <w:rtl/>
        </w:rPr>
        <w:t xml:space="preserve"> </w:t>
      </w:r>
      <w:r>
        <w:rPr>
          <w:rStyle w:val="Char4"/>
          <w:rFonts w:hint="cs"/>
          <w:rtl/>
        </w:rPr>
        <w:t>69]</w:t>
      </w:r>
    </w:p>
    <w:p w:rsidR="00732E76" w:rsidRPr="00CF36DA" w:rsidRDefault="00732E76" w:rsidP="005005A6">
      <w:pPr>
        <w:pStyle w:val="a9"/>
        <w:rPr>
          <w:rtl/>
        </w:rPr>
      </w:pPr>
      <w:r w:rsidRPr="00CF36DA">
        <w:rPr>
          <w:rFonts w:hint="cs"/>
          <w:rtl/>
        </w:rPr>
        <w:t>«مرا علمی بملإ اعلی نیست هنگام گفتگوی ایشان »</w:t>
      </w:r>
      <w:r w:rsidR="00F46742" w:rsidRPr="00CF36DA">
        <w:rPr>
          <w:rFonts w:hint="cs"/>
          <w:rtl/>
        </w:rPr>
        <w:t xml:space="preserve">. </w:t>
      </w:r>
    </w:p>
    <w:p w:rsidR="00874C10" w:rsidRDefault="00732E76"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إسراء آی</w:t>
      </w:r>
      <w:r w:rsidR="00F46742">
        <w:rPr>
          <w:rStyle w:val="Char6"/>
          <w:rFonts w:hint="cs"/>
          <w:rtl/>
        </w:rPr>
        <w:t>ۀ</w:t>
      </w:r>
      <w:r w:rsidRPr="00613232">
        <w:rPr>
          <w:rStyle w:val="Char6"/>
          <w:rFonts w:hint="cs"/>
          <w:rtl/>
        </w:rPr>
        <w:t xml:space="preserve"> 36 فرموده</w:t>
      </w:r>
      <w:r w:rsidR="00F46742">
        <w:rPr>
          <w:rStyle w:val="Char6"/>
          <w:rFonts w:hint="cs"/>
          <w:rtl/>
        </w:rPr>
        <w:t xml:space="preserve">: </w:t>
      </w:r>
    </w:p>
    <w:p w:rsidR="00732E76" w:rsidRPr="00874C10" w:rsidRDefault="00874C10" w:rsidP="005005A6">
      <w:pPr>
        <w:pStyle w:val="StyleComplexBLotus12ptJustifiedFirstline05cmCharCharCharCharChar1Char"/>
        <w:spacing w:line="240" w:lineRule="auto"/>
        <w:rPr>
          <w:rStyle w:val="Char4"/>
          <w:rtl/>
        </w:rPr>
      </w:pPr>
      <w:r>
        <w:rPr>
          <w:rStyle w:val="Char6"/>
          <w:rFonts w:cs="Traditional Arabic" w:hint="cs"/>
          <w:rtl/>
        </w:rPr>
        <w:t>﴿</w:t>
      </w:r>
      <w:r w:rsidRPr="00874C10">
        <w:rPr>
          <w:rStyle w:val="Char3"/>
          <w:rFonts w:hint="eastAsia"/>
          <w:rtl/>
        </w:rPr>
        <w:t>وَلَا</w:t>
      </w:r>
      <w:r w:rsidRPr="00874C10">
        <w:rPr>
          <w:rStyle w:val="Char3"/>
          <w:rtl/>
        </w:rPr>
        <w:t xml:space="preserve"> تَقۡفُ مَا لَيۡسَ لَكَ بِهِ</w:t>
      </w:r>
      <w:r w:rsidRPr="00874C10">
        <w:rPr>
          <w:rStyle w:val="Char3"/>
          <w:rFonts w:hint="cs"/>
          <w:rtl/>
        </w:rPr>
        <w:t>ۦ</w:t>
      </w:r>
      <w:r w:rsidRPr="00874C10">
        <w:rPr>
          <w:rStyle w:val="Char3"/>
          <w:rtl/>
        </w:rPr>
        <w:t xml:space="preserve"> عِلۡمٌۚ</w:t>
      </w:r>
      <w:r>
        <w:rPr>
          <w:rStyle w:val="Char6"/>
          <w:rFonts w:cs="Traditional Arabic" w:hint="cs"/>
          <w:rtl/>
        </w:rPr>
        <w:t xml:space="preserve">﴾ </w:t>
      </w:r>
      <w:r>
        <w:rPr>
          <w:rStyle w:val="Char4"/>
          <w:rFonts w:hint="cs"/>
          <w:rtl/>
        </w:rPr>
        <w:t>[الإسراء</w:t>
      </w:r>
      <w:r w:rsidR="00F46742">
        <w:rPr>
          <w:rStyle w:val="Char4"/>
          <w:rFonts w:hint="cs"/>
          <w:rtl/>
        </w:rPr>
        <w:t>:</w:t>
      </w:r>
      <w:r w:rsidR="0099081C">
        <w:rPr>
          <w:rStyle w:val="Char4"/>
          <w:rFonts w:hint="cs"/>
          <w:rtl/>
        </w:rPr>
        <w:t xml:space="preserve"> </w:t>
      </w:r>
      <w:r>
        <w:rPr>
          <w:rStyle w:val="Char4"/>
          <w:rFonts w:hint="cs"/>
          <w:rtl/>
        </w:rPr>
        <w:t>36]</w:t>
      </w:r>
    </w:p>
    <w:p w:rsidR="00732E76" w:rsidRPr="00CF36DA" w:rsidRDefault="00732E76" w:rsidP="005005A6">
      <w:pPr>
        <w:pStyle w:val="a9"/>
        <w:rPr>
          <w:rtl/>
        </w:rPr>
      </w:pPr>
      <w:r w:rsidRPr="00CF36DA">
        <w:rPr>
          <w:rFonts w:hint="cs"/>
          <w:rtl/>
        </w:rPr>
        <w:t>«آنچه را به آن علم نداری پیروی مکن»</w:t>
      </w:r>
      <w:r w:rsidR="00F46742" w:rsidRPr="00CF36DA">
        <w:rPr>
          <w:rFonts w:hint="cs"/>
          <w:rtl/>
        </w:rPr>
        <w:t xml:space="preserve">. </w:t>
      </w:r>
    </w:p>
    <w:p w:rsidR="00D60420" w:rsidRDefault="00732E76" w:rsidP="005005A6">
      <w:pPr>
        <w:pStyle w:val="StyleComplexBLotus12ptJustifiedFirstline05cmCharCharCharCharChar1Char"/>
        <w:spacing w:line="240" w:lineRule="auto"/>
        <w:rPr>
          <w:rStyle w:val="Char6"/>
          <w:rtl/>
        </w:rPr>
      </w:pPr>
      <w:r w:rsidRPr="00613232">
        <w:rPr>
          <w:rStyle w:val="Char6"/>
          <w:rFonts w:hint="cs"/>
          <w:rtl/>
        </w:rPr>
        <w:t>و در آیه 85 فرموده</w:t>
      </w:r>
      <w:r w:rsidR="00F46742">
        <w:rPr>
          <w:rStyle w:val="Char6"/>
          <w:rFonts w:hint="cs"/>
          <w:rtl/>
        </w:rPr>
        <w:t>:</w:t>
      </w:r>
      <w:r w:rsidR="0099081C">
        <w:rPr>
          <w:rStyle w:val="Char6"/>
          <w:rFonts w:hint="cs"/>
          <w:rtl/>
        </w:rPr>
        <w:t xml:space="preserve"> </w:t>
      </w:r>
    </w:p>
    <w:p w:rsidR="00732E76" w:rsidRPr="00810DE5" w:rsidRDefault="002F5E0B"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2F5E0B">
        <w:rPr>
          <w:rStyle w:val="Char3"/>
          <w:rtl/>
        </w:rPr>
        <w:t xml:space="preserve">وَمَآ أُوتِيتُم مِّنَ </w:t>
      </w:r>
      <w:r w:rsidRPr="002F5E0B">
        <w:rPr>
          <w:rStyle w:val="Char3"/>
          <w:rFonts w:hint="cs"/>
          <w:rtl/>
        </w:rPr>
        <w:t>ٱ</w:t>
      </w:r>
      <w:r w:rsidRPr="002F5E0B">
        <w:rPr>
          <w:rStyle w:val="Char3"/>
          <w:rFonts w:hint="eastAsia"/>
          <w:rtl/>
        </w:rPr>
        <w:t>لۡعِلۡمِ</w:t>
      </w:r>
      <w:r w:rsidRPr="002F5E0B">
        <w:rPr>
          <w:rStyle w:val="Char3"/>
          <w:rtl/>
        </w:rPr>
        <w:t xml:space="preserve"> إِلَّا قَلِيلٗا ٨٥</w:t>
      </w:r>
      <w:r>
        <w:rPr>
          <w:rStyle w:val="Char6"/>
          <w:rFonts w:cs="Traditional Arabic" w:hint="cs"/>
          <w:rtl/>
        </w:rPr>
        <w:t xml:space="preserve">﴾ </w:t>
      </w:r>
      <w:r w:rsidRPr="002F5E0B">
        <w:rPr>
          <w:rStyle w:val="Char4"/>
          <w:rFonts w:hint="cs"/>
          <w:rtl/>
        </w:rPr>
        <w:t>[</w:t>
      </w:r>
      <w:r>
        <w:rPr>
          <w:rStyle w:val="Char4"/>
          <w:rFonts w:hint="cs"/>
          <w:rtl/>
        </w:rPr>
        <w:t>الإسراء</w:t>
      </w:r>
      <w:r w:rsidR="00F46742">
        <w:rPr>
          <w:rStyle w:val="Char4"/>
          <w:rFonts w:hint="cs"/>
          <w:rtl/>
        </w:rPr>
        <w:t>:</w:t>
      </w:r>
      <w:r w:rsidR="0099081C">
        <w:rPr>
          <w:rStyle w:val="Char4"/>
          <w:rFonts w:hint="cs"/>
          <w:rtl/>
        </w:rPr>
        <w:t xml:space="preserve"> </w:t>
      </w:r>
      <w:r>
        <w:rPr>
          <w:rStyle w:val="Char4"/>
          <w:rFonts w:hint="cs"/>
          <w:rtl/>
        </w:rPr>
        <w:t>85</w:t>
      </w:r>
      <w:r w:rsidRPr="002F5E0B">
        <w:rPr>
          <w:rStyle w:val="Char4"/>
          <w:rFonts w:hint="cs"/>
          <w:rtl/>
        </w:rPr>
        <w:t>]</w:t>
      </w:r>
    </w:p>
    <w:p w:rsidR="00732E76" w:rsidRPr="00CF36DA" w:rsidRDefault="00732E76" w:rsidP="005005A6">
      <w:pPr>
        <w:pStyle w:val="a9"/>
        <w:rPr>
          <w:rtl/>
        </w:rPr>
      </w:pPr>
      <w:r w:rsidRPr="00CF36DA">
        <w:rPr>
          <w:rFonts w:hint="cs"/>
          <w:rtl/>
        </w:rPr>
        <w:t>«به شما علم داده نشده مگر کمی»</w:t>
      </w:r>
      <w:r w:rsidR="00F46742" w:rsidRPr="00CF36DA">
        <w:rPr>
          <w:rFonts w:hint="cs"/>
          <w:rtl/>
        </w:rPr>
        <w:t xml:space="preserve">. </w:t>
      </w:r>
    </w:p>
    <w:p w:rsidR="002F5E0B" w:rsidRDefault="00732E76" w:rsidP="005005A6">
      <w:pPr>
        <w:pStyle w:val="StyleComplexBLotus12ptJustifiedFirstline05cmCharCharCharCharChar1Char"/>
        <w:spacing w:line="240" w:lineRule="auto"/>
        <w:rPr>
          <w:rStyle w:val="Char6"/>
          <w:rtl/>
        </w:rPr>
      </w:pPr>
      <w:r w:rsidRPr="00613232">
        <w:rPr>
          <w:rStyle w:val="Char6"/>
          <w:rFonts w:hint="cs"/>
          <w:rtl/>
        </w:rPr>
        <w:t>و در آیه 17 فرموده</w:t>
      </w:r>
      <w:r w:rsidR="00F46742">
        <w:rPr>
          <w:rStyle w:val="Char6"/>
          <w:rFonts w:hint="cs"/>
          <w:rtl/>
        </w:rPr>
        <w:t xml:space="preserve">: </w:t>
      </w:r>
    </w:p>
    <w:p w:rsidR="00732E76" w:rsidRPr="00810DE5" w:rsidRDefault="002F5E0B"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2F5E0B">
        <w:rPr>
          <w:rStyle w:val="Char3"/>
          <w:rtl/>
        </w:rPr>
        <w:t>وَكَفَىٰ بِرَبِّكَ بِذُنُوبِ عِبَادِهِ</w:t>
      </w:r>
      <w:r w:rsidRPr="002F5E0B">
        <w:rPr>
          <w:rStyle w:val="Char3"/>
          <w:rFonts w:hint="cs"/>
          <w:rtl/>
        </w:rPr>
        <w:t>ۦ</w:t>
      </w:r>
      <w:r w:rsidRPr="002F5E0B">
        <w:rPr>
          <w:rStyle w:val="Char3"/>
          <w:rtl/>
        </w:rPr>
        <w:t xml:space="preserve"> خَبِيرَۢا بَصِيرٗا ١٧</w:t>
      </w:r>
      <w:r>
        <w:rPr>
          <w:rStyle w:val="Char6"/>
          <w:rFonts w:cs="Traditional Arabic" w:hint="cs"/>
          <w:rtl/>
        </w:rPr>
        <w:t xml:space="preserve">﴾ </w:t>
      </w:r>
      <w:r w:rsidRPr="002F5E0B">
        <w:rPr>
          <w:rStyle w:val="Char4"/>
          <w:rFonts w:hint="cs"/>
          <w:rtl/>
        </w:rPr>
        <w:t>[</w:t>
      </w:r>
      <w:r>
        <w:rPr>
          <w:rStyle w:val="Char4"/>
          <w:rFonts w:hint="cs"/>
          <w:rtl/>
        </w:rPr>
        <w:t>الإسراء</w:t>
      </w:r>
      <w:r w:rsidR="00F46742">
        <w:rPr>
          <w:rStyle w:val="Char4"/>
          <w:rFonts w:hint="cs"/>
          <w:rtl/>
        </w:rPr>
        <w:t>:</w:t>
      </w:r>
      <w:r w:rsidR="0099081C">
        <w:rPr>
          <w:rStyle w:val="Char4"/>
          <w:rFonts w:hint="cs"/>
          <w:rtl/>
        </w:rPr>
        <w:t xml:space="preserve"> </w:t>
      </w:r>
      <w:r>
        <w:rPr>
          <w:rStyle w:val="Char4"/>
          <w:rFonts w:hint="cs"/>
          <w:rtl/>
        </w:rPr>
        <w:t>17</w:t>
      </w:r>
      <w:r w:rsidRPr="002F5E0B">
        <w:rPr>
          <w:rStyle w:val="Char4"/>
          <w:rFonts w:hint="cs"/>
          <w:rtl/>
        </w:rPr>
        <w:t>]</w:t>
      </w:r>
    </w:p>
    <w:p w:rsidR="00732E76" w:rsidRPr="00CF36DA" w:rsidRDefault="00732E76" w:rsidP="005005A6">
      <w:pPr>
        <w:pStyle w:val="a9"/>
        <w:rPr>
          <w:rtl/>
        </w:rPr>
      </w:pPr>
      <w:r w:rsidRPr="00CF36DA">
        <w:rPr>
          <w:rFonts w:hint="cs"/>
          <w:rtl/>
        </w:rPr>
        <w:t>«بینائی و آگاهی به گناه بندگان منحصر به خدای سبحان است»</w:t>
      </w:r>
      <w:r w:rsidR="00F46742" w:rsidRPr="00CF36DA">
        <w:rPr>
          <w:rFonts w:hint="cs"/>
          <w:rtl/>
        </w:rPr>
        <w:t xml:space="preserve">. </w:t>
      </w:r>
    </w:p>
    <w:p w:rsidR="005C647A" w:rsidRPr="007F2E3E" w:rsidRDefault="00732E76" w:rsidP="005005A6">
      <w:pPr>
        <w:jc w:val="both"/>
        <w:rPr>
          <w:rStyle w:val="Char6"/>
          <w:rtl/>
        </w:rPr>
      </w:pPr>
      <w:r w:rsidRPr="00613232">
        <w:rPr>
          <w:rStyle w:val="Char6"/>
          <w:rFonts w:hint="cs"/>
          <w:rtl/>
        </w:rPr>
        <w:t>یعنی کسی غیر از خدا چه رسول و چه امام از گناه مردم خبر نباید داشته باشد</w:t>
      </w:r>
      <w:r w:rsidR="00F46742">
        <w:rPr>
          <w:rStyle w:val="Char6"/>
          <w:rFonts w:hint="cs"/>
          <w:rtl/>
        </w:rPr>
        <w:t>،</w:t>
      </w:r>
      <w:r w:rsidR="0099081C">
        <w:rPr>
          <w:rStyle w:val="Char6"/>
          <w:rFonts w:hint="cs"/>
          <w:rtl/>
        </w:rPr>
        <w:t xml:space="preserve"> </w:t>
      </w:r>
      <w:r w:rsidRPr="00613232">
        <w:rPr>
          <w:rStyle w:val="Char6"/>
          <w:rFonts w:hint="cs"/>
          <w:rtl/>
        </w:rPr>
        <w:t>زیرا خدا ستّارالعیوب است و به رسول خود فرموده</w:t>
      </w:r>
      <w:r w:rsidR="00F46742">
        <w:rPr>
          <w:rStyle w:val="Char6"/>
          <w:rFonts w:hint="cs"/>
          <w:rtl/>
        </w:rPr>
        <w:t>:</w:t>
      </w:r>
      <w:r w:rsidR="0099081C">
        <w:rPr>
          <w:rStyle w:val="Char6"/>
          <w:rFonts w:hint="cs"/>
          <w:rtl/>
        </w:rPr>
        <w:t xml:space="preserve"> </w:t>
      </w:r>
      <w:r w:rsidR="007F2E3E">
        <w:rPr>
          <w:rStyle w:val="Char6"/>
          <w:rFonts w:cs="Traditional Arabic" w:hint="cs"/>
          <w:rtl/>
        </w:rPr>
        <w:t>﴿</w:t>
      </w:r>
      <w:r w:rsidR="007F2E3E" w:rsidRPr="007F2E3E">
        <w:rPr>
          <w:rStyle w:val="Char3"/>
          <w:rtl/>
        </w:rPr>
        <w:t xml:space="preserve">وَ لَا تَجَسَّسُواْ </w:t>
      </w:r>
      <w:r w:rsidR="007F2E3E">
        <w:rPr>
          <w:rStyle w:val="Char6"/>
          <w:rFonts w:cs="Traditional Arabic" w:hint="cs"/>
          <w:rtl/>
        </w:rPr>
        <w:t xml:space="preserve">﴾ </w:t>
      </w:r>
      <w:r w:rsidR="007F2E3E" w:rsidRPr="007F2E3E">
        <w:rPr>
          <w:rStyle w:val="Char4"/>
          <w:rFonts w:hint="cs"/>
          <w:rtl/>
        </w:rPr>
        <w:t>[</w:t>
      </w:r>
      <w:r w:rsidR="007F2E3E">
        <w:rPr>
          <w:rStyle w:val="Char4"/>
          <w:rFonts w:hint="cs"/>
          <w:rtl/>
        </w:rPr>
        <w:t>الحجرات</w:t>
      </w:r>
      <w:r w:rsidR="00F46742">
        <w:rPr>
          <w:rStyle w:val="Char4"/>
          <w:rFonts w:hint="cs"/>
          <w:rtl/>
        </w:rPr>
        <w:t>:</w:t>
      </w:r>
      <w:r w:rsidR="0099081C">
        <w:rPr>
          <w:rStyle w:val="Char4"/>
          <w:rFonts w:hint="cs"/>
          <w:rtl/>
        </w:rPr>
        <w:t xml:space="preserve"> </w:t>
      </w:r>
      <w:r w:rsidR="007F2E3E">
        <w:rPr>
          <w:rStyle w:val="Char4"/>
          <w:rFonts w:hint="cs"/>
          <w:rtl/>
        </w:rPr>
        <w:t>12</w:t>
      </w:r>
      <w:r w:rsidR="007F2E3E" w:rsidRPr="007F2E3E">
        <w:rPr>
          <w:rStyle w:val="Char4"/>
          <w:rFonts w:hint="cs"/>
          <w:rtl/>
        </w:rPr>
        <w:t>]</w:t>
      </w:r>
      <w:r w:rsidR="00F46742">
        <w:rPr>
          <w:rStyle w:val="Char6"/>
          <w:rFonts w:hint="cs"/>
          <w:rtl/>
        </w:rPr>
        <w:t xml:space="preserve">، </w:t>
      </w:r>
    </w:p>
    <w:p w:rsidR="00D60420" w:rsidRPr="007F2E3E" w:rsidRDefault="00732E76" w:rsidP="005005A6">
      <w:pPr>
        <w:jc w:val="both"/>
        <w:rPr>
          <w:rStyle w:val="Char6"/>
          <w:rFonts w:ascii="KFGQPC Uthmanic Script HAFS" w:hAnsi="KFGQPC Uthmanic Script HAFS" w:cs="KFGQPC Uthmanic Script HAFS"/>
          <w:rtl/>
        </w:rPr>
      </w:pPr>
      <w:r w:rsidRPr="00613232">
        <w:rPr>
          <w:rStyle w:val="Char6"/>
          <w:rFonts w:hint="cs"/>
          <w:rtl/>
        </w:rPr>
        <w:t>از گناه مردم تجسّس مکن</w:t>
      </w:r>
      <w:r w:rsidR="00F46742">
        <w:rPr>
          <w:rStyle w:val="Char6"/>
          <w:rFonts w:hint="cs"/>
          <w:rtl/>
        </w:rPr>
        <w:t>.</w:t>
      </w:r>
      <w:r w:rsidR="0099081C">
        <w:rPr>
          <w:rStyle w:val="Char6"/>
          <w:rFonts w:hint="cs"/>
          <w:rtl/>
        </w:rPr>
        <w:t xml:space="preserve"> </w:t>
      </w:r>
      <w:r w:rsidRPr="00613232">
        <w:rPr>
          <w:rStyle w:val="Char6"/>
          <w:rFonts w:hint="cs"/>
          <w:rtl/>
        </w:rPr>
        <w:t>ولی آقای نم در ص 48 و مح بر ضدّ قرآن می‌گویند امام فرموده من از هم</w:t>
      </w:r>
      <w:r w:rsidR="00F46742">
        <w:rPr>
          <w:rStyle w:val="Char6"/>
          <w:rFonts w:hint="cs"/>
          <w:rtl/>
        </w:rPr>
        <w:t>ۀ</w:t>
      </w:r>
      <w:r w:rsidRPr="00613232">
        <w:rPr>
          <w:rStyle w:val="Char6"/>
          <w:rFonts w:hint="cs"/>
          <w:rtl/>
        </w:rPr>
        <w:t xml:space="preserve"> گناهان مردم باخبرم</w:t>
      </w:r>
      <w:r w:rsidR="00F46742">
        <w:rPr>
          <w:rStyle w:val="Char6"/>
          <w:rFonts w:hint="cs"/>
          <w:rtl/>
        </w:rPr>
        <w:t>.</w:t>
      </w:r>
      <w:r w:rsidR="0099081C">
        <w:rPr>
          <w:rStyle w:val="Char6"/>
          <w:rFonts w:hint="cs"/>
          <w:rtl/>
        </w:rPr>
        <w:t xml:space="preserve"> </w:t>
      </w:r>
      <w:r w:rsidRPr="00613232">
        <w:rPr>
          <w:rStyle w:val="Char6"/>
          <w:rFonts w:hint="cs"/>
          <w:rtl/>
        </w:rPr>
        <w:t>یعنی امام تکذیب قرآن کرده</w:t>
      </w:r>
      <w:r w:rsidR="00F46742">
        <w:rPr>
          <w:rStyle w:val="Char6"/>
          <w:rFonts w:hint="cs"/>
          <w:rtl/>
        </w:rPr>
        <w:t>.</w:t>
      </w:r>
      <w:r w:rsidR="0099081C">
        <w:rPr>
          <w:rStyle w:val="Char6"/>
          <w:rFonts w:hint="cs"/>
          <w:rtl/>
        </w:rPr>
        <w:t xml:space="preserve"> </w:t>
      </w:r>
      <w:r w:rsidRPr="00613232">
        <w:rPr>
          <w:rStyle w:val="Char6"/>
          <w:rFonts w:hint="cs"/>
          <w:rtl/>
        </w:rPr>
        <w:t>بنابر سخن آقای نم اگر کسی گناهی کند</w:t>
      </w:r>
      <w:r w:rsidR="00F46742">
        <w:rPr>
          <w:rStyle w:val="Char6"/>
          <w:rFonts w:hint="cs"/>
          <w:rtl/>
        </w:rPr>
        <w:t>،</w:t>
      </w:r>
      <w:r w:rsidR="0099081C">
        <w:rPr>
          <w:rStyle w:val="Char6"/>
          <w:rFonts w:hint="cs"/>
          <w:rtl/>
        </w:rPr>
        <w:t xml:space="preserve"> </w:t>
      </w:r>
      <w:r w:rsidRPr="00613232">
        <w:rPr>
          <w:rStyle w:val="Char6"/>
          <w:rFonts w:hint="cs"/>
          <w:rtl/>
        </w:rPr>
        <w:t>تمام انبیاء و اوصیاء و أئمه را می‌بینند و همه به او ناظرند و حتّی از ظلم و جور ستمگران مطّلعند</w:t>
      </w:r>
      <w:r w:rsidR="00F46742">
        <w:rPr>
          <w:rStyle w:val="Char6"/>
          <w:rFonts w:hint="cs"/>
          <w:rtl/>
        </w:rPr>
        <w:t>،</w:t>
      </w:r>
      <w:r w:rsidR="0099081C">
        <w:rPr>
          <w:rStyle w:val="Char6"/>
          <w:rFonts w:hint="cs"/>
          <w:rtl/>
        </w:rPr>
        <w:t xml:space="preserve"> </w:t>
      </w:r>
      <w:r w:rsidRPr="00613232">
        <w:rPr>
          <w:rStyle w:val="Char6"/>
          <w:rFonts w:hint="cs"/>
          <w:rtl/>
        </w:rPr>
        <w:t>با این همه غم و غصّه نداند</w:t>
      </w:r>
      <w:r w:rsidR="00F46742">
        <w:rPr>
          <w:rStyle w:val="Char6"/>
          <w:rFonts w:hint="cs"/>
          <w:rtl/>
        </w:rPr>
        <w:t>،</w:t>
      </w:r>
      <w:r w:rsidR="0099081C">
        <w:rPr>
          <w:rStyle w:val="Char6"/>
          <w:rFonts w:hint="cs"/>
          <w:rtl/>
        </w:rPr>
        <w:t xml:space="preserve"> </w:t>
      </w:r>
      <w:r w:rsidRPr="00613232">
        <w:rPr>
          <w:rStyle w:val="Char6"/>
          <w:rFonts w:hint="cs"/>
          <w:rtl/>
        </w:rPr>
        <w:t>و در بهشت</w:t>
      </w:r>
      <w:r w:rsidR="00F46742">
        <w:rPr>
          <w:rStyle w:val="Char6"/>
          <w:rFonts w:hint="cs"/>
          <w:rtl/>
        </w:rPr>
        <w:t>:</w:t>
      </w:r>
      <w:r w:rsidR="0099081C">
        <w:rPr>
          <w:rStyle w:val="Char6"/>
          <w:rFonts w:hint="cs"/>
          <w:rtl/>
        </w:rPr>
        <w:t xml:space="preserve"> </w:t>
      </w:r>
      <w:r w:rsidR="007F2E3E">
        <w:rPr>
          <w:rStyle w:val="Char6"/>
          <w:rFonts w:cs="Traditional Arabic" w:hint="cs"/>
          <w:rtl/>
        </w:rPr>
        <w:t>﴿</w:t>
      </w:r>
      <w:r w:rsidR="007F2E3E" w:rsidRPr="007F2E3E">
        <w:rPr>
          <w:rStyle w:val="Char3"/>
          <w:rtl/>
        </w:rPr>
        <w:t>وَلَا خَوۡفٌ عَلَيۡهِمۡ وَلَا هُمۡ يَحۡزَنُونَ ٦٢</w:t>
      </w:r>
      <w:r w:rsidR="007F2E3E">
        <w:rPr>
          <w:rStyle w:val="Char6"/>
          <w:rFonts w:cs="Traditional Arabic" w:hint="cs"/>
          <w:rtl/>
        </w:rPr>
        <w:t xml:space="preserve">﴾ </w:t>
      </w:r>
      <w:r w:rsidR="007F2E3E" w:rsidRPr="007F2E3E">
        <w:rPr>
          <w:rStyle w:val="Char4"/>
          <w:rFonts w:hint="cs"/>
          <w:rtl/>
        </w:rPr>
        <w:t>[</w:t>
      </w:r>
      <w:r w:rsidR="007F2E3E">
        <w:rPr>
          <w:rStyle w:val="Char4"/>
          <w:rFonts w:hint="cs"/>
          <w:rtl/>
        </w:rPr>
        <w:t>البقرة</w:t>
      </w:r>
      <w:r w:rsidR="00F46742">
        <w:rPr>
          <w:rStyle w:val="Char4"/>
          <w:rFonts w:hint="cs"/>
          <w:rtl/>
        </w:rPr>
        <w:t>:</w:t>
      </w:r>
      <w:r w:rsidR="0099081C">
        <w:rPr>
          <w:rStyle w:val="Char4"/>
          <w:rFonts w:hint="cs"/>
          <w:rtl/>
        </w:rPr>
        <w:t xml:space="preserve"> </w:t>
      </w:r>
      <w:r w:rsidR="007F2E3E">
        <w:rPr>
          <w:rStyle w:val="Char4"/>
          <w:rFonts w:hint="cs"/>
          <w:rtl/>
        </w:rPr>
        <w:t>62</w:t>
      </w:r>
      <w:r w:rsidR="007F2E3E" w:rsidRPr="007F2E3E">
        <w:rPr>
          <w:rStyle w:val="Char4"/>
          <w:rFonts w:hint="cs"/>
          <w:rtl/>
        </w:rPr>
        <w:t>]</w:t>
      </w:r>
      <w:r w:rsidR="002A52EA">
        <w:rPr>
          <w:rFonts w:ascii="Traditional Arabic" w:hAnsi="Traditional Arabic" w:hint="cs"/>
          <w:sz w:val="28"/>
          <w:szCs w:val="28"/>
          <w:rtl/>
          <w:lang w:bidi="fa-IR"/>
        </w:rPr>
        <w:t xml:space="preserve"> </w:t>
      </w:r>
      <w:r w:rsidRPr="00613232">
        <w:rPr>
          <w:rStyle w:val="Char6"/>
          <w:rFonts w:hint="cs"/>
          <w:rtl/>
        </w:rPr>
        <w:t>محزون نمی‌شوند</w:t>
      </w:r>
      <w:r w:rsidR="00F46742">
        <w:rPr>
          <w:rStyle w:val="Char6"/>
          <w:rFonts w:hint="cs"/>
          <w:rtl/>
        </w:rPr>
        <w:t>،</w:t>
      </w:r>
      <w:r w:rsidR="0099081C">
        <w:rPr>
          <w:rStyle w:val="Char6"/>
          <w:rFonts w:hint="cs"/>
          <w:rtl/>
        </w:rPr>
        <w:t xml:space="preserve"> </w:t>
      </w:r>
      <w:r w:rsidRPr="00613232">
        <w:rPr>
          <w:rStyle w:val="Char6"/>
          <w:rFonts w:hint="cs"/>
          <w:rtl/>
        </w:rPr>
        <w:t>چون خدا خواسته ایشان بر ضدّ قر</w:t>
      </w:r>
      <w:r w:rsidR="004E7618" w:rsidRPr="00613232">
        <w:rPr>
          <w:rStyle w:val="Char6"/>
          <w:rFonts w:hint="cs"/>
          <w:rtl/>
        </w:rPr>
        <w:t>آ</w:t>
      </w:r>
      <w:r w:rsidRPr="00613232">
        <w:rPr>
          <w:rStyle w:val="Char6"/>
          <w:rFonts w:hint="cs"/>
          <w:rtl/>
        </w:rPr>
        <w:t>ن و بر ضدّ دستور و بر ضدّ معارف آن باشند</w:t>
      </w:r>
      <w:r w:rsidR="00F46742">
        <w:rPr>
          <w:rStyle w:val="Char6"/>
          <w:rFonts w:hint="cs"/>
          <w:rtl/>
        </w:rPr>
        <w:t>،</w:t>
      </w:r>
      <w:r w:rsidR="0099081C">
        <w:rPr>
          <w:rStyle w:val="Char6"/>
          <w:rFonts w:hint="cs"/>
          <w:rtl/>
        </w:rPr>
        <w:t xml:space="preserve"> </w:t>
      </w:r>
      <w:r w:rsidRPr="00613232">
        <w:rPr>
          <w:rStyle w:val="Char6"/>
          <w:rFonts w:hint="cs"/>
          <w:rtl/>
        </w:rPr>
        <w:t>عجب دینی و عجب امامی درست کرده‌اند</w:t>
      </w:r>
      <w:r w:rsidR="00F46742">
        <w:rPr>
          <w:rStyle w:val="Char6"/>
          <w:rFonts w:hint="cs"/>
          <w:rtl/>
        </w:rPr>
        <w:t xml:space="preserve">. </w:t>
      </w:r>
    </w:p>
    <w:p w:rsidR="007F2E3E" w:rsidRDefault="007A2248" w:rsidP="005005A6">
      <w:pPr>
        <w:pStyle w:val="StyleComplexBLotus12ptJustifiedFirstline05cmCharCharCharCharChar1Char"/>
        <w:spacing w:line="240" w:lineRule="auto"/>
        <w:rPr>
          <w:rStyle w:val="Char6"/>
          <w:rtl/>
        </w:rPr>
      </w:pPr>
      <w:r w:rsidRPr="00613232">
        <w:rPr>
          <w:rStyle w:val="Char6"/>
          <w:rFonts w:hint="cs"/>
          <w:rtl/>
        </w:rPr>
        <w:t>خدا می‌فرماید پیغمبران</w:t>
      </w:r>
      <w:r w:rsidR="00D43B3B" w:rsidRPr="00D43B3B">
        <w:rPr>
          <w:rStyle w:val="Char6"/>
          <w:rFonts w:cs="CTraditional Arabic" w:hint="cs"/>
          <w:rtl/>
        </w:rPr>
        <w:t>÷</w:t>
      </w:r>
      <w:r w:rsidRPr="00613232">
        <w:rPr>
          <w:rStyle w:val="Char6"/>
          <w:rFonts w:hint="cs"/>
          <w:rtl/>
        </w:rPr>
        <w:t xml:space="preserve"> علم به همه چیز ندارند ولی آقای نم می‌گوید خیر</w:t>
      </w:r>
      <w:r w:rsidR="00F46742">
        <w:rPr>
          <w:rStyle w:val="Char6"/>
          <w:rFonts w:hint="cs"/>
          <w:rtl/>
        </w:rPr>
        <w:t>،</w:t>
      </w:r>
      <w:r w:rsidR="0099081C">
        <w:rPr>
          <w:rStyle w:val="Char6"/>
          <w:rFonts w:hint="cs"/>
          <w:rtl/>
        </w:rPr>
        <w:t xml:space="preserve"> </w:t>
      </w:r>
      <w:r w:rsidRPr="00613232">
        <w:rPr>
          <w:rStyle w:val="Char6"/>
          <w:rFonts w:hint="cs"/>
          <w:rtl/>
        </w:rPr>
        <w:t>امام بالاتر از رسول است علم دارد</w:t>
      </w:r>
      <w:r w:rsidR="00F46742">
        <w:rPr>
          <w:rStyle w:val="Char6"/>
          <w:rFonts w:hint="cs"/>
          <w:rtl/>
        </w:rPr>
        <w:t>،</w:t>
      </w:r>
      <w:r w:rsidR="0099081C">
        <w:rPr>
          <w:rStyle w:val="Char6"/>
          <w:rFonts w:hint="cs"/>
          <w:rtl/>
        </w:rPr>
        <w:t xml:space="preserve"> </w:t>
      </w:r>
      <w:r w:rsidRPr="00613232">
        <w:rPr>
          <w:rStyle w:val="Char6"/>
          <w:rFonts w:hint="cs"/>
          <w:rtl/>
        </w:rPr>
        <w:t>خدا در سوره لقمان آی</w:t>
      </w:r>
      <w:r w:rsidR="00F46742">
        <w:rPr>
          <w:rStyle w:val="Char6"/>
          <w:rFonts w:hint="cs"/>
          <w:rtl/>
        </w:rPr>
        <w:t>ۀ</w:t>
      </w:r>
      <w:r w:rsidRPr="00613232">
        <w:rPr>
          <w:rStyle w:val="Char6"/>
          <w:rFonts w:hint="cs"/>
          <w:rtl/>
        </w:rPr>
        <w:t xml:space="preserve"> 34 فرموده</w:t>
      </w:r>
      <w:r w:rsidR="00F46742">
        <w:rPr>
          <w:rStyle w:val="Char6"/>
          <w:rFonts w:hint="cs"/>
          <w:rtl/>
        </w:rPr>
        <w:t>:</w:t>
      </w:r>
      <w:r w:rsidR="0099081C">
        <w:rPr>
          <w:rStyle w:val="Char6"/>
          <w:rFonts w:hint="cs"/>
          <w:rtl/>
        </w:rPr>
        <w:t xml:space="preserve"> </w:t>
      </w:r>
    </w:p>
    <w:p w:rsidR="007A2248" w:rsidRPr="00CF36DA" w:rsidRDefault="007F2E3E" w:rsidP="005005A6">
      <w:pPr>
        <w:pStyle w:val="StyleComplexBLotus12ptJustifiedFirstline05cmCharCharCharCharChar1Char"/>
        <w:spacing w:line="240" w:lineRule="auto"/>
        <w:rPr>
          <w:rStyle w:val="Char4"/>
          <w:spacing w:val="-2"/>
          <w:rtl/>
        </w:rPr>
      </w:pPr>
      <w:r w:rsidRPr="00CF36DA">
        <w:rPr>
          <w:rStyle w:val="Char6"/>
          <w:rFonts w:cs="Traditional Arabic" w:hint="cs"/>
          <w:spacing w:val="-2"/>
          <w:rtl/>
        </w:rPr>
        <w:t>﴿</w:t>
      </w:r>
      <w:r w:rsidRPr="00CF36DA">
        <w:rPr>
          <w:rStyle w:val="Char3"/>
          <w:spacing w:val="-2"/>
          <w:rtl/>
        </w:rPr>
        <w:t>وَمَا تَدۡرِي نَفۡسٞ مَّاذَا تَكۡسِبُ غَدٗاۖ وَمَا تَدۡرِي نَفۡسُۢ بِأَيِّ أَرۡضٖ تَمُوتُۚ</w:t>
      </w:r>
      <w:r w:rsidRPr="00CF36DA">
        <w:rPr>
          <w:rStyle w:val="Char6"/>
          <w:rFonts w:cs="Traditional Arabic" w:hint="cs"/>
          <w:spacing w:val="-2"/>
          <w:rtl/>
        </w:rPr>
        <w:t xml:space="preserve">﴾ </w:t>
      </w:r>
      <w:r w:rsidRPr="00CF36DA">
        <w:rPr>
          <w:rStyle w:val="Char4"/>
          <w:rFonts w:hint="cs"/>
          <w:spacing w:val="-2"/>
          <w:rtl/>
        </w:rPr>
        <w:t>[لقمان</w:t>
      </w:r>
      <w:r w:rsidR="00F46742" w:rsidRPr="00CF36DA">
        <w:rPr>
          <w:rStyle w:val="Char4"/>
          <w:rFonts w:hint="cs"/>
          <w:spacing w:val="-2"/>
          <w:rtl/>
        </w:rPr>
        <w:t>:</w:t>
      </w:r>
      <w:r w:rsidR="0099081C" w:rsidRPr="00CF36DA">
        <w:rPr>
          <w:rStyle w:val="Char4"/>
          <w:rFonts w:hint="cs"/>
          <w:spacing w:val="-2"/>
          <w:rtl/>
        </w:rPr>
        <w:t xml:space="preserve"> </w:t>
      </w:r>
      <w:r w:rsidRPr="00CF36DA">
        <w:rPr>
          <w:rStyle w:val="Char4"/>
          <w:rFonts w:hint="cs"/>
          <w:spacing w:val="-2"/>
          <w:rtl/>
        </w:rPr>
        <w:t>34]</w:t>
      </w:r>
    </w:p>
    <w:p w:rsidR="007A2248" w:rsidRPr="007F2E3E" w:rsidRDefault="007A2248" w:rsidP="005005A6">
      <w:pPr>
        <w:pStyle w:val="a9"/>
        <w:rPr>
          <w:rtl/>
        </w:rPr>
      </w:pPr>
      <w:r w:rsidRPr="007F2E3E">
        <w:rPr>
          <w:rFonts w:hint="cs"/>
          <w:rtl/>
        </w:rPr>
        <w:t>«هیچ کس نمی‌داند فردا چه خواهد کرد و هیچ کس نمی‌داند به کدام زمین می‌میرد»</w:t>
      </w:r>
      <w:r w:rsidR="00F46742">
        <w:rPr>
          <w:rFonts w:hint="cs"/>
          <w:rtl/>
        </w:rPr>
        <w:t xml:space="preserve">. </w:t>
      </w:r>
    </w:p>
    <w:p w:rsidR="007F2E3E" w:rsidRDefault="007A2248" w:rsidP="005005A6">
      <w:pPr>
        <w:pStyle w:val="StyleComplexBLotus12ptJustifiedFirstline05cmCharCharCharCharChar1Char"/>
        <w:spacing w:line="240" w:lineRule="auto"/>
        <w:rPr>
          <w:rStyle w:val="Char6"/>
          <w:rtl/>
        </w:rPr>
      </w:pPr>
      <w:r w:rsidRPr="00613232">
        <w:rPr>
          <w:rStyle w:val="Char6"/>
          <w:rFonts w:hint="cs"/>
          <w:rtl/>
        </w:rPr>
        <w:t xml:space="preserve">و در تفسیر این آیه حضرت </w:t>
      </w:r>
      <w:r w:rsidR="005C647A" w:rsidRPr="00613232">
        <w:rPr>
          <w:rStyle w:val="Char6"/>
          <w:rFonts w:hint="cs"/>
          <w:rtl/>
        </w:rPr>
        <w:t>ا</w:t>
      </w:r>
      <w:r w:rsidRPr="00613232">
        <w:rPr>
          <w:rStyle w:val="Char6"/>
          <w:rFonts w:hint="cs"/>
          <w:rtl/>
        </w:rPr>
        <w:t>میر</w:t>
      </w:r>
      <w:r w:rsidR="00D43B3B" w:rsidRPr="00D43B3B">
        <w:rPr>
          <w:rStyle w:val="Char6"/>
          <w:rFonts w:cs="CTraditional Arabic" w:hint="cs"/>
          <w:rtl/>
        </w:rPr>
        <w:t>÷</w:t>
      </w:r>
      <w:r w:rsidRPr="00613232">
        <w:rPr>
          <w:rStyle w:val="Char6"/>
          <w:rFonts w:hint="cs"/>
          <w:rtl/>
        </w:rPr>
        <w:t xml:space="preserve"> در خطب</w:t>
      </w:r>
      <w:r w:rsidR="00F46742">
        <w:rPr>
          <w:rStyle w:val="Char6"/>
          <w:rFonts w:hint="cs"/>
          <w:rtl/>
        </w:rPr>
        <w:t>ۀ</w:t>
      </w:r>
      <w:r w:rsidRPr="00613232">
        <w:rPr>
          <w:rStyle w:val="Char6"/>
          <w:rFonts w:hint="cs"/>
          <w:rtl/>
        </w:rPr>
        <w:t xml:space="preserve"> 128 فرموده آنچه در این </w:t>
      </w:r>
      <w:r w:rsidR="005C647A" w:rsidRPr="00613232">
        <w:rPr>
          <w:rStyle w:val="Char6"/>
          <w:rFonts w:hint="cs"/>
          <w:rtl/>
        </w:rPr>
        <w:t>آ</w:t>
      </w:r>
      <w:r w:rsidRPr="00613232">
        <w:rPr>
          <w:rStyle w:val="Char6"/>
          <w:rFonts w:hint="cs"/>
          <w:rtl/>
        </w:rPr>
        <w:t>یه ذکر شده پیغمبر</w:t>
      </w:r>
      <w:r w:rsidR="00CF36DA">
        <w:rPr>
          <w:rStyle w:val="Char6"/>
          <w:rFonts w:cs="CTraditional Arabic" w:hint="cs"/>
          <w:rtl/>
        </w:rPr>
        <w:t>ص</w:t>
      </w:r>
      <w:r w:rsidRPr="00613232">
        <w:rPr>
          <w:rStyle w:val="Char6"/>
          <w:rFonts w:hint="cs"/>
          <w:rtl/>
        </w:rPr>
        <w:t xml:space="preserve"> و وصیّ او نیز نمی‌داند</w:t>
      </w:r>
      <w:r w:rsidR="00F46742">
        <w:rPr>
          <w:rStyle w:val="Char6"/>
          <w:rFonts w:hint="cs"/>
          <w:rtl/>
        </w:rPr>
        <w:t>،</w:t>
      </w:r>
      <w:r w:rsidR="0099081C">
        <w:rPr>
          <w:rStyle w:val="Char6"/>
          <w:rFonts w:hint="cs"/>
          <w:rtl/>
        </w:rPr>
        <w:t xml:space="preserve"> </w:t>
      </w:r>
      <w:r w:rsidRPr="00613232">
        <w:rPr>
          <w:rStyle w:val="Char6"/>
          <w:rFonts w:hint="cs"/>
          <w:rtl/>
        </w:rPr>
        <w:t>یکی از آن پنج چیز که در آیه ذکر شده</w:t>
      </w:r>
      <w:r w:rsidR="00F46742">
        <w:rPr>
          <w:rStyle w:val="Char6"/>
          <w:rFonts w:hint="cs"/>
          <w:rtl/>
        </w:rPr>
        <w:t>،</w:t>
      </w:r>
      <w:r w:rsidR="0099081C">
        <w:rPr>
          <w:rStyle w:val="Char6"/>
          <w:rFonts w:hint="cs"/>
          <w:rtl/>
        </w:rPr>
        <w:t xml:space="preserve"> </w:t>
      </w:r>
      <w:r w:rsidRPr="00613232">
        <w:rPr>
          <w:rStyle w:val="Char6"/>
          <w:rFonts w:hint="cs"/>
          <w:rtl/>
        </w:rPr>
        <w:t xml:space="preserve">علم به ساعت قیامت است که کسی جز خدا نمی‌داند ولی آقایان نم و مح می‌گویند خدا در قرآن بی‌خود گفته و </w:t>
      </w:r>
      <w:r w:rsidR="005C647A" w:rsidRPr="00613232">
        <w:rPr>
          <w:rStyle w:val="Char6"/>
          <w:rFonts w:hint="cs"/>
          <w:rtl/>
        </w:rPr>
        <w:t>ا</w:t>
      </w:r>
      <w:r w:rsidRPr="00613232">
        <w:rPr>
          <w:rStyle w:val="Char6"/>
          <w:rFonts w:hint="cs"/>
          <w:rtl/>
        </w:rPr>
        <w:t>میرالمؤمنین</w:t>
      </w:r>
      <w:r w:rsidR="00D43B3B" w:rsidRPr="00D43B3B">
        <w:rPr>
          <w:rStyle w:val="Char6"/>
          <w:rFonts w:cs="CTraditional Arabic" w:hint="cs"/>
          <w:rtl/>
        </w:rPr>
        <w:t>÷</w:t>
      </w:r>
      <w:r w:rsidRPr="00613232">
        <w:rPr>
          <w:rStyle w:val="Char6"/>
          <w:rFonts w:hint="cs"/>
          <w:rtl/>
        </w:rPr>
        <w:t xml:space="preserve"> حقّ نداشته چنین بگوید</w:t>
      </w:r>
      <w:r w:rsidR="00F46742">
        <w:rPr>
          <w:rStyle w:val="Char6"/>
          <w:rFonts w:hint="cs"/>
          <w:rtl/>
        </w:rPr>
        <w:t>،</w:t>
      </w:r>
      <w:r w:rsidR="0099081C">
        <w:rPr>
          <w:rStyle w:val="Char6"/>
          <w:rFonts w:hint="cs"/>
          <w:rtl/>
        </w:rPr>
        <w:t xml:space="preserve"> </w:t>
      </w:r>
      <w:r w:rsidRPr="00613232">
        <w:rPr>
          <w:rStyle w:val="Char6"/>
          <w:rFonts w:hint="cs"/>
          <w:rtl/>
        </w:rPr>
        <w:t>چون ما چنین فهمیده‌ایم</w:t>
      </w:r>
      <w:r w:rsidR="00F46742">
        <w:rPr>
          <w:rStyle w:val="Char6"/>
          <w:rFonts w:hint="cs"/>
          <w:rtl/>
        </w:rPr>
        <w:t>،</w:t>
      </w:r>
      <w:r w:rsidR="0099081C">
        <w:rPr>
          <w:rStyle w:val="Char6"/>
          <w:rFonts w:hint="cs"/>
          <w:rtl/>
        </w:rPr>
        <w:t xml:space="preserve"> </w:t>
      </w:r>
      <w:r w:rsidRPr="00613232">
        <w:rPr>
          <w:rStyle w:val="Char6"/>
          <w:rFonts w:hint="cs"/>
          <w:rtl/>
        </w:rPr>
        <w:t>البته این سخن را صریحاً نمی‌گویند ولی به غیر صریح گفته‌اند برای اینکه دکّانشان بسته نشود</w:t>
      </w:r>
      <w:r w:rsidR="00F46742">
        <w:rPr>
          <w:rStyle w:val="Char6"/>
          <w:rFonts w:hint="cs"/>
          <w:rtl/>
        </w:rPr>
        <w:t>.</w:t>
      </w:r>
      <w:r w:rsidR="0099081C">
        <w:rPr>
          <w:rStyle w:val="Char6"/>
          <w:rFonts w:hint="cs"/>
          <w:rtl/>
        </w:rPr>
        <w:t xml:space="preserve"> </w:t>
      </w:r>
      <w:r w:rsidRPr="00613232">
        <w:rPr>
          <w:rStyle w:val="Char6"/>
          <w:rFonts w:hint="cs"/>
          <w:rtl/>
        </w:rPr>
        <w:t>در سور</w:t>
      </w:r>
      <w:r w:rsidR="00F46742">
        <w:rPr>
          <w:rStyle w:val="Char6"/>
          <w:rFonts w:hint="cs"/>
          <w:rtl/>
        </w:rPr>
        <w:t>ۀ</w:t>
      </w:r>
      <w:r w:rsidRPr="00613232">
        <w:rPr>
          <w:rStyle w:val="Char6"/>
          <w:rFonts w:hint="cs"/>
          <w:rtl/>
        </w:rPr>
        <w:t xml:space="preserve"> انبیاء آی</w:t>
      </w:r>
      <w:r w:rsidR="00F46742">
        <w:rPr>
          <w:rStyle w:val="Char6"/>
          <w:rFonts w:hint="cs"/>
          <w:rtl/>
        </w:rPr>
        <w:t>ۀ</w:t>
      </w:r>
      <w:r w:rsidRPr="00613232">
        <w:rPr>
          <w:rStyle w:val="Char6"/>
          <w:rFonts w:hint="cs"/>
          <w:rtl/>
        </w:rPr>
        <w:t xml:space="preserve"> 111 فرموده</w:t>
      </w:r>
      <w:r w:rsidR="00F46742">
        <w:rPr>
          <w:rStyle w:val="Char6"/>
          <w:rFonts w:hint="cs"/>
          <w:rtl/>
        </w:rPr>
        <w:t xml:space="preserve">: </w:t>
      </w:r>
    </w:p>
    <w:p w:rsidR="007A2248" w:rsidRPr="00810DE5" w:rsidRDefault="007F2E3E" w:rsidP="005005A6">
      <w:pPr>
        <w:pStyle w:val="StyleComplexBLotus12ptJustifiedFirstline05cmCharCharCharCharChar1Char"/>
        <w:spacing w:line="240" w:lineRule="auto"/>
        <w:rPr>
          <w:rFonts w:ascii="Traditional Arabic" w:hAnsi="Traditional Arabic" w:cs="Traditional Arabic"/>
          <w:szCs w:val="28"/>
          <w:rtl/>
        </w:rPr>
      </w:pPr>
      <w:r>
        <w:rPr>
          <w:rStyle w:val="Char6"/>
          <w:rFonts w:cs="Traditional Arabic" w:hint="cs"/>
          <w:rtl/>
        </w:rPr>
        <w:t>﴿</w:t>
      </w:r>
      <w:r w:rsidRPr="007F2E3E">
        <w:rPr>
          <w:rStyle w:val="Char3"/>
          <w:rFonts w:hint="eastAsia"/>
          <w:rtl/>
        </w:rPr>
        <w:t>وَإِنۡ</w:t>
      </w:r>
      <w:r w:rsidRPr="007F2E3E">
        <w:rPr>
          <w:rStyle w:val="Char3"/>
          <w:rtl/>
        </w:rPr>
        <w:t xml:space="preserve"> أَدۡرِي لَعَلَّهُ</w:t>
      </w:r>
      <w:r w:rsidRPr="007F2E3E">
        <w:rPr>
          <w:rStyle w:val="Char3"/>
          <w:rFonts w:hint="cs"/>
          <w:rtl/>
        </w:rPr>
        <w:t>ۥ</w:t>
      </w:r>
      <w:r w:rsidRPr="007F2E3E">
        <w:rPr>
          <w:rStyle w:val="Char3"/>
          <w:rtl/>
        </w:rPr>
        <w:t xml:space="preserve"> فِتۡنَةٞ</w:t>
      </w:r>
      <w:r>
        <w:rPr>
          <w:rStyle w:val="Char6"/>
          <w:rFonts w:cs="Traditional Arabic" w:hint="cs"/>
          <w:rtl/>
        </w:rPr>
        <w:t xml:space="preserve">﴾ </w:t>
      </w:r>
      <w:r w:rsidRPr="007F2E3E">
        <w:rPr>
          <w:rStyle w:val="Char4"/>
          <w:rFonts w:hint="cs"/>
          <w:rtl/>
        </w:rPr>
        <w:t>[</w:t>
      </w:r>
      <w:r>
        <w:rPr>
          <w:rStyle w:val="Char4"/>
          <w:rFonts w:hint="cs"/>
          <w:rtl/>
        </w:rPr>
        <w:t>الأنبیاء</w:t>
      </w:r>
      <w:r w:rsidR="00F46742">
        <w:rPr>
          <w:rStyle w:val="Char4"/>
          <w:rFonts w:hint="cs"/>
          <w:rtl/>
        </w:rPr>
        <w:t>:</w:t>
      </w:r>
      <w:r w:rsidR="0099081C">
        <w:rPr>
          <w:rStyle w:val="Char4"/>
          <w:rFonts w:hint="cs"/>
          <w:rtl/>
        </w:rPr>
        <w:t xml:space="preserve"> </w:t>
      </w:r>
      <w:r>
        <w:rPr>
          <w:rStyle w:val="Char4"/>
          <w:rFonts w:hint="cs"/>
          <w:rtl/>
        </w:rPr>
        <w:t>111</w:t>
      </w:r>
      <w:r w:rsidRPr="007F2E3E">
        <w:rPr>
          <w:rStyle w:val="Char4"/>
          <w:rFonts w:hint="cs"/>
          <w:rtl/>
        </w:rPr>
        <w:t>]</w:t>
      </w:r>
    </w:p>
    <w:p w:rsidR="007A2248" w:rsidRPr="00CF36DA" w:rsidRDefault="007A2248" w:rsidP="005005A6">
      <w:pPr>
        <w:pStyle w:val="a9"/>
        <w:rPr>
          <w:rtl/>
        </w:rPr>
      </w:pPr>
      <w:r w:rsidRPr="00CF36DA">
        <w:rPr>
          <w:rFonts w:hint="cs"/>
          <w:rtl/>
        </w:rPr>
        <w:t>«من که رسول خدایم نمی‌دانم شاید این آیات برای شما امتحانی باشد»</w:t>
      </w:r>
      <w:r w:rsidR="00F46742" w:rsidRPr="00CF36DA">
        <w:rPr>
          <w:rFonts w:hint="cs"/>
          <w:rtl/>
        </w:rPr>
        <w:t xml:space="preserve">. </w:t>
      </w:r>
    </w:p>
    <w:p w:rsidR="007F2E3E" w:rsidRDefault="007A2248"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احقاف آی</w:t>
      </w:r>
      <w:r w:rsidR="00F46742">
        <w:rPr>
          <w:rStyle w:val="Char6"/>
          <w:rFonts w:hint="cs"/>
          <w:rtl/>
        </w:rPr>
        <w:t>ۀ</w:t>
      </w:r>
      <w:r w:rsidRPr="00613232">
        <w:rPr>
          <w:rStyle w:val="Char6"/>
          <w:rFonts w:hint="cs"/>
          <w:rtl/>
        </w:rPr>
        <w:t xml:space="preserve"> 9 فرموده</w:t>
      </w:r>
      <w:r w:rsidR="00F46742">
        <w:rPr>
          <w:rStyle w:val="Char6"/>
          <w:rFonts w:hint="cs"/>
          <w:rtl/>
        </w:rPr>
        <w:t xml:space="preserve">: </w:t>
      </w:r>
    </w:p>
    <w:p w:rsidR="007A2248" w:rsidRPr="00810DE5" w:rsidRDefault="007F2E3E"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7F2E3E">
        <w:rPr>
          <w:rStyle w:val="Char3"/>
          <w:rtl/>
        </w:rPr>
        <w:t>وَمَآ أَدۡرِي مَا يُفۡعَلُ بِي وَلَا بِكُمۡۖ إِنۡ أَتَّبِعُ إِلَّا مَا يُوحَىٰٓ إِلَيَّ</w:t>
      </w:r>
      <w:r>
        <w:rPr>
          <w:rStyle w:val="Char6"/>
          <w:rFonts w:cs="Traditional Arabic" w:hint="cs"/>
          <w:rtl/>
        </w:rPr>
        <w:t xml:space="preserve">﴾ </w:t>
      </w:r>
      <w:r w:rsidRPr="007F2E3E">
        <w:rPr>
          <w:rStyle w:val="Char4"/>
          <w:rFonts w:hint="cs"/>
          <w:rtl/>
        </w:rPr>
        <w:t>[</w:t>
      </w:r>
      <w:r>
        <w:rPr>
          <w:rStyle w:val="Char4"/>
          <w:rFonts w:hint="cs"/>
          <w:rtl/>
        </w:rPr>
        <w:t>الأحقاف</w:t>
      </w:r>
      <w:r w:rsidR="00F46742">
        <w:rPr>
          <w:rStyle w:val="Char4"/>
          <w:rFonts w:hint="cs"/>
          <w:rtl/>
        </w:rPr>
        <w:t>:</w:t>
      </w:r>
      <w:r w:rsidR="0099081C">
        <w:rPr>
          <w:rStyle w:val="Char4"/>
          <w:rFonts w:hint="cs"/>
          <w:rtl/>
        </w:rPr>
        <w:t xml:space="preserve"> </w:t>
      </w:r>
      <w:r>
        <w:rPr>
          <w:rStyle w:val="Char4"/>
          <w:rFonts w:hint="cs"/>
          <w:rtl/>
        </w:rPr>
        <w:t>9</w:t>
      </w:r>
      <w:r w:rsidRPr="007F2E3E">
        <w:rPr>
          <w:rStyle w:val="Char4"/>
          <w:rFonts w:hint="cs"/>
          <w:rtl/>
        </w:rPr>
        <w:t>]</w:t>
      </w:r>
    </w:p>
    <w:p w:rsidR="007A2248" w:rsidRPr="00CF36DA" w:rsidRDefault="007A2248" w:rsidP="005005A6">
      <w:pPr>
        <w:pStyle w:val="a9"/>
        <w:rPr>
          <w:rtl/>
        </w:rPr>
      </w:pPr>
      <w:r w:rsidRPr="00CF36DA">
        <w:rPr>
          <w:rFonts w:hint="cs"/>
          <w:rtl/>
        </w:rPr>
        <w:t>«من که رسول خدایم نمی‌دانم با من و شما چه معامله‌ای می‌شود من جز وحی را پیروی نمی‌کنم»</w:t>
      </w:r>
      <w:r w:rsidR="00F46742" w:rsidRPr="00CF36DA">
        <w:rPr>
          <w:rFonts w:hint="cs"/>
          <w:rtl/>
        </w:rPr>
        <w:t xml:space="preserve">. </w:t>
      </w:r>
    </w:p>
    <w:p w:rsidR="007F2E3E" w:rsidRDefault="007A2248" w:rsidP="005005A6">
      <w:pPr>
        <w:pStyle w:val="StyleComplexBLotus12ptJustifiedFirstline05cmCharCharCharCharChar1Char"/>
        <w:spacing w:line="240" w:lineRule="auto"/>
        <w:rPr>
          <w:rStyle w:val="Char6"/>
          <w:rtl/>
        </w:rPr>
      </w:pPr>
      <w:r w:rsidRPr="00613232">
        <w:rPr>
          <w:rStyle w:val="Char6"/>
          <w:rFonts w:hint="cs"/>
          <w:rtl/>
        </w:rPr>
        <w:t>و در سوره طلاق آی</w:t>
      </w:r>
      <w:r w:rsidR="00F46742">
        <w:rPr>
          <w:rStyle w:val="Char6"/>
          <w:rFonts w:hint="cs"/>
          <w:rtl/>
        </w:rPr>
        <w:t>ۀ</w:t>
      </w:r>
      <w:r w:rsidRPr="00613232">
        <w:rPr>
          <w:rStyle w:val="Char6"/>
          <w:rFonts w:hint="cs"/>
          <w:rtl/>
        </w:rPr>
        <w:t xml:space="preserve"> 1 فرموده</w:t>
      </w:r>
      <w:r w:rsidR="00F46742">
        <w:rPr>
          <w:rStyle w:val="Char6"/>
          <w:rFonts w:hint="cs"/>
          <w:rtl/>
        </w:rPr>
        <w:t>:</w:t>
      </w:r>
      <w:r w:rsidR="0099081C">
        <w:rPr>
          <w:rStyle w:val="Char6"/>
          <w:rFonts w:hint="cs"/>
          <w:rtl/>
        </w:rPr>
        <w:t xml:space="preserve"> </w:t>
      </w:r>
    </w:p>
    <w:p w:rsidR="007A2248" w:rsidRPr="00810DE5" w:rsidRDefault="007F2E3E"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7F2E3E">
        <w:rPr>
          <w:rStyle w:val="Char3"/>
          <w:rtl/>
        </w:rPr>
        <w:t xml:space="preserve">لَا تَدۡرِي لَعَلَّ </w:t>
      </w:r>
      <w:r w:rsidRPr="007F2E3E">
        <w:rPr>
          <w:rStyle w:val="Char3"/>
          <w:rFonts w:hint="cs"/>
          <w:rtl/>
        </w:rPr>
        <w:t>ٱ</w:t>
      </w:r>
      <w:r w:rsidRPr="007F2E3E">
        <w:rPr>
          <w:rStyle w:val="Char3"/>
          <w:rFonts w:hint="eastAsia"/>
          <w:rtl/>
        </w:rPr>
        <w:t>للَّهَ</w:t>
      </w:r>
      <w:r w:rsidRPr="007F2E3E">
        <w:rPr>
          <w:rStyle w:val="Char3"/>
          <w:rtl/>
        </w:rPr>
        <w:t xml:space="preserve"> يُحۡدِثُ بَعۡدَ ذَٰلِكَ أَمۡرٗا ١</w:t>
      </w:r>
      <w:r>
        <w:rPr>
          <w:rStyle w:val="Char6"/>
          <w:rFonts w:cs="Traditional Arabic" w:hint="cs"/>
          <w:rtl/>
        </w:rPr>
        <w:t xml:space="preserve">﴾ </w:t>
      </w:r>
      <w:r w:rsidRPr="007F2E3E">
        <w:rPr>
          <w:rStyle w:val="Char4"/>
          <w:rFonts w:hint="cs"/>
          <w:rtl/>
        </w:rPr>
        <w:t>[</w:t>
      </w:r>
      <w:r>
        <w:rPr>
          <w:rStyle w:val="Char4"/>
          <w:rFonts w:hint="cs"/>
          <w:rtl/>
        </w:rPr>
        <w:t>الطلاق</w:t>
      </w:r>
      <w:r w:rsidR="00F46742">
        <w:rPr>
          <w:rStyle w:val="Char4"/>
          <w:rFonts w:hint="cs"/>
          <w:rtl/>
        </w:rPr>
        <w:t>:</w:t>
      </w:r>
      <w:r w:rsidR="0099081C">
        <w:rPr>
          <w:rStyle w:val="Char4"/>
          <w:rFonts w:hint="cs"/>
          <w:rtl/>
        </w:rPr>
        <w:t xml:space="preserve"> </w:t>
      </w:r>
      <w:r>
        <w:rPr>
          <w:rStyle w:val="Char4"/>
          <w:rFonts w:hint="cs"/>
          <w:rtl/>
        </w:rPr>
        <w:t>1</w:t>
      </w:r>
      <w:r w:rsidRPr="007F2E3E">
        <w:rPr>
          <w:rStyle w:val="Char4"/>
          <w:rFonts w:hint="cs"/>
          <w:rtl/>
        </w:rPr>
        <w:t>]</w:t>
      </w:r>
    </w:p>
    <w:p w:rsidR="007A2248" w:rsidRPr="00CF36DA" w:rsidRDefault="007A2248" w:rsidP="005005A6">
      <w:pPr>
        <w:pStyle w:val="a9"/>
        <w:rPr>
          <w:rtl/>
        </w:rPr>
      </w:pPr>
      <w:r w:rsidRPr="00CF36DA">
        <w:rPr>
          <w:rFonts w:hint="cs"/>
          <w:rtl/>
        </w:rPr>
        <w:t>«ای محمّد</w:t>
      </w:r>
      <w:r w:rsidR="00A41716" w:rsidRPr="00A41716">
        <w:rPr>
          <w:rFonts w:ascii="Times New Roman" w:hAnsi="Times New Roman" w:cs="CTraditional Arabic" w:hint="cs"/>
          <w:szCs w:val="26"/>
          <w:rtl/>
          <w:lang w:bidi="fa-IR"/>
        </w:rPr>
        <w:t>ص</w:t>
      </w:r>
      <w:r w:rsidRPr="00CF36DA">
        <w:rPr>
          <w:rFonts w:hint="cs"/>
          <w:rtl/>
        </w:rPr>
        <w:t xml:space="preserve"> تو</w:t>
      </w:r>
      <w:r w:rsidR="00463E13" w:rsidRPr="00CF36DA">
        <w:rPr>
          <w:rFonts w:hint="cs"/>
          <w:rtl/>
        </w:rPr>
        <w:t xml:space="preserve"> نمی‌دانی </w:t>
      </w:r>
      <w:r w:rsidRPr="00CF36DA">
        <w:rPr>
          <w:rFonts w:hint="cs"/>
          <w:rtl/>
        </w:rPr>
        <w:t>شاید خدا بعد از این امری بوجود آورد»</w:t>
      </w:r>
      <w:r w:rsidR="00F46742" w:rsidRPr="00CF36DA">
        <w:rPr>
          <w:rFonts w:hint="cs"/>
          <w:rtl/>
        </w:rPr>
        <w:t xml:space="preserve">. </w:t>
      </w:r>
    </w:p>
    <w:p w:rsidR="00D60420" w:rsidRDefault="007A2248" w:rsidP="005005A6">
      <w:pPr>
        <w:pStyle w:val="StyleComplexBLotus12ptJustifiedFirstline05cmCharCharCharCharChar1Char"/>
        <w:spacing w:line="240" w:lineRule="auto"/>
        <w:rPr>
          <w:rStyle w:val="Char6"/>
          <w:rtl/>
        </w:rPr>
      </w:pPr>
      <w:r w:rsidRPr="00613232">
        <w:rPr>
          <w:rStyle w:val="Char6"/>
          <w:rFonts w:hint="cs"/>
          <w:rtl/>
        </w:rPr>
        <w:t>ح</w:t>
      </w:r>
      <w:r w:rsidR="00D11211" w:rsidRPr="00613232">
        <w:rPr>
          <w:rStyle w:val="Char6"/>
          <w:rFonts w:hint="cs"/>
          <w:rtl/>
        </w:rPr>
        <w:t>قّ</w:t>
      </w:r>
      <w:r w:rsidR="00474508" w:rsidRPr="00613232">
        <w:rPr>
          <w:rStyle w:val="Char6"/>
          <w:rFonts w:hint="cs"/>
          <w:rtl/>
        </w:rPr>
        <w:t xml:space="preserve"> </w:t>
      </w:r>
      <w:r w:rsidR="00D11211" w:rsidRPr="00613232">
        <w:rPr>
          <w:rStyle w:val="Char6"/>
          <w:rFonts w:hint="cs"/>
          <w:rtl/>
        </w:rPr>
        <w:t>تعالی مکرر در قرآن فرموده</w:t>
      </w:r>
      <w:r w:rsidR="00F46742">
        <w:rPr>
          <w:rStyle w:val="Char6"/>
          <w:rFonts w:hint="cs"/>
          <w:rtl/>
        </w:rPr>
        <w:t>:</w:t>
      </w:r>
      <w:r w:rsidR="0099081C">
        <w:rPr>
          <w:rStyle w:val="Char6"/>
          <w:rFonts w:hint="cs"/>
          <w:rtl/>
        </w:rPr>
        <w:t xml:space="preserve"> </w:t>
      </w:r>
      <w:r w:rsidR="007F2E3E">
        <w:rPr>
          <w:rStyle w:val="Char6"/>
          <w:rFonts w:cs="Traditional Arabic" w:hint="cs"/>
          <w:rtl/>
        </w:rPr>
        <w:t>﴿</w:t>
      </w:r>
      <w:r w:rsidR="007F2E3E" w:rsidRPr="007F2E3E">
        <w:rPr>
          <w:rStyle w:val="Char3"/>
        </w:rPr>
        <w:t xml:space="preserve"> </w:t>
      </w:r>
      <w:r w:rsidR="007F2E3E" w:rsidRPr="007F2E3E">
        <w:rPr>
          <w:rStyle w:val="Char3"/>
          <w:rtl/>
        </w:rPr>
        <w:t>وَمَآ أَدۡرَىٰكَ مَا سَقَرُ ٢٧</w:t>
      </w:r>
      <w:r w:rsidR="007F2E3E" w:rsidRPr="007F2E3E">
        <w:rPr>
          <w:rStyle w:val="Char3"/>
        </w:rPr>
        <w:t xml:space="preserve"> </w:t>
      </w:r>
      <w:r w:rsidR="007F2E3E">
        <w:rPr>
          <w:rStyle w:val="Char6"/>
          <w:rFonts w:cs="Traditional Arabic" w:hint="cs"/>
          <w:rtl/>
        </w:rPr>
        <w:t xml:space="preserve">﴾ </w:t>
      </w:r>
      <w:r w:rsidR="007F2E3E" w:rsidRPr="007F2E3E">
        <w:rPr>
          <w:rStyle w:val="Char4"/>
          <w:rFonts w:hint="cs"/>
          <w:rtl/>
        </w:rPr>
        <w:t>[</w:t>
      </w:r>
      <w:r w:rsidR="007F2E3E">
        <w:rPr>
          <w:rStyle w:val="Char4"/>
          <w:rFonts w:hint="cs"/>
          <w:rtl/>
        </w:rPr>
        <w:t>المدثر</w:t>
      </w:r>
      <w:r w:rsidR="00F46742">
        <w:rPr>
          <w:rStyle w:val="Char4"/>
          <w:rFonts w:hint="cs"/>
          <w:rtl/>
        </w:rPr>
        <w:t>:</w:t>
      </w:r>
      <w:r w:rsidR="0099081C">
        <w:rPr>
          <w:rStyle w:val="Char4"/>
          <w:rFonts w:hint="cs"/>
          <w:rtl/>
        </w:rPr>
        <w:t xml:space="preserve"> </w:t>
      </w:r>
      <w:r w:rsidR="007F2E3E">
        <w:rPr>
          <w:rStyle w:val="Char4"/>
          <w:rFonts w:hint="cs"/>
          <w:rtl/>
        </w:rPr>
        <w:t>27</w:t>
      </w:r>
      <w:r w:rsidR="007F2E3E" w:rsidRPr="007F2E3E">
        <w:rPr>
          <w:rStyle w:val="Char4"/>
          <w:rFonts w:hint="cs"/>
          <w:rtl/>
        </w:rPr>
        <w:t>]</w:t>
      </w:r>
      <w:r w:rsidR="00F46742">
        <w:rPr>
          <w:rStyle w:val="Char6"/>
          <w:rFonts w:hint="cs"/>
          <w:rtl/>
        </w:rPr>
        <w:t>،</w:t>
      </w:r>
      <w:r w:rsidR="0099081C">
        <w:rPr>
          <w:rStyle w:val="Char6"/>
          <w:rFonts w:hint="cs"/>
          <w:rtl/>
        </w:rPr>
        <w:t xml:space="preserve"> </w:t>
      </w:r>
      <w:r w:rsidR="007F2E3E">
        <w:rPr>
          <w:rStyle w:val="Char6"/>
          <w:rFonts w:cs="Traditional Arabic" w:hint="cs"/>
          <w:rtl/>
        </w:rPr>
        <w:t>﴿</w:t>
      </w:r>
      <w:r w:rsidR="007F2E3E" w:rsidRPr="007F2E3E">
        <w:rPr>
          <w:rStyle w:val="Char3"/>
        </w:rPr>
        <w:t xml:space="preserve"> </w:t>
      </w:r>
      <w:r w:rsidR="007F2E3E" w:rsidRPr="007F2E3E">
        <w:rPr>
          <w:rStyle w:val="Char3"/>
          <w:rtl/>
        </w:rPr>
        <w:t xml:space="preserve">وَمَآ أَدۡرَىٰكَ مَا لَيۡلَةُ </w:t>
      </w:r>
      <w:r w:rsidR="007F2E3E" w:rsidRPr="007F2E3E">
        <w:rPr>
          <w:rStyle w:val="Char3"/>
          <w:rFonts w:hint="cs"/>
          <w:rtl/>
        </w:rPr>
        <w:t>ٱ</w:t>
      </w:r>
      <w:r w:rsidR="007F2E3E" w:rsidRPr="007F2E3E">
        <w:rPr>
          <w:rStyle w:val="Char3"/>
          <w:rFonts w:hint="eastAsia"/>
          <w:rtl/>
        </w:rPr>
        <w:t>لۡقَدۡرِ</w:t>
      </w:r>
      <w:r w:rsidR="007F2E3E" w:rsidRPr="007F2E3E">
        <w:rPr>
          <w:rStyle w:val="Char3"/>
          <w:rtl/>
        </w:rPr>
        <w:t xml:space="preserve"> ٢</w:t>
      </w:r>
      <w:r w:rsidR="007F2E3E">
        <w:rPr>
          <w:rStyle w:val="Char6"/>
          <w:rFonts w:cs="Traditional Arabic" w:hint="cs"/>
          <w:rtl/>
        </w:rPr>
        <w:t xml:space="preserve">﴾ </w:t>
      </w:r>
      <w:r w:rsidR="007F2E3E" w:rsidRPr="007F2E3E">
        <w:rPr>
          <w:rStyle w:val="Char4"/>
          <w:rFonts w:hint="cs"/>
          <w:rtl/>
        </w:rPr>
        <w:t>[</w:t>
      </w:r>
      <w:r w:rsidR="007F2E3E">
        <w:rPr>
          <w:rStyle w:val="Char4"/>
          <w:rFonts w:hint="cs"/>
          <w:rtl/>
        </w:rPr>
        <w:t>القدر</w:t>
      </w:r>
      <w:r w:rsidR="00F46742">
        <w:rPr>
          <w:rStyle w:val="Char4"/>
          <w:rFonts w:hint="cs"/>
          <w:rtl/>
        </w:rPr>
        <w:t>:</w:t>
      </w:r>
      <w:r w:rsidR="0099081C">
        <w:rPr>
          <w:rStyle w:val="Char4"/>
          <w:rFonts w:hint="cs"/>
          <w:rtl/>
        </w:rPr>
        <w:t xml:space="preserve"> </w:t>
      </w:r>
      <w:r w:rsidR="007F2E3E">
        <w:rPr>
          <w:rStyle w:val="Char4"/>
          <w:rFonts w:hint="cs"/>
          <w:rtl/>
        </w:rPr>
        <w:t>2</w:t>
      </w:r>
      <w:r w:rsidR="007F2E3E" w:rsidRPr="007F2E3E">
        <w:rPr>
          <w:rStyle w:val="Char4"/>
          <w:rFonts w:hint="cs"/>
          <w:rtl/>
        </w:rPr>
        <w:t>]</w:t>
      </w:r>
      <w:r w:rsidR="00F46742">
        <w:rPr>
          <w:rStyle w:val="Char6"/>
          <w:rFonts w:hint="cs"/>
          <w:rtl/>
        </w:rPr>
        <w:t>،</w:t>
      </w:r>
      <w:r w:rsidR="0099081C">
        <w:rPr>
          <w:rStyle w:val="Char6"/>
          <w:rFonts w:hint="cs"/>
          <w:rtl/>
        </w:rPr>
        <w:t xml:space="preserve"> </w:t>
      </w:r>
      <w:r w:rsidR="007F2E3E">
        <w:rPr>
          <w:rStyle w:val="Char6"/>
          <w:rFonts w:cs="Traditional Arabic" w:hint="cs"/>
          <w:rtl/>
        </w:rPr>
        <w:t>﴿</w:t>
      </w:r>
      <w:r w:rsidR="00275F29" w:rsidRPr="00275F29">
        <w:rPr>
          <w:rStyle w:val="Char3"/>
        </w:rPr>
        <w:t xml:space="preserve"> </w:t>
      </w:r>
      <w:r w:rsidR="00275F29" w:rsidRPr="00275F29">
        <w:rPr>
          <w:rStyle w:val="Char3"/>
          <w:rtl/>
        </w:rPr>
        <w:t>وَمَآ أَدۡرَىٰكَ مَا سِجِّينٞ ٨</w:t>
      </w:r>
      <w:r w:rsidR="007F2E3E">
        <w:rPr>
          <w:rStyle w:val="Char6"/>
          <w:rFonts w:cs="Traditional Arabic" w:hint="cs"/>
          <w:rtl/>
        </w:rPr>
        <w:t>﴾</w:t>
      </w:r>
      <w:r w:rsidR="00275F29">
        <w:rPr>
          <w:rStyle w:val="Char6"/>
          <w:rFonts w:cs="Traditional Arabic" w:hint="cs"/>
          <w:rtl/>
        </w:rPr>
        <w:t xml:space="preserve"> </w:t>
      </w:r>
      <w:r w:rsidR="00275F29" w:rsidRPr="00275F29">
        <w:rPr>
          <w:rStyle w:val="Char4"/>
          <w:rFonts w:hint="cs"/>
          <w:rtl/>
        </w:rPr>
        <w:t>[</w:t>
      </w:r>
      <w:r w:rsidR="00275F29">
        <w:rPr>
          <w:rStyle w:val="Char4"/>
          <w:rFonts w:hint="cs"/>
          <w:rtl/>
        </w:rPr>
        <w:t>المطففین</w:t>
      </w:r>
      <w:r w:rsidR="00F46742">
        <w:rPr>
          <w:rStyle w:val="Char4"/>
          <w:rFonts w:hint="cs"/>
          <w:rtl/>
        </w:rPr>
        <w:t>:</w:t>
      </w:r>
      <w:r w:rsidR="0099081C">
        <w:rPr>
          <w:rStyle w:val="Char4"/>
          <w:rFonts w:hint="cs"/>
          <w:rtl/>
        </w:rPr>
        <w:t xml:space="preserve"> </w:t>
      </w:r>
      <w:r w:rsidR="00275F29">
        <w:rPr>
          <w:rStyle w:val="Char4"/>
          <w:rFonts w:hint="cs"/>
          <w:rtl/>
        </w:rPr>
        <w:t>8</w:t>
      </w:r>
      <w:r w:rsidR="00275F29" w:rsidRPr="00275F29">
        <w:rPr>
          <w:rStyle w:val="Char4"/>
          <w:rFonts w:hint="cs"/>
          <w:rtl/>
        </w:rPr>
        <w:t>]</w:t>
      </w:r>
      <w:r w:rsidR="00F46742">
        <w:rPr>
          <w:rStyle w:val="Char6"/>
          <w:rFonts w:hint="cs"/>
          <w:rtl/>
        </w:rPr>
        <w:t>،</w:t>
      </w:r>
      <w:r w:rsidR="0099081C">
        <w:rPr>
          <w:rStyle w:val="Char6"/>
          <w:rFonts w:hint="cs"/>
          <w:rtl/>
        </w:rPr>
        <w:t xml:space="preserve"> </w:t>
      </w:r>
      <w:r w:rsidR="00275F29">
        <w:rPr>
          <w:rStyle w:val="Char6"/>
          <w:rFonts w:cs="Traditional Arabic" w:hint="cs"/>
          <w:rtl/>
        </w:rPr>
        <w:t>﴿</w:t>
      </w:r>
      <w:r w:rsidR="00275F29" w:rsidRPr="00275F29">
        <w:rPr>
          <w:rStyle w:val="Char3"/>
          <w:rFonts w:hint="eastAsia"/>
          <w:rtl/>
        </w:rPr>
        <w:t>وَمَآ</w:t>
      </w:r>
      <w:r w:rsidR="00275F29" w:rsidRPr="00275F29">
        <w:rPr>
          <w:rStyle w:val="Char3"/>
          <w:rtl/>
        </w:rPr>
        <w:t xml:space="preserve"> أَدۡرَىٰكَ مَا </w:t>
      </w:r>
      <w:r w:rsidR="00275F29" w:rsidRPr="00275F29">
        <w:rPr>
          <w:rStyle w:val="Char3"/>
          <w:rFonts w:hint="cs"/>
          <w:rtl/>
        </w:rPr>
        <w:t>ٱ</w:t>
      </w:r>
      <w:r w:rsidR="00275F29" w:rsidRPr="00275F29">
        <w:rPr>
          <w:rStyle w:val="Char3"/>
          <w:rFonts w:hint="eastAsia"/>
          <w:rtl/>
        </w:rPr>
        <w:t>لۡحُطَمَةُ</w:t>
      </w:r>
      <w:r w:rsidR="00275F29" w:rsidRPr="00275F29">
        <w:rPr>
          <w:rStyle w:val="Char3"/>
          <w:rtl/>
        </w:rPr>
        <w:t xml:space="preserve"> ٥</w:t>
      </w:r>
      <w:r w:rsidR="00275F29">
        <w:rPr>
          <w:rStyle w:val="Char6"/>
          <w:rFonts w:cs="Traditional Arabic" w:hint="cs"/>
          <w:rtl/>
        </w:rPr>
        <w:t xml:space="preserve">﴾ </w:t>
      </w:r>
      <w:r w:rsidR="00275F29" w:rsidRPr="00275F29">
        <w:rPr>
          <w:rStyle w:val="Char4"/>
          <w:rFonts w:hint="cs"/>
          <w:rtl/>
        </w:rPr>
        <w:t>[</w:t>
      </w:r>
      <w:r w:rsidR="00275F29">
        <w:rPr>
          <w:rStyle w:val="Char4"/>
          <w:rFonts w:hint="cs"/>
          <w:rtl/>
        </w:rPr>
        <w:t>الهمزة</w:t>
      </w:r>
      <w:r w:rsidR="00F46742">
        <w:rPr>
          <w:rStyle w:val="Char4"/>
          <w:rFonts w:hint="cs"/>
          <w:rtl/>
        </w:rPr>
        <w:t>:</w:t>
      </w:r>
      <w:r w:rsidR="0099081C">
        <w:rPr>
          <w:rStyle w:val="Char4"/>
          <w:rFonts w:hint="cs"/>
          <w:rtl/>
        </w:rPr>
        <w:t xml:space="preserve"> </w:t>
      </w:r>
      <w:r w:rsidR="00275F29">
        <w:rPr>
          <w:rStyle w:val="Char4"/>
          <w:rFonts w:hint="cs"/>
          <w:rtl/>
        </w:rPr>
        <w:t>5</w:t>
      </w:r>
      <w:r w:rsidR="00275F29" w:rsidRPr="00275F29">
        <w:rPr>
          <w:rStyle w:val="Char4"/>
          <w:rFonts w:hint="cs"/>
          <w:rtl/>
        </w:rPr>
        <w:t>]</w:t>
      </w:r>
      <w:r w:rsidR="00F46742">
        <w:rPr>
          <w:rStyle w:val="Char6"/>
          <w:rFonts w:hint="cs"/>
          <w:rtl/>
        </w:rPr>
        <w:t>،</w:t>
      </w:r>
      <w:r w:rsidR="0099081C">
        <w:rPr>
          <w:rStyle w:val="Char6"/>
          <w:rFonts w:hint="cs"/>
          <w:rtl/>
        </w:rPr>
        <w:t xml:space="preserve"> </w:t>
      </w:r>
      <w:r w:rsidR="00275F29">
        <w:rPr>
          <w:rStyle w:val="Char6"/>
          <w:rFonts w:cs="Traditional Arabic" w:hint="cs"/>
          <w:rtl/>
        </w:rPr>
        <w:t>﴿</w:t>
      </w:r>
      <w:r w:rsidR="00275F29" w:rsidRPr="00275F29">
        <w:rPr>
          <w:rStyle w:val="Char3"/>
        </w:rPr>
        <w:t xml:space="preserve"> </w:t>
      </w:r>
      <w:r w:rsidR="00275F29" w:rsidRPr="00275F29">
        <w:rPr>
          <w:rStyle w:val="Char3"/>
          <w:rtl/>
        </w:rPr>
        <w:t xml:space="preserve">وَمَآ أَدۡرَىٰكَ مَا </w:t>
      </w:r>
      <w:r w:rsidR="00275F29" w:rsidRPr="00275F29">
        <w:rPr>
          <w:rStyle w:val="Char3"/>
          <w:rFonts w:hint="cs"/>
          <w:rtl/>
        </w:rPr>
        <w:t>ٱ</w:t>
      </w:r>
      <w:r w:rsidR="00275F29" w:rsidRPr="00275F29">
        <w:rPr>
          <w:rStyle w:val="Char3"/>
          <w:rFonts w:hint="eastAsia"/>
          <w:rtl/>
        </w:rPr>
        <w:t>لۡعَقَبَةُ</w:t>
      </w:r>
      <w:r w:rsidR="00275F29" w:rsidRPr="00275F29">
        <w:rPr>
          <w:rStyle w:val="Char3"/>
          <w:rtl/>
        </w:rPr>
        <w:t xml:space="preserve"> ١٢</w:t>
      </w:r>
      <w:r w:rsidR="00275F29">
        <w:rPr>
          <w:rStyle w:val="Char6"/>
          <w:rFonts w:cs="Traditional Arabic" w:hint="cs"/>
          <w:rtl/>
        </w:rPr>
        <w:t xml:space="preserve">﴾ </w:t>
      </w:r>
      <w:r w:rsidR="00275F29" w:rsidRPr="00275F29">
        <w:rPr>
          <w:rStyle w:val="Char4"/>
          <w:rFonts w:hint="cs"/>
          <w:rtl/>
        </w:rPr>
        <w:t>[</w:t>
      </w:r>
      <w:r w:rsidR="00275F29">
        <w:rPr>
          <w:rStyle w:val="Char4"/>
          <w:rFonts w:hint="cs"/>
          <w:rtl/>
        </w:rPr>
        <w:t>البلد</w:t>
      </w:r>
      <w:r w:rsidR="00F46742">
        <w:rPr>
          <w:rStyle w:val="Char4"/>
          <w:rFonts w:hint="cs"/>
          <w:rtl/>
        </w:rPr>
        <w:t>:</w:t>
      </w:r>
      <w:r w:rsidR="0099081C">
        <w:rPr>
          <w:rStyle w:val="Char4"/>
          <w:rFonts w:hint="cs"/>
          <w:rtl/>
        </w:rPr>
        <w:t xml:space="preserve"> </w:t>
      </w:r>
      <w:r w:rsidR="00275F29">
        <w:rPr>
          <w:rStyle w:val="Char4"/>
          <w:rFonts w:hint="cs"/>
          <w:rtl/>
        </w:rPr>
        <w:t>12</w:t>
      </w:r>
      <w:r w:rsidR="00275F29" w:rsidRPr="00275F29">
        <w:rPr>
          <w:rStyle w:val="Char4"/>
          <w:rFonts w:hint="cs"/>
          <w:rtl/>
        </w:rPr>
        <w:t>]</w:t>
      </w:r>
      <w:r w:rsidR="00F46742">
        <w:rPr>
          <w:rStyle w:val="Char6"/>
          <w:rFonts w:hint="cs"/>
          <w:rtl/>
        </w:rPr>
        <w:t>،</w:t>
      </w:r>
      <w:r w:rsidR="0099081C">
        <w:rPr>
          <w:rStyle w:val="Char6"/>
          <w:rFonts w:hint="cs"/>
          <w:rtl/>
        </w:rPr>
        <w:t xml:space="preserve"> </w:t>
      </w:r>
      <w:r w:rsidR="00275F29">
        <w:rPr>
          <w:rStyle w:val="Char6"/>
          <w:rFonts w:cs="Traditional Arabic" w:hint="cs"/>
          <w:rtl/>
        </w:rPr>
        <w:t>﴿</w:t>
      </w:r>
      <w:r w:rsidR="00275F29" w:rsidRPr="00275F29">
        <w:rPr>
          <w:rStyle w:val="Char3"/>
          <w:rFonts w:hint="eastAsia"/>
          <w:rtl/>
        </w:rPr>
        <w:t>وَمَآ</w:t>
      </w:r>
      <w:r w:rsidR="00275F29" w:rsidRPr="00275F29">
        <w:rPr>
          <w:rStyle w:val="Char3"/>
          <w:rtl/>
        </w:rPr>
        <w:t xml:space="preserve"> أَدۡرَىٰكَ مَا عِلِّيُّونَ ١٩</w:t>
      </w:r>
      <w:r w:rsidR="00275F29">
        <w:rPr>
          <w:rStyle w:val="Char6"/>
          <w:rFonts w:cs="Traditional Arabic" w:hint="cs"/>
          <w:rtl/>
        </w:rPr>
        <w:t xml:space="preserve">﴾ </w:t>
      </w:r>
      <w:r w:rsidR="00275F29" w:rsidRPr="00275F29">
        <w:rPr>
          <w:rStyle w:val="Char4"/>
          <w:rFonts w:hint="cs"/>
          <w:rtl/>
        </w:rPr>
        <w:t>[</w:t>
      </w:r>
      <w:r w:rsidR="00275F29">
        <w:rPr>
          <w:rStyle w:val="Char4"/>
          <w:rFonts w:hint="cs"/>
          <w:rtl/>
        </w:rPr>
        <w:t>المطففین</w:t>
      </w:r>
      <w:r w:rsidR="00F46742">
        <w:rPr>
          <w:rStyle w:val="Char4"/>
          <w:rFonts w:hint="cs"/>
          <w:rtl/>
        </w:rPr>
        <w:t>:</w:t>
      </w:r>
      <w:r w:rsidR="0099081C">
        <w:rPr>
          <w:rStyle w:val="Char4"/>
          <w:rFonts w:hint="cs"/>
          <w:rtl/>
        </w:rPr>
        <w:t xml:space="preserve"> </w:t>
      </w:r>
      <w:r w:rsidR="00275F29">
        <w:rPr>
          <w:rStyle w:val="Char4"/>
          <w:rFonts w:hint="cs"/>
          <w:rtl/>
        </w:rPr>
        <w:t>19</w:t>
      </w:r>
      <w:r w:rsidR="00275F29" w:rsidRPr="00275F29">
        <w:rPr>
          <w:rStyle w:val="Char4"/>
          <w:rFonts w:hint="cs"/>
          <w:rtl/>
        </w:rPr>
        <w:t>]</w:t>
      </w:r>
      <w:r w:rsidR="00F46742">
        <w:rPr>
          <w:rStyle w:val="Char6"/>
          <w:rFonts w:hint="cs"/>
          <w:rtl/>
        </w:rPr>
        <w:t>،</w:t>
      </w:r>
      <w:r w:rsidR="0099081C">
        <w:rPr>
          <w:rStyle w:val="Char6"/>
          <w:rFonts w:hint="cs"/>
          <w:rtl/>
        </w:rPr>
        <w:t xml:space="preserve"> </w:t>
      </w:r>
      <w:r w:rsidR="00D11211" w:rsidRPr="00613232">
        <w:rPr>
          <w:rStyle w:val="Char6"/>
          <w:rFonts w:hint="cs"/>
          <w:rtl/>
        </w:rPr>
        <w:t>یعنی تو</w:t>
      </w:r>
      <w:r w:rsidR="00524254">
        <w:rPr>
          <w:rStyle w:val="Char6"/>
          <w:rFonts w:hint="cs"/>
          <w:rtl/>
        </w:rPr>
        <w:t xml:space="preserve"> این‌ها </w:t>
      </w:r>
      <w:r w:rsidR="00D11211" w:rsidRPr="00613232">
        <w:rPr>
          <w:rStyle w:val="Char6"/>
          <w:rFonts w:hint="cs"/>
          <w:rtl/>
        </w:rPr>
        <w:t>را چه می‌دانی</w:t>
      </w:r>
      <w:r w:rsidR="00F46742">
        <w:rPr>
          <w:rStyle w:val="Char6"/>
          <w:rFonts w:hint="cs"/>
          <w:rtl/>
        </w:rPr>
        <w:t>،</w:t>
      </w:r>
      <w:r w:rsidR="0099081C">
        <w:rPr>
          <w:rStyle w:val="Char6"/>
          <w:rFonts w:hint="cs"/>
          <w:rtl/>
        </w:rPr>
        <w:t xml:space="preserve"> </w:t>
      </w:r>
      <w:r w:rsidR="00D11211" w:rsidRPr="00613232">
        <w:rPr>
          <w:rStyle w:val="Char6"/>
          <w:rFonts w:hint="cs"/>
          <w:rtl/>
        </w:rPr>
        <w:t>و یا</w:t>
      </w:r>
      <w:r w:rsidR="00463E13">
        <w:rPr>
          <w:rStyle w:val="Char6"/>
          <w:rFonts w:hint="cs"/>
          <w:rtl/>
        </w:rPr>
        <w:t xml:space="preserve"> نمی‌دانی </w:t>
      </w:r>
      <w:r w:rsidR="00D11211" w:rsidRPr="00613232">
        <w:rPr>
          <w:rStyle w:val="Char6"/>
          <w:rFonts w:hint="cs"/>
          <w:rtl/>
        </w:rPr>
        <w:t>و فرموده</w:t>
      </w:r>
      <w:r w:rsidR="00F46742">
        <w:rPr>
          <w:rStyle w:val="Char6"/>
          <w:rFonts w:hint="cs"/>
          <w:rtl/>
        </w:rPr>
        <w:t>:</w:t>
      </w:r>
      <w:r w:rsidR="0099081C">
        <w:rPr>
          <w:rStyle w:val="Char6"/>
          <w:rFonts w:hint="cs"/>
          <w:rtl/>
        </w:rPr>
        <w:t xml:space="preserve"> </w:t>
      </w:r>
    </w:p>
    <w:p w:rsidR="00D11211" w:rsidRPr="00810DE5" w:rsidRDefault="00275F29" w:rsidP="005005A6">
      <w:pPr>
        <w:pStyle w:val="StyleComplexBLotus12ptJustifiedFirstline05cmCharCharCharCharChar1Char"/>
        <w:spacing w:line="240" w:lineRule="auto"/>
        <w:rPr>
          <w:rFonts w:ascii="Traditional Arabic" w:hAnsi="Traditional Arabic" w:cs="Traditional Arabic"/>
          <w:szCs w:val="28"/>
          <w:rtl/>
        </w:rPr>
      </w:pPr>
      <w:r>
        <w:rPr>
          <w:rStyle w:val="Char6"/>
          <w:rFonts w:cs="Traditional Arabic" w:hint="cs"/>
          <w:rtl/>
        </w:rPr>
        <w:t>﴿</w:t>
      </w:r>
      <w:r w:rsidRPr="00275F29">
        <w:rPr>
          <w:rStyle w:val="Char3"/>
          <w:rFonts w:hint="eastAsia"/>
          <w:rtl/>
        </w:rPr>
        <w:t>يَسۡ‍َٔلُكَ</w:t>
      </w:r>
      <w:r w:rsidRPr="00275F29">
        <w:rPr>
          <w:rStyle w:val="Char3"/>
          <w:rtl/>
        </w:rPr>
        <w:t xml:space="preserve"> </w:t>
      </w:r>
      <w:r w:rsidRPr="00275F29">
        <w:rPr>
          <w:rStyle w:val="Char3"/>
          <w:rFonts w:hint="cs"/>
          <w:rtl/>
        </w:rPr>
        <w:t>ٱ</w:t>
      </w:r>
      <w:r w:rsidRPr="00275F29">
        <w:rPr>
          <w:rStyle w:val="Char3"/>
          <w:rFonts w:hint="eastAsia"/>
          <w:rtl/>
        </w:rPr>
        <w:t>لنَّاسُ</w:t>
      </w:r>
      <w:r w:rsidRPr="00275F29">
        <w:rPr>
          <w:rStyle w:val="Char3"/>
          <w:rtl/>
        </w:rPr>
        <w:t xml:space="preserve"> عَنِ </w:t>
      </w:r>
      <w:r w:rsidRPr="00275F29">
        <w:rPr>
          <w:rStyle w:val="Char3"/>
          <w:rFonts w:hint="cs"/>
          <w:rtl/>
        </w:rPr>
        <w:t>ٱ</w:t>
      </w:r>
      <w:r w:rsidRPr="00275F29">
        <w:rPr>
          <w:rStyle w:val="Char3"/>
          <w:rFonts w:hint="eastAsia"/>
          <w:rtl/>
        </w:rPr>
        <w:t>لسَّاعَةِۖ</w:t>
      </w:r>
      <w:r w:rsidRPr="00275F29">
        <w:rPr>
          <w:rStyle w:val="Char3"/>
          <w:rtl/>
        </w:rPr>
        <w:t xml:space="preserve"> قُلۡ إِنَّمَا عِلۡمُهَا عِندَ </w:t>
      </w:r>
      <w:r w:rsidRPr="00275F29">
        <w:rPr>
          <w:rStyle w:val="Char3"/>
          <w:rFonts w:hint="cs"/>
          <w:rtl/>
        </w:rPr>
        <w:t>ٱ</w:t>
      </w:r>
      <w:r w:rsidRPr="00275F29">
        <w:rPr>
          <w:rStyle w:val="Char3"/>
          <w:rFonts w:hint="eastAsia"/>
          <w:rtl/>
        </w:rPr>
        <w:t>للَّهِۚ</w:t>
      </w:r>
      <w:r>
        <w:rPr>
          <w:rStyle w:val="Char6"/>
          <w:rFonts w:cs="Traditional Arabic" w:hint="cs"/>
          <w:rtl/>
        </w:rPr>
        <w:t xml:space="preserve">﴾ </w:t>
      </w:r>
      <w:r w:rsidRPr="00275F29">
        <w:rPr>
          <w:rStyle w:val="Char4"/>
          <w:rFonts w:hint="cs"/>
          <w:rtl/>
        </w:rPr>
        <w:t>[</w:t>
      </w:r>
      <w:r>
        <w:rPr>
          <w:rStyle w:val="Char4"/>
          <w:rFonts w:hint="cs"/>
          <w:rtl/>
        </w:rPr>
        <w:t>الأحزاب</w:t>
      </w:r>
      <w:r w:rsidR="00F46742">
        <w:rPr>
          <w:rStyle w:val="Char4"/>
          <w:rFonts w:hint="cs"/>
          <w:rtl/>
        </w:rPr>
        <w:t>:</w:t>
      </w:r>
      <w:r w:rsidR="0099081C">
        <w:rPr>
          <w:rStyle w:val="Char4"/>
          <w:rFonts w:hint="cs"/>
          <w:rtl/>
        </w:rPr>
        <w:t xml:space="preserve"> </w:t>
      </w:r>
      <w:r>
        <w:rPr>
          <w:rStyle w:val="Char4"/>
          <w:rFonts w:hint="cs"/>
          <w:rtl/>
        </w:rPr>
        <w:t>63</w:t>
      </w:r>
      <w:r w:rsidRPr="00275F29">
        <w:rPr>
          <w:rStyle w:val="Char4"/>
          <w:rFonts w:hint="cs"/>
          <w:rtl/>
        </w:rPr>
        <w:t>]</w:t>
      </w:r>
    </w:p>
    <w:p w:rsidR="00624436" w:rsidRDefault="009F2B93" w:rsidP="005005A6">
      <w:pPr>
        <w:pStyle w:val="StyleComplexBLotus12ptJustifiedFirstline05cmCharCharCharCharChar1Char"/>
        <w:spacing w:line="240" w:lineRule="auto"/>
        <w:rPr>
          <w:rStyle w:val="Char6"/>
          <w:rtl/>
        </w:rPr>
      </w:pPr>
      <w:r w:rsidRPr="00613232">
        <w:rPr>
          <w:rStyle w:val="Char6"/>
          <w:rFonts w:hint="cs"/>
          <w:rtl/>
        </w:rPr>
        <w:t>و در سوره عبس آی</w:t>
      </w:r>
      <w:r w:rsidR="00F46742">
        <w:rPr>
          <w:rStyle w:val="Char6"/>
          <w:rFonts w:hint="cs"/>
          <w:rtl/>
        </w:rPr>
        <w:t>ۀ</w:t>
      </w:r>
      <w:r w:rsidRPr="00613232">
        <w:rPr>
          <w:rStyle w:val="Char6"/>
          <w:rFonts w:hint="cs"/>
          <w:rtl/>
        </w:rPr>
        <w:t xml:space="preserve"> 3 فرموده</w:t>
      </w:r>
      <w:r w:rsidR="00F46742">
        <w:rPr>
          <w:rStyle w:val="Char6"/>
          <w:rFonts w:hint="cs"/>
          <w:rtl/>
        </w:rPr>
        <w:t>:</w:t>
      </w:r>
      <w:r w:rsidR="0099081C">
        <w:rPr>
          <w:rStyle w:val="Char6"/>
          <w:rFonts w:hint="cs"/>
          <w:rtl/>
        </w:rPr>
        <w:t xml:space="preserve"> </w:t>
      </w:r>
    </w:p>
    <w:p w:rsidR="009F2B93" w:rsidRPr="00810DE5" w:rsidRDefault="00275F29"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275F29">
        <w:rPr>
          <w:rStyle w:val="Char3"/>
        </w:rPr>
        <w:t xml:space="preserve"> </w:t>
      </w:r>
      <w:r w:rsidRPr="00275F29">
        <w:rPr>
          <w:rStyle w:val="Char3"/>
          <w:rtl/>
        </w:rPr>
        <w:t>وَمَا يُدۡرِيكَ لَعَلَّهُ</w:t>
      </w:r>
      <w:r w:rsidRPr="00275F29">
        <w:rPr>
          <w:rStyle w:val="Char3"/>
          <w:rFonts w:hint="cs"/>
          <w:rtl/>
        </w:rPr>
        <w:t>ۥ</w:t>
      </w:r>
      <w:r w:rsidRPr="00275F29">
        <w:rPr>
          <w:rStyle w:val="Char3"/>
          <w:rtl/>
        </w:rPr>
        <w:t xml:space="preserve"> يَزَّكَّىٰٓ ٣</w:t>
      </w:r>
      <w:r>
        <w:rPr>
          <w:rStyle w:val="Char6"/>
          <w:rFonts w:cs="Traditional Arabic" w:hint="cs"/>
          <w:rtl/>
        </w:rPr>
        <w:t xml:space="preserve">﴾ </w:t>
      </w:r>
      <w:r w:rsidRPr="00275F29">
        <w:rPr>
          <w:rStyle w:val="Char4"/>
          <w:rFonts w:hint="cs"/>
          <w:rtl/>
        </w:rPr>
        <w:t>[</w:t>
      </w:r>
      <w:r>
        <w:rPr>
          <w:rStyle w:val="Char4"/>
          <w:rFonts w:hint="cs"/>
          <w:rtl/>
        </w:rPr>
        <w:t>عبس</w:t>
      </w:r>
      <w:r w:rsidR="00F46742">
        <w:rPr>
          <w:rStyle w:val="Char4"/>
          <w:rFonts w:hint="cs"/>
          <w:rtl/>
        </w:rPr>
        <w:t>:</w:t>
      </w:r>
      <w:r w:rsidR="0099081C">
        <w:rPr>
          <w:rStyle w:val="Char4"/>
          <w:rFonts w:hint="cs"/>
          <w:rtl/>
        </w:rPr>
        <w:t xml:space="preserve"> </w:t>
      </w:r>
      <w:r>
        <w:rPr>
          <w:rStyle w:val="Char4"/>
          <w:rFonts w:hint="cs"/>
          <w:rtl/>
        </w:rPr>
        <w:t>3</w:t>
      </w:r>
      <w:r w:rsidRPr="00275F29">
        <w:rPr>
          <w:rStyle w:val="Char4"/>
          <w:rFonts w:hint="cs"/>
          <w:rtl/>
        </w:rPr>
        <w:t>]</w:t>
      </w:r>
    </w:p>
    <w:p w:rsidR="009F2B93" w:rsidRPr="00CF36DA" w:rsidRDefault="009F2B93" w:rsidP="005005A6">
      <w:pPr>
        <w:pStyle w:val="a9"/>
        <w:rPr>
          <w:rtl/>
        </w:rPr>
      </w:pPr>
      <w:r w:rsidRPr="00CF36DA">
        <w:rPr>
          <w:rFonts w:hint="cs"/>
          <w:rtl/>
        </w:rPr>
        <w:t>«</w:t>
      </w:r>
      <w:r w:rsidR="00BB58BE" w:rsidRPr="00CF36DA">
        <w:rPr>
          <w:rFonts w:hint="cs"/>
          <w:rtl/>
        </w:rPr>
        <w:t>چه می‌دانی شاید آن مرد پاگیزه گردد</w:t>
      </w:r>
      <w:r w:rsidRPr="00CF36DA">
        <w:rPr>
          <w:rFonts w:hint="cs"/>
          <w:rtl/>
        </w:rPr>
        <w:t>»</w:t>
      </w:r>
      <w:r w:rsidR="00F46742" w:rsidRPr="00CF36DA">
        <w:rPr>
          <w:rFonts w:hint="cs"/>
          <w:rtl/>
        </w:rPr>
        <w:t xml:space="preserve">. </w:t>
      </w:r>
    </w:p>
    <w:p w:rsidR="007A2248" w:rsidRPr="00613232" w:rsidRDefault="007B54CF" w:rsidP="005005A6">
      <w:pPr>
        <w:pStyle w:val="StyleComplexBLotus12ptJustifiedFirstline05cmCharCharCharCharChar1Char"/>
        <w:spacing w:line="240" w:lineRule="auto"/>
        <w:rPr>
          <w:rStyle w:val="Char6"/>
          <w:rtl/>
        </w:rPr>
      </w:pPr>
      <w:r w:rsidRPr="00613232">
        <w:rPr>
          <w:rStyle w:val="Char6"/>
          <w:rFonts w:hint="cs"/>
          <w:rtl/>
        </w:rPr>
        <w:t>آقایان مخالفین ما می‌گویند این‌همه آیات را رها کن و اخبار مجعول</w:t>
      </w:r>
      <w:r w:rsidR="00F46742">
        <w:rPr>
          <w:rStyle w:val="Char6"/>
          <w:rFonts w:hint="cs"/>
          <w:rtl/>
        </w:rPr>
        <w:t>ۀ</w:t>
      </w:r>
      <w:r w:rsidRPr="00613232">
        <w:rPr>
          <w:rStyle w:val="Char6"/>
          <w:rFonts w:hint="cs"/>
          <w:rtl/>
        </w:rPr>
        <w:t xml:space="preserve"> ضدّ</w:t>
      </w:r>
      <w:r w:rsidR="00524254">
        <w:rPr>
          <w:rStyle w:val="Char6"/>
          <w:rFonts w:hint="cs"/>
          <w:rtl/>
        </w:rPr>
        <w:t xml:space="preserve"> این‌ها </w:t>
      </w:r>
      <w:r w:rsidRPr="00613232">
        <w:rPr>
          <w:rStyle w:val="Char6"/>
          <w:rFonts w:hint="cs"/>
          <w:rtl/>
        </w:rPr>
        <w:t>را بپذیر</w:t>
      </w:r>
      <w:r w:rsidR="00F46742">
        <w:rPr>
          <w:rStyle w:val="Char6"/>
          <w:rFonts w:hint="cs"/>
          <w:rtl/>
        </w:rPr>
        <w:t>.</w:t>
      </w:r>
      <w:r w:rsidR="0099081C">
        <w:rPr>
          <w:rStyle w:val="Char6"/>
          <w:rFonts w:hint="cs"/>
          <w:rtl/>
        </w:rPr>
        <w:t xml:space="preserve"> </w:t>
      </w:r>
      <w:r w:rsidRPr="00613232">
        <w:rPr>
          <w:rStyle w:val="Char6"/>
          <w:rFonts w:hint="cs"/>
          <w:rtl/>
        </w:rPr>
        <w:t>می‌پرسیم خبر ثقلین که فرموده لن یفترقا چیست؟ عترت که نباید راه ضد</w:t>
      </w:r>
      <w:r w:rsidR="00764DBD" w:rsidRPr="00613232">
        <w:rPr>
          <w:rStyle w:val="Char6"/>
          <w:rFonts w:hint="cs"/>
          <w:rtl/>
        </w:rPr>
        <w:t>ّ</w:t>
      </w:r>
      <w:r w:rsidRPr="00613232">
        <w:rPr>
          <w:rStyle w:val="Char6"/>
          <w:rFonts w:hint="cs"/>
          <w:rtl/>
        </w:rPr>
        <w:t xml:space="preserve"> قرآن برود</w:t>
      </w:r>
      <w:r w:rsidR="00F46742">
        <w:rPr>
          <w:rStyle w:val="Char6"/>
          <w:rFonts w:hint="cs"/>
          <w:rtl/>
        </w:rPr>
        <w:t>،</w:t>
      </w:r>
      <w:r w:rsidR="0099081C">
        <w:rPr>
          <w:rStyle w:val="Char6"/>
          <w:rFonts w:hint="cs"/>
          <w:rtl/>
        </w:rPr>
        <w:t xml:space="preserve"> </w:t>
      </w:r>
      <w:r w:rsidRPr="00613232">
        <w:rPr>
          <w:rStyle w:val="Char6"/>
          <w:rFonts w:hint="cs"/>
          <w:rtl/>
        </w:rPr>
        <w:t>آقایان می‌گویند ما هم</w:t>
      </w:r>
      <w:r w:rsidR="00F46742">
        <w:rPr>
          <w:rStyle w:val="Char6"/>
          <w:rFonts w:hint="cs"/>
          <w:rtl/>
        </w:rPr>
        <w:t>ۀ</w:t>
      </w:r>
      <w:r w:rsidRPr="00613232">
        <w:rPr>
          <w:rStyle w:val="Char6"/>
          <w:rFonts w:hint="cs"/>
          <w:rtl/>
        </w:rPr>
        <w:t xml:space="preserve"> آیات را به دلخواه تأویل می‌کنیم و می‌گوئیم این آیات نفی علم ذاتی واثبات علم غیر ذاتی است؟ ما می‌گوئیم در کجای این آیات ذات و غیر ذات ذکر شده</w:t>
      </w:r>
      <w:r w:rsidR="00F46742">
        <w:rPr>
          <w:rStyle w:val="Char6"/>
          <w:rFonts w:hint="cs"/>
          <w:rtl/>
        </w:rPr>
        <w:t>،</w:t>
      </w:r>
      <w:r w:rsidR="0099081C">
        <w:rPr>
          <w:rStyle w:val="Char6"/>
          <w:rFonts w:hint="cs"/>
          <w:rtl/>
        </w:rPr>
        <w:t xml:space="preserve"> </w:t>
      </w:r>
      <w:r w:rsidRPr="00613232">
        <w:rPr>
          <w:rStyle w:val="Char6"/>
          <w:rFonts w:hint="cs"/>
          <w:rtl/>
        </w:rPr>
        <w:t>آیات نفی مطلق است</w:t>
      </w:r>
      <w:r w:rsidR="00F46742">
        <w:rPr>
          <w:rStyle w:val="Char6"/>
          <w:rFonts w:hint="cs"/>
          <w:rtl/>
        </w:rPr>
        <w:t>،</w:t>
      </w:r>
      <w:r w:rsidR="0099081C">
        <w:rPr>
          <w:rStyle w:val="Char6"/>
          <w:rFonts w:hint="cs"/>
          <w:rtl/>
        </w:rPr>
        <w:t xml:space="preserve"> </w:t>
      </w:r>
      <w:r w:rsidRPr="00613232">
        <w:rPr>
          <w:rStyle w:val="Char6"/>
          <w:rFonts w:hint="cs"/>
          <w:rtl/>
        </w:rPr>
        <w:t xml:space="preserve">برای چه آیات را تفسیر و تأویل به رأی می‌کنید؟ مگر نخوانده‌ای </w:t>
      </w:r>
      <w:r w:rsidR="00CB50CF" w:rsidRPr="00275F29">
        <w:rPr>
          <w:rStyle w:val="Char7"/>
          <w:rtl/>
        </w:rPr>
        <w:t>«</w:t>
      </w:r>
      <w:r w:rsidRPr="00275F29">
        <w:rPr>
          <w:rStyle w:val="Char7"/>
          <w:rtl/>
        </w:rPr>
        <w:t>من فسّر القرآن به رأ</w:t>
      </w:r>
      <w:r w:rsidR="0099081C">
        <w:rPr>
          <w:rStyle w:val="Char7"/>
          <w:rtl/>
        </w:rPr>
        <w:t>ي</w:t>
      </w:r>
      <w:r w:rsidRPr="00275F29">
        <w:rPr>
          <w:rStyle w:val="Char7"/>
          <w:rtl/>
        </w:rPr>
        <w:t>ه لل</w:t>
      </w:r>
      <w:r w:rsidR="0099081C">
        <w:rPr>
          <w:rStyle w:val="Char7"/>
          <w:rtl/>
        </w:rPr>
        <w:t>ي</w:t>
      </w:r>
      <w:r w:rsidRPr="00275F29">
        <w:rPr>
          <w:rStyle w:val="Char7"/>
          <w:rtl/>
        </w:rPr>
        <w:t>تبوّأ مقعده من النّار</w:t>
      </w:r>
      <w:r w:rsidR="00CB50CF" w:rsidRPr="00275F29">
        <w:rPr>
          <w:rStyle w:val="Char7"/>
          <w:rtl/>
        </w:rPr>
        <w:t>»</w:t>
      </w:r>
      <w:r w:rsidR="00F46742">
        <w:rPr>
          <w:rStyle w:val="Char6"/>
          <w:rFonts w:hint="cs"/>
          <w:rtl/>
        </w:rPr>
        <w:t>،</w:t>
      </w:r>
      <w:r w:rsidR="0099081C">
        <w:rPr>
          <w:rStyle w:val="Char6"/>
          <w:rFonts w:hint="cs"/>
          <w:rtl/>
        </w:rPr>
        <w:t xml:space="preserve"> </w:t>
      </w:r>
      <w:r w:rsidRPr="00613232">
        <w:rPr>
          <w:rStyle w:val="Char6"/>
          <w:rFonts w:hint="cs"/>
          <w:rtl/>
        </w:rPr>
        <w:t>برای چه قرآن را تحریف می‌کنید؟ برای چه با قرآن بازی می‌کنید؟ بما می‌گویند قرآن را نباید ترجمه کرد و نباید فهمید ولی خودشان چنین که ذکر شد می‌کنند و حتی به تأویل دست</w:t>
      </w:r>
      <w:r w:rsidR="007C3C9B">
        <w:rPr>
          <w:rStyle w:val="Char6"/>
          <w:rFonts w:hint="cs"/>
          <w:rtl/>
        </w:rPr>
        <w:t xml:space="preserve"> می‌زنند. </w:t>
      </w:r>
    </w:p>
    <w:p w:rsidR="00764DBD" w:rsidRPr="00CF36DA" w:rsidRDefault="00A75C85" w:rsidP="005005A6">
      <w:pPr>
        <w:pStyle w:val="a1"/>
        <w:rPr>
          <w:rtl/>
        </w:rPr>
      </w:pPr>
      <w:bookmarkStart w:id="232" w:name="_Toc143157688"/>
      <w:bookmarkStart w:id="233" w:name="_Toc243474598"/>
      <w:bookmarkStart w:id="234" w:name="_Toc437766523"/>
      <w:r w:rsidRPr="00CF36DA">
        <w:rPr>
          <w:rFonts w:hint="cs"/>
          <w:rtl/>
        </w:rPr>
        <w:t>ما قرآن را تفسیر کرده‌ایم</w:t>
      </w:r>
      <w:bookmarkEnd w:id="232"/>
      <w:bookmarkEnd w:id="233"/>
      <w:bookmarkEnd w:id="234"/>
      <w:r w:rsidRPr="00CF36DA">
        <w:rPr>
          <w:rFonts w:hint="cs"/>
          <w:rtl/>
        </w:rPr>
        <w:t xml:space="preserve"> </w:t>
      </w:r>
    </w:p>
    <w:p w:rsidR="007A2248" w:rsidRPr="00613232" w:rsidRDefault="00A75C85" w:rsidP="005005A6">
      <w:pPr>
        <w:pStyle w:val="StyleComplexBLotus12ptJustifiedFirstline05cmCharCharCharCharChar1Char"/>
        <w:spacing w:line="240" w:lineRule="auto"/>
        <w:ind w:firstLine="0"/>
        <w:rPr>
          <w:rStyle w:val="Char6"/>
          <w:rtl/>
        </w:rPr>
      </w:pPr>
      <w:r w:rsidRPr="00613232">
        <w:rPr>
          <w:rStyle w:val="Char6"/>
          <w:rFonts w:hint="cs"/>
          <w:rtl/>
        </w:rPr>
        <w:t>در کتاب نم ص 23 می‌نویسد در تفسیر آیات وا</w:t>
      </w:r>
      <w:r w:rsidR="001C0529" w:rsidRPr="00613232">
        <w:rPr>
          <w:rStyle w:val="Char6"/>
          <w:rFonts w:hint="cs"/>
          <w:rtl/>
        </w:rPr>
        <w:t>ج</w:t>
      </w:r>
      <w:r w:rsidRPr="00613232">
        <w:rPr>
          <w:rStyle w:val="Char6"/>
          <w:rFonts w:hint="cs"/>
          <w:rtl/>
        </w:rPr>
        <w:t>ب است به عترت مراجعه شود در جواب ایشان وترجمه رأی کسی مربوط نیست اگر طبق لغت ترجمه شود صحیح است و إلّا خیر</w:t>
      </w:r>
      <w:r w:rsidR="00F46742">
        <w:rPr>
          <w:rStyle w:val="Char6"/>
          <w:rFonts w:hint="cs"/>
          <w:rtl/>
        </w:rPr>
        <w:t>،</w:t>
      </w:r>
      <w:r w:rsidR="0099081C">
        <w:rPr>
          <w:rStyle w:val="Char6"/>
          <w:rFonts w:hint="cs"/>
          <w:rtl/>
        </w:rPr>
        <w:t xml:space="preserve"> </w:t>
      </w:r>
      <w:r w:rsidRPr="00613232">
        <w:rPr>
          <w:rStyle w:val="Char6"/>
          <w:rFonts w:hint="cs"/>
          <w:rtl/>
        </w:rPr>
        <w:t>و ترجم</w:t>
      </w:r>
      <w:r w:rsidR="00F46742">
        <w:rPr>
          <w:rStyle w:val="Char6"/>
          <w:rFonts w:hint="cs"/>
          <w:rtl/>
        </w:rPr>
        <w:t>ۀ</w:t>
      </w:r>
      <w:r w:rsidRPr="00613232">
        <w:rPr>
          <w:rStyle w:val="Char6"/>
          <w:rFonts w:hint="cs"/>
          <w:rtl/>
        </w:rPr>
        <w:t xml:space="preserve"> آن دیگر احتیاج به عترت ندارد و اگر قرآن قابل ترجمه نباشد از حجیّت می‌افتد و خدا چیزی را ک</w:t>
      </w:r>
      <w:r w:rsidR="00062B04" w:rsidRPr="00613232">
        <w:rPr>
          <w:rStyle w:val="Char6"/>
          <w:rFonts w:hint="cs"/>
          <w:rtl/>
        </w:rPr>
        <w:t>ه</w:t>
      </w:r>
      <w:r w:rsidRPr="00613232">
        <w:rPr>
          <w:rStyle w:val="Char6"/>
          <w:rFonts w:hint="cs"/>
          <w:rtl/>
        </w:rPr>
        <w:t xml:space="preserve"> قابل فهم و ترجمه نباشد حجّت قرار نمی‌دهد</w:t>
      </w:r>
      <w:r w:rsidR="00F46742">
        <w:rPr>
          <w:rStyle w:val="Char6"/>
          <w:rFonts w:hint="cs"/>
          <w:rtl/>
        </w:rPr>
        <w:t>.</w:t>
      </w:r>
      <w:r w:rsidR="0099081C">
        <w:rPr>
          <w:rStyle w:val="Char6"/>
          <w:rFonts w:hint="cs"/>
          <w:rtl/>
        </w:rPr>
        <w:t xml:space="preserve"> </w:t>
      </w:r>
      <w:r w:rsidR="004A3B37" w:rsidRPr="00613232">
        <w:rPr>
          <w:rStyle w:val="Char6"/>
          <w:rFonts w:hint="cs"/>
          <w:rtl/>
        </w:rPr>
        <w:t>به</w:t>
      </w:r>
      <w:r w:rsidRPr="00613232">
        <w:rPr>
          <w:rStyle w:val="Char6"/>
          <w:rFonts w:hint="cs"/>
          <w:rtl/>
        </w:rPr>
        <w:t xml:space="preserve"> اضافه این همه ترجمه که از قرآن شده در مورد تمام</w:t>
      </w:r>
      <w:r w:rsidR="00CF36DA">
        <w:rPr>
          <w:rStyle w:val="Char6"/>
          <w:rFonts w:hint="cs"/>
          <w:rtl/>
        </w:rPr>
        <w:t xml:space="preserve"> منزل‌های </w:t>
      </w:r>
      <w:r w:rsidRPr="00613232">
        <w:rPr>
          <w:rStyle w:val="Char6"/>
          <w:rFonts w:hint="cs"/>
          <w:rtl/>
        </w:rPr>
        <w:t>خود شما موجود اس</w:t>
      </w:r>
      <w:r w:rsidR="00062B04" w:rsidRPr="00613232">
        <w:rPr>
          <w:rStyle w:val="Char6"/>
          <w:rFonts w:hint="cs"/>
          <w:rtl/>
        </w:rPr>
        <w:t>ت</w:t>
      </w:r>
      <w:r w:rsidR="00F46742">
        <w:rPr>
          <w:rStyle w:val="Char6"/>
          <w:rFonts w:hint="cs"/>
          <w:rtl/>
        </w:rPr>
        <w:t>،</w:t>
      </w:r>
      <w:r w:rsidR="0099081C">
        <w:rPr>
          <w:rStyle w:val="Char6"/>
          <w:rFonts w:hint="cs"/>
          <w:rtl/>
        </w:rPr>
        <w:t xml:space="preserve"> </w:t>
      </w:r>
      <w:r w:rsidRPr="00613232">
        <w:rPr>
          <w:rStyle w:val="Char6"/>
          <w:rFonts w:hint="cs"/>
          <w:rtl/>
        </w:rPr>
        <w:t>آیا تماماً ضلالت است</w:t>
      </w:r>
      <w:r w:rsidR="00F46742">
        <w:rPr>
          <w:rStyle w:val="Char6"/>
          <w:rFonts w:hint="cs"/>
          <w:rtl/>
        </w:rPr>
        <w:t>،</w:t>
      </w:r>
      <w:r w:rsidR="0099081C">
        <w:rPr>
          <w:rStyle w:val="Char6"/>
          <w:rFonts w:hint="cs"/>
          <w:rtl/>
        </w:rPr>
        <w:t xml:space="preserve"> </w:t>
      </w:r>
      <w:r w:rsidRPr="00613232">
        <w:rPr>
          <w:rStyle w:val="Char6"/>
          <w:rFonts w:hint="cs"/>
          <w:rtl/>
        </w:rPr>
        <w:t>اگر ضلالت است چرا تا به حال ساکت بوده‌اید و چرا فقط بما حمله می‌کنید</w:t>
      </w:r>
      <w:r w:rsidR="00F46742">
        <w:rPr>
          <w:rStyle w:val="Char6"/>
          <w:rFonts w:hint="cs"/>
          <w:rtl/>
        </w:rPr>
        <w:t>.</w:t>
      </w:r>
      <w:r w:rsidR="0099081C">
        <w:rPr>
          <w:rStyle w:val="Char6"/>
          <w:rFonts w:hint="cs"/>
          <w:rtl/>
        </w:rPr>
        <w:t xml:space="preserve"> </w:t>
      </w:r>
      <w:r w:rsidRPr="00613232">
        <w:rPr>
          <w:rStyle w:val="Char6"/>
          <w:rFonts w:hint="cs"/>
          <w:rtl/>
        </w:rPr>
        <w:t>ثالثاً بسیاری از آیاتست که تفسیرش از عترت نرسیده اگر به آن آیات رسیدیم چه بکنیم چشم و گوش و فهم خو را ببندیم و در اختیار آقای نم و مح بگذاریم و آن آیات را لغو انگاریم و بگوئیم هر کس آن آیات را ترجمه کند کافر است</w:t>
      </w:r>
      <w:r w:rsidR="00F46742">
        <w:rPr>
          <w:rStyle w:val="Char6"/>
          <w:rFonts w:hint="cs"/>
          <w:rtl/>
        </w:rPr>
        <w:t>.</w:t>
      </w:r>
      <w:r w:rsidR="0099081C">
        <w:rPr>
          <w:rStyle w:val="Char6"/>
          <w:rFonts w:hint="cs"/>
          <w:rtl/>
        </w:rPr>
        <w:t xml:space="preserve"> </w:t>
      </w:r>
      <w:r w:rsidRPr="00613232">
        <w:rPr>
          <w:rStyle w:val="Char6"/>
          <w:rFonts w:hint="cs"/>
          <w:rtl/>
        </w:rPr>
        <w:t>راستی من زورگوتر و نادان‌تر از این قبیل روحانی‌نمایان ندیده</w:t>
      </w:r>
      <w:r w:rsidR="004A3B37" w:rsidRPr="00613232">
        <w:rPr>
          <w:rStyle w:val="Char6"/>
          <w:rFonts w:hint="eastAsia"/>
          <w:rtl/>
        </w:rPr>
        <w:t>‌</w:t>
      </w:r>
      <w:r w:rsidRPr="00613232">
        <w:rPr>
          <w:rStyle w:val="Char6"/>
          <w:rFonts w:hint="cs"/>
          <w:rtl/>
        </w:rPr>
        <w:t>ام</w:t>
      </w:r>
      <w:r w:rsidR="00F46742">
        <w:rPr>
          <w:rStyle w:val="Char6"/>
          <w:rFonts w:hint="cs"/>
          <w:rtl/>
        </w:rPr>
        <w:t xml:space="preserve">. </w:t>
      </w:r>
    </w:p>
    <w:p w:rsidR="001C0529" w:rsidRPr="00275F29" w:rsidRDefault="00062B04" w:rsidP="005005A6">
      <w:pPr>
        <w:jc w:val="both"/>
        <w:rPr>
          <w:rFonts w:ascii="KFGQPC Uthmanic Script HAFS" w:hAnsi="KFGQPC Uthmanic Script HAFS" w:cs="KFGQPC Uthmanic Script HAFS"/>
          <w:sz w:val="28"/>
          <w:szCs w:val="28"/>
          <w:rtl/>
        </w:rPr>
      </w:pPr>
      <w:r w:rsidRPr="00613232">
        <w:rPr>
          <w:rStyle w:val="Char6"/>
          <w:rFonts w:hint="cs"/>
          <w:rtl/>
        </w:rPr>
        <w:t>رابعاً تفاسیری که بنام أئمّه نوشته‌اند مملوّ از خرافات است و اگر بخواهیم قر</w:t>
      </w:r>
      <w:r w:rsidR="004A3B37" w:rsidRPr="00613232">
        <w:rPr>
          <w:rStyle w:val="Char6"/>
          <w:rFonts w:hint="cs"/>
          <w:rtl/>
        </w:rPr>
        <w:t>آ</w:t>
      </w:r>
      <w:r w:rsidRPr="00613232">
        <w:rPr>
          <w:rStyle w:val="Char6"/>
          <w:rFonts w:hint="cs"/>
          <w:rtl/>
        </w:rPr>
        <w:t>ن را طبق آن روایات و خرافات عر</w:t>
      </w:r>
      <w:r w:rsidR="004A3B37" w:rsidRPr="00613232">
        <w:rPr>
          <w:rStyle w:val="Char6"/>
          <w:rFonts w:hint="cs"/>
          <w:rtl/>
        </w:rPr>
        <w:t>ض</w:t>
      </w:r>
      <w:r w:rsidRPr="00613232">
        <w:rPr>
          <w:rStyle w:val="Char6"/>
          <w:rFonts w:hint="cs"/>
          <w:rtl/>
        </w:rPr>
        <w:t>ه کنیم مورد تمسخر و استهزاء عقلاء واقع می‌شویم و قرآن را از اعتبار می‌اندازیم</w:t>
      </w:r>
      <w:r w:rsidR="00F46742">
        <w:rPr>
          <w:rStyle w:val="Char6"/>
          <w:rFonts w:hint="cs"/>
          <w:rtl/>
        </w:rPr>
        <w:t>.</w:t>
      </w:r>
      <w:r w:rsidR="0099081C">
        <w:rPr>
          <w:rStyle w:val="Char6"/>
          <w:rFonts w:hint="cs"/>
          <w:rtl/>
        </w:rPr>
        <w:t xml:space="preserve"> </w:t>
      </w:r>
      <w:r w:rsidRPr="00613232">
        <w:rPr>
          <w:rStyle w:val="Char6"/>
          <w:rFonts w:hint="cs"/>
          <w:rtl/>
        </w:rPr>
        <w:t>مثلاً در تفسیر</w:t>
      </w:r>
      <w:r w:rsidR="00F46742">
        <w:rPr>
          <w:rStyle w:val="Char6"/>
          <w:rFonts w:hint="cs"/>
          <w:rtl/>
        </w:rPr>
        <w:t>:</w:t>
      </w:r>
      <w:r w:rsidR="0099081C">
        <w:rPr>
          <w:rStyle w:val="Char6"/>
          <w:rFonts w:hint="cs"/>
          <w:rtl/>
        </w:rPr>
        <w:t xml:space="preserve"> </w:t>
      </w:r>
      <w:r w:rsidR="00275F29">
        <w:rPr>
          <w:rStyle w:val="Char6"/>
          <w:rFonts w:cs="Traditional Arabic" w:hint="cs"/>
          <w:rtl/>
        </w:rPr>
        <w:t>﴿</w:t>
      </w:r>
      <w:r w:rsidR="00275F29" w:rsidRPr="00275F29">
        <w:rPr>
          <w:rStyle w:val="Char3"/>
          <w:rFonts w:hint="cs"/>
          <w:rtl/>
        </w:rPr>
        <w:t>ٱقۡتَرَبَتِ</w:t>
      </w:r>
      <w:r w:rsidR="00275F29" w:rsidRPr="00275F29">
        <w:rPr>
          <w:rStyle w:val="Char3"/>
          <w:rtl/>
        </w:rPr>
        <w:t xml:space="preserve"> </w:t>
      </w:r>
      <w:r w:rsidR="00275F29" w:rsidRPr="00275F29">
        <w:rPr>
          <w:rStyle w:val="Char3"/>
          <w:rFonts w:hint="cs"/>
          <w:rtl/>
        </w:rPr>
        <w:t>ٱلسَّاعَةُ</w:t>
      </w:r>
      <w:r w:rsidR="00275F29" w:rsidRPr="00275F29">
        <w:rPr>
          <w:rStyle w:val="Char3"/>
          <w:rtl/>
        </w:rPr>
        <w:t xml:space="preserve"> وَ</w:t>
      </w:r>
      <w:r w:rsidR="00275F29" w:rsidRPr="00275F29">
        <w:rPr>
          <w:rStyle w:val="Char3"/>
          <w:rFonts w:hint="cs"/>
          <w:rtl/>
        </w:rPr>
        <w:t>ٱنشَقَّ</w:t>
      </w:r>
      <w:r w:rsidR="00275F29" w:rsidRPr="00275F29">
        <w:rPr>
          <w:rStyle w:val="Char3"/>
          <w:rtl/>
        </w:rPr>
        <w:t xml:space="preserve"> </w:t>
      </w:r>
      <w:r w:rsidR="00275F29" w:rsidRPr="00275F29">
        <w:rPr>
          <w:rStyle w:val="Char3"/>
          <w:rFonts w:hint="cs"/>
          <w:rtl/>
        </w:rPr>
        <w:t>ٱلۡقَمَرُ</w:t>
      </w:r>
      <w:r w:rsidR="00275F29" w:rsidRPr="00275F29">
        <w:rPr>
          <w:rStyle w:val="Char3"/>
          <w:rtl/>
        </w:rPr>
        <w:t xml:space="preserve"> ١</w:t>
      </w:r>
      <w:r w:rsidR="00275F29">
        <w:rPr>
          <w:rStyle w:val="Char6"/>
          <w:rFonts w:cs="Traditional Arabic" w:hint="cs"/>
          <w:rtl/>
        </w:rPr>
        <w:t xml:space="preserve">﴾ </w:t>
      </w:r>
      <w:r w:rsidR="00275F29" w:rsidRPr="00275F29">
        <w:rPr>
          <w:rStyle w:val="Char4"/>
          <w:rFonts w:hint="cs"/>
          <w:rtl/>
        </w:rPr>
        <w:t>[</w:t>
      </w:r>
      <w:r w:rsidR="00275F29">
        <w:rPr>
          <w:rStyle w:val="Char4"/>
          <w:rFonts w:hint="cs"/>
          <w:rtl/>
        </w:rPr>
        <w:t>القمر</w:t>
      </w:r>
      <w:r w:rsidR="00F46742">
        <w:rPr>
          <w:rStyle w:val="Char4"/>
          <w:rFonts w:hint="cs"/>
          <w:rtl/>
        </w:rPr>
        <w:t>:</w:t>
      </w:r>
      <w:r w:rsidR="0099081C">
        <w:rPr>
          <w:rStyle w:val="Char4"/>
          <w:rFonts w:hint="cs"/>
          <w:rtl/>
        </w:rPr>
        <w:t xml:space="preserve"> </w:t>
      </w:r>
      <w:r w:rsidR="00275F29">
        <w:rPr>
          <w:rStyle w:val="Char4"/>
          <w:rFonts w:hint="cs"/>
          <w:rtl/>
        </w:rPr>
        <w:t>1</w:t>
      </w:r>
      <w:r w:rsidR="00275F29" w:rsidRPr="00275F29">
        <w:rPr>
          <w:rStyle w:val="Char4"/>
          <w:rFonts w:hint="cs"/>
          <w:rtl/>
        </w:rPr>
        <w:t>]</w:t>
      </w:r>
    </w:p>
    <w:p w:rsidR="00062B04" w:rsidRPr="00593F35" w:rsidRDefault="00062B04" w:rsidP="005005A6">
      <w:pPr>
        <w:pStyle w:val="StyleComplexBLotus12ptJustifiedFirstline05cmCharCharCharCharChar1Char"/>
        <w:spacing w:line="240" w:lineRule="auto"/>
        <w:rPr>
          <w:rStyle w:val="Char6"/>
          <w:rtl/>
        </w:rPr>
      </w:pPr>
      <w:r w:rsidRPr="00613232">
        <w:rPr>
          <w:rStyle w:val="Char6"/>
          <w:rFonts w:hint="cs"/>
          <w:rtl/>
        </w:rPr>
        <w:t>نوشته‌اند که ما</w:t>
      </w:r>
      <w:r w:rsidR="001C0529" w:rsidRPr="00613232">
        <w:rPr>
          <w:rStyle w:val="Char6"/>
          <w:rFonts w:hint="cs"/>
          <w:rtl/>
        </w:rPr>
        <w:t>ه</w:t>
      </w:r>
      <w:r w:rsidRPr="00613232">
        <w:rPr>
          <w:rStyle w:val="Char6"/>
          <w:rFonts w:hint="cs"/>
          <w:rtl/>
        </w:rPr>
        <w:t xml:space="preserve"> شقّ شد و دو نصف گردید و آمد و رفت در یق</w:t>
      </w:r>
      <w:r w:rsidR="00F46742">
        <w:rPr>
          <w:rStyle w:val="Char6"/>
          <w:rFonts w:hint="cs"/>
          <w:rtl/>
        </w:rPr>
        <w:t>ۀ</w:t>
      </w:r>
      <w:r w:rsidRPr="00613232">
        <w:rPr>
          <w:rStyle w:val="Char6"/>
          <w:rFonts w:hint="cs"/>
          <w:rtl/>
        </w:rPr>
        <w:t xml:space="preserve"> پیراهن رسول خدا</w:t>
      </w:r>
      <w:r w:rsidR="00C215EB">
        <w:rPr>
          <w:rStyle w:val="Char6"/>
          <w:rFonts w:cs="CTraditional Arabic" w:hint="cs"/>
          <w:rtl/>
        </w:rPr>
        <w:t>ص</w:t>
      </w:r>
      <w:r w:rsidRPr="00613232">
        <w:rPr>
          <w:rStyle w:val="Char6"/>
          <w:rFonts w:hint="cs"/>
          <w:rtl/>
        </w:rPr>
        <w:t xml:space="preserve"> و نصف آن از آستین راست و نصف دیگر از آستین چپ بیرون آمد</w:t>
      </w:r>
      <w:r w:rsidR="00F46742">
        <w:rPr>
          <w:rStyle w:val="Char6"/>
          <w:rFonts w:hint="cs"/>
          <w:rtl/>
        </w:rPr>
        <w:t>،</w:t>
      </w:r>
      <w:r w:rsidR="0099081C">
        <w:rPr>
          <w:rStyle w:val="Char6"/>
          <w:rFonts w:hint="cs"/>
          <w:rtl/>
        </w:rPr>
        <w:t xml:space="preserve"> </w:t>
      </w:r>
      <w:r w:rsidRPr="00613232">
        <w:rPr>
          <w:rStyle w:val="Char6"/>
          <w:rFonts w:hint="cs"/>
          <w:rtl/>
        </w:rPr>
        <w:t>و در تفسیر</w:t>
      </w:r>
      <w:r w:rsidR="00F46742">
        <w:rPr>
          <w:rStyle w:val="Char6"/>
          <w:rFonts w:hint="cs"/>
          <w:rtl/>
        </w:rPr>
        <w:t>:</w:t>
      </w:r>
      <w:r w:rsidR="0099081C">
        <w:rPr>
          <w:rStyle w:val="Char6"/>
          <w:rFonts w:hint="cs"/>
          <w:rtl/>
        </w:rPr>
        <w:t xml:space="preserve"> </w:t>
      </w:r>
      <w:r w:rsidR="00275F29">
        <w:rPr>
          <w:rStyle w:val="Char6"/>
          <w:rFonts w:cs="Traditional Arabic" w:hint="cs"/>
          <w:rtl/>
        </w:rPr>
        <w:t>﴿</w:t>
      </w:r>
      <w:r w:rsidR="00275F29" w:rsidRPr="00275F29">
        <w:rPr>
          <w:rStyle w:val="Char3"/>
          <w:rFonts w:hint="eastAsia"/>
          <w:rtl/>
        </w:rPr>
        <w:t>وَ</w:t>
      </w:r>
      <w:r w:rsidR="00275F29" w:rsidRPr="00275F29">
        <w:rPr>
          <w:rStyle w:val="Char3"/>
          <w:rFonts w:hint="cs"/>
          <w:rtl/>
        </w:rPr>
        <w:t>ٱ</w:t>
      </w:r>
      <w:r w:rsidR="00275F29" w:rsidRPr="00275F29">
        <w:rPr>
          <w:rStyle w:val="Char3"/>
          <w:rFonts w:hint="eastAsia"/>
          <w:rtl/>
        </w:rPr>
        <w:t>لنَّجۡمِ</w:t>
      </w:r>
      <w:r w:rsidR="00275F29" w:rsidRPr="00275F29">
        <w:rPr>
          <w:rStyle w:val="Char3"/>
          <w:rtl/>
        </w:rPr>
        <w:t xml:space="preserve"> إِذَا هَوَىٰ ١</w:t>
      </w:r>
      <w:r w:rsidR="00275F29">
        <w:rPr>
          <w:rStyle w:val="Char6"/>
          <w:rFonts w:cs="Traditional Arabic" w:hint="cs"/>
          <w:rtl/>
        </w:rPr>
        <w:t xml:space="preserve">﴾ </w:t>
      </w:r>
      <w:r w:rsidR="00275F29" w:rsidRPr="00275F29">
        <w:rPr>
          <w:rStyle w:val="Char4"/>
          <w:rFonts w:hint="cs"/>
          <w:rtl/>
        </w:rPr>
        <w:t>[</w:t>
      </w:r>
      <w:r w:rsidR="00275F29">
        <w:rPr>
          <w:rStyle w:val="Char4"/>
          <w:rFonts w:hint="cs"/>
          <w:rtl/>
        </w:rPr>
        <w:t>النجم</w:t>
      </w:r>
      <w:r w:rsidR="00F46742">
        <w:rPr>
          <w:rStyle w:val="Char4"/>
          <w:rFonts w:hint="cs"/>
          <w:rtl/>
        </w:rPr>
        <w:t>:</w:t>
      </w:r>
      <w:r w:rsidR="0099081C">
        <w:rPr>
          <w:rStyle w:val="Char4"/>
          <w:rFonts w:hint="cs"/>
          <w:rtl/>
        </w:rPr>
        <w:t xml:space="preserve"> </w:t>
      </w:r>
      <w:r w:rsidR="00275F29">
        <w:rPr>
          <w:rStyle w:val="Char4"/>
          <w:rFonts w:hint="cs"/>
          <w:rtl/>
        </w:rPr>
        <w:t>1</w:t>
      </w:r>
      <w:r w:rsidR="00275F29" w:rsidRPr="00275F29">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نوشته‌اند که امام فرمود ستار</w:t>
      </w:r>
      <w:r w:rsidR="00F46742">
        <w:rPr>
          <w:rStyle w:val="Char6"/>
          <w:rFonts w:hint="cs"/>
          <w:rtl/>
        </w:rPr>
        <w:t>ۀ</w:t>
      </w:r>
      <w:r w:rsidRPr="00613232">
        <w:rPr>
          <w:rStyle w:val="Char6"/>
          <w:rFonts w:hint="cs"/>
          <w:rtl/>
        </w:rPr>
        <w:t xml:space="preserve"> زهره از آسمان به زمین آمد و رفت میان خان</w:t>
      </w:r>
      <w:r w:rsidR="00F46742">
        <w:rPr>
          <w:rStyle w:val="Char6"/>
          <w:rFonts w:hint="cs"/>
          <w:rtl/>
        </w:rPr>
        <w:t>ۀ</w:t>
      </w:r>
      <w:r w:rsidRPr="00613232">
        <w:rPr>
          <w:rStyle w:val="Char6"/>
          <w:rFonts w:hint="cs"/>
          <w:rtl/>
        </w:rPr>
        <w:t xml:space="preserve"> امیرالمؤمنین</w:t>
      </w:r>
      <w:r w:rsidR="00D43B3B" w:rsidRPr="00D43B3B">
        <w:rPr>
          <w:rStyle w:val="Char6"/>
          <w:rFonts w:cs="CTraditional Arabic" w:hint="cs"/>
          <w:rtl/>
        </w:rPr>
        <w:t>÷</w:t>
      </w:r>
      <w:r w:rsidRPr="00613232">
        <w:rPr>
          <w:rStyle w:val="Char6"/>
          <w:rFonts w:hint="cs"/>
          <w:rtl/>
        </w:rPr>
        <w:t xml:space="preserve"> تا معلوم کند که فاطم</w:t>
      </w:r>
      <w:r w:rsidR="00F46742">
        <w:rPr>
          <w:rStyle w:val="Char6"/>
          <w:rFonts w:hint="cs"/>
          <w:rtl/>
        </w:rPr>
        <w:t>ۀ</w:t>
      </w:r>
      <w:r w:rsidRPr="00613232">
        <w:rPr>
          <w:rStyle w:val="Char6"/>
          <w:rFonts w:hint="cs"/>
          <w:rtl/>
        </w:rPr>
        <w:t xml:space="preserve"> زهرا باید نامزد او گردد نه دیگری</w:t>
      </w:r>
      <w:r w:rsidR="00F46742">
        <w:rPr>
          <w:rStyle w:val="Char6"/>
          <w:rFonts w:hint="cs"/>
          <w:rtl/>
        </w:rPr>
        <w:t>،</w:t>
      </w:r>
      <w:r w:rsidR="0099081C">
        <w:rPr>
          <w:rStyle w:val="Char6"/>
          <w:rFonts w:hint="cs"/>
          <w:rtl/>
        </w:rPr>
        <w:t xml:space="preserve"> </w:t>
      </w:r>
      <w:r w:rsidRPr="00613232">
        <w:rPr>
          <w:rStyle w:val="Char6"/>
          <w:rFonts w:hint="cs"/>
          <w:rtl/>
        </w:rPr>
        <w:t>ستاره زهره که چندین مقابل کر</w:t>
      </w:r>
      <w:r w:rsidR="00F46742">
        <w:rPr>
          <w:rStyle w:val="Char6"/>
          <w:rFonts w:hint="cs"/>
          <w:rtl/>
        </w:rPr>
        <w:t>ۀ</w:t>
      </w:r>
      <w:r w:rsidRPr="00613232">
        <w:rPr>
          <w:rStyle w:val="Char6"/>
          <w:rFonts w:hint="cs"/>
          <w:rtl/>
        </w:rPr>
        <w:t xml:space="preserve"> زمین است رفته در خان</w:t>
      </w:r>
      <w:r w:rsidR="00F46742">
        <w:rPr>
          <w:rStyle w:val="Char6"/>
          <w:rFonts w:hint="cs"/>
          <w:rtl/>
        </w:rPr>
        <w:t>ۀ</w:t>
      </w:r>
      <w:r w:rsidRPr="00613232">
        <w:rPr>
          <w:rStyle w:val="Char6"/>
          <w:rFonts w:hint="cs"/>
          <w:rtl/>
        </w:rPr>
        <w:t xml:space="preserve"> محقّر مدینه</w:t>
      </w:r>
      <w:r w:rsidR="00F46742">
        <w:rPr>
          <w:rStyle w:val="Char6"/>
          <w:rFonts w:hint="cs"/>
          <w:rtl/>
        </w:rPr>
        <w:t>،</w:t>
      </w:r>
      <w:r w:rsidR="0099081C">
        <w:rPr>
          <w:rStyle w:val="Char6"/>
          <w:rFonts w:hint="cs"/>
          <w:rtl/>
        </w:rPr>
        <w:t xml:space="preserve"> </w:t>
      </w:r>
      <w:r w:rsidRPr="00613232">
        <w:rPr>
          <w:rStyle w:val="Char6"/>
          <w:rFonts w:hint="cs"/>
          <w:rtl/>
        </w:rPr>
        <w:t>آن</w:t>
      </w:r>
      <w:r w:rsidR="00E30032">
        <w:rPr>
          <w:rStyle w:val="Char6"/>
          <w:rFonts w:hint="cs"/>
          <w:rtl/>
        </w:rPr>
        <w:t>‌</w:t>
      </w:r>
      <w:r w:rsidRPr="00613232">
        <w:rPr>
          <w:rStyle w:val="Char6"/>
          <w:rFonts w:hint="cs"/>
          <w:rtl/>
        </w:rPr>
        <w:t>هم زمانیکه حضرت علی</w:t>
      </w:r>
      <w:r w:rsidR="00D43B3B" w:rsidRPr="00D43B3B">
        <w:rPr>
          <w:rStyle w:val="Char6"/>
          <w:rFonts w:cs="CTraditional Arabic" w:hint="cs"/>
          <w:rtl/>
        </w:rPr>
        <w:t>÷</w:t>
      </w:r>
      <w:r w:rsidRPr="00613232">
        <w:rPr>
          <w:rStyle w:val="Char6"/>
          <w:rFonts w:hint="cs"/>
          <w:rtl/>
        </w:rPr>
        <w:t xml:space="preserve"> خانه نداشته به اضافه سور</w:t>
      </w:r>
      <w:r w:rsidR="00F46742">
        <w:rPr>
          <w:rStyle w:val="Char6"/>
          <w:rFonts w:hint="cs"/>
          <w:rtl/>
        </w:rPr>
        <w:t>ۀ</w:t>
      </w:r>
      <w:r w:rsidRPr="00613232">
        <w:rPr>
          <w:rStyle w:val="Char6"/>
          <w:rFonts w:hint="cs"/>
          <w:rtl/>
        </w:rPr>
        <w:t xml:space="preserve"> والنّجم مک</w:t>
      </w:r>
      <w:r w:rsidR="004A3B37" w:rsidRPr="00613232">
        <w:rPr>
          <w:rStyle w:val="Char6"/>
          <w:rFonts w:hint="cs"/>
          <w:rtl/>
        </w:rPr>
        <w:t>ّ</w:t>
      </w:r>
      <w:r w:rsidRPr="00613232">
        <w:rPr>
          <w:rStyle w:val="Char6"/>
          <w:rFonts w:hint="cs"/>
          <w:rtl/>
        </w:rPr>
        <w:t>ی است و اصلاً در مدینه نازل نشده</w:t>
      </w:r>
      <w:r w:rsidR="00F46742">
        <w:rPr>
          <w:rStyle w:val="Char6"/>
          <w:rFonts w:hint="cs"/>
          <w:rtl/>
        </w:rPr>
        <w:t>،</w:t>
      </w:r>
      <w:r w:rsidR="0099081C">
        <w:rPr>
          <w:rStyle w:val="Char6"/>
          <w:rFonts w:hint="cs"/>
          <w:rtl/>
        </w:rPr>
        <w:t xml:space="preserve"> </w:t>
      </w:r>
      <w:r w:rsidRPr="00613232">
        <w:rPr>
          <w:rStyle w:val="Char6"/>
          <w:rFonts w:hint="cs"/>
          <w:rtl/>
        </w:rPr>
        <w:t>و در تفسیر</w:t>
      </w:r>
      <w:r w:rsidR="00F46742">
        <w:rPr>
          <w:rStyle w:val="Char6"/>
          <w:rFonts w:hint="cs"/>
          <w:rtl/>
        </w:rPr>
        <w:t>:</w:t>
      </w:r>
      <w:r w:rsidR="0099081C">
        <w:rPr>
          <w:rStyle w:val="Char6"/>
          <w:rFonts w:hint="cs"/>
          <w:rtl/>
        </w:rPr>
        <w:t xml:space="preserve"> </w:t>
      </w:r>
      <w:r w:rsidR="00275F29">
        <w:rPr>
          <w:rStyle w:val="Char6"/>
          <w:rFonts w:cs="Traditional Arabic" w:hint="cs"/>
          <w:rtl/>
        </w:rPr>
        <w:t>﴿</w:t>
      </w:r>
      <w:r w:rsidR="00275F29" w:rsidRPr="00275F29">
        <w:rPr>
          <w:rStyle w:val="Char3"/>
          <w:rFonts w:hint="eastAsia"/>
          <w:rtl/>
        </w:rPr>
        <w:t>سُبۡحَٰنَ</w:t>
      </w:r>
      <w:r w:rsidR="00275F29" w:rsidRPr="00275F29">
        <w:rPr>
          <w:rStyle w:val="Char3"/>
          <w:rtl/>
        </w:rPr>
        <w:t xml:space="preserve"> </w:t>
      </w:r>
      <w:r w:rsidR="00275F29" w:rsidRPr="00275F29">
        <w:rPr>
          <w:rStyle w:val="Char3"/>
          <w:rFonts w:hint="cs"/>
          <w:rtl/>
        </w:rPr>
        <w:t>ٱ</w:t>
      </w:r>
      <w:r w:rsidR="00275F29" w:rsidRPr="00275F29">
        <w:rPr>
          <w:rStyle w:val="Char3"/>
          <w:rFonts w:hint="eastAsia"/>
          <w:rtl/>
        </w:rPr>
        <w:t>لَّذِيٓ</w:t>
      </w:r>
      <w:r w:rsidR="00275F29" w:rsidRPr="00275F29">
        <w:rPr>
          <w:rStyle w:val="Char3"/>
          <w:rtl/>
        </w:rPr>
        <w:t xml:space="preserve"> أَسۡرَىٰ بِعَبۡدِهِ</w:t>
      </w:r>
      <w:r w:rsidR="00275F29" w:rsidRPr="00275F29">
        <w:rPr>
          <w:rStyle w:val="Char3"/>
          <w:rFonts w:hint="cs"/>
          <w:rtl/>
        </w:rPr>
        <w:t>ۦ</w:t>
      </w:r>
      <w:r w:rsidR="00275F29">
        <w:rPr>
          <w:rStyle w:val="Char6"/>
          <w:rFonts w:cs="Traditional Arabic" w:hint="cs"/>
          <w:rtl/>
        </w:rPr>
        <w:t xml:space="preserve">﴾ </w:t>
      </w:r>
      <w:r w:rsidR="00275F29" w:rsidRPr="00275F29">
        <w:rPr>
          <w:rStyle w:val="Char4"/>
          <w:rFonts w:hint="cs"/>
          <w:rtl/>
        </w:rPr>
        <w:t>[</w:t>
      </w:r>
      <w:r w:rsidR="00275F29">
        <w:rPr>
          <w:rStyle w:val="Char4"/>
          <w:rFonts w:hint="cs"/>
          <w:rtl/>
        </w:rPr>
        <w:t>الإسراء</w:t>
      </w:r>
      <w:r w:rsidR="00F46742">
        <w:rPr>
          <w:rStyle w:val="Char4"/>
          <w:rFonts w:hint="cs"/>
          <w:rtl/>
        </w:rPr>
        <w:t>:</w:t>
      </w:r>
      <w:r w:rsidR="0099081C">
        <w:rPr>
          <w:rStyle w:val="Char4"/>
          <w:rFonts w:hint="cs"/>
          <w:rtl/>
        </w:rPr>
        <w:t xml:space="preserve"> </w:t>
      </w:r>
      <w:r w:rsidR="00275F29">
        <w:rPr>
          <w:rStyle w:val="Char4"/>
          <w:rFonts w:hint="cs"/>
          <w:rtl/>
        </w:rPr>
        <w:t>1</w:t>
      </w:r>
      <w:r w:rsidR="00275F29" w:rsidRPr="00275F29">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از قول امام صادق</w:t>
      </w:r>
      <w:r w:rsidR="00D43B3B" w:rsidRPr="00D43B3B">
        <w:rPr>
          <w:rStyle w:val="Char6"/>
          <w:rFonts w:cs="CTraditional Arabic" w:hint="cs"/>
          <w:rtl/>
        </w:rPr>
        <w:t>÷</w:t>
      </w:r>
      <w:r w:rsidRPr="00613232">
        <w:rPr>
          <w:rStyle w:val="Char6"/>
          <w:rFonts w:hint="cs"/>
          <w:rtl/>
        </w:rPr>
        <w:t xml:space="preserve"> نوشته‌اید که هر کس شب جمعه</w:t>
      </w:r>
      <w:r w:rsidR="00F46742">
        <w:rPr>
          <w:rStyle w:val="Char6"/>
          <w:rFonts w:hint="cs"/>
          <w:rtl/>
        </w:rPr>
        <w:t xml:space="preserve"> آن را </w:t>
      </w:r>
      <w:r w:rsidRPr="00613232">
        <w:rPr>
          <w:rStyle w:val="Char6"/>
          <w:rFonts w:hint="cs"/>
          <w:rtl/>
        </w:rPr>
        <w:t>بخواند امام قائم را می‌بیند</w:t>
      </w:r>
      <w:r w:rsidR="00F46742">
        <w:rPr>
          <w:rStyle w:val="Char6"/>
          <w:rFonts w:hint="cs"/>
          <w:rtl/>
        </w:rPr>
        <w:t>،</w:t>
      </w:r>
      <w:r w:rsidR="0099081C">
        <w:rPr>
          <w:rStyle w:val="Char6"/>
          <w:rFonts w:hint="cs"/>
          <w:rtl/>
        </w:rPr>
        <w:t xml:space="preserve"> </w:t>
      </w:r>
      <w:r w:rsidRPr="00613232">
        <w:rPr>
          <w:rStyle w:val="Char6"/>
          <w:rFonts w:hint="cs"/>
          <w:rtl/>
        </w:rPr>
        <w:t>در صورتیکه زمان امام صادق قائمی نبوده و به اضافه ما خواندیم</w:t>
      </w:r>
      <w:r w:rsidR="00F46742">
        <w:rPr>
          <w:rStyle w:val="Char6"/>
          <w:rFonts w:hint="cs"/>
          <w:rtl/>
        </w:rPr>
        <w:t>،</w:t>
      </w:r>
      <w:r w:rsidR="0099081C">
        <w:rPr>
          <w:rStyle w:val="Char6"/>
          <w:rFonts w:hint="cs"/>
          <w:rtl/>
        </w:rPr>
        <w:t xml:space="preserve"> </w:t>
      </w:r>
      <w:r w:rsidRPr="00613232">
        <w:rPr>
          <w:rStyle w:val="Char6"/>
          <w:rFonts w:hint="cs"/>
          <w:rtl/>
        </w:rPr>
        <w:t>و امام قائم را ندیدیم</w:t>
      </w:r>
      <w:r w:rsidR="00F46742">
        <w:rPr>
          <w:rStyle w:val="Char6"/>
          <w:rFonts w:hint="cs"/>
          <w:rtl/>
        </w:rPr>
        <w:t>،</w:t>
      </w:r>
      <w:r w:rsidR="0099081C">
        <w:rPr>
          <w:rStyle w:val="Char6"/>
          <w:rFonts w:hint="cs"/>
          <w:rtl/>
        </w:rPr>
        <w:t xml:space="preserve"> </w:t>
      </w:r>
      <w:r w:rsidRPr="00613232">
        <w:rPr>
          <w:rStyle w:val="Char6"/>
          <w:rFonts w:hint="cs"/>
          <w:rtl/>
        </w:rPr>
        <w:t>حال چگونه بگوئیم این حدیث راست است</w:t>
      </w:r>
      <w:r w:rsidR="00F46742">
        <w:rPr>
          <w:rStyle w:val="Char6"/>
          <w:rFonts w:hint="cs"/>
          <w:rtl/>
        </w:rPr>
        <w:t>،</w:t>
      </w:r>
      <w:r w:rsidR="0099081C">
        <w:rPr>
          <w:rStyle w:val="Char6"/>
          <w:rFonts w:hint="cs"/>
          <w:rtl/>
        </w:rPr>
        <w:t xml:space="preserve"> </w:t>
      </w:r>
      <w:r w:rsidRPr="00613232">
        <w:rPr>
          <w:rStyle w:val="Char6"/>
          <w:rFonts w:hint="cs"/>
          <w:rtl/>
        </w:rPr>
        <w:t>و باز در همانجا نوشته‌اند که چون رسول خدا</w:t>
      </w:r>
      <w:r w:rsidR="00C215EB">
        <w:rPr>
          <w:rStyle w:val="Char6"/>
          <w:rFonts w:cs="CTraditional Arabic" w:hint="cs"/>
          <w:rtl/>
        </w:rPr>
        <w:t>ص</w:t>
      </w:r>
      <w:r w:rsidRPr="00613232">
        <w:rPr>
          <w:rStyle w:val="Char6"/>
          <w:rFonts w:hint="cs"/>
          <w:rtl/>
        </w:rPr>
        <w:t xml:space="preserve"> به آسمان هفتم رسید</w:t>
      </w:r>
      <w:r w:rsidR="00F46742">
        <w:rPr>
          <w:rStyle w:val="Char6"/>
          <w:rFonts w:hint="cs"/>
          <w:rtl/>
        </w:rPr>
        <w:t>،</w:t>
      </w:r>
      <w:r w:rsidR="0099081C">
        <w:rPr>
          <w:rStyle w:val="Char6"/>
          <w:rFonts w:hint="cs"/>
          <w:rtl/>
        </w:rPr>
        <w:t xml:space="preserve"> </w:t>
      </w:r>
      <w:r w:rsidRPr="00613232">
        <w:rPr>
          <w:rStyle w:val="Char6"/>
          <w:rFonts w:hint="cs"/>
          <w:rtl/>
        </w:rPr>
        <w:t>تمام ملائکه آنجا فرداً فرد به او می‌رسیدند و می‌گفتند برو حجامت کن</w:t>
      </w:r>
      <w:r w:rsidR="00F46742">
        <w:rPr>
          <w:rStyle w:val="Char6"/>
          <w:rFonts w:hint="cs"/>
          <w:rtl/>
        </w:rPr>
        <w:t>،</w:t>
      </w:r>
      <w:r w:rsidR="0099081C">
        <w:rPr>
          <w:rStyle w:val="Char6"/>
          <w:rFonts w:hint="cs"/>
          <w:rtl/>
        </w:rPr>
        <w:t xml:space="preserve"> </w:t>
      </w:r>
      <w:r w:rsidRPr="00613232">
        <w:rPr>
          <w:rStyle w:val="Char6"/>
          <w:rFonts w:hint="cs"/>
          <w:rtl/>
        </w:rPr>
        <w:t xml:space="preserve">و باز </w:t>
      </w:r>
      <w:r w:rsidR="001A7736" w:rsidRPr="00613232">
        <w:rPr>
          <w:rStyle w:val="Char6"/>
          <w:rFonts w:hint="cs"/>
          <w:rtl/>
        </w:rPr>
        <w:t>نوشته‌اند که رسول خدا</w:t>
      </w:r>
      <w:r w:rsidR="00C215EB">
        <w:rPr>
          <w:rStyle w:val="Char6"/>
          <w:rFonts w:cs="CTraditional Arabic" w:hint="cs"/>
          <w:rtl/>
        </w:rPr>
        <w:t>ص</w:t>
      </w:r>
      <w:r w:rsidR="001A7736" w:rsidRPr="00613232">
        <w:rPr>
          <w:rStyle w:val="Char6"/>
          <w:rFonts w:hint="cs"/>
          <w:rtl/>
        </w:rPr>
        <w:t xml:space="preserve"> چون به آسمان اول رسید تمام ملائکه رم کرده و فرار کردند و پریدند</w:t>
      </w:r>
      <w:r w:rsidR="00F46742">
        <w:rPr>
          <w:rStyle w:val="Char6"/>
          <w:rFonts w:hint="cs"/>
          <w:rtl/>
        </w:rPr>
        <w:t>،</w:t>
      </w:r>
      <w:r w:rsidR="0099081C">
        <w:rPr>
          <w:rStyle w:val="Char6"/>
          <w:rFonts w:hint="cs"/>
          <w:rtl/>
        </w:rPr>
        <w:t xml:space="preserve"> </w:t>
      </w:r>
      <w:r w:rsidR="001A7736" w:rsidRPr="00613232">
        <w:rPr>
          <w:rStyle w:val="Char6"/>
          <w:rFonts w:hint="cs"/>
          <w:rtl/>
        </w:rPr>
        <w:t>و در هر آسمانی چون سر و کلّه رسول خدا</w:t>
      </w:r>
      <w:r w:rsidR="00C215EB">
        <w:rPr>
          <w:rStyle w:val="Char6"/>
          <w:rFonts w:cs="CTraditional Arabic" w:hint="cs"/>
          <w:rtl/>
        </w:rPr>
        <w:t>ص</w:t>
      </w:r>
      <w:r w:rsidR="001A7736" w:rsidRPr="00613232">
        <w:rPr>
          <w:rStyle w:val="Char6"/>
          <w:rFonts w:hint="cs"/>
          <w:rtl/>
        </w:rPr>
        <w:t xml:space="preserve"> پیدا می‌شد</w:t>
      </w:r>
      <w:r w:rsidR="00F46742">
        <w:rPr>
          <w:rStyle w:val="Char6"/>
          <w:rFonts w:hint="cs"/>
          <w:rtl/>
        </w:rPr>
        <w:t>،</w:t>
      </w:r>
      <w:r w:rsidR="0099081C">
        <w:rPr>
          <w:rStyle w:val="Char6"/>
          <w:rFonts w:hint="cs"/>
          <w:rtl/>
        </w:rPr>
        <w:t xml:space="preserve"> </w:t>
      </w:r>
      <w:r w:rsidR="001A7736" w:rsidRPr="00613232">
        <w:rPr>
          <w:rStyle w:val="Char6"/>
          <w:rFonts w:hint="cs"/>
          <w:rtl/>
        </w:rPr>
        <w:t>ملائکه رم کرده و می‌پریدند</w:t>
      </w:r>
      <w:r w:rsidR="00F46742">
        <w:rPr>
          <w:rStyle w:val="Char6"/>
          <w:rFonts w:hint="cs"/>
          <w:rtl/>
        </w:rPr>
        <w:t>،</w:t>
      </w:r>
      <w:r w:rsidR="0099081C">
        <w:rPr>
          <w:rStyle w:val="Char6"/>
          <w:rFonts w:hint="cs"/>
          <w:rtl/>
        </w:rPr>
        <w:t xml:space="preserve"> </w:t>
      </w:r>
      <w:r w:rsidR="001A7736" w:rsidRPr="00613232">
        <w:rPr>
          <w:rStyle w:val="Char6"/>
          <w:rFonts w:hint="cs"/>
          <w:rtl/>
        </w:rPr>
        <w:t>و از قول همین امام صادق</w:t>
      </w:r>
      <w:r w:rsidR="00D43B3B" w:rsidRPr="00D43B3B">
        <w:rPr>
          <w:rStyle w:val="Char6"/>
          <w:rFonts w:cs="CTraditional Arabic" w:hint="cs"/>
          <w:rtl/>
        </w:rPr>
        <w:t>÷</w:t>
      </w:r>
      <w:r w:rsidR="001A7736" w:rsidRPr="00613232">
        <w:rPr>
          <w:rStyle w:val="Char6"/>
          <w:rFonts w:hint="cs"/>
          <w:rtl/>
        </w:rPr>
        <w:t xml:space="preserve"> در کتاب کافی که معتبرترین کتب حدیث ایشان است در باب فضل القرآن از قول این امام نقل کرده که قرآن هفده‌هزار آیه بوده و زمان ما شش هزار و خورده‌ای آیه دارد بنابراین یازده‌هزار آی</w:t>
      </w:r>
      <w:r w:rsidR="00F46742">
        <w:rPr>
          <w:rStyle w:val="Char6"/>
          <w:rFonts w:hint="cs"/>
          <w:rtl/>
        </w:rPr>
        <w:t xml:space="preserve">ۀ آن را </w:t>
      </w:r>
      <w:r w:rsidR="001A7736" w:rsidRPr="00613232">
        <w:rPr>
          <w:rStyle w:val="Char6"/>
          <w:rFonts w:hint="cs"/>
          <w:rtl/>
        </w:rPr>
        <w:t>دزدیده‌اند وهزاران مانند این خرافات به أئمّه بسته‌اند که اکثراً ضدّ قرآن است</w:t>
      </w:r>
      <w:r w:rsidR="00F46742">
        <w:rPr>
          <w:rStyle w:val="Char6"/>
          <w:rFonts w:hint="cs"/>
          <w:rtl/>
        </w:rPr>
        <w:t>.</w:t>
      </w:r>
      <w:r w:rsidR="0099081C">
        <w:rPr>
          <w:rStyle w:val="Char6"/>
          <w:rFonts w:hint="cs"/>
          <w:rtl/>
        </w:rPr>
        <w:t xml:space="preserve"> </w:t>
      </w:r>
      <w:r w:rsidR="001A7736" w:rsidRPr="00613232">
        <w:rPr>
          <w:rStyle w:val="Char6"/>
          <w:rFonts w:hint="cs"/>
          <w:rtl/>
        </w:rPr>
        <w:t>ما چون امام را عاقل و عالم و کامل</w:t>
      </w:r>
      <w:r w:rsidR="007A0010">
        <w:rPr>
          <w:rStyle w:val="Char6"/>
          <w:rFonts w:hint="cs"/>
          <w:rtl/>
        </w:rPr>
        <w:t xml:space="preserve"> می‌دانیم </w:t>
      </w:r>
      <w:r w:rsidR="001A7736" w:rsidRPr="00613232">
        <w:rPr>
          <w:rStyle w:val="Char6"/>
          <w:rFonts w:hint="cs"/>
          <w:rtl/>
        </w:rPr>
        <w:t>این هذیانات تفسیری را به او نسبت نمی‌دهیم</w:t>
      </w:r>
      <w:r w:rsidR="00F46742">
        <w:rPr>
          <w:rStyle w:val="Char6"/>
          <w:rFonts w:hint="cs"/>
          <w:rtl/>
        </w:rPr>
        <w:t>،</w:t>
      </w:r>
      <w:r w:rsidR="0099081C">
        <w:rPr>
          <w:rStyle w:val="Char6"/>
          <w:rFonts w:hint="cs"/>
          <w:rtl/>
        </w:rPr>
        <w:t xml:space="preserve"> </w:t>
      </w:r>
      <w:r w:rsidR="001A7736" w:rsidRPr="00613232">
        <w:rPr>
          <w:rStyle w:val="Char6"/>
          <w:rFonts w:hint="cs"/>
          <w:rtl/>
        </w:rPr>
        <w:t>و می‌گوئیم</w:t>
      </w:r>
      <w:r w:rsidR="00524254">
        <w:rPr>
          <w:rStyle w:val="Char6"/>
          <w:rFonts w:hint="cs"/>
          <w:rtl/>
        </w:rPr>
        <w:t xml:space="preserve"> این‌ها </w:t>
      </w:r>
      <w:r w:rsidR="001A7736" w:rsidRPr="00613232">
        <w:rPr>
          <w:rStyle w:val="Char6"/>
          <w:rFonts w:hint="cs"/>
          <w:rtl/>
        </w:rPr>
        <w:t>جعلی است</w:t>
      </w:r>
      <w:r w:rsidR="00F46742">
        <w:rPr>
          <w:rStyle w:val="Char6"/>
          <w:rFonts w:hint="cs"/>
          <w:rtl/>
        </w:rPr>
        <w:t>،</w:t>
      </w:r>
      <w:r w:rsidR="0099081C">
        <w:rPr>
          <w:rStyle w:val="Char6"/>
          <w:rFonts w:hint="cs"/>
          <w:rtl/>
        </w:rPr>
        <w:t xml:space="preserve"> </w:t>
      </w:r>
      <w:r w:rsidR="001A7736" w:rsidRPr="00613232">
        <w:rPr>
          <w:rStyle w:val="Char6"/>
          <w:rFonts w:hint="cs"/>
          <w:rtl/>
        </w:rPr>
        <w:t>در جلد دوم بحار باب بیست‌ و نهم حدیث 62 از حضرت رضا</w:t>
      </w:r>
      <w:r w:rsidR="00D43B3B" w:rsidRPr="00D43B3B">
        <w:rPr>
          <w:rStyle w:val="Char6"/>
          <w:rFonts w:cs="CTraditional Arabic" w:hint="cs"/>
          <w:rtl/>
        </w:rPr>
        <w:t>÷</w:t>
      </w:r>
      <w:r w:rsidR="00A76C30" w:rsidRPr="00613232">
        <w:rPr>
          <w:rStyle w:val="Char6"/>
          <w:rFonts w:hint="cs"/>
          <w:rtl/>
        </w:rPr>
        <w:t xml:space="preserve"> روایت کرده که فرمود</w:t>
      </w:r>
      <w:r w:rsidR="00F46742">
        <w:rPr>
          <w:rStyle w:val="Char6"/>
          <w:rFonts w:hint="cs"/>
          <w:rtl/>
        </w:rPr>
        <w:t>:</w:t>
      </w:r>
      <w:r w:rsidR="0099081C">
        <w:rPr>
          <w:rStyle w:val="Char6"/>
          <w:rFonts w:hint="cs"/>
          <w:rtl/>
        </w:rPr>
        <w:t xml:space="preserve"> </w:t>
      </w:r>
      <w:r w:rsidR="00A76C30" w:rsidRPr="00275F29">
        <w:rPr>
          <w:rStyle w:val="Char7"/>
          <w:rtl/>
        </w:rPr>
        <w:t>«</w:t>
      </w:r>
      <w:r w:rsidR="001A7736" w:rsidRPr="00275F29">
        <w:rPr>
          <w:rStyle w:val="Char7"/>
          <w:rtl/>
        </w:rPr>
        <w:t xml:space="preserve">إنّ أبا الخطّاب </w:t>
      </w:r>
      <w:r w:rsidR="0099081C">
        <w:rPr>
          <w:rStyle w:val="Char7"/>
          <w:rtl/>
        </w:rPr>
        <w:t>ك</w:t>
      </w:r>
      <w:r w:rsidR="001A7736" w:rsidRPr="00275F29">
        <w:rPr>
          <w:rStyle w:val="Char7"/>
          <w:rtl/>
        </w:rPr>
        <w:t>ذب عل</w:t>
      </w:r>
      <w:r w:rsidR="00CF36DA">
        <w:rPr>
          <w:rStyle w:val="Char7"/>
          <w:rFonts w:hint="cs"/>
          <w:rtl/>
        </w:rPr>
        <w:t>ی</w:t>
      </w:r>
      <w:r w:rsidR="001A7736" w:rsidRPr="00275F29">
        <w:rPr>
          <w:rStyle w:val="Char7"/>
          <w:rtl/>
        </w:rPr>
        <w:t xml:space="preserve"> أب</w:t>
      </w:r>
      <w:r w:rsidR="0099081C">
        <w:rPr>
          <w:rStyle w:val="Char7"/>
          <w:rtl/>
        </w:rPr>
        <w:t>ي</w:t>
      </w:r>
      <w:r w:rsidR="001A7736" w:rsidRPr="00275F29">
        <w:rPr>
          <w:rStyle w:val="Char7"/>
          <w:rtl/>
        </w:rPr>
        <w:t xml:space="preserve"> عبدالله</w:t>
      </w:r>
      <w:r w:rsidR="00275F29">
        <w:rPr>
          <w:rStyle w:val="Char7"/>
          <w:rFonts w:cs="CTraditional Arabic" w:hint="cs"/>
          <w:rtl/>
        </w:rPr>
        <w:t>÷</w:t>
      </w:r>
      <w:r w:rsidR="001A7736" w:rsidRPr="00275F29">
        <w:rPr>
          <w:rStyle w:val="Char7"/>
          <w:rtl/>
        </w:rPr>
        <w:t xml:space="preserve"> لعن الله أبا الخطّاب و </w:t>
      </w:r>
      <w:r w:rsidR="0099081C">
        <w:rPr>
          <w:rStyle w:val="Char7"/>
          <w:rtl/>
        </w:rPr>
        <w:t>ك</w:t>
      </w:r>
      <w:r w:rsidR="001A7736" w:rsidRPr="00275F29">
        <w:rPr>
          <w:rStyle w:val="Char7"/>
          <w:rtl/>
        </w:rPr>
        <w:t>ذل</w:t>
      </w:r>
      <w:r w:rsidR="0099081C">
        <w:rPr>
          <w:rStyle w:val="Char7"/>
          <w:rtl/>
        </w:rPr>
        <w:t>ك</w:t>
      </w:r>
      <w:r w:rsidR="001A7736" w:rsidRPr="00275F29">
        <w:rPr>
          <w:rStyle w:val="Char7"/>
          <w:rtl/>
        </w:rPr>
        <w:t xml:space="preserve"> أصحاب أب</w:t>
      </w:r>
      <w:r w:rsidR="0099081C">
        <w:rPr>
          <w:rStyle w:val="Char7"/>
          <w:rtl/>
        </w:rPr>
        <w:t>ي</w:t>
      </w:r>
      <w:r w:rsidR="001A7736" w:rsidRPr="00275F29">
        <w:rPr>
          <w:rStyle w:val="Char7"/>
          <w:rtl/>
        </w:rPr>
        <w:t xml:space="preserve"> الخطّاب </w:t>
      </w:r>
      <w:r w:rsidR="0099081C">
        <w:rPr>
          <w:rStyle w:val="Char7"/>
          <w:rtl/>
        </w:rPr>
        <w:t>ي</w:t>
      </w:r>
      <w:r w:rsidR="001A7736" w:rsidRPr="00275F29">
        <w:rPr>
          <w:rStyle w:val="Char7"/>
          <w:rtl/>
        </w:rPr>
        <w:t>دّسون هذه الأحاد</w:t>
      </w:r>
      <w:r w:rsidR="0099081C">
        <w:rPr>
          <w:rStyle w:val="Char7"/>
          <w:rtl/>
        </w:rPr>
        <w:t>ي</w:t>
      </w:r>
      <w:r w:rsidR="001A7736" w:rsidRPr="00275F29">
        <w:rPr>
          <w:rStyle w:val="Char7"/>
          <w:rtl/>
        </w:rPr>
        <w:t>ث إل</w:t>
      </w:r>
      <w:r w:rsidR="001D501D">
        <w:rPr>
          <w:rStyle w:val="Char7"/>
          <w:rFonts w:hint="cs"/>
          <w:rtl/>
        </w:rPr>
        <w:t>ی</w:t>
      </w:r>
      <w:r w:rsidR="001A7736" w:rsidRPr="00275F29">
        <w:rPr>
          <w:rStyle w:val="Char7"/>
          <w:rtl/>
        </w:rPr>
        <w:t xml:space="preserve"> </w:t>
      </w:r>
      <w:r w:rsidR="0099081C">
        <w:rPr>
          <w:rStyle w:val="Char7"/>
          <w:rtl/>
        </w:rPr>
        <w:t>ي</w:t>
      </w:r>
      <w:r w:rsidR="001A7736" w:rsidRPr="00275F29">
        <w:rPr>
          <w:rStyle w:val="Char7"/>
          <w:rtl/>
        </w:rPr>
        <w:t>ومنا هذا ف</w:t>
      </w:r>
      <w:r w:rsidR="0099081C">
        <w:rPr>
          <w:rStyle w:val="Char7"/>
          <w:rtl/>
        </w:rPr>
        <w:t>ي</w:t>
      </w:r>
      <w:r w:rsidR="001A7736" w:rsidRPr="00275F29">
        <w:rPr>
          <w:rStyle w:val="Char7"/>
          <w:rtl/>
        </w:rPr>
        <w:t xml:space="preserve"> </w:t>
      </w:r>
      <w:r w:rsidR="0099081C">
        <w:rPr>
          <w:rStyle w:val="Char7"/>
          <w:rtl/>
        </w:rPr>
        <w:t>ك</w:t>
      </w:r>
      <w:r w:rsidR="001A7736" w:rsidRPr="00275F29">
        <w:rPr>
          <w:rStyle w:val="Char7"/>
          <w:rtl/>
        </w:rPr>
        <w:t>تب اصحاب أب</w:t>
      </w:r>
      <w:r w:rsidR="0099081C">
        <w:rPr>
          <w:rStyle w:val="Char7"/>
          <w:rtl/>
        </w:rPr>
        <w:t>ي</w:t>
      </w:r>
      <w:r w:rsidR="001A7736" w:rsidRPr="00275F29">
        <w:rPr>
          <w:rStyle w:val="Char7"/>
          <w:rtl/>
        </w:rPr>
        <w:t xml:space="preserve"> عبدالله</w:t>
      </w:r>
      <w:r w:rsidR="00275F29">
        <w:rPr>
          <w:rStyle w:val="Char7"/>
          <w:rFonts w:cs="CTraditional Arabic" w:hint="cs"/>
          <w:rtl/>
        </w:rPr>
        <w:t>÷</w:t>
      </w:r>
      <w:r w:rsidR="001A7736" w:rsidRPr="00275F29">
        <w:rPr>
          <w:rStyle w:val="Char7"/>
          <w:rtl/>
        </w:rPr>
        <w:t xml:space="preserve"> فلا تقبلوا عل</w:t>
      </w:r>
      <w:r w:rsidR="0099081C">
        <w:rPr>
          <w:rStyle w:val="Char7"/>
          <w:rtl/>
        </w:rPr>
        <w:t>ي</w:t>
      </w:r>
      <w:r w:rsidR="001A7736" w:rsidRPr="00275F29">
        <w:rPr>
          <w:rStyle w:val="Char7"/>
          <w:rtl/>
        </w:rPr>
        <w:t>نا خلاف القر</w:t>
      </w:r>
      <w:r w:rsidR="00A76C30" w:rsidRPr="00275F29">
        <w:rPr>
          <w:rStyle w:val="Char7"/>
          <w:rtl/>
        </w:rPr>
        <w:t>آ</w:t>
      </w:r>
      <w:r w:rsidR="001A7736" w:rsidRPr="00275F29">
        <w:rPr>
          <w:rStyle w:val="Char7"/>
          <w:rtl/>
        </w:rPr>
        <w:t>ن فإنّا إن تحدّثنا حدثّنا بموا</w:t>
      </w:r>
      <w:r w:rsidR="00A76C30" w:rsidRPr="00275F29">
        <w:rPr>
          <w:rStyle w:val="Char7"/>
          <w:rtl/>
        </w:rPr>
        <w:t>فق</w:t>
      </w:r>
      <w:r w:rsidR="001A7736" w:rsidRPr="00275F29">
        <w:rPr>
          <w:rStyle w:val="Char7"/>
          <w:rtl/>
        </w:rPr>
        <w:t>ه القر</w:t>
      </w:r>
      <w:r w:rsidR="00A76C30" w:rsidRPr="00275F29">
        <w:rPr>
          <w:rStyle w:val="Char7"/>
          <w:rtl/>
        </w:rPr>
        <w:t>آ</w:t>
      </w:r>
      <w:r w:rsidR="001A7736" w:rsidRPr="00275F29">
        <w:rPr>
          <w:rStyle w:val="Char7"/>
          <w:rtl/>
        </w:rPr>
        <w:t>ن و موافق</w:t>
      </w:r>
      <w:r w:rsidR="00A76C30" w:rsidRPr="00275F29">
        <w:rPr>
          <w:rStyle w:val="Char7"/>
          <w:rtl/>
        </w:rPr>
        <w:t>ة</w:t>
      </w:r>
      <w:r w:rsidR="001A7736" w:rsidRPr="00275F29">
        <w:rPr>
          <w:rStyle w:val="Char7"/>
          <w:rtl/>
        </w:rPr>
        <w:t xml:space="preserve"> السّنّ</w:t>
      </w:r>
      <w:r w:rsidR="00A76C30" w:rsidRPr="00275F29">
        <w:rPr>
          <w:rStyle w:val="Char7"/>
          <w:rtl/>
        </w:rPr>
        <w:t>ة</w:t>
      </w:r>
      <w:r w:rsidR="001A7736" w:rsidRPr="00275F29">
        <w:rPr>
          <w:rStyle w:val="Char7"/>
          <w:rtl/>
        </w:rPr>
        <w:t xml:space="preserve"> إنّا عن الله و عن رسوله نحدّث</w:t>
      </w:r>
      <w:r w:rsidR="00A76C30" w:rsidRPr="00275F29">
        <w:rPr>
          <w:rStyle w:val="Char7"/>
          <w:rtl/>
        </w:rPr>
        <w:t>»</w:t>
      </w:r>
      <w:r w:rsidR="00F46742">
        <w:rPr>
          <w:rStyle w:val="Char6"/>
          <w:rFonts w:hint="cs"/>
          <w:rtl/>
        </w:rPr>
        <w:t>.</w:t>
      </w:r>
      <w:r w:rsidR="0099081C">
        <w:rPr>
          <w:rStyle w:val="Char6"/>
          <w:rFonts w:hint="cs"/>
          <w:rtl/>
        </w:rPr>
        <w:t xml:space="preserve"> </w:t>
      </w:r>
      <w:r w:rsidR="001A7736" w:rsidRPr="00613232">
        <w:rPr>
          <w:rStyle w:val="Char6"/>
          <w:rFonts w:hint="cs"/>
          <w:rtl/>
        </w:rPr>
        <w:t>و نیز در همان باب از امام صادق</w:t>
      </w:r>
      <w:r w:rsidR="00D43B3B" w:rsidRPr="00D43B3B">
        <w:rPr>
          <w:rStyle w:val="Char6"/>
          <w:rFonts w:cs="CTraditional Arabic" w:hint="cs"/>
          <w:rtl/>
        </w:rPr>
        <w:t>÷</w:t>
      </w:r>
      <w:r w:rsidR="001A7736" w:rsidRPr="00613232">
        <w:rPr>
          <w:rStyle w:val="Char6"/>
          <w:rFonts w:hint="cs"/>
          <w:rtl/>
        </w:rPr>
        <w:t xml:space="preserve"> روایت کرده که فرمود</w:t>
      </w:r>
      <w:r w:rsidR="00F46742">
        <w:rPr>
          <w:rStyle w:val="Char6"/>
          <w:rFonts w:hint="cs"/>
          <w:rtl/>
        </w:rPr>
        <w:t>:</w:t>
      </w:r>
      <w:r w:rsidR="0099081C">
        <w:rPr>
          <w:rStyle w:val="Char6"/>
          <w:rFonts w:hint="cs"/>
          <w:rtl/>
        </w:rPr>
        <w:t xml:space="preserve"> </w:t>
      </w:r>
      <w:r w:rsidR="00A76C30" w:rsidRPr="00593F35">
        <w:rPr>
          <w:rStyle w:val="Char7"/>
          <w:rtl/>
        </w:rPr>
        <w:t>«</w:t>
      </w:r>
      <w:r w:rsidR="001A7736" w:rsidRPr="00593F35">
        <w:rPr>
          <w:rStyle w:val="Char7"/>
          <w:rtl/>
        </w:rPr>
        <w:t>فإنّ المغ</w:t>
      </w:r>
      <w:r w:rsidR="0099081C">
        <w:rPr>
          <w:rStyle w:val="Char7"/>
          <w:rtl/>
        </w:rPr>
        <w:t>ي</w:t>
      </w:r>
      <w:r w:rsidR="001A7736" w:rsidRPr="00593F35">
        <w:rPr>
          <w:rStyle w:val="Char7"/>
          <w:rtl/>
        </w:rPr>
        <w:t>ره بن سع</w:t>
      </w:r>
      <w:r w:rsidR="0099081C">
        <w:rPr>
          <w:rStyle w:val="Char7"/>
          <w:rtl/>
        </w:rPr>
        <w:t>ي</w:t>
      </w:r>
      <w:r w:rsidR="001A7736" w:rsidRPr="00593F35">
        <w:rPr>
          <w:rStyle w:val="Char7"/>
          <w:rtl/>
        </w:rPr>
        <w:t>د لعنه الله دسّ ف</w:t>
      </w:r>
      <w:r w:rsidR="0099081C">
        <w:rPr>
          <w:rStyle w:val="Char7"/>
          <w:rtl/>
        </w:rPr>
        <w:t>ي</w:t>
      </w:r>
      <w:r w:rsidR="001A7736" w:rsidRPr="00593F35">
        <w:rPr>
          <w:rStyle w:val="Char7"/>
          <w:rtl/>
        </w:rPr>
        <w:t xml:space="preserve"> </w:t>
      </w:r>
      <w:r w:rsidR="0099081C">
        <w:rPr>
          <w:rStyle w:val="Char7"/>
          <w:rtl/>
        </w:rPr>
        <w:t>ك</w:t>
      </w:r>
      <w:r w:rsidR="001A7736" w:rsidRPr="00593F35">
        <w:rPr>
          <w:rStyle w:val="Char7"/>
          <w:rtl/>
        </w:rPr>
        <w:t>تب أصحاب أب</w:t>
      </w:r>
      <w:r w:rsidR="0099081C">
        <w:rPr>
          <w:rStyle w:val="Char7"/>
          <w:rtl/>
        </w:rPr>
        <w:t>ي</w:t>
      </w:r>
      <w:r w:rsidR="001A7736" w:rsidRPr="00593F35">
        <w:rPr>
          <w:rStyle w:val="Char7"/>
          <w:rtl/>
        </w:rPr>
        <w:t xml:space="preserve"> احاد</w:t>
      </w:r>
      <w:r w:rsidR="0099081C">
        <w:rPr>
          <w:rStyle w:val="Char7"/>
          <w:rtl/>
        </w:rPr>
        <w:t>ي</w:t>
      </w:r>
      <w:r w:rsidR="001A7736" w:rsidRPr="00593F35">
        <w:rPr>
          <w:rStyle w:val="Char7"/>
          <w:rtl/>
        </w:rPr>
        <w:t xml:space="preserve">ث لم </w:t>
      </w:r>
      <w:r w:rsidR="0099081C">
        <w:rPr>
          <w:rStyle w:val="Char7"/>
          <w:rtl/>
        </w:rPr>
        <w:t>ي</w:t>
      </w:r>
      <w:r w:rsidR="001A7736" w:rsidRPr="00593F35">
        <w:rPr>
          <w:rStyle w:val="Char7"/>
          <w:rtl/>
        </w:rPr>
        <w:t>حدّث بها أب</w:t>
      </w:r>
      <w:r w:rsidR="0099081C">
        <w:rPr>
          <w:rStyle w:val="Char7"/>
          <w:rtl/>
        </w:rPr>
        <w:t>ي</w:t>
      </w:r>
      <w:r w:rsidR="00F46742">
        <w:rPr>
          <w:rStyle w:val="Char7"/>
          <w:rtl/>
        </w:rPr>
        <w:t>،</w:t>
      </w:r>
      <w:r w:rsidR="0099081C">
        <w:rPr>
          <w:rStyle w:val="Char7"/>
          <w:rtl/>
        </w:rPr>
        <w:t xml:space="preserve"> </w:t>
      </w:r>
      <w:r w:rsidR="001A7736" w:rsidRPr="00593F35">
        <w:rPr>
          <w:rStyle w:val="Char7"/>
          <w:rtl/>
        </w:rPr>
        <w:t>فاتّقوا الله و لا تقبلوا عل</w:t>
      </w:r>
      <w:r w:rsidR="0099081C">
        <w:rPr>
          <w:rStyle w:val="Char7"/>
          <w:rtl/>
        </w:rPr>
        <w:t>ي</w:t>
      </w:r>
      <w:r w:rsidR="001A7736" w:rsidRPr="00593F35">
        <w:rPr>
          <w:rStyle w:val="Char7"/>
          <w:rtl/>
        </w:rPr>
        <w:t>نا ما خالف ربّنا تعال</w:t>
      </w:r>
      <w:r w:rsidR="00666AA3">
        <w:rPr>
          <w:rStyle w:val="Char7"/>
          <w:rFonts w:hint="cs"/>
          <w:rtl/>
        </w:rPr>
        <w:t>ى</w:t>
      </w:r>
      <w:r w:rsidR="001A7736" w:rsidRPr="00593F35">
        <w:rPr>
          <w:rStyle w:val="Char7"/>
          <w:rtl/>
        </w:rPr>
        <w:t xml:space="preserve"> و سنّه نب</w:t>
      </w:r>
      <w:r w:rsidR="0099081C">
        <w:rPr>
          <w:rStyle w:val="Char7"/>
          <w:rtl/>
        </w:rPr>
        <w:t>ي</w:t>
      </w:r>
      <w:r w:rsidR="001A7736" w:rsidRPr="00593F35">
        <w:rPr>
          <w:rStyle w:val="Char7"/>
          <w:rtl/>
        </w:rPr>
        <w:t>نا محمّد</w:t>
      </w:r>
      <w:r w:rsidR="00074D13">
        <w:rPr>
          <w:rStyle w:val="Char7"/>
          <w:rFonts w:cs="CTraditional Arabic" w:hint="cs"/>
          <w:rtl/>
        </w:rPr>
        <w:t>ص</w:t>
      </w:r>
      <w:r w:rsidR="00F46742">
        <w:rPr>
          <w:rStyle w:val="Char7"/>
          <w:rtl/>
        </w:rPr>
        <w:t>،</w:t>
      </w:r>
      <w:r w:rsidR="0099081C">
        <w:rPr>
          <w:rStyle w:val="Char7"/>
          <w:rtl/>
        </w:rPr>
        <w:t xml:space="preserve"> </w:t>
      </w:r>
      <w:r w:rsidR="001A7736" w:rsidRPr="00593F35">
        <w:rPr>
          <w:rStyle w:val="Char7"/>
          <w:rtl/>
        </w:rPr>
        <w:t>فإنّا إذا حدّثنا قلنا قال الله عزّوجلّ و قال رسول الله</w:t>
      </w:r>
      <w:r w:rsidR="00593F35">
        <w:rPr>
          <w:rStyle w:val="Char7"/>
          <w:rFonts w:cs="CTraditional Arabic" w:hint="cs"/>
          <w:rtl/>
        </w:rPr>
        <w:t>ص</w:t>
      </w:r>
      <w:r w:rsidR="00A76C30" w:rsidRPr="00593F35">
        <w:rPr>
          <w:rStyle w:val="Char7"/>
          <w:rtl/>
        </w:rPr>
        <w:t>»</w:t>
      </w:r>
      <w:r w:rsidR="00F46742">
        <w:rPr>
          <w:rStyle w:val="Char6"/>
          <w:rtl/>
        </w:rPr>
        <w:t>.</w:t>
      </w:r>
      <w:r w:rsidR="0099081C">
        <w:rPr>
          <w:rStyle w:val="Char6"/>
          <w:rtl/>
        </w:rPr>
        <w:t xml:space="preserve"> </w:t>
      </w:r>
    </w:p>
    <w:p w:rsidR="001A7736" w:rsidRPr="00593F35" w:rsidRDefault="001A7736" w:rsidP="005005A6">
      <w:pPr>
        <w:ind w:firstLine="284"/>
        <w:jc w:val="both"/>
        <w:rPr>
          <w:rStyle w:val="Char6"/>
          <w:rFonts w:ascii="KFGQPC Uthmanic Script HAFS" w:hAnsi="KFGQPC Uthmanic Script HAFS" w:cs="KFGQPC Uthmanic Script HAFS"/>
          <w:rtl/>
        </w:rPr>
      </w:pPr>
      <w:r w:rsidRPr="00613232">
        <w:rPr>
          <w:rStyle w:val="Char6"/>
          <w:rFonts w:hint="cs"/>
          <w:rtl/>
        </w:rPr>
        <w:t>و در حدیث 63 از همان باب روایت کره از امام صادق که می‌فرمود</w:t>
      </w:r>
      <w:r w:rsidR="00F46742">
        <w:rPr>
          <w:rStyle w:val="Char6"/>
          <w:rFonts w:hint="cs"/>
          <w:rtl/>
        </w:rPr>
        <w:t>:</w:t>
      </w:r>
      <w:r w:rsidR="0099081C">
        <w:rPr>
          <w:rStyle w:val="Char6"/>
          <w:rFonts w:hint="cs"/>
          <w:rtl/>
        </w:rPr>
        <w:t xml:space="preserve"> </w:t>
      </w:r>
      <w:r w:rsidR="00A76C30" w:rsidRPr="00593F35">
        <w:rPr>
          <w:rStyle w:val="Char7"/>
          <w:rtl/>
        </w:rPr>
        <w:t>«</w:t>
      </w:r>
      <w:r w:rsidR="0099081C">
        <w:rPr>
          <w:rStyle w:val="Char7"/>
          <w:rtl/>
        </w:rPr>
        <w:t>ك</w:t>
      </w:r>
      <w:r w:rsidRPr="00593F35">
        <w:rPr>
          <w:rStyle w:val="Char7"/>
          <w:rtl/>
        </w:rPr>
        <w:t>ان المغ</w:t>
      </w:r>
      <w:r w:rsidR="0099081C">
        <w:rPr>
          <w:rStyle w:val="Char7"/>
          <w:rtl/>
        </w:rPr>
        <w:t>ي</w:t>
      </w:r>
      <w:r w:rsidRPr="00593F35">
        <w:rPr>
          <w:rStyle w:val="Char7"/>
          <w:rtl/>
        </w:rPr>
        <w:t>ره بن سع</w:t>
      </w:r>
      <w:r w:rsidR="0099081C">
        <w:rPr>
          <w:rStyle w:val="Char7"/>
          <w:rtl/>
        </w:rPr>
        <w:t>ي</w:t>
      </w:r>
      <w:r w:rsidRPr="00593F35">
        <w:rPr>
          <w:rStyle w:val="Char7"/>
          <w:rtl/>
        </w:rPr>
        <w:t xml:space="preserve">د </w:t>
      </w:r>
      <w:r w:rsidR="0099081C">
        <w:rPr>
          <w:rStyle w:val="Char7"/>
          <w:rtl/>
        </w:rPr>
        <w:t>ي</w:t>
      </w:r>
      <w:r w:rsidRPr="00593F35">
        <w:rPr>
          <w:rStyle w:val="Char7"/>
          <w:rtl/>
        </w:rPr>
        <w:t>تعمد ال</w:t>
      </w:r>
      <w:r w:rsidR="0099081C">
        <w:rPr>
          <w:rStyle w:val="Char7"/>
          <w:rtl/>
        </w:rPr>
        <w:t>ك</w:t>
      </w:r>
      <w:r w:rsidRPr="00593F35">
        <w:rPr>
          <w:rStyle w:val="Char7"/>
          <w:rtl/>
        </w:rPr>
        <w:t>ذب عل</w:t>
      </w:r>
      <w:r w:rsidR="0099081C">
        <w:rPr>
          <w:rStyle w:val="Char7"/>
          <w:rtl/>
        </w:rPr>
        <w:t>ي</w:t>
      </w:r>
      <w:r w:rsidRPr="00593F35">
        <w:rPr>
          <w:rStyle w:val="Char7"/>
          <w:rtl/>
        </w:rPr>
        <w:t xml:space="preserve"> أب</w:t>
      </w:r>
      <w:r w:rsidR="0099081C">
        <w:rPr>
          <w:rStyle w:val="Char7"/>
          <w:rtl/>
        </w:rPr>
        <w:t>ي</w:t>
      </w:r>
      <w:r w:rsidRPr="00593F35">
        <w:rPr>
          <w:rStyle w:val="Char7"/>
          <w:rtl/>
        </w:rPr>
        <w:t xml:space="preserve"> و </w:t>
      </w:r>
      <w:r w:rsidR="0099081C">
        <w:rPr>
          <w:rStyle w:val="Char7"/>
          <w:rtl/>
        </w:rPr>
        <w:t>ي</w:t>
      </w:r>
      <w:r w:rsidRPr="00593F35">
        <w:rPr>
          <w:rStyle w:val="Char7"/>
          <w:rtl/>
        </w:rPr>
        <w:t xml:space="preserve">أخذ </w:t>
      </w:r>
      <w:r w:rsidR="0099081C">
        <w:rPr>
          <w:rStyle w:val="Char7"/>
          <w:rtl/>
        </w:rPr>
        <w:t>ك</w:t>
      </w:r>
      <w:r w:rsidRPr="00593F35">
        <w:rPr>
          <w:rStyle w:val="Char7"/>
          <w:rtl/>
        </w:rPr>
        <w:t xml:space="preserve">تب أصحابه و </w:t>
      </w:r>
      <w:r w:rsidR="0099081C">
        <w:rPr>
          <w:rStyle w:val="Char7"/>
          <w:rtl/>
        </w:rPr>
        <w:t>ك</w:t>
      </w:r>
      <w:r w:rsidRPr="00593F35">
        <w:rPr>
          <w:rStyle w:val="Char7"/>
          <w:rtl/>
        </w:rPr>
        <w:t>ان أصحاب المستترون بأصحاب أب</w:t>
      </w:r>
      <w:r w:rsidR="0099081C">
        <w:rPr>
          <w:rStyle w:val="Char7"/>
          <w:rtl/>
        </w:rPr>
        <w:t>ي</w:t>
      </w:r>
      <w:r w:rsidR="00F46742">
        <w:rPr>
          <w:rStyle w:val="Char7"/>
          <w:rtl/>
        </w:rPr>
        <w:t>،</w:t>
      </w:r>
      <w:r w:rsidR="0099081C">
        <w:rPr>
          <w:rStyle w:val="Char7"/>
          <w:rtl/>
        </w:rPr>
        <w:t xml:space="preserve"> ي</w:t>
      </w:r>
      <w:r w:rsidR="00A76C30" w:rsidRPr="00593F35">
        <w:rPr>
          <w:rStyle w:val="Char7"/>
          <w:rtl/>
        </w:rPr>
        <w:t>أخذون ال</w:t>
      </w:r>
      <w:r w:rsidR="0099081C">
        <w:rPr>
          <w:rStyle w:val="Char7"/>
          <w:rtl/>
        </w:rPr>
        <w:t>ك</w:t>
      </w:r>
      <w:r w:rsidR="00A76C30" w:rsidRPr="00593F35">
        <w:rPr>
          <w:rStyle w:val="Char7"/>
          <w:rtl/>
        </w:rPr>
        <w:t>تب من أصحاب أب</w:t>
      </w:r>
      <w:r w:rsidR="0099081C">
        <w:rPr>
          <w:rStyle w:val="Char7"/>
          <w:rtl/>
        </w:rPr>
        <w:t>ي</w:t>
      </w:r>
      <w:r w:rsidR="00A76C30" w:rsidRPr="00593F35">
        <w:rPr>
          <w:rStyle w:val="Char7"/>
          <w:rtl/>
        </w:rPr>
        <w:t xml:space="preserve"> ف</w:t>
      </w:r>
      <w:r w:rsidR="0099081C">
        <w:rPr>
          <w:rStyle w:val="Char7"/>
          <w:rtl/>
        </w:rPr>
        <w:t>ي</w:t>
      </w:r>
      <w:r w:rsidR="00A76C30" w:rsidRPr="00593F35">
        <w:rPr>
          <w:rStyle w:val="Char7"/>
          <w:rtl/>
        </w:rPr>
        <w:t>دفعو</w:t>
      </w:r>
      <w:r w:rsidRPr="00593F35">
        <w:rPr>
          <w:rStyle w:val="Char7"/>
          <w:rtl/>
        </w:rPr>
        <w:t>نها إل</w:t>
      </w:r>
      <w:r w:rsidR="001D501D">
        <w:rPr>
          <w:rStyle w:val="Char7"/>
          <w:rFonts w:hint="cs"/>
          <w:rtl/>
        </w:rPr>
        <w:t>ی</w:t>
      </w:r>
      <w:r w:rsidRPr="00593F35">
        <w:rPr>
          <w:rStyle w:val="Char7"/>
          <w:rtl/>
        </w:rPr>
        <w:t xml:space="preserve"> أصحابه ف</w:t>
      </w:r>
      <w:r w:rsidR="0099081C">
        <w:rPr>
          <w:rStyle w:val="Char7"/>
          <w:rtl/>
        </w:rPr>
        <w:t>ي</w:t>
      </w:r>
      <w:r w:rsidRPr="00593F35">
        <w:rPr>
          <w:rStyle w:val="Char7"/>
          <w:rtl/>
        </w:rPr>
        <w:t xml:space="preserve">أمرهم أن </w:t>
      </w:r>
      <w:r w:rsidR="0099081C">
        <w:rPr>
          <w:rStyle w:val="Char7"/>
          <w:rtl/>
        </w:rPr>
        <w:t>ي</w:t>
      </w:r>
      <w:r w:rsidRPr="00593F35">
        <w:rPr>
          <w:rStyle w:val="Char7"/>
          <w:rtl/>
        </w:rPr>
        <w:t>بثّوها ف</w:t>
      </w:r>
      <w:r w:rsidR="0099081C">
        <w:rPr>
          <w:rStyle w:val="Char7"/>
          <w:rtl/>
        </w:rPr>
        <w:t>ي</w:t>
      </w:r>
      <w:r w:rsidRPr="00593F35">
        <w:rPr>
          <w:rStyle w:val="Char7"/>
          <w:rtl/>
        </w:rPr>
        <w:t xml:space="preserve"> الشّ</w:t>
      </w:r>
      <w:r w:rsidR="0099081C">
        <w:rPr>
          <w:rStyle w:val="Char7"/>
          <w:rtl/>
        </w:rPr>
        <w:t>ي</w:t>
      </w:r>
      <w:r w:rsidRPr="00593F35">
        <w:rPr>
          <w:rStyle w:val="Char7"/>
          <w:rtl/>
        </w:rPr>
        <w:t xml:space="preserve">عه </w:t>
      </w:r>
      <w:r w:rsidR="0099081C">
        <w:rPr>
          <w:rStyle w:val="Char7"/>
          <w:rtl/>
        </w:rPr>
        <w:t>ك</w:t>
      </w:r>
      <w:r w:rsidRPr="00593F35">
        <w:rPr>
          <w:rStyle w:val="Char7"/>
          <w:rtl/>
        </w:rPr>
        <w:t xml:space="preserve">لّ ما </w:t>
      </w:r>
      <w:r w:rsidR="0099081C">
        <w:rPr>
          <w:rStyle w:val="Char7"/>
          <w:rtl/>
        </w:rPr>
        <w:t>ك</w:t>
      </w:r>
      <w:r w:rsidRPr="00593F35">
        <w:rPr>
          <w:rStyle w:val="Char7"/>
          <w:rtl/>
        </w:rPr>
        <w:t>ان ف</w:t>
      </w:r>
      <w:r w:rsidR="0099081C">
        <w:rPr>
          <w:rStyle w:val="Char7"/>
          <w:rtl/>
        </w:rPr>
        <w:t>ي</w:t>
      </w:r>
      <w:r w:rsidRPr="00593F35">
        <w:rPr>
          <w:rStyle w:val="Char7"/>
          <w:rtl/>
        </w:rPr>
        <w:t xml:space="preserve"> </w:t>
      </w:r>
      <w:r w:rsidR="0099081C">
        <w:rPr>
          <w:rStyle w:val="Char7"/>
          <w:rtl/>
        </w:rPr>
        <w:t>ك</w:t>
      </w:r>
      <w:r w:rsidRPr="00593F35">
        <w:rPr>
          <w:rStyle w:val="Char7"/>
          <w:rtl/>
        </w:rPr>
        <w:t>تب أصحاب أب</w:t>
      </w:r>
      <w:r w:rsidR="0099081C">
        <w:rPr>
          <w:rStyle w:val="Char7"/>
          <w:rtl/>
        </w:rPr>
        <w:t>ي</w:t>
      </w:r>
      <w:r w:rsidR="00593F35">
        <w:rPr>
          <w:rStyle w:val="Char7"/>
          <w:rFonts w:cs="CTraditional Arabic" w:hint="cs"/>
          <w:rtl/>
        </w:rPr>
        <w:t>÷</w:t>
      </w:r>
      <w:r w:rsidRPr="00593F35">
        <w:rPr>
          <w:rStyle w:val="Char7"/>
          <w:rtl/>
        </w:rPr>
        <w:t xml:space="preserve"> من الغلوّ فذا</w:t>
      </w:r>
      <w:r w:rsidR="0099081C">
        <w:rPr>
          <w:rStyle w:val="Char7"/>
          <w:rtl/>
        </w:rPr>
        <w:t>ك</w:t>
      </w:r>
      <w:r w:rsidRPr="00593F35">
        <w:rPr>
          <w:rStyle w:val="Char7"/>
          <w:rtl/>
        </w:rPr>
        <w:t xml:space="preserve"> ممّا دسّه المغ</w:t>
      </w:r>
      <w:r w:rsidR="0099081C">
        <w:rPr>
          <w:rStyle w:val="Char7"/>
          <w:rtl/>
        </w:rPr>
        <w:t>ي</w:t>
      </w:r>
      <w:r w:rsidRPr="00593F35">
        <w:rPr>
          <w:rStyle w:val="Char7"/>
          <w:rtl/>
        </w:rPr>
        <w:t>ره بن سع</w:t>
      </w:r>
      <w:r w:rsidR="0099081C">
        <w:rPr>
          <w:rStyle w:val="Char7"/>
          <w:rtl/>
        </w:rPr>
        <w:t>ي</w:t>
      </w:r>
      <w:r w:rsidRPr="00593F35">
        <w:rPr>
          <w:rStyle w:val="Char7"/>
          <w:rtl/>
        </w:rPr>
        <w:t>د ف</w:t>
      </w:r>
      <w:r w:rsidR="0099081C">
        <w:rPr>
          <w:rStyle w:val="Char7"/>
          <w:rtl/>
        </w:rPr>
        <w:t>ي</w:t>
      </w:r>
      <w:r w:rsidRPr="00593F35">
        <w:rPr>
          <w:rStyle w:val="Char7"/>
          <w:rtl/>
        </w:rPr>
        <w:t xml:space="preserve"> </w:t>
      </w:r>
      <w:r w:rsidR="0099081C">
        <w:rPr>
          <w:rStyle w:val="Char7"/>
          <w:rtl/>
        </w:rPr>
        <w:t>ك</w:t>
      </w:r>
      <w:r w:rsidRPr="00593F35">
        <w:rPr>
          <w:rStyle w:val="Char7"/>
          <w:rtl/>
        </w:rPr>
        <w:t>تبهم</w:t>
      </w:r>
      <w:r w:rsidR="00A76C30" w:rsidRPr="00593F35">
        <w:rPr>
          <w:rStyle w:val="Char7"/>
          <w:rtl/>
        </w:rPr>
        <w:t>»</w:t>
      </w:r>
      <w:r w:rsidR="00F46742">
        <w:rPr>
          <w:rStyle w:val="Char6"/>
          <w:rtl/>
        </w:rPr>
        <w:t>.</w:t>
      </w:r>
      <w:r w:rsidR="0099081C">
        <w:rPr>
          <w:rStyle w:val="Char6"/>
          <w:rtl/>
        </w:rPr>
        <w:t xml:space="preserve"> </w:t>
      </w:r>
      <w:r w:rsidRPr="00613232">
        <w:rPr>
          <w:rStyle w:val="Char6"/>
          <w:rFonts w:hint="cs"/>
          <w:rtl/>
        </w:rPr>
        <w:t>بنابراین احادیث جعلی و نوشته</w:t>
      </w:r>
      <w:r w:rsidRPr="00613232">
        <w:rPr>
          <w:rStyle w:val="Char6"/>
          <w:rFonts w:hint="eastAsia"/>
          <w:rtl/>
        </w:rPr>
        <w:t>‌ شده و نسبت داده شده به امام زیاد است</w:t>
      </w:r>
      <w:r w:rsidR="00F46742">
        <w:rPr>
          <w:rStyle w:val="Char6"/>
          <w:rFonts w:hint="eastAsia"/>
          <w:rtl/>
        </w:rPr>
        <w:t>،</w:t>
      </w:r>
      <w:r w:rsidR="0099081C">
        <w:rPr>
          <w:rStyle w:val="Char6"/>
          <w:rFonts w:hint="eastAsia"/>
          <w:rtl/>
        </w:rPr>
        <w:t xml:space="preserve"> </w:t>
      </w:r>
      <w:r w:rsidRPr="00613232">
        <w:rPr>
          <w:rStyle w:val="Char6"/>
          <w:rFonts w:hint="eastAsia"/>
          <w:rtl/>
        </w:rPr>
        <w:t>ولی آقای نم و مح چ</w:t>
      </w:r>
      <w:r w:rsidR="00590497" w:rsidRPr="00613232">
        <w:rPr>
          <w:rStyle w:val="Char6"/>
          <w:rFonts w:hint="cs"/>
          <w:rtl/>
        </w:rPr>
        <w:t>و</w:t>
      </w:r>
      <w:r w:rsidRPr="00613232">
        <w:rPr>
          <w:rStyle w:val="Char6"/>
          <w:rFonts w:hint="eastAsia"/>
          <w:rtl/>
        </w:rPr>
        <w:t>ن امام را مخالف و مقابل قرآن می‌دانند</w:t>
      </w:r>
      <w:r w:rsidRPr="00613232">
        <w:rPr>
          <w:rStyle w:val="Char6"/>
          <w:rFonts w:hint="cs"/>
          <w:rtl/>
        </w:rPr>
        <w:t xml:space="preserve"> می‌گویند</w:t>
      </w:r>
      <w:r w:rsidR="00524254">
        <w:rPr>
          <w:rStyle w:val="Char6"/>
          <w:rFonts w:hint="cs"/>
          <w:rtl/>
        </w:rPr>
        <w:t xml:space="preserve"> این‌ها </w:t>
      </w:r>
      <w:r w:rsidRPr="00613232">
        <w:rPr>
          <w:rStyle w:val="Char6"/>
          <w:rFonts w:hint="cs"/>
          <w:rtl/>
        </w:rPr>
        <w:t>راست است</w:t>
      </w:r>
      <w:r w:rsidR="00F46742">
        <w:rPr>
          <w:rStyle w:val="Char6"/>
          <w:rFonts w:hint="cs"/>
          <w:rtl/>
        </w:rPr>
        <w:t>،</w:t>
      </w:r>
      <w:r w:rsidR="0099081C">
        <w:rPr>
          <w:rStyle w:val="Char6"/>
          <w:rFonts w:hint="cs"/>
          <w:rtl/>
        </w:rPr>
        <w:t xml:space="preserve"> </w:t>
      </w:r>
      <w:r w:rsidRPr="00613232">
        <w:rPr>
          <w:rStyle w:val="Char6"/>
          <w:rFonts w:hint="cs"/>
          <w:rtl/>
        </w:rPr>
        <w:t>این امامی که آقایان معرّفی کرده‌اند برای مشتریان احمق دکّانشان خوبست</w:t>
      </w:r>
      <w:r w:rsidR="00F46742">
        <w:rPr>
          <w:rStyle w:val="Char6"/>
          <w:rFonts w:hint="cs"/>
          <w:rtl/>
        </w:rPr>
        <w:t>.</w:t>
      </w:r>
      <w:r w:rsidR="0099081C">
        <w:rPr>
          <w:rStyle w:val="Char6"/>
          <w:rFonts w:hint="cs"/>
          <w:rtl/>
        </w:rPr>
        <w:t xml:space="preserve"> </w:t>
      </w:r>
      <w:r w:rsidRPr="00613232">
        <w:rPr>
          <w:rStyle w:val="Char6"/>
          <w:rFonts w:hint="cs"/>
          <w:rtl/>
        </w:rPr>
        <w:t>خامساً این تفاسیری که بنام امام جعل کرده‌اند برای تفرق</w:t>
      </w:r>
      <w:r w:rsidR="00F46742">
        <w:rPr>
          <w:rStyle w:val="Char6"/>
          <w:rFonts w:hint="cs"/>
          <w:rtl/>
        </w:rPr>
        <w:t>ۀ</w:t>
      </w:r>
      <w:r w:rsidRPr="00613232">
        <w:rPr>
          <w:rStyle w:val="Char6"/>
          <w:rFonts w:hint="cs"/>
          <w:rtl/>
        </w:rPr>
        <w:t xml:space="preserve"> میان مسلمین و از بین بردن کاخ عظمت اسلام خوبست و موجب سیادت یهود و نصاری و سایر کفّار و دشمنان است جنگ برادرکشی و لعن و فحش پرش شده است</w:t>
      </w:r>
      <w:r w:rsidR="00F46742">
        <w:rPr>
          <w:rStyle w:val="Char6"/>
          <w:rFonts w:hint="cs"/>
          <w:rtl/>
        </w:rPr>
        <w:t>.</w:t>
      </w:r>
      <w:r w:rsidR="0099081C">
        <w:rPr>
          <w:rStyle w:val="Char6"/>
          <w:rFonts w:hint="cs"/>
          <w:rtl/>
        </w:rPr>
        <w:t xml:space="preserve"> </w:t>
      </w:r>
      <w:r w:rsidRPr="00613232">
        <w:rPr>
          <w:rStyle w:val="Char6"/>
          <w:rFonts w:hint="cs"/>
          <w:rtl/>
        </w:rPr>
        <w:t>مثلا</w:t>
      </w:r>
      <w:r w:rsidR="00590497" w:rsidRPr="00613232">
        <w:rPr>
          <w:rStyle w:val="Char6"/>
          <w:rFonts w:hint="cs"/>
          <w:rtl/>
        </w:rPr>
        <w:t>ً</w:t>
      </w:r>
      <w:r w:rsidRPr="00613232">
        <w:rPr>
          <w:rStyle w:val="Char6"/>
          <w:rFonts w:hint="cs"/>
          <w:rtl/>
        </w:rPr>
        <w:t xml:space="preserve"> در تفسیر</w:t>
      </w:r>
      <w:r w:rsidR="00F46742">
        <w:rPr>
          <w:rStyle w:val="Char6"/>
          <w:rFonts w:hint="cs"/>
          <w:rtl/>
        </w:rPr>
        <w:t>:</w:t>
      </w:r>
      <w:r w:rsidR="0099081C">
        <w:rPr>
          <w:rStyle w:val="Char6"/>
          <w:rFonts w:hint="cs"/>
          <w:rtl/>
        </w:rPr>
        <w:t xml:space="preserve"> </w:t>
      </w:r>
      <w:r w:rsidR="00593F35">
        <w:rPr>
          <w:rStyle w:val="Char6"/>
          <w:rFonts w:cs="Traditional Arabic" w:hint="cs"/>
          <w:rtl/>
        </w:rPr>
        <w:t>﴿</w:t>
      </w:r>
      <w:r w:rsidR="00593F35" w:rsidRPr="00593F35">
        <w:rPr>
          <w:rStyle w:val="Char3"/>
          <w:rtl/>
        </w:rPr>
        <w:t xml:space="preserve">وَيَنۡهَىٰ عَنِ </w:t>
      </w:r>
      <w:r w:rsidR="00593F35" w:rsidRPr="00593F35">
        <w:rPr>
          <w:rStyle w:val="Char3"/>
          <w:rFonts w:hint="cs"/>
          <w:rtl/>
        </w:rPr>
        <w:t>ٱلۡفَحۡشَآءِ</w:t>
      </w:r>
      <w:r w:rsidR="00593F35" w:rsidRPr="00593F35">
        <w:rPr>
          <w:rStyle w:val="Char3"/>
          <w:rtl/>
        </w:rPr>
        <w:t xml:space="preserve"> وَ</w:t>
      </w:r>
      <w:r w:rsidR="00593F35" w:rsidRPr="00593F35">
        <w:rPr>
          <w:rStyle w:val="Char3"/>
          <w:rFonts w:hint="cs"/>
          <w:rtl/>
        </w:rPr>
        <w:t>ٱلۡمُنكَرِ</w:t>
      </w:r>
      <w:r w:rsidR="00593F35" w:rsidRPr="00593F35">
        <w:rPr>
          <w:rStyle w:val="Char3"/>
          <w:rtl/>
        </w:rPr>
        <w:t xml:space="preserve"> وَ</w:t>
      </w:r>
      <w:r w:rsidR="00593F35" w:rsidRPr="00593F35">
        <w:rPr>
          <w:rStyle w:val="Char3"/>
          <w:rFonts w:hint="cs"/>
          <w:rtl/>
        </w:rPr>
        <w:t>ٱلۡبَغۡيِۚ</w:t>
      </w:r>
      <w:r w:rsidR="00593F35">
        <w:rPr>
          <w:rStyle w:val="Char6"/>
          <w:rFonts w:cs="Traditional Arabic" w:hint="cs"/>
          <w:rtl/>
        </w:rPr>
        <w:t xml:space="preserve">﴾ </w:t>
      </w:r>
      <w:r w:rsidR="00593F35" w:rsidRPr="00593F35">
        <w:rPr>
          <w:rStyle w:val="Char4"/>
          <w:rFonts w:hint="cs"/>
          <w:rtl/>
        </w:rPr>
        <w:t>[</w:t>
      </w:r>
      <w:r w:rsidR="00593F35">
        <w:rPr>
          <w:rStyle w:val="Char4"/>
          <w:rFonts w:hint="cs"/>
          <w:rtl/>
        </w:rPr>
        <w:t>النحل</w:t>
      </w:r>
      <w:r w:rsidR="00F46742">
        <w:rPr>
          <w:rStyle w:val="Char4"/>
          <w:rFonts w:hint="cs"/>
          <w:rtl/>
        </w:rPr>
        <w:t>:</w:t>
      </w:r>
      <w:r w:rsidR="0099081C">
        <w:rPr>
          <w:rStyle w:val="Char4"/>
          <w:rFonts w:hint="cs"/>
          <w:rtl/>
        </w:rPr>
        <w:t xml:space="preserve"> </w:t>
      </w:r>
      <w:r w:rsidR="00593F35">
        <w:rPr>
          <w:rStyle w:val="Char4"/>
          <w:rFonts w:hint="cs"/>
          <w:rtl/>
        </w:rPr>
        <w:t>90</w:t>
      </w:r>
      <w:r w:rsidR="00593F35" w:rsidRPr="00593F35">
        <w:rPr>
          <w:rStyle w:val="Char4"/>
          <w:rFonts w:hint="cs"/>
          <w:rtl/>
        </w:rPr>
        <w:t>]</w:t>
      </w:r>
      <w:r w:rsidR="00F46742">
        <w:rPr>
          <w:rStyle w:val="Char4"/>
          <w:rFonts w:hint="cs"/>
          <w:rtl/>
        </w:rPr>
        <w:t>.</w:t>
      </w:r>
      <w:r w:rsidR="0099081C">
        <w:rPr>
          <w:rStyle w:val="Char4"/>
          <w:rFonts w:hint="cs"/>
          <w:rtl/>
        </w:rPr>
        <w:t xml:space="preserve"> </w:t>
      </w:r>
      <w:r w:rsidRPr="00613232">
        <w:rPr>
          <w:rStyle w:val="Char6"/>
          <w:rFonts w:hint="cs"/>
          <w:rtl/>
        </w:rPr>
        <w:t>امام فرموده مقصود خلفاء ثلاثه می‌باشند</w:t>
      </w:r>
      <w:r w:rsidR="00F46742">
        <w:rPr>
          <w:rStyle w:val="Char6"/>
          <w:rFonts w:hint="cs"/>
          <w:rtl/>
        </w:rPr>
        <w:t>،</w:t>
      </w:r>
      <w:r w:rsidR="0099081C">
        <w:rPr>
          <w:rStyle w:val="Char6"/>
          <w:rFonts w:hint="cs"/>
          <w:rtl/>
        </w:rPr>
        <w:t xml:space="preserve"> </w:t>
      </w:r>
      <w:r w:rsidRPr="00613232">
        <w:rPr>
          <w:rStyle w:val="Char6"/>
          <w:rFonts w:hint="cs"/>
          <w:rtl/>
        </w:rPr>
        <w:t>شما را به خدا قسم اینگونه تفاسیر چه دردی را دوا می‌کند و چه فائده دارد جز تخریب اسلام</w:t>
      </w:r>
      <w:r w:rsidR="00F46742">
        <w:rPr>
          <w:rStyle w:val="Char6"/>
          <w:rFonts w:hint="cs"/>
          <w:rtl/>
        </w:rPr>
        <w:t>،</w:t>
      </w:r>
      <w:r w:rsidR="0099081C">
        <w:rPr>
          <w:rStyle w:val="Char6"/>
          <w:rFonts w:hint="cs"/>
          <w:rtl/>
        </w:rPr>
        <w:t xml:space="preserve"> </w:t>
      </w:r>
      <w:r w:rsidRPr="00613232">
        <w:rPr>
          <w:rStyle w:val="Char6"/>
          <w:rFonts w:hint="cs"/>
          <w:rtl/>
        </w:rPr>
        <w:t>و جنگ داخلی</w:t>
      </w:r>
      <w:r w:rsidR="00F46742">
        <w:rPr>
          <w:rStyle w:val="Char6"/>
          <w:rFonts w:hint="cs"/>
          <w:rtl/>
        </w:rPr>
        <w:t>،</w:t>
      </w:r>
      <w:r w:rsidR="0099081C">
        <w:rPr>
          <w:rStyle w:val="Char6"/>
          <w:rFonts w:hint="cs"/>
          <w:rtl/>
        </w:rPr>
        <w:t xml:space="preserve"> </w:t>
      </w:r>
      <w:r w:rsidRPr="00613232">
        <w:rPr>
          <w:rStyle w:val="Char6"/>
          <w:rFonts w:hint="cs"/>
          <w:rtl/>
        </w:rPr>
        <w:t>آقای نم و مح چون خودشان از عقائد قرآنی بی‌اطلاعند و به اخبار خرافی خو کرده‌اند میل دارند همه کس مانند خودشان باشد</w:t>
      </w:r>
      <w:r w:rsidR="00F46742">
        <w:rPr>
          <w:rStyle w:val="Char6"/>
          <w:rFonts w:hint="cs"/>
          <w:rtl/>
        </w:rPr>
        <w:t>.</w:t>
      </w:r>
      <w:r w:rsidR="0099081C">
        <w:rPr>
          <w:rStyle w:val="Char6"/>
          <w:rFonts w:hint="cs"/>
          <w:rtl/>
        </w:rPr>
        <w:t xml:space="preserve"> </w:t>
      </w:r>
      <w:r w:rsidRPr="00613232">
        <w:rPr>
          <w:rStyle w:val="Char6"/>
          <w:rFonts w:hint="cs"/>
          <w:rtl/>
        </w:rPr>
        <w:t>آقای نم از ص 15 تا 23 می‌گوید کسی حق ندارد به ظاهر قرآن تمسّک جوید یعنی قرآن حجّت نیست با اینکه تمام علمای شیعه و سایر مسلمین ظاهر قرآن را حجّت و واجب العمل می‌دانند</w:t>
      </w:r>
      <w:r w:rsidR="00F46742">
        <w:rPr>
          <w:rStyle w:val="Char6"/>
          <w:rFonts w:hint="cs"/>
          <w:rtl/>
        </w:rPr>
        <w:t>،</w:t>
      </w:r>
      <w:r w:rsidR="0099081C">
        <w:rPr>
          <w:rStyle w:val="Char6"/>
          <w:rFonts w:hint="cs"/>
          <w:rtl/>
        </w:rPr>
        <w:t xml:space="preserve"> </w:t>
      </w:r>
      <w:r w:rsidRPr="00613232">
        <w:rPr>
          <w:rStyle w:val="Char6"/>
          <w:rFonts w:hint="cs"/>
          <w:rtl/>
        </w:rPr>
        <w:t>ولی آقای نم می‌گوید چون بعضی از افراد به آ</w:t>
      </w:r>
      <w:r w:rsidR="00590497" w:rsidRPr="00613232">
        <w:rPr>
          <w:rStyle w:val="Char6"/>
          <w:rFonts w:hint="cs"/>
          <w:rtl/>
        </w:rPr>
        <w:t>ی</w:t>
      </w:r>
      <w:r w:rsidRPr="00613232">
        <w:rPr>
          <w:rStyle w:val="Char6"/>
          <w:rFonts w:hint="cs"/>
          <w:rtl/>
        </w:rPr>
        <w:t>ات متشابهات تمسّک جسته و خطا رفته‌اند ما باید قرآن را کنار و مهجور گذاریم</w:t>
      </w:r>
      <w:r w:rsidR="00F46742">
        <w:rPr>
          <w:rStyle w:val="Char6"/>
          <w:rFonts w:hint="cs"/>
          <w:rtl/>
        </w:rPr>
        <w:t>،</w:t>
      </w:r>
      <w:r w:rsidR="0099081C">
        <w:rPr>
          <w:rStyle w:val="Char6"/>
          <w:rFonts w:hint="cs"/>
          <w:rtl/>
        </w:rPr>
        <w:t xml:space="preserve"> </w:t>
      </w:r>
      <w:r w:rsidRPr="00613232">
        <w:rPr>
          <w:rStyle w:val="Char6"/>
          <w:rFonts w:hint="cs"/>
          <w:rtl/>
        </w:rPr>
        <w:t>جواب ایشان آنست که بعضی از اخبار نیز طبق گفتار حضرت را درج</w:t>
      </w:r>
      <w:r w:rsidR="00E73DF0" w:rsidRPr="00613232">
        <w:rPr>
          <w:rStyle w:val="Char6"/>
          <w:rFonts w:hint="cs"/>
          <w:rtl/>
        </w:rPr>
        <w:t>لد</w:t>
      </w:r>
      <w:r w:rsidRPr="00613232">
        <w:rPr>
          <w:rStyle w:val="Char6"/>
          <w:rFonts w:hint="cs"/>
          <w:rtl/>
        </w:rPr>
        <w:t xml:space="preserve"> 2 بحار ص 185 در چندین خبر که فرموده</w:t>
      </w:r>
      <w:r w:rsidR="00F46742">
        <w:rPr>
          <w:rStyle w:val="Char6"/>
          <w:rFonts w:hint="cs"/>
          <w:rtl/>
        </w:rPr>
        <w:t>:</w:t>
      </w:r>
      <w:r w:rsidR="0099081C">
        <w:rPr>
          <w:rStyle w:val="Char6"/>
          <w:rFonts w:hint="cs"/>
          <w:rtl/>
        </w:rPr>
        <w:t xml:space="preserve"> </w:t>
      </w:r>
      <w:r w:rsidR="00E73DF0" w:rsidRPr="00593F35">
        <w:rPr>
          <w:rStyle w:val="Char7"/>
          <w:rtl/>
        </w:rPr>
        <w:t>«</w:t>
      </w:r>
      <w:r w:rsidRPr="00593F35">
        <w:rPr>
          <w:rStyle w:val="Char7"/>
          <w:rtl/>
        </w:rPr>
        <w:t>إنّ</w:t>
      </w:r>
      <w:r w:rsidRPr="00593F35">
        <w:rPr>
          <w:rStyle w:val="Char7"/>
          <w:rFonts w:hint="cs"/>
          <w:rtl/>
        </w:rPr>
        <w:t xml:space="preserve"> </w:t>
      </w:r>
      <w:r w:rsidRPr="00593F35">
        <w:rPr>
          <w:rStyle w:val="Char7"/>
          <w:rtl/>
        </w:rPr>
        <w:t>ف</w:t>
      </w:r>
      <w:r w:rsidR="0099081C">
        <w:rPr>
          <w:rStyle w:val="Char7"/>
          <w:rtl/>
        </w:rPr>
        <w:t>ي</w:t>
      </w:r>
      <w:r w:rsidRPr="00593F35">
        <w:rPr>
          <w:rStyle w:val="Char7"/>
          <w:rtl/>
        </w:rPr>
        <w:t xml:space="preserve"> أخبارنا متشابها </w:t>
      </w:r>
      <w:r w:rsidR="0099081C">
        <w:rPr>
          <w:rStyle w:val="Char7"/>
          <w:rtl/>
        </w:rPr>
        <w:t>ك</w:t>
      </w:r>
      <w:r w:rsidRPr="00593F35">
        <w:rPr>
          <w:rStyle w:val="Char7"/>
          <w:rtl/>
        </w:rPr>
        <w:t>مت</w:t>
      </w:r>
      <w:r w:rsidR="00590497" w:rsidRPr="00593F35">
        <w:rPr>
          <w:rStyle w:val="Char7"/>
          <w:rtl/>
        </w:rPr>
        <w:t>ش</w:t>
      </w:r>
      <w:r w:rsidRPr="00593F35">
        <w:rPr>
          <w:rStyle w:val="Char7"/>
          <w:rtl/>
        </w:rPr>
        <w:t>ابه القرآن</w:t>
      </w:r>
      <w:r w:rsidR="00E73DF0" w:rsidRPr="00593F35">
        <w:rPr>
          <w:rStyle w:val="Char7"/>
          <w:rtl/>
        </w:rPr>
        <w:t>»</w:t>
      </w:r>
      <w:r w:rsidRPr="00613232">
        <w:rPr>
          <w:rStyle w:val="Char6"/>
          <w:rFonts w:hint="cs"/>
          <w:rtl/>
        </w:rPr>
        <w:t xml:space="preserve"> متشابهاتست</w:t>
      </w:r>
      <w:r w:rsidR="00F46742">
        <w:rPr>
          <w:rStyle w:val="Char6"/>
          <w:rFonts w:hint="cs"/>
          <w:rtl/>
        </w:rPr>
        <w:t>،</w:t>
      </w:r>
      <w:r w:rsidR="0099081C">
        <w:rPr>
          <w:rStyle w:val="Char6"/>
          <w:rFonts w:hint="cs"/>
          <w:rtl/>
        </w:rPr>
        <w:t xml:space="preserve"> </w:t>
      </w:r>
      <w:r w:rsidRPr="00613232">
        <w:rPr>
          <w:rStyle w:val="Char6"/>
          <w:rFonts w:hint="cs"/>
          <w:rtl/>
        </w:rPr>
        <w:t>بنابراین باید اخبار را مهجور و کنار گذارید چون متشابهات گمراه شده‌اند</w:t>
      </w:r>
      <w:r w:rsidR="00F46742">
        <w:rPr>
          <w:rStyle w:val="Char6"/>
          <w:rFonts w:hint="cs"/>
          <w:rtl/>
        </w:rPr>
        <w:t>،</w:t>
      </w:r>
      <w:r w:rsidR="0099081C">
        <w:rPr>
          <w:rStyle w:val="Char6"/>
          <w:rFonts w:hint="cs"/>
          <w:rtl/>
        </w:rPr>
        <w:t xml:space="preserve"> </w:t>
      </w:r>
      <w:r w:rsidRPr="00613232">
        <w:rPr>
          <w:rStyle w:val="Char6"/>
          <w:rFonts w:hint="cs"/>
          <w:rtl/>
        </w:rPr>
        <w:t>پس شما به اخبار نیز تمسک نجوئید</w:t>
      </w:r>
      <w:r w:rsidR="00F46742">
        <w:rPr>
          <w:rStyle w:val="Char6"/>
          <w:rFonts w:hint="cs"/>
          <w:rtl/>
        </w:rPr>
        <w:t xml:space="preserve">. </w:t>
      </w:r>
      <w:r w:rsidRPr="00613232">
        <w:rPr>
          <w:rStyle w:val="Char6"/>
          <w:rFonts w:hint="cs"/>
          <w:rtl/>
        </w:rPr>
        <w:t>ثانیاً عدّه</w:t>
      </w:r>
      <w:r w:rsidR="00F46742">
        <w:rPr>
          <w:rStyle w:val="Char6"/>
          <w:rFonts w:hint="cs"/>
          <w:rtl/>
        </w:rPr>
        <w:t xml:space="preserve">‌ای </w:t>
      </w:r>
      <w:r w:rsidRPr="00613232">
        <w:rPr>
          <w:rStyle w:val="Char6"/>
          <w:rFonts w:hint="cs"/>
          <w:rtl/>
        </w:rPr>
        <w:t>بواسط</w:t>
      </w:r>
      <w:r w:rsidR="00F46742">
        <w:rPr>
          <w:rStyle w:val="Char6"/>
          <w:rFonts w:hint="cs"/>
          <w:rtl/>
        </w:rPr>
        <w:t>ۀ</w:t>
      </w:r>
      <w:r w:rsidRPr="00613232">
        <w:rPr>
          <w:rStyle w:val="Char6"/>
          <w:rFonts w:hint="cs"/>
          <w:rtl/>
        </w:rPr>
        <w:t xml:space="preserve"> آیات متشابهات گمراه شدند به ما و شما چه مربوط است</w:t>
      </w:r>
      <w:r w:rsidR="00F46742">
        <w:rPr>
          <w:rStyle w:val="Char6"/>
          <w:rFonts w:hint="cs"/>
          <w:rtl/>
        </w:rPr>
        <w:t>،</w:t>
      </w:r>
      <w:r w:rsidR="0099081C">
        <w:rPr>
          <w:rStyle w:val="Char6"/>
          <w:rFonts w:hint="cs"/>
          <w:rtl/>
        </w:rPr>
        <w:t xml:space="preserve"> </w:t>
      </w:r>
      <w:r w:rsidRPr="00613232">
        <w:rPr>
          <w:rStyle w:val="Char6"/>
          <w:rFonts w:hint="cs"/>
          <w:rtl/>
        </w:rPr>
        <w:t>ممکن است آنان روی اغراض نفسانی به متشابهات تمسّک جسته باشند</w:t>
      </w:r>
      <w:r w:rsidR="00F46742">
        <w:rPr>
          <w:rStyle w:val="Char6"/>
          <w:rFonts w:hint="cs"/>
          <w:rtl/>
        </w:rPr>
        <w:t>،</w:t>
      </w:r>
      <w:r w:rsidR="0099081C">
        <w:rPr>
          <w:rStyle w:val="Char6"/>
          <w:rFonts w:hint="cs"/>
          <w:rtl/>
        </w:rPr>
        <w:t xml:space="preserve"> </w:t>
      </w:r>
      <w:r w:rsidRPr="00613232">
        <w:rPr>
          <w:rStyle w:val="Char6"/>
          <w:rFonts w:hint="cs"/>
          <w:rtl/>
        </w:rPr>
        <w:t>البتّه عدّه‌ای به خطا رفته‌اند</w:t>
      </w:r>
      <w:r w:rsidR="00F46742">
        <w:rPr>
          <w:rStyle w:val="Char6"/>
          <w:rFonts w:hint="cs"/>
          <w:rtl/>
        </w:rPr>
        <w:t>.</w:t>
      </w:r>
      <w:r w:rsidR="0099081C">
        <w:rPr>
          <w:rStyle w:val="Char6"/>
          <w:rFonts w:hint="cs"/>
          <w:rtl/>
        </w:rPr>
        <w:t xml:space="preserve"> </w:t>
      </w:r>
      <w:r w:rsidRPr="00613232">
        <w:rPr>
          <w:rStyle w:val="Char6"/>
          <w:rFonts w:hint="cs"/>
          <w:rtl/>
        </w:rPr>
        <w:t>ثالثاً عدّه‌ای از مجسّمه که عقل خود را حج</w:t>
      </w:r>
      <w:r w:rsidR="00590497" w:rsidRPr="00613232">
        <w:rPr>
          <w:rStyle w:val="Char6"/>
          <w:rFonts w:hint="cs"/>
          <w:rtl/>
        </w:rPr>
        <w:t>ّ</w:t>
      </w:r>
      <w:r w:rsidRPr="00613232">
        <w:rPr>
          <w:rStyle w:val="Char6"/>
          <w:rFonts w:hint="cs"/>
          <w:rtl/>
        </w:rPr>
        <w:t>ت نمی‌دانند از آیات متشابهات سوء استفاده کرده‌اند و بما و شما چه مربوط است</w:t>
      </w:r>
      <w:r w:rsidR="00F46742">
        <w:rPr>
          <w:rStyle w:val="Char6"/>
          <w:rFonts w:hint="cs"/>
          <w:rtl/>
        </w:rPr>
        <w:t xml:space="preserve">. ‌ای </w:t>
      </w:r>
      <w:r w:rsidRPr="00613232">
        <w:rPr>
          <w:rStyle w:val="Char6"/>
          <w:rFonts w:hint="cs"/>
          <w:rtl/>
        </w:rPr>
        <w:t>خوانند</w:t>
      </w:r>
      <w:r w:rsidR="00F46742">
        <w:rPr>
          <w:rStyle w:val="Char6"/>
          <w:rFonts w:hint="cs"/>
          <w:rtl/>
        </w:rPr>
        <w:t>ۀ</w:t>
      </w:r>
      <w:r w:rsidRPr="00613232">
        <w:rPr>
          <w:rStyle w:val="Char6"/>
          <w:rFonts w:hint="cs"/>
          <w:rtl/>
        </w:rPr>
        <w:t xml:space="preserve"> عزیز انصاف بده ببین منطق می‌گویند به قر</w:t>
      </w:r>
      <w:r w:rsidR="00BB5DBD" w:rsidRPr="00613232">
        <w:rPr>
          <w:rStyle w:val="Char6"/>
          <w:rFonts w:hint="cs"/>
          <w:rtl/>
        </w:rPr>
        <w:t>آ</w:t>
      </w:r>
      <w:r w:rsidRPr="00613232">
        <w:rPr>
          <w:rStyle w:val="Char6"/>
          <w:rFonts w:hint="cs"/>
          <w:rtl/>
        </w:rPr>
        <w:t>ن مراجعه نکنید و مردم را از هدایت قرآن باز داشته‌اند</w:t>
      </w:r>
      <w:r w:rsidR="00F46742">
        <w:rPr>
          <w:rStyle w:val="Char6"/>
          <w:rFonts w:hint="cs"/>
          <w:rtl/>
        </w:rPr>
        <w:t xml:space="preserve">. </w:t>
      </w:r>
    </w:p>
    <w:p w:rsidR="00590497" w:rsidRDefault="00590497" w:rsidP="005005A6">
      <w:pPr>
        <w:pStyle w:val="StyleComplexBLotus12ptJustifiedFirstline05cmCharCharCharCharChar1Char"/>
        <w:spacing w:line="240" w:lineRule="auto"/>
        <w:rPr>
          <w:rStyle w:val="Char6"/>
          <w:rtl/>
        </w:rPr>
      </w:pPr>
      <w:r w:rsidRPr="00613232">
        <w:rPr>
          <w:rStyle w:val="Char6"/>
          <w:rFonts w:hint="cs"/>
          <w:rtl/>
        </w:rPr>
        <w:t>نصاری نمی‌گویند انجیل قابل فهم نیست و نباید فهمید</w:t>
      </w:r>
      <w:r w:rsidR="00F46742">
        <w:rPr>
          <w:rStyle w:val="Char6"/>
          <w:rFonts w:hint="cs"/>
          <w:rtl/>
        </w:rPr>
        <w:t>،</w:t>
      </w:r>
      <w:r w:rsidR="0099081C">
        <w:rPr>
          <w:rStyle w:val="Char6"/>
          <w:rFonts w:hint="cs"/>
          <w:rtl/>
        </w:rPr>
        <w:t xml:space="preserve"> </w:t>
      </w:r>
      <w:r w:rsidRPr="00613232">
        <w:rPr>
          <w:rStyle w:val="Char6"/>
          <w:rFonts w:hint="cs"/>
          <w:rtl/>
        </w:rPr>
        <w:t>ولی اینان می‌گویند قر</w:t>
      </w:r>
      <w:r w:rsidR="00797632" w:rsidRPr="00613232">
        <w:rPr>
          <w:rStyle w:val="Char6"/>
          <w:rFonts w:hint="cs"/>
          <w:rtl/>
        </w:rPr>
        <w:t>آ</w:t>
      </w:r>
      <w:r w:rsidRPr="00613232">
        <w:rPr>
          <w:rStyle w:val="Char6"/>
          <w:rFonts w:hint="cs"/>
          <w:rtl/>
        </w:rPr>
        <w:t>ن را ما نمی‌فهمیم و قابل فهم نیست و مردم را از قرآن دور می‌کنند</w:t>
      </w:r>
      <w:r w:rsidR="00F46742">
        <w:rPr>
          <w:rStyle w:val="Char6"/>
          <w:rFonts w:hint="cs"/>
          <w:rtl/>
        </w:rPr>
        <w:t>.</w:t>
      </w:r>
      <w:r w:rsidR="0099081C">
        <w:rPr>
          <w:rStyle w:val="Char6"/>
          <w:rFonts w:hint="cs"/>
          <w:rtl/>
        </w:rPr>
        <w:t xml:space="preserve"> </w:t>
      </w:r>
      <w:r w:rsidRPr="00613232">
        <w:rPr>
          <w:rStyle w:val="Char6"/>
          <w:rFonts w:hint="cs"/>
          <w:rtl/>
        </w:rPr>
        <w:t>کلا</w:t>
      </w:r>
      <w:r w:rsidR="00797632" w:rsidRPr="00613232">
        <w:rPr>
          <w:rStyle w:val="Char6"/>
          <w:rFonts w:hint="cs"/>
          <w:rtl/>
        </w:rPr>
        <w:t>ً</w:t>
      </w:r>
      <w:r w:rsidRPr="00613232">
        <w:rPr>
          <w:rStyle w:val="Char6"/>
          <w:rFonts w:hint="cs"/>
          <w:rtl/>
        </w:rPr>
        <w:t xml:space="preserve"> دستان در مجلس لردها</w:t>
      </w:r>
      <w:r w:rsidR="00F46742">
        <w:rPr>
          <w:rStyle w:val="Char6"/>
          <w:rFonts w:hint="cs"/>
          <w:rtl/>
        </w:rPr>
        <w:t>،</w:t>
      </w:r>
      <w:r w:rsidR="0099081C">
        <w:rPr>
          <w:rStyle w:val="Char6"/>
          <w:rFonts w:hint="cs"/>
          <w:rtl/>
        </w:rPr>
        <w:t xml:space="preserve"> </w:t>
      </w:r>
      <w:r w:rsidRPr="00613232">
        <w:rPr>
          <w:rStyle w:val="Char6"/>
          <w:rFonts w:hint="cs"/>
          <w:rtl/>
        </w:rPr>
        <w:t>قرآن را بدست گرفت و گفت تا قر</w:t>
      </w:r>
      <w:r w:rsidR="00797632" w:rsidRPr="00613232">
        <w:rPr>
          <w:rStyle w:val="Char6"/>
          <w:rFonts w:hint="cs"/>
          <w:rtl/>
        </w:rPr>
        <w:t>آ</w:t>
      </w:r>
      <w:r w:rsidRPr="00613232">
        <w:rPr>
          <w:rStyle w:val="Char6"/>
          <w:rFonts w:hint="cs"/>
          <w:rtl/>
        </w:rPr>
        <w:t>ن میان مسلمین است و به آن مراجعه می‌کنند</w:t>
      </w:r>
      <w:r w:rsidR="00F46742">
        <w:rPr>
          <w:rStyle w:val="Char6"/>
          <w:rFonts w:hint="cs"/>
          <w:rtl/>
        </w:rPr>
        <w:t>،</w:t>
      </w:r>
      <w:r w:rsidR="0099081C">
        <w:rPr>
          <w:rStyle w:val="Char6"/>
          <w:rFonts w:hint="cs"/>
          <w:rtl/>
        </w:rPr>
        <w:t xml:space="preserve"> </w:t>
      </w:r>
      <w:r w:rsidRPr="00613232">
        <w:rPr>
          <w:rStyle w:val="Char6"/>
          <w:rFonts w:hint="cs"/>
          <w:rtl/>
        </w:rPr>
        <w:t>نمی‌شود بر آنان سوار شد فع</w:t>
      </w:r>
      <w:r w:rsidR="008C0E1F" w:rsidRPr="00613232">
        <w:rPr>
          <w:rStyle w:val="Char6"/>
          <w:rFonts w:hint="cs"/>
          <w:rtl/>
        </w:rPr>
        <w:t>لً</w:t>
      </w:r>
      <w:r w:rsidRPr="00613232">
        <w:rPr>
          <w:rStyle w:val="Char6"/>
          <w:rFonts w:hint="cs"/>
          <w:rtl/>
        </w:rPr>
        <w:t>ا روحانی نمایان ما نیز با او هم‌صدا شده‌اند و می‌گویند تا قرآن مرجع باشد ما نمی‌توانیم بر سر خر مراد سواری کنیم</w:t>
      </w:r>
      <w:r w:rsidR="00F46742">
        <w:rPr>
          <w:rStyle w:val="Char6"/>
          <w:rFonts w:hint="cs"/>
          <w:rtl/>
        </w:rPr>
        <w:t>.</w:t>
      </w:r>
      <w:r w:rsidR="0099081C">
        <w:rPr>
          <w:rStyle w:val="Char6"/>
          <w:rFonts w:hint="cs"/>
          <w:rtl/>
        </w:rPr>
        <w:t xml:space="preserve"> </w:t>
      </w:r>
      <w:r w:rsidRPr="00613232">
        <w:rPr>
          <w:rStyle w:val="Char6"/>
          <w:rFonts w:hint="cs"/>
          <w:rtl/>
        </w:rPr>
        <w:t>آقای نم می‌گوید قرآن متشابهات دارد</w:t>
      </w:r>
      <w:r w:rsidR="00F46742">
        <w:rPr>
          <w:rStyle w:val="Char6"/>
          <w:rFonts w:hint="cs"/>
          <w:rtl/>
        </w:rPr>
        <w:t>،</w:t>
      </w:r>
      <w:r w:rsidR="0099081C">
        <w:rPr>
          <w:rStyle w:val="Char6"/>
          <w:rFonts w:hint="cs"/>
          <w:rtl/>
        </w:rPr>
        <w:t xml:space="preserve"> </w:t>
      </w:r>
      <w:r w:rsidRPr="00613232">
        <w:rPr>
          <w:rStyle w:val="Char6"/>
          <w:rFonts w:hint="cs"/>
          <w:rtl/>
        </w:rPr>
        <w:t>ما می‌گوئیم باشد متشابهات لغو نیست و قابل فهم است و اگر چه تأویل</w:t>
      </w:r>
      <w:r w:rsidR="00F46742">
        <w:rPr>
          <w:rStyle w:val="Char6"/>
          <w:rFonts w:hint="cs"/>
          <w:rtl/>
        </w:rPr>
        <w:t xml:space="preserve"> آن را </w:t>
      </w:r>
      <w:r w:rsidRPr="00613232">
        <w:rPr>
          <w:rStyle w:val="Char6"/>
          <w:rFonts w:hint="cs"/>
          <w:rtl/>
        </w:rPr>
        <w:t>ندانیم</w:t>
      </w:r>
      <w:r w:rsidR="00F46742">
        <w:rPr>
          <w:rStyle w:val="Char6"/>
          <w:rFonts w:hint="cs"/>
          <w:rtl/>
        </w:rPr>
        <w:t xml:space="preserve">. </w:t>
      </w:r>
    </w:p>
    <w:p w:rsidR="00376F9B" w:rsidRPr="001D501D" w:rsidRDefault="00376F9B" w:rsidP="005005A6">
      <w:pPr>
        <w:pStyle w:val="a1"/>
        <w:rPr>
          <w:rtl/>
        </w:rPr>
      </w:pPr>
      <w:bookmarkStart w:id="235" w:name="_Toc143157689"/>
      <w:bookmarkStart w:id="236" w:name="_Toc243474599"/>
      <w:bookmarkStart w:id="237" w:name="_Toc437766524"/>
      <w:r w:rsidRPr="001D501D">
        <w:rPr>
          <w:rFonts w:hint="cs"/>
          <w:rtl/>
        </w:rPr>
        <w:t>آیات متشابهات قابل فهم است</w:t>
      </w:r>
      <w:bookmarkEnd w:id="235"/>
      <w:bookmarkEnd w:id="236"/>
      <w:bookmarkEnd w:id="237"/>
    </w:p>
    <w:p w:rsidR="007A2248" w:rsidRPr="001D501D" w:rsidRDefault="00376F9B" w:rsidP="005005A6">
      <w:pPr>
        <w:pStyle w:val="a9"/>
        <w:rPr>
          <w:rtl/>
        </w:rPr>
      </w:pPr>
      <w:r w:rsidRPr="001D501D">
        <w:rPr>
          <w:rFonts w:hint="cs"/>
          <w:rtl/>
        </w:rPr>
        <w:t>آقایان نم و امثالش خیال کرده‌اند که چون خدا در سور</w:t>
      </w:r>
      <w:r w:rsidR="00F46742" w:rsidRPr="001D501D">
        <w:rPr>
          <w:rFonts w:hint="cs"/>
          <w:rtl/>
        </w:rPr>
        <w:t>ۀ</w:t>
      </w:r>
      <w:r w:rsidRPr="001D501D">
        <w:rPr>
          <w:rFonts w:hint="cs"/>
          <w:rtl/>
        </w:rPr>
        <w:t xml:space="preserve"> آل عمران آی</w:t>
      </w:r>
      <w:r w:rsidR="00F46742" w:rsidRPr="001D501D">
        <w:rPr>
          <w:rFonts w:hint="cs"/>
          <w:rtl/>
        </w:rPr>
        <w:t>ۀ</w:t>
      </w:r>
      <w:r w:rsidRPr="001D501D">
        <w:rPr>
          <w:rFonts w:hint="cs"/>
          <w:rtl/>
        </w:rPr>
        <w:t xml:space="preserve"> 7 فرموده</w:t>
      </w:r>
      <w:r w:rsidR="00F46742" w:rsidRPr="001D501D">
        <w:rPr>
          <w:rFonts w:hint="cs"/>
          <w:rtl/>
        </w:rPr>
        <w:t>:</w:t>
      </w:r>
      <w:r w:rsidR="0099081C" w:rsidRPr="001D501D">
        <w:rPr>
          <w:rFonts w:hint="cs"/>
          <w:rtl/>
        </w:rPr>
        <w:t xml:space="preserve"> </w:t>
      </w:r>
    </w:p>
    <w:p w:rsidR="00376F9B" w:rsidRPr="00810DE5" w:rsidRDefault="00593F35" w:rsidP="005005A6">
      <w:pPr>
        <w:pStyle w:val="StyleComplexBLotus12ptJustifiedFirstline05cmCharCharCharCharChar1Char"/>
        <w:spacing w:line="240" w:lineRule="auto"/>
        <w:ind w:firstLine="0"/>
        <w:rPr>
          <w:rFonts w:ascii="Traditional Arabic" w:hAnsi="Traditional Arabic" w:cs="Traditional Arabic"/>
          <w:szCs w:val="28"/>
          <w:rtl/>
          <w:lang w:bidi="fa-IR"/>
        </w:rPr>
      </w:pPr>
      <w:r>
        <w:rPr>
          <w:rStyle w:val="Char6"/>
          <w:rFonts w:cs="Traditional Arabic" w:hint="cs"/>
          <w:rtl/>
        </w:rPr>
        <w:t>﴿</w:t>
      </w:r>
      <w:r w:rsidRPr="00593F35">
        <w:rPr>
          <w:rStyle w:val="Char3"/>
          <w:rtl/>
        </w:rPr>
        <w:t>وَمَا</w:t>
      </w:r>
      <w:r w:rsidRPr="00593F35">
        <w:rPr>
          <w:rStyle w:val="Char3"/>
        </w:rPr>
        <w:t xml:space="preserve"> </w:t>
      </w:r>
      <w:r w:rsidRPr="00593F35">
        <w:rPr>
          <w:rStyle w:val="Char3"/>
          <w:rFonts w:hint="eastAsia"/>
          <w:rtl/>
        </w:rPr>
        <w:t>يَعۡلَمُ</w:t>
      </w:r>
      <w:r w:rsidRPr="00593F35">
        <w:rPr>
          <w:rStyle w:val="Char3"/>
          <w:rtl/>
        </w:rPr>
        <w:t xml:space="preserve"> تَأۡوِيلَهُ</w:t>
      </w:r>
      <w:r w:rsidRPr="00593F35">
        <w:rPr>
          <w:rStyle w:val="Char3"/>
          <w:rFonts w:hint="cs"/>
          <w:rtl/>
        </w:rPr>
        <w:t>ۥٓ</w:t>
      </w:r>
      <w:r w:rsidRPr="00593F35">
        <w:rPr>
          <w:rStyle w:val="Char3"/>
          <w:rtl/>
        </w:rPr>
        <w:t xml:space="preserve"> إِلَّا </w:t>
      </w:r>
      <w:r w:rsidRPr="00593F35">
        <w:rPr>
          <w:rStyle w:val="Char3"/>
          <w:rFonts w:hint="cs"/>
          <w:rtl/>
        </w:rPr>
        <w:t>ٱ</w:t>
      </w:r>
      <w:r w:rsidRPr="00593F35">
        <w:rPr>
          <w:rStyle w:val="Char3"/>
          <w:rFonts w:hint="eastAsia"/>
          <w:rtl/>
        </w:rPr>
        <w:t>للَّهُۗ</w:t>
      </w:r>
      <w:r>
        <w:rPr>
          <w:rStyle w:val="Char6"/>
          <w:rFonts w:cs="Traditional Arabic" w:hint="cs"/>
          <w:rtl/>
        </w:rPr>
        <w:t xml:space="preserve">﴾ </w:t>
      </w:r>
      <w:r w:rsidRPr="00593F35">
        <w:rPr>
          <w:rStyle w:val="Char4"/>
          <w:rFonts w:hint="cs"/>
          <w:rtl/>
        </w:rPr>
        <w:t>[</w:t>
      </w:r>
      <w:r>
        <w:rPr>
          <w:rStyle w:val="Char4"/>
          <w:rFonts w:hint="cs"/>
          <w:rtl/>
        </w:rPr>
        <w:t>آل‌عمران</w:t>
      </w:r>
      <w:r w:rsidR="00F46742">
        <w:rPr>
          <w:rStyle w:val="Char4"/>
          <w:rFonts w:hint="cs"/>
          <w:rtl/>
        </w:rPr>
        <w:t>:</w:t>
      </w:r>
      <w:r w:rsidR="0099081C">
        <w:rPr>
          <w:rStyle w:val="Char4"/>
          <w:rFonts w:hint="cs"/>
          <w:rtl/>
        </w:rPr>
        <w:t xml:space="preserve"> </w:t>
      </w:r>
      <w:r>
        <w:rPr>
          <w:rStyle w:val="Char4"/>
          <w:rFonts w:hint="cs"/>
          <w:rtl/>
        </w:rPr>
        <w:t>7</w:t>
      </w:r>
      <w:r w:rsidRPr="00593F35">
        <w:rPr>
          <w:rStyle w:val="Char4"/>
          <w:rFonts w:hint="cs"/>
          <w:rtl/>
        </w:rPr>
        <w:t>]</w:t>
      </w:r>
    </w:p>
    <w:p w:rsidR="007A2248" w:rsidRPr="00613232" w:rsidRDefault="00376F9B" w:rsidP="005005A6">
      <w:pPr>
        <w:pStyle w:val="StyleComplexBLotus12ptJustifiedFirstline05cmCharCharCharCharChar1Char"/>
        <w:spacing w:line="240" w:lineRule="auto"/>
        <w:rPr>
          <w:rStyle w:val="Char6"/>
          <w:rtl/>
        </w:rPr>
      </w:pPr>
      <w:r w:rsidRPr="00613232">
        <w:rPr>
          <w:rStyle w:val="Char6"/>
          <w:rFonts w:hint="cs"/>
          <w:rtl/>
        </w:rPr>
        <w:t>تا آخر</w:t>
      </w:r>
      <w:r w:rsidR="00F46742">
        <w:rPr>
          <w:rStyle w:val="Char6"/>
          <w:rFonts w:hint="cs"/>
          <w:rtl/>
        </w:rPr>
        <w:t>،</w:t>
      </w:r>
      <w:r w:rsidR="0099081C">
        <w:rPr>
          <w:rStyle w:val="Char6"/>
          <w:rFonts w:hint="cs"/>
          <w:rtl/>
        </w:rPr>
        <w:t xml:space="preserve"> </w:t>
      </w:r>
      <w:r w:rsidRPr="00613232">
        <w:rPr>
          <w:rStyle w:val="Char6"/>
          <w:rFonts w:hint="cs"/>
          <w:rtl/>
        </w:rPr>
        <w:t>که تأویل متشابهات را کسی جز خدا نمی‌داند</w:t>
      </w:r>
      <w:r w:rsidR="00F46742">
        <w:rPr>
          <w:rStyle w:val="Char6"/>
          <w:rFonts w:hint="cs"/>
          <w:rtl/>
        </w:rPr>
        <w:t>،</w:t>
      </w:r>
      <w:r w:rsidR="0099081C">
        <w:rPr>
          <w:rStyle w:val="Char6"/>
          <w:rFonts w:hint="cs"/>
          <w:rtl/>
        </w:rPr>
        <w:t xml:space="preserve"> </w:t>
      </w:r>
      <w:r w:rsidRPr="00613232">
        <w:rPr>
          <w:rStyle w:val="Char6"/>
          <w:rFonts w:hint="cs"/>
          <w:rtl/>
        </w:rPr>
        <w:t>پس باید آن آیات را نفهمید و کنار گذاشت و به اضافه چون آیات متشابهات معلوم نیست کدامین آیاتست و هر آیه را ممکن است از متشابهات بشمریم پس تمام قرآن را بی‌اعتبار و کنار باید گذاشت</w:t>
      </w:r>
      <w:r w:rsidR="00F46742">
        <w:rPr>
          <w:rStyle w:val="Char6"/>
          <w:rFonts w:hint="cs"/>
          <w:rtl/>
        </w:rPr>
        <w:t xml:space="preserve">. </w:t>
      </w:r>
    </w:p>
    <w:p w:rsidR="00376F9B" w:rsidRPr="00613232" w:rsidRDefault="00376F9B" w:rsidP="00C7270C">
      <w:pPr>
        <w:widowControl w:val="0"/>
        <w:jc w:val="both"/>
        <w:rPr>
          <w:rStyle w:val="Char6"/>
          <w:rtl/>
        </w:rPr>
      </w:pPr>
      <w:r w:rsidRPr="00613232">
        <w:rPr>
          <w:rStyle w:val="Char6"/>
          <w:rFonts w:hint="cs"/>
          <w:rtl/>
        </w:rPr>
        <w:t>ما می‌گوییم</w:t>
      </w:r>
      <w:r w:rsidR="00C7270C">
        <w:rPr>
          <w:rStyle w:val="Char6"/>
          <w:rFonts w:hint="cs"/>
          <w:rtl/>
        </w:rPr>
        <w:t xml:space="preserve"> </w:t>
      </w:r>
      <w:r w:rsidR="00F46742">
        <w:rPr>
          <w:rStyle w:val="Char6"/>
          <w:rFonts w:hint="cs"/>
          <w:rtl/>
        </w:rPr>
        <w:t xml:space="preserve">ای </w:t>
      </w:r>
      <w:r w:rsidRPr="00613232">
        <w:rPr>
          <w:rStyle w:val="Char6"/>
          <w:rFonts w:hint="cs"/>
          <w:rtl/>
        </w:rPr>
        <w:t>بیچارگان تأویل آیات متشابهات را خدا فرموده کسی نمی‌داند</w:t>
      </w:r>
      <w:r w:rsidR="00F46742">
        <w:rPr>
          <w:rStyle w:val="Char6"/>
          <w:rFonts w:hint="cs"/>
          <w:rtl/>
        </w:rPr>
        <w:t>،</w:t>
      </w:r>
      <w:r w:rsidR="0099081C">
        <w:rPr>
          <w:rStyle w:val="Char6"/>
          <w:rFonts w:hint="cs"/>
          <w:rtl/>
        </w:rPr>
        <w:t xml:space="preserve"> </w:t>
      </w:r>
      <w:r w:rsidR="00E73DF0" w:rsidRPr="00613232">
        <w:rPr>
          <w:rStyle w:val="Char6"/>
          <w:rFonts w:hint="cs"/>
          <w:rtl/>
        </w:rPr>
        <w:t>ا</w:t>
      </w:r>
      <w:r w:rsidRPr="00613232">
        <w:rPr>
          <w:rStyle w:val="Char6"/>
          <w:rFonts w:hint="cs"/>
          <w:rtl/>
        </w:rPr>
        <w:t>مّا نفرموده ترجم</w:t>
      </w:r>
      <w:r w:rsidR="00F46742">
        <w:rPr>
          <w:rStyle w:val="Char6"/>
          <w:rFonts w:hint="cs"/>
          <w:rtl/>
        </w:rPr>
        <w:t>ۀ</w:t>
      </w:r>
      <w:r w:rsidRPr="00613232">
        <w:rPr>
          <w:rStyle w:val="Char6"/>
          <w:rFonts w:hint="cs"/>
          <w:rtl/>
        </w:rPr>
        <w:t xml:space="preserve"> آن را کسی نمی‌فهمد بلکه ترجمه و تفسیر و مفهوم ومنطوق آن قابل فهم و عمل است و اگر چه تأویل</w:t>
      </w:r>
      <w:r w:rsidR="00F46742">
        <w:rPr>
          <w:rStyle w:val="Char6"/>
          <w:rFonts w:hint="cs"/>
          <w:rtl/>
        </w:rPr>
        <w:t xml:space="preserve"> آن را </w:t>
      </w:r>
      <w:r w:rsidRPr="00613232">
        <w:rPr>
          <w:rStyle w:val="Char6"/>
          <w:rFonts w:hint="cs"/>
          <w:rtl/>
        </w:rPr>
        <w:t>کسی نداند زیرا تأویل مربوط به ترجم</w:t>
      </w:r>
      <w:r w:rsidR="00F46742">
        <w:rPr>
          <w:rStyle w:val="Char6"/>
          <w:rFonts w:hint="cs"/>
          <w:rtl/>
        </w:rPr>
        <w:t>ۀ</w:t>
      </w:r>
      <w:r w:rsidRPr="00613232">
        <w:rPr>
          <w:rStyle w:val="Char6"/>
          <w:rFonts w:hint="cs"/>
          <w:rtl/>
        </w:rPr>
        <w:t xml:space="preserve"> ظاهر آیات نیست ما می‌فهمیم جمل</w:t>
      </w:r>
      <w:r w:rsidR="00F46742">
        <w:rPr>
          <w:rStyle w:val="Char6"/>
          <w:rFonts w:hint="cs"/>
          <w:rtl/>
        </w:rPr>
        <w:t>ۀ:</w:t>
      </w:r>
      <w:r w:rsidR="0099081C">
        <w:rPr>
          <w:rStyle w:val="Char6"/>
          <w:rFonts w:hint="cs"/>
          <w:rtl/>
        </w:rPr>
        <w:t xml:space="preserve"> </w:t>
      </w:r>
      <w:r w:rsidR="00593F35">
        <w:rPr>
          <w:rStyle w:val="Char6"/>
          <w:rFonts w:cs="Traditional Arabic" w:hint="cs"/>
          <w:rtl/>
        </w:rPr>
        <w:t>﴿</w:t>
      </w:r>
      <w:r w:rsidR="00593F35" w:rsidRPr="00593F35">
        <w:rPr>
          <w:rStyle w:val="Char3"/>
          <w:rtl/>
        </w:rPr>
        <w:t xml:space="preserve">وَيَنۡهَىٰ عَنِ </w:t>
      </w:r>
      <w:r w:rsidR="00593F35" w:rsidRPr="00593F35">
        <w:rPr>
          <w:rStyle w:val="Char3"/>
          <w:rFonts w:hint="cs"/>
          <w:rtl/>
        </w:rPr>
        <w:t>ٱلۡفَحۡشَآءِ</w:t>
      </w:r>
      <w:r w:rsidR="00593F35" w:rsidRPr="00593F35">
        <w:rPr>
          <w:rStyle w:val="Char3"/>
          <w:rtl/>
        </w:rPr>
        <w:t xml:space="preserve"> وَ</w:t>
      </w:r>
      <w:r w:rsidR="00593F35" w:rsidRPr="00593F35">
        <w:rPr>
          <w:rStyle w:val="Char3"/>
          <w:rFonts w:hint="cs"/>
          <w:rtl/>
        </w:rPr>
        <w:t>ٱلۡمُنكَرِ</w:t>
      </w:r>
      <w:r w:rsidR="00593F35" w:rsidRPr="00593F35">
        <w:rPr>
          <w:rStyle w:val="Char3"/>
          <w:rtl/>
        </w:rPr>
        <w:t xml:space="preserve"> وَ</w:t>
      </w:r>
      <w:r w:rsidR="00593F35" w:rsidRPr="00593F35">
        <w:rPr>
          <w:rStyle w:val="Char3"/>
          <w:rFonts w:hint="cs"/>
          <w:rtl/>
        </w:rPr>
        <w:t>ٱلۡبَغۡيِۚ</w:t>
      </w:r>
      <w:r w:rsidR="00593F35">
        <w:rPr>
          <w:rStyle w:val="Char6"/>
          <w:rFonts w:cs="Traditional Arabic" w:hint="cs"/>
          <w:rtl/>
        </w:rPr>
        <w:t xml:space="preserve">﴾ </w:t>
      </w:r>
      <w:r w:rsidR="00593F35" w:rsidRPr="00593F35">
        <w:rPr>
          <w:rStyle w:val="Char4"/>
          <w:rFonts w:hint="cs"/>
          <w:rtl/>
        </w:rPr>
        <w:t>[</w:t>
      </w:r>
      <w:r w:rsidR="00593F35">
        <w:rPr>
          <w:rStyle w:val="Char4"/>
          <w:rFonts w:hint="cs"/>
          <w:rtl/>
        </w:rPr>
        <w:t>النحل</w:t>
      </w:r>
      <w:r w:rsidR="00F46742">
        <w:rPr>
          <w:rStyle w:val="Char4"/>
          <w:rFonts w:hint="cs"/>
          <w:rtl/>
        </w:rPr>
        <w:t>:</w:t>
      </w:r>
      <w:r w:rsidR="0099081C">
        <w:rPr>
          <w:rStyle w:val="Char4"/>
          <w:rFonts w:hint="cs"/>
          <w:rtl/>
        </w:rPr>
        <w:t xml:space="preserve"> </w:t>
      </w:r>
      <w:r w:rsidR="00593F35">
        <w:rPr>
          <w:rStyle w:val="Char4"/>
          <w:rFonts w:hint="cs"/>
          <w:rtl/>
        </w:rPr>
        <w:t>90</w:t>
      </w:r>
      <w:r w:rsidR="00593F35" w:rsidRPr="00593F35">
        <w:rPr>
          <w:rStyle w:val="Char4"/>
          <w:rFonts w:hint="cs"/>
          <w:rtl/>
        </w:rPr>
        <w:t>]</w:t>
      </w:r>
      <w:r w:rsidR="00F46742">
        <w:rPr>
          <w:rStyle w:val="Char4"/>
          <w:rFonts w:hint="cs"/>
          <w:rtl/>
        </w:rPr>
        <w:t>.</w:t>
      </w:r>
      <w:r w:rsidR="0099081C">
        <w:rPr>
          <w:rStyle w:val="Char4"/>
          <w:rFonts w:hint="cs"/>
          <w:rtl/>
        </w:rPr>
        <w:t xml:space="preserve"> </w:t>
      </w:r>
      <w:r w:rsidRPr="00613232">
        <w:rPr>
          <w:rStyle w:val="Char6"/>
          <w:rFonts w:hint="cs"/>
          <w:rtl/>
        </w:rPr>
        <w:t>یعنی خدا نهی می‌کند از کار منکر و زشت</w:t>
      </w:r>
      <w:r w:rsidR="00F46742">
        <w:rPr>
          <w:rStyle w:val="Char6"/>
          <w:rFonts w:hint="cs"/>
          <w:rtl/>
        </w:rPr>
        <w:t>،</w:t>
      </w:r>
      <w:r w:rsidR="0099081C">
        <w:rPr>
          <w:rStyle w:val="Char6"/>
          <w:rFonts w:hint="cs"/>
          <w:rtl/>
        </w:rPr>
        <w:t xml:space="preserve"> </w:t>
      </w:r>
      <w:r w:rsidRPr="00613232">
        <w:rPr>
          <w:rStyle w:val="Char6"/>
          <w:rFonts w:hint="cs"/>
          <w:rtl/>
        </w:rPr>
        <w:t>لازم ن</w:t>
      </w:r>
      <w:r w:rsidR="002C222D" w:rsidRPr="00613232">
        <w:rPr>
          <w:rStyle w:val="Char6"/>
          <w:rFonts w:hint="cs"/>
          <w:rtl/>
        </w:rPr>
        <w:t>ی</w:t>
      </w:r>
      <w:r w:rsidRPr="00613232">
        <w:rPr>
          <w:rStyle w:val="Char6"/>
          <w:rFonts w:hint="cs"/>
          <w:rtl/>
        </w:rPr>
        <w:t>ست تأویل</w:t>
      </w:r>
      <w:r w:rsidR="00F46742">
        <w:rPr>
          <w:rStyle w:val="Char6"/>
          <w:rFonts w:hint="cs"/>
          <w:rtl/>
        </w:rPr>
        <w:t xml:space="preserve"> آن را </w:t>
      </w:r>
      <w:r w:rsidRPr="00613232">
        <w:rPr>
          <w:rStyle w:val="Char6"/>
          <w:rFonts w:hint="cs"/>
          <w:rtl/>
        </w:rPr>
        <w:t>بدانیم و خدا و رسول هیچگاه نگفته بروید بدنبال تأویل و ما مأمور به تأویل و دانستن تأویل آیات نیستیم</w:t>
      </w:r>
      <w:r w:rsidR="00F46742">
        <w:rPr>
          <w:rStyle w:val="Char6"/>
          <w:rFonts w:hint="cs"/>
          <w:rtl/>
        </w:rPr>
        <w:t>،</w:t>
      </w:r>
      <w:r w:rsidR="0099081C">
        <w:rPr>
          <w:rStyle w:val="Char6"/>
          <w:rFonts w:hint="cs"/>
          <w:rtl/>
        </w:rPr>
        <w:t xml:space="preserve"> </w:t>
      </w:r>
      <w:r w:rsidRPr="00613232">
        <w:rPr>
          <w:rStyle w:val="Char6"/>
          <w:rFonts w:hint="cs"/>
          <w:rtl/>
        </w:rPr>
        <w:t>ولی مأمور به فهم و عمل قرآن هستیم که</w:t>
      </w:r>
      <w:r w:rsidR="00F46742">
        <w:rPr>
          <w:rStyle w:val="Char6"/>
          <w:rFonts w:hint="cs"/>
          <w:rtl/>
        </w:rPr>
        <w:t xml:space="preserve"> هرچه </w:t>
      </w:r>
      <w:r w:rsidRPr="00613232">
        <w:rPr>
          <w:rStyle w:val="Char6"/>
          <w:rFonts w:hint="cs"/>
          <w:rtl/>
        </w:rPr>
        <w:t>معنی لغوی عربی آن است بهفمیم و عمل کنیم</w:t>
      </w:r>
      <w:r w:rsidR="00F46742">
        <w:rPr>
          <w:rStyle w:val="Char6"/>
          <w:rFonts w:hint="cs"/>
          <w:rtl/>
        </w:rPr>
        <w:t>.</w:t>
      </w:r>
      <w:r w:rsidR="0099081C">
        <w:rPr>
          <w:rStyle w:val="Char6"/>
          <w:rFonts w:hint="cs"/>
          <w:rtl/>
        </w:rPr>
        <w:t xml:space="preserve"> </w:t>
      </w:r>
      <w:r w:rsidRPr="00613232">
        <w:rPr>
          <w:rStyle w:val="Char6"/>
          <w:rFonts w:hint="cs"/>
          <w:rtl/>
        </w:rPr>
        <w:t xml:space="preserve">این آقایان فرق بین ترجمه و تأویل نگذاشته‌اند و سعی دارند </w:t>
      </w:r>
      <w:r w:rsidR="00651959" w:rsidRPr="00613232">
        <w:rPr>
          <w:rStyle w:val="Char6"/>
          <w:rFonts w:hint="cs"/>
          <w:rtl/>
        </w:rPr>
        <w:t>مردم را از حجّت خدا</w:t>
      </w:r>
      <w:r w:rsidR="00E73DF0" w:rsidRPr="00613232">
        <w:rPr>
          <w:rStyle w:val="Char6"/>
          <w:rFonts w:hint="cs"/>
          <w:rtl/>
        </w:rPr>
        <w:t xml:space="preserve"> و</w:t>
      </w:r>
      <w:r w:rsidR="00651959" w:rsidRPr="00613232">
        <w:rPr>
          <w:rStyle w:val="Char6"/>
          <w:rFonts w:hint="cs"/>
          <w:rtl/>
        </w:rPr>
        <w:t xml:space="preserve"> قرآن دور کنند</w:t>
      </w:r>
      <w:r w:rsidR="00F46742">
        <w:rPr>
          <w:rStyle w:val="Char6"/>
          <w:rFonts w:hint="cs"/>
          <w:rtl/>
        </w:rPr>
        <w:t>،</w:t>
      </w:r>
      <w:r w:rsidR="0099081C">
        <w:rPr>
          <w:rStyle w:val="Char6"/>
          <w:rFonts w:hint="cs"/>
          <w:rtl/>
        </w:rPr>
        <w:t xml:space="preserve"> </w:t>
      </w:r>
      <w:r w:rsidR="00E73DF0" w:rsidRPr="00613232">
        <w:rPr>
          <w:rStyle w:val="Char6"/>
          <w:rFonts w:hint="cs"/>
          <w:rtl/>
        </w:rPr>
        <w:t>ا</w:t>
      </w:r>
      <w:r w:rsidR="00A962F1" w:rsidRPr="00613232">
        <w:rPr>
          <w:rStyle w:val="Char6"/>
          <w:rFonts w:hint="cs"/>
          <w:rtl/>
        </w:rPr>
        <w:t>مّا علی</w:t>
      </w:r>
      <w:r w:rsidR="00D43B3B" w:rsidRPr="00D43B3B">
        <w:rPr>
          <w:rStyle w:val="Char6"/>
          <w:rFonts w:cs="CTraditional Arabic" w:hint="cs"/>
          <w:rtl/>
        </w:rPr>
        <w:t>÷</w:t>
      </w:r>
      <w:r w:rsidR="00A962F1" w:rsidRPr="00613232">
        <w:rPr>
          <w:rStyle w:val="Char6"/>
          <w:rFonts w:hint="cs"/>
          <w:rtl/>
        </w:rPr>
        <w:t xml:space="preserve"> فرموده قرآن حجّت خدا است و به آن ت</w:t>
      </w:r>
      <w:r w:rsidR="002C222D" w:rsidRPr="00613232">
        <w:rPr>
          <w:rStyle w:val="Char6"/>
          <w:rFonts w:hint="cs"/>
          <w:rtl/>
        </w:rPr>
        <w:t>م</w:t>
      </w:r>
      <w:r w:rsidR="00A962F1" w:rsidRPr="00613232">
        <w:rPr>
          <w:rStyle w:val="Char6"/>
          <w:rFonts w:hint="cs"/>
          <w:rtl/>
        </w:rPr>
        <w:t>سّک جوئید</w:t>
      </w:r>
      <w:r w:rsidR="00F46742">
        <w:rPr>
          <w:rStyle w:val="Char6"/>
          <w:rFonts w:hint="cs"/>
          <w:rtl/>
        </w:rPr>
        <w:t>.</w:t>
      </w:r>
      <w:r w:rsidR="0099081C">
        <w:rPr>
          <w:rStyle w:val="Char6"/>
          <w:rFonts w:hint="cs"/>
          <w:rtl/>
        </w:rPr>
        <w:t xml:space="preserve"> </w:t>
      </w:r>
      <w:r w:rsidR="00A962F1" w:rsidRPr="00613232">
        <w:rPr>
          <w:rStyle w:val="Char6"/>
          <w:rFonts w:hint="cs"/>
          <w:rtl/>
        </w:rPr>
        <w:t>ما هر آیه از قرآن را می‌فهمیم و مطالب علمی و دینی خود را از آن استخراج می‌کنیم گو اینکه تأویل</w:t>
      </w:r>
      <w:r w:rsidR="00F46742">
        <w:rPr>
          <w:rStyle w:val="Char6"/>
          <w:rFonts w:hint="cs"/>
          <w:rtl/>
        </w:rPr>
        <w:t xml:space="preserve"> آن را </w:t>
      </w:r>
      <w:r w:rsidR="00A962F1" w:rsidRPr="00613232">
        <w:rPr>
          <w:rStyle w:val="Char6"/>
          <w:rFonts w:hint="cs"/>
          <w:rtl/>
        </w:rPr>
        <w:t>ندانیم</w:t>
      </w:r>
      <w:r w:rsidR="00F46742">
        <w:rPr>
          <w:rStyle w:val="Char6"/>
          <w:rFonts w:hint="cs"/>
          <w:rtl/>
        </w:rPr>
        <w:t>،</w:t>
      </w:r>
      <w:r w:rsidR="0099081C">
        <w:rPr>
          <w:rStyle w:val="Char6"/>
          <w:rFonts w:hint="cs"/>
          <w:rtl/>
        </w:rPr>
        <w:t xml:space="preserve"> </w:t>
      </w:r>
      <w:r w:rsidR="00A962F1" w:rsidRPr="00613232">
        <w:rPr>
          <w:rStyle w:val="Char6"/>
          <w:rFonts w:hint="cs"/>
          <w:rtl/>
        </w:rPr>
        <w:t>و گو اینکه هیچ امامی تفسیر نکرده باشد و هیچ مفسّری از عهد</w:t>
      </w:r>
      <w:r w:rsidR="00F46742">
        <w:rPr>
          <w:rStyle w:val="Char6"/>
          <w:rFonts w:hint="cs"/>
          <w:rtl/>
        </w:rPr>
        <w:t>ۀ</w:t>
      </w:r>
      <w:r w:rsidR="00A962F1" w:rsidRPr="00613232">
        <w:rPr>
          <w:rStyle w:val="Char6"/>
          <w:rFonts w:hint="cs"/>
          <w:rtl/>
        </w:rPr>
        <w:t xml:space="preserve"> تفسیر آن برنیامده باشد</w:t>
      </w:r>
      <w:r w:rsidR="00F46742">
        <w:rPr>
          <w:rStyle w:val="Char6"/>
          <w:rFonts w:hint="cs"/>
          <w:rtl/>
        </w:rPr>
        <w:t>.</w:t>
      </w:r>
      <w:r w:rsidR="0099081C">
        <w:rPr>
          <w:rStyle w:val="Char6"/>
          <w:rFonts w:hint="cs"/>
          <w:rtl/>
        </w:rPr>
        <w:t xml:space="preserve"> </w:t>
      </w:r>
      <w:r w:rsidR="0046427F" w:rsidRPr="00613232">
        <w:rPr>
          <w:rStyle w:val="Char6"/>
          <w:rFonts w:hint="cs"/>
          <w:rtl/>
        </w:rPr>
        <w:t>ما می‌گوئیم مسلمین زمان ما باید مانند مسلمین زمان رسول خدا</w:t>
      </w:r>
      <w:r w:rsidR="00C215EB">
        <w:rPr>
          <w:rStyle w:val="Char6"/>
          <w:rFonts w:cs="CTraditional Arabic" w:hint="cs"/>
          <w:rtl/>
        </w:rPr>
        <w:t>ص</w:t>
      </w:r>
      <w:r w:rsidR="0046427F" w:rsidRPr="00613232">
        <w:rPr>
          <w:rStyle w:val="Char6"/>
          <w:rFonts w:hint="cs"/>
          <w:rtl/>
        </w:rPr>
        <w:t xml:space="preserve"> که تفسیر از امام و غیر امام نبود به قرآن چنگ بزنند و جهل خود را برطرف کنند</w:t>
      </w:r>
      <w:r w:rsidR="00F46742">
        <w:rPr>
          <w:rStyle w:val="Char6"/>
          <w:rFonts w:hint="cs"/>
          <w:rtl/>
        </w:rPr>
        <w:t>.</w:t>
      </w:r>
      <w:r w:rsidR="0099081C">
        <w:rPr>
          <w:rStyle w:val="Char6"/>
          <w:rFonts w:hint="cs"/>
          <w:rtl/>
        </w:rPr>
        <w:t xml:space="preserve"> </w:t>
      </w:r>
      <w:r w:rsidR="0046427F" w:rsidRPr="00613232">
        <w:rPr>
          <w:rStyle w:val="Char6"/>
          <w:rFonts w:hint="cs"/>
          <w:rtl/>
        </w:rPr>
        <w:t>تعجّب این است که فلان آخوند که باید مروّج قرآن باشد سعی دارد مردم را از قرآن دور کند تا مردم قرآن را نفهمند و او بتواند خرافات خود را حفظ نماید</w:t>
      </w:r>
      <w:r w:rsidR="00F46742">
        <w:rPr>
          <w:rStyle w:val="Char6"/>
          <w:rFonts w:hint="cs"/>
          <w:rtl/>
        </w:rPr>
        <w:t>.</w:t>
      </w:r>
      <w:r w:rsidR="0099081C">
        <w:rPr>
          <w:rStyle w:val="Char6"/>
          <w:rFonts w:hint="cs"/>
          <w:rtl/>
        </w:rPr>
        <w:t xml:space="preserve"> </w:t>
      </w:r>
      <w:r w:rsidR="0046427F" w:rsidRPr="00613232">
        <w:rPr>
          <w:rStyle w:val="Char6"/>
          <w:rFonts w:hint="cs"/>
          <w:rtl/>
        </w:rPr>
        <w:t>خدا لعنت کند کسانی</w:t>
      </w:r>
      <w:r w:rsidR="00E907FE" w:rsidRPr="00613232">
        <w:rPr>
          <w:rStyle w:val="Char6"/>
          <w:rFonts w:hint="cs"/>
          <w:rtl/>
        </w:rPr>
        <w:t xml:space="preserve"> </w:t>
      </w:r>
      <w:r w:rsidR="0046427F" w:rsidRPr="00613232">
        <w:rPr>
          <w:rStyle w:val="Char6"/>
          <w:rFonts w:hint="cs"/>
          <w:rtl/>
        </w:rPr>
        <w:t>را که موجب دوری مردم از قرآن شدند</w:t>
      </w:r>
      <w:r w:rsidR="00F46742">
        <w:rPr>
          <w:rStyle w:val="Char6"/>
          <w:rFonts w:hint="cs"/>
          <w:rtl/>
        </w:rPr>
        <w:t>.</w:t>
      </w:r>
      <w:r w:rsidR="0099081C">
        <w:rPr>
          <w:rStyle w:val="Char6"/>
          <w:rFonts w:hint="cs"/>
          <w:rtl/>
        </w:rPr>
        <w:t xml:space="preserve"> </w:t>
      </w:r>
      <w:r w:rsidR="0046427F" w:rsidRPr="00613232">
        <w:rPr>
          <w:rStyle w:val="Char6"/>
          <w:rFonts w:hint="cs"/>
          <w:rtl/>
        </w:rPr>
        <w:t>ما در کتاب تابشی از قرآن دربار</w:t>
      </w:r>
      <w:r w:rsidR="00F46742">
        <w:rPr>
          <w:rStyle w:val="Char6"/>
          <w:rFonts w:hint="cs"/>
          <w:rtl/>
        </w:rPr>
        <w:t>ۀ</w:t>
      </w:r>
      <w:r w:rsidR="0046427F" w:rsidRPr="00613232">
        <w:rPr>
          <w:rStyle w:val="Char6"/>
          <w:rFonts w:hint="cs"/>
          <w:rtl/>
        </w:rPr>
        <w:t xml:space="preserve"> متشابهات توضحی داده‌ایم مراجعه شود</w:t>
      </w:r>
      <w:r w:rsidR="00F46742">
        <w:rPr>
          <w:rStyle w:val="Char6"/>
          <w:rFonts w:hint="cs"/>
          <w:rtl/>
        </w:rPr>
        <w:t xml:space="preserve">. </w:t>
      </w:r>
    </w:p>
    <w:p w:rsidR="000B304E" w:rsidRPr="001D501D" w:rsidRDefault="000B304E" w:rsidP="005005A6">
      <w:pPr>
        <w:pStyle w:val="a1"/>
        <w:widowControl w:val="0"/>
        <w:rPr>
          <w:rtl/>
        </w:rPr>
      </w:pPr>
      <w:bookmarkStart w:id="238" w:name="_Toc143157690"/>
      <w:bookmarkStart w:id="239" w:name="_Toc243474600"/>
      <w:bookmarkStart w:id="240" w:name="_Toc437766525"/>
      <w:r w:rsidRPr="001D501D">
        <w:rPr>
          <w:rFonts w:hint="cs"/>
          <w:rtl/>
        </w:rPr>
        <w:t>بحثی</w:t>
      </w:r>
      <w:r w:rsidR="001D501D">
        <w:rPr>
          <w:rFonts w:hint="cs"/>
          <w:rtl/>
        </w:rPr>
        <w:t xml:space="preserve"> از علم امام</w:t>
      </w:r>
      <w:r w:rsidR="001D501D" w:rsidRPr="001D501D">
        <w:rPr>
          <w:rFonts w:cs="CTraditional Arabic" w:hint="cs"/>
          <w:b w:val="0"/>
          <w:bCs w:val="0"/>
          <w:rtl/>
        </w:rPr>
        <w:t>÷</w:t>
      </w:r>
      <w:r w:rsidRPr="001D501D">
        <w:rPr>
          <w:rFonts w:hint="cs"/>
          <w:rtl/>
        </w:rPr>
        <w:t xml:space="preserve"> و تضادّ روایات آن با قرآن</w:t>
      </w:r>
      <w:bookmarkEnd w:id="238"/>
      <w:bookmarkEnd w:id="239"/>
      <w:bookmarkEnd w:id="240"/>
    </w:p>
    <w:p w:rsidR="007A2248" w:rsidRPr="00613232" w:rsidRDefault="00401296"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قدر مسلّم و اجماع مسلمین این است که</w:t>
      </w:r>
      <w:r w:rsidR="00E73DF0" w:rsidRPr="00613232">
        <w:rPr>
          <w:rStyle w:val="Char6"/>
          <w:rFonts w:hint="cs"/>
          <w:rtl/>
        </w:rPr>
        <w:t xml:space="preserve"> </w:t>
      </w:r>
      <w:r w:rsidRPr="00613232">
        <w:rPr>
          <w:rStyle w:val="Char6"/>
          <w:rFonts w:hint="cs"/>
          <w:rtl/>
        </w:rPr>
        <w:t>علم امام به تعلیم و تعلّم از رسول خدا</w:t>
      </w:r>
      <w:r w:rsidR="00C215EB">
        <w:rPr>
          <w:rStyle w:val="Char6"/>
          <w:rFonts w:cs="CTraditional Arabic" w:hint="cs"/>
          <w:rtl/>
        </w:rPr>
        <w:t>ص</w:t>
      </w:r>
      <w:r w:rsidRPr="00613232">
        <w:rPr>
          <w:rStyle w:val="Char6"/>
          <w:rFonts w:hint="cs"/>
          <w:rtl/>
        </w:rPr>
        <w:t xml:space="preserve"> است </w:t>
      </w:r>
      <w:r w:rsidR="005005A6">
        <w:rPr>
          <w:rStyle w:val="Char6"/>
          <w:rFonts w:hint="cs"/>
          <w:rtl/>
        </w:rPr>
        <w:t>چنان‌که</w:t>
      </w:r>
      <w:r w:rsidRPr="00613232">
        <w:rPr>
          <w:rStyle w:val="Char6"/>
          <w:rFonts w:hint="cs"/>
          <w:rtl/>
        </w:rPr>
        <w:t xml:space="preserve"> </w:t>
      </w:r>
      <w:r w:rsidR="00E73DF0" w:rsidRPr="00613232">
        <w:rPr>
          <w:rStyle w:val="Char6"/>
          <w:rFonts w:hint="cs"/>
          <w:rtl/>
        </w:rPr>
        <w:t>ا</w:t>
      </w:r>
      <w:r w:rsidRPr="00613232">
        <w:rPr>
          <w:rStyle w:val="Char6"/>
          <w:rFonts w:hint="cs"/>
          <w:rtl/>
        </w:rPr>
        <w:t>میرالمؤمنین</w:t>
      </w:r>
      <w:r w:rsidR="00D43B3B" w:rsidRPr="00D43B3B">
        <w:rPr>
          <w:rStyle w:val="Char6"/>
          <w:rFonts w:cs="CTraditional Arabic" w:hint="cs"/>
          <w:rtl/>
        </w:rPr>
        <w:t>÷</w:t>
      </w:r>
      <w:r w:rsidRPr="00613232">
        <w:rPr>
          <w:rStyle w:val="Char6"/>
          <w:rFonts w:hint="cs"/>
          <w:rtl/>
        </w:rPr>
        <w:t xml:space="preserve"> مکرّر فرموده علّمنی رسول الله و أخبرنی رسول الله و در خطب</w:t>
      </w:r>
      <w:r w:rsidR="00F46742">
        <w:rPr>
          <w:rStyle w:val="Char6"/>
          <w:rFonts w:hint="cs"/>
          <w:rtl/>
        </w:rPr>
        <w:t>ۀ</w:t>
      </w:r>
      <w:r w:rsidRPr="00613232">
        <w:rPr>
          <w:rStyle w:val="Char6"/>
          <w:rFonts w:hint="cs"/>
          <w:rtl/>
        </w:rPr>
        <w:t xml:space="preserve"> 100 نهج‌البلاغه فرموده</w:t>
      </w:r>
      <w:r w:rsidR="00F46742">
        <w:rPr>
          <w:rStyle w:val="Char6"/>
          <w:rFonts w:hint="cs"/>
          <w:rtl/>
        </w:rPr>
        <w:t>:</w:t>
      </w:r>
      <w:r w:rsidR="0099081C">
        <w:rPr>
          <w:rStyle w:val="Char6"/>
          <w:rFonts w:hint="cs"/>
          <w:rtl/>
        </w:rPr>
        <w:t xml:space="preserve"> </w:t>
      </w:r>
      <w:r w:rsidR="00E73DF0" w:rsidRPr="00593F35">
        <w:rPr>
          <w:rStyle w:val="Char7"/>
          <w:rFonts w:hint="cs"/>
          <w:rtl/>
        </w:rPr>
        <w:t>«</w:t>
      </w:r>
      <w:r w:rsidRPr="00593F35">
        <w:rPr>
          <w:rStyle w:val="Char7"/>
          <w:rtl/>
        </w:rPr>
        <w:t>إنّ</w:t>
      </w:r>
      <w:r w:rsidR="009558E1" w:rsidRPr="00593F35">
        <w:rPr>
          <w:rStyle w:val="Char7"/>
          <w:rtl/>
        </w:rPr>
        <w:t xml:space="preserve"> الّذ</w:t>
      </w:r>
      <w:r w:rsidR="0099081C">
        <w:rPr>
          <w:rStyle w:val="Char7"/>
          <w:rtl/>
        </w:rPr>
        <w:t>ي</w:t>
      </w:r>
      <w:r w:rsidR="009558E1" w:rsidRPr="00593F35">
        <w:rPr>
          <w:rStyle w:val="Char7"/>
          <w:rtl/>
        </w:rPr>
        <w:t xml:space="preserve"> أنبّئ</w:t>
      </w:r>
      <w:r w:rsidR="0099081C">
        <w:rPr>
          <w:rStyle w:val="Char7"/>
          <w:rtl/>
        </w:rPr>
        <w:t>ك</w:t>
      </w:r>
      <w:r w:rsidR="009558E1" w:rsidRPr="00593F35">
        <w:rPr>
          <w:rStyle w:val="Char7"/>
          <w:rtl/>
        </w:rPr>
        <w:t>م به عن النّب</w:t>
      </w:r>
      <w:r w:rsidR="0099081C">
        <w:rPr>
          <w:rStyle w:val="Char7"/>
          <w:rtl/>
        </w:rPr>
        <w:t>ي</w:t>
      </w:r>
      <w:r w:rsidR="009558E1" w:rsidRPr="00593F35">
        <w:rPr>
          <w:rStyle w:val="Char7"/>
          <w:rtl/>
        </w:rPr>
        <w:t xml:space="preserve"> </w:t>
      </w:r>
      <w:r w:rsidR="00593F35">
        <w:rPr>
          <w:rStyle w:val="Char7"/>
          <w:rFonts w:cs="CTraditional Arabic" w:hint="cs"/>
          <w:rtl/>
        </w:rPr>
        <w:t>ص</w:t>
      </w:r>
      <w:r w:rsidR="00E73DF0" w:rsidRPr="00593F35">
        <w:rPr>
          <w:rStyle w:val="Char7"/>
          <w:rFonts w:hint="cs"/>
          <w:rtl/>
        </w:rPr>
        <w:t>»</w:t>
      </w:r>
      <w:r w:rsidR="009558E1" w:rsidRPr="00AC11CA">
        <w:rPr>
          <w:rFonts w:ascii="Traditional Arabic" w:hAnsi="Traditional Arabic" w:cs="Traditional Arabic"/>
          <w:sz w:val="32"/>
          <w:szCs w:val="32"/>
          <w:rtl/>
          <w:lang w:bidi="fa-IR"/>
        </w:rPr>
        <w:t xml:space="preserve"> </w:t>
      </w:r>
      <w:r w:rsidR="009558E1" w:rsidRPr="00613232">
        <w:rPr>
          <w:rStyle w:val="Char6"/>
          <w:rFonts w:hint="cs"/>
          <w:rtl/>
        </w:rPr>
        <w:t>یعنی آنچه را به شما خبر می‌دهم از پیغمبر نقل می‌نمایم که أمّی بوده و در خطب</w:t>
      </w:r>
      <w:r w:rsidR="00F46742">
        <w:rPr>
          <w:rStyle w:val="Char6"/>
          <w:rFonts w:hint="cs"/>
          <w:rtl/>
        </w:rPr>
        <w:t>ۀ</w:t>
      </w:r>
      <w:r w:rsidR="009558E1" w:rsidRPr="00613232">
        <w:rPr>
          <w:rStyle w:val="Char6"/>
          <w:rFonts w:hint="cs"/>
          <w:rtl/>
        </w:rPr>
        <w:t xml:space="preserve"> 201 فرموده</w:t>
      </w:r>
      <w:r w:rsidR="00F46742">
        <w:rPr>
          <w:rStyle w:val="Char6"/>
          <w:rFonts w:hint="cs"/>
          <w:rtl/>
        </w:rPr>
        <w:t>:</w:t>
      </w:r>
      <w:r w:rsidR="0099081C">
        <w:rPr>
          <w:rStyle w:val="Char6"/>
          <w:rFonts w:hint="cs"/>
          <w:rtl/>
        </w:rPr>
        <w:t xml:space="preserve"> </w:t>
      </w:r>
      <w:r w:rsidR="00E73DF0" w:rsidRPr="00593F35">
        <w:rPr>
          <w:rStyle w:val="Char7"/>
          <w:rtl/>
        </w:rPr>
        <w:t>«</w:t>
      </w:r>
      <w:r w:rsidR="009558E1" w:rsidRPr="00593F35">
        <w:rPr>
          <w:rStyle w:val="Char7"/>
          <w:rtl/>
        </w:rPr>
        <w:t xml:space="preserve">و </w:t>
      </w:r>
      <w:r w:rsidR="0099081C">
        <w:rPr>
          <w:rStyle w:val="Char7"/>
          <w:rtl/>
        </w:rPr>
        <w:t>ك</w:t>
      </w:r>
      <w:r w:rsidR="009558E1" w:rsidRPr="00593F35">
        <w:rPr>
          <w:rStyle w:val="Char7"/>
          <w:rtl/>
        </w:rPr>
        <w:t xml:space="preserve">ان لا </w:t>
      </w:r>
      <w:r w:rsidR="0099081C">
        <w:rPr>
          <w:rStyle w:val="Char7"/>
          <w:rtl/>
        </w:rPr>
        <w:t>ي</w:t>
      </w:r>
      <w:r w:rsidR="009558E1" w:rsidRPr="00593F35">
        <w:rPr>
          <w:rStyle w:val="Char7"/>
          <w:rtl/>
        </w:rPr>
        <w:t>مرّب</w:t>
      </w:r>
      <w:r w:rsidR="0099081C">
        <w:rPr>
          <w:rStyle w:val="Char7"/>
          <w:rtl/>
        </w:rPr>
        <w:t>ي</w:t>
      </w:r>
      <w:r w:rsidR="009558E1" w:rsidRPr="00593F35">
        <w:rPr>
          <w:rStyle w:val="Char7"/>
          <w:rtl/>
        </w:rPr>
        <w:t xml:space="preserve"> من ذل</w:t>
      </w:r>
      <w:r w:rsidR="0099081C">
        <w:rPr>
          <w:rStyle w:val="Char7"/>
          <w:rtl/>
        </w:rPr>
        <w:t>ك</w:t>
      </w:r>
      <w:r w:rsidR="009558E1" w:rsidRPr="00593F35">
        <w:rPr>
          <w:rStyle w:val="Char7"/>
          <w:rtl/>
        </w:rPr>
        <w:t xml:space="preserve"> ش</w:t>
      </w:r>
      <w:r w:rsidR="0099081C">
        <w:rPr>
          <w:rStyle w:val="Char7"/>
          <w:rtl/>
        </w:rPr>
        <w:t>ي</w:t>
      </w:r>
      <w:r w:rsidR="009558E1" w:rsidRPr="00593F35">
        <w:rPr>
          <w:rStyle w:val="Char7"/>
          <w:rtl/>
        </w:rPr>
        <w:t>ء إلّا سألته عنه و حفظته</w:t>
      </w:r>
      <w:r w:rsidR="00E73DF0" w:rsidRPr="00593F35">
        <w:rPr>
          <w:rStyle w:val="Char7"/>
          <w:rtl/>
        </w:rPr>
        <w:t>»</w:t>
      </w:r>
      <w:r w:rsidR="00F46742">
        <w:rPr>
          <w:rStyle w:val="Char6"/>
          <w:rFonts w:hint="cs"/>
          <w:rtl/>
        </w:rPr>
        <w:t>.</w:t>
      </w:r>
      <w:r w:rsidR="0099081C">
        <w:rPr>
          <w:rStyle w:val="Char6"/>
          <w:rFonts w:hint="cs"/>
          <w:rtl/>
        </w:rPr>
        <w:t xml:space="preserve"> </w:t>
      </w:r>
      <w:r w:rsidR="009558E1" w:rsidRPr="00613232">
        <w:rPr>
          <w:rStyle w:val="Char6"/>
          <w:rFonts w:hint="cs"/>
          <w:rtl/>
        </w:rPr>
        <w:t>یعنی بر من چیزی نمی‌گذشت مگر اینکه از</w:t>
      </w:r>
      <w:r w:rsidR="00ED47A3">
        <w:rPr>
          <w:rStyle w:val="Char6"/>
          <w:rFonts w:hint="cs"/>
          <w:rtl/>
        </w:rPr>
        <w:t xml:space="preserve"> آن‌حضرت </w:t>
      </w:r>
      <w:r w:rsidR="009558E1" w:rsidRPr="00613232">
        <w:rPr>
          <w:rStyle w:val="Char6"/>
          <w:rFonts w:hint="cs"/>
          <w:rtl/>
        </w:rPr>
        <w:t>سوال نموده و حفظ می‌نمودم</w:t>
      </w:r>
      <w:r w:rsidR="00F46742">
        <w:rPr>
          <w:rStyle w:val="Char6"/>
          <w:rFonts w:hint="cs"/>
          <w:rtl/>
        </w:rPr>
        <w:t xml:space="preserve">. </w:t>
      </w:r>
    </w:p>
    <w:p w:rsidR="00D91B0D" w:rsidRDefault="00D91B0D" w:rsidP="005005A6">
      <w:pPr>
        <w:pStyle w:val="StyleComplexBLotus12ptJustifiedFirstline05cmCharCharCharCharChar1Char"/>
        <w:spacing w:line="240" w:lineRule="auto"/>
        <w:rPr>
          <w:rStyle w:val="Char6"/>
          <w:rtl/>
        </w:rPr>
      </w:pPr>
      <w:r w:rsidRPr="00613232">
        <w:rPr>
          <w:rStyle w:val="Char6"/>
          <w:rFonts w:hint="cs"/>
          <w:rtl/>
        </w:rPr>
        <w:t>و به یقین علم امام بیش از علم رسول خدا</w:t>
      </w:r>
      <w:r w:rsidR="00C215EB">
        <w:rPr>
          <w:rStyle w:val="Char6"/>
          <w:rFonts w:cs="CTraditional Arabic" w:hint="cs"/>
          <w:rtl/>
        </w:rPr>
        <w:t>ص</w:t>
      </w:r>
      <w:r w:rsidRPr="00613232">
        <w:rPr>
          <w:rStyle w:val="Char6"/>
          <w:rFonts w:hint="cs"/>
          <w:rtl/>
        </w:rPr>
        <w:t xml:space="preserve"> نیست</w:t>
      </w:r>
      <w:r w:rsidR="00F46742">
        <w:rPr>
          <w:rStyle w:val="Char6"/>
          <w:rFonts w:hint="cs"/>
          <w:rtl/>
        </w:rPr>
        <w:t>.</w:t>
      </w:r>
      <w:r w:rsidR="0099081C">
        <w:rPr>
          <w:rStyle w:val="Char6"/>
          <w:rFonts w:hint="cs"/>
          <w:rtl/>
        </w:rPr>
        <w:t xml:space="preserve"> </w:t>
      </w:r>
      <w:r w:rsidRPr="00613232">
        <w:rPr>
          <w:rStyle w:val="Char6"/>
          <w:rFonts w:hint="cs"/>
          <w:rtl/>
        </w:rPr>
        <w:t>پیغمبر اسلام</w:t>
      </w:r>
      <w:r w:rsidR="001D501D">
        <w:rPr>
          <w:rStyle w:val="Char6"/>
          <w:rFonts w:cs="CTraditional Arabic" w:hint="cs"/>
          <w:rtl/>
        </w:rPr>
        <w:t>ص</w:t>
      </w:r>
      <w:r w:rsidRPr="00613232">
        <w:rPr>
          <w:rStyle w:val="Char6"/>
          <w:rFonts w:hint="cs"/>
          <w:rtl/>
        </w:rPr>
        <w:t xml:space="preserve"> طبق آیاتیکه ذکر شد چیزی از خود نمی‌دانست مگر آنچه به او وحی می‌شد و آنچه خدا به او وحی کرده فرموده قلیل است و در تفسیر سور</w:t>
      </w:r>
      <w:r w:rsidR="00F46742">
        <w:rPr>
          <w:rStyle w:val="Char6"/>
          <w:rFonts w:hint="cs"/>
          <w:rtl/>
        </w:rPr>
        <w:t>ۀ</w:t>
      </w:r>
      <w:r w:rsidRPr="00613232">
        <w:rPr>
          <w:rStyle w:val="Char6"/>
          <w:rFonts w:hint="cs"/>
          <w:rtl/>
        </w:rPr>
        <w:t xml:space="preserve"> کهف آی</w:t>
      </w:r>
      <w:r w:rsidR="00F46742">
        <w:rPr>
          <w:rStyle w:val="Char6"/>
          <w:rFonts w:hint="cs"/>
          <w:rtl/>
        </w:rPr>
        <w:t>ۀ</w:t>
      </w:r>
      <w:r w:rsidRPr="00613232">
        <w:rPr>
          <w:rStyle w:val="Char6"/>
          <w:rFonts w:hint="cs"/>
          <w:rtl/>
        </w:rPr>
        <w:t xml:space="preserve"> 23 وارد شده که مسائلی ا</w:t>
      </w:r>
      <w:r w:rsidR="00D706FA" w:rsidRPr="00613232">
        <w:rPr>
          <w:rStyle w:val="Char6"/>
          <w:rFonts w:hint="cs"/>
          <w:rtl/>
        </w:rPr>
        <w:t>ز</w:t>
      </w:r>
      <w:r w:rsidRPr="00613232">
        <w:rPr>
          <w:rStyle w:val="Char6"/>
          <w:rFonts w:hint="cs"/>
          <w:rtl/>
        </w:rPr>
        <w:t xml:space="preserve"> رسول خدا</w:t>
      </w:r>
      <w:r w:rsidR="00C215EB">
        <w:rPr>
          <w:rStyle w:val="Char6"/>
          <w:rFonts w:cs="CTraditional Arabic" w:hint="cs"/>
          <w:rtl/>
        </w:rPr>
        <w:t>ص</w:t>
      </w:r>
      <w:r w:rsidRPr="00613232">
        <w:rPr>
          <w:rStyle w:val="Char6"/>
          <w:rFonts w:hint="cs"/>
          <w:rtl/>
        </w:rPr>
        <w:t xml:space="preserve"> سئوال کردند وعده داد جواب دهد و چون إنشاءالله نگفت تا چهل روز وحی</w:t>
      </w:r>
      <w:r w:rsidR="00D706FA" w:rsidRPr="00613232">
        <w:rPr>
          <w:rStyle w:val="Char6"/>
          <w:rFonts w:hint="cs"/>
          <w:rtl/>
        </w:rPr>
        <w:t xml:space="preserve"> نیامد و</w:t>
      </w:r>
      <w:r w:rsidR="00ED47A3">
        <w:rPr>
          <w:rStyle w:val="Char6"/>
          <w:rFonts w:hint="cs"/>
          <w:rtl/>
        </w:rPr>
        <w:t xml:space="preserve"> آن‌حضرت </w:t>
      </w:r>
      <w:r w:rsidR="00D706FA" w:rsidRPr="00613232">
        <w:rPr>
          <w:rStyle w:val="Char6"/>
          <w:rFonts w:hint="cs"/>
          <w:rtl/>
        </w:rPr>
        <w:t>ندانست و نتوانست</w:t>
      </w:r>
      <w:r w:rsidRPr="00613232">
        <w:rPr>
          <w:rStyle w:val="Char6"/>
          <w:rFonts w:hint="cs"/>
          <w:rtl/>
        </w:rPr>
        <w:t xml:space="preserve"> جواب دهد</w:t>
      </w:r>
      <w:r w:rsidR="00F46742">
        <w:rPr>
          <w:rStyle w:val="Char6"/>
          <w:rFonts w:hint="cs"/>
          <w:rtl/>
        </w:rPr>
        <w:t>.</w:t>
      </w:r>
      <w:r w:rsidR="0099081C">
        <w:rPr>
          <w:rStyle w:val="Char6"/>
          <w:rFonts w:hint="cs"/>
          <w:rtl/>
        </w:rPr>
        <w:t xml:space="preserve"> </w:t>
      </w:r>
      <w:r w:rsidRPr="00613232">
        <w:rPr>
          <w:rStyle w:val="Char6"/>
          <w:rFonts w:hint="cs"/>
          <w:rtl/>
        </w:rPr>
        <w:t>با اضافه خدا در سو</w:t>
      </w:r>
      <w:r w:rsidR="003D797C" w:rsidRPr="00613232">
        <w:rPr>
          <w:rStyle w:val="Char6"/>
          <w:rFonts w:hint="cs"/>
          <w:rtl/>
        </w:rPr>
        <w:t>ر</w:t>
      </w:r>
      <w:r w:rsidR="00F46742">
        <w:rPr>
          <w:rStyle w:val="Char6"/>
          <w:rFonts w:hint="cs"/>
          <w:rtl/>
        </w:rPr>
        <w:t>ۀ</w:t>
      </w:r>
      <w:r w:rsidR="003D797C" w:rsidRPr="00613232">
        <w:rPr>
          <w:rStyle w:val="Char6"/>
          <w:rFonts w:hint="cs"/>
          <w:rtl/>
        </w:rPr>
        <w:t xml:space="preserve"> نحل آی</w:t>
      </w:r>
      <w:r w:rsidR="00F46742">
        <w:rPr>
          <w:rStyle w:val="Char6"/>
          <w:rFonts w:hint="cs"/>
          <w:rtl/>
        </w:rPr>
        <w:t>ۀ</w:t>
      </w:r>
      <w:r w:rsidR="003D797C" w:rsidRPr="00613232">
        <w:rPr>
          <w:rStyle w:val="Char6"/>
          <w:rFonts w:hint="cs"/>
          <w:rtl/>
        </w:rPr>
        <w:t xml:space="preserve"> </w:t>
      </w:r>
      <w:r w:rsidR="00DB61BA" w:rsidRPr="00613232">
        <w:rPr>
          <w:rStyle w:val="Char6"/>
          <w:rFonts w:hint="cs"/>
          <w:rtl/>
        </w:rPr>
        <w:t>78</w:t>
      </w:r>
      <w:r w:rsidR="003D797C" w:rsidRPr="00613232">
        <w:rPr>
          <w:rStyle w:val="Char6"/>
          <w:rFonts w:hint="cs"/>
          <w:rtl/>
        </w:rPr>
        <w:t xml:space="preserve"> </w:t>
      </w:r>
      <w:r w:rsidR="00D706FA" w:rsidRPr="00613232">
        <w:rPr>
          <w:rStyle w:val="Char6"/>
          <w:rFonts w:hint="cs"/>
          <w:rtl/>
        </w:rPr>
        <w:t xml:space="preserve">به رسول خود </w:t>
      </w:r>
      <w:r w:rsidR="003D797C" w:rsidRPr="00613232">
        <w:rPr>
          <w:rStyle w:val="Char6"/>
          <w:rFonts w:hint="cs"/>
          <w:rtl/>
        </w:rPr>
        <w:t>فرموده</w:t>
      </w:r>
      <w:r w:rsidR="00F46742">
        <w:rPr>
          <w:rStyle w:val="Char6"/>
          <w:rFonts w:hint="cs"/>
          <w:rtl/>
        </w:rPr>
        <w:t>:</w:t>
      </w:r>
      <w:r w:rsidR="0099081C">
        <w:rPr>
          <w:rStyle w:val="Char6"/>
          <w:rFonts w:hint="cs"/>
          <w:rtl/>
        </w:rPr>
        <w:t xml:space="preserve"> </w:t>
      </w:r>
    </w:p>
    <w:p w:rsidR="00DB61BA" w:rsidRPr="00810DE5" w:rsidRDefault="00593F35"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593F35">
        <w:rPr>
          <w:rStyle w:val="Char3"/>
          <w:rFonts w:hint="eastAsia"/>
          <w:rtl/>
        </w:rPr>
        <w:t>وَ</w:t>
      </w:r>
      <w:r w:rsidRPr="00593F35">
        <w:rPr>
          <w:rStyle w:val="Char3"/>
          <w:rFonts w:hint="cs"/>
          <w:rtl/>
        </w:rPr>
        <w:t>ٱ</w:t>
      </w:r>
      <w:r w:rsidRPr="00593F35">
        <w:rPr>
          <w:rStyle w:val="Char3"/>
          <w:rFonts w:hint="eastAsia"/>
          <w:rtl/>
        </w:rPr>
        <w:t>للَّهُ</w:t>
      </w:r>
      <w:r w:rsidRPr="00593F35">
        <w:rPr>
          <w:rStyle w:val="Char3"/>
          <w:rtl/>
        </w:rPr>
        <w:t xml:space="preserve"> أَخۡرَجَكُم مِّنۢ بُطُونِ أُمَّهَٰتِكُمۡ لَا تَعۡلَمُونَ شَيۡ‍ٔٗا</w:t>
      </w:r>
      <w:r>
        <w:rPr>
          <w:rStyle w:val="Char6"/>
          <w:rFonts w:cs="Traditional Arabic" w:hint="cs"/>
          <w:rtl/>
        </w:rPr>
        <w:t>﴾</w:t>
      </w:r>
      <w:r w:rsidRPr="00593F35">
        <w:rPr>
          <w:rStyle w:val="Char4"/>
          <w:rFonts w:hint="cs"/>
          <w:rtl/>
        </w:rPr>
        <w:t>[</w:t>
      </w:r>
      <w:r>
        <w:rPr>
          <w:rStyle w:val="Char4"/>
          <w:rFonts w:hint="cs"/>
          <w:rtl/>
        </w:rPr>
        <w:t>النحل</w:t>
      </w:r>
      <w:r w:rsidR="00F46742">
        <w:rPr>
          <w:rStyle w:val="Char4"/>
          <w:rFonts w:hint="cs"/>
          <w:rtl/>
        </w:rPr>
        <w:t>:</w:t>
      </w:r>
      <w:r w:rsidR="0099081C">
        <w:rPr>
          <w:rStyle w:val="Char4"/>
          <w:rFonts w:hint="cs"/>
          <w:rtl/>
        </w:rPr>
        <w:t xml:space="preserve"> </w:t>
      </w:r>
      <w:r>
        <w:rPr>
          <w:rStyle w:val="Char4"/>
          <w:rFonts w:hint="cs"/>
          <w:rtl/>
        </w:rPr>
        <w:t>78</w:t>
      </w:r>
      <w:r w:rsidRPr="00593F35">
        <w:rPr>
          <w:rStyle w:val="Char4"/>
          <w:rFonts w:hint="cs"/>
          <w:rtl/>
        </w:rPr>
        <w:t>]</w:t>
      </w:r>
    </w:p>
    <w:p w:rsidR="00DB61BA" w:rsidRPr="001D501D" w:rsidRDefault="00DB61BA" w:rsidP="005005A6">
      <w:pPr>
        <w:pStyle w:val="a9"/>
        <w:rPr>
          <w:rtl/>
        </w:rPr>
      </w:pPr>
      <w:r w:rsidRPr="001D501D">
        <w:rPr>
          <w:rFonts w:hint="cs"/>
          <w:rtl/>
        </w:rPr>
        <w:t>«</w:t>
      </w:r>
      <w:r w:rsidR="00CC6BF5" w:rsidRPr="001D501D">
        <w:rPr>
          <w:rFonts w:hint="cs"/>
          <w:rtl/>
        </w:rPr>
        <w:t>خدا شما را بیرون آورد از</w:t>
      </w:r>
      <w:r w:rsidR="001D501D">
        <w:rPr>
          <w:rFonts w:hint="cs"/>
          <w:rtl/>
        </w:rPr>
        <w:t xml:space="preserve"> شکم‌های </w:t>
      </w:r>
      <w:r w:rsidR="00CC6BF5" w:rsidRPr="001D501D">
        <w:rPr>
          <w:rFonts w:hint="cs"/>
          <w:rtl/>
        </w:rPr>
        <w:t>مادرانتان در حالیکه چیزی نمی‌دانستید</w:t>
      </w:r>
      <w:r w:rsidRPr="001D501D">
        <w:rPr>
          <w:rFonts w:hint="cs"/>
          <w:rtl/>
        </w:rPr>
        <w:t>»</w:t>
      </w:r>
      <w:r w:rsidR="00F46742" w:rsidRPr="001D501D">
        <w:rPr>
          <w:rFonts w:hint="cs"/>
          <w:rtl/>
        </w:rPr>
        <w:t xml:space="preserve">. </w:t>
      </w:r>
    </w:p>
    <w:p w:rsidR="00DB61BA" w:rsidRDefault="00E127DB" w:rsidP="005005A6">
      <w:pPr>
        <w:pStyle w:val="StyleComplexBLotus12ptJustifiedFirstline05cmCharCharCharCharChar1Char"/>
        <w:spacing w:line="240" w:lineRule="auto"/>
        <w:rPr>
          <w:rStyle w:val="Char6"/>
          <w:rtl/>
        </w:rPr>
      </w:pPr>
      <w:r w:rsidRPr="00613232">
        <w:rPr>
          <w:rStyle w:val="Char6"/>
          <w:rFonts w:hint="cs"/>
          <w:rtl/>
        </w:rPr>
        <w:t>و مورد اجماع است که به امام وحی نمی‌شود و شیخ مفید فرموده</w:t>
      </w:r>
      <w:r w:rsidR="00F46742">
        <w:rPr>
          <w:rStyle w:val="Char6"/>
          <w:rFonts w:hint="cs"/>
          <w:rtl/>
        </w:rPr>
        <w:t>:</w:t>
      </w:r>
      <w:r w:rsidR="0099081C">
        <w:rPr>
          <w:rStyle w:val="Char6"/>
          <w:rFonts w:hint="cs"/>
          <w:rtl/>
        </w:rPr>
        <w:t xml:space="preserve"> </w:t>
      </w:r>
      <w:r w:rsidR="00D706FA" w:rsidRPr="00593F35">
        <w:rPr>
          <w:rStyle w:val="Char7"/>
          <w:rFonts w:hint="cs"/>
          <w:rtl/>
        </w:rPr>
        <w:t>«</w:t>
      </w:r>
      <w:r w:rsidRPr="00593F35">
        <w:rPr>
          <w:rStyle w:val="Char7"/>
          <w:rtl/>
        </w:rPr>
        <w:t>من قال بالوح</w:t>
      </w:r>
      <w:r w:rsidR="0099081C">
        <w:rPr>
          <w:rStyle w:val="Char7"/>
          <w:rtl/>
        </w:rPr>
        <w:t>ي</w:t>
      </w:r>
      <w:r w:rsidRPr="00593F35">
        <w:rPr>
          <w:rStyle w:val="Char7"/>
          <w:rtl/>
        </w:rPr>
        <w:t xml:space="preserve"> اللإمام فهو خارج عن الإسلام</w:t>
      </w:r>
      <w:r w:rsidR="00D706FA" w:rsidRPr="00593F35">
        <w:rPr>
          <w:rStyle w:val="Char7"/>
          <w:rFonts w:hint="cs"/>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Pr="00613232">
        <w:rPr>
          <w:rStyle w:val="Char6"/>
          <w:rFonts w:hint="cs"/>
          <w:rtl/>
        </w:rPr>
        <w:t>یعنی کسیکه بگوید به امام وحی می‌شود از اسلام خارج است</w:t>
      </w:r>
      <w:r w:rsidR="00F46742">
        <w:rPr>
          <w:rStyle w:val="Char6"/>
          <w:rFonts w:hint="cs"/>
          <w:rtl/>
        </w:rPr>
        <w:t>.</w:t>
      </w:r>
      <w:r w:rsidR="0099081C">
        <w:rPr>
          <w:rStyle w:val="Char6"/>
          <w:rFonts w:hint="cs"/>
          <w:rtl/>
        </w:rPr>
        <w:t xml:space="preserve"> </w:t>
      </w:r>
      <w:r w:rsidR="00D706FA" w:rsidRPr="00613232">
        <w:rPr>
          <w:rStyle w:val="Char6"/>
          <w:rFonts w:hint="cs"/>
          <w:rtl/>
        </w:rPr>
        <w:t>ا</w:t>
      </w:r>
      <w:r w:rsidRPr="00613232">
        <w:rPr>
          <w:rStyle w:val="Char6"/>
          <w:rFonts w:hint="cs"/>
          <w:rtl/>
        </w:rPr>
        <w:t xml:space="preserve">مّا </w:t>
      </w:r>
      <w:r w:rsidR="00170255" w:rsidRPr="00613232">
        <w:rPr>
          <w:rStyle w:val="Char6"/>
          <w:rFonts w:hint="cs"/>
          <w:rtl/>
        </w:rPr>
        <w:t xml:space="preserve">غالیان شیعه روایات نقل کرده‌اند که امام از طفولیّت در شکم مادر </w:t>
      </w:r>
      <w:r w:rsidR="00D706FA" w:rsidRPr="00593F35">
        <w:rPr>
          <w:rStyle w:val="Char7"/>
          <w:rtl/>
        </w:rPr>
        <w:t>«</w:t>
      </w:r>
      <w:r w:rsidR="0099081C">
        <w:rPr>
          <w:rStyle w:val="Char7"/>
          <w:rtl/>
        </w:rPr>
        <w:t>ي</w:t>
      </w:r>
      <w:r w:rsidR="00170255" w:rsidRPr="00593F35">
        <w:rPr>
          <w:rStyle w:val="Char7"/>
          <w:rtl/>
        </w:rPr>
        <w:t xml:space="preserve">علم ما </w:t>
      </w:r>
      <w:r w:rsidR="0099081C">
        <w:rPr>
          <w:rStyle w:val="Char7"/>
          <w:rtl/>
        </w:rPr>
        <w:t>ك</w:t>
      </w:r>
      <w:r w:rsidR="00170255" w:rsidRPr="00593F35">
        <w:rPr>
          <w:rStyle w:val="Char7"/>
          <w:rtl/>
        </w:rPr>
        <w:t xml:space="preserve">ان و ما </w:t>
      </w:r>
      <w:r w:rsidR="0099081C">
        <w:rPr>
          <w:rStyle w:val="Char7"/>
          <w:rtl/>
        </w:rPr>
        <w:t>يك</w:t>
      </w:r>
      <w:r w:rsidR="00170255" w:rsidRPr="00593F35">
        <w:rPr>
          <w:rStyle w:val="Char7"/>
          <w:rtl/>
        </w:rPr>
        <w:t xml:space="preserve">ون و ما هو </w:t>
      </w:r>
      <w:r w:rsidR="0099081C">
        <w:rPr>
          <w:rStyle w:val="Char7"/>
          <w:rtl/>
        </w:rPr>
        <w:t>ك</w:t>
      </w:r>
      <w:r w:rsidR="00170255" w:rsidRPr="00593F35">
        <w:rPr>
          <w:rStyle w:val="Char7"/>
          <w:rtl/>
        </w:rPr>
        <w:t>ائن و ل</w:t>
      </w:r>
      <w:r w:rsidR="0099081C">
        <w:rPr>
          <w:rStyle w:val="Char7"/>
          <w:rtl/>
        </w:rPr>
        <w:t>ي</w:t>
      </w:r>
      <w:r w:rsidR="00170255" w:rsidRPr="00593F35">
        <w:rPr>
          <w:rStyle w:val="Char7"/>
          <w:rtl/>
        </w:rPr>
        <w:t>س ب</w:t>
      </w:r>
      <w:r w:rsidR="0099081C">
        <w:rPr>
          <w:rStyle w:val="Char7"/>
          <w:rtl/>
        </w:rPr>
        <w:t>ك</w:t>
      </w:r>
      <w:r w:rsidR="00170255" w:rsidRPr="00593F35">
        <w:rPr>
          <w:rStyle w:val="Char7"/>
          <w:rtl/>
        </w:rPr>
        <w:t>ائن إل</w:t>
      </w:r>
      <w:r w:rsidR="0099081C">
        <w:rPr>
          <w:rStyle w:val="Char7"/>
          <w:rtl/>
        </w:rPr>
        <w:t>ي</w:t>
      </w:r>
      <w:r w:rsidR="00170255" w:rsidRPr="00593F35">
        <w:rPr>
          <w:rStyle w:val="Char7"/>
          <w:rtl/>
        </w:rPr>
        <w:t xml:space="preserve"> </w:t>
      </w:r>
      <w:r w:rsidR="0099081C">
        <w:rPr>
          <w:rStyle w:val="Char7"/>
          <w:rtl/>
        </w:rPr>
        <w:t>ي</w:t>
      </w:r>
      <w:r w:rsidR="00170255" w:rsidRPr="00593F35">
        <w:rPr>
          <w:rStyle w:val="Char7"/>
          <w:rtl/>
        </w:rPr>
        <w:t>وم الق</w:t>
      </w:r>
      <w:r w:rsidR="0099081C">
        <w:rPr>
          <w:rStyle w:val="Char7"/>
          <w:rtl/>
        </w:rPr>
        <w:t>ي</w:t>
      </w:r>
      <w:r w:rsidR="00170255" w:rsidRPr="00593F35">
        <w:rPr>
          <w:rStyle w:val="Char7"/>
          <w:rtl/>
        </w:rPr>
        <w:t>ام</w:t>
      </w:r>
      <w:r w:rsidR="00D706FA" w:rsidRPr="00593F35">
        <w:rPr>
          <w:rStyle w:val="Char7"/>
          <w:rtl/>
        </w:rPr>
        <w:t>ة»</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00170255" w:rsidRPr="00613232">
        <w:rPr>
          <w:rStyle w:val="Char6"/>
          <w:rFonts w:hint="cs"/>
          <w:rtl/>
        </w:rPr>
        <w:t>یعنی آنچه در جهان بوده و باشد و نباشد تا قیامت همه را امام می‌داند در حالیکه رسول خدا</w:t>
      </w:r>
      <w:r w:rsidR="00DC52BD">
        <w:rPr>
          <w:rStyle w:val="Char6"/>
          <w:rFonts w:cs="CTraditional Arabic" w:hint="cs"/>
          <w:rtl/>
        </w:rPr>
        <w:t>ص</w:t>
      </w:r>
      <w:r w:rsidR="00170255" w:rsidRPr="00613232">
        <w:rPr>
          <w:rStyle w:val="Char6"/>
          <w:rFonts w:hint="cs"/>
          <w:rtl/>
        </w:rPr>
        <w:t xml:space="preserve"> بالاتر از امام است و در سن چهل سالگی تا به او وحی نشود نمی‌داند ولی امام در طفولیت همه را می‌داند</w:t>
      </w:r>
      <w:r w:rsidR="00F46742">
        <w:rPr>
          <w:rStyle w:val="Char6"/>
          <w:rFonts w:hint="cs"/>
          <w:rtl/>
        </w:rPr>
        <w:t>.</w:t>
      </w:r>
      <w:r w:rsidR="0099081C">
        <w:rPr>
          <w:rStyle w:val="Char6"/>
          <w:rFonts w:hint="cs"/>
          <w:rtl/>
        </w:rPr>
        <w:t xml:space="preserve"> </w:t>
      </w:r>
      <w:r w:rsidR="00170255" w:rsidRPr="00613232">
        <w:rPr>
          <w:rStyle w:val="Char6"/>
          <w:rFonts w:hint="cs"/>
          <w:rtl/>
        </w:rPr>
        <w:t xml:space="preserve">مدرک این بی‌خرد آن دو خبر در کافی است در باب </w:t>
      </w:r>
      <w:r w:rsidR="00D706FA" w:rsidRPr="00593F35">
        <w:rPr>
          <w:rStyle w:val="Char7"/>
          <w:rFonts w:hint="cs"/>
          <w:rtl/>
        </w:rPr>
        <w:t>«</w:t>
      </w:r>
      <w:r w:rsidR="00170255" w:rsidRPr="00593F35">
        <w:rPr>
          <w:rStyle w:val="Char7"/>
          <w:rtl/>
        </w:rPr>
        <w:t xml:space="preserve">أنّ الأئمّه </w:t>
      </w:r>
      <w:r w:rsidR="0099081C">
        <w:rPr>
          <w:rStyle w:val="Char7"/>
          <w:rtl/>
        </w:rPr>
        <w:t>ي</w:t>
      </w:r>
      <w:r w:rsidR="00170255" w:rsidRPr="00593F35">
        <w:rPr>
          <w:rStyle w:val="Char7"/>
          <w:rtl/>
        </w:rPr>
        <w:t xml:space="preserve">علم علم ما </w:t>
      </w:r>
      <w:r w:rsidR="0099081C">
        <w:rPr>
          <w:rStyle w:val="Char7"/>
          <w:rtl/>
        </w:rPr>
        <w:t>ك</w:t>
      </w:r>
      <w:r w:rsidR="00170255" w:rsidRPr="00593F35">
        <w:rPr>
          <w:rStyle w:val="Char7"/>
          <w:rtl/>
        </w:rPr>
        <w:t xml:space="preserve">ان و ما </w:t>
      </w:r>
      <w:r w:rsidR="0099081C">
        <w:rPr>
          <w:rStyle w:val="Char7"/>
          <w:rtl/>
        </w:rPr>
        <w:t>يك</w:t>
      </w:r>
      <w:r w:rsidR="00170255" w:rsidRPr="00593F35">
        <w:rPr>
          <w:rStyle w:val="Char7"/>
          <w:rtl/>
        </w:rPr>
        <w:t>ون</w:t>
      </w:r>
      <w:r w:rsidR="00D706FA" w:rsidRPr="00593F35">
        <w:rPr>
          <w:rStyle w:val="Char7"/>
          <w:rFonts w:hint="cs"/>
          <w:rtl/>
        </w:rPr>
        <w:t>»</w:t>
      </w:r>
      <w:r w:rsidR="00F46742">
        <w:rPr>
          <w:rStyle w:val="Char6"/>
          <w:rtl/>
        </w:rPr>
        <w:t>.</w:t>
      </w:r>
      <w:r w:rsidR="0099081C">
        <w:rPr>
          <w:rStyle w:val="Char6"/>
          <w:rtl/>
        </w:rPr>
        <w:t xml:space="preserve"> </w:t>
      </w:r>
      <w:r w:rsidR="00170255" w:rsidRPr="00613232">
        <w:rPr>
          <w:rStyle w:val="Char6"/>
          <w:rFonts w:hint="cs"/>
          <w:rtl/>
        </w:rPr>
        <w:t>مرحوم مجلسی در کتاب مرآت العقول که شرح بر کافی نوشته می‌گوید این دو خبر هر دو ضعیف است</w:t>
      </w:r>
      <w:r w:rsidR="00F46742">
        <w:rPr>
          <w:rStyle w:val="Char6"/>
          <w:rFonts w:hint="cs"/>
          <w:rtl/>
        </w:rPr>
        <w:t>،</w:t>
      </w:r>
      <w:r w:rsidR="0099081C">
        <w:rPr>
          <w:rStyle w:val="Char6"/>
          <w:rFonts w:hint="cs"/>
          <w:rtl/>
        </w:rPr>
        <w:t xml:space="preserve"> </w:t>
      </w:r>
      <w:r w:rsidR="00170255" w:rsidRPr="00613232">
        <w:rPr>
          <w:rStyle w:val="Char6"/>
          <w:rFonts w:hint="cs"/>
          <w:rtl/>
        </w:rPr>
        <w:t>یعنی سند صحیحی ندارد</w:t>
      </w:r>
      <w:r w:rsidR="00F46742">
        <w:rPr>
          <w:rStyle w:val="Char6"/>
          <w:rFonts w:hint="cs"/>
          <w:rtl/>
        </w:rPr>
        <w:t>،</w:t>
      </w:r>
      <w:r w:rsidR="0099081C">
        <w:rPr>
          <w:rStyle w:val="Char6"/>
          <w:rFonts w:hint="cs"/>
          <w:rtl/>
        </w:rPr>
        <w:t xml:space="preserve"> </w:t>
      </w:r>
      <w:r w:rsidR="00CD75E5" w:rsidRPr="00613232">
        <w:rPr>
          <w:rStyle w:val="Char6"/>
          <w:rFonts w:hint="cs"/>
          <w:rtl/>
        </w:rPr>
        <w:t>حال باشد که این بی‌خردان جواب دهند</w:t>
      </w:r>
      <w:r w:rsidR="00F46742">
        <w:rPr>
          <w:rStyle w:val="Char6"/>
          <w:rFonts w:hint="cs"/>
          <w:rtl/>
        </w:rPr>
        <w:t>.</w:t>
      </w:r>
      <w:r w:rsidR="0099081C">
        <w:rPr>
          <w:rStyle w:val="Char6"/>
          <w:rFonts w:hint="cs"/>
          <w:rtl/>
        </w:rPr>
        <w:t xml:space="preserve"> </w:t>
      </w:r>
      <w:r w:rsidR="00CD75E5" w:rsidRPr="00613232">
        <w:rPr>
          <w:rStyle w:val="Char6"/>
          <w:rFonts w:hint="cs"/>
          <w:rtl/>
        </w:rPr>
        <w:t>اولاً آیا جایز است بواسط</w:t>
      </w:r>
      <w:r w:rsidR="00F46742">
        <w:rPr>
          <w:rStyle w:val="Char6"/>
          <w:rFonts w:hint="cs"/>
          <w:rtl/>
        </w:rPr>
        <w:t>ۀ</w:t>
      </w:r>
      <w:r w:rsidR="00CD75E5" w:rsidRPr="00613232">
        <w:rPr>
          <w:rStyle w:val="Char6"/>
          <w:rFonts w:hint="cs"/>
          <w:rtl/>
        </w:rPr>
        <w:t xml:space="preserve"> این دو خبر ضعیف از آیات واضحات قرآن صرفنظر کنیم </w:t>
      </w:r>
      <w:r w:rsidR="00D706FA" w:rsidRPr="00593F35">
        <w:rPr>
          <w:rStyle w:val="Char7"/>
          <w:rFonts w:hint="cs"/>
          <w:rtl/>
        </w:rPr>
        <w:t>«</w:t>
      </w:r>
      <w:r w:rsidR="00CD75E5" w:rsidRPr="00593F35">
        <w:rPr>
          <w:rStyle w:val="Char7"/>
          <w:rtl/>
        </w:rPr>
        <w:t>أبداً لا والله</w:t>
      </w:r>
      <w:r w:rsidR="00D706FA" w:rsidRPr="00593F35">
        <w:rPr>
          <w:rStyle w:val="Char7"/>
          <w:rFonts w:hint="cs"/>
          <w:rtl/>
        </w:rPr>
        <w:t>»</w:t>
      </w:r>
      <w:r w:rsidR="00F46742">
        <w:rPr>
          <w:rStyle w:val="Char6"/>
          <w:rFonts w:hint="cs"/>
          <w:rtl/>
        </w:rPr>
        <w:t>.</w:t>
      </w:r>
      <w:r w:rsidR="0099081C">
        <w:rPr>
          <w:rStyle w:val="Char6"/>
          <w:rFonts w:hint="cs"/>
          <w:rtl/>
        </w:rPr>
        <w:t xml:space="preserve"> </w:t>
      </w:r>
      <w:r w:rsidR="00CD75E5" w:rsidRPr="00613232">
        <w:rPr>
          <w:rStyle w:val="Char6"/>
          <w:rFonts w:hint="cs"/>
          <w:rtl/>
        </w:rPr>
        <w:t>ثانیاً این دو خبر بدلیل اخبار دیگر تقطیع شده و ذیل یا صدر آن افتاده و چنین بوده</w:t>
      </w:r>
      <w:r w:rsidR="00166072" w:rsidRPr="00613232">
        <w:rPr>
          <w:rStyle w:val="Char6"/>
          <w:rFonts w:hint="cs"/>
          <w:rtl/>
        </w:rPr>
        <w:t xml:space="preserve"> </w:t>
      </w:r>
      <w:r w:rsidR="00D706FA" w:rsidRPr="00593F35">
        <w:rPr>
          <w:rStyle w:val="Char7"/>
          <w:rtl/>
        </w:rPr>
        <w:t>«</w:t>
      </w:r>
      <w:r w:rsidR="00CD75E5" w:rsidRPr="00593F35">
        <w:rPr>
          <w:rStyle w:val="Char7"/>
          <w:rtl/>
        </w:rPr>
        <w:t xml:space="preserve">علم ما </w:t>
      </w:r>
      <w:r w:rsidR="0099081C">
        <w:rPr>
          <w:rStyle w:val="Char7"/>
          <w:rtl/>
        </w:rPr>
        <w:t>ك</w:t>
      </w:r>
      <w:r w:rsidR="00CD75E5" w:rsidRPr="00593F35">
        <w:rPr>
          <w:rStyle w:val="Char7"/>
          <w:rtl/>
        </w:rPr>
        <w:t xml:space="preserve">ان و ما </w:t>
      </w:r>
      <w:r w:rsidR="0099081C">
        <w:rPr>
          <w:rStyle w:val="Char7"/>
          <w:rtl/>
        </w:rPr>
        <w:t>يك</w:t>
      </w:r>
      <w:r w:rsidR="00CD75E5" w:rsidRPr="00593F35">
        <w:rPr>
          <w:rStyle w:val="Char7"/>
          <w:rtl/>
        </w:rPr>
        <w:t xml:space="preserve">ون من الحرام و الحلال ممّا </w:t>
      </w:r>
      <w:r w:rsidR="0099081C">
        <w:rPr>
          <w:rStyle w:val="Char7"/>
          <w:rtl/>
        </w:rPr>
        <w:t>ي</w:t>
      </w:r>
      <w:r w:rsidR="008543A1" w:rsidRPr="00593F35">
        <w:rPr>
          <w:rStyle w:val="Char7"/>
          <w:rtl/>
        </w:rPr>
        <w:t>حتاج النّاس إل</w:t>
      </w:r>
      <w:r w:rsidR="0099081C">
        <w:rPr>
          <w:rStyle w:val="Char7"/>
          <w:rtl/>
        </w:rPr>
        <w:t>ي</w:t>
      </w:r>
      <w:r w:rsidR="008543A1" w:rsidRPr="00593F35">
        <w:rPr>
          <w:rStyle w:val="Char7"/>
          <w:rtl/>
        </w:rPr>
        <w:t>ه ف</w:t>
      </w:r>
      <w:r w:rsidR="0099081C">
        <w:rPr>
          <w:rStyle w:val="Char7"/>
          <w:rtl/>
        </w:rPr>
        <w:t>ي</w:t>
      </w:r>
      <w:r w:rsidR="008543A1" w:rsidRPr="00593F35">
        <w:rPr>
          <w:rStyle w:val="Char7"/>
          <w:rtl/>
        </w:rPr>
        <w:t xml:space="preserve"> أمر الدّ</w:t>
      </w:r>
      <w:r w:rsidR="0099081C">
        <w:rPr>
          <w:rStyle w:val="Char7"/>
          <w:rtl/>
        </w:rPr>
        <w:t>ي</w:t>
      </w:r>
      <w:r w:rsidR="008543A1" w:rsidRPr="00593F35">
        <w:rPr>
          <w:rStyle w:val="Char7"/>
          <w:rtl/>
        </w:rPr>
        <w:t>ن</w:t>
      </w:r>
      <w:r w:rsidR="00D706FA" w:rsidRPr="00593F35">
        <w:rPr>
          <w:rStyle w:val="Char7"/>
          <w:rtl/>
        </w:rPr>
        <w:t>»</w:t>
      </w:r>
      <w:r w:rsidR="00F46742">
        <w:rPr>
          <w:rStyle w:val="Char6"/>
          <w:rFonts w:hint="cs"/>
          <w:rtl/>
        </w:rPr>
        <w:t>.</w:t>
      </w:r>
      <w:r w:rsidR="0099081C">
        <w:rPr>
          <w:rStyle w:val="Char6"/>
          <w:rFonts w:hint="cs"/>
          <w:rtl/>
        </w:rPr>
        <w:t xml:space="preserve"> </w:t>
      </w:r>
      <w:r w:rsidR="008543A1" w:rsidRPr="00613232">
        <w:rPr>
          <w:rStyle w:val="Char6"/>
          <w:rFonts w:hint="cs"/>
          <w:rtl/>
        </w:rPr>
        <w:t>دلیل ما روایاتی است که این جمله در آن ذکر شده از آن جمله جلد 26 بحار جدید ص 29 روایت کرده از حضرت أمیر که فرمود</w:t>
      </w:r>
      <w:r w:rsidR="00F46742">
        <w:rPr>
          <w:rStyle w:val="Char6"/>
          <w:rFonts w:hint="cs"/>
          <w:rtl/>
        </w:rPr>
        <w:t>:</w:t>
      </w:r>
      <w:r w:rsidR="0099081C">
        <w:rPr>
          <w:rStyle w:val="Char6"/>
          <w:rFonts w:hint="cs"/>
          <w:rtl/>
        </w:rPr>
        <w:t xml:space="preserve"> </w:t>
      </w:r>
      <w:r w:rsidR="00D706FA" w:rsidRPr="00593F35">
        <w:rPr>
          <w:rStyle w:val="Char7"/>
          <w:rFonts w:hint="cs"/>
          <w:rtl/>
        </w:rPr>
        <w:t>«</w:t>
      </w:r>
      <w:r w:rsidR="008543A1" w:rsidRPr="00593F35">
        <w:rPr>
          <w:rStyle w:val="Char7"/>
          <w:rtl/>
        </w:rPr>
        <w:t>انّ رسول الله علّمن</w:t>
      </w:r>
      <w:r w:rsidR="0099081C">
        <w:rPr>
          <w:rStyle w:val="Char7"/>
          <w:rtl/>
        </w:rPr>
        <w:t>ي</w:t>
      </w:r>
      <w:r w:rsidR="008543A1" w:rsidRPr="00593F35">
        <w:rPr>
          <w:rStyle w:val="Char7"/>
          <w:rtl/>
        </w:rPr>
        <w:t xml:space="preserve"> ألف باب من الحلال والحرام ممّا </w:t>
      </w:r>
      <w:r w:rsidR="0099081C">
        <w:rPr>
          <w:rStyle w:val="Char7"/>
          <w:rtl/>
        </w:rPr>
        <w:t>ك</w:t>
      </w:r>
      <w:r w:rsidR="008543A1" w:rsidRPr="00593F35">
        <w:rPr>
          <w:rStyle w:val="Char7"/>
          <w:rtl/>
        </w:rPr>
        <w:t xml:space="preserve">ان و ما </w:t>
      </w:r>
      <w:r w:rsidR="0099081C">
        <w:rPr>
          <w:rStyle w:val="Char7"/>
          <w:rtl/>
        </w:rPr>
        <w:t>يك</w:t>
      </w:r>
      <w:r w:rsidR="008543A1" w:rsidRPr="00593F35">
        <w:rPr>
          <w:rStyle w:val="Char7"/>
          <w:rtl/>
        </w:rPr>
        <w:t xml:space="preserve">ون و ممّا هو </w:t>
      </w:r>
      <w:r w:rsidR="0099081C">
        <w:rPr>
          <w:rStyle w:val="Char7"/>
          <w:rtl/>
        </w:rPr>
        <w:t>ك</w:t>
      </w:r>
      <w:r w:rsidR="008543A1" w:rsidRPr="00593F35">
        <w:rPr>
          <w:rStyle w:val="Char7"/>
          <w:rtl/>
        </w:rPr>
        <w:t>ائن إل</w:t>
      </w:r>
      <w:r w:rsidR="001D501D">
        <w:rPr>
          <w:rStyle w:val="Char7"/>
          <w:rFonts w:hint="cs"/>
          <w:rtl/>
        </w:rPr>
        <w:t>ی</w:t>
      </w:r>
      <w:r w:rsidR="008543A1" w:rsidRPr="00593F35">
        <w:rPr>
          <w:rStyle w:val="Char7"/>
          <w:rtl/>
        </w:rPr>
        <w:t xml:space="preserve"> </w:t>
      </w:r>
      <w:r w:rsidR="0099081C">
        <w:rPr>
          <w:rStyle w:val="Char7"/>
          <w:rtl/>
        </w:rPr>
        <w:t>ي</w:t>
      </w:r>
      <w:r w:rsidR="008543A1" w:rsidRPr="00593F35">
        <w:rPr>
          <w:rStyle w:val="Char7"/>
          <w:rtl/>
        </w:rPr>
        <w:t>وم الق</w:t>
      </w:r>
      <w:r w:rsidR="0099081C">
        <w:rPr>
          <w:rStyle w:val="Char7"/>
          <w:rtl/>
        </w:rPr>
        <w:t>ي</w:t>
      </w:r>
      <w:r w:rsidR="008543A1" w:rsidRPr="00593F35">
        <w:rPr>
          <w:rStyle w:val="Char7"/>
          <w:rtl/>
        </w:rPr>
        <w:t>امه</w:t>
      </w:r>
      <w:r w:rsidR="00D706FA" w:rsidRPr="00593F35">
        <w:rPr>
          <w:rStyle w:val="Char7"/>
          <w:rFonts w:hint="cs"/>
          <w:rtl/>
        </w:rPr>
        <w:t>»</w:t>
      </w:r>
      <w:r w:rsidR="00F46742">
        <w:rPr>
          <w:rStyle w:val="Char6"/>
          <w:rFonts w:hint="cs"/>
          <w:rtl/>
        </w:rPr>
        <w:t>.</w:t>
      </w:r>
      <w:r w:rsidR="0099081C">
        <w:rPr>
          <w:rStyle w:val="Char6"/>
          <w:rFonts w:hint="cs"/>
          <w:rtl/>
        </w:rPr>
        <w:t xml:space="preserve"> </w:t>
      </w:r>
      <w:r w:rsidR="001535DF" w:rsidRPr="00613232">
        <w:rPr>
          <w:rStyle w:val="Char6"/>
          <w:rFonts w:hint="cs"/>
          <w:rtl/>
        </w:rPr>
        <w:t xml:space="preserve">یعنی </w:t>
      </w:r>
      <w:r w:rsidR="008543A1" w:rsidRPr="00613232">
        <w:rPr>
          <w:rStyle w:val="Char6"/>
          <w:rFonts w:hint="cs"/>
          <w:rtl/>
        </w:rPr>
        <w:t>که رسول خدا</w:t>
      </w:r>
      <w:r w:rsidR="00C215EB">
        <w:rPr>
          <w:rStyle w:val="Char6"/>
          <w:rFonts w:cs="CTraditional Arabic" w:hint="cs"/>
          <w:rtl/>
        </w:rPr>
        <w:t>ص</w:t>
      </w:r>
      <w:r w:rsidR="008543A1" w:rsidRPr="00613232">
        <w:rPr>
          <w:rStyle w:val="Char6"/>
          <w:rFonts w:hint="cs"/>
          <w:rtl/>
        </w:rPr>
        <w:t xml:space="preserve"> بمن هزار در علم را تعلیم کرد از حلال و حرام از آنچه بوده و می‌باشد و خواهد بود تا روز قیامت</w:t>
      </w:r>
      <w:r w:rsidR="00F46742">
        <w:rPr>
          <w:rStyle w:val="Char6"/>
          <w:rFonts w:hint="cs"/>
          <w:rtl/>
        </w:rPr>
        <w:t>.</w:t>
      </w:r>
      <w:r w:rsidR="0099081C">
        <w:rPr>
          <w:rStyle w:val="Char6"/>
          <w:rFonts w:hint="cs"/>
          <w:rtl/>
        </w:rPr>
        <w:t xml:space="preserve"> </w:t>
      </w:r>
      <w:r w:rsidR="008543A1" w:rsidRPr="00613232">
        <w:rPr>
          <w:rStyle w:val="Char6"/>
          <w:rFonts w:hint="cs"/>
          <w:rtl/>
        </w:rPr>
        <w:t>در این خبر قید من الحلال و الحرام می‌باشد که در کافی نیاورده</w:t>
      </w:r>
      <w:r w:rsidR="00F46742">
        <w:rPr>
          <w:rStyle w:val="Char6"/>
          <w:rFonts w:hint="cs"/>
          <w:rtl/>
        </w:rPr>
        <w:t>،</w:t>
      </w:r>
      <w:r w:rsidR="0099081C">
        <w:rPr>
          <w:rStyle w:val="Char6"/>
          <w:rFonts w:hint="cs"/>
          <w:rtl/>
        </w:rPr>
        <w:t xml:space="preserve"> </w:t>
      </w:r>
      <w:r w:rsidR="008543A1" w:rsidRPr="00613232">
        <w:rPr>
          <w:rStyle w:val="Char6"/>
          <w:rFonts w:hint="cs"/>
          <w:rtl/>
        </w:rPr>
        <w:t>از این خبر معلوم می‌شود که امام مانند خود رسول</w:t>
      </w:r>
      <w:r w:rsidR="001D501D">
        <w:rPr>
          <w:rStyle w:val="Char6"/>
          <w:rFonts w:cs="CTraditional Arabic" w:hint="cs"/>
          <w:rtl/>
        </w:rPr>
        <w:t>ص</w:t>
      </w:r>
      <w:r w:rsidR="008543A1" w:rsidRPr="00613232">
        <w:rPr>
          <w:rStyle w:val="Char6"/>
          <w:rFonts w:hint="cs"/>
          <w:rtl/>
        </w:rPr>
        <w:t xml:space="preserve"> علم حلال و حرام را که در</w:t>
      </w:r>
      <w:r w:rsidR="001D501D">
        <w:rPr>
          <w:rStyle w:val="Char6"/>
          <w:rFonts w:hint="cs"/>
          <w:rtl/>
        </w:rPr>
        <w:t xml:space="preserve"> زمان‌های </w:t>
      </w:r>
      <w:r w:rsidR="008543A1" w:rsidRPr="00613232">
        <w:rPr>
          <w:rStyle w:val="Char6"/>
          <w:rFonts w:hint="cs"/>
          <w:rtl/>
        </w:rPr>
        <w:t xml:space="preserve">سابق و برسولان </w:t>
      </w:r>
      <w:r w:rsidR="00D706FA" w:rsidRPr="00613232">
        <w:rPr>
          <w:rStyle w:val="Char6"/>
          <w:rFonts w:hint="cs"/>
          <w:rtl/>
        </w:rPr>
        <w:t>ا</w:t>
      </w:r>
      <w:r w:rsidR="008543A1" w:rsidRPr="00613232">
        <w:rPr>
          <w:rStyle w:val="Char6"/>
          <w:rFonts w:hint="cs"/>
          <w:rtl/>
        </w:rPr>
        <w:t>لهی وحی شده می‌داند و همه چیز را نمی‌داند</w:t>
      </w:r>
      <w:r w:rsidR="00F46742">
        <w:rPr>
          <w:rStyle w:val="Char6"/>
          <w:rFonts w:hint="cs"/>
          <w:rtl/>
        </w:rPr>
        <w:t>.</w:t>
      </w:r>
      <w:r w:rsidR="0099081C">
        <w:rPr>
          <w:rStyle w:val="Char6"/>
          <w:rFonts w:hint="cs"/>
          <w:rtl/>
        </w:rPr>
        <w:t xml:space="preserve"> </w:t>
      </w:r>
      <w:r w:rsidR="008543A1" w:rsidRPr="00613232">
        <w:rPr>
          <w:rStyle w:val="Char6"/>
          <w:rFonts w:hint="cs"/>
          <w:rtl/>
        </w:rPr>
        <w:t>اگر کسی بگوید خیر امام همه چیز را می‌داند و اخبارکافی تماماً صحیح است؟ می‌گوئیم خیر علّامه مجلسی که استاد فنّ حدیث بوده نه هزار حدیث</w:t>
      </w:r>
      <w:r w:rsidR="00F46742">
        <w:rPr>
          <w:rStyle w:val="Char6"/>
          <w:rFonts w:hint="cs"/>
          <w:rtl/>
        </w:rPr>
        <w:t xml:space="preserve"> آن را </w:t>
      </w:r>
      <w:r w:rsidR="008543A1" w:rsidRPr="00613232">
        <w:rPr>
          <w:rStyle w:val="Char6"/>
          <w:rFonts w:hint="cs"/>
          <w:rtl/>
        </w:rPr>
        <w:t>ضعیف و مجهول و مرسل شمرده</w:t>
      </w:r>
      <w:r w:rsidR="00F46742">
        <w:rPr>
          <w:rStyle w:val="Char6"/>
          <w:rFonts w:hint="cs"/>
          <w:rtl/>
        </w:rPr>
        <w:t>،</w:t>
      </w:r>
      <w:r w:rsidR="0099081C">
        <w:rPr>
          <w:rStyle w:val="Char6"/>
          <w:rFonts w:hint="cs"/>
          <w:rtl/>
        </w:rPr>
        <w:t xml:space="preserve"> </w:t>
      </w:r>
      <w:r w:rsidR="008543A1" w:rsidRPr="00613232">
        <w:rPr>
          <w:rStyle w:val="Char6"/>
          <w:rFonts w:hint="cs"/>
          <w:rtl/>
        </w:rPr>
        <w:t>رجوع کنید به مرآت العقول</w:t>
      </w:r>
      <w:r w:rsidR="00F46742">
        <w:rPr>
          <w:rStyle w:val="Char6"/>
          <w:rFonts w:hint="cs"/>
          <w:rtl/>
        </w:rPr>
        <w:t>.</w:t>
      </w:r>
      <w:r w:rsidR="0099081C">
        <w:rPr>
          <w:rStyle w:val="Char6"/>
          <w:rFonts w:hint="cs"/>
          <w:rtl/>
        </w:rPr>
        <w:t xml:space="preserve"> </w:t>
      </w:r>
      <w:r w:rsidR="008543A1" w:rsidRPr="00613232">
        <w:rPr>
          <w:rStyle w:val="Char6"/>
          <w:rFonts w:hint="cs"/>
          <w:rtl/>
        </w:rPr>
        <w:t xml:space="preserve">مثلاً حدیث سلسله الحمار در </w:t>
      </w:r>
      <w:r w:rsidR="00C914E6" w:rsidRPr="00613232">
        <w:rPr>
          <w:rStyle w:val="Char6"/>
          <w:rFonts w:hint="cs"/>
          <w:rtl/>
        </w:rPr>
        <w:t xml:space="preserve">کافی ج 1 ص 237 باب ما عند الأئمّه من سلاح رسول الله که ضعف این حدیث مسلم است و </w:t>
      </w:r>
      <w:r w:rsidR="007B6879" w:rsidRPr="00613232">
        <w:rPr>
          <w:rStyle w:val="Char6"/>
          <w:rFonts w:hint="cs"/>
          <w:rtl/>
        </w:rPr>
        <w:t>آ</w:t>
      </w:r>
      <w:r w:rsidR="00C914E6" w:rsidRPr="00613232">
        <w:rPr>
          <w:rStyle w:val="Char6"/>
          <w:rFonts w:hint="cs"/>
          <w:rtl/>
        </w:rPr>
        <w:t>ن حدیث این است که</w:t>
      </w:r>
      <w:r w:rsidR="00F46742">
        <w:rPr>
          <w:rStyle w:val="Char6"/>
          <w:rFonts w:hint="cs"/>
          <w:rtl/>
        </w:rPr>
        <w:t>:</w:t>
      </w:r>
      <w:r w:rsidR="0099081C">
        <w:rPr>
          <w:rStyle w:val="Char6"/>
          <w:rFonts w:hint="cs"/>
          <w:rtl/>
        </w:rPr>
        <w:t xml:space="preserve"> </w:t>
      </w:r>
      <w:r w:rsidR="00C914E6" w:rsidRPr="00613232">
        <w:rPr>
          <w:rStyle w:val="Char6"/>
          <w:rFonts w:hint="cs"/>
          <w:rtl/>
        </w:rPr>
        <w:t>روی أنّ امیرالمؤمنین</w:t>
      </w:r>
      <w:r w:rsidR="00D43B3B" w:rsidRPr="00D43B3B">
        <w:rPr>
          <w:rStyle w:val="Char6"/>
          <w:rFonts w:cs="CTraditional Arabic" w:hint="cs"/>
          <w:rtl/>
        </w:rPr>
        <w:t>÷</w:t>
      </w:r>
      <w:r w:rsidR="00C914E6" w:rsidRPr="00613232">
        <w:rPr>
          <w:rStyle w:val="Char6"/>
          <w:rFonts w:hint="cs"/>
          <w:rtl/>
        </w:rPr>
        <w:t xml:space="preserve"> قال</w:t>
      </w:r>
      <w:r w:rsidR="00F46742">
        <w:rPr>
          <w:rStyle w:val="Char6"/>
          <w:rFonts w:hint="cs"/>
          <w:rtl/>
        </w:rPr>
        <w:t>:</w:t>
      </w:r>
      <w:r w:rsidR="0099081C">
        <w:rPr>
          <w:rStyle w:val="Char6"/>
          <w:rFonts w:hint="cs"/>
          <w:rtl/>
        </w:rPr>
        <w:t xml:space="preserve"> </w:t>
      </w:r>
      <w:r w:rsidR="00D706FA" w:rsidRPr="00593F35">
        <w:rPr>
          <w:rStyle w:val="Char7"/>
          <w:rtl/>
        </w:rPr>
        <w:t>«</w:t>
      </w:r>
      <w:r w:rsidR="00C914E6" w:rsidRPr="00593F35">
        <w:rPr>
          <w:rStyle w:val="Char7"/>
          <w:rtl/>
        </w:rPr>
        <w:t xml:space="preserve">انّ </w:t>
      </w:r>
      <w:r w:rsidR="00BE34A2" w:rsidRPr="00593F35">
        <w:rPr>
          <w:rStyle w:val="Char7"/>
          <w:rtl/>
        </w:rPr>
        <w:t>ذل</w:t>
      </w:r>
      <w:r w:rsidR="0099081C">
        <w:rPr>
          <w:rStyle w:val="Char7"/>
          <w:rtl/>
        </w:rPr>
        <w:t>ك</w:t>
      </w:r>
      <w:r w:rsidR="00BE34A2" w:rsidRPr="00593F35">
        <w:rPr>
          <w:rStyle w:val="Char7"/>
          <w:rtl/>
        </w:rPr>
        <w:t xml:space="preserve"> الحمار </w:t>
      </w:r>
      <w:r w:rsidR="0099081C">
        <w:rPr>
          <w:rStyle w:val="Char7"/>
          <w:rtl/>
        </w:rPr>
        <w:t>ك</w:t>
      </w:r>
      <w:r w:rsidR="00BE34A2" w:rsidRPr="00593F35">
        <w:rPr>
          <w:rStyle w:val="Char7"/>
          <w:rtl/>
        </w:rPr>
        <w:t>لّم رسول الله فقال بأب</w:t>
      </w:r>
      <w:r w:rsidR="0099081C">
        <w:rPr>
          <w:rStyle w:val="Char7"/>
          <w:rtl/>
        </w:rPr>
        <w:t>ي</w:t>
      </w:r>
      <w:r w:rsidR="00BE34A2" w:rsidRPr="00593F35">
        <w:rPr>
          <w:rStyle w:val="Char7"/>
          <w:rtl/>
        </w:rPr>
        <w:t xml:space="preserve"> أنت و أمّ</w:t>
      </w:r>
      <w:r w:rsidR="0099081C">
        <w:rPr>
          <w:rStyle w:val="Char7"/>
          <w:rtl/>
        </w:rPr>
        <w:t>ي</w:t>
      </w:r>
      <w:r w:rsidR="00BE34A2" w:rsidRPr="00593F35">
        <w:rPr>
          <w:rStyle w:val="Char7"/>
          <w:rtl/>
        </w:rPr>
        <w:t xml:space="preserve"> انّ أب</w:t>
      </w:r>
      <w:r w:rsidR="0099081C">
        <w:rPr>
          <w:rStyle w:val="Char7"/>
          <w:rtl/>
        </w:rPr>
        <w:t>ي</w:t>
      </w:r>
      <w:r w:rsidR="00BE34A2" w:rsidRPr="00593F35">
        <w:rPr>
          <w:rStyle w:val="Char7"/>
          <w:rtl/>
        </w:rPr>
        <w:t xml:space="preserve"> حدّثن</w:t>
      </w:r>
      <w:r w:rsidR="0099081C">
        <w:rPr>
          <w:rStyle w:val="Char7"/>
          <w:rtl/>
        </w:rPr>
        <w:t>ي</w:t>
      </w:r>
      <w:r w:rsidR="00BE34A2" w:rsidRPr="00593F35">
        <w:rPr>
          <w:rStyle w:val="Char7"/>
          <w:rtl/>
        </w:rPr>
        <w:t xml:space="preserve"> عن أب</w:t>
      </w:r>
      <w:r w:rsidR="0099081C">
        <w:rPr>
          <w:rStyle w:val="Char7"/>
          <w:rtl/>
        </w:rPr>
        <w:t>ي</w:t>
      </w:r>
      <w:r w:rsidR="00BE34A2" w:rsidRPr="00593F35">
        <w:rPr>
          <w:rStyle w:val="Char7"/>
          <w:rtl/>
        </w:rPr>
        <w:t>ه عن جدّه عن أب</w:t>
      </w:r>
      <w:r w:rsidR="0099081C">
        <w:rPr>
          <w:rStyle w:val="Char7"/>
          <w:rtl/>
        </w:rPr>
        <w:t>ي</w:t>
      </w:r>
      <w:r w:rsidR="00BE34A2" w:rsidRPr="00593F35">
        <w:rPr>
          <w:rStyle w:val="Char7"/>
          <w:rtl/>
        </w:rPr>
        <w:t xml:space="preserve">ه أنّه </w:t>
      </w:r>
      <w:r w:rsidR="0099081C">
        <w:rPr>
          <w:rStyle w:val="Char7"/>
          <w:rtl/>
        </w:rPr>
        <w:t>ك</w:t>
      </w:r>
      <w:r w:rsidR="00BE34A2" w:rsidRPr="00593F35">
        <w:rPr>
          <w:rStyle w:val="Char7"/>
          <w:rtl/>
        </w:rPr>
        <w:t>ان مع نوح ف</w:t>
      </w:r>
      <w:r w:rsidR="0099081C">
        <w:rPr>
          <w:rStyle w:val="Char7"/>
          <w:rtl/>
        </w:rPr>
        <w:t>ي</w:t>
      </w:r>
      <w:r w:rsidR="00BE34A2" w:rsidRPr="00593F35">
        <w:rPr>
          <w:rStyle w:val="Char7"/>
          <w:rtl/>
        </w:rPr>
        <w:t xml:space="preserve"> السّف</w:t>
      </w:r>
      <w:r w:rsidR="0099081C">
        <w:rPr>
          <w:rStyle w:val="Char7"/>
          <w:rtl/>
        </w:rPr>
        <w:t>ي</w:t>
      </w:r>
      <w:r w:rsidR="00BE34A2" w:rsidRPr="00593F35">
        <w:rPr>
          <w:rStyle w:val="Char7"/>
          <w:rtl/>
        </w:rPr>
        <w:t>نه فقام إل</w:t>
      </w:r>
      <w:r w:rsidR="0099081C">
        <w:rPr>
          <w:rStyle w:val="Char7"/>
          <w:rtl/>
        </w:rPr>
        <w:t>ي</w:t>
      </w:r>
      <w:r w:rsidR="00BE34A2" w:rsidRPr="00593F35">
        <w:rPr>
          <w:rStyle w:val="Char7"/>
          <w:rtl/>
        </w:rPr>
        <w:t>ه نوح فمسخ عل</w:t>
      </w:r>
      <w:r w:rsidR="0099081C">
        <w:rPr>
          <w:rStyle w:val="Char7"/>
          <w:rtl/>
        </w:rPr>
        <w:t>ي</w:t>
      </w:r>
      <w:r w:rsidR="00BE34A2" w:rsidRPr="00593F35">
        <w:rPr>
          <w:rStyle w:val="Char7"/>
          <w:rtl/>
        </w:rPr>
        <w:t xml:space="preserve"> </w:t>
      </w:r>
      <w:r w:rsidR="0099081C">
        <w:rPr>
          <w:rStyle w:val="Char7"/>
          <w:rtl/>
        </w:rPr>
        <w:t>ك</w:t>
      </w:r>
      <w:r w:rsidR="00BE34A2" w:rsidRPr="00593F35">
        <w:rPr>
          <w:rStyle w:val="Char7"/>
          <w:rtl/>
        </w:rPr>
        <w:t>فله ثمّ قال</w:t>
      </w:r>
      <w:r w:rsidR="00F46742">
        <w:rPr>
          <w:rStyle w:val="Char7"/>
          <w:rtl/>
        </w:rPr>
        <w:t>:</w:t>
      </w:r>
      <w:r w:rsidR="0099081C">
        <w:rPr>
          <w:rStyle w:val="Char7"/>
          <w:rtl/>
        </w:rPr>
        <w:t xml:space="preserve"> ي</w:t>
      </w:r>
      <w:r w:rsidR="00BE34A2" w:rsidRPr="00593F35">
        <w:rPr>
          <w:rStyle w:val="Char7"/>
          <w:rtl/>
        </w:rPr>
        <w:t xml:space="preserve">خرج من سلب هذا الحمار حمار </w:t>
      </w:r>
      <w:r w:rsidR="0099081C">
        <w:rPr>
          <w:rStyle w:val="Char7"/>
          <w:rtl/>
        </w:rPr>
        <w:t>ي</w:t>
      </w:r>
      <w:r w:rsidR="00BE34A2" w:rsidRPr="00593F35">
        <w:rPr>
          <w:rStyle w:val="Char7"/>
          <w:rtl/>
        </w:rPr>
        <w:t>ر</w:t>
      </w:r>
      <w:r w:rsidR="0099081C">
        <w:rPr>
          <w:rStyle w:val="Char7"/>
          <w:rtl/>
        </w:rPr>
        <w:t>ك</w:t>
      </w:r>
      <w:r w:rsidR="00BE34A2" w:rsidRPr="00593F35">
        <w:rPr>
          <w:rStyle w:val="Char7"/>
          <w:rtl/>
        </w:rPr>
        <w:t>به س</w:t>
      </w:r>
      <w:r w:rsidR="0099081C">
        <w:rPr>
          <w:rStyle w:val="Char7"/>
          <w:rtl/>
        </w:rPr>
        <w:t>ي</w:t>
      </w:r>
      <w:r w:rsidR="00BE34A2" w:rsidRPr="00593F35">
        <w:rPr>
          <w:rStyle w:val="Char7"/>
          <w:rtl/>
        </w:rPr>
        <w:t>د النّب</w:t>
      </w:r>
      <w:r w:rsidR="0099081C">
        <w:rPr>
          <w:rStyle w:val="Char7"/>
          <w:rtl/>
        </w:rPr>
        <w:t>ي</w:t>
      </w:r>
      <w:r w:rsidR="00BE34A2" w:rsidRPr="00593F35">
        <w:rPr>
          <w:rStyle w:val="Char7"/>
          <w:rtl/>
        </w:rPr>
        <w:t>ن</w:t>
      </w:r>
      <w:r w:rsidR="0099081C">
        <w:rPr>
          <w:rStyle w:val="Char7"/>
          <w:rtl/>
        </w:rPr>
        <w:t>يي</w:t>
      </w:r>
      <w:r w:rsidR="00BE34A2" w:rsidRPr="00593F35">
        <w:rPr>
          <w:rStyle w:val="Char7"/>
          <w:rtl/>
        </w:rPr>
        <w:t>ن و خاتمهم فالحمد لله الّذ</w:t>
      </w:r>
      <w:r w:rsidR="0099081C">
        <w:rPr>
          <w:rStyle w:val="Char7"/>
          <w:rtl/>
        </w:rPr>
        <w:t>ي</w:t>
      </w:r>
      <w:r w:rsidR="00BE34A2" w:rsidRPr="00593F35">
        <w:rPr>
          <w:rStyle w:val="Char7"/>
          <w:rtl/>
        </w:rPr>
        <w:t xml:space="preserve"> جعلن</w:t>
      </w:r>
      <w:r w:rsidR="0099081C">
        <w:rPr>
          <w:rStyle w:val="Char7"/>
          <w:rtl/>
        </w:rPr>
        <w:t>ي</w:t>
      </w:r>
      <w:r w:rsidR="00BE34A2" w:rsidRPr="00593F35">
        <w:rPr>
          <w:rStyle w:val="Char7"/>
          <w:rtl/>
        </w:rPr>
        <w:t xml:space="preserve"> ذل</w:t>
      </w:r>
      <w:r w:rsidR="0099081C">
        <w:rPr>
          <w:rStyle w:val="Char7"/>
          <w:rtl/>
        </w:rPr>
        <w:t>ك</w:t>
      </w:r>
      <w:r w:rsidR="00BE34A2" w:rsidRPr="00593F35">
        <w:rPr>
          <w:rStyle w:val="Char7"/>
          <w:rtl/>
        </w:rPr>
        <w:t xml:space="preserve"> الحمار</w:t>
      </w:r>
      <w:r w:rsidR="00D706FA" w:rsidRPr="00593F35">
        <w:rPr>
          <w:rStyle w:val="Char7"/>
          <w:rtl/>
        </w:rPr>
        <w:t>»</w:t>
      </w:r>
      <w:r w:rsidR="00F46742">
        <w:rPr>
          <w:rStyle w:val="Char6"/>
          <w:rtl/>
        </w:rPr>
        <w:t>.</w:t>
      </w:r>
      <w:r w:rsidR="0099081C">
        <w:rPr>
          <w:rStyle w:val="Char6"/>
          <w:rtl/>
        </w:rPr>
        <w:t xml:space="preserve"> </w:t>
      </w:r>
      <w:r w:rsidR="00BE34A2" w:rsidRPr="00613232">
        <w:rPr>
          <w:rStyle w:val="Char6"/>
          <w:rFonts w:hint="cs"/>
          <w:rtl/>
        </w:rPr>
        <w:t>یعنی روایت شده که أمیرالمؤمنین</w:t>
      </w:r>
      <w:r w:rsidR="00D43B3B" w:rsidRPr="00D43B3B">
        <w:rPr>
          <w:rStyle w:val="Char6"/>
          <w:rFonts w:cs="CTraditional Arabic" w:hint="cs"/>
          <w:rtl/>
        </w:rPr>
        <w:t>÷</w:t>
      </w:r>
      <w:r w:rsidR="00BE34A2" w:rsidRPr="00613232">
        <w:rPr>
          <w:rStyle w:val="Char6"/>
          <w:rFonts w:hint="cs"/>
          <w:rtl/>
        </w:rPr>
        <w:t xml:space="preserve"> فرمود</w:t>
      </w:r>
      <w:r w:rsidR="00F46742">
        <w:rPr>
          <w:rStyle w:val="Char6"/>
          <w:rFonts w:hint="cs"/>
          <w:rtl/>
        </w:rPr>
        <w:t>:</w:t>
      </w:r>
      <w:r w:rsidR="0099081C">
        <w:rPr>
          <w:rStyle w:val="Char6"/>
          <w:rFonts w:hint="cs"/>
          <w:rtl/>
        </w:rPr>
        <w:t xml:space="preserve"> </w:t>
      </w:r>
      <w:r w:rsidR="00BE34A2" w:rsidRPr="00613232">
        <w:rPr>
          <w:rStyle w:val="Char6"/>
          <w:rFonts w:hint="cs"/>
          <w:rtl/>
        </w:rPr>
        <w:t>آن الاغ با رسول خدا</w:t>
      </w:r>
      <w:r w:rsidR="00C215EB">
        <w:rPr>
          <w:rStyle w:val="Char6"/>
          <w:rFonts w:cs="CTraditional Arabic" w:hint="cs"/>
          <w:rtl/>
        </w:rPr>
        <w:t>ص</w:t>
      </w:r>
      <w:r w:rsidR="00BE34A2" w:rsidRPr="00613232">
        <w:rPr>
          <w:rStyle w:val="Char6"/>
          <w:rFonts w:hint="cs"/>
          <w:rtl/>
        </w:rPr>
        <w:t xml:space="preserve"> سخن گفت</w:t>
      </w:r>
      <w:r w:rsidR="00F46742">
        <w:rPr>
          <w:rStyle w:val="Char6"/>
          <w:rFonts w:hint="cs"/>
          <w:rtl/>
        </w:rPr>
        <w:t>،</w:t>
      </w:r>
      <w:r w:rsidR="0099081C">
        <w:rPr>
          <w:rStyle w:val="Char6"/>
          <w:rFonts w:hint="cs"/>
          <w:rtl/>
        </w:rPr>
        <w:t xml:space="preserve"> </w:t>
      </w:r>
      <w:r w:rsidR="00BE34A2" w:rsidRPr="00613232">
        <w:rPr>
          <w:rStyle w:val="Char6"/>
          <w:rFonts w:hint="cs"/>
          <w:rtl/>
        </w:rPr>
        <w:t>گفت پدر و مادر فدایت بدرستیکه پدرم مرا حدیث کرد از پدرش او از جدّش و او را از پدرش که او با حضرت نوح در کشتی بود</w:t>
      </w:r>
      <w:r w:rsidR="00F46742">
        <w:rPr>
          <w:rStyle w:val="Char6"/>
          <w:rFonts w:hint="cs"/>
          <w:rtl/>
        </w:rPr>
        <w:t>،</w:t>
      </w:r>
      <w:r w:rsidR="0099081C">
        <w:rPr>
          <w:rStyle w:val="Char6"/>
          <w:rFonts w:hint="cs"/>
          <w:rtl/>
        </w:rPr>
        <w:t xml:space="preserve"> </w:t>
      </w:r>
      <w:r w:rsidR="00BE34A2" w:rsidRPr="00613232">
        <w:rPr>
          <w:rStyle w:val="Char6"/>
          <w:rFonts w:hint="cs"/>
          <w:rtl/>
        </w:rPr>
        <w:t>حضرت نوح برخاست و دستی بر کفل او کشید و سپس گفت خارج می‌شود از صلب این الاغ</w:t>
      </w:r>
      <w:r w:rsidR="00F46742">
        <w:rPr>
          <w:rStyle w:val="Char6"/>
          <w:rFonts w:hint="cs"/>
          <w:rtl/>
        </w:rPr>
        <w:t>،</w:t>
      </w:r>
      <w:r w:rsidR="0099081C">
        <w:rPr>
          <w:rStyle w:val="Char6"/>
          <w:rFonts w:hint="cs"/>
          <w:rtl/>
        </w:rPr>
        <w:t xml:space="preserve"> </w:t>
      </w:r>
      <w:r w:rsidR="00BE34A2" w:rsidRPr="00613232">
        <w:rPr>
          <w:rStyle w:val="Char6"/>
          <w:rFonts w:hint="cs"/>
          <w:rtl/>
        </w:rPr>
        <w:t>الاغی سید پیمبران و خاتم آنان بر او سوار می‌شود</w:t>
      </w:r>
      <w:r w:rsidR="00F46742">
        <w:rPr>
          <w:rStyle w:val="Char6"/>
          <w:rFonts w:hint="cs"/>
          <w:rtl/>
        </w:rPr>
        <w:t>،</w:t>
      </w:r>
      <w:r w:rsidR="0099081C">
        <w:rPr>
          <w:rStyle w:val="Char6"/>
          <w:rFonts w:hint="cs"/>
          <w:rtl/>
        </w:rPr>
        <w:t xml:space="preserve"> </w:t>
      </w:r>
      <w:r w:rsidR="00BE34A2" w:rsidRPr="00613232">
        <w:rPr>
          <w:rStyle w:val="Char6"/>
          <w:rFonts w:hint="cs"/>
          <w:rtl/>
        </w:rPr>
        <w:t>پس حمد خدای را که مرا قرار داد همان الاغ</w:t>
      </w:r>
      <w:r w:rsidR="00F46742">
        <w:rPr>
          <w:rStyle w:val="Char6"/>
          <w:rFonts w:hint="cs"/>
          <w:rtl/>
        </w:rPr>
        <w:t>.</w:t>
      </w:r>
      <w:r w:rsidR="0099081C">
        <w:rPr>
          <w:rStyle w:val="Char6"/>
          <w:rFonts w:hint="cs"/>
          <w:rtl/>
        </w:rPr>
        <w:t xml:space="preserve"> </w:t>
      </w:r>
      <w:r w:rsidR="00BE34A2" w:rsidRPr="00613232">
        <w:rPr>
          <w:rStyle w:val="Char6"/>
          <w:rFonts w:hint="cs"/>
          <w:rtl/>
        </w:rPr>
        <w:t>حال ما از آقای نم می‌پرسیم شما آن الاغ و پدر و مادر و جدّش را کلّاً ثقه می‌دانید یا خیر؟ و آیا این روایت کافی صحیح است یا خیر؟ ممکن است ایشان تمام خرها را ثقه و معتمد بدانند</w:t>
      </w:r>
      <w:r w:rsidR="00F46742">
        <w:rPr>
          <w:rStyle w:val="Char6"/>
          <w:rFonts w:hint="cs"/>
          <w:rtl/>
        </w:rPr>
        <w:t xml:space="preserve">. </w:t>
      </w:r>
    </w:p>
    <w:p w:rsidR="00627A3A" w:rsidRPr="00613232" w:rsidRDefault="00627A3A" w:rsidP="005005A6">
      <w:pPr>
        <w:pStyle w:val="StyleComplexBLotus12ptJustifiedFirstline05cmCharCharCharCharChar1Char"/>
        <w:spacing w:line="240" w:lineRule="auto"/>
        <w:rPr>
          <w:rStyle w:val="Char6"/>
          <w:rtl/>
        </w:rPr>
      </w:pPr>
    </w:p>
    <w:p w:rsidR="003D4120" w:rsidRPr="00577208" w:rsidRDefault="003D4120" w:rsidP="005005A6">
      <w:pPr>
        <w:pStyle w:val="a1"/>
        <w:rPr>
          <w:rtl/>
        </w:rPr>
      </w:pPr>
      <w:bookmarkStart w:id="241" w:name="_Toc143157691"/>
      <w:bookmarkStart w:id="242" w:name="_Toc243474601"/>
      <w:bookmarkStart w:id="243" w:name="_Toc437766526"/>
      <w:r w:rsidRPr="00577208">
        <w:rPr>
          <w:rFonts w:hint="cs"/>
          <w:rtl/>
        </w:rPr>
        <w:t>ب</w:t>
      </w:r>
      <w:r w:rsidR="00577208">
        <w:rPr>
          <w:rFonts w:hint="cs"/>
          <w:rtl/>
        </w:rPr>
        <w:t xml:space="preserve">ه </w:t>
      </w:r>
      <w:r w:rsidRPr="00577208">
        <w:rPr>
          <w:rFonts w:hint="cs"/>
          <w:rtl/>
        </w:rPr>
        <w:t>دروغ‌پردازی دین‌سازی شده</w:t>
      </w:r>
      <w:bookmarkEnd w:id="241"/>
      <w:bookmarkEnd w:id="242"/>
      <w:bookmarkEnd w:id="243"/>
    </w:p>
    <w:p w:rsidR="007A2248" w:rsidRPr="00593F35" w:rsidRDefault="00F25FA4" w:rsidP="005005A6">
      <w:pPr>
        <w:pStyle w:val="StyleComplexBLotus12ptJustifiedFirstline05cmCharCharCharCharChar1Char"/>
        <w:widowControl w:val="0"/>
        <w:spacing w:line="240" w:lineRule="auto"/>
        <w:ind w:firstLine="0"/>
        <w:rPr>
          <w:rStyle w:val="Char6"/>
          <w:rFonts w:ascii="KFGQPC Uthmanic Script HAFS" w:eastAsia="B Badr" w:hAnsi="KFGQPC Uthmanic Script HAFS" w:cs="KFGQPC Uthmanic Script HAFS"/>
          <w:rtl/>
        </w:rPr>
      </w:pPr>
      <w:r w:rsidRPr="00613232">
        <w:rPr>
          <w:rStyle w:val="Char6"/>
          <w:rFonts w:hint="cs"/>
          <w:rtl/>
        </w:rPr>
        <w:t>به دروغ انتشار داده‌اند که امام زمان الکافی کاف لشیعتنا</w:t>
      </w:r>
      <w:r w:rsidR="00F46742">
        <w:rPr>
          <w:rStyle w:val="Char6"/>
          <w:rFonts w:hint="cs"/>
          <w:rtl/>
        </w:rPr>
        <w:t>،</w:t>
      </w:r>
      <w:r w:rsidR="0099081C">
        <w:rPr>
          <w:rStyle w:val="Char6"/>
          <w:rFonts w:hint="cs"/>
          <w:rtl/>
        </w:rPr>
        <w:t xml:space="preserve"> </w:t>
      </w:r>
      <w:r w:rsidRPr="00613232">
        <w:rPr>
          <w:rStyle w:val="Char6"/>
          <w:rFonts w:hint="cs"/>
          <w:rtl/>
        </w:rPr>
        <w:t>برای اینکه تمام خرافات کتاب کافی را مردم عو</w:t>
      </w:r>
      <w:r w:rsidR="00245AA4" w:rsidRPr="00613232">
        <w:rPr>
          <w:rStyle w:val="Char6"/>
          <w:rFonts w:hint="cs"/>
          <w:rtl/>
        </w:rPr>
        <w:t>ا</w:t>
      </w:r>
      <w:r w:rsidRPr="00613232">
        <w:rPr>
          <w:rStyle w:val="Char6"/>
          <w:rFonts w:hint="cs"/>
          <w:rtl/>
        </w:rPr>
        <w:t>م بپذیرند</w:t>
      </w:r>
      <w:r w:rsidR="00F46742">
        <w:rPr>
          <w:rStyle w:val="Char6"/>
          <w:rFonts w:hint="cs"/>
          <w:rtl/>
        </w:rPr>
        <w:t>،</w:t>
      </w:r>
      <w:r w:rsidR="0099081C">
        <w:rPr>
          <w:rStyle w:val="Char6"/>
          <w:rFonts w:hint="cs"/>
          <w:rtl/>
        </w:rPr>
        <w:t xml:space="preserve"> </w:t>
      </w:r>
      <w:r w:rsidRPr="00613232">
        <w:rPr>
          <w:rStyle w:val="Char6"/>
          <w:rFonts w:hint="cs"/>
          <w:rtl/>
        </w:rPr>
        <w:t xml:space="preserve">ما می‌گوئیم این سخن بی‌مدرک و جعل است هر کسی باور ندارد </w:t>
      </w:r>
      <w:r w:rsidR="0017099D" w:rsidRPr="00613232">
        <w:rPr>
          <w:rStyle w:val="Char6"/>
          <w:rFonts w:hint="cs"/>
          <w:rtl/>
        </w:rPr>
        <w:t>مدرک بیاور</w:t>
      </w:r>
      <w:r w:rsidR="00D931BB" w:rsidRPr="00613232">
        <w:rPr>
          <w:rStyle w:val="Char6"/>
          <w:rFonts w:hint="cs"/>
          <w:rtl/>
        </w:rPr>
        <w:t xml:space="preserve"> </w:t>
      </w:r>
      <w:r w:rsidR="0017099D" w:rsidRPr="00613232">
        <w:rPr>
          <w:rStyle w:val="Char6"/>
          <w:rFonts w:hint="cs"/>
          <w:rtl/>
        </w:rPr>
        <w:t>و پنج هزار تومان حقّ‌الزّحمه بگیرد</w:t>
      </w:r>
      <w:r w:rsidR="00F46742">
        <w:rPr>
          <w:rStyle w:val="Char6"/>
          <w:rFonts w:hint="cs"/>
          <w:rtl/>
        </w:rPr>
        <w:t>.</w:t>
      </w:r>
      <w:r w:rsidR="0099081C">
        <w:rPr>
          <w:rStyle w:val="Char6"/>
          <w:rFonts w:hint="cs"/>
          <w:rtl/>
        </w:rPr>
        <w:t xml:space="preserve"> </w:t>
      </w:r>
      <w:r w:rsidR="0017099D" w:rsidRPr="00613232">
        <w:rPr>
          <w:rStyle w:val="Char6"/>
          <w:rFonts w:hint="cs"/>
          <w:rtl/>
        </w:rPr>
        <w:t>ثانیاً اگر کافی برای شیعه کافی بود و مورد تصدیق امام بود اخبار ضدّ و نقیض و خر</w:t>
      </w:r>
      <w:r w:rsidR="00D931BB" w:rsidRPr="00613232">
        <w:rPr>
          <w:rStyle w:val="Char6"/>
          <w:rFonts w:hint="cs"/>
          <w:rtl/>
        </w:rPr>
        <w:t>ا</w:t>
      </w:r>
      <w:r w:rsidR="0017099D" w:rsidRPr="00613232">
        <w:rPr>
          <w:rStyle w:val="Char6"/>
          <w:rFonts w:hint="cs"/>
          <w:rtl/>
        </w:rPr>
        <w:t>فات در آن پیدا نمی‌شد و مجلسی نه هزار حدیث</w:t>
      </w:r>
      <w:r w:rsidR="00F46742">
        <w:rPr>
          <w:rStyle w:val="Char6"/>
          <w:rFonts w:hint="cs"/>
          <w:rtl/>
        </w:rPr>
        <w:t xml:space="preserve"> آن را </w:t>
      </w:r>
      <w:r w:rsidR="0017099D" w:rsidRPr="00613232">
        <w:rPr>
          <w:rStyle w:val="Char6"/>
          <w:rFonts w:hint="cs"/>
          <w:rtl/>
        </w:rPr>
        <w:t>ضعیف و مجهول نمی‌شمرد</w:t>
      </w:r>
      <w:r w:rsidR="00F46742">
        <w:rPr>
          <w:rStyle w:val="Char6"/>
          <w:rFonts w:hint="cs"/>
          <w:rtl/>
        </w:rPr>
        <w:t>.</w:t>
      </w:r>
      <w:r w:rsidR="0099081C">
        <w:rPr>
          <w:rStyle w:val="Char6"/>
          <w:rFonts w:hint="cs"/>
          <w:rtl/>
        </w:rPr>
        <w:t xml:space="preserve"> </w:t>
      </w:r>
      <w:r w:rsidR="0017099D" w:rsidRPr="00613232">
        <w:rPr>
          <w:rStyle w:val="Char6"/>
          <w:rFonts w:hint="cs"/>
          <w:rtl/>
        </w:rPr>
        <w:t>جائیکه کتاب کافی چنین باشد کتاب خرائج و کتاب بصائر الدّرجات صفّار که یک مرد ساد</w:t>
      </w:r>
      <w:r w:rsidR="00F46742">
        <w:rPr>
          <w:rStyle w:val="Char6"/>
          <w:rFonts w:hint="cs"/>
          <w:rtl/>
        </w:rPr>
        <w:t>ۀ</w:t>
      </w:r>
      <w:r w:rsidR="0017099D" w:rsidRPr="00613232">
        <w:rPr>
          <w:rStyle w:val="Char6"/>
          <w:rFonts w:hint="cs"/>
          <w:rtl/>
        </w:rPr>
        <w:t xml:space="preserve"> کاسب روی‌گر بوده </w:t>
      </w:r>
      <w:r w:rsidR="0002263D" w:rsidRPr="00613232">
        <w:rPr>
          <w:rStyle w:val="Char6"/>
          <w:rFonts w:hint="cs"/>
          <w:rtl/>
        </w:rPr>
        <w:t>چه خواه</w:t>
      </w:r>
      <w:r w:rsidR="0067641B" w:rsidRPr="00613232">
        <w:rPr>
          <w:rStyle w:val="Char6"/>
          <w:rFonts w:hint="cs"/>
          <w:rtl/>
        </w:rPr>
        <w:t>د</w:t>
      </w:r>
      <w:r w:rsidR="0002263D" w:rsidRPr="00613232">
        <w:rPr>
          <w:rStyle w:val="Char6"/>
          <w:rFonts w:hint="cs"/>
          <w:rtl/>
        </w:rPr>
        <w:t xml:space="preserve"> بود؟ اخبار امثال این کتب اکثرش از جعّالین و از غلا</w:t>
      </w:r>
      <w:r w:rsidR="0067641B" w:rsidRPr="00613232">
        <w:rPr>
          <w:rStyle w:val="Char6"/>
          <w:rFonts w:hint="cs"/>
          <w:rtl/>
        </w:rPr>
        <w:t>ت</w:t>
      </w:r>
      <w:r w:rsidR="0002263D" w:rsidRPr="00613232">
        <w:rPr>
          <w:rStyle w:val="Char6"/>
          <w:rFonts w:hint="cs"/>
          <w:rtl/>
        </w:rPr>
        <w:t xml:space="preserve"> و امام پرستان می‌باشد</w:t>
      </w:r>
      <w:r w:rsidR="00F46742">
        <w:rPr>
          <w:rStyle w:val="Char6"/>
          <w:rFonts w:hint="cs"/>
          <w:rtl/>
        </w:rPr>
        <w:t>.</w:t>
      </w:r>
      <w:r w:rsidR="0099081C">
        <w:rPr>
          <w:rStyle w:val="Char6"/>
          <w:rFonts w:hint="cs"/>
          <w:rtl/>
        </w:rPr>
        <w:t xml:space="preserve"> </w:t>
      </w:r>
      <w:r w:rsidR="0002263D" w:rsidRPr="00613232">
        <w:rPr>
          <w:rStyle w:val="Char6"/>
          <w:rFonts w:hint="cs"/>
          <w:rtl/>
        </w:rPr>
        <w:t>به هر حال ما هر حدیثی از این کتب که مطابق قرآن باشد قبول داریم</w:t>
      </w:r>
      <w:r w:rsidR="00F46742">
        <w:rPr>
          <w:rStyle w:val="Char6"/>
          <w:rFonts w:hint="cs"/>
          <w:rtl/>
        </w:rPr>
        <w:t>.</w:t>
      </w:r>
      <w:r w:rsidR="0099081C">
        <w:rPr>
          <w:rStyle w:val="Char6"/>
          <w:rFonts w:hint="cs"/>
          <w:rtl/>
        </w:rPr>
        <w:t xml:space="preserve"> </w:t>
      </w:r>
      <w:r w:rsidR="0002263D" w:rsidRPr="00613232">
        <w:rPr>
          <w:rStyle w:val="Char6"/>
          <w:rFonts w:hint="cs"/>
          <w:rtl/>
        </w:rPr>
        <w:t>آقای نم در ص 377 جمل</w:t>
      </w:r>
      <w:r w:rsidR="00F46742">
        <w:rPr>
          <w:rStyle w:val="Char6"/>
          <w:rFonts w:hint="cs"/>
          <w:rtl/>
        </w:rPr>
        <w:t>ۀ</w:t>
      </w:r>
      <w:r w:rsidR="0002263D" w:rsidRPr="00613232">
        <w:rPr>
          <w:rStyle w:val="Char6"/>
          <w:rFonts w:hint="cs"/>
          <w:rtl/>
        </w:rPr>
        <w:t xml:space="preserve"> دروغ الکافی کاف را نوشته </w:t>
      </w:r>
      <w:r w:rsidR="00245AA4" w:rsidRPr="00613232">
        <w:rPr>
          <w:rStyle w:val="Char6"/>
          <w:rFonts w:hint="cs"/>
          <w:rtl/>
        </w:rPr>
        <w:t>و گوید در کتاب کافی خدشه نخواهد کرد مگر مریض</w:t>
      </w:r>
      <w:r w:rsidR="00F46742">
        <w:rPr>
          <w:rStyle w:val="Char6"/>
          <w:rFonts w:hint="cs"/>
          <w:rtl/>
        </w:rPr>
        <w:t>.</w:t>
      </w:r>
      <w:r w:rsidR="0099081C">
        <w:rPr>
          <w:rStyle w:val="Char6"/>
          <w:rFonts w:hint="cs"/>
          <w:rtl/>
        </w:rPr>
        <w:t xml:space="preserve"> </w:t>
      </w:r>
      <w:r w:rsidR="00245AA4" w:rsidRPr="00613232">
        <w:rPr>
          <w:rStyle w:val="Char6"/>
          <w:rFonts w:hint="cs"/>
          <w:rtl/>
        </w:rPr>
        <w:t>جواب او این است که اخبار کتاب کافی را دربست قبول نمی‌کند مگر احمق بی‌خبر از قرآن</w:t>
      </w:r>
      <w:r w:rsidR="00F46742">
        <w:rPr>
          <w:rStyle w:val="Char6"/>
          <w:rFonts w:hint="cs"/>
          <w:rtl/>
        </w:rPr>
        <w:t>.</w:t>
      </w:r>
      <w:r w:rsidR="0099081C">
        <w:rPr>
          <w:rStyle w:val="Char6"/>
          <w:rFonts w:hint="cs"/>
          <w:rtl/>
        </w:rPr>
        <w:t xml:space="preserve"> </w:t>
      </w:r>
      <w:r w:rsidR="00245AA4" w:rsidRPr="00613232">
        <w:rPr>
          <w:rStyle w:val="Char6"/>
          <w:rFonts w:hint="cs"/>
          <w:rtl/>
        </w:rPr>
        <w:t>و اگر شما مجلسی را مریض می‌دانید ما مقلّد شما نیستیم</w:t>
      </w:r>
      <w:r w:rsidR="00F46742">
        <w:rPr>
          <w:rStyle w:val="Char6"/>
          <w:rFonts w:hint="cs"/>
          <w:rtl/>
        </w:rPr>
        <w:t>،</w:t>
      </w:r>
      <w:r w:rsidR="0099081C">
        <w:rPr>
          <w:rStyle w:val="Char6"/>
          <w:rFonts w:hint="cs"/>
          <w:rtl/>
        </w:rPr>
        <w:t xml:space="preserve"> </w:t>
      </w:r>
      <w:r w:rsidR="00245AA4" w:rsidRPr="00613232">
        <w:rPr>
          <w:rStyle w:val="Char6"/>
          <w:rFonts w:hint="cs"/>
          <w:rtl/>
        </w:rPr>
        <w:t>شما اگر سالمید و راست می‌گوئید بروید مدرک بیاورید</w:t>
      </w:r>
      <w:r w:rsidR="00F46742">
        <w:rPr>
          <w:rStyle w:val="Char6"/>
          <w:rFonts w:hint="cs"/>
          <w:rtl/>
        </w:rPr>
        <w:t>،</w:t>
      </w:r>
      <w:r w:rsidR="0099081C">
        <w:rPr>
          <w:rStyle w:val="Char6"/>
          <w:rFonts w:hint="cs"/>
          <w:rtl/>
        </w:rPr>
        <w:t xml:space="preserve"> </w:t>
      </w:r>
      <w:r w:rsidR="00245AA4" w:rsidRPr="00613232">
        <w:rPr>
          <w:rStyle w:val="Char6"/>
          <w:rFonts w:hint="cs"/>
          <w:rtl/>
        </w:rPr>
        <w:t>و إلّا بطور کل</w:t>
      </w:r>
      <w:r w:rsidR="004A3E96" w:rsidRPr="00613232">
        <w:rPr>
          <w:rStyle w:val="Char6"/>
          <w:rFonts w:hint="cs"/>
          <w:rtl/>
        </w:rPr>
        <w:t>ّ</w:t>
      </w:r>
      <w:r w:rsidR="00245AA4" w:rsidRPr="00613232">
        <w:rPr>
          <w:rStyle w:val="Char6"/>
          <w:rFonts w:hint="cs"/>
          <w:rtl/>
        </w:rPr>
        <w:t>ی بدانید که بسیار از اخبار کافی ضعیف و ضدّ قرآن است</w:t>
      </w:r>
      <w:r w:rsidR="00F46742">
        <w:rPr>
          <w:rStyle w:val="Char6"/>
          <w:rFonts w:hint="cs"/>
          <w:rtl/>
        </w:rPr>
        <w:t>،</w:t>
      </w:r>
      <w:r w:rsidR="0099081C">
        <w:rPr>
          <w:rStyle w:val="Char6"/>
          <w:rFonts w:hint="cs"/>
          <w:rtl/>
        </w:rPr>
        <w:t xml:space="preserve"> </w:t>
      </w:r>
      <w:r w:rsidR="00245AA4" w:rsidRPr="00613232">
        <w:rPr>
          <w:rStyle w:val="Char6"/>
          <w:rFonts w:hint="cs"/>
          <w:rtl/>
        </w:rPr>
        <w:t>چگونه مسلمان قب</w:t>
      </w:r>
      <w:r w:rsidR="004A3E96" w:rsidRPr="00613232">
        <w:rPr>
          <w:rStyle w:val="Char6"/>
          <w:rFonts w:hint="cs"/>
          <w:rtl/>
        </w:rPr>
        <w:t>و</w:t>
      </w:r>
      <w:r w:rsidR="00245AA4" w:rsidRPr="00613232">
        <w:rPr>
          <w:rStyle w:val="Char6"/>
          <w:rFonts w:hint="cs"/>
          <w:rtl/>
        </w:rPr>
        <w:t>ل کند خبر کافی را که در باب فضل القر</w:t>
      </w:r>
      <w:r w:rsidR="004A3E96" w:rsidRPr="00613232">
        <w:rPr>
          <w:rStyle w:val="Char6"/>
          <w:rFonts w:hint="cs"/>
          <w:rtl/>
        </w:rPr>
        <w:t>آ</w:t>
      </w:r>
      <w:r w:rsidR="00245AA4" w:rsidRPr="00613232">
        <w:rPr>
          <w:rStyle w:val="Char6"/>
          <w:rFonts w:hint="cs"/>
          <w:rtl/>
        </w:rPr>
        <w:t>ن می‌گوید یازده هزار آی</w:t>
      </w:r>
      <w:r w:rsidR="00F46742">
        <w:rPr>
          <w:rStyle w:val="Char6"/>
          <w:rFonts w:hint="cs"/>
          <w:rtl/>
        </w:rPr>
        <w:t>ۀ</w:t>
      </w:r>
      <w:r w:rsidR="00245AA4" w:rsidRPr="00613232">
        <w:rPr>
          <w:rStyle w:val="Char6"/>
          <w:rFonts w:hint="cs"/>
          <w:rtl/>
        </w:rPr>
        <w:t xml:space="preserve"> قرآن افتاده و کسی متوّجه نشده و جز کلینی</w:t>
      </w:r>
      <w:r w:rsidR="00F46742">
        <w:rPr>
          <w:rStyle w:val="Char6"/>
          <w:rFonts w:hint="cs"/>
          <w:rtl/>
        </w:rPr>
        <w:t>،</w:t>
      </w:r>
      <w:r w:rsidR="0099081C">
        <w:rPr>
          <w:rStyle w:val="Char6"/>
          <w:rFonts w:hint="cs"/>
          <w:rtl/>
        </w:rPr>
        <w:t xml:space="preserve"> </w:t>
      </w:r>
      <w:r w:rsidR="00245AA4" w:rsidRPr="00613232">
        <w:rPr>
          <w:rStyle w:val="Char6"/>
          <w:rFonts w:hint="cs"/>
          <w:rtl/>
        </w:rPr>
        <w:t>و ما اگر هزاران کتاب کافی بیاورید در مقابل یک آی</w:t>
      </w:r>
      <w:r w:rsidR="00F46742">
        <w:rPr>
          <w:rStyle w:val="Char6"/>
          <w:rFonts w:hint="cs"/>
          <w:rtl/>
        </w:rPr>
        <w:t>ۀ</w:t>
      </w:r>
      <w:r w:rsidR="00245AA4" w:rsidRPr="00613232">
        <w:rPr>
          <w:rStyle w:val="Char6"/>
          <w:rFonts w:hint="cs"/>
          <w:rtl/>
        </w:rPr>
        <w:t xml:space="preserve"> از قر</w:t>
      </w:r>
      <w:r w:rsidR="004A3E96" w:rsidRPr="00613232">
        <w:rPr>
          <w:rStyle w:val="Char6"/>
          <w:rFonts w:hint="cs"/>
          <w:rtl/>
        </w:rPr>
        <w:t>آ</w:t>
      </w:r>
      <w:r w:rsidR="00245AA4" w:rsidRPr="00613232">
        <w:rPr>
          <w:rStyle w:val="Char6"/>
          <w:rFonts w:hint="cs"/>
          <w:rtl/>
        </w:rPr>
        <w:t>ن اعتنا نخواهیم کرد</w:t>
      </w:r>
      <w:r w:rsidR="00F46742">
        <w:rPr>
          <w:rStyle w:val="Char6"/>
          <w:rFonts w:hint="cs"/>
          <w:rtl/>
        </w:rPr>
        <w:t>،</w:t>
      </w:r>
      <w:r w:rsidR="0099081C">
        <w:rPr>
          <w:rStyle w:val="Char6"/>
          <w:rFonts w:hint="cs"/>
          <w:rtl/>
        </w:rPr>
        <w:t xml:space="preserve"> </w:t>
      </w:r>
      <w:r w:rsidR="00245AA4" w:rsidRPr="00613232">
        <w:rPr>
          <w:rStyle w:val="Char6"/>
          <w:rFonts w:hint="cs"/>
          <w:rtl/>
        </w:rPr>
        <w:t>ولی اگر شما یک آی</w:t>
      </w:r>
      <w:r w:rsidR="00F46742">
        <w:rPr>
          <w:rStyle w:val="Char6"/>
          <w:rFonts w:hint="cs"/>
          <w:rtl/>
        </w:rPr>
        <w:t>ۀ</w:t>
      </w:r>
      <w:r w:rsidR="00245AA4" w:rsidRPr="00613232">
        <w:rPr>
          <w:rStyle w:val="Char6"/>
          <w:rFonts w:hint="cs"/>
          <w:rtl/>
        </w:rPr>
        <w:t xml:space="preserve"> از قرآن را که فرموده</w:t>
      </w:r>
      <w:r w:rsidR="00F46742">
        <w:rPr>
          <w:rStyle w:val="Char6"/>
          <w:rFonts w:hint="cs"/>
          <w:rtl/>
        </w:rPr>
        <w:t>:</w:t>
      </w:r>
      <w:r w:rsidR="0099081C">
        <w:rPr>
          <w:rStyle w:val="Char6"/>
          <w:rFonts w:hint="cs"/>
          <w:rtl/>
        </w:rPr>
        <w:t xml:space="preserve"> </w:t>
      </w:r>
      <w:r w:rsidR="00593F35">
        <w:rPr>
          <w:rStyle w:val="Char6"/>
          <w:rFonts w:cs="Traditional Arabic" w:hint="cs"/>
          <w:rtl/>
        </w:rPr>
        <w:t>﴿</w:t>
      </w:r>
      <w:r w:rsidR="00593F35" w:rsidRPr="00593F35">
        <w:rPr>
          <w:rStyle w:val="Char3"/>
          <w:rtl/>
        </w:rPr>
        <w:t>وَإِنَّا لَهُ</w:t>
      </w:r>
      <w:r w:rsidR="00593F35" w:rsidRPr="00593F35">
        <w:rPr>
          <w:rStyle w:val="Char3"/>
          <w:rFonts w:hint="cs"/>
          <w:rtl/>
        </w:rPr>
        <w:t>ۥ</w:t>
      </w:r>
      <w:r w:rsidR="00593F35" w:rsidRPr="00593F35">
        <w:rPr>
          <w:rStyle w:val="Char3"/>
          <w:rtl/>
        </w:rPr>
        <w:t xml:space="preserve"> لَحَٰفِظُونَ ٩</w:t>
      </w:r>
      <w:r w:rsidR="00593F35">
        <w:rPr>
          <w:rStyle w:val="Char6"/>
          <w:rFonts w:cs="Traditional Arabic" w:hint="cs"/>
          <w:rtl/>
        </w:rPr>
        <w:t xml:space="preserve">﴾ </w:t>
      </w:r>
      <w:r w:rsidR="00593F35" w:rsidRPr="00593F35">
        <w:rPr>
          <w:rStyle w:val="Char4"/>
          <w:rFonts w:hint="cs"/>
          <w:rtl/>
        </w:rPr>
        <w:t>[</w:t>
      </w:r>
      <w:r w:rsidR="00593F35">
        <w:rPr>
          <w:rStyle w:val="Char4"/>
          <w:rFonts w:hint="cs"/>
          <w:rtl/>
        </w:rPr>
        <w:t>الحجر</w:t>
      </w:r>
      <w:r w:rsidR="00F46742">
        <w:rPr>
          <w:rStyle w:val="Char4"/>
          <w:rFonts w:hint="cs"/>
          <w:rtl/>
        </w:rPr>
        <w:t>:</w:t>
      </w:r>
      <w:r w:rsidR="0099081C">
        <w:rPr>
          <w:rStyle w:val="Char4"/>
          <w:rFonts w:hint="cs"/>
          <w:rtl/>
        </w:rPr>
        <w:t xml:space="preserve"> </w:t>
      </w:r>
      <w:r w:rsidR="00593F35">
        <w:rPr>
          <w:rStyle w:val="Char4"/>
          <w:rFonts w:hint="cs"/>
          <w:rtl/>
        </w:rPr>
        <w:t>9</w:t>
      </w:r>
      <w:r w:rsidR="00593F35" w:rsidRPr="00593F35">
        <w:rPr>
          <w:rStyle w:val="Char4"/>
          <w:rFonts w:hint="cs"/>
          <w:rtl/>
        </w:rPr>
        <w:t>]</w:t>
      </w:r>
      <w:r w:rsidR="00F46742">
        <w:rPr>
          <w:rStyle w:val="Char6"/>
          <w:rFonts w:hint="cs"/>
          <w:rtl/>
        </w:rPr>
        <w:t>،</w:t>
      </w:r>
      <w:r w:rsidR="0099081C">
        <w:rPr>
          <w:rStyle w:val="Char6"/>
          <w:rFonts w:hint="cs"/>
          <w:rtl/>
        </w:rPr>
        <w:t xml:space="preserve"> </w:t>
      </w:r>
      <w:r w:rsidR="00245AA4" w:rsidRPr="00613232">
        <w:rPr>
          <w:rStyle w:val="Char6"/>
          <w:rFonts w:hint="cs"/>
          <w:rtl/>
        </w:rPr>
        <w:t xml:space="preserve">منکر شوید </w:t>
      </w:r>
      <w:r w:rsidR="009C4380" w:rsidRPr="00613232">
        <w:rPr>
          <w:rStyle w:val="Char6"/>
          <w:rFonts w:hint="cs"/>
          <w:rtl/>
        </w:rPr>
        <w:t>کافر خواهید بود</w:t>
      </w:r>
      <w:r w:rsidR="00F46742">
        <w:rPr>
          <w:rStyle w:val="Char6"/>
          <w:rFonts w:hint="cs"/>
          <w:rtl/>
        </w:rPr>
        <w:t>،</w:t>
      </w:r>
      <w:r w:rsidR="0099081C">
        <w:rPr>
          <w:rStyle w:val="Char6"/>
          <w:rFonts w:hint="cs"/>
          <w:rtl/>
        </w:rPr>
        <w:t xml:space="preserve"> </w:t>
      </w:r>
      <w:r w:rsidR="009C4380" w:rsidRPr="00613232">
        <w:rPr>
          <w:rStyle w:val="Char6"/>
          <w:rFonts w:hint="cs"/>
          <w:rtl/>
        </w:rPr>
        <w:t>و مجلسی اگر 9 هزار خبر کافی را دروغ بداند اشکالی ندارد</w:t>
      </w:r>
      <w:r w:rsidR="00F46742">
        <w:rPr>
          <w:rStyle w:val="Char6"/>
          <w:rFonts w:hint="cs"/>
          <w:rtl/>
        </w:rPr>
        <w:t>.</w:t>
      </w:r>
      <w:r w:rsidR="0099081C">
        <w:rPr>
          <w:rStyle w:val="Char6"/>
          <w:rFonts w:hint="cs"/>
          <w:rtl/>
        </w:rPr>
        <w:t xml:space="preserve"> </w:t>
      </w:r>
      <w:r w:rsidR="009C4380" w:rsidRPr="00613232">
        <w:rPr>
          <w:rStyle w:val="Char6"/>
          <w:rFonts w:hint="cs"/>
          <w:rtl/>
        </w:rPr>
        <w:t>و ما به آقای نم و مح تذکر می‌دهیم که اگر کسی هزار حدیث واحد را ردّ کند اشکالی ندارد</w:t>
      </w:r>
      <w:r w:rsidR="00F46742">
        <w:rPr>
          <w:rStyle w:val="Char6"/>
          <w:rFonts w:hint="cs"/>
          <w:rtl/>
        </w:rPr>
        <w:t>.</w:t>
      </w:r>
      <w:r w:rsidR="0099081C">
        <w:rPr>
          <w:rStyle w:val="Char6"/>
          <w:rFonts w:hint="cs"/>
          <w:rtl/>
        </w:rPr>
        <w:t xml:space="preserve"> </w:t>
      </w:r>
      <w:r w:rsidR="009C4380" w:rsidRPr="00613232">
        <w:rPr>
          <w:rStyle w:val="Char6"/>
          <w:rFonts w:hint="cs"/>
          <w:rtl/>
        </w:rPr>
        <w:t>ثانیاً اخبار کافی و سایر کتب حدیث غالباً خبر واحد است و بسیاری از علمای شیعیه خبر واحد را حجّت نمی‌دانند و خصوصاً در عقائد و اصول دین که احد</w:t>
      </w:r>
      <w:r w:rsidR="00F46742">
        <w:rPr>
          <w:rStyle w:val="Char6"/>
          <w:rFonts w:hint="cs"/>
          <w:rtl/>
        </w:rPr>
        <w:t>ی</w:t>
      </w:r>
      <w:r w:rsidR="009C4380" w:rsidRPr="00613232">
        <w:rPr>
          <w:rStyle w:val="Char6"/>
          <w:rFonts w:hint="cs"/>
          <w:rtl/>
        </w:rPr>
        <w:t xml:space="preserve"> از علما خبر واحد را حجّت ندانسته مگر شخص مخبّطی مانند نم و مح باشد حضرت </w:t>
      </w:r>
      <w:r w:rsidR="005A5592" w:rsidRPr="00613232">
        <w:rPr>
          <w:rStyle w:val="Char6"/>
          <w:rFonts w:hint="cs"/>
          <w:rtl/>
        </w:rPr>
        <w:t>ا</w:t>
      </w:r>
      <w:r w:rsidR="009C4380" w:rsidRPr="00613232">
        <w:rPr>
          <w:rStyle w:val="Char6"/>
          <w:rFonts w:hint="cs"/>
          <w:rtl/>
        </w:rPr>
        <w:t xml:space="preserve">میر فرموده </w:t>
      </w:r>
      <w:r w:rsidR="00835860" w:rsidRPr="00613232">
        <w:rPr>
          <w:rStyle w:val="Char6"/>
          <w:rtl/>
        </w:rPr>
        <w:t>الدّهر أنزلنی حت</w:t>
      </w:r>
      <w:r w:rsidR="009C4380" w:rsidRPr="00613232">
        <w:rPr>
          <w:rStyle w:val="Char6"/>
          <w:rtl/>
        </w:rPr>
        <w:t>ی قال</w:t>
      </w:r>
      <w:r w:rsidR="00312C9E" w:rsidRPr="00613232">
        <w:rPr>
          <w:rStyle w:val="Char6"/>
          <w:rtl/>
        </w:rPr>
        <w:t>وا معاویه و علیّا</w:t>
      </w:r>
      <w:r w:rsidR="00F46742">
        <w:rPr>
          <w:rStyle w:val="Char6"/>
          <w:rtl/>
        </w:rPr>
        <w:t>،</w:t>
      </w:r>
      <w:r w:rsidR="0099081C">
        <w:rPr>
          <w:rStyle w:val="Char6"/>
          <w:rtl/>
        </w:rPr>
        <w:t xml:space="preserve"> </w:t>
      </w:r>
      <w:r w:rsidR="00312C9E" w:rsidRPr="00613232">
        <w:rPr>
          <w:rStyle w:val="Char6"/>
          <w:rFonts w:hint="cs"/>
          <w:rtl/>
        </w:rPr>
        <w:t xml:space="preserve">بنظر ما از </w:t>
      </w:r>
      <w:r w:rsidR="00F30124" w:rsidRPr="00613232">
        <w:rPr>
          <w:rStyle w:val="Char6"/>
          <w:rFonts w:hint="cs"/>
          <w:rtl/>
        </w:rPr>
        <w:t>پ</w:t>
      </w:r>
      <w:r w:rsidR="00312C9E" w:rsidRPr="00613232">
        <w:rPr>
          <w:rStyle w:val="Char6"/>
          <w:rFonts w:hint="cs"/>
          <w:rtl/>
        </w:rPr>
        <w:t xml:space="preserve">ستی است که ما در کتاب درسی از ولایت چهل آیه از قرآن دلیل آوریم آنوقت سیّدی به نام سیّد هادی میلانی که مذهب او شیخی و صوفی مسلک و فقیه‌نما که با </w:t>
      </w:r>
      <w:r w:rsidR="00835860" w:rsidRPr="00613232">
        <w:rPr>
          <w:rStyle w:val="Char6"/>
          <w:rFonts w:hint="cs"/>
          <w:rtl/>
        </w:rPr>
        <w:t>پ</w:t>
      </w:r>
      <w:r w:rsidR="00312C9E" w:rsidRPr="00613232">
        <w:rPr>
          <w:rStyle w:val="Char6"/>
          <w:rFonts w:hint="cs"/>
          <w:rtl/>
        </w:rPr>
        <w:t>وچی‌گری مرجع تقلید عوام شده با فتوای خود چهل آی</w:t>
      </w:r>
      <w:r w:rsidR="00F46742">
        <w:rPr>
          <w:rStyle w:val="Char6"/>
          <w:rFonts w:hint="cs"/>
          <w:rtl/>
        </w:rPr>
        <w:t>ۀ</w:t>
      </w:r>
      <w:r w:rsidR="00312C9E" w:rsidRPr="00613232">
        <w:rPr>
          <w:rStyle w:val="Char6"/>
          <w:rFonts w:hint="cs"/>
          <w:rtl/>
        </w:rPr>
        <w:t xml:space="preserve"> از قرآن را ردّ کرده و عدّه‌ای از نوچه‌های او که خودشان اقرار دارند بر اینکه حقیقت ولایت را درک نکرده‌اند با آن چهل آی</w:t>
      </w:r>
      <w:r w:rsidR="00F46742">
        <w:rPr>
          <w:rStyle w:val="Char6"/>
          <w:rFonts w:hint="cs"/>
          <w:rtl/>
        </w:rPr>
        <w:t>ۀ</w:t>
      </w:r>
      <w:r w:rsidR="00312C9E" w:rsidRPr="00613232">
        <w:rPr>
          <w:rStyle w:val="Char6"/>
          <w:rFonts w:hint="cs"/>
          <w:rtl/>
        </w:rPr>
        <w:t xml:space="preserve"> قر</w:t>
      </w:r>
      <w:r w:rsidR="000242F8" w:rsidRPr="00613232">
        <w:rPr>
          <w:rStyle w:val="Char6"/>
          <w:rFonts w:hint="cs"/>
          <w:rtl/>
        </w:rPr>
        <w:t>آ</w:t>
      </w:r>
      <w:r w:rsidR="00312C9E" w:rsidRPr="00613232">
        <w:rPr>
          <w:rStyle w:val="Char6"/>
          <w:rFonts w:hint="cs"/>
          <w:rtl/>
        </w:rPr>
        <w:t>ن طرف شده و ردّ می‌نویسند</w:t>
      </w:r>
      <w:r w:rsidR="00F46742">
        <w:rPr>
          <w:rStyle w:val="Char6"/>
          <w:rFonts w:hint="cs"/>
          <w:rtl/>
        </w:rPr>
        <w:t>.</w:t>
      </w:r>
      <w:r w:rsidR="0099081C">
        <w:rPr>
          <w:rStyle w:val="Char6"/>
          <w:rFonts w:hint="cs"/>
          <w:rtl/>
        </w:rPr>
        <w:t xml:space="preserve"> </w:t>
      </w:r>
    </w:p>
    <w:p w:rsidR="00312C9E" w:rsidRPr="00577208" w:rsidRDefault="00312C9E" w:rsidP="005005A6">
      <w:pPr>
        <w:pStyle w:val="a1"/>
        <w:widowControl w:val="0"/>
        <w:rPr>
          <w:rtl/>
        </w:rPr>
      </w:pPr>
      <w:bookmarkStart w:id="244" w:name="_Toc143157692"/>
      <w:bookmarkStart w:id="245" w:name="_Toc243474602"/>
      <w:bookmarkStart w:id="246" w:name="_Toc437766527"/>
      <w:r w:rsidRPr="00577208">
        <w:rPr>
          <w:rFonts w:hint="cs"/>
          <w:rtl/>
        </w:rPr>
        <w:t>کسانیکه امام را عالم به مکان و مایکون می‌دانند جواب دهند</w:t>
      </w:r>
      <w:bookmarkEnd w:id="244"/>
      <w:bookmarkEnd w:id="245"/>
      <w:bookmarkEnd w:id="246"/>
    </w:p>
    <w:p w:rsidR="00312C9E" w:rsidRPr="00613232" w:rsidRDefault="00312C9E"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 xml:space="preserve">ما از کسانیکه به </w:t>
      </w:r>
      <w:r w:rsidR="005A5592" w:rsidRPr="00613232">
        <w:rPr>
          <w:rStyle w:val="Char6"/>
          <w:rFonts w:hint="cs"/>
          <w:rtl/>
        </w:rPr>
        <w:t>ه</w:t>
      </w:r>
      <w:r w:rsidRPr="00613232">
        <w:rPr>
          <w:rStyle w:val="Char6"/>
          <w:rFonts w:hint="cs"/>
          <w:rtl/>
        </w:rPr>
        <w:t>ر حسابی اعتنا ندارند سئولاتی داریم</w:t>
      </w:r>
      <w:r w:rsidR="00F46742">
        <w:rPr>
          <w:rStyle w:val="Char6"/>
          <w:rFonts w:hint="cs"/>
          <w:rtl/>
        </w:rPr>
        <w:t>،</w:t>
      </w:r>
      <w:r w:rsidR="0099081C">
        <w:rPr>
          <w:rStyle w:val="Char6"/>
          <w:rFonts w:hint="cs"/>
          <w:rtl/>
        </w:rPr>
        <w:t xml:space="preserve"> </w:t>
      </w:r>
      <w:r w:rsidRPr="00613232">
        <w:rPr>
          <w:rStyle w:val="Char6"/>
          <w:rFonts w:hint="cs"/>
          <w:rtl/>
        </w:rPr>
        <w:t xml:space="preserve">بروند با </w:t>
      </w:r>
      <w:r w:rsidR="000242F8" w:rsidRPr="00613232">
        <w:rPr>
          <w:rStyle w:val="Char6"/>
          <w:rFonts w:hint="cs"/>
          <w:rtl/>
        </w:rPr>
        <w:t>همکاران خود اجتماع نموده و جواب منطقی بما می‌دهند</w:t>
      </w:r>
      <w:r w:rsidR="00F46742">
        <w:rPr>
          <w:rStyle w:val="Char6"/>
          <w:rFonts w:hint="cs"/>
          <w:rtl/>
        </w:rPr>
        <w:t>؛</w:t>
      </w:r>
      <w:r w:rsidR="0099081C">
        <w:rPr>
          <w:rStyle w:val="Char6"/>
          <w:rFonts w:hint="cs"/>
          <w:rtl/>
        </w:rPr>
        <w:t xml:space="preserve"> </w:t>
      </w:r>
      <w:r w:rsidR="000242F8" w:rsidRPr="00613232">
        <w:rPr>
          <w:rStyle w:val="Char6"/>
          <w:rFonts w:hint="cs"/>
          <w:rtl/>
        </w:rPr>
        <w:t>اگر جواب صحیح دادند ما با آنان هم‌عق</w:t>
      </w:r>
      <w:r w:rsidR="005A5592" w:rsidRPr="00613232">
        <w:rPr>
          <w:rStyle w:val="Char6"/>
          <w:rFonts w:hint="cs"/>
          <w:rtl/>
        </w:rPr>
        <w:t>ی</w:t>
      </w:r>
      <w:r w:rsidR="000242F8" w:rsidRPr="00613232">
        <w:rPr>
          <w:rStyle w:val="Char6"/>
          <w:rFonts w:hint="cs"/>
          <w:rtl/>
        </w:rPr>
        <w:t>ده خواهیم شد</w:t>
      </w:r>
      <w:r w:rsidR="00F46742">
        <w:rPr>
          <w:rStyle w:val="Char6"/>
          <w:rFonts w:hint="cs"/>
          <w:rtl/>
        </w:rPr>
        <w:t>:</w:t>
      </w:r>
      <w:r w:rsidR="0099081C">
        <w:rPr>
          <w:rStyle w:val="Char6"/>
          <w:rFonts w:hint="cs"/>
          <w:rtl/>
        </w:rPr>
        <w:t xml:space="preserve"> </w:t>
      </w:r>
    </w:p>
    <w:p w:rsidR="000242F8" w:rsidRPr="00593F35" w:rsidRDefault="009C0745" w:rsidP="005005A6">
      <w:pPr>
        <w:pStyle w:val="StyleComplexBLotus12ptJustifiedFirstline05cmCharCharCharCharChar1Char"/>
        <w:widowControl w:val="0"/>
        <w:spacing w:line="240" w:lineRule="auto"/>
        <w:rPr>
          <w:rStyle w:val="Char6"/>
          <w:rFonts w:ascii="KFGQPC Uthmanic Script HAFS" w:eastAsia="B Badr" w:hAnsi="KFGQPC Uthmanic Script HAFS" w:cs="KFGQPC Uthmanic Script HAFS"/>
          <w:rtl/>
        </w:rPr>
      </w:pPr>
      <w:r w:rsidRPr="00613232">
        <w:rPr>
          <w:rStyle w:val="Char6"/>
          <w:rFonts w:hint="cs"/>
          <w:rtl/>
        </w:rPr>
        <w:t>س 1</w:t>
      </w:r>
      <w:r w:rsidR="000242F8" w:rsidRPr="00613232">
        <w:rPr>
          <w:rStyle w:val="Char6"/>
          <w:rFonts w:hint="cs"/>
          <w:rtl/>
        </w:rPr>
        <w:t>- اگر پیغمبر علم بماکان و ما یکون داشت چرا وقتیکه ابوبراء بزرگ طائقه بنی‌عمر آمد مدینه نزد رسول خدا</w:t>
      </w:r>
      <w:r w:rsidR="00C215EB">
        <w:rPr>
          <w:rStyle w:val="Char6"/>
          <w:rFonts w:cs="CTraditional Arabic" w:hint="cs"/>
          <w:rtl/>
        </w:rPr>
        <w:t>ص</w:t>
      </w:r>
      <w:r w:rsidR="000242F8" w:rsidRPr="00613232">
        <w:rPr>
          <w:rStyle w:val="Char6"/>
          <w:rFonts w:hint="cs"/>
          <w:rtl/>
        </w:rPr>
        <w:t xml:space="preserve"> و برای اغفال و کشتن مسلمین حیله کرد و گفت یا رسول الله چند نفر از اصحاب خود را بفرست </w:t>
      </w:r>
      <w:r w:rsidR="007A4C46" w:rsidRPr="00613232">
        <w:rPr>
          <w:rStyle w:val="Char6"/>
          <w:rFonts w:hint="cs"/>
          <w:rtl/>
        </w:rPr>
        <w:t>به طرف طائف</w:t>
      </w:r>
      <w:r w:rsidR="00F46742">
        <w:rPr>
          <w:rStyle w:val="Char6"/>
          <w:rFonts w:hint="cs"/>
          <w:rtl/>
        </w:rPr>
        <w:t>ۀ</w:t>
      </w:r>
      <w:r w:rsidR="007A4C46" w:rsidRPr="00613232">
        <w:rPr>
          <w:rStyle w:val="Char6"/>
          <w:rFonts w:hint="cs"/>
          <w:rtl/>
        </w:rPr>
        <w:t xml:space="preserve"> ما در نجد تا ایشان را با </w:t>
      </w:r>
      <w:r w:rsidR="00944163" w:rsidRPr="00613232">
        <w:rPr>
          <w:rStyle w:val="Char6"/>
          <w:rFonts w:hint="cs"/>
          <w:rtl/>
        </w:rPr>
        <w:t>ا</w:t>
      </w:r>
      <w:r w:rsidR="007A4C46" w:rsidRPr="00613232">
        <w:rPr>
          <w:rStyle w:val="Char6"/>
          <w:rFonts w:hint="cs"/>
          <w:rtl/>
        </w:rPr>
        <w:t>سلام دعوت کنند</w:t>
      </w:r>
      <w:r w:rsidR="00F46742">
        <w:rPr>
          <w:rStyle w:val="Char6"/>
          <w:rFonts w:hint="cs"/>
          <w:rtl/>
        </w:rPr>
        <w:t>.</w:t>
      </w:r>
      <w:r w:rsidR="0099081C">
        <w:rPr>
          <w:rStyle w:val="Char6"/>
          <w:rFonts w:hint="cs"/>
          <w:rtl/>
        </w:rPr>
        <w:t xml:space="preserve"> </w:t>
      </w:r>
      <w:r w:rsidR="007A4C46" w:rsidRPr="00613232">
        <w:rPr>
          <w:rStyle w:val="Char6"/>
          <w:rFonts w:hint="cs"/>
          <w:rtl/>
        </w:rPr>
        <w:t>رسول خدا</w:t>
      </w:r>
      <w:r w:rsidR="00C215EB">
        <w:rPr>
          <w:rStyle w:val="Char6"/>
          <w:rFonts w:cs="CTraditional Arabic" w:hint="cs"/>
          <w:rtl/>
        </w:rPr>
        <w:t>ص</w:t>
      </w:r>
      <w:r w:rsidR="007A4C46" w:rsidRPr="00613232">
        <w:rPr>
          <w:rStyle w:val="Char6"/>
          <w:rFonts w:hint="cs"/>
          <w:rtl/>
        </w:rPr>
        <w:t xml:space="preserve"> چهل نفر از اصحاب خود را فرستاد چون بنج</w:t>
      </w:r>
      <w:r w:rsidR="00944163" w:rsidRPr="00613232">
        <w:rPr>
          <w:rStyle w:val="Char6"/>
          <w:rFonts w:hint="cs"/>
          <w:rtl/>
        </w:rPr>
        <w:t>د</w:t>
      </w:r>
      <w:r w:rsidR="007A4C46" w:rsidRPr="00613232">
        <w:rPr>
          <w:rStyle w:val="Char6"/>
          <w:rFonts w:hint="cs"/>
          <w:rtl/>
        </w:rPr>
        <w:t xml:space="preserve"> در بئر معونه رسیدند</w:t>
      </w:r>
      <w:r w:rsidR="00F46742">
        <w:rPr>
          <w:rStyle w:val="Char6"/>
          <w:rFonts w:hint="cs"/>
          <w:rtl/>
        </w:rPr>
        <w:t>،</w:t>
      </w:r>
      <w:r w:rsidR="0099081C">
        <w:rPr>
          <w:rStyle w:val="Char6"/>
          <w:rFonts w:hint="cs"/>
          <w:rtl/>
        </w:rPr>
        <w:t xml:space="preserve"> </w:t>
      </w:r>
      <w:r w:rsidR="007A4C46" w:rsidRPr="00613232">
        <w:rPr>
          <w:rStyle w:val="Char6"/>
          <w:rFonts w:hint="cs"/>
          <w:rtl/>
        </w:rPr>
        <w:t>نجدیان دور ایشان را گرفتند و همه را به قتل رساندند</w:t>
      </w:r>
      <w:r w:rsidR="00F46742">
        <w:rPr>
          <w:rStyle w:val="Char6"/>
          <w:rFonts w:hint="cs"/>
          <w:rtl/>
        </w:rPr>
        <w:t>.</w:t>
      </w:r>
      <w:r w:rsidR="0099081C">
        <w:rPr>
          <w:rStyle w:val="Char6"/>
          <w:rFonts w:hint="cs"/>
          <w:rtl/>
        </w:rPr>
        <w:t xml:space="preserve"> </w:t>
      </w:r>
      <w:r w:rsidR="007A4C46" w:rsidRPr="00613232">
        <w:rPr>
          <w:rStyle w:val="Char6"/>
          <w:rFonts w:hint="cs"/>
          <w:rtl/>
        </w:rPr>
        <w:t>چون این خبر به رسول خدا</w:t>
      </w:r>
      <w:r w:rsidR="00C215EB">
        <w:rPr>
          <w:rStyle w:val="Char6"/>
          <w:rFonts w:cs="CTraditional Arabic" w:hint="cs"/>
          <w:rtl/>
        </w:rPr>
        <w:t>ص</w:t>
      </w:r>
      <w:r w:rsidR="007A4C46" w:rsidRPr="00613232">
        <w:rPr>
          <w:rStyle w:val="Char6"/>
          <w:rFonts w:hint="cs"/>
          <w:rtl/>
        </w:rPr>
        <w:t xml:space="preserve"> رسید افسرده شد و ایشان </w:t>
      </w:r>
      <w:r w:rsidR="00E350F4" w:rsidRPr="00613232">
        <w:rPr>
          <w:rStyle w:val="Char6"/>
          <w:rFonts w:hint="cs"/>
          <w:rtl/>
        </w:rPr>
        <w:t>را تا مدّتی لعن کرده و آی</w:t>
      </w:r>
      <w:r w:rsidR="00F46742">
        <w:rPr>
          <w:rStyle w:val="Char6"/>
          <w:rFonts w:hint="cs"/>
          <w:rtl/>
        </w:rPr>
        <w:t>ۀ:</w:t>
      </w:r>
      <w:r w:rsidR="0099081C">
        <w:rPr>
          <w:rStyle w:val="Char6"/>
          <w:rFonts w:hint="cs"/>
          <w:rtl/>
        </w:rPr>
        <w:t xml:space="preserve"> </w:t>
      </w:r>
      <w:r w:rsidR="00593F35">
        <w:rPr>
          <w:rStyle w:val="Char6"/>
          <w:rFonts w:cs="Traditional Arabic" w:hint="cs"/>
          <w:rtl/>
        </w:rPr>
        <w:t>﴿</w:t>
      </w:r>
      <w:r w:rsidR="00593F35" w:rsidRPr="00593F35">
        <w:rPr>
          <w:rStyle w:val="Char3"/>
          <w:rFonts w:hint="eastAsia"/>
          <w:rtl/>
        </w:rPr>
        <w:t>وَلَا</w:t>
      </w:r>
      <w:r w:rsidR="00593F35" w:rsidRPr="00593F35">
        <w:rPr>
          <w:rStyle w:val="Char3"/>
          <w:rtl/>
        </w:rPr>
        <w:t xml:space="preserve"> تَحۡسَبَنَّ </w:t>
      </w:r>
      <w:r w:rsidR="00593F35" w:rsidRPr="00593F35">
        <w:rPr>
          <w:rStyle w:val="Char3"/>
          <w:rFonts w:hint="cs"/>
          <w:rtl/>
        </w:rPr>
        <w:t>ٱ</w:t>
      </w:r>
      <w:r w:rsidR="00593F35" w:rsidRPr="00593F35">
        <w:rPr>
          <w:rStyle w:val="Char3"/>
          <w:rFonts w:hint="eastAsia"/>
          <w:rtl/>
        </w:rPr>
        <w:t>لَّذِينَ</w:t>
      </w:r>
      <w:r w:rsidR="00593F35" w:rsidRPr="00593F35">
        <w:rPr>
          <w:rStyle w:val="Char3"/>
          <w:rtl/>
        </w:rPr>
        <w:t xml:space="preserve"> قُتِلُواْ فِي سَبِيلِ </w:t>
      </w:r>
      <w:r w:rsidR="00593F35" w:rsidRPr="00593F35">
        <w:rPr>
          <w:rStyle w:val="Char3"/>
          <w:rFonts w:hint="cs"/>
          <w:rtl/>
        </w:rPr>
        <w:t>ٱ</w:t>
      </w:r>
      <w:r w:rsidR="00593F35" w:rsidRPr="00593F35">
        <w:rPr>
          <w:rStyle w:val="Char3"/>
          <w:rFonts w:hint="eastAsia"/>
          <w:rtl/>
        </w:rPr>
        <w:t>للَّهِ</w:t>
      </w:r>
      <w:r w:rsidR="00593F35" w:rsidRPr="00593F35">
        <w:rPr>
          <w:rStyle w:val="Char3"/>
          <w:rtl/>
        </w:rPr>
        <w:t xml:space="preserve"> أَمۡوَٰتَۢاۚ بَلۡ أَحۡيَا</w:t>
      </w:r>
      <w:r w:rsidR="00577208">
        <w:rPr>
          <w:rStyle w:val="Char3"/>
          <w:rtl/>
        </w:rPr>
        <w:t>ٓءٌ عِندَ رَبِّهِمۡ يُرۡزَقُونَ</w:t>
      </w:r>
      <w:r w:rsidR="00593F35" w:rsidRPr="00593F35">
        <w:rPr>
          <w:rStyle w:val="Char3"/>
          <w:rtl/>
        </w:rPr>
        <w:t>١٦٩</w:t>
      </w:r>
      <w:r w:rsidR="00593F35">
        <w:rPr>
          <w:rStyle w:val="Char6"/>
          <w:rFonts w:cs="Traditional Arabic" w:hint="cs"/>
          <w:rtl/>
        </w:rPr>
        <w:t xml:space="preserve">﴾ </w:t>
      </w:r>
      <w:r w:rsidR="00593F35" w:rsidRPr="00593F35">
        <w:rPr>
          <w:rStyle w:val="Char4"/>
          <w:rFonts w:hint="cs"/>
          <w:rtl/>
        </w:rPr>
        <w:t>[</w:t>
      </w:r>
      <w:r w:rsidR="00593F35">
        <w:rPr>
          <w:rStyle w:val="Char4"/>
          <w:rFonts w:hint="cs"/>
          <w:rtl/>
        </w:rPr>
        <w:t>آل‌عمران</w:t>
      </w:r>
      <w:r w:rsidR="00F46742">
        <w:rPr>
          <w:rStyle w:val="Char4"/>
          <w:rFonts w:hint="cs"/>
          <w:rtl/>
        </w:rPr>
        <w:t>:</w:t>
      </w:r>
      <w:r w:rsidR="0099081C">
        <w:rPr>
          <w:rStyle w:val="Char4"/>
          <w:rFonts w:hint="cs"/>
          <w:rtl/>
        </w:rPr>
        <w:t xml:space="preserve"> </w:t>
      </w:r>
      <w:r w:rsidR="00593F35">
        <w:rPr>
          <w:rStyle w:val="Char4"/>
          <w:rFonts w:hint="cs"/>
          <w:rtl/>
        </w:rPr>
        <w:t>169</w:t>
      </w:r>
      <w:r w:rsidR="00593F35" w:rsidRPr="00593F35">
        <w:rPr>
          <w:rStyle w:val="Char4"/>
          <w:rFonts w:hint="cs"/>
          <w:rtl/>
        </w:rPr>
        <w:t>]</w:t>
      </w:r>
      <w:r w:rsidR="00F46742">
        <w:rPr>
          <w:rStyle w:val="Char6"/>
          <w:rFonts w:hint="cs"/>
          <w:rtl/>
        </w:rPr>
        <w:t>،</w:t>
      </w:r>
      <w:r w:rsidR="0099081C">
        <w:rPr>
          <w:rStyle w:val="Char6"/>
          <w:rFonts w:hint="cs"/>
          <w:rtl/>
        </w:rPr>
        <w:t xml:space="preserve"> </w:t>
      </w:r>
      <w:r w:rsidR="00E350F4" w:rsidRPr="00613232">
        <w:rPr>
          <w:rStyle w:val="Char6"/>
          <w:rFonts w:hint="cs"/>
          <w:rtl/>
        </w:rPr>
        <w:t>در شأن ایشان نازل شد حال ما می‌پرسیم اگر رسول خدا</w:t>
      </w:r>
      <w:r w:rsidR="00C215EB">
        <w:rPr>
          <w:rStyle w:val="Char6"/>
          <w:rFonts w:cs="CTraditional Arabic" w:hint="cs"/>
          <w:rtl/>
        </w:rPr>
        <w:t>ص</w:t>
      </w:r>
      <w:r w:rsidR="005E7397">
        <w:rPr>
          <w:rStyle w:val="Char6"/>
          <w:rFonts w:hint="cs"/>
          <w:rtl/>
        </w:rPr>
        <w:t xml:space="preserve"> می‌دانست </w:t>
      </w:r>
      <w:r w:rsidR="00E350F4" w:rsidRPr="00613232">
        <w:rPr>
          <w:rStyle w:val="Char6"/>
          <w:rFonts w:hint="cs"/>
          <w:rtl/>
        </w:rPr>
        <w:t>که ابوبراء مکر کرده چرا اصحاب نازنین خود را بدم شمشیر فرستاد؟ مگر اینکه بگوئید رسول خدا</w:t>
      </w:r>
      <w:r w:rsidR="00C215EB">
        <w:rPr>
          <w:rStyle w:val="Char6"/>
          <w:rFonts w:cs="CTraditional Arabic" w:hint="cs"/>
          <w:rtl/>
        </w:rPr>
        <w:t>ص</w:t>
      </w:r>
      <w:r w:rsidR="00E350F4" w:rsidRPr="00613232">
        <w:rPr>
          <w:rStyle w:val="Char6"/>
          <w:rFonts w:hint="cs"/>
          <w:rtl/>
        </w:rPr>
        <w:t xml:space="preserve"> نمی‌دانست</w:t>
      </w:r>
      <w:r w:rsidR="00F46742">
        <w:rPr>
          <w:rStyle w:val="Char6"/>
          <w:rFonts w:hint="cs"/>
          <w:rtl/>
        </w:rPr>
        <w:t xml:space="preserve">. </w:t>
      </w:r>
    </w:p>
    <w:p w:rsidR="009C0745" w:rsidRPr="00613232" w:rsidRDefault="009C0745" w:rsidP="005005A6">
      <w:pPr>
        <w:pStyle w:val="StyleComplexBLotus12ptJustifiedFirstline05cmCharCharCharCharChar1Char"/>
        <w:spacing w:line="240" w:lineRule="auto"/>
        <w:rPr>
          <w:rStyle w:val="Char6"/>
          <w:rtl/>
        </w:rPr>
      </w:pPr>
      <w:r w:rsidRPr="00613232">
        <w:rPr>
          <w:rStyle w:val="Char6"/>
          <w:rFonts w:hint="cs"/>
          <w:rtl/>
        </w:rPr>
        <w:t>س 2- در مراجعت از غزو</w:t>
      </w:r>
      <w:r w:rsidR="00F46742">
        <w:rPr>
          <w:rStyle w:val="Char6"/>
          <w:rFonts w:hint="cs"/>
          <w:rtl/>
        </w:rPr>
        <w:t>ۀ</w:t>
      </w:r>
      <w:r w:rsidRPr="00613232">
        <w:rPr>
          <w:rStyle w:val="Char6"/>
          <w:rFonts w:hint="cs"/>
          <w:rtl/>
        </w:rPr>
        <w:t xml:space="preserve"> بنی‌الم</w:t>
      </w:r>
      <w:r w:rsidR="00585258" w:rsidRPr="00613232">
        <w:rPr>
          <w:rStyle w:val="Char6"/>
          <w:rFonts w:hint="cs"/>
          <w:rtl/>
        </w:rPr>
        <w:t>ص</w:t>
      </w:r>
      <w:r w:rsidRPr="00613232">
        <w:rPr>
          <w:rStyle w:val="Char6"/>
          <w:rFonts w:hint="cs"/>
          <w:rtl/>
        </w:rPr>
        <w:t>طلق چون بین راه مجاهدین منزل کردند و سپس خواستند حرکت نمایند هودج‌ها را حرکت دادند از آن جمله هودج</w:t>
      </w:r>
      <w:r w:rsidR="00F46742">
        <w:rPr>
          <w:rStyle w:val="Char6"/>
          <w:rFonts w:hint="cs"/>
          <w:rtl/>
        </w:rPr>
        <w:t xml:space="preserve"> </w:t>
      </w:r>
      <w:r w:rsidR="005A5592" w:rsidRPr="00613232">
        <w:rPr>
          <w:rStyle w:val="Char6"/>
          <w:rFonts w:hint="cs"/>
          <w:rtl/>
        </w:rPr>
        <w:t>ام المؤمن</w:t>
      </w:r>
      <w:r w:rsidR="00F46742">
        <w:rPr>
          <w:rStyle w:val="Char6"/>
          <w:rFonts w:hint="cs"/>
          <w:rtl/>
        </w:rPr>
        <w:t>ی</w:t>
      </w:r>
      <w:r w:rsidR="005A5592" w:rsidRPr="00613232">
        <w:rPr>
          <w:rStyle w:val="Char6"/>
          <w:rFonts w:hint="cs"/>
          <w:rtl/>
        </w:rPr>
        <w:t xml:space="preserve">ن </w:t>
      </w:r>
      <w:r w:rsidRPr="00613232">
        <w:rPr>
          <w:rStyle w:val="Char6"/>
          <w:rFonts w:hint="cs"/>
          <w:rtl/>
        </w:rPr>
        <w:t>عایشه</w:t>
      </w:r>
      <w:r w:rsidR="00321B94">
        <w:rPr>
          <w:rStyle w:val="Char6"/>
          <w:rFonts w:cs="CTraditional Arabic" w:hint="cs"/>
          <w:rtl/>
        </w:rPr>
        <w:t>ل</w:t>
      </w:r>
      <w:r w:rsidRPr="00613232">
        <w:rPr>
          <w:rStyle w:val="Char6"/>
          <w:rFonts w:hint="cs"/>
          <w:rtl/>
        </w:rPr>
        <w:t xml:space="preserve"> در حالیکه او در هودج نبود و رفته بود در جستجوی گردن‌بند خود</w:t>
      </w:r>
      <w:r w:rsidR="00F46742">
        <w:rPr>
          <w:rStyle w:val="Char6"/>
          <w:rFonts w:hint="cs"/>
          <w:rtl/>
        </w:rPr>
        <w:t>.</w:t>
      </w:r>
      <w:r w:rsidR="0099081C">
        <w:rPr>
          <w:rStyle w:val="Char6"/>
          <w:rFonts w:hint="cs"/>
          <w:rtl/>
        </w:rPr>
        <w:t xml:space="preserve"> </w:t>
      </w:r>
      <w:r w:rsidRPr="00613232">
        <w:rPr>
          <w:rStyle w:val="Char6"/>
          <w:rFonts w:hint="cs"/>
          <w:rtl/>
        </w:rPr>
        <w:t>چون برگشت دید رسول خدا</w:t>
      </w:r>
      <w:r w:rsidR="00DC52BD">
        <w:rPr>
          <w:rStyle w:val="Char6"/>
          <w:rFonts w:cs="CTraditional Arabic" w:hint="cs"/>
          <w:rtl/>
        </w:rPr>
        <w:t>ص</w:t>
      </w:r>
      <w:r w:rsidRPr="00613232">
        <w:rPr>
          <w:rStyle w:val="Char6"/>
          <w:rFonts w:hint="cs"/>
          <w:rtl/>
        </w:rPr>
        <w:t xml:space="preserve"> با لشکر رفته</w:t>
      </w:r>
      <w:r w:rsidR="00F46742">
        <w:rPr>
          <w:rStyle w:val="Char6"/>
          <w:rFonts w:hint="cs"/>
          <w:rtl/>
        </w:rPr>
        <w:t xml:space="preserve">‌اند </w:t>
      </w:r>
      <w:r w:rsidRPr="00613232">
        <w:rPr>
          <w:rStyle w:val="Char6"/>
          <w:rFonts w:hint="cs"/>
          <w:rtl/>
        </w:rPr>
        <w:t>و او را جا گذاشته‌اند</w:t>
      </w:r>
      <w:r w:rsidR="00F46742">
        <w:rPr>
          <w:rStyle w:val="Char6"/>
          <w:rFonts w:hint="cs"/>
          <w:rtl/>
        </w:rPr>
        <w:t>،</w:t>
      </w:r>
      <w:r w:rsidR="0099081C">
        <w:rPr>
          <w:rStyle w:val="Char6"/>
          <w:rFonts w:hint="cs"/>
          <w:rtl/>
        </w:rPr>
        <w:t xml:space="preserve"> </w:t>
      </w:r>
      <w:r w:rsidRPr="00613232">
        <w:rPr>
          <w:rStyle w:val="Char6"/>
          <w:rFonts w:hint="cs"/>
          <w:rtl/>
        </w:rPr>
        <w:t>از آن طرف صفوان</w:t>
      </w:r>
      <w:r w:rsidR="00593F35">
        <w:rPr>
          <w:rStyle w:val="Char6"/>
          <w:rFonts w:cs="CTraditional Arabic" w:hint="cs"/>
          <w:rtl/>
        </w:rPr>
        <w:t>س</w:t>
      </w:r>
      <w:r w:rsidRPr="00613232">
        <w:rPr>
          <w:rStyle w:val="Char6"/>
          <w:rFonts w:hint="cs"/>
          <w:rtl/>
        </w:rPr>
        <w:t xml:space="preserve"> رسید و عایشه</w:t>
      </w:r>
      <w:r w:rsidR="00321B94">
        <w:rPr>
          <w:rStyle w:val="Char6"/>
          <w:rFonts w:cs="CTraditional Arabic" w:hint="cs"/>
          <w:rtl/>
        </w:rPr>
        <w:t>ل</w:t>
      </w:r>
      <w:r w:rsidRPr="00613232">
        <w:rPr>
          <w:rStyle w:val="Char6"/>
          <w:rFonts w:hint="cs"/>
          <w:rtl/>
        </w:rPr>
        <w:t xml:space="preserve"> را دید</w:t>
      </w:r>
      <w:r w:rsidR="00585258" w:rsidRPr="00613232">
        <w:rPr>
          <w:rStyle w:val="Char6"/>
          <w:rFonts w:hint="cs"/>
          <w:rtl/>
        </w:rPr>
        <w:t xml:space="preserve"> </w:t>
      </w:r>
      <w:r w:rsidRPr="00613232">
        <w:rPr>
          <w:rStyle w:val="Char6"/>
          <w:rFonts w:hint="cs"/>
          <w:rtl/>
        </w:rPr>
        <w:t xml:space="preserve">و شناخت و او را با تمام محافظت و عفّت سوار کرد و خود پیاده به </w:t>
      </w:r>
      <w:r w:rsidR="005A5592" w:rsidRPr="00613232">
        <w:rPr>
          <w:rStyle w:val="Char6"/>
          <w:rFonts w:hint="cs"/>
          <w:rtl/>
        </w:rPr>
        <w:t>قافله پیوست</w:t>
      </w:r>
      <w:r w:rsidR="00F46742">
        <w:rPr>
          <w:rStyle w:val="Char6"/>
          <w:rFonts w:hint="cs"/>
          <w:rtl/>
        </w:rPr>
        <w:t>،</w:t>
      </w:r>
      <w:r w:rsidR="0099081C">
        <w:rPr>
          <w:rStyle w:val="Char6"/>
          <w:rFonts w:hint="cs"/>
          <w:rtl/>
        </w:rPr>
        <w:t xml:space="preserve"> </w:t>
      </w:r>
      <w:r w:rsidRPr="00613232">
        <w:rPr>
          <w:rStyle w:val="Char6"/>
          <w:rFonts w:hint="cs"/>
          <w:rtl/>
        </w:rPr>
        <w:t>ولی مخالفین و منافقین سخنانی به افترا دربار</w:t>
      </w:r>
      <w:r w:rsidR="00F46742">
        <w:rPr>
          <w:rStyle w:val="Char6"/>
          <w:rFonts w:hint="cs"/>
          <w:rtl/>
        </w:rPr>
        <w:t>ۀ</w:t>
      </w:r>
      <w:r w:rsidRPr="00613232">
        <w:rPr>
          <w:rStyle w:val="Char6"/>
          <w:rFonts w:hint="cs"/>
          <w:rtl/>
        </w:rPr>
        <w:t xml:space="preserve"> عایشه</w:t>
      </w:r>
      <w:r w:rsidR="00321B94">
        <w:rPr>
          <w:rStyle w:val="Char6"/>
          <w:rFonts w:cs="CTraditional Arabic" w:hint="cs"/>
          <w:rtl/>
        </w:rPr>
        <w:t>ل</w:t>
      </w:r>
      <w:r w:rsidRPr="00613232">
        <w:rPr>
          <w:rStyle w:val="Char6"/>
          <w:rFonts w:hint="cs"/>
          <w:rtl/>
        </w:rPr>
        <w:t xml:space="preserve"> گفتند که رسول خدا</w:t>
      </w:r>
      <w:r w:rsidR="00C215EB">
        <w:rPr>
          <w:rStyle w:val="Char6"/>
          <w:rFonts w:cs="CTraditional Arabic" w:hint="cs"/>
          <w:rtl/>
        </w:rPr>
        <w:t>ص</w:t>
      </w:r>
      <w:r w:rsidRPr="00613232">
        <w:rPr>
          <w:rStyle w:val="Char6"/>
          <w:rFonts w:hint="cs"/>
          <w:rtl/>
        </w:rPr>
        <w:t xml:space="preserve"> و بستگانش افسرده شدند و تا دو ماه رسول خدا</w:t>
      </w:r>
      <w:r w:rsidR="00C215EB">
        <w:rPr>
          <w:rStyle w:val="Char6"/>
          <w:rFonts w:cs="CTraditional Arabic" w:hint="cs"/>
          <w:rtl/>
        </w:rPr>
        <w:t>ص</w:t>
      </w:r>
      <w:r w:rsidRPr="00613232">
        <w:rPr>
          <w:rStyle w:val="Char6"/>
          <w:rFonts w:hint="cs"/>
          <w:rtl/>
        </w:rPr>
        <w:t xml:space="preserve"> نسبت به او کم‌لطف بود و می‌خواست او را رها کند تا اینکه آیات افک برای تطهیر و تبرئ</w:t>
      </w:r>
      <w:r w:rsidR="00F46742">
        <w:rPr>
          <w:rStyle w:val="Char6"/>
          <w:rFonts w:hint="cs"/>
          <w:rtl/>
        </w:rPr>
        <w:t>ۀ</w:t>
      </w:r>
      <w:r w:rsidRPr="00613232">
        <w:rPr>
          <w:rStyle w:val="Char6"/>
          <w:rFonts w:hint="cs"/>
          <w:rtl/>
        </w:rPr>
        <w:t xml:space="preserve"> عایشه</w:t>
      </w:r>
      <w:r w:rsidR="00321B94">
        <w:rPr>
          <w:rStyle w:val="Char6"/>
          <w:rFonts w:cs="CTraditional Arabic" w:hint="cs"/>
          <w:rtl/>
        </w:rPr>
        <w:t>ل</w:t>
      </w:r>
      <w:r w:rsidRPr="00613232">
        <w:rPr>
          <w:rStyle w:val="Char6"/>
          <w:rFonts w:hint="cs"/>
          <w:rtl/>
        </w:rPr>
        <w:t xml:space="preserve"> نازل شد</w:t>
      </w:r>
      <w:r w:rsidR="00F46742">
        <w:rPr>
          <w:rStyle w:val="Char6"/>
          <w:rFonts w:hint="cs"/>
          <w:rtl/>
        </w:rPr>
        <w:t>.</w:t>
      </w:r>
      <w:r w:rsidR="0099081C">
        <w:rPr>
          <w:rStyle w:val="Char6"/>
          <w:rFonts w:hint="cs"/>
          <w:rtl/>
        </w:rPr>
        <w:t xml:space="preserve"> </w:t>
      </w:r>
      <w:r w:rsidRPr="00613232">
        <w:rPr>
          <w:rStyle w:val="Char6"/>
          <w:rFonts w:hint="cs"/>
          <w:rtl/>
        </w:rPr>
        <w:t>حال ما می</w:t>
      </w:r>
      <w:r w:rsidRPr="00613232">
        <w:rPr>
          <w:rStyle w:val="Char6"/>
          <w:rFonts w:hint="eastAsia"/>
          <w:rtl/>
        </w:rPr>
        <w:t>‌</w:t>
      </w:r>
      <w:r w:rsidRPr="00613232">
        <w:rPr>
          <w:rStyle w:val="Char6"/>
          <w:rFonts w:hint="cs"/>
          <w:rtl/>
        </w:rPr>
        <w:t xml:space="preserve">پرسیم </w:t>
      </w:r>
      <w:r w:rsidR="00F53BCF" w:rsidRPr="00613232">
        <w:rPr>
          <w:rStyle w:val="Char6"/>
          <w:rFonts w:hint="cs"/>
          <w:rtl/>
        </w:rPr>
        <w:t>هیچ مرد با غیرتی حاضر می‌شود عیال جوانش را دانسته میان بیابان بگذارد تا این همه بدنامی حاصل شد و این همه افسرده گردد</w:t>
      </w:r>
      <w:r w:rsidR="00F46742">
        <w:rPr>
          <w:rStyle w:val="Char6"/>
          <w:rFonts w:hint="cs"/>
          <w:rtl/>
        </w:rPr>
        <w:t>.</w:t>
      </w:r>
      <w:r w:rsidR="0099081C">
        <w:rPr>
          <w:rStyle w:val="Char6"/>
          <w:rFonts w:hint="cs"/>
          <w:rtl/>
        </w:rPr>
        <w:t xml:space="preserve"> </w:t>
      </w:r>
      <w:r w:rsidR="00F53BCF" w:rsidRPr="00613232">
        <w:rPr>
          <w:rStyle w:val="Char6"/>
          <w:rFonts w:hint="cs"/>
          <w:rtl/>
        </w:rPr>
        <w:t>بسور</w:t>
      </w:r>
      <w:r w:rsidR="00F46742">
        <w:rPr>
          <w:rStyle w:val="Char6"/>
          <w:rFonts w:hint="cs"/>
          <w:rtl/>
        </w:rPr>
        <w:t>ۀ</w:t>
      </w:r>
      <w:r w:rsidR="00F53BCF" w:rsidRPr="00613232">
        <w:rPr>
          <w:rStyle w:val="Char6"/>
          <w:rFonts w:hint="cs"/>
          <w:rtl/>
        </w:rPr>
        <w:t xml:space="preserve"> نور مراجعه شود</w:t>
      </w:r>
      <w:r w:rsidR="00F46742">
        <w:rPr>
          <w:rStyle w:val="Char6"/>
          <w:rFonts w:hint="cs"/>
          <w:rtl/>
        </w:rPr>
        <w:t>.</w:t>
      </w:r>
      <w:r w:rsidR="0099081C">
        <w:rPr>
          <w:rStyle w:val="Char6"/>
          <w:rFonts w:hint="cs"/>
          <w:rtl/>
        </w:rPr>
        <w:t xml:space="preserve"> </w:t>
      </w:r>
    </w:p>
    <w:p w:rsidR="00593F35" w:rsidRDefault="00F53BCF" w:rsidP="005005A6">
      <w:pPr>
        <w:pStyle w:val="StyleComplexBLotus12ptJustifiedFirstline05cmCharCharCharCharChar1Char"/>
        <w:spacing w:line="240" w:lineRule="auto"/>
        <w:rPr>
          <w:rStyle w:val="Char6"/>
          <w:rtl/>
        </w:rPr>
      </w:pPr>
      <w:r w:rsidRPr="00613232">
        <w:rPr>
          <w:rStyle w:val="Char6"/>
          <w:rFonts w:hint="cs"/>
          <w:rtl/>
        </w:rPr>
        <w:t>س 3- در تفسیر آی</w:t>
      </w:r>
      <w:r w:rsidR="00F46742">
        <w:rPr>
          <w:rStyle w:val="Char6"/>
          <w:rFonts w:hint="cs"/>
          <w:rtl/>
        </w:rPr>
        <w:t>ۀ</w:t>
      </w:r>
      <w:r w:rsidRPr="00613232">
        <w:rPr>
          <w:rStyle w:val="Char6"/>
          <w:rFonts w:hint="cs"/>
          <w:rtl/>
        </w:rPr>
        <w:t xml:space="preserve"> 6 سور</w:t>
      </w:r>
      <w:r w:rsidR="00F46742">
        <w:rPr>
          <w:rStyle w:val="Char6"/>
          <w:rFonts w:hint="cs"/>
          <w:rtl/>
        </w:rPr>
        <w:t>ۀ</w:t>
      </w:r>
      <w:r w:rsidRPr="00613232">
        <w:rPr>
          <w:rStyle w:val="Char6"/>
          <w:rFonts w:hint="cs"/>
          <w:rtl/>
        </w:rPr>
        <w:t xml:space="preserve"> حجرات</w:t>
      </w:r>
      <w:r w:rsidR="00F46742">
        <w:rPr>
          <w:rStyle w:val="Char6"/>
          <w:rFonts w:hint="cs"/>
          <w:rtl/>
        </w:rPr>
        <w:t xml:space="preserve">: </w:t>
      </w:r>
    </w:p>
    <w:p w:rsidR="00F53BCF" w:rsidRPr="00810DE5" w:rsidRDefault="00593F35"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593F35">
        <w:rPr>
          <w:rStyle w:val="Char3"/>
          <w:rFonts w:hint="eastAsia"/>
          <w:rtl/>
        </w:rPr>
        <w:t>يَٰٓأَيُّهَا</w:t>
      </w:r>
      <w:r w:rsidRPr="00593F35">
        <w:rPr>
          <w:rStyle w:val="Char3"/>
          <w:rtl/>
        </w:rPr>
        <w:t xml:space="preserve"> </w:t>
      </w:r>
      <w:r w:rsidRPr="00593F35">
        <w:rPr>
          <w:rStyle w:val="Char3"/>
          <w:rFonts w:hint="cs"/>
          <w:rtl/>
        </w:rPr>
        <w:t>ٱ</w:t>
      </w:r>
      <w:r w:rsidRPr="00593F35">
        <w:rPr>
          <w:rStyle w:val="Char3"/>
          <w:rFonts w:hint="eastAsia"/>
          <w:rtl/>
        </w:rPr>
        <w:t>لَّذِينَ</w:t>
      </w:r>
      <w:r w:rsidRPr="00593F35">
        <w:rPr>
          <w:rStyle w:val="Char3"/>
          <w:rtl/>
        </w:rPr>
        <w:t xml:space="preserve"> ءَامَنُوٓاْ إِن جَآءَكُمۡ فَاسِقُۢ بِنَبَإٖ فَتَبَيَّنُوٓاْ </w:t>
      </w:r>
      <w:r>
        <w:rPr>
          <w:rStyle w:val="Char6"/>
          <w:rFonts w:cs="Traditional Arabic" w:hint="cs"/>
          <w:rtl/>
        </w:rPr>
        <w:t xml:space="preserve">﴾ </w:t>
      </w:r>
      <w:r w:rsidRPr="00593F35">
        <w:rPr>
          <w:rStyle w:val="Char4"/>
          <w:rFonts w:hint="cs"/>
          <w:rtl/>
        </w:rPr>
        <w:t>[</w:t>
      </w:r>
      <w:r>
        <w:rPr>
          <w:rStyle w:val="Char4"/>
          <w:rFonts w:hint="cs"/>
          <w:rtl/>
        </w:rPr>
        <w:t>الحجرات</w:t>
      </w:r>
      <w:r w:rsidR="00F46742">
        <w:rPr>
          <w:rStyle w:val="Char4"/>
          <w:rFonts w:hint="cs"/>
          <w:rtl/>
        </w:rPr>
        <w:t>:</w:t>
      </w:r>
      <w:r w:rsidR="0099081C">
        <w:rPr>
          <w:rStyle w:val="Char4"/>
          <w:rFonts w:hint="cs"/>
          <w:rtl/>
        </w:rPr>
        <w:t xml:space="preserve"> </w:t>
      </w:r>
      <w:r>
        <w:rPr>
          <w:rStyle w:val="Char4"/>
          <w:rFonts w:hint="cs"/>
          <w:rtl/>
        </w:rPr>
        <w:t>6</w:t>
      </w:r>
      <w:r w:rsidRPr="00593F35">
        <w:rPr>
          <w:rStyle w:val="Char4"/>
          <w:rFonts w:hint="cs"/>
          <w:rtl/>
        </w:rPr>
        <w:t>]</w:t>
      </w:r>
    </w:p>
    <w:p w:rsidR="00312C9E" w:rsidRPr="00613232" w:rsidRDefault="00CD13E3" w:rsidP="005005A6">
      <w:pPr>
        <w:pStyle w:val="StyleComplexBLotus12ptJustifiedFirstline05cmCharCharCharCharChar1Char"/>
        <w:spacing w:line="240" w:lineRule="auto"/>
        <w:rPr>
          <w:rStyle w:val="Char6"/>
          <w:rtl/>
        </w:rPr>
      </w:pPr>
      <w:r w:rsidRPr="00613232">
        <w:rPr>
          <w:rStyle w:val="Char6"/>
          <w:rFonts w:hint="cs"/>
          <w:rtl/>
        </w:rPr>
        <w:t>وارد شده که رسول خدا</w:t>
      </w:r>
      <w:r w:rsidR="00DC52BD">
        <w:rPr>
          <w:rStyle w:val="Char6"/>
          <w:rFonts w:cs="CTraditional Arabic" w:hint="cs"/>
          <w:rtl/>
        </w:rPr>
        <w:t>ص</w:t>
      </w:r>
      <w:r w:rsidRPr="00613232">
        <w:rPr>
          <w:rStyle w:val="Char6"/>
          <w:rFonts w:hint="cs"/>
          <w:rtl/>
        </w:rPr>
        <w:t xml:space="preserve"> ولیدبن عتبه را فرستاد به قبیل</w:t>
      </w:r>
      <w:r w:rsidR="00F46742">
        <w:rPr>
          <w:rStyle w:val="Char6"/>
          <w:rFonts w:hint="cs"/>
          <w:rtl/>
        </w:rPr>
        <w:t>ۀ</w:t>
      </w:r>
      <w:r w:rsidRPr="00613232">
        <w:rPr>
          <w:rStyle w:val="Char6"/>
          <w:rFonts w:hint="cs"/>
          <w:rtl/>
        </w:rPr>
        <w:t xml:space="preserve"> </w:t>
      </w:r>
      <w:r w:rsidR="00AD319B" w:rsidRPr="00613232">
        <w:rPr>
          <w:rStyle w:val="Char6"/>
          <w:rFonts w:hint="cs"/>
          <w:rtl/>
        </w:rPr>
        <w:t xml:space="preserve">بنی‌المصطلق برای </w:t>
      </w:r>
      <w:r w:rsidR="00D449E9" w:rsidRPr="00613232">
        <w:rPr>
          <w:rStyle w:val="Char6"/>
          <w:rFonts w:hint="cs"/>
          <w:rtl/>
        </w:rPr>
        <w:t>ا</w:t>
      </w:r>
      <w:r w:rsidR="00AD319B" w:rsidRPr="00613232">
        <w:rPr>
          <w:rStyle w:val="Char6"/>
          <w:rFonts w:hint="cs"/>
          <w:rtl/>
        </w:rPr>
        <w:t>خذ صدقات</w:t>
      </w:r>
      <w:r w:rsidR="00F46742">
        <w:rPr>
          <w:rStyle w:val="Char6"/>
          <w:rFonts w:hint="cs"/>
          <w:rtl/>
        </w:rPr>
        <w:t>،</w:t>
      </w:r>
      <w:r w:rsidR="0099081C">
        <w:rPr>
          <w:rStyle w:val="Char6"/>
          <w:rFonts w:hint="cs"/>
          <w:rtl/>
        </w:rPr>
        <w:t xml:space="preserve"> </w:t>
      </w:r>
      <w:r w:rsidR="00AD319B" w:rsidRPr="00613232">
        <w:rPr>
          <w:rStyle w:val="Char6"/>
          <w:rFonts w:hint="cs"/>
          <w:rtl/>
        </w:rPr>
        <w:t>چون در زمان جاهلیّت بین ولید و ایشان خونی واقع شده بود و ایشان برای تعظیم به استقبال او آمدند</w:t>
      </w:r>
      <w:r w:rsidR="00F46742">
        <w:rPr>
          <w:rStyle w:val="Char6"/>
          <w:rFonts w:hint="cs"/>
          <w:rtl/>
        </w:rPr>
        <w:t>،</w:t>
      </w:r>
      <w:r w:rsidR="0099081C">
        <w:rPr>
          <w:rStyle w:val="Char6"/>
          <w:rFonts w:hint="cs"/>
          <w:rtl/>
        </w:rPr>
        <w:t xml:space="preserve"> </w:t>
      </w:r>
      <w:r w:rsidR="00AD319B" w:rsidRPr="00613232">
        <w:rPr>
          <w:rStyle w:val="Char6"/>
          <w:rFonts w:hint="cs"/>
          <w:rtl/>
        </w:rPr>
        <w:t>ولید خیال کرد به قصد قتل وی آمده‌اند فرار کرد</w:t>
      </w:r>
      <w:r w:rsidR="00F46742">
        <w:rPr>
          <w:rStyle w:val="Char6"/>
          <w:rFonts w:hint="cs"/>
          <w:rtl/>
        </w:rPr>
        <w:t>،</w:t>
      </w:r>
      <w:r w:rsidR="0099081C">
        <w:rPr>
          <w:rStyle w:val="Char6"/>
          <w:rFonts w:hint="cs"/>
          <w:rtl/>
        </w:rPr>
        <w:t xml:space="preserve"> </w:t>
      </w:r>
      <w:r w:rsidR="00AD319B" w:rsidRPr="00613232">
        <w:rPr>
          <w:rStyle w:val="Char6"/>
          <w:rFonts w:hint="cs"/>
          <w:rtl/>
        </w:rPr>
        <w:t>و آمد نزد رسول خدا</w:t>
      </w:r>
      <w:r w:rsidR="00C215EB">
        <w:rPr>
          <w:rStyle w:val="Char6"/>
          <w:rFonts w:cs="CTraditional Arabic" w:hint="cs"/>
          <w:rtl/>
        </w:rPr>
        <w:t>ص</w:t>
      </w:r>
      <w:r w:rsidR="00AD319B" w:rsidRPr="00613232">
        <w:rPr>
          <w:rStyle w:val="Char6"/>
          <w:rFonts w:hint="cs"/>
          <w:rtl/>
        </w:rPr>
        <w:t xml:space="preserve"> </w:t>
      </w:r>
      <w:r w:rsidR="002C6AFC" w:rsidRPr="00613232">
        <w:rPr>
          <w:rStyle w:val="Char6"/>
          <w:rFonts w:hint="cs"/>
          <w:rtl/>
        </w:rPr>
        <w:t>و گفت بنی‌المصطلق مرتدّ شده و زکات ندادند</w:t>
      </w:r>
      <w:r w:rsidR="00F46742">
        <w:rPr>
          <w:rStyle w:val="Char6"/>
          <w:rFonts w:hint="cs"/>
          <w:rtl/>
        </w:rPr>
        <w:t>،</w:t>
      </w:r>
      <w:r w:rsidR="0099081C">
        <w:rPr>
          <w:rStyle w:val="Char6"/>
          <w:rFonts w:hint="cs"/>
          <w:rtl/>
        </w:rPr>
        <w:t xml:space="preserve"> </w:t>
      </w:r>
      <w:r w:rsidR="002C6AFC" w:rsidRPr="00613232">
        <w:rPr>
          <w:rStyle w:val="Char6"/>
          <w:rFonts w:hint="cs"/>
          <w:rtl/>
        </w:rPr>
        <w:t>رسول خدا</w:t>
      </w:r>
      <w:r w:rsidR="00A41716" w:rsidRPr="0079026E">
        <w:rPr>
          <w:rFonts w:ascii="Times New Roman" w:hAnsi="Times New Roman" w:cs="CTraditional Arabic" w:hint="cs"/>
          <w:sz w:val="28"/>
          <w:szCs w:val="28"/>
          <w:rtl/>
          <w:lang w:bidi="fa-IR"/>
        </w:rPr>
        <w:t>ص</w:t>
      </w:r>
      <w:r w:rsidR="002C6AFC" w:rsidRPr="00613232">
        <w:rPr>
          <w:rStyle w:val="Char6"/>
          <w:rFonts w:hint="cs"/>
          <w:rtl/>
        </w:rPr>
        <w:t xml:space="preserve"> در غضب شد و خالد را با جمعی بر سر ایشان فرستاد و فرمود پس از تجسّس احوال ایشان اگر ارتداد مسلّم شد مقاتله نما</w:t>
      </w:r>
      <w:r w:rsidR="00F46742">
        <w:rPr>
          <w:rStyle w:val="Char6"/>
          <w:rFonts w:hint="cs"/>
          <w:rtl/>
        </w:rPr>
        <w:t>،</w:t>
      </w:r>
      <w:r w:rsidR="0099081C">
        <w:rPr>
          <w:rStyle w:val="Char6"/>
          <w:rFonts w:hint="cs"/>
          <w:rtl/>
        </w:rPr>
        <w:t xml:space="preserve"> </w:t>
      </w:r>
      <w:r w:rsidR="002C6AFC" w:rsidRPr="00613232">
        <w:rPr>
          <w:rStyle w:val="Char6"/>
          <w:rFonts w:hint="cs"/>
          <w:rtl/>
        </w:rPr>
        <w:t>پس آی</w:t>
      </w:r>
      <w:r w:rsidR="00F46742">
        <w:rPr>
          <w:rStyle w:val="Char6"/>
          <w:rFonts w:hint="cs"/>
          <w:rtl/>
        </w:rPr>
        <w:t>ۀ</w:t>
      </w:r>
      <w:r w:rsidR="002C6AFC" w:rsidRPr="00613232">
        <w:rPr>
          <w:rStyle w:val="Char6"/>
          <w:rFonts w:hint="cs"/>
          <w:rtl/>
        </w:rPr>
        <w:t xml:space="preserve"> فوق نازل شد که ولید فاسق است و دروغ گفته</w:t>
      </w:r>
      <w:r w:rsidR="00F46742">
        <w:rPr>
          <w:rStyle w:val="Char6"/>
          <w:rFonts w:hint="cs"/>
          <w:rtl/>
        </w:rPr>
        <w:t>،</w:t>
      </w:r>
      <w:r w:rsidR="0099081C">
        <w:rPr>
          <w:rStyle w:val="Char6"/>
          <w:rFonts w:hint="cs"/>
          <w:rtl/>
        </w:rPr>
        <w:t xml:space="preserve"> </w:t>
      </w:r>
      <w:r w:rsidR="002C6AFC" w:rsidRPr="00613232">
        <w:rPr>
          <w:rStyle w:val="Char6"/>
          <w:rFonts w:hint="cs"/>
          <w:rtl/>
        </w:rPr>
        <w:t>حال ما می‌پرسیم اگر رسول خد</w:t>
      </w:r>
      <w:r w:rsidR="00D449E9" w:rsidRPr="00613232">
        <w:rPr>
          <w:rStyle w:val="Char6"/>
          <w:rFonts w:hint="cs"/>
          <w:rtl/>
        </w:rPr>
        <w:t>ا</w:t>
      </w:r>
      <w:r w:rsidR="002C6AFC" w:rsidRPr="00613232">
        <w:rPr>
          <w:rStyle w:val="Char6"/>
          <w:rFonts w:hint="cs"/>
          <w:rtl/>
        </w:rPr>
        <w:t xml:space="preserve"> </w:t>
      </w:r>
      <w:r w:rsidR="00A41716" w:rsidRPr="0079026E">
        <w:rPr>
          <w:rFonts w:ascii="Times New Roman" w:hAnsi="Times New Roman" w:cs="CTraditional Arabic" w:hint="cs"/>
          <w:sz w:val="28"/>
          <w:szCs w:val="28"/>
          <w:rtl/>
          <w:lang w:bidi="fa-IR"/>
        </w:rPr>
        <w:t>ص</w:t>
      </w:r>
      <w:r w:rsidR="002C6AFC" w:rsidRPr="00613232">
        <w:rPr>
          <w:rStyle w:val="Char6"/>
          <w:rFonts w:hint="cs"/>
          <w:rtl/>
        </w:rPr>
        <w:t xml:space="preserve"> علم ماکان و مایکون داشت</w:t>
      </w:r>
      <w:r w:rsidR="005E7397">
        <w:rPr>
          <w:rStyle w:val="Char6"/>
          <w:rFonts w:hint="cs"/>
          <w:rtl/>
        </w:rPr>
        <w:t xml:space="preserve"> می‌دانست </w:t>
      </w:r>
      <w:r w:rsidR="002C6AFC" w:rsidRPr="00613232">
        <w:rPr>
          <w:rStyle w:val="Char6"/>
          <w:rFonts w:hint="cs"/>
          <w:rtl/>
        </w:rPr>
        <w:t>که ولید دروغ می‌گوید و لشکر بر سر ایشان نمی‌فرستاد</w:t>
      </w:r>
      <w:r w:rsidR="00F46742">
        <w:rPr>
          <w:rStyle w:val="Char6"/>
          <w:rFonts w:hint="cs"/>
          <w:rtl/>
        </w:rPr>
        <w:t>.</w:t>
      </w:r>
      <w:r w:rsidR="0099081C">
        <w:rPr>
          <w:rStyle w:val="Char6"/>
          <w:rFonts w:hint="cs"/>
          <w:rtl/>
        </w:rPr>
        <w:t xml:space="preserve"> </w:t>
      </w:r>
    </w:p>
    <w:p w:rsidR="006A4E07" w:rsidRPr="00613232" w:rsidRDefault="006A4E07" w:rsidP="005005A6">
      <w:pPr>
        <w:pStyle w:val="StyleComplexBLotus12ptJustifiedFirstline05cmCharCharCharCharChar1Char"/>
        <w:spacing w:line="240" w:lineRule="auto"/>
        <w:rPr>
          <w:rStyle w:val="Char6"/>
          <w:rtl/>
        </w:rPr>
      </w:pPr>
      <w:r w:rsidRPr="00613232">
        <w:rPr>
          <w:rStyle w:val="Char6"/>
          <w:rFonts w:hint="cs"/>
          <w:rtl/>
        </w:rPr>
        <w:t xml:space="preserve">س </w:t>
      </w:r>
      <w:r w:rsidR="009C066D" w:rsidRPr="00613232">
        <w:rPr>
          <w:rStyle w:val="Char6"/>
          <w:rFonts w:hint="cs"/>
          <w:rtl/>
        </w:rPr>
        <w:t>4</w:t>
      </w:r>
      <w:r w:rsidRPr="00613232">
        <w:rPr>
          <w:rStyle w:val="Char6"/>
          <w:rFonts w:hint="cs"/>
          <w:rtl/>
        </w:rPr>
        <w:t>- از نام</w:t>
      </w:r>
      <w:r w:rsidR="00F46742">
        <w:rPr>
          <w:rStyle w:val="Char6"/>
          <w:rFonts w:hint="cs"/>
          <w:rtl/>
        </w:rPr>
        <w:t>ۀ</w:t>
      </w:r>
      <w:r w:rsidRPr="00613232">
        <w:rPr>
          <w:rStyle w:val="Char6"/>
          <w:rFonts w:hint="cs"/>
          <w:rtl/>
        </w:rPr>
        <w:t xml:space="preserve"> 43 نهج‌البلاغه که حضرت أمیر</w:t>
      </w:r>
      <w:r w:rsidR="00D43B3B" w:rsidRPr="00D43B3B">
        <w:rPr>
          <w:rStyle w:val="Char6"/>
          <w:rFonts w:cs="CTraditional Arabic" w:hint="cs"/>
          <w:rtl/>
        </w:rPr>
        <w:t>÷</w:t>
      </w:r>
      <w:r w:rsidRPr="00613232">
        <w:rPr>
          <w:rStyle w:val="Char6"/>
          <w:rFonts w:hint="cs"/>
          <w:rtl/>
        </w:rPr>
        <w:t xml:space="preserve"> به مصقله بن هبیره نوشته و او عمل حضرت با</w:t>
      </w:r>
      <w:r w:rsidR="00384002" w:rsidRPr="00613232">
        <w:rPr>
          <w:rStyle w:val="Char6"/>
          <w:rFonts w:hint="cs"/>
          <w:rtl/>
        </w:rPr>
        <w:t xml:space="preserve"> </w:t>
      </w:r>
      <w:r w:rsidRPr="00613232">
        <w:rPr>
          <w:rStyle w:val="Char6"/>
          <w:rFonts w:hint="cs"/>
          <w:rtl/>
        </w:rPr>
        <w:t>رد شیر خوزستان بوده و خیانت و اختلاس کرده از بیت‌المال و به فامیل خود تقسیم کرده و بعداً حضرت مطّلع شده</w:t>
      </w:r>
      <w:r w:rsidR="00F46742">
        <w:rPr>
          <w:rStyle w:val="Char6"/>
          <w:rFonts w:hint="cs"/>
          <w:rtl/>
        </w:rPr>
        <w:t>،</w:t>
      </w:r>
      <w:r w:rsidR="0099081C">
        <w:rPr>
          <w:rStyle w:val="Char6"/>
          <w:rFonts w:hint="cs"/>
          <w:rtl/>
        </w:rPr>
        <w:t xml:space="preserve"> </w:t>
      </w:r>
      <w:r w:rsidRPr="00613232">
        <w:rPr>
          <w:rStyle w:val="Char6"/>
          <w:rFonts w:hint="cs"/>
          <w:rtl/>
        </w:rPr>
        <w:t>حال ما می‌پرسیم اگر علی</w:t>
      </w:r>
      <w:r w:rsidR="00D43B3B" w:rsidRPr="00D43B3B">
        <w:rPr>
          <w:rStyle w:val="Char6"/>
          <w:rFonts w:cs="CTraditional Arabic" w:hint="cs"/>
          <w:rtl/>
        </w:rPr>
        <w:t>÷</w:t>
      </w:r>
      <w:r w:rsidRPr="00613232">
        <w:rPr>
          <w:rStyle w:val="Char6"/>
          <w:rFonts w:hint="cs"/>
          <w:rtl/>
        </w:rPr>
        <w:t xml:space="preserve"> علم ما کان و مایکون داشت چرا خائنی را عامل خود قرار داد</w:t>
      </w:r>
      <w:r w:rsidR="00F46742">
        <w:rPr>
          <w:rStyle w:val="Char6"/>
          <w:rFonts w:hint="cs"/>
          <w:rtl/>
        </w:rPr>
        <w:t>.</w:t>
      </w:r>
      <w:r w:rsidR="0099081C">
        <w:rPr>
          <w:rStyle w:val="Char6"/>
          <w:rFonts w:hint="cs"/>
          <w:rtl/>
        </w:rPr>
        <w:t xml:space="preserve"> </w:t>
      </w:r>
    </w:p>
    <w:p w:rsidR="006A4E07" w:rsidRPr="00613232" w:rsidRDefault="006A4E07" w:rsidP="005005A6">
      <w:pPr>
        <w:pStyle w:val="StyleComplexBLotus12ptJustifiedFirstline05cmCharCharCharCharChar1Char"/>
        <w:spacing w:line="240" w:lineRule="auto"/>
        <w:rPr>
          <w:rStyle w:val="Char6"/>
          <w:rtl/>
        </w:rPr>
      </w:pPr>
      <w:r w:rsidRPr="00613232">
        <w:rPr>
          <w:rStyle w:val="Char6"/>
          <w:rFonts w:hint="cs"/>
          <w:rtl/>
        </w:rPr>
        <w:t xml:space="preserve">س </w:t>
      </w:r>
      <w:r w:rsidR="009C066D" w:rsidRPr="00613232">
        <w:rPr>
          <w:rStyle w:val="Char6"/>
          <w:rFonts w:hint="cs"/>
          <w:rtl/>
        </w:rPr>
        <w:t>5</w:t>
      </w:r>
      <w:r w:rsidRPr="00613232">
        <w:rPr>
          <w:rStyle w:val="Char6"/>
          <w:rFonts w:hint="cs"/>
          <w:rtl/>
        </w:rPr>
        <w:t>- از نام</w:t>
      </w:r>
      <w:r w:rsidR="00F46742">
        <w:rPr>
          <w:rStyle w:val="Char6"/>
          <w:rFonts w:hint="cs"/>
          <w:rtl/>
        </w:rPr>
        <w:t>ۀ</w:t>
      </w:r>
      <w:r w:rsidRPr="00613232">
        <w:rPr>
          <w:rStyle w:val="Char6"/>
          <w:rFonts w:hint="cs"/>
          <w:rtl/>
        </w:rPr>
        <w:t xml:space="preserve"> 44 نهج‌البلاغه و از تواریخ معلوم می‌شود که زیاد بن ابیه عامل حضرت بوده بر فارس</w:t>
      </w:r>
      <w:r w:rsidR="00F46742">
        <w:rPr>
          <w:rStyle w:val="Char6"/>
          <w:rFonts w:hint="cs"/>
          <w:rtl/>
        </w:rPr>
        <w:t>،</w:t>
      </w:r>
      <w:r w:rsidR="0099081C">
        <w:rPr>
          <w:rStyle w:val="Char6"/>
          <w:rFonts w:hint="cs"/>
          <w:rtl/>
        </w:rPr>
        <w:t xml:space="preserve"> </w:t>
      </w:r>
      <w:r w:rsidRPr="00613232">
        <w:rPr>
          <w:rStyle w:val="Char6"/>
          <w:rFonts w:hint="cs"/>
          <w:rtl/>
        </w:rPr>
        <w:t>در حالیکه زیاد خائن و سفّاک وبیباک درآمد و چقدر از مسلمین را به قتل رسانید</w:t>
      </w:r>
      <w:r w:rsidR="00F46742">
        <w:rPr>
          <w:rStyle w:val="Char6"/>
          <w:rFonts w:hint="cs"/>
          <w:rtl/>
        </w:rPr>
        <w:t>.</w:t>
      </w:r>
      <w:r w:rsidR="0099081C">
        <w:rPr>
          <w:rStyle w:val="Char6"/>
          <w:rFonts w:hint="cs"/>
          <w:rtl/>
        </w:rPr>
        <w:t xml:space="preserve"> </w:t>
      </w:r>
      <w:r w:rsidRPr="00613232">
        <w:rPr>
          <w:rStyle w:val="Char6"/>
          <w:rFonts w:hint="cs"/>
          <w:rtl/>
        </w:rPr>
        <w:t>حال ما می‌پرسیم اگر علی</w:t>
      </w:r>
      <w:r w:rsidR="00D43B3B" w:rsidRPr="00D43B3B">
        <w:rPr>
          <w:rStyle w:val="Char6"/>
          <w:rFonts w:cs="CTraditional Arabic" w:hint="cs"/>
          <w:rtl/>
        </w:rPr>
        <w:t>÷</w:t>
      </w:r>
      <w:r w:rsidRPr="00613232">
        <w:rPr>
          <w:rStyle w:val="Char6"/>
          <w:rFonts w:hint="cs"/>
          <w:rtl/>
        </w:rPr>
        <w:t xml:space="preserve"> بما کان و مایکون عالم بود چرا خائنی مانند زیاد را عامل خود قرار داد؟</w:t>
      </w:r>
    </w:p>
    <w:p w:rsidR="006A4E07" w:rsidRPr="00613232" w:rsidRDefault="006A4E07" w:rsidP="005005A6">
      <w:pPr>
        <w:pStyle w:val="StyleComplexBLotus12ptJustifiedFirstline05cmCharCharCharCharChar1Char"/>
        <w:spacing w:line="240" w:lineRule="auto"/>
        <w:rPr>
          <w:rStyle w:val="Char6"/>
          <w:rtl/>
        </w:rPr>
      </w:pPr>
      <w:r w:rsidRPr="00613232">
        <w:rPr>
          <w:rStyle w:val="Char6"/>
          <w:rFonts w:hint="cs"/>
          <w:rtl/>
        </w:rPr>
        <w:t xml:space="preserve">س </w:t>
      </w:r>
      <w:r w:rsidR="009C066D" w:rsidRPr="00613232">
        <w:rPr>
          <w:rStyle w:val="Char6"/>
          <w:rFonts w:hint="cs"/>
          <w:rtl/>
        </w:rPr>
        <w:t>6</w:t>
      </w:r>
      <w:r w:rsidRPr="00613232">
        <w:rPr>
          <w:rStyle w:val="Char6"/>
          <w:rFonts w:hint="cs"/>
          <w:rtl/>
        </w:rPr>
        <w:t>- از نام</w:t>
      </w:r>
      <w:r w:rsidR="00F46742">
        <w:rPr>
          <w:rStyle w:val="Char6"/>
          <w:rFonts w:hint="cs"/>
          <w:rtl/>
        </w:rPr>
        <w:t>ۀ</w:t>
      </w:r>
      <w:r w:rsidRPr="00613232">
        <w:rPr>
          <w:rStyle w:val="Char6"/>
          <w:rFonts w:hint="cs"/>
          <w:rtl/>
        </w:rPr>
        <w:t xml:space="preserve"> 61 نهج‌البلاغه و تواریخ معل</w:t>
      </w:r>
      <w:r w:rsidR="007F6514" w:rsidRPr="00613232">
        <w:rPr>
          <w:rStyle w:val="Char6"/>
          <w:rFonts w:hint="cs"/>
          <w:rtl/>
        </w:rPr>
        <w:t>و</w:t>
      </w:r>
      <w:r w:rsidRPr="00613232">
        <w:rPr>
          <w:rStyle w:val="Char6"/>
          <w:rFonts w:hint="cs"/>
          <w:rtl/>
        </w:rPr>
        <w:t>م می‌شود کمیل بن زیاد عامل حضرت بوده بر هیئت و چون خبر لشکر معاویه</w:t>
      </w:r>
      <w:r w:rsidR="00593F35">
        <w:rPr>
          <w:rStyle w:val="Char6"/>
          <w:rFonts w:cs="CTraditional Arabic" w:hint="cs"/>
          <w:rtl/>
        </w:rPr>
        <w:t>س</w:t>
      </w:r>
      <w:r w:rsidRPr="00613232">
        <w:rPr>
          <w:rStyle w:val="Char6"/>
          <w:rFonts w:hint="cs"/>
          <w:rtl/>
        </w:rPr>
        <w:t xml:space="preserve"> به او رسید مقاومت نکرد و شهر را خالی و فرار نمود و حضرت او را بر این کار مذمّت کرد و برای او گناه بزرگی دانست</w:t>
      </w:r>
      <w:r w:rsidR="00F46742">
        <w:rPr>
          <w:rStyle w:val="Char6"/>
          <w:rFonts w:hint="cs"/>
          <w:rtl/>
        </w:rPr>
        <w:t>،</w:t>
      </w:r>
      <w:r w:rsidR="0099081C">
        <w:rPr>
          <w:rStyle w:val="Char6"/>
          <w:rFonts w:hint="cs"/>
          <w:rtl/>
        </w:rPr>
        <w:t xml:space="preserve"> </w:t>
      </w:r>
      <w:r w:rsidRPr="00613232">
        <w:rPr>
          <w:rStyle w:val="Char6"/>
          <w:rFonts w:hint="cs"/>
          <w:rtl/>
        </w:rPr>
        <w:t>حال ما می‌پرسیم اگر علی</w:t>
      </w:r>
      <w:r w:rsidR="00D43B3B" w:rsidRPr="00D43B3B">
        <w:rPr>
          <w:rStyle w:val="Char6"/>
          <w:rFonts w:cs="CTraditional Arabic" w:hint="cs"/>
          <w:rtl/>
        </w:rPr>
        <w:t>÷</w:t>
      </w:r>
      <w:r w:rsidRPr="00613232">
        <w:rPr>
          <w:rStyle w:val="Char6"/>
          <w:rFonts w:hint="cs"/>
          <w:rtl/>
        </w:rPr>
        <w:t xml:space="preserve"> علم بما کان و مایکون داشت چرا چنین کسی را عامل آنجا نمود؟</w:t>
      </w:r>
    </w:p>
    <w:p w:rsidR="00E4551D" w:rsidRPr="00613232" w:rsidRDefault="00E4551D" w:rsidP="005005A6">
      <w:pPr>
        <w:pStyle w:val="StyleComplexBLotus12ptJustifiedFirstline05cmCharCharCharCharChar1Char"/>
        <w:spacing w:line="240" w:lineRule="auto"/>
        <w:rPr>
          <w:rStyle w:val="Char6"/>
          <w:rtl/>
        </w:rPr>
      </w:pPr>
      <w:r w:rsidRPr="00613232">
        <w:rPr>
          <w:rStyle w:val="Char6"/>
          <w:rFonts w:hint="cs"/>
          <w:rtl/>
        </w:rPr>
        <w:t xml:space="preserve">س </w:t>
      </w:r>
      <w:r w:rsidR="009C066D" w:rsidRPr="00613232">
        <w:rPr>
          <w:rStyle w:val="Char6"/>
          <w:rFonts w:hint="cs"/>
          <w:rtl/>
        </w:rPr>
        <w:t>7</w:t>
      </w:r>
      <w:r w:rsidRPr="00613232">
        <w:rPr>
          <w:rStyle w:val="Char6"/>
          <w:rFonts w:hint="cs"/>
          <w:rtl/>
        </w:rPr>
        <w:t>- از نام</w:t>
      </w:r>
      <w:r w:rsidR="00F46742">
        <w:rPr>
          <w:rStyle w:val="Char6"/>
          <w:rFonts w:hint="cs"/>
          <w:rtl/>
        </w:rPr>
        <w:t>ۀ</w:t>
      </w:r>
      <w:r w:rsidRPr="00613232">
        <w:rPr>
          <w:rStyle w:val="Char6"/>
          <w:rFonts w:hint="cs"/>
          <w:rtl/>
        </w:rPr>
        <w:t xml:space="preserve"> 71 نهج‌البلاغه و هم از تواریخ معلوم می‌شود که منذر بن جارود از عمّال حضرت بود برای جمع صدقات و خیانت کرد و اموال صدقه را اختلاس کرد</w:t>
      </w:r>
      <w:r w:rsidR="00F46742">
        <w:rPr>
          <w:rStyle w:val="Char6"/>
          <w:rFonts w:hint="cs"/>
          <w:rtl/>
        </w:rPr>
        <w:t>،</w:t>
      </w:r>
      <w:r w:rsidR="0099081C">
        <w:rPr>
          <w:rStyle w:val="Char6"/>
          <w:rFonts w:hint="cs"/>
          <w:rtl/>
        </w:rPr>
        <w:t xml:space="preserve"> </w:t>
      </w:r>
      <w:r w:rsidRPr="00613232">
        <w:rPr>
          <w:rStyle w:val="Char6"/>
          <w:rFonts w:hint="cs"/>
          <w:rtl/>
        </w:rPr>
        <w:t>حضرت به او می‌نویسد</w:t>
      </w:r>
      <w:r w:rsidR="00F46742">
        <w:rPr>
          <w:rStyle w:val="Char6"/>
          <w:rFonts w:hint="cs"/>
          <w:rtl/>
        </w:rPr>
        <w:t>،</w:t>
      </w:r>
      <w:r w:rsidR="0099081C">
        <w:rPr>
          <w:rStyle w:val="Char6"/>
          <w:rFonts w:hint="cs"/>
          <w:rtl/>
        </w:rPr>
        <w:t xml:space="preserve"> </w:t>
      </w:r>
      <w:r w:rsidR="009C066D" w:rsidRPr="00593F35">
        <w:rPr>
          <w:rStyle w:val="Char7"/>
          <w:rFonts w:hint="cs"/>
          <w:rtl/>
        </w:rPr>
        <w:t>«</w:t>
      </w:r>
      <w:r w:rsidRPr="00593F35">
        <w:rPr>
          <w:rStyle w:val="Char7"/>
          <w:rtl/>
        </w:rPr>
        <w:t>أمّا بعد فإنّ صلاح أب</w:t>
      </w:r>
      <w:r w:rsidR="0099081C">
        <w:rPr>
          <w:rStyle w:val="Char7"/>
          <w:rtl/>
        </w:rPr>
        <w:t>يك</w:t>
      </w:r>
      <w:r w:rsidRPr="00593F35">
        <w:rPr>
          <w:rStyle w:val="Char7"/>
          <w:rtl/>
        </w:rPr>
        <w:t xml:space="preserve"> غرّن</w:t>
      </w:r>
      <w:r w:rsidR="0099081C">
        <w:rPr>
          <w:rStyle w:val="Char7"/>
          <w:rtl/>
        </w:rPr>
        <w:t>ي</w:t>
      </w:r>
      <w:r w:rsidRPr="00593F35">
        <w:rPr>
          <w:rStyle w:val="Char7"/>
          <w:rtl/>
        </w:rPr>
        <w:t xml:space="preserve"> من و ظننت أنب</w:t>
      </w:r>
      <w:r w:rsidR="0099081C">
        <w:rPr>
          <w:rStyle w:val="Char7"/>
          <w:rtl/>
        </w:rPr>
        <w:t>ك</w:t>
      </w:r>
      <w:r w:rsidRPr="00593F35">
        <w:rPr>
          <w:rStyle w:val="Char7"/>
          <w:rtl/>
        </w:rPr>
        <w:t xml:space="preserve"> تتّبع هد</w:t>
      </w:r>
      <w:r w:rsidR="0099081C">
        <w:rPr>
          <w:rStyle w:val="Char7"/>
          <w:rtl/>
        </w:rPr>
        <w:t>ي</w:t>
      </w:r>
      <w:r w:rsidRPr="00593F35">
        <w:rPr>
          <w:rStyle w:val="Char7"/>
          <w:rtl/>
        </w:rPr>
        <w:t>ه</w:t>
      </w:r>
      <w:r w:rsidR="009C066D" w:rsidRPr="00593F35">
        <w:rPr>
          <w:rStyle w:val="Char7"/>
          <w:rFonts w:hint="cs"/>
          <w:rtl/>
        </w:rPr>
        <w:t>»</w:t>
      </w:r>
      <w:r w:rsidR="00F46742">
        <w:rPr>
          <w:rStyle w:val="Char6"/>
          <w:rtl/>
        </w:rPr>
        <w:t>،</w:t>
      </w:r>
      <w:r w:rsidR="0099081C">
        <w:rPr>
          <w:rStyle w:val="Char6"/>
          <w:rtl/>
        </w:rPr>
        <w:t xml:space="preserve"> </w:t>
      </w:r>
      <w:r w:rsidRPr="00613232">
        <w:rPr>
          <w:rStyle w:val="Char6"/>
          <w:rFonts w:hint="cs"/>
          <w:rtl/>
        </w:rPr>
        <w:t>حال اگر حضرت عالم بما کان مایکون بود چرا صلاح پدر او باید موجب غرور حضرت گردد و خائنی را متصدّی کند</w:t>
      </w:r>
      <w:r w:rsidR="00F46742">
        <w:rPr>
          <w:rStyle w:val="Char6"/>
          <w:rFonts w:hint="cs"/>
          <w:rtl/>
        </w:rPr>
        <w:t xml:space="preserve">. </w:t>
      </w:r>
    </w:p>
    <w:p w:rsidR="00A12E25" w:rsidRPr="00321B94" w:rsidRDefault="00A12E25" w:rsidP="005005A6">
      <w:pPr>
        <w:pStyle w:val="StyleComplexBLotus12ptJustifiedFirstline05cmCharCharCharCharChar1Char"/>
        <w:spacing w:line="240" w:lineRule="auto"/>
        <w:rPr>
          <w:rStyle w:val="Char6"/>
          <w:spacing w:val="-3"/>
          <w:rtl/>
        </w:rPr>
      </w:pPr>
      <w:r w:rsidRPr="00321B94">
        <w:rPr>
          <w:rStyle w:val="Char6"/>
          <w:rFonts w:hint="cs"/>
          <w:spacing w:val="-3"/>
          <w:rtl/>
        </w:rPr>
        <w:t xml:space="preserve">س </w:t>
      </w:r>
      <w:r w:rsidR="009C066D" w:rsidRPr="00321B94">
        <w:rPr>
          <w:rStyle w:val="Char6"/>
          <w:rFonts w:hint="cs"/>
          <w:spacing w:val="-3"/>
          <w:rtl/>
        </w:rPr>
        <w:t>8</w:t>
      </w:r>
      <w:r w:rsidRPr="00321B94">
        <w:rPr>
          <w:rStyle w:val="Char6"/>
          <w:rFonts w:hint="cs"/>
          <w:spacing w:val="-3"/>
          <w:rtl/>
        </w:rPr>
        <w:t>- در ج 1 وسائل‌الشّیعه باب 40- از ابواب جنایت روایت کرده از امام صادق که پدرم امام باقر</w:t>
      </w:r>
      <w:r w:rsidR="00D43B3B" w:rsidRPr="00321B94">
        <w:rPr>
          <w:rStyle w:val="Char6"/>
          <w:rFonts w:cs="CTraditional Arabic" w:hint="cs"/>
          <w:spacing w:val="-3"/>
          <w:rtl/>
        </w:rPr>
        <w:t>÷</w:t>
      </w:r>
      <w:r w:rsidRPr="00321B94">
        <w:rPr>
          <w:rStyle w:val="Char6"/>
          <w:rFonts w:hint="cs"/>
          <w:spacing w:val="-3"/>
          <w:rtl/>
        </w:rPr>
        <w:t xml:space="preserve"> غسل کرد از جنابت و پس از غسل به او عرض کردند مقداری از شان</w:t>
      </w:r>
      <w:r w:rsidR="00F46742" w:rsidRPr="00321B94">
        <w:rPr>
          <w:rStyle w:val="Char6"/>
          <w:rFonts w:hint="cs"/>
          <w:spacing w:val="-3"/>
          <w:rtl/>
        </w:rPr>
        <w:t>ۀ</w:t>
      </w:r>
      <w:r w:rsidRPr="00321B94">
        <w:rPr>
          <w:rStyle w:val="Char6"/>
          <w:rFonts w:hint="cs"/>
          <w:spacing w:val="-3"/>
          <w:rtl/>
        </w:rPr>
        <w:t xml:space="preserve"> شما را آب نگرفته</w:t>
      </w:r>
      <w:r w:rsidR="00F46742" w:rsidRPr="00321B94">
        <w:rPr>
          <w:rStyle w:val="Char6"/>
          <w:rFonts w:hint="cs"/>
          <w:spacing w:val="-3"/>
          <w:rtl/>
        </w:rPr>
        <w:t>،</w:t>
      </w:r>
      <w:r w:rsidR="0099081C" w:rsidRPr="00321B94">
        <w:rPr>
          <w:rStyle w:val="Char6"/>
          <w:rFonts w:hint="cs"/>
          <w:spacing w:val="-3"/>
          <w:rtl/>
        </w:rPr>
        <w:t xml:space="preserve"> </w:t>
      </w:r>
      <w:r w:rsidRPr="00321B94">
        <w:rPr>
          <w:rStyle w:val="Char6"/>
          <w:rFonts w:hint="cs"/>
          <w:spacing w:val="-3"/>
          <w:rtl/>
        </w:rPr>
        <w:t>حضرت پس از آن برگشت و آب را با دست به آنجا رسانید</w:t>
      </w:r>
      <w:r w:rsidR="00F46742" w:rsidRPr="00321B94">
        <w:rPr>
          <w:rStyle w:val="Char6"/>
          <w:rFonts w:hint="cs"/>
          <w:spacing w:val="-3"/>
          <w:rtl/>
        </w:rPr>
        <w:t>،</w:t>
      </w:r>
      <w:r w:rsidR="0099081C" w:rsidRPr="00321B94">
        <w:rPr>
          <w:rStyle w:val="Char6"/>
          <w:rFonts w:hint="cs"/>
          <w:spacing w:val="-3"/>
          <w:rtl/>
        </w:rPr>
        <w:t xml:space="preserve"> </w:t>
      </w:r>
      <w:r w:rsidRPr="00321B94">
        <w:rPr>
          <w:rStyle w:val="Char6"/>
          <w:rFonts w:hint="cs"/>
          <w:spacing w:val="-3"/>
          <w:rtl/>
        </w:rPr>
        <w:t>حال اگر امام علم بما کان و مایکون داشت</w:t>
      </w:r>
      <w:r w:rsidR="00F46742" w:rsidRPr="00321B94">
        <w:rPr>
          <w:rStyle w:val="Char6"/>
          <w:rFonts w:hint="cs"/>
          <w:spacing w:val="-3"/>
          <w:rtl/>
        </w:rPr>
        <w:t>،</w:t>
      </w:r>
      <w:r w:rsidR="0099081C" w:rsidRPr="00321B94">
        <w:rPr>
          <w:rStyle w:val="Char6"/>
          <w:rFonts w:hint="cs"/>
          <w:spacing w:val="-3"/>
          <w:rtl/>
        </w:rPr>
        <w:t xml:space="preserve"> </w:t>
      </w:r>
      <w:r w:rsidRPr="00321B94">
        <w:rPr>
          <w:rStyle w:val="Char6"/>
          <w:rFonts w:hint="cs"/>
          <w:spacing w:val="-3"/>
          <w:rtl/>
        </w:rPr>
        <w:t>چگونه ندانست که بگوشه‌ای از بدنش آب نرسیده</w:t>
      </w:r>
      <w:r w:rsidR="00F46742" w:rsidRPr="00321B94">
        <w:rPr>
          <w:rStyle w:val="Char6"/>
          <w:rFonts w:hint="cs"/>
          <w:spacing w:val="-3"/>
          <w:rtl/>
        </w:rPr>
        <w:t xml:space="preserve">. </w:t>
      </w:r>
    </w:p>
    <w:p w:rsidR="00A12E25" w:rsidRPr="00613232" w:rsidRDefault="00A12E25" w:rsidP="005005A6">
      <w:pPr>
        <w:pStyle w:val="StyleComplexBLotus12ptJustifiedFirstline05cmCharCharCharCharChar1Char"/>
        <w:spacing w:line="240" w:lineRule="auto"/>
        <w:rPr>
          <w:rStyle w:val="Char6"/>
          <w:rtl/>
        </w:rPr>
      </w:pPr>
      <w:r w:rsidRPr="00613232">
        <w:rPr>
          <w:rStyle w:val="Char6"/>
          <w:rFonts w:hint="cs"/>
          <w:rtl/>
        </w:rPr>
        <w:t xml:space="preserve">س </w:t>
      </w:r>
      <w:r w:rsidR="009C066D" w:rsidRPr="00613232">
        <w:rPr>
          <w:rStyle w:val="Char6"/>
          <w:rFonts w:hint="cs"/>
          <w:rtl/>
        </w:rPr>
        <w:t>9</w:t>
      </w:r>
      <w:r w:rsidRPr="00613232">
        <w:rPr>
          <w:rStyle w:val="Char6"/>
          <w:rFonts w:hint="cs"/>
          <w:rtl/>
        </w:rPr>
        <w:t>- در ج 1 وسائل الشّیعه ابواب نواقص وضوء باب 12 روایت کرده از امام صادق</w:t>
      </w:r>
      <w:r w:rsidR="00D43B3B" w:rsidRPr="00D43B3B">
        <w:rPr>
          <w:rStyle w:val="Char6"/>
          <w:rFonts w:cs="CTraditional Arabic" w:hint="cs"/>
          <w:rtl/>
        </w:rPr>
        <w:t>÷</w:t>
      </w:r>
      <w:r w:rsidRPr="00613232">
        <w:rPr>
          <w:rStyle w:val="Char6"/>
          <w:rFonts w:hint="cs"/>
          <w:rtl/>
        </w:rPr>
        <w:t xml:space="preserve"> </w:t>
      </w:r>
      <w:r w:rsidR="00665888" w:rsidRPr="00613232">
        <w:rPr>
          <w:rStyle w:val="Char6"/>
          <w:rFonts w:hint="cs"/>
          <w:rtl/>
        </w:rPr>
        <w:t>که امیرالمؤمنین</w:t>
      </w:r>
      <w:r w:rsidR="00D43B3B" w:rsidRPr="00D43B3B">
        <w:rPr>
          <w:rStyle w:val="Char6"/>
          <w:rFonts w:cs="CTraditional Arabic" w:hint="cs"/>
          <w:rtl/>
        </w:rPr>
        <w:t>÷</w:t>
      </w:r>
      <w:r w:rsidR="00665888" w:rsidRPr="00613232">
        <w:rPr>
          <w:rStyle w:val="Char6"/>
          <w:rFonts w:hint="cs"/>
          <w:rtl/>
        </w:rPr>
        <w:t xml:space="preserve"> زیاد از وی آب مذی خارج</w:t>
      </w:r>
      <w:r w:rsidR="00F46742">
        <w:rPr>
          <w:rStyle w:val="Char6"/>
          <w:rFonts w:hint="cs"/>
          <w:rtl/>
        </w:rPr>
        <w:t xml:space="preserve"> می‌</w:t>
      </w:r>
      <w:r w:rsidR="00665888" w:rsidRPr="00613232">
        <w:rPr>
          <w:rStyle w:val="Char6"/>
          <w:rFonts w:hint="cs"/>
          <w:rtl/>
        </w:rPr>
        <w:t>شد و خجالت می‌کشد حکم</w:t>
      </w:r>
      <w:r w:rsidR="00F46742">
        <w:rPr>
          <w:rStyle w:val="Char6"/>
          <w:rFonts w:hint="cs"/>
          <w:rtl/>
        </w:rPr>
        <w:t xml:space="preserve"> آن را </w:t>
      </w:r>
      <w:r w:rsidR="00665888" w:rsidRPr="00613232">
        <w:rPr>
          <w:rStyle w:val="Char6"/>
          <w:rFonts w:hint="cs"/>
          <w:rtl/>
        </w:rPr>
        <w:t>از رسول خدا</w:t>
      </w:r>
      <w:r w:rsidR="00C215EB">
        <w:rPr>
          <w:rStyle w:val="Char6"/>
          <w:rFonts w:cs="CTraditional Arabic" w:hint="cs"/>
          <w:rtl/>
        </w:rPr>
        <w:t>ص</w:t>
      </w:r>
      <w:r w:rsidR="00665888" w:rsidRPr="00613232">
        <w:rPr>
          <w:rStyle w:val="Char6"/>
          <w:rFonts w:hint="cs"/>
          <w:rtl/>
        </w:rPr>
        <w:t xml:space="preserve"> سئوال کند برای آنکه حضرت فاطمه زوج</w:t>
      </w:r>
      <w:r w:rsidR="00F46742">
        <w:rPr>
          <w:rStyle w:val="Char6"/>
          <w:rFonts w:hint="cs"/>
          <w:rtl/>
        </w:rPr>
        <w:t>ۀ</w:t>
      </w:r>
      <w:r w:rsidR="00665888" w:rsidRPr="00613232">
        <w:rPr>
          <w:rStyle w:val="Char6"/>
          <w:rFonts w:hint="cs"/>
          <w:rtl/>
        </w:rPr>
        <w:t xml:space="preserve"> او بود</w:t>
      </w:r>
      <w:r w:rsidR="00F46742">
        <w:rPr>
          <w:rStyle w:val="Char6"/>
          <w:rFonts w:hint="cs"/>
          <w:rtl/>
        </w:rPr>
        <w:t>،</w:t>
      </w:r>
      <w:r w:rsidR="0099081C">
        <w:rPr>
          <w:rStyle w:val="Char6"/>
          <w:rFonts w:hint="cs"/>
          <w:rtl/>
        </w:rPr>
        <w:t xml:space="preserve"> </w:t>
      </w:r>
      <w:r w:rsidR="00665888" w:rsidRPr="00613232">
        <w:rPr>
          <w:rStyle w:val="Char6"/>
          <w:rFonts w:hint="cs"/>
          <w:rtl/>
        </w:rPr>
        <w:t>پس به مقداد گفت تو از رسول خدا</w:t>
      </w:r>
      <w:r w:rsidR="00C215EB">
        <w:rPr>
          <w:rStyle w:val="Char6"/>
          <w:rFonts w:cs="CTraditional Arabic" w:hint="cs"/>
          <w:rtl/>
        </w:rPr>
        <w:t>ص</w:t>
      </w:r>
      <w:r w:rsidR="00665888" w:rsidRPr="00613232">
        <w:rPr>
          <w:rStyle w:val="Char6"/>
          <w:rFonts w:hint="cs"/>
          <w:rtl/>
        </w:rPr>
        <w:t xml:space="preserve"> سئوال کن تا من بدانم</w:t>
      </w:r>
      <w:r w:rsidR="00F46742">
        <w:rPr>
          <w:rStyle w:val="Char6"/>
          <w:rFonts w:hint="cs"/>
          <w:rtl/>
        </w:rPr>
        <w:t>،</w:t>
      </w:r>
      <w:r w:rsidR="0099081C">
        <w:rPr>
          <w:rStyle w:val="Char6"/>
          <w:rFonts w:hint="cs"/>
          <w:rtl/>
        </w:rPr>
        <w:t xml:space="preserve"> </w:t>
      </w:r>
      <w:r w:rsidR="00665888" w:rsidRPr="00613232">
        <w:rPr>
          <w:rStyle w:val="Char6"/>
          <w:rFonts w:hint="cs"/>
          <w:rtl/>
        </w:rPr>
        <w:t>حال ما می‌پرسیم اگر</w:t>
      </w:r>
      <w:r w:rsidR="00ED47A3">
        <w:rPr>
          <w:rStyle w:val="Char6"/>
          <w:rFonts w:hint="cs"/>
          <w:rtl/>
        </w:rPr>
        <w:t xml:space="preserve"> آن‌حضرت </w:t>
      </w:r>
      <w:r w:rsidR="00665888" w:rsidRPr="00613232">
        <w:rPr>
          <w:rStyle w:val="Char6"/>
          <w:rFonts w:hint="cs"/>
          <w:rtl/>
        </w:rPr>
        <w:t>عالم بما کان و مایکون بود چگونه حکم آب مذی را نمی‌دانست</w:t>
      </w:r>
      <w:r w:rsidR="00F46742">
        <w:rPr>
          <w:rStyle w:val="Char6"/>
          <w:rFonts w:hint="cs"/>
          <w:rtl/>
        </w:rPr>
        <w:t>.</w:t>
      </w:r>
      <w:r w:rsidR="0099081C">
        <w:rPr>
          <w:rStyle w:val="Char6"/>
          <w:rFonts w:hint="cs"/>
          <w:rtl/>
        </w:rPr>
        <w:t xml:space="preserve"> </w:t>
      </w:r>
    </w:p>
    <w:p w:rsidR="00665888" w:rsidRPr="00613232" w:rsidRDefault="00665888" w:rsidP="005005A6">
      <w:pPr>
        <w:pStyle w:val="StyleComplexBLotus12ptJustifiedFirstline05cmCharCharCharCharChar1Char"/>
        <w:spacing w:line="240" w:lineRule="auto"/>
        <w:rPr>
          <w:rStyle w:val="Char6"/>
          <w:rtl/>
        </w:rPr>
      </w:pPr>
      <w:r w:rsidRPr="00613232">
        <w:rPr>
          <w:rStyle w:val="Char6"/>
          <w:rFonts w:hint="cs"/>
          <w:rtl/>
        </w:rPr>
        <w:t xml:space="preserve">س </w:t>
      </w:r>
      <w:r w:rsidR="009C066D" w:rsidRPr="00613232">
        <w:rPr>
          <w:rStyle w:val="Char6"/>
          <w:rFonts w:hint="cs"/>
          <w:rtl/>
        </w:rPr>
        <w:t>10</w:t>
      </w:r>
      <w:r w:rsidRPr="00613232">
        <w:rPr>
          <w:rStyle w:val="Char6"/>
          <w:rFonts w:hint="cs"/>
          <w:rtl/>
        </w:rPr>
        <w:t>- حضرت موسی بن جعفر</w:t>
      </w:r>
      <w:r w:rsidR="00D43B3B" w:rsidRPr="00D43B3B">
        <w:rPr>
          <w:rStyle w:val="Char6"/>
          <w:rFonts w:cs="CTraditional Arabic" w:hint="cs"/>
          <w:rtl/>
        </w:rPr>
        <w:t>÷</w:t>
      </w:r>
      <w:r w:rsidRPr="00613232">
        <w:rPr>
          <w:rStyle w:val="Char6"/>
          <w:rFonts w:hint="cs"/>
          <w:rtl/>
        </w:rPr>
        <w:t xml:space="preserve"> </w:t>
      </w:r>
      <w:r w:rsidR="005005A6">
        <w:rPr>
          <w:rStyle w:val="Char6"/>
          <w:rFonts w:hint="cs"/>
          <w:rtl/>
        </w:rPr>
        <w:t>چنان‌که</w:t>
      </w:r>
      <w:r w:rsidR="0000658A" w:rsidRPr="00613232">
        <w:rPr>
          <w:rStyle w:val="Char6"/>
          <w:rFonts w:hint="cs"/>
          <w:rtl/>
        </w:rPr>
        <w:t xml:space="preserve"> علّامه مجلسی و آقای ممقانی در جلد اول رجال خود</w:t>
      </w:r>
      <w:r w:rsidR="00B67281" w:rsidRPr="00613232">
        <w:rPr>
          <w:rStyle w:val="Char6"/>
          <w:rFonts w:hint="cs"/>
          <w:rtl/>
        </w:rPr>
        <w:t xml:space="preserve"> </w:t>
      </w:r>
      <w:r w:rsidR="0000658A" w:rsidRPr="00613232">
        <w:rPr>
          <w:rStyle w:val="Char6"/>
          <w:rFonts w:hint="cs"/>
          <w:rtl/>
        </w:rPr>
        <w:t xml:space="preserve">و کشّی در کتاب رجال خود و سایر محدّثین و مورّخین </w:t>
      </w:r>
      <w:r w:rsidR="008113E8" w:rsidRPr="00613232">
        <w:rPr>
          <w:rStyle w:val="Char6"/>
          <w:rFonts w:hint="cs"/>
          <w:rtl/>
        </w:rPr>
        <w:t>نوشته‌اند که سه نفر را وکیل و از قوّا</w:t>
      </w:r>
      <w:r w:rsidR="00B67281" w:rsidRPr="00613232">
        <w:rPr>
          <w:rStyle w:val="Char6"/>
          <w:rFonts w:hint="cs"/>
          <w:rtl/>
        </w:rPr>
        <w:t>م</w:t>
      </w:r>
      <w:r w:rsidR="008113E8" w:rsidRPr="00613232">
        <w:rPr>
          <w:rStyle w:val="Char6"/>
          <w:rFonts w:hint="cs"/>
          <w:rtl/>
        </w:rPr>
        <w:t xml:space="preserve"> </w:t>
      </w:r>
      <w:r w:rsidR="009C066D" w:rsidRPr="00613232">
        <w:rPr>
          <w:rStyle w:val="Char6"/>
          <w:rFonts w:hint="cs"/>
          <w:rtl/>
        </w:rPr>
        <w:t>ا</w:t>
      </w:r>
      <w:r w:rsidR="008113E8" w:rsidRPr="00613232">
        <w:rPr>
          <w:rStyle w:val="Char6"/>
          <w:rFonts w:hint="cs"/>
          <w:rtl/>
        </w:rPr>
        <w:t>مور خود نمود که ب</w:t>
      </w:r>
      <w:r w:rsidR="009C066D" w:rsidRPr="00613232">
        <w:rPr>
          <w:rStyle w:val="Char6"/>
          <w:rFonts w:hint="cs"/>
          <w:rtl/>
        </w:rPr>
        <w:t>ا</w:t>
      </w:r>
      <w:r w:rsidR="008113E8" w:rsidRPr="00613232">
        <w:rPr>
          <w:rStyle w:val="Char6"/>
          <w:rFonts w:hint="cs"/>
          <w:rtl/>
        </w:rPr>
        <w:t>مر او وجوهات نزد ایشان جمع می‌شد</w:t>
      </w:r>
      <w:r w:rsidR="00F46742">
        <w:rPr>
          <w:rStyle w:val="Char6"/>
          <w:rFonts w:hint="cs"/>
          <w:rtl/>
        </w:rPr>
        <w:t>،</w:t>
      </w:r>
      <w:r w:rsidR="0099081C">
        <w:rPr>
          <w:rStyle w:val="Char6"/>
          <w:rFonts w:hint="cs"/>
          <w:rtl/>
        </w:rPr>
        <w:t xml:space="preserve"> </w:t>
      </w:r>
      <w:r w:rsidR="008113E8" w:rsidRPr="00613232">
        <w:rPr>
          <w:rStyle w:val="Char6"/>
          <w:rFonts w:hint="cs"/>
          <w:rtl/>
        </w:rPr>
        <w:t>یکی زیاد</w:t>
      </w:r>
      <w:r w:rsidR="00B67281" w:rsidRPr="00613232">
        <w:rPr>
          <w:rStyle w:val="Char6"/>
          <w:rFonts w:hint="cs"/>
          <w:rtl/>
        </w:rPr>
        <w:t xml:space="preserve"> </w:t>
      </w:r>
      <w:r w:rsidR="008113E8" w:rsidRPr="00613232">
        <w:rPr>
          <w:rStyle w:val="Char6"/>
          <w:rFonts w:hint="cs"/>
          <w:rtl/>
        </w:rPr>
        <w:t>بن مروان قندی و دیگر علی بن ابی حمز</w:t>
      </w:r>
      <w:r w:rsidR="00F46742">
        <w:rPr>
          <w:rStyle w:val="Char6"/>
          <w:rFonts w:hint="cs"/>
          <w:rtl/>
        </w:rPr>
        <w:t>ۀ</w:t>
      </w:r>
      <w:r w:rsidR="008113E8" w:rsidRPr="00613232">
        <w:rPr>
          <w:rStyle w:val="Char6"/>
          <w:rFonts w:hint="cs"/>
          <w:rtl/>
        </w:rPr>
        <w:t xml:space="preserve"> بطائنی و یک نفر دیگر</w:t>
      </w:r>
      <w:r w:rsidR="00F46742">
        <w:rPr>
          <w:rStyle w:val="Char6"/>
          <w:rFonts w:hint="cs"/>
          <w:rtl/>
        </w:rPr>
        <w:t>،</w:t>
      </w:r>
      <w:r w:rsidR="0099081C">
        <w:rPr>
          <w:rStyle w:val="Char6"/>
          <w:rFonts w:hint="cs"/>
          <w:rtl/>
        </w:rPr>
        <w:t xml:space="preserve"> </w:t>
      </w:r>
      <w:r w:rsidR="008113E8" w:rsidRPr="00613232">
        <w:rPr>
          <w:rStyle w:val="Char6"/>
          <w:rFonts w:hint="cs"/>
          <w:rtl/>
        </w:rPr>
        <w:t>و این هر سه برای آنکه وجوهات جمع شد</w:t>
      </w:r>
      <w:r w:rsidR="00F46742">
        <w:rPr>
          <w:rStyle w:val="Char6"/>
          <w:rFonts w:hint="cs"/>
          <w:rtl/>
        </w:rPr>
        <w:t>ۀ</w:t>
      </w:r>
      <w:r w:rsidR="008113E8" w:rsidRPr="00613232">
        <w:rPr>
          <w:rStyle w:val="Char6"/>
          <w:rFonts w:hint="cs"/>
          <w:rtl/>
        </w:rPr>
        <w:t xml:space="preserve"> بیت‌المال را تصاحب و کنیزهای بیت‌المال را تصر</w:t>
      </w:r>
      <w:r w:rsidR="00A62871" w:rsidRPr="00613232">
        <w:rPr>
          <w:rStyle w:val="Char6"/>
          <w:rFonts w:hint="cs"/>
          <w:rtl/>
        </w:rPr>
        <w:t>ّ</w:t>
      </w:r>
      <w:r w:rsidR="008113E8" w:rsidRPr="00613232">
        <w:rPr>
          <w:rStyle w:val="Char6"/>
          <w:rFonts w:hint="cs"/>
          <w:rtl/>
        </w:rPr>
        <w:t>ف کنند منکر فوت امام هفتم و منکر امامت امام رضا</w:t>
      </w:r>
      <w:r w:rsidR="00D43B3B" w:rsidRPr="00D43B3B">
        <w:rPr>
          <w:rStyle w:val="Char6"/>
          <w:rFonts w:cs="CTraditional Arabic" w:hint="cs"/>
          <w:rtl/>
        </w:rPr>
        <w:t>÷</w:t>
      </w:r>
      <w:r w:rsidR="008113E8" w:rsidRPr="00613232">
        <w:rPr>
          <w:rStyle w:val="Char6"/>
          <w:rFonts w:hint="cs"/>
          <w:rtl/>
        </w:rPr>
        <w:t xml:space="preserve"> شدند و اموال مجموعه را خوردند و به اضافه مذهب واقفیّه را ایجاد کردند</w:t>
      </w:r>
      <w:r w:rsidR="00F46742">
        <w:rPr>
          <w:rStyle w:val="Char6"/>
          <w:rFonts w:hint="cs"/>
          <w:rtl/>
        </w:rPr>
        <w:t>.</w:t>
      </w:r>
      <w:r w:rsidR="0099081C">
        <w:rPr>
          <w:rStyle w:val="Char6"/>
          <w:rFonts w:hint="cs"/>
          <w:rtl/>
        </w:rPr>
        <w:t xml:space="preserve"> </w:t>
      </w:r>
      <w:r w:rsidR="008113E8" w:rsidRPr="00613232">
        <w:rPr>
          <w:rStyle w:val="Char6"/>
          <w:rFonts w:hint="cs"/>
          <w:rtl/>
        </w:rPr>
        <w:t>حا ما می‌پرسیم اگر امام کاظم</w:t>
      </w:r>
      <w:r w:rsidR="00D43B3B" w:rsidRPr="00D43B3B">
        <w:rPr>
          <w:rStyle w:val="Char6"/>
          <w:rFonts w:cs="CTraditional Arabic" w:hint="cs"/>
          <w:rtl/>
        </w:rPr>
        <w:t>÷</w:t>
      </w:r>
      <w:r w:rsidR="008113E8" w:rsidRPr="00613232">
        <w:rPr>
          <w:rStyle w:val="Char6"/>
          <w:rFonts w:hint="cs"/>
          <w:rtl/>
        </w:rPr>
        <w:t xml:space="preserve"> علم بما کان و مایکون داشت چگونه این خائنان را وکلا و قوّام خود نمود</w:t>
      </w:r>
      <w:r w:rsidR="00F46742">
        <w:rPr>
          <w:rStyle w:val="Char6"/>
          <w:rFonts w:hint="cs"/>
          <w:rtl/>
        </w:rPr>
        <w:t xml:space="preserve">. </w:t>
      </w:r>
    </w:p>
    <w:p w:rsidR="00E067C2" w:rsidRPr="00613232" w:rsidRDefault="00E067C2"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س </w:t>
      </w:r>
      <w:r w:rsidR="009C066D" w:rsidRPr="00613232">
        <w:rPr>
          <w:rStyle w:val="Char6"/>
          <w:rFonts w:hint="cs"/>
          <w:rtl/>
        </w:rPr>
        <w:t>11</w:t>
      </w:r>
      <w:r w:rsidRPr="00613232">
        <w:rPr>
          <w:rStyle w:val="Char6"/>
          <w:rFonts w:hint="cs"/>
          <w:rtl/>
        </w:rPr>
        <w:t xml:space="preserve">- حضرت </w:t>
      </w:r>
      <w:r w:rsidR="009C066D" w:rsidRPr="00613232">
        <w:rPr>
          <w:rStyle w:val="Char6"/>
          <w:rFonts w:hint="cs"/>
          <w:rtl/>
        </w:rPr>
        <w:t>ا</w:t>
      </w:r>
      <w:r w:rsidRPr="00613232">
        <w:rPr>
          <w:rStyle w:val="Char6"/>
          <w:rFonts w:hint="cs"/>
          <w:rtl/>
        </w:rPr>
        <w:t>میر</w:t>
      </w:r>
      <w:r w:rsidR="00D43B3B" w:rsidRPr="00D43B3B">
        <w:rPr>
          <w:rStyle w:val="Char6"/>
          <w:rFonts w:cs="CTraditional Arabic" w:hint="cs"/>
          <w:rtl/>
        </w:rPr>
        <w:t>÷</w:t>
      </w:r>
      <w:r w:rsidRPr="00613232">
        <w:rPr>
          <w:rStyle w:val="Char6"/>
          <w:rFonts w:hint="cs"/>
          <w:rtl/>
        </w:rPr>
        <w:t xml:space="preserve"> در اوّل خلافتش قیس بن سعد</w:t>
      </w:r>
      <w:r w:rsidR="00A62871" w:rsidRPr="00613232">
        <w:rPr>
          <w:rStyle w:val="Char6"/>
          <w:rFonts w:hint="cs"/>
          <w:rtl/>
        </w:rPr>
        <w:t xml:space="preserve"> </w:t>
      </w:r>
      <w:r w:rsidRPr="00613232">
        <w:rPr>
          <w:rStyle w:val="Char6"/>
          <w:rFonts w:hint="cs"/>
          <w:rtl/>
        </w:rPr>
        <w:t>بن عباده را بولایت مصر منصوب داشت واو چون شجاع و با سیاست و از دها</w:t>
      </w:r>
      <w:r w:rsidR="00711DC4" w:rsidRPr="00613232">
        <w:rPr>
          <w:rStyle w:val="Char6"/>
          <w:rFonts w:hint="cs"/>
          <w:rtl/>
        </w:rPr>
        <w:t>ت</w:t>
      </w:r>
      <w:r w:rsidRPr="00613232">
        <w:rPr>
          <w:rStyle w:val="Char6"/>
          <w:rFonts w:hint="cs"/>
          <w:rtl/>
        </w:rPr>
        <w:t xml:space="preserve"> عرب بود</w:t>
      </w:r>
      <w:r w:rsidR="00F46742">
        <w:rPr>
          <w:rStyle w:val="Char6"/>
          <w:rFonts w:hint="cs"/>
          <w:rtl/>
        </w:rPr>
        <w:t>،</w:t>
      </w:r>
      <w:r w:rsidR="0099081C">
        <w:rPr>
          <w:rStyle w:val="Char6"/>
          <w:rFonts w:hint="cs"/>
          <w:rtl/>
        </w:rPr>
        <w:t xml:space="preserve"> </w:t>
      </w:r>
      <w:r w:rsidRPr="00613232">
        <w:rPr>
          <w:rStyle w:val="Char6"/>
          <w:rFonts w:hint="cs"/>
          <w:rtl/>
        </w:rPr>
        <w:t>معاویه در منبر گفت قیس بن سعد با من همراه شده و طالب خون عثمان است</w:t>
      </w:r>
      <w:r w:rsidR="00F46742">
        <w:rPr>
          <w:rStyle w:val="Char6"/>
          <w:rFonts w:hint="cs"/>
          <w:rtl/>
        </w:rPr>
        <w:t>،</w:t>
      </w:r>
      <w:r w:rsidR="0099081C">
        <w:rPr>
          <w:rStyle w:val="Char6"/>
          <w:rFonts w:hint="cs"/>
          <w:rtl/>
        </w:rPr>
        <w:t xml:space="preserve"> </w:t>
      </w:r>
      <w:r w:rsidRPr="00613232">
        <w:rPr>
          <w:rStyle w:val="Char6"/>
          <w:rFonts w:hint="cs"/>
          <w:rtl/>
        </w:rPr>
        <w:t xml:space="preserve">این خبر چون به حضرت </w:t>
      </w:r>
      <w:r w:rsidR="009C066D" w:rsidRPr="00613232">
        <w:rPr>
          <w:rStyle w:val="Char6"/>
          <w:rFonts w:hint="cs"/>
          <w:rtl/>
        </w:rPr>
        <w:t>ا</w:t>
      </w:r>
      <w:r w:rsidRPr="00613232">
        <w:rPr>
          <w:rStyle w:val="Char6"/>
          <w:rFonts w:hint="cs"/>
          <w:rtl/>
        </w:rPr>
        <w:t>میر</w:t>
      </w:r>
      <w:r w:rsidR="00D43B3B" w:rsidRPr="00D43B3B">
        <w:rPr>
          <w:rStyle w:val="Char6"/>
          <w:rFonts w:cs="CTraditional Arabic" w:hint="cs"/>
          <w:rtl/>
        </w:rPr>
        <w:t>÷</w:t>
      </w:r>
      <w:r w:rsidRPr="00613232">
        <w:rPr>
          <w:rStyle w:val="Char6"/>
          <w:rFonts w:hint="cs"/>
          <w:rtl/>
        </w:rPr>
        <w:t xml:space="preserve"> و اصحاب او رسید محزون شدند و قیس را معزول کردند</w:t>
      </w:r>
      <w:r w:rsidR="00F46742">
        <w:rPr>
          <w:rStyle w:val="Char6"/>
          <w:rFonts w:hint="cs"/>
          <w:rtl/>
        </w:rPr>
        <w:t>،</w:t>
      </w:r>
      <w:r w:rsidR="0099081C">
        <w:rPr>
          <w:rStyle w:val="Char6"/>
          <w:rFonts w:hint="cs"/>
          <w:rtl/>
        </w:rPr>
        <w:t xml:space="preserve"> </w:t>
      </w:r>
      <w:r w:rsidRPr="00613232">
        <w:rPr>
          <w:rStyle w:val="Char6"/>
          <w:rFonts w:hint="cs"/>
          <w:rtl/>
        </w:rPr>
        <w:t>و محمّد بن ابی‌بکر را والی مصر نموده و موجب تسلطّ معاویه را فراهم کردند تا ای</w:t>
      </w:r>
      <w:r w:rsidR="009C066D" w:rsidRPr="00613232">
        <w:rPr>
          <w:rStyle w:val="Char6"/>
          <w:rFonts w:hint="cs"/>
          <w:rtl/>
        </w:rPr>
        <w:t>ن</w:t>
      </w:r>
      <w:r w:rsidRPr="00613232">
        <w:rPr>
          <w:rStyle w:val="Char6"/>
          <w:rFonts w:hint="cs"/>
          <w:rtl/>
        </w:rPr>
        <w:t xml:space="preserve">که مصر از دست حضرت خارج شد و بعداً از </w:t>
      </w:r>
      <w:r w:rsidR="009C066D" w:rsidRPr="00613232">
        <w:rPr>
          <w:rStyle w:val="Char6"/>
          <w:rFonts w:hint="cs"/>
          <w:rtl/>
        </w:rPr>
        <w:t>ع</w:t>
      </w:r>
      <w:r w:rsidRPr="00613232">
        <w:rPr>
          <w:rStyle w:val="Char6"/>
          <w:rFonts w:hint="cs"/>
          <w:rtl/>
        </w:rPr>
        <w:t>زل قیس تأسّف می‌خورد</w:t>
      </w:r>
      <w:r w:rsidR="00F46742">
        <w:rPr>
          <w:rStyle w:val="Char6"/>
          <w:rFonts w:hint="cs"/>
          <w:rtl/>
        </w:rPr>
        <w:t>.</w:t>
      </w:r>
      <w:r w:rsidR="0099081C">
        <w:rPr>
          <w:rStyle w:val="Char6"/>
          <w:rFonts w:hint="cs"/>
          <w:rtl/>
        </w:rPr>
        <w:t xml:space="preserve"> </w:t>
      </w:r>
      <w:r w:rsidRPr="00613232">
        <w:rPr>
          <w:rStyle w:val="Char6"/>
          <w:rFonts w:hint="cs"/>
          <w:rtl/>
        </w:rPr>
        <w:t xml:space="preserve">حال می‌پرسیم </w:t>
      </w:r>
      <w:r w:rsidR="00CC4063" w:rsidRPr="00613232">
        <w:rPr>
          <w:rStyle w:val="Char6"/>
          <w:rFonts w:hint="cs"/>
          <w:rtl/>
        </w:rPr>
        <w:t>اگر حضرت او علم بما کان و مایکون داشت</w:t>
      </w:r>
      <w:r w:rsidR="005E7397">
        <w:rPr>
          <w:rStyle w:val="Char6"/>
          <w:rFonts w:hint="cs"/>
          <w:rtl/>
        </w:rPr>
        <w:t xml:space="preserve"> می‌دانست </w:t>
      </w:r>
      <w:r w:rsidR="00CC4063" w:rsidRPr="00613232">
        <w:rPr>
          <w:rStyle w:val="Char6"/>
          <w:rFonts w:hint="cs"/>
          <w:rtl/>
        </w:rPr>
        <w:t>قیس را معزول نمی‌داشت</w:t>
      </w:r>
      <w:r w:rsidR="00F46742">
        <w:rPr>
          <w:rStyle w:val="Char6"/>
          <w:rFonts w:hint="cs"/>
          <w:rtl/>
        </w:rPr>
        <w:t>.</w:t>
      </w:r>
      <w:r w:rsidR="0099081C">
        <w:rPr>
          <w:rStyle w:val="Char6"/>
          <w:rFonts w:hint="cs"/>
          <w:rtl/>
        </w:rPr>
        <w:t xml:space="preserve"> </w:t>
      </w:r>
    </w:p>
    <w:p w:rsidR="00CC4063" w:rsidRPr="00613232" w:rsidRDefault="00CC4063" w:rsidP="005005A6">
      <w:pPr>
        <w:pStyle w:val="StyleComplexBLotus12ptJustifiedFirstline05cmCharCharCharCharChar1Char"/>
        <w:widowControl w:val="0"/>
        <w:spacing w:line="240" w:lineRule="auto"/>
        <w:rPr>
          <w:rStyle w:val="Char6"/>
          <w:rtl/>
        </w:rPr>
      </w:pPr>
      <w:r w:rsidRPr="00613232">
        <w:rPr>
          <w:rStyle w:val="Char6"/>
          <w:rFonts w:hint="cs"/>
          <w:rtl/>
        </w:rPr>
        <w:t>ما در اینجا از هزاران سؤال به این چند عدد قناعت کردیم</w:t>
      </w:r>
      <w:r w:rsidR="00F46742">
        <w:rPr>
          <w:rStyle w:val="Char6"/>
          <w:rFonts w:hint="cs"/>
          <w:rtl/>
        </w:rPr>
        <w:t>،</w:t>
      </w:r>
      <w:r w:rsidR="0099081C">
        <w:rPr>
          <w:rStyle w:val="Char6"/>
          <w:rFonts w:hint="cs"/>
          <w:rtl/>
        </w:rPr>
        <w:t xml:space="preserve"> </w:t>
      </w:r>
      <w:r w:rsidRPr="00613232">
        <w:rPr>
          <w:rStyle w:val="Char6"/>
          <w:rFonts w:hint="cs"/>
          <w:rtl/>
        </w:rPr>
        <w:t>ما میل داریم هر کس عقائد خود را از مدرک تعلیم گ</w:t>
      </w:r>
      <w:r w:rsidR="008C7968" w:rsidRPr="00613232">
        <w:rPr>
          <w:rStyle w:val="Char6"/>
          <w:rFonts w:hint="cs"/>
          <w:rtl/>
        </w:rPr>
        <w:t>ی</w:t>
      </w:r>
      <w:r w:rsidRPr="00613232">
        <w:rPr>
          <w:rStyle w:val="Char6"/>
          <w:rFonts w:hint="cs"/>
          <w:rtl/>
        </w:rPr>
        <w:t>رد نه پیش خود برای امام علم‌تراشی کند و بواسط</w:t>
      </w:r>
      <w:r w:rsidR="00F46742">
        <w:rPr>
          <w:rStyle w:val="Char6"/>
          <w:rFonts w:hint="cs"/>
          <w:rtl/>
        </w:rPr>
        <w:t>ۀ</w:t>
      </w:r>
      <w:r w:rsidRPr="00613232">
        <w:rPr>
          <w:rStyle w:val="Char6"/>
          <w:rFonts w:hint="cs"/>
          <w:rtl/>
        </w:rPr>
        <w:t xml:space="preserve"> اخبار جعلی</w:t>
      </w:r>
      <w:r w:rsidR="00CB7C48" w:rsidRPr="00613232">
        <w:rPr>
          <w:rStyle w:val="Char6"/>
          <w:rFonts w:hint="cs"/>
          <w:rtl/>
        </w:rPr>
        <w:t>ّه براه ضدّ قر</w:t>
      </w:r>
      <w:r w:rsidR="00771B65" w:rsidRPr="00613232">
        <w:rPr>
          <w:rStyle w:val="Char6"/>
          <w:rFonts w:hint="cs"/>
          <w:rtl/>
        </w:rPr>
        <w:t>آ</w:t>
      </w:r>
      <w:r w:rsidR="00CB7C48" w:rsidRPr="00613232">
        <w:rPr>
          <w:rStyle w:val="Char6"/>
          <w:rFonts w:hint="cs"/>
          <w:rtl/>
        </w:rPr>
        <w:t>ن و عقل برود بلکه آقایان نم و مح به خطبای خود واقف شوند و بروند توبه کنند</w:t>
      </w:r>
      <w:r w:rsidR="00F46742">
        <w:rPr>
          <w:rStyle w:val="Char6"/>
          <w:rFonts w:hint="cs"/>
          <w:rtl/>
        </w:rPr>
        <w:t>.</w:t>
      </w:r>
      <w:r w:rsidR="0099081C">
        <w:rPr>
          <w:rStyle w:val="Char6"/>
          <w:rFonts w:hint="cs"/>
          <w:rtl/>
        </w:rPr>
        <w:t xml:space="preserve"> </w:t>
      </w:r>
      <w:r w:rsidR="00CB7C48" w:rsidRPr="00613232">
        <w:rPr>
          <w:rStyle w:val="Char6"/>
          <w:rFonts w:hint="cs"/>
          <w:rtl/>
        </w:rPr>
        <w:t>در ج 2 بحار باب 28 حدیث 14 از امام باقر</w:t>
      </w:r>
      <w:r w:rsidR="00D43B3B" w:rsidRPr="00D43B3B">
        <w:rPr>
          <w:rStyle w:val="Char6"/>
          <w:rFonts w:cs="CTraditional Arabic" w:hint="cs"/>
          <w:rtl/>
        </w:rPr>
        <w:t>÷</w:t>
      </w:r>
      <w:r w:rsidR="00CB7C48"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9C066D" w:rsidRPr="00593F35">
        <w:rPr>
          <w:rStyle w:val="Char7"/>
          <w:rFonts w:hint="cs"/>
          <w:rtl/>
        </w:rPr>
        <w:t>«</w:t>
      </w:r>
      <w:r w:rsidR="0099081C">
        <w:rPr>
          <w:rStyle w:val="Char7"/>
          <w:rtl/>
        </w:rPr>
        <w:t>ي</w:t>
      </w:r>
      <w:r w:rsidR="00CB7C48" w:rsidRPr="00593F35">
        <w:rPr>
          <w:rStyle w:val="Char7"/>
          <w:rtl/>
        </w:rPr>
        <w:t xml:space="preserve">حدّثون و </w:t>
      </w:r>
      <w:r w:rsidR="0099081C">
        <w:rPr>
          <w:rStyle w:val="Char7"/>
          <w:rtl/>
        </w:rPr>
        <w:t>ي</w:t>
      </w:r>
      <w:r w:rsidR="00CB7C48" w:rsidRPr="00593F35">
        <w:rPr>
          <w:rStyle w:val="Char7"/>
          <w:rtl/>
        </w:rPr>
        <w:t>روون عنا ما لم نقل تهج</w:t>
      </w:r>
      <w:r w:rsidR="0099081C">
        <w:rPr>
          <w:rStyle w:val="Char7"/>
          <w:rtl/>
        </w:rPr>
        <w:t>ي</w:t>
      </w:r>
      <w:r w:rsidR="00CB7C48" w:rsidRPr="00593F35">
        <w:rPr>
          <w:rStyle w:val="Char7"/>
          <w:rtl/>
        </w:rPr>
        <w:t xml:space="preserve">نا مهم لنا و </w:t>
      </w:r>
      <w:r w:rsidR="0099081C">
        <w:rPr>
          <w:rStyle w:val="Char7"/>
          <w:rtl/>
        </w:rPr>
        <w:t>ك</w:t>
      </w:r>
      <w:r w:rsidR="00CB7C48" w:rsidRPr="00593F35">
        <w:rPr>
          <w:rStyle w:val="Char7"/>
          <w:rtl/>
        </w:rPr>
        <w:t>ذبا منهم عل</w:t>
      </w:r>
      <w:r w:rsidR="0099081C">
        <w:rPr>
          <w:rStyle w:val="Char7"/>
          <w:rtl/>
        </w:rPr>
        <w:t>ي</w:t>
      </w:r>
      <w:r w:rsidR="00CB7C48" w:rsidRPr="00593F35">
        <w:rPr>
          <w:rStyle w:val="Char7"/>
          <w:rtl/>
        </w:rPr>
        <w:t>نا و تقرببا إب</w:t>
      </w:r>
      <w:r w:rsidR="0099081C">
        <w:rPr>
          <w:rStyle w:val="Char7"/>
          <w:rtl/>
        </w:rPr>
        <w:t>ي</w:t>
      </w:r>
      <w:r w:rsidR="00CB7C48" w:rsidRPr="00593F35">
        <w:rPr>
          <w:rStyle w:val="Char7"/>
          <w:rtl/>
        </w:rPr>
        <w:t xml:space="preserve"> ولاتهم و قضاتهم بالزّور وال</w:t>
      </w:r>
      <w:r w:rsidR="0099081C">
        <w:rPr>
          <w:rStyle w:val="Char7"/>
          <w:rtl/>
        </w:rPr>
        <w:t>ك</w:t>
      </w:r>
      <w:r w:rsidR="00CB7C48" w:rsidRPr="00593F35">
        <w:rPr>
          <w:rStyle w:val="Char7"/>
          <w:rtl/>
        </w:rPr>
        <w:t xml:space="preserve">ذب و </w:t>
      </w:r>
      <w:r w:rsidR="0099081C">
        <w:rPr>
          <w:rStyle w:val="Char7"/>
          <w:rtl/>
        </w:rPr>
        <w:t>ك</w:t>
      </w:r>
      <w:r w:rsidR="00CB7C48" w:rsidRPr="00593F35">
        <w:rPr>
          <w:rStyle w:val="Char7"/>
          <w:rtl/>
        </w:rPr>
        <w:t>ان عظم ذل</w:t>
      </w:r>
      <w:r w:rsidR="0099081C">
        <w:rPr>
          <w:rStyle w:val="Char7"/>
          <w:rtl/>
        </w:rPr>
        <w:t>ك</w:t>
      </w:r>
      <w:r w:rsidR="00CB7C48" w:rsidRPr="00593F35">
        <w:rPr>
          <w:rStyle w:val="Char7"/>
          <w:rtl/>
        </w:rPr>
        <w:t xml:space="preserve"> و </w:t>
      </w:r>
      <w:r w:rsidR="0099081C">
        <w:rPr>
          <w:rStyle w:val="Char7"/>
          <w:rtl/>
        </w:rPr>
        <w:t>ك</w:t>
      </w:r>
      <w:r w:rsidR="00CB7C48" w:rsidRPr="00593F35">
        <w:rPr>
          <w:rStyle w:val="Char7"/>
          <w:rtl/>
        </w:rPr>
        <w:t>ثرته ف</w:t>
      </w:r>
      <w:r w:rsidR="0099081C">
        <w:rPr>
          <w:rStyle w:val="Char7"/>
          <w:rtl/>
        </w:rPr>
        <w:t>ي</w:t>
      </w:r>
      <w:r w:rsidR="00CB7C48" w:rsidRPr="00593F35">
        <w:rPr>
          <w:rStyle w:val="Char7"/>
          <w:rtl/>
        </w:rPr>
        <w:t xml:space="preserve"> زمان معاو</w:t>
      </w:r>
      <w:r w:rsidR="0099081C">
        <w:rPr>
          <w:rStyle w:val="Char7"/>
          <w:rtl/>
        </w:rPr>
        <w:t>ي</w:t>
      </w:r>
      <w:r w:rsidR="00CB7C48" w:rsidRPr="00593F35">
        <w:rPr>
          <w:rStyle w:val="Char7"/>
          <w:rtl/>
        </w:rPr>
        <w:t>ه بعد موت الحسن عل</w:t>
      </w:r>
      <w:r w:rsidR="0099081C">
        <w:rPr>
          <w:rStyle w:val="Char7"/>
          <w:rtl/>
        </w:rPr>
        <w:t>ي</w:t>
      </w:r>
      <w:r w:rsidR="00CB7C48" w:rsidRPr="00593F35">
        <w:rPr>
          <w:rStyle w:val="Char7"/>
          <w:rtl/>
        </w:rPr>
        <w:t>ه</w:t>
      </w:r>
      <w:r w:rsidR="00CB7C48" w:rsidRPr="00593F35">
        <w:rPr>
          <w:rStyle w:val="Char7"/>
          <w:rFonts w:ascii="Times New Roman" w:hAnsi="Times New Roman" w:cs="Times New Roman" w:hint="cs"/>
          <w:rtl/>
        </w:rPr>
        <w:t>‌</w:t>
      </w:r>
      <w:r w:rsidR="00CB7C48" w:rsidRPr="00593F35">
        <w:rPr>
          <w:rStyle w:val="Char7"/>
          <w:rtl/>
        </w:rPr>
        <w:t>الس</w:t>
      </w:r>
      <w:r w:rsidR="00771B65" w:rsidRPr="00593F35">
        <w:rPr>
          <w:rStyle w:val="Char7"/>
          <w:rtl/>
        </w:rPr>
        <w:t>ّ</w:t>
      </w:r>
      <w:r w:rsidR="00CB7C48" w:rsidRPr="00593F35">
        <w:rPr>
          <w:rStyle w:val="Char7"/>
          <w:rtl/>
        </w:rPr>
        <w:t>لام</w:t>
      </w:r>
      <w:r w:rsidR="009C066D" w:rsidRPr="00593F35">
        <w:rPr>
          <w:rStyle w:val="Char7"/>
          <w:rFonts w:hint="cs"/>
          <w:rtl/>
        </w:rPr>
        <w:t>»</w:t>
      </w:r>
      <w:r w:rsidR="00F46742">
        <w:rPr>
          <w:rStyle w:val="Char6"/>
          <w:rtl/>
        </w:rPr>
        <w:t>.</w:t>
      </w:r>
      <w:r w:rsidR="0099081C">
        <w:rPr>
          <w:rStyle w:val="Char6"/>
          <w:rtl/>
        </w:rPr>
        <w:t xml:space="preserve"> </w:t>
      </w:r>
      <w:r w:rsidR="00CB7C48" w:rsidRPr="00613232">
        <w:rPr>
          <w:rStyle w:val="Char6"/>
          <w:rFonts w:hint="cs"/>
          <w:rtl/>
        </w:rPr>
        <w:t>جائیکه در زمان امام باقر چنی</w:t>
      </w:r>
      <w:r w:rsidR="00771B65" w:rsidRPr="00613232">
        <w:rPr>
          <w:rStyle w:val="Char6"/>
          <w:rFonts w:hint="cs"/>
          <w:rtl/>
        </w:rPr>
        <w:t>ن</w:t>
      </w:r>
      <w:r w:rsidR="00CB7C48" w:rsidRPr="00613232">
        <w:rPr>
          <w:rStyle w:val="Char6"/>
          <w:rFonts w:hint="cs"/>
          <w:rtl/>
        </w:rPr>
        <w:t xml:space="preserve"> بوده</w:t>
      </w:r>
      <w:r w:rsidR="00F46742">
        <w:rPr>
          <w:rStyle w:val="Char6"/>
          <w:rFonts w:hint="cs"/>
          <w:rtl/>
        </w:rPr>
        <w:t>،</w:t>
      </w:r>
      <w:r w:rsidR="0099081C">
        <w:rPr>
          <w:rStyle w:val="Char6"/>
          <w:rFonts w:hint="cs"/>
          <w:rtl/>
        </w:rPr>
        <w:t xml:space="preserve"> </w:t>
      </w:r>
      <w:r w:rsidR="00CB7C48" w:rsidRPr="00613232">
        <w:rPr>
          <w:rStyle w:val="Char6"/>
          <w:rFonts w:hint="cs"/>
          <w:rtl/>
        </w:rPr>
        <w:t>وضع زمان ما روشن است</w:t>
      </w:r>
      <w:r w:rsidR="00F46742">
        <w:rPr>
          <w:rStyle w:val="Char6"/>
          <w:rFonts w:hint="cs"/>
          <w:rtl/>
        </w:rPr>
        <w:t xml:space="preserve">. </w:t>
      </w:r>
    </w:p>
    <w:p w:rsidR="00312C9E" w:rsidRPr="00321B94" w:rsidRDefault="00944CAF" w:rsidP="005005A6">
      <w:pPr>
        <w:pStyle w:val="a1"/>
        <w:widowControl w:val="0"/>
        <w:rPr>
          <w:rtl/>
        </w:rPr>
      </w:pPr>
      <w:bookmarkStart w:id="247" w:name="_Toc143157693"/>
      <w:bookmarkStart w:id="248" w:name="_Toc243474603"/>
      <w:bookmarkStart w:id="249" w:name="_Toc437766528"/>
      <w:r w:rsidRPr="00321B94">
        <w:rPr>
          <w:rFonts w:hint="cs"/>
          <w:rtl/>
        </w:rPr>
        <w:t>اشکالات و جواب آن</w:t>
      </w:r>
      <w:bookmarkEnd w:id="247"/>
      <w:bookmarkEnd w:id="248"/>
      <w:bookmarkEnd w:id="249"/>
      <w:r w:rsidRPr="00321B94">
        <w:rPr>
          <w:rFonts w:hint="cs"/>
          <w:rtl/>
        </w:rPr>
        <w:t xml:space="preserve"> </w:t>
      </w:r>
    </w:p>
    <w:p w:rsidR="00312C9E" w:rsidRDefault="00944CAF" w:rsidP="005005A6">
      <w:pPr>
        <w:widowControl w:val="0"/>
        <w:jc w:val="both"/>
        <w:rPr>
          <w:rStyle w:val="Char6"/>
          <w:rtl/>
        </w:rPr>
      </w:pPr>
      <w:r w:rsidRPr="00613232">
        <w:rPr>
          <w:rStyle w:val="Char6"/>
          <w:rFonts w:hint="cs"/>
          <w:rtl/>
        </w:rPr>
        <w:t>اگر کسی بگوی</w:t>
      </w:r>
      <w:r w:rsidR="00BF6B62" w:rsidRPr="00613232">
        <w:rPr>
          <w:rStyle w:val="Char6"/>
          <w:rFonts w:hint="cs"/>
          <w:rtl/>
        </w:rPr>
        <w:t>د</w:t>
      </w:r>
      <w:r w:rsidRPr="00613232">
        <w:rPr>
          <w:rStyle w:val="Char6"/>
          <w:rFonts w:hint="cs"/>
          <w:rtl/>
        </w:rPr>
        <w:t xml:space="preserve"> خدا که عالم بما کان و مایکون است چرا بخائنین قدرت داده و مهلت؟ </w:t>
      </w:r>
      <w:r w:rsidR="00CD0384" w:rsidRPr="00613232">
        <w:rPr>
          <w:rStyle w:val="Char6"/>
          <w:rFonts w:hint="cs"/>
          <w:rtl/>
        </w:rPr>
        <w:t>جواب آنست که خدا مکلّف نیست ولی امام مکلّف به تبعیّت عقل و قر</w:t>
      </w:r>
      <w:r w:rsidR="00BF6B62" w:rsidRPr="00613232">
        <w:rPr>
          <w:rStyle w:val="Char6"/>
          <w:rFonts w:hint="cs"/>
          <w:rtl/>
        </w:rPr>
        <w:t>آ</w:t>
      </w:r>
      <w:r w:rsidR="00CD0384" w:rsidRPr="00613232">
        <w:rPr>
          <w:rStyle w:val="Char6"/>
          <w:rFonts w:hint="cs"/>
          <w:rtl/>
        </w:rPr>
        <w:t>ن است به دلیل قول خدا</w:t>
      </w:r>
      <w:r w:rsidR="00F46742">
        <w:rPr>
          <w:rStyle w:val="Char6"/>
          <w:rtl/>
        </w:rPr>
        <w:t>:</w:t>
      </w:r>
      <w:r w:rsidR="0099081C">
        <w:rPr>
          <w:rStyle w:val="Char6"/>
          <w:rtl/>
        </w:rPr>
        <w:t xml:space="preserve"> </w:t>
      </w:r>
      <w:r w:rsidR="00593F35">
        <w:rPr>
          <w:rFonts w:ascii="Lotus Linotype" w:hAnsi="Lotus Linotype" w:hint="cs"/>
          <w:sz w:val="30"/>
          <w:szCs w:val="30"/>
          <w:rtl/>
          <w:lang w:bidi="fa-IR"/>
        </w:rPr>
        <w:t>﴿</w:t>
      </w:r>
      <w:r w:rsidR="00593F35" w:rsidRPr="00593F35">
        <w:rPr>
          <w:rStyle w:val="Char3"/>
          <w:rFonts w:hint="cs"/>
          <w:rtl/>
        </w:rPr>
        <w:t>ٱتَّبِعُواْ</w:t>
      </w:r>
      <w:r w:rsidR="00593F35" w:rsidRPr="00593F35">
        <w:rPr>
          <w:rStyle w:val="Char3"/>
          <w:rtl/>
        </w:rPr>
        <w:t xml:space="preserve"> مَآ أُنزِلَ إِلَيۡكُم مِّن رَّبِّكُمۡ</w:t>
      </w:r>
      <w:r w:rsidR="00593F35">
        <w:rPr>
          <w:rFonts w:ascii="Lotus Linotype" w:hAnsi="Lotus Linotype" w:hint="cs"/>
          <w:sz w:val="30"/>
          <w:szCs w:val="30"/>
          <w:rtl/>
          <w:lang w:bidi="fa-IR"/>
        </w:rPr>
        <w:t xml:space="preserve">﴾ </w:t>
      </w:r>
      <w:r w:rsidR="00593F35" w:rsidRPr="00593F35">
        <w:rPr>
          <w:rStyle w:val="Char4"/>
          <w:rFonts w:hint="cs"/>
          <w:rtl/>
        </w:rPr>
        <w:t>[</w:t>
      </w:r>
      <w:r w:rsidR="00593F35">
        <w:rPr>
          <w:rStyle w:val="Char4"/>
          <w:rFonts w:hint="cs"/>
          <w:rtl/>
        </w:rPr>
        <w:t>الأعراف</w:t>
      </w:r>
      <w:r w:rsidR="00F46742">
        <w:rPr>
          <w:rStyle w:val="Char4"/>
          <w:rFonts w:hint="cs"/>
          <w:rtl/>
        </w:rPr>
        <w:t>:</w:t>
      </w:r>
      <w:r w:rsidR="0099081C">
        <w:rPr>
          <w:rStyle w:val="Char4"/>
          <w:rFonts w:hint="cs"/>
          <w:rtl/>
        </w:rPr>
        <w:t xml:space="preserve"> </w:t>
      </w:r>
      <w:r w:rsidR="00593F35">
        <w:rPr>
          <w:rStyle w:val="Char4"/>
          <w:rFonts w:hint="cs"/>
          <w:rtl/>
        </w:rPr>
        <w:t>3</w:t>
      </w:r>
      <w:r w:rsidR="00593F35" w:rsidRPr="00593F35">
        <w:rPr>
          <w:rStyle w:val="Char4"/>
          <w:rFonts w:hint="cs"/>
          <w:rtl/>
        </w:rPr>
        <w:t>]</w:t>
      </w:r>
      <w:r w:rsidR="00F46742">
        <w:rPr>
          <w:rStyle w:val="Char6"/>
          <w:rFonts w:hint="cs"/>
          <w:rtl/>
        </w:rPr>
        <w:t>.</w:t>
      </w:r>
      <w:r w:rsidR="0099081C">
        <w:rPr>
          <w:rStyle w:val="Char6"/>
          <w:rFonts w:hint="cs"/>
          <w:rtl/>
        </w:rPr>
        <w:t xml:space="preserve"> </w:t>
      </w:r>
      <w:r w:rsidR="00CD0384" w:rsidRPr="00613232">
        <w:rPr>
          <w:rStyle w:val="Char6"/>
          <w:rFonts w:hint="cs"/>
          <w:rtl/>
        </w:rPr>
        <w:t>آقای نم در ص 23 نوشته</w:t>
      </w:r>
      <w:r w:rsidR="00007051">
        <w:rPr>
          <w:rStyle w:val="Char6"/>
          <w:rFonts w:hint="cs"/>
          <w:rtl/>
        </w:rPr>
        <w:t xml:space="preserve"> </w:t>
      </w:r>
      <w:r w:rsidR="00792D2E" w:rsidRPr="00007051">
        <w:rPr>
          <w:rStyle w:val="Char7"/>
          <w:rtl/>
        </w:rPr>
        <w:t>«</w:t>
      </w:r>
      <w:r w:rsidR="00CD0384" w:rsidRPr="00007051">
        <w:rPr>
          <w:rStyle w:val="Char7"/>
          <w:rtl/>
        </w:rPr>
        <w:t xml:space="preserve">حسبنا </w:t>
      </w:r>
      <w:r w:rsidR="0099081C">
        <w:rPr>
          <w:rStyle w:val="Char7"/>
          <w:rtl/>
        </w:rPr>
        <w:t>ك</w:t>
      </w:r>
      <w:r w:rsidR="00CD0384" w:rsidRPr="00007051">
        <w:rPr>
          <w:rStyle w:val="Char7"/>
          <w:rtl/>
        </w:rPr>
        <w:t>تاب</w:t>
      </w:r>
      <w:r w:rsidR="00CD0384" w:rsidRPr="00007051">
        <w:rPr>
          <w:rStyle w:val="Char7"/>
          <w:rFonts w:ascii="Times New Roman" w:hAnsi="Times New Roman" w:cs="Times New Roman" w:hint="cs"/>
          <w:rtl/>
        </w:rPr>
        <w:t>‌</w:t>
      </w:r>
      <w:r w:rsidR="00CD0384" w:rsidRPr="00007051">
        <w:rPr>
          <w:rStyle w:val="Char7"/>
          <w:rtl/>
        </w:rPr>
        <w:t>الله</w:t>
      </w:r>
      <w:r w:rsidR="00792D2E" w:rsidRPr="00007051">
        <w:rPr>
          <w:rStyle w:val="Char7"/>
          <w:rtl/>
        </w:rPr>
        <w:t>»</w:t>
      </w:r>
      <w:r w:rsidR="00CD0384" w:rsidRPr="00F74EEB">
        <w:rPr>
          <w:rStyle w:val="Char6"/>
          <w:rFonts w:hint="cs"/>
          <w:rtl/>
        </w:rPr>
        <w:t xml:space="preserve"> </w:t>
      </w:r>
      <w:r w:rsidR="00CD0384" w:rsidRPr="00613232">
        <w:rPr>
          <w:rStyle w:val="Char6"/>
          <w:rFonts w:hint="cs"/>
          <w:rtl/>
        </w:rPr>
        <w:t>صحیح نیست و مرد</w:t>
      </w:r>
      <w:r w:rsidR="000C7A07" w:rsidRPr="00613232">
        <w:rPr>
          <w:rStyle w:val="Char6"/>
          <w:rFonts w:hint="cs"/>
          <w:rtl/>
        </w:rPr>
        <w:t>م</w:t>
      </w:r>
      <w:r w:rsidR="00CD0384" w:rsidRPr="00613232">
        <w:rPr>
          <w:rStyle w:val="Char6"/>
          <w:rFonts w:hint="cs"/>
          <w:rtl/>
        </w:rPr>
        <w:t xml:space="preserve"> به قر</w:t>
      </w:r>
      <w:r w:rsidR="000C7A07" w:rsidRPr="00613232">
        <w:rPr>
          <w:rStyle w:val="Char6"/>
          <w:rFonts w:hint="cs"/>
          <w:rtl/>
        </w:rPr>
        <w:t>آ</w:t>
      </w:r>
      <w:r w:rsidR="00CD0384" w:rsidRPr="00613232">
        <w:rPr>
          <w:rStyle w:val="Char6"/>
          <w:rFonts w:hint="cs"/>
          <w:rtl/>
        </w:rPr>
        <w:t>ن تنها هدایت نمی‌یابند</w:t>
      </w:r>
      <w:r w:rsidR="00F46742">
        <w:rPr>
          <w:rStyle w:val="Char6"/>
          <w:rFonts w:hint="cs"/>
          <w:rtl/>
        </w:rPr>
        <w:t>.</w:t>
      </w:r>
      <w:r w:rsidR="0099081C">
        <w:rPr>
          <w:rStyle w:val="Char6"/>
          <w:rFonts w:hint="cs"/>
          <w:rtl/>
        </w:rPr>
        <w:t xml:space="preserve"> </w:t>
      </w:r>
      <w:r w:rsidR="00CD0384" w:rsidRPr="00613232">
        <w:rPr>
          <w:rStyle w:val="Char6"/>
          <w:rFonts w:hint="cs"/>
          <w:rtl/>
        </w:rPr>
        <w:t>جواب این است که خدا کتاب خود را هادی بندگان خوانده و فرموده</w:t>
      </w:r>
      <w:r w:rsidR="00F46742">
        <w:rPr>
          <w:rStyle w:val="Char6"/>
          <w:rFonts w:hint="cs"/>
          <w:rtl/>
        </w:rPr>
        <w:t>:</w:t>
      </w:r>
      <w:r w:rsidR="0099081C">
        <w:rPr>
          <w:rStyle w:val="Char6"/>
          <w:rFonts w:hint="cs"/>
          <w:rtl/>
        </w:rPr>
        <w:t xml:space="preserve"> </w:t>
      </w:r>
      <w:r w:rsidR="00007051">
        <w:rPr>
          <w:rStyle w:val="Char6"/>
          <w:rFonts w:cs="Traditional Arabic" w:hint="cs"/>
          <w:rtl/>
        </w:rPr>
        <w:t>﴿</w:t>
      </w:r>
      <w:r w:rsidR="00007051" w:rsidRPr="00007051">
        <w:rPr>
          <w:rStyle w:val="Char3"/>
          <w:rtl/>
        </w:rPr>
        <w:t xml:space="preserve">أُنزِلَ فِيهِ </w:t>
      </w:r>
      <w:r w:rsidR="00007051" w:rsidRPr="00007051">
        <w:rPr>
          <w:rStyle w:val="Char3"/>
          <w:rFonts w:hint="cs"/>
          <w:rtl/>
        </w:rPr>
        <w:t>ٱلۡقُرۡءَانُ</w:t>
      </w:r>
      <w:r w:rsidR="00007051" w:rsidRPr="00007051">
        <w:rPr>
          <w:rStyle w:val="Char3"/>
          <w:rtl/>
        </w:rPr>
        <w:t xml:space="preserve"> هُدٗى لِّلنَّاسِ وَبَيِّنَٰتٖ مِّنَ </w:t>
      </w:r>
      <w:r w:rsidR="00007051" w:rsidRPr="00007051">
        <w:rPr>
          <w:rStyle w:val="Char3"/>
          <w:rFonts w:hint="cs"/>
          <w:rtl/>
        </w:rPr>
        <w:t>ٱلۡهُدَىٰ</w:t>
      </w:r>
      <w:r w:rsidR="00007051" w:rsidRPr="00007051">
        <w:rPr>
          <w:rStyle w:val="Char3"/>
          <w:rtl/>
        </w:rPr>
        <w:t xml:space="preserve"> وَ</w:t>
      </w:r>
      <w:r w:rsidR="00007051" w:rsidRPr="00007051">
        <w:rPr>
          <w:rStyle w:val="Char3"/>
          <w:rFonts w:hint="cs"/>
          <w:rtl/>
        </w:rPr>
        <w:t>ٱلۡفُرۡقَانِۚ</w:t>
      </w:r>
      <w:r w:rsidR="00007051">
        <w:rPr>
          <w:rStyle w:val="Char6"/>
          <w:rFonts w:cs="Traditional Arabic" w:hint="cs"/>
          <w:rtl/>
        </w:rPr>
        <w:t xml:space="preserve">﴾ </w:t>
      </w:r>
      <w:r w:rsidR="00007051" w:rsidRPr="00007051">
        <w:rPr>
          <w:rStyle w:val="Char4"/>
          <w:rFonts w:hint="cs"/>
          <w:rtl/>
        </w:rPr>
        <w:t>[</w:t>
      </w:r>
      <w:r w:rsidR="00007051">
        <w:rPr>
          <w:rStyle w:val="Char4"/>
          <w:rFonts w:hint="cs"/>
          <w:rtl/>
        </w:rPr>
        <w:t>البقرة</w:t>
      </w:r>
      <w:r w:rsidR="00F46742">
        <w:rPr>
          <w:rStyle w:val="Char4"/>
          <w:rFonts w:hint="cs"/>
          <w:rtl/>
        </w:rPr>
        <w:t>:</w:t>
      </w:r>
      <w:r w:rsidR="0099081C">
        <w:rPr>
          <w:rStyle w:val="Char4"/>
          <w:rFonts w:hint="cs"/>
          <w:rtl/>
        </w:rPr>
        <w:t xml:space="preserve"> </w:t>
      </w:r>
      <w:r w:rsidR="00007051">
        <w:rPr>
          <w:rStyle w:val="Char4"/>
          <w:rFonts w:hint="cs"/>
          <w:rtl/>
        </w:rPr>
        <w:t>185</w:t>
      </w:r>
      <w:r w:rsidR="00007051" w:rsidRPr="00007051">
        <w:rPr>
          <w:rStyle w:val="Char4"/>
          <w:rFonts w:hint="cs"/>
          <w:rtl/>
        </w:rPr>
        <w:t>]</w:t>
      </w:r>
      <w:r w:rsidR="00CD0384" w:rsidRPr="00613232">
        <w:rPr>
          <w:rStyle w:val="Char6"/>
          <w:rFonts w:hint="cs"/>
          <w:rtl/>
        </w:rPr>
        <w:t xml:space="preserve"> یعنی قرآن در این ماه نازل شده برای هدایت مردم و دارای آیات ر</w:t>
      </w:r>
      <w:r w:rsidR="000C7A07" w:rsidRPr="00613232">
        <w:rPr>
          <w:rStyle w:val="Char6"/>
          <w:rFonts w:hint="cs"/>
          <w:rtl/>
        </w:rPr>
        <w:t>و</w:t>
      </w:r>
      <w:r w:rsidR="00CD0384" w:rsidRPr="00613232">
        <w:rPr>
          <w:rStyle w:val="Char6"/>
          <w:rFonts w:hint="cs"/>
          <w:rtl/>
        </w:rPr>
        <w:t>شن هدایت و جدا کنند</w:t>
      </w:r>
      <w:r w:rsidR="00F46742">
        <w:rPr>
          <w:rStyle w:val="Char6"/>
          <w:rFonts w:hint="cs"/>
          <w:rtl/>
        </w:rPr>
        <w:t>ۀ</w:t>
      </w:r>
      <w:r w:rsidR="00CD0384" w:rsidRPr="00613232">
        <w:rPr>
          <w:rStyle w:val="Char6"/>
          <w:rFonts w:hint="cs"/>
          <w:rtl/>
        </w:rPr>
        <w:t xml:space="preserve"> حقّ است از باطل</w:t>
      </w:r>
      <w:r w:rsidR="00F46742">
        <w:rPr>
          <w:rStyle w:val="Char6"/>
          <w:rFonts w:hint="cs"/>
          <w:rtl/>
        </w:rPr>
        <w:t>،</w:t>
      </w:r>
      <w:r w:rsidR="0099081C">
        <w:rPr>
          <w:rStyle w:val="Char6"/>
          <w:rFonts w:hint="cs"/>
          <w:rtl/>
        </w:rPr>
        <w:t xml:space="preserve"> </w:t>
      </w:r>
      <w:r w:rsidR="00CD0384" w:rsidRPr="00613232">
        <w:rPr>
          <w:rStyle w:val="Char6"/>
          <w:rFonts w:hint="cs"/>
          <w:rtl/>
        </w:rPr>
        <w:t>و در جای دیگر فرموده</w:t>
      </w:r>
      <w:r w:rsidR="00F46742">
        <w:rPr>
          <w:rStyle w:val="Char6"/>
          <w:rFonts w:hint="cs"/>
          <w:rtl/>
        </w:rPr>
        <w:t>:</w:t>
      </w:r>
      <w:r w:rsidR="0099081C">
        <w:rPr>
          <w:rStyle w:val="Char6"/>
          <w:rFonts w:hint="cs"/>
          <w:rtl/>
        </w:rPr>
        <w:t xml:space="preserve"> </w:t>
      </w:r>
      <w:r w:rsidR="00007051">
        <w:rPr>
          <w:rStyle w:val="Char6"/>
          <w:rFonts w:cs="Traditional Arabic" w:hint="cs"/>
          <w:rtl/>
        </w:rPr>
        <w:t>﴿</w:t>
      </w:r>
      <w:r w:rsidR="00007051" w:rsidRPr="00007051">
        <w:rPr>
          <w:rStyle w:val="Char3"/>
          <w:rtl/>
        </w:rPr>
        <w:t xml:space="preserve">إِنَّ هُدَى </w:t>
      </w:r>
      <w:r w:rsidR="00007051" w:rsidRPr="00007051">
        <w:rPr>
          <w:rStyle w:val="Char3"/>
          <w:rFonts w:hint="cs"/>
          <w:rtl/>
        </w:rPr>
        <w:t>ٱللَّهِ</w:t>
      </w:r>
      <w:r w:rsidR="00007051" w:rsidRPr="00007051">
        <w:rPr>
          <w:rStyle w:val="Char3"/>
          <w:rtl/>
        </w:rPr>
        <w:t xml:space="preserve"> هُوَ </w:t>
      </w:r>
      <w:r w:rsidR="00007051" w:rsidRPr="00007051">
        <w:rPr>
          <w:rStyle w:val="Char3"/>
          <w:rFonts w:hint="cs"/>
          <w:rtl/>
        </w:rPr>
        <w:t>ٱلۡهُدَىٰۗ</w:t>
      </w:r>
      <w:r w:rsidR="00007051" w:rsidRPr="00007051">
        <w:rPr>
          <w:rStyle w:val="Char3"/>
          <w:rtl/>
        </w:rPr>
        <w:t xml:space="preserve"> </w:t>
      </w:r>
      <w:r w:rsidR="00007051">
        <w:rPr>
          <w:rStyle w:val="Char6"/>
          <w:rFonts w:cs="Traditional Arabic" w:hint="cs"/>
          <w:rtl/>
        </w:rPr>
        <w:t xml:space="preserve">﴾ </w:t>
      </w:r>
      <w:r w:rsidR="00007051" w:rsidRPr="00007051">
        <w:rPr>
          <w:rStyle w:val="Char4"/>
          <w:rFonts w:hint="cs"/>
          <w:rtl/>
        </w:rPr>
        <w:t>[</w:t>
      </w:r>
      <w:r w:rsidR="00007051">
        <w:rPr>
          <w:rStyle w:val="Char4"/>
          <w:rFonts w:hint="cs"/>
          <w:rtl/>
        </w:rPr>
        <w:t>البقرة</w:t>
      </w:r>
      <w:r w:rsidR="00F46742">
        <w:rPr>
          <w:rStyle w:val="Char4"/>
          <w:rFonts w:hint="cs"/>
          <w:rtl/>
        </w:rPr>
        <w:t>:</w:t>
      </w:r>
      <w:r w:rsidR="0099081C">
        <w:rPr>
          <w:rStyle w:val="Char4"/>
          <w:rFonts w:hint="cs"/>
          <w:rtl/>
        </w:rPr>
        <w:t xml:space="preserve"> </w:t>
      </w:r>
      <w:r w:rsidR="00007051">
        <w:rPr>
          <w:rStyle w:val="Char4"/>
          <w:rFonts w:hint="cs"/>
          <w:rtl/>
        </w:rPr>
        <w:t>120</w:t>
      </w:r>
      <w:r w:rsidR="00007051" w:rsidRPr="00007051">
        <w:rPr>
          <w:rStyle w:val="Char4"/>
          <w:rFonts w:hint="cs"/>
          <w:rtl/>
        </w:rPr>
        <w:t>]</w:t>
      </w:r>
      <w:r w:rsidR="00F46742">
        <w:rPr>
          <w:rStyle w:val="Char6"/>
          <w:rFonts w:hint="cs"/>
          <w:rtl/>
        </w:rPr>
        <w:t>،</w:t>
      </w:r>
      <w:r w:rsidR="0099081C">
        <w:rPr>
          <w:rStyle w:val="Char6"/>
          <w:rFonts w:hint="cs"/>
          <w:rtl/>
        </w:rPr>
        <w:t xml:space="preserve"> </w:t>
      </w:r>
      <w:r w:rsidR="00CD0384" w:rsidRPr="00613232">
        <w:rPr>
          <w:rStyle w:val="Char6"/>
          <w:rFonts w:hint="cs"/>
          <w:rtl/>
        </w:rPr>
        <w:t>و در جای دیگر فرموده</w:t>
      </w:r>
      <w:r w:rsidR="00F46742">
        <w:rPr>
          <w:rStyle w:val="Char6"/>
          <w:rFonts w:hint="cs"/>
          <w:rtl/>
        </w:rPr>
        <w:t>:</w:t>
      </w:r>
      <w:r w:rsidR="0099081C">
        <w:rPr>
          <w:rStyle w:val="Char6"/>
          <w:rFonts w:hint="cs"/>
          <w:rtl/>
        </w:rPr>
        <w:t xml:space="preserve"> </w:t>
      </w:r>
      <w:r w:rsidR="00007051">
        <w:rPr>
          <w:rStyle w:val="Char6"/>
          <w:rFonts w:cs="Traditional Arabic" w:hint="cs"/>
          <w:rtl/>
        </w:rPr>
        <w:t>﴿</w:t>
      </w:r>
      <w:r w:rsidR="00007051" w:rsidRPr="00007051">
        <w:rPr>
          <w:rStyle w:val="Char3"/>
          <w:rFonts w:hint="cs"/>
          <w:rtl/>
        </w:rPr>
        <w:t>إِنَّ</w:t>
      </w:r>
      <w:r w:rsidR="00007051" w:rsidRPr="00007051">
        <w:rPr>
          <w:rStyle w:val="Char3"/>
          <w:rtl/>
        </w:rPr>
        <w:t xml:space="preserve"> هَٰذَا </w:t>
      </w:r>
      <w:r w:rsidR="00007051" w:rsidRPr="00007051">
        <w:rPr>
          <w:rStyle w:val="Char3"/>
          <w:rFonts w:hint="cs"/>
          <w:rtl/>
        </w:rPr>
        <w:t>ٱلۡقُرۡءَانَ</w:t>
      </w:r>
      <w:r w:rsidR="00007051" w:rsidRPr="00007051">
        <w:rPr>
          <w:rStyle w:val="Char3"/>
          <w:rtl/>
        </w:rPr>
        <w:t xml:space="preserve"> يَهۡدِي لِلَّتِي هِيَ أَقۡوَمُ</w:t>
      </w:r>
      <w:r w:rsidR="00007051">
        <w:rPr>
          <w:rStyle w:val="Char6"/>
          <w:rFonts w:cs="Traditional Arabic" w:hint="cs"/>
          <w:rtl/>
        </w:rPr>
        <w:t xml:space="preserve">﴾ </w:t>
      </w:r>
      <w:r w:rsidR="00007051" w:rsidRPr="00007051">
        <w:rPr>
          <w:rStyle w:val="Char4"/>
          <w:rFonts w:hint="cs"/>
          <w:rtl/>
        </w:rPr>
        <w:t>[</w:t>
      </w:r>
      <w:r w:rsidR="00007051">
        <w:rPr>
          <w:rStyle w:val="Char4"/>
          <w:rFonts w:hint="cs"/>
          <w:rtl/>
        </w:rPr>
        <w:t>الإسراء</w:t>
      </w:r>
      <w:r w:rsidR="00F46742">
        <w:rPr>
          <w:rStyle w:val="Char4"/>
          <w:rFonts w:hint="cs"/>
          <w:rtl/>
        </w:rPr>
        <w:t>:</w:t>
      </w:r>
      <w:r w:rsidR="0099081C">
        <w:rPr>
          <w:rStyle w:val="Char4"/>
          <w:rFonts w:hint="cs"/>
          <w:rtl/>
        </w:rPr>
        <w:t xml:space="preserve"> </w:t>
      </w:r>
      <w:r w:rsidR="00007051">
        <w:rPr>
          <w:rStyle w:val="Char4"/>
          <w:rFonts w:hint="cs"/>
          <w:rtl/>
        </w:rPr>
        <w:t>9</w:t>
      </w:r>
      <w:r w:rsidR="00007051" w:rsidRPr="00007051">
        <w:rPr>
          <w:rStyle w:val="Char4"/>
          <w:rFonts w:hint="cs"/>
          <w:rtl/>
        </w:rPr>
        <w:t>]</w:t>
      </w:r>
      <w:r w:rsidR="00CD0384" w:rsidRPr="00F74EEB">
        <w:rPr>
          <w:rStyle w:val="Char6"/>
          <w:rFonts w:hint="cs"/>
          <w:rtl/>
        </w:rPr>
        <w:t xml:space="preserve"> </w:t>
      </w:r>
      <w:r w:rsidR="00CD0384" w:rsidRPr="00613232">
        <w:rPr>
          <w:rStyle w:val="Char6"/>
          <w:rFonts w:hint="cs"/>
          <w:rtl/>
        </w:rPr>
        <w:t>این قرآن کافی است ما تقصیر نداریم فرموده</w:t>
      </w:r>
      <w:r w:rsidR="00F46742">
        <w:rPr>
          <w:rStyle w:val="Char6"/>
          <w:rFonts w:hint="cs"/>
          <w:rtl/>
        </w:rPr>
        <w:t>:</w:t>
      </w:r>
      <w:r w:rsidR="0099081C">
        <w:rPr>
          <w:rStyle w:val="Char6"/>
          <w:rFonts w:hint="cs"/>
          <w:rtl/>
        </w:rPr>
        <w:t xml:space="preserve"> </w:t>
      </w:r>
      <w:r w:rsidR="00007051">
        <w:rPr>
          <w:rStyle w:val="Char6"/>
          <w:rFonts w:cs="Traditional Arabic" w:hint="cs"/>
          <w:rtl/>
        </w:rPr>
        <w:t>﴿</w:t>
      </w:r>
      <w:r w:rsidR="00007051" w:rsidRPr="00007051">
        <w:rPr>
          <w:rStyle w:val="Char3"/>
          <w:rFonts w:hint="cs"/>
          <w:rtl/>
        </w:rPr>
        <w:t>أَوَ</w:t>
      </w:r>
      <w:r w:rsidR="00007051" w:rsidRPr="00007051">
        <w:rPr>
          <w:rStyle w:val="Char3"/>
          <w:rtl/>
        </w:rPr>
        <w:t xml:space="preserve"> لَمۡ يَكۡفِهِمۡ أَنَّآ أَنزَلۡنَا عَلَيۡكَ </w:t>
      </w:r>
      <w:r w:rsidR="00007051" w:rsidRPr="00007051">
        <w:rPr>
          <w:rStyle w:val="Char3"/>
          <w:rFonts w:hint="cs"/>
          <w:rtl/>
        </w:rPr>
        <w:t>ٱلۡكِتَٰبَ</w:t>
      </w:r>
      <w:r w:rsidR="00007051" w:rsidRPr="00007051">
        <w:rPr>
          <w:rStyle w:val="Char3"/>
          <w:rtl/>
        </w:rPr>
        <w:t xml:space="preserve"> يُتۡلَىٰ عَلَيۡهِمۡۚ</w:t>
      </w:r>
      <w:r w:rsidR="00007051">
        <w:rPr>
          <w:rStyle w:val="Char6"/>
          <w:rFonts w:cs="Traditional Arabic" w:hint="cs"/>
          <w:rtl/>
        </w:rPr>
        <w:t xml:space="preserve">﴾ </w:t>
      </w:r>
      <w:r w:rsidR="00007051" w:rsidRPr="00007051">
        <w:rPr>
          <w:rStyle w:val="Char4"/>
          <w:rFonts w:hint="cs"/>
          <w:rtl/>
        </w:rPr>
        <w:t>[</w:t>
      </w:r>
      <w:r w:rsidR="00007051">
        <w:rPr>
          <w:rStyle w:val="Char4"/>
          <w:rFonts w:hint="cs"/>
          <w:rtl/>
        </w:rPr>
        <w:t>العنکبوت</w:t>
      </w:r>
      <w:r w:rsidR="00F46742">
        <w:rPr>
          <w:rStyle w:val="Char4"/>
          <w:rFonts w:hint="cs"/>
          <w:rtl/>
        </w:rPr>
        <w:t>:</w:t>
      </w:r>
      <w:r w:rsidR="0099081C">
        <w:rPr>
          <w:rStyle w:val="Char4"/>
          <w:rFonts w:hint="cs"/>
          <w:rtl/>
        </w:rPr>
        <w:t xml:space="preserve"> </w:t>
      </w:r>
      <w:r w:rsidR="00007051">
        <w:rPr>
          <w:rStyle w:val="Char4"/>
          <w:rFonts w:hint="cs"/>
          <w:rtl/>
        </w:rPr>
        <w:t>51</w:t>
      </w:r>
      <w:r w:rsidR="00007051" w:rsidRPr="00007051">
        <w:rPr>
          <w:rStyle w:val="Char4"/>
          <w:rFonts w:hint="cs"/>
          <w:rtl/>
        </w:rPr>
        <w:t>]</w:t>
      </w:r>
      <w:r w:rsidR="00F46742">
        <w:rPr>
          <w:rStyle w:val="Char6"/>
          <w:rFonts w:hint="cs"/>
          <w:rtl/>
        </w:rPr>
        <w:t>،</w:t>
      </w:r>
      <w:r w:rsidR="0099081C">
        <w:rPr>
          <w:rStyle w:val="Char6"/>
          <w:rFonts w:hint="cs"/>
          <w:rtl/>
        </w:rPr>
        <w:t xml:space="preserve"> </w:t>
      </w:r>
      <w:r w:rsidR="005F3A62" w:rsidRPr="00613232">
        <w:rPr>
          <w:rStyle w:val="Char6"/>
          <w:rFonts w:hint="cs"/>
          <w:rtl/>
        </w:rPr>
        <w:t>یعنی آیا کافی نشده که ما این کتاب را نازل کردیم تا برایشان تلاوت شود</w:t>
      </w:r>
      <w:r w:rsidR="00F46742">
        <w:rPr>
          <w:rStyle w:val="Char6"/>
          <w:rFonts w:hint="cs"/>
          <w:rtl/>
        </w:rPr>
        <w:t>.</w:t>
      </w:r>
      <w:r w:rsidR="0099081C">
        <w:rPr>
          <w:rStyle w:val="Char6"/>
          <w:rFonts w:hint="cs"/>
          <w:rtl/>
        </w:rPr>
        <w:t xml:space="preserve"> </w:t>
      </w:r>
      <w:r w:rsidR="005F3A62" w:rsidRPr="00613232">
        <w:rPr>
          <w:rStyle w:val="Char6"/>
          <w:rFonts w:hint="cs"/>
          <w:rtl/>
        </w:rPr>
        <w:t>آیا شما کلام خدا را منکرید</w:t>
      </w:r>
      <w:r w:rsidR="00F46742">
        <w:rPr>
          <w:rStyle w:val="Char6"/>
          <w:rFonts w:hint="cs"/>
          <w:rtl/>
        </w:rPr>
        <w:t>،</w:t>
      </w:r>
      <w:r w:rsidR="0099081C">
        <w:rPr>
          <w:rStyle w:val="Char6"/>
          <w:rFonts w:hint="cs"/>
          <w:rtl/>
        </w:rPr>
        <w:t xml:space="preserve"> </w:t>
      </w:r>
      <w:r w:rsidR="005F3A62" w:rsidRPr="00613232">
        <w:rPr>
          <w:rStyle w:val="Char6"/>
          <w:rFonts w:hint="cs"/>
          <w:rtl/>
        </w:rPr>
        <w:t>اگر منکرید قطعاً کافرید</w:t>
      </w:r>
      <w:r w:rsidR="00F46742">
        <w:rPr>
          <w:rStyle w:val="Char6"/>
          <w:rFonts w:hint="cs"/>
          <w:rtl/>
        </w:rPr>
        <w:t>.</w:t>
      </w:r>
      <w:r w:rsidR="0099081C">
        <w:rPr>
          <w:rStyle w:val="Char6"/>
          <w:rFonts w:hint="cs"/>
          <w:rtl/>
        </w:rPr>
        <w:t xml:space="preserve"> </w:t>
      </w:r>
      <w:r w:rsidR="005F3A62" w:rsidRPr="00613232">
        <w:rPr>
          <w:rStyle w:val="Char6"/>
          <w:rFonts w:hint="cs"/>
          <w:rtl/>
        </w:rPr>
        <w:t>ثالثاً شما کتاب کافی کلینی را کافی</w:t>
      </w:r>
      <w:r w:rsidR="00F46742">
        <w:rPr>
          <w:rStyle w:val="Char6"/>
          <w:rFonts w:hint="cs"/>
          <w:rtl/>
        </w:rPr>
        <w:t xml:space="preserve"> می‌</w:t>
      </w:r>
      <w:r w:rsidR="005F3A62" w:rsidRPr="00613232">
        <w:rPr>
          <w:rStyle w:val="Char6"/>
          <w:rFonts w:hint="cs"/>
          <w:rtl/>
        </w:rPr>
        <w:t>دانید و</w:t>
      </w:r>
      <w:r w:rsidR="00F46742">
        <w:rPr>
          <w:rStyle w:val="Char6"/>
          <w:rFonts w:hint="cs"/>
          <w:rtl/>
        </w:rPr>
        <w:t xml:space="preserve"> می‌</w:t>
      </w:r>
      <w:r w:rsidR="005F3A62" w:rsidRPr="00613232">
        <w:rPr>
          <w:rStyle w:val="Char6"/>
          <w:rFonts w:hint="cs"/>
          <w:rtl/>
        </w:rPr>
        <w:t>گوئید الکافی کاف لشیعتنا</w:t>
      </w:r>
      <w:r w:rsidR="00F46742">
        <w:rPr>
          <w:rStyle w:val="Char6"/>
          <w:rFonts w:hint="cs"/>
          <w:rtl/>
        </w:rPr>
        <w:t>،</w:t>
      </w:r>
      <w:r w:rsidR="0099081C">
        <w:rPr>
          <w:rStyle w:val="Char6"/>
          <w:rFonts w:hint="cs"/>
          <w:rtl/>
        </w:rPr>
        <w:t xml:space="preserve"> </w:t>
      </w:r>
      <w:r w:rsidR="005F3A62" w:rsidRPr="00613232">
        <w:rPr>
          <w:rStyle w:val="Char6"/>
          <w:rFonts w:hint="cs"/>
          <w:rtl/>
        </w:rPr>
        <w:t>آیا قرآن از کتاب کافی کمتر است</w:t>
      </w:r>
      <w:r w:rsidR="00F46742">
        <w:rPr>
          <w:rStyle w:val="Char6"/>
          <w:rFonts w:hint="cs"/>
          <w:rtl/>
        </w:rPr>
        <w:t>،</w:t>
      </w:r>
      <w:r w:rsidR="0099081C">
        <w:rPr>
          <w:rStyle w:val="Char6"/>
          <w:rFonts w:hint="cs"/>
          <w:rtl/>
        </w:rPr>
        <w:t xml:space="preserve"> </w:t>
      </w:r>
      <w:r w:rsidR="005F3A62" w:rsidRPr="00613232">
        <w:rPr>
          <w:rStyle w:val="Char6"/>
          <w:rFonts w:hint="cs"/>
          <w:rtl/>
        </w:rPr>
        <w:t>آیا کلینی از خدا عالم‌تر است؟ آیا مسلمین صدر اسلام که کتاب کافی کلینی را نداشتند</w:t>
      </w:r>
      <w:r w:rsidR="00F46742">
        <w:rPr>
          <w:rStyle w:val="Char6"/>
          <w:rFonts w:hint="cs"/>
          <w:rtl/>
        </w:rPr>
        <w:t>،</w:t>
      </w:r>
      <w:r w:rsidR="0099081C">
        <w:rPr>
          <w:rStyle w:val="Char6"/>
          <w:rFonts w:hint="cs"/>
          <w:rtl/>
        </w:rPr>
        <w:t xml:space="preserve"> </w:t>
      </w:r>
      <w:r w:rsidR="005F3A62" w:rsidRPr="00613232">
        <w:rPr>
          <w:rStyle w:val="Char6"/>
          <w:rFonts w:hint="cs"/>
          <w:rtl/>
        </w:rPr>
        <w:t>بی‌خبر از</w:t>
      </w:r>
      <w:r w:rsidR="00B24A6F" w:rsidRPr="00613232">
        <w:rPr>
          <w:rStyle w:val="Char6"/>
          <w:rFonts w:hint="cs"/>
          <w:rtl/>
        </w:rPr>
        <w:t xml:space="preserve"> </w:t>
      </w:r>
      <w:r w:rsidR="00A64C97" w:rsidRPr="00613232">
        <w:rPr>
          <w:rStyle w:val="Char6"/>
          <w:rFonts w:hint="cs"/>
          <w:rtl/>
        </w:rPr>
        <w:t>دین بودند و شما از ایشان بهتر می‌دانید</w:t>
      </w:r>
      <w:r w:rsidR="00F46742">
        <w:rPr>
          <w:rStyle w:val="Char6"/>
          <w:rFonts w:hint="cs"/>
          <w:rtl/>
        </w:rPr>
        <w:t>.</w:t>
      </w:r>
      <w:r w:rsidR="0099081C">
        <w:rPr>
          <w:rStyle w:val="Char6"/>
          <w:rFonts w:hint="cs"/>
          <w:rtl/>
        </w:rPr>
        <w:t xml:space="preserve"> </w:t>
      </w:r>
      <w:r w:rsidR="00A64C97" w:rsidRPr="00613232">
        <w:rPr>
          <w:rStyle w:val="Char6"/>
          <w:rFonts w:hint="cs"/>
          <w:rtl/>
        </w:rPr>
        <w:t>انسان تعجب می‌کند چگونه این روحانی نمایان اینگونه گمراهند</w:t>
      </w:r>
      <w:r w:rsidR="00F46742">
        <w:rPr>
          <w:rStyle w:val="Char6"/>
          <w:rFonts w:hint="cs"/>
          <w:rtl/>
        </w:rPr>
        <w:t>.</w:t>
      </w:r>
      <w:r w:rsidR="0099081C">
        <w:rPr>
          <w:rStyle w:val="Char6"/>
          <w:rFonts w:hint="cs"/>
          <w:rtl/>
        </w:rPr>
        <w:t xml:space="preserve"> </w:t>
      </w:r>
      <w:r w:rsidR="00A64C97" w:rsidRPr="00613232">
        <w:rPr>
          <w:rStyle w:val="Char6"/>
          <w:rFonts w:hint="cs"/>
          <w:rtl/>
        </w:rPr>
        <w:t>رابعاً اگر کسی هدایت شده و شیع</w:t>
      </w:r>
      <w:r w:rsidR="00F46742">
        <w:rPr>
          <w:rStyle w:val="Char6"/>
          <w:rFonts w:hint="cs"/>
          <w:rtl/>
        </w:rPr>
        <w:t>ۀ</w:t>
      </w:r>
      <w:r w:rsidR="00A64C97" w:rsidRPr="00613232">
        <w:rPr>
          <w:rStyle w:val="Char6"/>
          <w:rFonts w:hint="cs"/>
          <w:rtl/>
        </w:rPr>
        <w:t xml:space="preserve"> خالص است حالا بخواهد از قر</w:t>
      </w:r>
      <w:r w:rsidR="005C439D" w:rsidRPr="00613232">
        <w:rPr>
          <w:rStyle w:val="Char6"/>
          <w:rFonts w:hint="cs"/>
          <w:rtl/>
        </w:rPr>
        <w:t>آ</w:t>
      </w:r>
      <w:r w:rsidR="00A64C97" w:rsidRPr="00613232">
        <w:rPr>
          <w:rStyle w:val="Char6"/>
          <w:rFonts w:hint="cs"/>
          <w:rtl/>
        </w:rPr>
        <w:t xml:space="preserve">ن استفاده کند باز شما می‌گوئید </w:t>
      </w:r>
      <w:r w:rsidR="00945850" w:rsidRPr="00613232">
        <w:rPr>
          <w:rStyle w:val="Char6"/>
          <w:rFonts w:hint="cs"/>
          <w:rtl/>
        </w:rPr>
        <w:t>در ضلالت و گمراهی است تا امام را ببیند</w:t>
      </w:r>
      <w:r w:rsidR="00F46742">
        <w:rPr>
          <w:rStyle w:val="Char6"/>
          <w:rFonts w:hint="cs"/>
          <w:rtl/>
        </w:rPr>
        <w:t>.</w:t>
      </w:r>
      <w:r w:rsidR="0099081C">
        <w:rPr>
          <w:rStyle w:val="Char6"/>
          <w:rFonts w:hint="cs"/>
          <w:rtl/>
        </w:rPr>
        <w:t xml:space="preserve"> </w:t>
      </w:r>
      <w:r w:rsidR="00945850" w:rsidRPr="00613232">
        <w:rPr>
          <w:rStyle w:val="Char6"/>
          <w:rFonts w:hint="cs"/>
          <w:rtl/>
        </w:rPr>
        <w:t>این خدانشناسان کوشش دارند مردم را از قرآن دور کنند و به اخبار موهومات آشنا سازند</w:t>
      </w:r>
      <w:r w:rsidR="00F46742">
        <w:rPr>
          <w:rStyle w:val="Char6"/>
          <w:rFonts w:hint="cs"/>
          <w:rtl/>
        </w:rPr>
        <w:t>.</w:t>
      </w:r>
      <w:r w:rsidR="0099081C">
        <w:rPr>
          <w:rStyle w:val="Char6"/>
          <w:rFonts w:hint="cs"/>
          <w:rtl/>
        </w:rPr>
        <w:t xml:space="preserve"> </w:t>
      </w:r>
      <w:r w:rsidR="00945850" w:rsidRPr="00613232">
        <w:rPr>
          <w:rStyle w:val="Char6"/>
          <w:rFonts w:hint="cs"/>
          <w:rtl/>
        </w:rPr>
        <w:t>در ص 23 می‌گوید هر کس به قرآن تنها مراجعه کند در ضلالت و گمراهی است</w:t>
      </w:r>
      <w:r w:rsidR="00F46742">
        <w:rPr>
          <w:rStyle w:val="Char6"/>
          <w:rFonts w:hint="cs"/>
          <w:rtl/>
        </w:rPr>
        <w:t>،</w:t>
      </w:r>
      <w:r w:rsidR="0099081C">
        <w:rPr>
          <w:rStyle w:val="Char6"/>
          <w:rFonts w:hint="cs"/>
          <w:rtl/>
        </w:rPr>
        <w:t xml:space="preserve"> </w:t>
      </w:r>
      <w:r w:rsidR="00945850" w:rsidRPr="00613232">
        <w:rPr>
          <w:rStyle w:val="Char6"/>
          <w:rFonts w:hint="cs"/>
          <w:rtl/>
        </w:rPr>
        <w:t>لابد ایشان مسلمین صدر اسلام را گمراه می‌داند</w:t>
      </w:r>
      <w:r w:rsidR="00F46742">
        <w:rPr>
          <w:rStyle w:val="Char6"/>
          <w:rFonts w:hint="cs"/>
          <w:rtl/>
        </w:rPr>
        <w:t>،</w:t>
      </w:r>
      <w:r w:rsidR="0099081C">
        <w:rPr>
          <w:rStyle w:val="Char6"/>
          <w:rFonts w:hint="cs"/>
          <w:rtl/>
        </w:rPr>
        <w:t xml:space="preserve"> </w:t>
      </w:r>
      <w:r w:rsidR="00945850" w:rsidRPr="00613232">
        <w:rPr>
          <w:rStyle w:val="Char6"/>
          <w:rFonts w:hint="cs"/>
          <w:rtl/>
        </w:rPr>
        <w:t>باید گفت گمراه کسی است که مانند شما به اخبار خرافی چسبیده و مطابق میل دشمنان اسلام مردم را از قرآن دور می‌کند</w:t>
      </w:r>
      <w:r w:rsidR="00F46742">
        <w:rPr>
          <w:rStyle w:val="Char6"/>
          <w:rFonts w:hint="cs"/>
          <w:rtl/>
        </w:rPr>
        <w:t>.</w:t>
      </w:r>
      <w:r w:rsidR="0099081C">
        <w:rPr>
          <w:rStyle w:val="Char6"/>
          <w:rFonts w:hint="cs"/>
          <w:rtl/>
        </w:rPr>
        <w:t xml:space="preserve"> </w:t>
      </w:r>
      <w:r w:rsidR="00945850" w:rsidRPr="00613232">
        <w:rPr>
          <w:rStyle w:val="Char6"/>
          <w:rFonts w:hint="cs"/>
          <w:rtl/>
        </w:rPr>
        <w:t>آقای نم در ص 28 گوید چون آیات قرآن با ضمیم</w:t>
      </w:r>
      <w:r w:rsidR="00F46742">
        <w:rPr>
          <w:rStyle w:val="Char6"/>
          <w:rFonts w:hint="cs"/>
          <w:rtl/>
        </w:rPr>
        <w:t>ۀ</w:t>
      </w:r>
      <w:r w:rsidR="00945850" w:rsidRPr="00613232">
        <w:rPr>
          <w:rStyle w:val="Char6"/>
          <w:rFonts w:hint="cs"/>
          <w:rtl/>
        </w:rPr>
        <w:t xml:space="preserve"> تفسیر عترت</w:t>
      </w:r>
      <w:r w:rsidR="00A35DC0" w:rsidRPr="00613232">
        <w:rPr>
          <w:rStyle w:val="Char6"/>
          <w:rFonts w:hint="cs"/>
          <w:rtl/>
        </w:rPr>
        <w:t xml:space="preserve"> اثبات ولایت تکوینی برای امام کرده بر ما واجب است قبول کنیم</w:t>
      </w:r>
      <w:r w:rsidR="00F46742">
        <w:rPr>
          <w:rStyle w:val="Char6"/>
          <w:rFonts w:hint="cs"/>
          <w:rtl/>
        </w:rPr>
        <w:t>.</w:t>
      </w:r>
      <w:r w:rsidR="0099081C">
        <w:rPr>
          <w:rStyle w:val="Char6"/>
          <w:rFonts w:hint="cs"/>
          <w:rtl/>
        </w:rPr>
        <w:t xml:space="preserve"> </w:t>
      </w:r>
      <w:r w:rsidR="00A35DC0" w:rsidRPr="00613232">
        <w:rPr>
          <w:rStyle w:val="Char6"/>
          <w:rFonts w:hint="cs"/>
          <w:rtl/>
        </w:rPr>
        <w:t>جواب این است که قرآن و عترت قائل بولایت تکوینی برای غیر خدا را شرک شمرده و نفی ولایت تکوینی نموده حتّی از خود رسول خدا</w:t>
      </w:r>
      <w:r w:rsidR="00C215EB">
        <w:rPr>
          <w:rStyle w:val="Char6"/>
          <w:rFonts w:cs="CTraditional Arabic" w:hint="cs"/>
          <w:rtl/>
        </w:rPr>
        <w:t>ص</w:t>
      </w:r>
      <w:r w:rsidR="00A35DC0" w:rsidRPr="00613232">
        <w:rPr>
          <w:rStyle w:val="Char6"/>
          <w:rFonts w:hint="cs"/>
          <w:rtl/>
        </w:rPr>
        <w:t xml:space="preserve"> بر شما اگر مسلمان باشید واجب القبول است شما چرا مردم را گول </w:t>
      </w:r>
      <w:r w:rsidR="00AA6135" w:rsidRPr="00613232">
        <w:rPr>
          <w:rStyle w:val="Char6"/>
          <w:rFonts w:hint="cs"/>
          <w:rtl/>
        </w:rPr>
        <w:t>می‌زن</w:t>
      </w:r>
      <w:r w:rsidR="001805EB" w:rsidRPr="00613232">
        <w:rPr>
          <w:rStyle w:val="Char6"/>
          <w:rFonts w:hint="cs"/>
          <w:rtl/>
        </w:rPr>
        <w:t>ی</w:t>
      </w:r>
      <w:r w:rsidR="00AA6135" w:rsidRPr="00613232">
        <w:rPr>
          <w:rStyle w:val="Char6"/>
          <w:rFonts w:hint="cs"/>
          <w:rtl/>
        </w:rPr>
        <w:t>د و یک آیه برای اثبات ولایت تکوینی برای غیر خدا نمی‌آورید؟ چندین سال است ده‌ها کتاب ردّ بر ما نوشته‌اند</w:t>
      </w:r>
      <w:r w:rsidR="00F46742">
        <w:rPr>
          <w:rStyle w:val="Char6"/>
          <w:rFonts w:hint="cs"/>
          <w:rtl/>
        </w:rPr>
        <w:t>،</w:t>
      </w:r>
      <w:r w:rsidR="0099081C">
        <w:rPr>
          <w:rStyle w:val="Char6"/>
          <w:rFonts w:hint="cs"/>
          <w:rtl/>
        </w:rPr>
        <w:t xml:space="preserve"> </w:t>
      </w:r>
      <w:r w:rsidR="00AA6135" w:rsidRPr="00613232">
        <w:rPr>
          <w:rStyle w:val="Char6"/>
          <w:rFonts w:hint="cs"/>
          <w:rtl/>
        </w:rPr>
        <w:t xml:space="preserve">چرا یک آیه نیاورده‌اند و فلسفه‌بافان چرا یک </w:t>
      </w:r>
      <w:r w:rsidR="00100694" w:rsidRPr="00613232">
        <w:rPr>
          <w:rStyle w:val="Char6"/>
          <w:rFonts w:hint="cs"/>
          <w:rtl/>
        </w:rPr>
        <w:t>آیه از قول خدا نمی‌آورند؟ آقای نم در ص 28 و 29 برای آل محمد</w:t>
      </w:r>
      <w:r w:rsidR="00074D13">
        <w:rPr>
          <w:rStyle w:val="Char6"/>
          <w:rFonts w:cs="CTraditional Arabic" w:hint="cs"/>
          <w:rtl/>
        </w:rPr>
        <w:t>ص</w:t>
      </w:r>
      <w:r w:rsidR="00100694" w:rsidRPr="00613232">
        <w:rPr>
          <w:rStyle w:val="Char6"/>
          <w:rFonts w:hint="cs"/>
          <w:rtl/>
        </w:rPr>
        <w:t xml:space="preserve"> پادشاهی بزرگ قائل شده و آی</w:t>
      </w:r>
      <w:r w:rsidR="00F46742">
        <w:rPr>
          <w:rStyle w:val="Char6"/>
          <w:rFonts w:hint="cs"/>
          <w:rtl/>
        </w:rPr>
        <w:t>ۀ</w:t>
      </w:r>
      <w:r w:rsidR="00100694" w:rsidRPr="00613232">
        <w:rPr>
          <w:rStyle w:val="Char6"/>
          <w:rFonts w:hint="cs"/>
          <w:rtl/>
        </w:rPr>
        <w:t xml:space="preserve"> 54 سور</w:t>
      </w:r>
      <w:r w:rsidR="00F46742">
        <w:rPr>
          <w:rStyle w:val="Char6"/>
          <w:rFonts w:hint="cs"/>
          <w:rtl/>
        </w:rPr>
        <w:t>ۀ</w:t>
      </w:r>
      <w:r w:rsidR="00100694" w:rsidRPr="00613232">
        <w:rPr>
          <w:rStyle w:val="Char6"/>
          <w:rFonts w:hint="cs"/>
          <w:rtl/>
        </w:rPr>
        <w:t xml:space="preserve"> نساء </w:t>
      </w:r>
      <w:r w:rsidR="00D8059A" w:rsidRPr="00613232">
        <w:rPr>
          <w:rStyle w:val="Char6"/>
          <w:rFonts w:hint="cs"/>
          <w:rtl/>
        </w:rPr>
        <w:t>را دلیل آورده که خدا فرموده</w:t>
      </w:r>
      <w:r w:rsidR="00F46742">
        <w:rPr>
          <w:rStyle w:val="Char6"/>
          <w:rFonts w:hint="cs"/>
          <w:rtl/>
        </w:rPr>
        <w:t>:</w:t>
      </w:r>
      <w:r w:rsidR="0099081C">
        <w:rPr>
          <w:rStyle w:val="Char6"/>
          <w:rFonts w:hint="cs"/>
          <w:rtl/>
        </w:rPr>
        <w:t xml:space="preserve"> </w:t>
      </w:r>
    </w:p>
    <w:p w:rsidR="00D8059A" w:rsidRPr="00B24A6F" w:rsidRDefault="00007051" w:rsidP="005005A6">
      <w:pPr>
        <w:jc w:val="both"/>
        <w:rPr>
          <w:rFonts w:cs="B Lotus"/>
          <w:sz w:val="22"/>
          <w:rtl/>
          <w:lang w:bidi="fa-IR"/>
        </w:rPr>
      </w:pPr>
      <w:r>
        <w:rPr>
          <w:rStyle w:val="Char6"/>
          <w:rFonts w:cs="Traditional Arabic" w:hint="cs"/>
          <w:rtl/>
        </w:rPr>
        <w:t>﴿</w:t>
      </w:r>
      <w:r w:rsidRPr="00007051">
        <w:rPr>
          <w:rStyle w:val="Char3"/>
          <w:rtl/>
        </w:rPr>
        <w:t xml:space="preserve">فَقَدۡ ءَاتَيۡنَآ ءَالَ إِبۡرَٰهِيمَ </w:t>
      </w:r>
      <w:r w:rsidRPr="00007051">
        <w:rPr>
          <w:rStyle w:val="Char3"/>
          <w:rFonts w:hint="cs"/>
          <w:rtl/>
        </w:rPr>
        <w:t>ٱلۡكِتَٰبَ</w:t>
      </w:r>
      <w:r w:rsidRPr="00007051">
        <w:rPr>
          <w:rStyle w:val="Char3"/>
          <w:rtl/>
        </w:rPr>
        <w:t xml:space="preserve"> وَ</w:t>
      </w:r>
      <w:r w:rsidRPr="00007051">
        <w:rPr>
          <w:rStyle w:val="Char3"/>
          <w:rFonts w:hint="cs"/>
          <w:rtl/>
        </w:rPr>
        <w:t>ٱلۡحِكۡمَةَ</w:t>
      </w:r>
      <w:r w:rsidRPr="00007051">
        <w:rPr>
          <w:rStyle w:val="Char3"/>
          <w:rtl/>
        </w:rPr>
        <w:t xml:space="preserve"> وَءَاتَيۡنَٰهُم مُّلۡكًا عَظِيمٗا ٥٤</w:t>
      </w:r>
      <w:r>
        <w:rPr>
          <w:rStyle w:val="Char6"/>
          <w:rFonts w:cs="Traditional Arabic" w:hint="cs"/>
          <w:rtl/>
        </w:rPr>
        <w:t xml:space="preserve">﴾ </w:t>
      </w:r>
      <w:r w:rsidRPr="00007051">
        <w:rPr>
          <w:rStyle w:val="Char4"/>
          <w:rFonts w:hint="cs"/>
          <w:rtl/>
        </w:rPr>
        <w:t>[</w:t>
      </w:r>
      <w:r>
        <w:rPr>
          <w:rStyle w:val="Char4"/>
          <w:rFonts w:hint="cs"/>
          <w:rtl/>
        </w:rPr>
        <w:t>النساء</w:t>
      </w:r>
      <w:r w:rsidR="00F46742">
        <w:rPr>
          <w:rStyle w:val="Char4"/>
          <w:rFonts w:hint="cs"/>
          <w:rtl/>
        </w:rPr>
        <w:t>:</w:t>
      </w:r>
      <w:r w:rsidR="0099081C">
        <w:rPr>
          <w:rStyle w:val="Char4"/>
          <w:rFonts w:hint="cs"/>
          <w:rtl/>
        </w:rPr>
        <w:t xml:space="preserve"> </w:t>
      </w:r>
      <w:r>
        <w:rPr>
          <w:rStyle w:val="Char4"/>
          <w:rFonts w:hint="cs"/>
          <w:rtl/>
        </w:rPr>
        <w:t>54</w:t>
      </w:r>
      <w:r w:rsidRPr="00007051">
        <w:rPr>
          <w:rStyle w:val="Char4"/>
          <w:rFonts w:hint="cs"/>
          <w:rtl/>
        </w:rPr>
        <w:t>]</w:t>
      </w:r>
    </w:p>
    <w:p w:rsidR="00944CAF" w:rsidRDefault="00F84C8D" w:rsidP="005005A6">
      <w:pPr>
        <w:pStyle w:val="StyleComplexBLotus12ptJustifiedFirstline05cmCharCharCharCharChar1Char"/>
        <w:spacing w:line="240" w:lineRule="auto"/>
        <w:rPr>
          <w:rStyle w:val="Char6"/>
          <w:rtl/>
        </w:rPr>
      </w:pPr>
      <w:r w:rsidRPr="00613232">
        <w:rPr>
          <w:rStyle w:val="Char6"/>
          <w:rFonts w:hint="cs"/>
          <w:rtl/>
        </w:rPr>
        <w:t>خیال کرده این آیه راجع به آل محمّد است</w:t>
      </w:r>
      <w:r w:rsidR="00F46742">
        <w:rPr>
          <w:rStyle w:val="Char6"/>
          <w:rFonts w:hint="cs"/>
          <w:rtl/>
        </w:rPr>
        <w:t>،</w:t>
      </w:r>
      <w:r w:rsidR="0099081C">
        <w:rPr>
          <w:rStyle w:val="Char6"/>
          <w:rFonts w:hint="cs"/>
          <w:rtl/>
        </w:rPr>
        <w:t xml:space="preserve"> </w:t>
      </w:r>
      <w:r w:rsidRPr="00613232">
        <w:rPr>
          <w:rStyle w:val="Char6"/>
          <w:rFonts w:hint="cs"/>
          <w:rtl/>
        </w:rPr>
        <w:t>آنقدر سواد ندارد که بفهمد آتینا فعل ماضی است و راجع به أنبیاء بنی‌اسرائیل مانند حضرت داود و حضرت سلیمان است</w:t>
      </w:r>
      <w:r w:rsidR="00F46742">
        <w:rPr>
          <w:rStyle w:val="Char6"/>
          <w:rFonts w:hint="cs"/>
          <w:rtl/>
        </w:rPr>
        <w:t>،</w:t>
      </w:r>
      <w:r w:rsidR="0099081C">
        <w:rPr>
          <w:rStyle w:val="Char6"/>
          <w:rFonts w:hint="cs"/>
          <w:rtl/>
        </w:rPr>
        <w:t xml:space="preserve"> </w:t>
      </w:r>
      <w:r w:rsidRPr="00613232">
        <w:rPr>
          <w:rStyle w:val="Char6"/>
          <w:rFonts w:hint="cs"/>
          <w:rtl/>
        </w:rPr>
        <w:t>لذا در ذیل همین آیه اهل کتاب زمان آنان را مذمّت کرده و فرمود</w:t>
      </w:r>
      <w:r w:rsidR="00F46742">
        <w:rPr>
          <w:rStyle w:val="Char6"/>
          <w:rFonts w:hint="cs"/>
          <w:rtl/>
        </w:rPr>
        <w:t>:</w:t>
      </w:r>
      <w:r w:rsidR="0099081C">
        <w:rPr>
          <w:rStyle w:val="Char6"/>
          <w:rFonts w:hint="cs"/>
          <w:rtl/>
        </w:rPr>
        <w:t xml:space="preserve"> </w:t>
      </w:r>
      <w:r w:rsidR="00007051">
        <w:rPr>
          <w:rStyle w:val="Char6"/>
          <w:rFonts w:cs="Traditional Arabic" w:hint="cs"/>
          <w:rtl/>
        </w:rPr>
        <w:t>﴿</w:t>
      </w:r>
      <w:r w:rsidR="00007051" w:rsidRPr="00007051">
        <w:rPr>
          <w:rStyle w:val="Char3"/>
          <w:rFonts w:hint="eastAsia"/>
          <w:rtl/>
        </w:rPr>
        <w:t>فَمِنۡهُم</w:t>
      </w:r>
      <w:r w:rsidR="00007051" w:rsidRPr="00007051">
        <w:rPr>
          <w:rStyle w:val="Char3"/>
          <w:rtl/>
        </w:rPr>
        <w:t xml:space="preserve"> مَّنۡ ءَامَنَ بِهِ</w:t>
      </w:r>
      <w:r w:rsidR="00007051" w:rsidRPr="00007051">
        <w:rPr>
          <w:rStyle w:val="Char3"/>
          <w:rFonts w:hint="cs"/>
          <w:rtl/>
        </w:rPr>
        <w:t>ۦ</w:t>
      </w:r>
      <w:r w:rsidR="00007051" w:rsidRPr="00007051">
        <w:rPr>
          <w:rStyle w:val="Char3"/>
          <w:rtl/>
        </w:rPr>
        <w:t xml:space="preserve"> وَمِنۡهُم مَّن صَدَّ عَنۡهُۚ وَكَفَىٰ بِجَهَنَّمَ سَعِيرًا ٥٥</w:t>
      </w:r>
      <w:r w:rsidR="00007051">
        <w:rPr>
          <w:rStyle w:val="Char6"/>
          <w:rFonts w:cs="Traditional Arabic" w:hint="cs"/>
          <w:rtl/>
        </w:rPr>
        <w:t xml:space="preserve">﴾ </w:t>
      </w:r>
      <w:r w:rsidR="00007051" w:rsidRPr="00007051">
        <w:rPr>
          <w:rStyle w:val="Char4"/>
          <w:rFonts w:hint="cs"/>
          <w:rtl/>
        </w:rPr>
        <w:t>[</w:t>
      </w:r>
      <w:r w:rsidR="00007051">
        <w:rPr>
          <w:rStyle w:val="Char4"/>
          <w:rFonts w:hint="cs"/>
          <w:rtl/>
        </w:rPr>
        <w:t>النساء</w:t>
      </w:r>
      <w:r w:rsidR="00F46742">
        <w:rPr>
          <w:rStyle w:val="Char4"/>
          <w:rFonts w:hint="cs"/>
          <w:rtl/>
        </w:rPr>
        <w:t>:</w:t>
      </w:r>
      <w:r w:rsidR="0099081C">
        <w:rPr>
          <w:rStyle w:val="Char4"/>
          <w:rFonts w:hint="cs"/>
          <w:rtl/>
        </w:rPr>
        <w:t xml:space="preserve"> </w:t>
      </w:r>
      <w:r w:rsidR="00007051">
        <w:rPr>
          <w:rStyle w:val="Char4"/>
          <w:rFonts w:hint="cs"/>
          <w:rtl/>
        </w:rPr>
        <w:t>55</w:t>
      </w:r>
      <w:r w:rsidR="00007051" w:rsidRPr="00007051">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از قبل و بعد آیه روشن است به اضافه خدا فرموده</w:t>
      </w:r>
      <w:r w:rsidR="00F46742">
        <w:rPr>
          <w:rStyle w:val="Char6"/>
          <w:rFonts w:hint="cs"/>
          <w:rtl/>
        </w:rPr>
        <w:t>:</w:t>
      </w:r>
      <w:r w:rsidR="0099081C">
        <w:rPr>
          <w:rStyle w:val="Char6"/>
          <w:rFonts w:hint="cs"/>
          <w:rtl/>
        </w:rPr>
        <w:t xml:space="preserve"> </w:t>
      </w:r>
      <w:r w:rsidR="00007051">
        <w:rPr>
          <w:rStyle w:val="Char6"/>
          <w:rFonts w:cs="Traditional Arabic" w:hint="cs"/>
          <w:rtl/>
        </w:rPr>
        <w:t>﴿</w:t>
      </w:r>
      <w:r w:rsidR="00007051" w:rsidRPr="00007051">
        <w:rPr>
          <w:rStyle w:val="Char3"/>
          <w:rtl/>
        </w:rPr>
        <w:t xml:space="preserve">فَقَدۡ ءَاتَيۡنَآ ءَالَ إِبۡرَٰهِيمَ </w:t>
      </w:r>
      <w:r w:rsidR="00007051" w:rsidRPr="00007051">
        <w:rPr>
          <w:rStyle w:val="Char3"/>
          <w:rFonts w:hint="cs"/>
          <w:rtl/>
        </w:rPr>
        <w:t>ٱلۡكِتَٰبَ</w:t>
      </w:r>
      <w:r w:rsidR="00007051">
        <w:rPr>
          <w:rStyle w:val="Char6"/>
          <w:rFonts w:cs="Traditional Arabic" w:hint="cs"/>
          <w:rtl/>
        </w:rPr>
        <w:t>﴾</w:t>
      </w:r>
      <w:r w:rsidR="00007051">
        <w:rPr>
          <w:rFonts w:ascii="Traditional Arabic" w:hAnsi="Traditional Arabic" w:cs="Traditional Arabic" w:hint="cs"/>
          <w:b/>
          <w:bCs/>
          <w:sz w:val="30"/>
          <w:szCs w:val="30"/>
          <w:rtl/>
          <w:lang w:bidi="fa-IR"/>
        </w:rPr>
        <w:t xml:space="preserve"> </w:t>
      </w:r>
      <w:r w:rsidRPr="00613232">
        <w:rPr>
          <w:rStyle w:val="Char6"/>
          <w:rFonts w:hint="cs"/>
          <w:rtl/>
        </w:rPr>
        <w:t>و ال ابراهیم که کتاب بر او نازل شده باشد همان انبیاء بنی‌اسرائیل مانند موسی و عیسی و سلیمان و داود</w:t>
      </w:r>
      <w:r w:rsidR="00F46742">
        <w:rPr>
          <w:rStyle w:val="Char6"/>
          <w:rFonts w:hint="cs"/>
          <w:rtl/>
        </w:rPr>
        <w:t xml:space="preserve"> می‌</w:t>
      </w:r>
      <w:r w:rsidRPr="00613232">
        <w:rPr>
          <w:rStyle w:val="Char6"/>
          <w:rFonts w:hint="cs"/>
          <w:rtl/>
        </w:rPr>
        <w:t>باشند</w:t>
      </w:r>
      <w:r w:rsidR="00F46742">
        <w:rPr>
          <w:rStyle w:val="Char6"/>
          <w:rFonts w:hint="cs"/>
          <w:rtl/>
        </w:rPr>
        <w:t>،</w:t>
      </w:r>
      <w:r w:rsidR="0099081C">
        <w:rPr>
          <w:rStyle w:val="Char6"/>
          <w:rFonts w:hint="cs"/>
          <w:rtl/>
        </w:rPr>
        <w:t xml:space="preserve"> </w:t>
      </w:r>
      <w:r w:rsidRPr="00613232">
        <w:rPr>
          <w:rStyle w:val="Char6"/>
          <w:rFonts w:hint="cs"/>
          <w:rtl/>
        </w:rPr>
        <w:t>زیرا به آل محمّد که کتابی نازل نمی‌شود</w:t>
      </w:r>
      <w:r w:rsidR="00F46742">
        <w:rPr>
          <w:rStyle w:val="Char6"/>
          <w:rFonts w:hint="cs"/>
          <w:rtl/>
        </w:rPr>
        <w:t>.</w:t>
      </w:r>
      <w:r w:rsidR="0099081C">
        <w:rPr>
          <w:rStyle w:val="Char6"/>
          <w:rFonts w:hint="cs"/>
          <w:rtl/>
        </w:rPr>
        <w:t xml:space="preserve"> </w:t>
      </w:r>
      <w:r w:rsidRPr="00613232">
        <w:rPr>
          <w:rStyle w:val="Char6"/>
          <w:rFonts w:hint="cs"/>
          <w:rtl/>
        </w:rPr>
        <w:t>و بعلاوه پادشاهی ایشان ربطی به ولایت تکوینی ندارد مثلاً حضرت سلیمان که پادشاهی داشت حتّی اگر پرند</w:t>
      </w:r>
      <w:r w:rsidR="00F46742">
        <w:rPr>
          <w:rStyle w:val="Char6"/>
          <w:rFonts w:hint="cs"/>
          <w:rtl/>
        </w:rPr>
        <w:t>ۀ</w:t>
      </w:r>
      <w:r w:rsidRPr="00613232">
        <w:rPr>
          <w:rStyle w:val="Char6"/>
          <w:rFonts w:hint="cs"/>
          <w:rtl/>
        </w:rPr>
        <w:t xml:space="preserve"> خودش به نام هدهد که غای</w:t>
      </w:r>
      <w:r w:rsidR="005F3A62" w:rsidRPr="00613232">
        <w:rPr>
          <w:rStyle w:val="Char6"/>
          <w:rFonts w:hint="cs"/>
          <w:rtl/>
        </w:rPr>
        <w:t>ب</w:t>
      </w:r>
      <w:r w:rsidRPr="00613232">
        <w:rPr>
          <w:rStyle w:val="Char6"/>
          <w:rFonts w:hint="cs"/>
          <w:rtl/>
        </w:rPr>
        <w:t xml:space="preserve"> شد خبر نداشت و نمی</w:t>
      </w:r>
      <w:r w:rsidR="0060787A" w:rsidRPr="00613232">
        <w:rPr>
          <w:rStyle w:val="Char6"/>
          <w:rFonts w:hint="cs"/>
          <w:rtl/>
        </w:rPr>
        <w:t>‌دانست که کجا ر</w:t>
      </w:r>
      <w:r w:rsidR="00F36619" w:rsidRPr="00613232">
        <w:rPr>
          <w:rStyle w:val="Char6"/>
          <w:rFonts w:hint="cs"/>
          <w:rtl/>
        </w:rPr>
        <w:t>ف</w:t>
      </w:r>
      <w:r w:rsidR="0060787A" w:rsidRPr="00613232">
        <w:rPr>
          <w:rStyle w:val="Char6"/>
          <w:rFonts w:hint="cs"/>
          <w:rtl/>
        </w:rPr>
        <w:t xml:space="preserve">ته </w:t>
      </w:r>
      <w:r w:rsidR="005005A6">
        <w:rPr>
          <w:rStyle w:val="Char6"/>
          <w:rFonts w:hint="cs"/>
          <w:rtl/>
        </w:rPr>
        <w:t>چنان‌که</w:t>
      </w:r>
      <w:r w:rsidR="0060787A" w:rsidRPr="00613232">
        <w:rPr>
          <w:rStyle w:val="Char6"/>
          <w:rFonts w:hint="cs"/>
          <w:rtl/>
        </w:rPr>
        <w:t xml:space="preserve"> در سور</w:t>
      </w:r>
      <w:r w:rsidR="00F46742">
        <w:rPr>
          <w:rStyle w:val="Char6"/>
          <w:rFonts w:hint="cs"/>
          <w:rtl/>
        </w:rPr>
        <w:t>ۀ</w:t>
      </w:r>
      <w:r w:rsidR="0060787A" w:rsidRPr="00613232">
        <w:rPr>
          <w:rStyle w:val="Char6"/>
          <w:rFonts w:hint="cs"/>
          <w:rtl/>
        </w:rPr>
        <w:t xml:space="preserve"> نمل آی</w:t>
      </w:r>
      <w:r w:rsidR="00F46742">
        <w:rPr>
          <w:rStyle w:val="Char6"/>
          <w:rFonts w:hint="cs"/>
          <w:rtl/>
        </w:rPr>
        <w:t>ۀ</w:t>
      </w:r>
      <w:r w:rsidR="0060787A" w:rsidRPr="00613232">
        <w:rPr>
          <w:rStyle w:val="Char6"/>
          <w:rFonts w:hint="cs"/>
          <w:rtl/>
        </w:rPr>
        <w:t xml:space="preserve"> </w:t>
      </w:r>
      <w:r w:rsidR="00D64EA9" w:rsidRPr="00613232">
        <w:rPr>
          <w:rStyle w:val="Char6"/>
          <w:rFonts w:hint="cs"/>
          <w:rtl/>
        </w:rPr>
        <w:t>20 فرموده که سلیمان می‌</w:t>
      </w:r>
      <w:r w:rsidR="006F39CB" w:rsidRPr="00613232">
        <w:rPr>
          <w:rStyle w:val="Char6"/>
          <w:rFonts w:hint="cs"/>
          <w:rtl/>
        </w:rPr>
        <w:t>گوید</w:t>
      </w:r>
      <w:r w:rsidR="00F46742">
        <w:rPr>
          <w:rStyle w:val="Char6"/>
          <w:rFonts w:hint="cs"/>
          <w:rtl/>
        </w:rPr>
        <w:t>:</w:t>
      </w:r>
      <w:r w:rsidR="0099081C">
        <w:rPr>
          <w:rStyle w:val="Char6"/>
          <w:rFonts w:hint="cs"/>
          <w:rtl/>
        </w:rPr>
        <w:t xml:space="preserve"> </w:t>
      </w:r>
    </w:p>
    <w:p w:rsidR="006F39CB" w:rsidRPr="00810DE5" w:rsidRDefault="00007051"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007051">
        <w:rPr>
          <w:rStyle w:val="Char3"/>
          <w:rtl/>
        </w:rPr>
        <w:t xml:space="preserve">مَا لِيَ لَآ أَرَى </w:t>
      </w:r>
      <w:r w:rsidRPr="00007051">
        <w:rPr>
          <w:rStyle w:val="Char3"/>
          <w:rFonts w:hint="cs"/>
          <w:rtl/>
        </w:rPr>
        <w:t>ٱلۡهُدۡهُدَ</w:t>
      </w:r>
      <w:r w:rsidRPr="00007051">
        <w:rPr>
          <w:rStyle w:val="Char3"/>
          <w:rtl/>
        </w:rPr>
        <w:t xml:space="preserve"> أَمۡ كَانَ مِنَ </w:t>
      </w:r>
      <w:r w:rsidRPr="00007051">
        <w:rPr>
          <w:rStyle w:val="Char3"/>
          <w:rFonts w:hint="cs"/>
          <w:rtl/>
        </w:rPr>
        <w:t>ٱلۡغَآئِبِينَ</w:t>
      </w:r>
      <w:r w:rsidRPr="00007051">
        <w:rPr>
          <w:rStyle w:val="Char3"/>
          <w:rtl/>
        </w:rPr>
        <w:t xml:space="preserve"> ٢٠</w:t>
      </w:r>
      <w:r>
        <w:rPr>
          <w:rStyle w:val="Char6"/>
          <w:rFonts w:cs="Traditional Arabic" w:hint="cs"/>
          <w:rtl/>
        </w:rPr>
        <w:t xml:space="preserve">﴾ </w:t>
      </w:r>
      <w:r w:rsidRPr="00007051">
        <w:rPr>
          <w:rStyle w:val="Char4"/>
          <w:rFonts w:hint="cs"/>
          <w:rtl/>
        </w:rPr>
        <w:t>[</w:t>
      </w:r>
      <w:r>
        <w:rPr>
          <w:rStyle w:val="Char4"/>
          <w:rFonts w:hint="cs"/>
          <w:rtl/>
        </w:rPr>
        <w:t>النمل</w:t>
      </w:r>
      <w:r w:rsidR="00F46742">
        <w:rPr>
          <w:rStyle w:val="Char4"/>
          <w:rFonts w:hint="cs"/>
          <w:rtl/>
        </w:rPr>
        <w:t>:</w:t>
      </w:r>
      <w:r w:rsidR="0099081C">
        <w:rPr>
          <w:rStyle w:val="Char4"/>
          <w:rFonts w:hint="cs"/>
          <w:rtl/>
        </w:rPr>
        <w:t xml:space="preserve"> </w:t>
      </w:r>
      <w:r>
        <w:rPr>
          <w:rStyle w:val="Char4"/>
          <w:rFonts w:hint="cs"/>
          <w:rtl/>
        </w:rPr>
        <w:t>20</w:t>
      </w:r>
      <w:r w:rsidRPr="00007051">
        <w:rPr>
          <w:rStyle w:val="Char4"/>
          <w:rFonts w:hint="cs"/>
          <w:rtl/>
        </w:rPr>
        <w:t>]</w:t>
      </w:r>
    </w:p>
    <w:p w:rsidR="00944CAF" w:rsidRDefault="00134820" w:rsidP="005005A6">
      <w:pPr>
        <w:pStyle w:val="StyleComplexBLotus12ptJustifiedFirstline05cmCharCharCharCharChar1Char"/>
        <w:spacing w:line="240" w:lineRule="auto"/>
        <w:rPr>
          <w:rStyle w:val="Char6"/>
          <w:rtl/>
        </w:rPr>
      </w:pPr>
      <w:r w:rsidRPr="00613232">
        <w:rPr>
          <w:rStyle w:val="Char6"/>
          <w:rFonts w:hint="cs"/>
          <w:rtl/>
        </w:rPr>
        <w:t xml:space="preserve">تا اینکه هدهد آمد و خبری آورد که سلیمان از آن خبر بی‌اطلاع بود </w:t>
      </w:r>
      <w:r w:rsidR="005005A6">
        <w:rPr>
          <w:rStyle w:val="Char6"/>
          <w:rFonts w:hint="cs"/>
          <w:rtl/>
        </w:rPr>
        <w:t>چنان‌که</w:t>
      </w:r>
      <w:r w:rsidRPr="00613232">
        <w:rPr>
          <w:rStyle w:val="Char6"/>
          <w:rFonts w:hint="cs"/>
          <w:rtl/>
        </w:rPr>
        <w:t xml:space="preserve"> در آی</w:t>
      </w:r>
      <w:r w:rsidR="00F46742">
        <w:rPr>
          <w:rStyle w:val="Char6"/>
          <w:rFonts w:hint="cs"/>
          <w:rtl/>
        </w:rPr>
        <w:t>ۀ</w:t>
      </w:r>
      <w:r w:rsidRPr="00613232">
        <w:rPr>
          <w:rStyle w:val="Char6"/>
          <w:rFonts w:hint="cs"/>
          <w:rtl/>
        </w:rPr>
        <w:t xml:space="preserve"> 22 فرموده</w:t>
      </w:r>
      <w:r w:rsidR="00F46742">
        <w:rPr>
          <w:rStyle w:val="Char6"/>
          <w:rFonts w:hint="cs"/>
          <w:rtl/>
        </w:rPr>
        <w:t>:</w:t>
      </w:r>
      <w:r w:rsidR="0099081C">
        <w:rPr>
          <w:rStyle w:val="Char6"/>
          <w:rFonts w:hint="cs"/>
          <w:rtl/>
        </w:rPr>
        <w:t xml:space="preserve"> </w:t>
      </w:r>
    </w:p>
    <w:p w:rsidR="00134820" w:rsidRPr="00810DE5" w:rsidRDefault="00007051"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007051">
        <w:rPr>
          <w:rStyle w:val="Char3"/>
          <w:rtl/>
        </w:rPr>
        <w:t>فَقَالَ أَحَطتُ بِمَا لَمۡ تُحِطۡ بِهِ</w:t>
      </w:r>
      <w:r w:rsidRPr="00007051">
        <w:rPr>
          <w:rStyle w:val="Char3"/>
          <w:rFonts w:hint="cs"/>
          <w:rtl/>
        </w:rPr>
        <w:t>ۦ</w:t>
      </w:r>
      <w:r w:rsidRPr="00007051">
        <w:rPr>
          <w:rStyle w:val="Char3"/>
          <w:rtl/>
        </w:rPr>
        <w:t xml:space="preserve"> وَجِئۡتُكَ مِن سَبَإِۢ بِنَبَإٖ يَقِينٍ ٢٢</w:t>
      </w:r>
      <w:r>
        <w:rPr>
          <w:rStyle w:val="Char6"/>
          <w:rFonts w:cs="Traditional Arabic" w:hint="cs"/>
          <w:rtl/>
        </w:rPr>
        <w:t xml:space="preserve">﴾ </w:t>
      </w:r>
      <w:r w:rsidRPr="00007051">
        <w:rPr>
          <w:rStyle w:val="Char4"/>
          <w:rFonts w:hint="cs"/>
          <w:rtl/>
        </w:rPr>
        <w:t>[</w:t>
      </w:r>
      <w:r>
        <w:rPr>
          <w:rStyle w:val="Char4"/>
          <w:rFonts w:hint="cs"/>
          <w:rtl/>
        </w:rPr>
        <w:t>النمل</w:t>
      </w:r>
      <w:r w:rsidR="00F46742">
        <w:rPr>
          <w:rStyle w:val="Char4"/>
          <w:rFonts w:hint="cs"/>
          <w:rtl/>
        </w:rPr>
        <w:t>:</w:t>
      </w:r>
      <w:r w:rsidR="0099081C">
        <w:rPr>
          <w:rStyle w:val="Char4"/>
          <w:rFonts w:hint="cs"/>
          <w:rtl/>
        </w:rPr>
        <w:t xml:space="preserve"> </w:t>
      </w:r>
      <w:r>
        <w:rPr>
          <w:rStyle w:val="Char4"/>
          <w:rFonts w:hint="cs"/>
          <w:rtl/>
        </w:rPr>
        <w:t>22</w:t>
      </w:r>
      <w:r w:rsidRPr="00007051">
        <w:rPr>
          <w:rStyle w:val="Char4"/>
          <w:rFonts w:hint="cs"/>
          <w:rtl/>
        </w:rPr>
        <w:t>]</w:t>
      </w:r>
    </w:p>
    <w:p w:rsidR="00134820" w:rsidRPr="00321B94" w:rsidRDefault="00134820" w:rsidP="005005A6">
      <w:pPr>
        <w:pStyle w:val="a9"/>
        <w:rPr>
          <w:rtl/>
        </w:rPr>
      </w:pPr>
      <w:r w:rsidRPr="00321B94">
        <w:rPr>
          <w:rFonts w:hint="cs"/>
          <w:rtl/>
        </w:rPr>
        <w:t>«</w:t>
      </w:r>
      <w:r w:rsidR="004F284B" w:rsidRPr="00321B94">
        <w:rPr>
          <w:rFonts w:hint="cs"/>
          <w:rtl/>
        </w:rPr>
        <w:t>هدهد گفت من به چیزی دانا شده‌ام که</w:t>
      </w:r>
      <w:r w:rsidR="00463E13" w:rsidRPr="00321B94">
        <w:rPr>
          <w:rFonts w:hint="cs"/>
          <w:rtl/>
        </w:rPr>
        <w:t xml:space="preserve"> نمی‌دانی </w:t>
      </w:r>
      <w:r w:rsidR="004F284B" w:rsidRPr="00321B94">
        <w:rPr>
          <w:rFonts w:hint="cs"/>
          <w:rtl/>
        </w:rPr>
        <w:t>و برای تو از سبا خبر یقینی آورده‌ام</w:t>
      </w:r>
      <w:r w:rsidRPr="00321B94">
        <w:rPr>
          <w:rFonts w:hint="cs"/>
          <w:rtl/>
        </w:rPr>
        <w:t>»</w:t>
      </w:r>
      <w:r w:rsidR="00F46742" w:rsidRPr="00321B94">
        <w:rPr>
          <w:rFonts w:hint="cs"/>
          <w:rtl/>
        </w:rPr>
        <w:t xml:space="preserve">. </w:t>
      </w:r>
    </w:p>
    <w:p w:rsidR="00007051" w:rsidRDefault="004F284B" w:rsidP="005005A6">
      <w:pPr>
        <w:pStyle w:val="StyleComplexBLotus12ptJustifiedFirstline05cmCharCharCharCharChar1Char"/>
        <w:spacing w:line="240" w:lineRule="auto"/>
        <w:rPr>
          <w:rStyle w:val="Char6"/>
          <w:rtl/>
        </w:rPr>
      </w:pPr>
      <w:r w:rsidRPr="00613232">
        <w:rPr>
          <w:rStyle w:val="Char6"/>
          <w:rFonts w:hint="cs"/>
          <w:rtl/>
        </w:rPr>
        <w:t xml:space="preserve">و سلیمان که از سبا خبری نداشت تا تحقیق نکرد سخن هدهد را قبول نکرد </w:t>
      </w:r>
      <w:r w:rsidR="005005A6">
        <w:rPr>
          <w:rStyle w:val="Char6"/>
          <w:rFonts w:hint="cs"/>
          <w:rtl/>
        </w:rPr>
        <w:t>چنان‌که</w:t>
      </w:r>
      <w:r w:rsidRPr="00613232">
        <w:rPr>
          <w:rStyle w:val="Char6"/>
          <w:rFonts w:hint="cs"/>
          <w:rtl/>
        </w:rPr>
        <w:t xml:space="preserve"> در آیه 27</w:t>
      </w:r>
      <w:r w:rsidR="00F46742">
        <w:rPr>
          <w:rStyle w:val="Char6"/>
          <w:rFonts w:hint="cs"/>
          <w:rtl/>
        </w:rPr>
        <w:t xml:space="preserve"> می‌</w:t>
      </w:r>
      <w:r w:rsidRPr="00613232">
        <w:rPr>
          <w:rStyle w:val="Char6"/>
          <w:rFonts w:hint="cs"/>
          <w:rtl/>
        </w:rPr>
        <w:t>فرماید</w:t>
      </w:r>
      <w:r w:rsidR="00F46742">
        <w:rPr>
          <w:rStyle w:val="Char6"/>
          <w:rFonts w:hint="cs"/>
          <w:rtl/>
        </w:rPr>
        <w:t xml:space="preserve">: </w:t>
      </w:r>
    </w:p>
    <w:p w:rsidR="004F284B" w:rsidRPr="00810DE5" w:rsidRDefault="00007051"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007051">
        <w:rPr>
          <w:rStyle w:val="Char3"/>
          <w:rtl/>
        </w:rPr>
        <w:t xml:space="preserve">قَالَ سَنَنظُرُ أَصَدَقۡتَ أَمۡ كُنتَ مِنَ </w:t>
      </w:r>
      <w:r w:rsidRPr="00007051">
        <w:rPr>
          <w:rStyle w:val="Char3"/>
          <w:rFonts w:hint="cs"/>
          <w:rtl/>
        </w:rPr>
        <w:t>ٱلۡكَٰذِبِينَ</w:t>
      </w:r>
      <w:r w:rsidRPr="00007051">
        <w:rPr>
          <w:rStyle w:val="Char3"/>
          <w:rtl/>
        </w:rPr>
        <w:t xml:space="preserve"> ٢٧</w:t>
      </w:r>
      <w:r>
        <w:rPr>
          <w:rStyle w:val="Char6"/>
          <w:rFonts w:cs="Traditional Arabic" w:hint="cs"/>
          <w:rtl/>
        </w:rPr>
        <w:t xml:space="preserve">﴾ </w:t>
      </w:r>
      <w:r w:rsidRPr="00007051">
        <w:rPr>
          <w:rStyle w:val="Char4"/>
          <w:rFonts w:hint="cs"/>
          <w:rtl/>
        </w:rPr>
        <w:t>[</w:t>
      </w:r>
      <w:r>
        <w:rPr>
          <w:rStyle w:val="Char4"/>
          <w:rFonts w:hint="cs"/>
          <w:rtl/>
        </w:rPr>
        <w:t>النمل</w:t>
      </w:r>
      <w:r w:rsidR="00F46742">
        <w:rPr>
          <w:rStyle w:val="Char4"/>
          <w:rFonts w:hint="cs"/>
          <w:rtl/>
        </w:rPr>
        <w:t>:</w:t>
      </w:r>
      <w:r w:rsidR="0099081C">
        <w:rPr>
          <w:rStyle w:val="Char4"/>
          <w:rFonts w:hint="cs"/>
          <w:rtl/>
        </w:rPr>
        <w:t xml:space="preserve"> </w:t>
      </w:r>
      <w:r>
        <w:rPr>
          <w:rStyle w:val="Char4"/>
          <w:rFonts w:hint="cs"/>
          <w:rtl/>
        </w:rPr>
        <w:t>27</w:t>
      </w:r>
      <w:r w:rsidRPr="00007051">
        <w:rPr>
          <w:rStyle w:val="Char4"/>
          <w:rFonts w:hint="cs"/>
          <w:rtl/>
        </w:rPr>
        <w:t>]</w:t>
      </w:r>
    </w:p>
    <w:p w:rsidR="004F284B" w:rsidRPr="00321B94" w:rsidRDefault="004F284B" w:rsidP="005005A6">
      <w:pPr>
        <w:pStyle w:val="a9"/>
        <w:rPr>
          <w:rtl/>
        </w:rPr>
      </w:pPr>
      <w:r w:rsidRPr="00321B94">
        <w:rPr>
          <w:rFonts w:hint="cs"/>
          <w:rtl/>
        </w:rPr>
        <w:t>«</w:t>
      </w:r>
      <w:r w:rsidR="00AE044E" w:rsidRPr="00321B94">
        <w:rPr>
          <w:rFonts w:hint="cs"/>
          <w:rtl/>
        </w:rPr>
        <w:t xml:space="preserve">یعنی سلیمان گفت </w:t>
      </w:r>
      <w:r w:rsidR="005F3A62" w:rsidRPr="00321B94">
        <w:rPr>
          <w:rFonts w:hint="cs"/>
          <w:rtl/>
        </w:rPr>
        <w:t>بررسی خواهیم کرد که آیا راست می</w:t>
      </w:r>
      <w:r w:rsidR="00AE044E" w:rsidRPr="00321B94">
        <w:rPr>
          <w:rFonts w:hint="cs"/>
          <w:rtl/>
        </w:rPr>
        <w:t>گویی و یا از دورغگویانی</w:t>
      </w:r>
      <w:r w:rsidRPr="00321B94">
        <w:rPr>
          <w:rFonts w:hint="cs"/>
          <w:rtl/>
        </w:rPr>
        <w:t>»</w:t>
      </w:r>
      <w:r w:rsidR="00F46742" w:rsidRPr="00321B94">
        <w:rPr>
          <w:rFonts w:hint="cs"/>
          <w:rtl/>
        </w:rPr>
        <w:t xml:space="preserve">. </w:t>
      </w:r>
    </w:p>
    <w:p w:rsidR="00944CAF" w:rsidRDefault="00B31140" w:rsidP="005005A6">
      <w:pPr>
        <w:pStyle w:val="StyleComplexBLotus12ptJustifiedFirstline05cmCharCharCharCharChar1Char"/>
        <w:widowControl w:val="0"/>
        <w:spacing w:line="240" w:lineRule="auto"/>
        <w:rPr>
          <w:rStyle w:val="Char6"/>
          <w:rtl/>
        </w:rPr>
      </w:pPr>
      <w:r w:rsidRPr="00613232">
        <w:rPr>
          <w:rStyle w:val="Char6"/>
          <w:rFonts w:hint="cs"/>
          <w:rtl/>
        </w:rPr>
        <w:t>آقای نم از ص 113 تا 174 می‌گوید حیوانات و اشجار و ابر و باد و آب همه مطیع امامند و برای فضل آل محمّد</w:t>
      </w:r>
      <w:r w:rsidR="00074D13">
        <w:rPr>
          <w:rStyle w:val="Char6"/>
          <w:rFonts w:cs="CTraditional Arabic" w:hint="cs"/>
          <w:rtl/>
        </w:rPr>
        <w:t>ص</w:t>
      </w:r>
      <w:r w:rsidRPr="00613232">
        <w:rPr>
          <w:rStyle w:val="Char6"/>
          <w:rFonts w:hint="cs"/>
          <w:rtl/>
        </w:rPr>
        <w:t xml:space="preserve"> صدها حدیث و خبر واحد آورده است</w:t>
      </w:r>
      <w:r w:rsidR="00F46742">
        <w:rPr>
          <w:rStyle w:val="Char6"/>
          <w:rFonts w:hint="cs"/>
          <w:rtl/>
        </w:rPr>
        <w:t>.</w:t>
      </w:r>
      <w:r w:rsidR="0099081C">
        <w:rPr>
          <w:rStyle w:val="Char6"/>
          <w:rFonts w:hint="cs"/>
          <w:rtl/>
        </w:rPr>
        <w:t xml:space="preserve"> </w:t>
      </w:r>
      <w:r w:rsidRPr="00613232">
        <w:rPr>
          <w:rStyle w:val="Char6"/>
          <w:rFonts w:hint="cs"/>
          <w:rtl/>
        </w:rPr>
        <w:t>ما می‌گوییم بسیار خوب ما منکر فضل آل محمّد</w:t>
      </w:r>
      <w:r w:rsidR="00074D13">
        <w:rPr>
          <w:rStyle w:val="Char6"/>
          <w:rFonts w:cs="CTraditional Arabic" w:hint="cs"/>
          <w:rtl/>
        </w:rPr>
        <w:t>ص</w:t>
      </w:r>
      <w:r w:rsidRPr="00613232">
        <w:rPr>
          <w:rStyle w:val="Char6"/>
          <w:rFonts w:hint="cs"/>
          <w:rtl/>
        </w:rPr>
        <w:t xml:space="preserve"> نیستیم</w:t>
      </w:r>
      <w:r w:rsidR="00F46742">
        <w:rPr>
          <w:rStyle w:val="Char6"/>
          <w:rFonts w:hint="cs"/>
          <w:rtl/>
        </w:rPr>
        <w:t>،</w:t>
      </w:r>
      <w:r w:rsidR="0099081C">
        <w:rPr>
          <w:rStyle w:val="Char6"/>
          <w:rFonts w:hint="cs"/>
          <w:rtl/>
        </w:rPr>
        <w:t xml:space="preserve"> </w:t>
      </w:r>
      <w:r w:rsidRPr="00613232">
        <w:rPr>
          <w:rStyle w:val="Char6"/>
          <w:rFonts w:hint="cs"/>
          <w:rtl/>
        </w:rPr>
        <w:t>ولی شما بگو</w:t>
      </w:r>
      <w:r w:rsidR="005F3A62" w:rsidRPr="00613232">
        <w:rPr>
          <w:rStyle w:val="Char6"/>
          <w:rFonts w:hint="cs"/>
          <w:rtl/>
        </w:rPr>
        <w:t>ی</w:t>
      </w:r>
      <w:r w:rsidRPr="00613232">
        <w:rPr>
          <w:rStyle w:val="Char6"/>
          <w:rFonts w:hint="cs"/>
          <w:rtl/>
        </w:rPr>
        <w:t>د این مطلب چه ربطی به ولایت تکوینی دارد؟ اگر واقعاً</w:t>
      </w:r>
      <w:r w:rsidR="00F46742">
        <w:rPr>
          <w:rStyle w:val="Char6"/>
          <w:rFonts w:hint="cs"/>
          <w:rtl/>
        </w:rPr>
        <w:t xml:space="preserve"> نمی‌</w:t>
      </w:r>
      <w:r w:rsidR="00705DF2" w:rsidRPr="00613232">
        <w:rPr>
          <w:rStyle w:val="Char6"/>
          <w:rFonts w:hint="cs"/>
          <w:rtl/>
        </w:rPr>
        <w:t>دانید تکوین چیست به لغت نظر کنید</w:t>
      </w:r>
      <w:r w:rsidR="00F46742">
        <w:rPr>
          <w:rStyle w:val="Char6"/>
          <w:rFonts w:hint="cs"/>
          <w:rtl/>
        </w:rPr>
        <w:t>.</w:t>
      </w:r>
      <w:r w:rsidR="0099081C">
        <w:rPr>
          <w:rStyle w:val="Char6"/>
          <w:rFonts w:hint="cs"/>
          <w:rtl/>
        </w:rPr>
        <w:t xml:space="preserve"> </w:t>
      </w:r>
      <w:r w:rsidR="00705DF2" w:rsidRPr="00613232">
        <w:rPr>
          <w:rStyle w:val="Char6"/>
          <w:rFonts w:hint="cs"/>
          <w:rtl/>
        </w:rPr>
        <w:t>تکوین یعنی هستی دادن</w:t>
      </w:r>
      <w:r w:rsidR="00F46742">
        <w:rPr>
          <w:rStyle w:val="Char6"/>
          <w:rFonts w:hint="cs"/>
          <w:rtl/>
        </w:rPr>
        <w:t>،</w:t>
      </w:r>
      <w:r w:rsidR="0099081C">
        <w:rPr>
          <w:rStyle w:val="Char6"/>
          <w:rFonts w:hint="cs"/>
          <w:rtl/>
        </w:rPr>
        <w:t xml:space="preserve"> </w:t>
      </w:r>
      <w:r w:rsidR="00705DF2" w:rsidRPr="00613232">
        <w:rPr>
          <w:rStyle w:val="Char6"/>
          <w:rFonts w:hint="cs"/>
          <w:rtl/>
        </w:rPr>
        <w:t>و این کار منحصر به خداست و خو</w:t>
      </w:r>
      <w:r w:rsidR="00007051">
        <w:rPr>
          <w:rStyle w:val="Char6"/>
          <w:rFonts w:hint="cs"/>
          <w:rtl/>
        </w:rPr>
        <w:t>د رسول خدا</w:t>
      </w:r>
      <w:r w:rsidR="00007051">
        <w:rPr>
          <w:rStyle w:val="Char6"/>
          <w:rFonts w:cs="CTraditional Arabic" w:hint="cs"/>
          <w:rtl/>
        </w:rPr>
        <w:t>ص</w:t>
      </w:r>
      <w:r w:rsidR="00705DF2" w:rsidRPr="00613232">
        <w:rPr>
          <w:rStyle w:val="Char6"/>
          <w:rFonts w:hint="cs"/>
          <w:rtl/>
        </w:rPr>
        <w:t xml:space="preserve"> و أئمّه در دعای یستشیر خوانده‌اند</w:t>
      </w:r>
      <w:r w:rsidR="00F46742">
        <w:rPr>
          <w:rStyle w:val="Char6"/>
          <w:rFonts w:hint="cs"/>
          <w:rtl/>
        </w:rPr>
        <w:t>:</w:t>
      </w:r>
      <w:r w:rsidR="0099081C">
        <w:rPr>
          <w:rStyle w:val="Char6"/>
          <w:rFonts w:hint="cs"/>
          <w:rtl/>
        </w:rPr>
        <w:t xml:space="preserve"> </w:t>
      </w:r>
      <w:r w:rsidR="00416831" w:rsidRPr="00007051">
        <w:rPr>
          <w:rStyle w:val="Char7"/>
          <w:rFonts w:hint="cs"/>
          <w:rtl/>
        </w:rPr>
        <w:t>«</w:t>
      </w:r>
      <w:r w:rsidR="00705DF2" w:rsidRPr="00007051">
        <w:rPr>
          <w:rStyle w:val="Char7"/>
          <w:rtl/>
        </w:rPr>
        <w:t>إله</w:t>
      </w:r>
      <w:r w:rsidR="0099081C">
        <w:rPr>
          <w:rStyle w:val="Char7"/>
          <w:rtl/>
        </w:rPr>
        <w:t>ي</w:t>
      </w:r>
      <w:r w:rsidR="00705DF2" w:rsidRPr="00007051">
        <w:rPr>
          <w:rStyle w:val="Char7"/>
          <w:rtl/>
        </w:rPr>
        <w:t xml:space="preserve"> أنت الّذ</w:t>
      </w:r>
      <w:r w:rsidR="0099081C">
        <w:rPr>
          <w:rStyle w:val="Char7"/>
          <w:rtl/>
        </w:rPr>
        <w:t>ي</w:t>
      </w:r>
      <w:r w:rsidR="00705DF2" w:rsidRPr="00007051">
        <w:rPr>
          <w:rStyle w:val="Char7"/>
          <w:rtl/>
        </w:rPr>
        <w:t xml:space="preserve"> </w:t>
      </w:r>
      <w:r w:rsidR="0099081C">
        <w:rPr>
          <w:rStyle w:val="Char7"/>
          <w:rtl/>
        </w:rPr>
        <w:t>ك</w:t>
      </w:r>
      <w:r w:rsidR="00705DF2" w:rsidRPr="00007051">
        <w:rPr>
          <w:rStyle w:val="Char7"/>
          <w:rtl/>
        </w:rPr>
        <w:t xml:space="preserve">وّنت </w:t>
      </w:r>
      <w:r w:rsidR="0099081C">
        <w:rPr>
          <w:rStyle w:val="Char7"/>
          <w:rtl/>
        </w:rPr>
        <w:t>ك</w:t>
      </w:r>
      <w:r w:rsidR="00705DF2" w:rsidRPr="00007051">
        <w:rPr>
          <w:rStyle w:val="Char7"/>
          <w:rtl/>
        </w:rPr>
        <w:t>لّ ش</w:t>
      </w:r>
      <w:r w:rsidR="0099081C">
        <w:rPr>
          <w:rStyle w:val="Char7"/>
          <w:rtl/>
        </w:rPr>
        <w:t>ي</w:t>
      </w:r>
      <w:r w:rsidR="00705DF2" w:rsidRPr="00007051">
        <w:rPr>
          <w:rStyle w:val="Char7"/>
          <w:rtl/>
        </w:rPr>
        <w:t>ء</w:t>
      </w:r>
      <w:r w:rsidR="00416831" w:rsidRPr="00007051">
        <w:rPr>
          <w:rStyle w:val="Char7"/>
          <w:rFonts w:hint="cs"/>
          <w:rtl/>
        </w:rPr>
        <w:t>»</w:t>
      </w:r>
      <w:r w:rsidR="00F46742">
        <w:rPr>
          <w:rStyle w:val="Char6"/>
          <w:rtl/>
        </w:rPr>
        <w:t>.</w:t>
      </w:r>
      <w:r w:rsidR="0099081C">
        <w:rPr>
          <w:rStyle w:val="Char6"/>
          <w:rtl/>
        </w:rPr>
        <w:t xml:space="preserve"> </w:t>
      </w:r>
      <w:r w:rsidR="00705DF2" w:rsidRPr="00613232">
        <w:rPr>
          <w:rStyle w:val="Char6"/>
          <w:rFonts w:hint="cs"/>
          <w:rtl/>
        </w:rPr>
        <w:t>و در دعای جوشن عرض کرده‌اند</w:t>
      </w:r>
      <w:r w:rsidR="00DC39C5" w:rsidRPr="00613232">
        <w:rPr>
          <w:rStyle w:val="Char6"/>
          <w:rFonts w:hint="cs"/>
          <w:rtl/>
        </w:rPr>
        <w:t xml:space="preserve"> </w:t>
      </w:r>
      <w:r w:rsidR="00416831" w:rsidRPr="00007051">
        <w:rPr>
          <w:rStyle w:val="Char7"/>
          <w:rFonts w:hint="cs"/>
          <w:rtl/>
        </w:rPr>
        <w:t>«</w:t>
      </w:r>
      <w:r w:rsidR="0099081C">
        <w:rPr>
          <w:rStyle w:val="Char7"/>
          <w:rtl/>
        </w:rPr>
        <w:t>ي</w:t>
      </w:r>
      <w:r w:rsidR="00DC39C5" w:rsidRPr="00007051">
        <w:rPr>
          <w:rStyle w:val="Char7"/>
          <w:rtl/>
        </w:rPr>
        <w:t xml:space="preserve">ا </w:t>
      </w:r>
      <w:r w:rsidR="0099081C">
        <w:rPr>
          <w:rStyle w:val="Char7"/>
          <w:rtl/>
        </w:rPr>
        <w:t>ك</w:t>
      </w:r>
      <w:r w:rsidR="00DC39C5" w:rsidRPr="00007051">
        <w:rPr>
          <w:rStyle w:val="Char7"/>
          <w:rtl/>
        </w:rPr>
        <w:t xml:space="preserve">وّن </w:t>
      </w:r>
      <w:r w:rsidR="0099081C">
        <w:rPr>
          <w:rStyle w:val="Char7"/>
          <w:rtl/>
        </w:rPr>
        <w:t>ك</w:t>
      </w:r>
      <w:r w:rsidR="00DC39C5" w:rsidRPr="00007051">
        <w:rPr>
          <w:rStyle w:val="Char7"/>
          <w:rtl/>
        </w:rPr>
        <w:t>لّ ش</w:t>
      </w:r>
      <w:r w:rsidR="0099081C">
        <w:rPr>
          <w:rStyle w:val="Char7"/>
          <w:rtl/>
        </w:rPr>
        <w:t>ي</w:t>
      </w:r>
      <w:r w:rsidR="00DC39C5" w:rsidRPr="00007051">
        <w:rPr>
          <w:rStyle w:val="Char7"/>
          <w:rtl/>
        </w:rPr>
        <w:t>ء</w:t>
      </w:r>
      <w:r w:rsidR="00416831" w:rsidRPr="00007051">
        <w:rPr>
          <w:rStyle w:val="Char7"/>
          <w:rFonts w:hint="cs"/>
          <w:rtl/>
        </w:rPr>
        <w:t>»</w:t>
      </w:r>
      <w:r w:rsidR="00F46742">
        <w:rPr>
          <w:rStyle w:val="Char6"/>
          <w:rFonts w:hint="cs"/>
          <w:rtl/>
        </w:rPr>
        <w:t>.</w:t>
      </w:r>
      <w:r w:rsidR="0099081C">
        <w:rPr>
          <w:rStyle w:val="Char6"/>
          <w:rFonts w:hint="cs"/>
          <w:rtl/>
        </w:rPr>
        <w:t xml:space="preserve"> </w:t>
      </w:r>
      <w:r w:rsidR="00DC39C5" w:rsidRPr="00613232">
        <w:rPr>
          <w:rStyle w:val="Char6"/>
          <w:rFonts w:hint="cs"/>
          <w:rtl/>
        </w:rPr>
        <w:t>آیا شما کلام امام را چرا قبول نمی‌کنید؟ به اضافه تا به حال یک مورچه از عدم ایجاد کرده‌اند اگر کرده‌اند نشان دهید</w:t>
      </w:r>
      <w:r w:rsidR="00F46742">
        <w:rPr>
          <w:rStyle w:val="Char6"/>
          <w:rFonts w:hint="cs"/>
          <w:rtl/>
        </w:rPr>
        <w:t>.</w:t>
      </w:r>
      <w:r w:rsidR="0099081C">
        <w:rPr>
          <w:rStyle w:val="Char6"/>
          <w:rFonts w:hint="cs"/>
          <w:rtl/>
        </w:rPr>
        <w:t xml:space="preserve"> </w:t>
      </w:r>
      <w:r w:rsidR="00DC39C5" w:rsidRPr="00613232">
        <w:rPr>
          <w:rStyle w:val="Char6"/>
          <w:rFonts w:hint="cs"/>
          <w:rtl/>
        </w:rPr>
        <w:t>خدا در سور</w:t>
      </w:r>
      <w:r w:rsidR="00F46742">
        <w:rPr>
          <w:rStyle w:val="Char6"/>
          <w:rFonts w:hint="cs"/>
          <w:rtl/>
        </w:rPr>
        <w:t>ۀ</w:t>
      </w:r>
      <w:r w:rsidR="0050058F" w:rsidRPr="00613232">
        <w:rPr>
          <w:rStyle w:val="Char6"/>
          <w:rFonts w:hint="cs"/>
          <w:rtl/>
        </w:rPr>
        <w:t xml:space="preserve"> حج</w:t>
      </w:r>
      <w:r w:rsidR="00DC39C5" w:rsidRPr="00613232">
        <w:rPr>
          <w:rStyle w:val="Char6"/>
          <w:rFonts w:hint="cs"/>
          <w:rtl/>
        </w:rPr>
        <w:t xml:space="preserve"> آی</w:t>
      </w:r>
      <w:r w:rsidR="00F46742">
        <w:rPr>
          <w:rStyle w:val="Char6"/>
          <w:rFonts w:hint="cs"/>
          <w:rtl/>
        </w:rPr>
        <w:t>ۀ</w:t>
      </w:r>
      <w:r w:rsidR="00DC39C5" w:rsidRPr="00613232">
        <w:rPr>
          <w:rStyle w:val="Char6"/>
          <w:rFonts w:hint="cs"/>
          <w:rtl/>
        </w:rPr>
        <w:t xml:space="preserve"> 73 فرموده</w:t>
      </w:r>
      <w:r w:rsidR="00F46742">
        <w:rPr>
          <w:rStyle w:val="Char6"/>
          <w:rFonts w:hint="cs"/>
          <w:rtl/>
        </w:rPr>
        <w:t>:</w:t>
      </w:r>
      <w:r w:rsidR="0099081C">
        <w:rPr>
          <w:rStyle w:val="Char6"/>
          <w:rFonts w:hint="cs"/>
          <w:rtl/>
        </w:rPr>
        <w:t xml:space="preserve"> </w:t>
      </w:r>
    </w:p>
    <w:p w:rsidR="00DC39C5" w:rsidRPr="00810DE5" w:rsidRDefault="00007051"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00694A4A" w:rsidRPr="00694A4A">
        <w:rPr>
          <w:rStyle w:val="Char3"/>
          <w:rFonts w:hint="cs"/>
          <w:rtl/>
        </w:rPr>
        <w:t>يَٰٓأَيُّهَا</w:t>
      </w:r>
      <w:r w:rsidR="00694A4A" w:rsidRPr="00694A4A">
        <w:rPr>
          <w:rStyle w:val="Char3"/>
          <w:rtl/>
        </w:rPr>
        <w:t xml:space="preserve"> </w:t>
      </w:r>
      <w:r w:rsidR="00694A4A" w:rsidRPr="00694A4A">
        <w:rPr>
          <w:rStyle w:val="Char3"/>
          <w:rFonts w:hint="cs"/>
          <w:rtl/>
        </w:rPr>
        <w:t>ٱلنَّاسُ</w:t>
      </w:r>
      <w:r w:rsidR="00694A4A" w:rsidRPr="00694A4A">
        <w:rPr>
          <w:rStyle w:val="Char3"/>
          <w:rtl/>
        </w:rPr>
        <w:t xml:space="preserve"> ضُرِبَ مَثَلٞ فَ</w:t>
      </w:r>
      <w:r w:rsidR="00694A4A" w:rsidRPr="00694A4A">
        <w:rPr>
          <w:rStyle w:val="Char3"/>
          <w:rFonts w:hint="cs"/>
          <w:rtl/>
        </w:rPr>
        <w:t>ٱسۡتَمِعُواْ</w:t>
      </w:r>
      <w:r w:rsidR="00694A4A" w:rsidRPr="00694A4A">
        <w:rPr>
          <w:rStyle w:val="Char3"/>
          <w:rtl/>
        </w:rPr>
        <w:t xml:space="preserve"> لَهُ</w:t>
      </w:r>
      <w:r w:rsidR="00694A4A" w:rsidRPr="00694A4A">
        <w:rPr>
          <w:rStyle w:val="Char3"/>
          <w:rFonts w:hint="cs"/>
          <w:rtl/>
        </w:rPr>
        <w:t>ۥٓۚ</w:t>
      </w:r>
      <w:r w:rsidR="00694A4A" w:rsidRPr="00694A4A">
        <w:rPr>
          <w:rStyle w:val="Char3"/>
          <w:rtl/>
        </w:rPr>
        <w:t xml:space="preserve"> إِنَّ </w:t>
      </w:r>
      <w:r w:rsidR="00694A4A" w:rsidRPr="00694A4A">
        <w:rPr>
          <w:rStyle w:val="Char3"/>
          <w:rFonts w:hint="cs"/>
          <w:rtl/>
        </w:rPr>
        <w:t>ٱلَّذِينَ</w:t>
      </w:r>
      <w:r w:rsidR="00694A4A" w:rsidRPr="00694A4A">
        <w:rPr>
          <w:rStyle w:val="Char3"/>
          <w:rtl/>
        </w:rPr>
        <w:t xml:space="preserve"> تَدۡعُونَ مِن دُونِ </w:t>
      </w:r>
      <w:r w:rsidR="00694A4A" w:rsidRPr="00694A4A">
        <w:rPr>
          <w:rStyle w:val="Char3"/>
          <w:rFonts w:hint="cs"/>
          <w:rtl/>
        </w:rPr>
        <w:t>ٱللَّهِ</w:t>
      </w:r>
      <w:r w:rsidR="00694A4A" w:rsidRPr="00694A4A">
        <w:rPr>
          <w:rStyle w:val="Char3"/>
          <w:rtl/>
        </w:rPr>
        <w:t xml:space="preserve"> لَن يَخۡلُقُواْ ذُبَابٗا وَلَوِ </w:t>
      </w:r>
      <w:r w:rsidR="00694A4A" w:rsidRPr="00694A4A">
        <w:rPr>
          <w:rStyle w:val="Char3"/>
          <w:rFonts w:hint="cs"/>
          <w:rtl/>
        </w:rPr>
        <w:t>ٱجۡتَمَعُواْ</w:t>
      </w:r>
      <w:r w:rsidR="00694A4A" w:rsidRPr="00694A4A">
        <w:rPr>
          <w:rStyle w:val="Char3"/>
          <w:rtl/>
        </w:rPr>
        <w:t xml:space="preserve"> لَهُ</w:t>
      </w:r>
      <w:r w:rsidR="00694A4A" w:rsidRPr="00694A4A">
        <w:rPr>
          <w:rStyle w:val="Char3"/>
          <w:rFonts w:hint="cs"/>
          <w:rtl/>
        </w:rPr>
        <w:t>ۥۖ</w:t>
      </w:r>
      <w:r>
        <w:rPr>
          <w:rStyle w:val="Char6"/>
          <w:rFonts w:cs="Traditional Arabic" w:hint="cs"/>
          <w:rtl/>
        </w:rPr>
        <w:t>﴾</w:t>
      </w:r>
      <w:r w:rsidR="00694A4A">
        <w:rPr>
          <w:rStyle w:val="Char6"/>
          <w:rFonts w:cs="Traditional Arabic" w:hint="cs"/>
          <w:rtl/>
        </w:rPr>
        <w:t xml:space="preserve"> </w:t>
      </w:r>
      <w:r w:rsidR="00694A4A" w:rsidRPr="00694A4A">
        <w:rPr>
          <w:rStyle w:val="Char4"/>
          <w:rFonts w:hint="cs"/>
          <w:rtl/>
        </w:rPr>
        <w:t>[</w:t>
      </w:r>
      <w:r w:rsidR="00694A4A">
        <w:rPr>
          <w:rStyle w:val="Char4"/>
          <w:rFonts w:hint="cs"/>
          <w:rtl/>
        </w:rPr>
        <w:t>الحج</w:t>
      </w:r>
      <w:r w:rsidR="00F46742">
        <w:rPr>
          <w:rStyle w:val="Char4"/>
          <w:rFonts w:hint="cs"/>
          <w:rtl/>
        </w:rPr>
        <w:t>:</w:t>
      </w:r>
      <w:r w:rsidR="0099081C">
        <w:rPr>
          <w:rStyle w:val="Char4"/>
          <w:rFonts w:hint="cs"/>
          <w:rtl/>
        </w:rPr>
        <w:t xml:space="preserve"> </w:t>
      </w:r>
      <w:r w:rsidR="00694A4A">
        <w:rPr>
          <w:rStyle w:val="Char4"/>
          <w:rFonts w:hint="cs"/>
          <w:rtl/>
        </w:rPr>
        <w:t>73</w:t>
      </w:r>
      <w:r w:rsidR="00694A4A" w:rsidRPr="00694A4A">
        <w:rPr>
          <w:rStyle w:val="Char4"/>
          <w:rFonts w:hint="cs"/>
          <w:rtl/>
        </w:rPr>
        <w:t>]</w:t>
      </w:r>
    </w:p>
    <w:p w:rsidR="00DC39C5" w:rsidRPr="00321B94" w:rsidRDefault="00DC39C5" w:rsidP="005005A6">
      <w:pPr>
        <w:pStyle w:val="a9"/>
        <w:rPr>
          <w:rtl/>
        </w:rPr>
      </w:pPr>
      <w:r w:rsidRPr="00321B94">
        <w:rPr>
          <w:rFonts w:hint="cs"/>
          <w:rtl/>
        </w:rPr>
        <w:t>«</w:t>
      </w:r>
      <w:r w:rsidR="00192798" w:rsidRPr="00321B94">
        <w:rPr>
          <w:rFonts w:hint="cs"/>
          <w:rtl/>
        </w:rPr>
        <w:t xml:space="preserve">ای مردم </w:t>
      </w:r>
      <w:r w:rsidR="00AA0A6C" w:rsidRPr="00321B94">
        <w:rPr>
          <w:rFonts w:hint="cs"/>
          <w:rtl/>
        </w:rPr>
        <w:t>مثلی زده شده بشنوید کسانی را که شما می‌خوانید غیر از خدا ه</w:t>
      </w:r>
      <w:r w:rsidR="00416831" w:rsidRPr="00321B94">
        <w:rPr>
          <w:rFonts w:hint="cs"/>
          <w:rtl/>
        </w:rPr>
        <w:t>ز</w:t>
      </w:r>
      <w:r w:rsidR="00AA0A6C" w:rsidRPr="00321B94">
        <w:rPr>
          <w:rFonts w:hint="cs"/>
          <w:rtl/>
        </w:rPr>
        <w:t>گر نمی‌تو</w:t>
      </w:r>
      <w:r w:rsidR="0050058F" w:rsidRPr="00321B94">
        <w:rPr>
          <w:rFonts w:hint="cs"/>
          <w:rtl/>
        </w:rPr>
        <w:t>ا</w:t>
      </w:r>
      <w:r w:rsidR="00AA0A6C" w:rsidRPr="00321B94">
        <w:rPr>
          <w:rFonts w:hint="cs"/>
          <w:rtl/>
        </w:rPr>
        <w:t>نند مگسی را ایجاد کنند اگر چه همه جمع شوند</w:t>
      </w:r>
      <w:r w:rsidRPr="00321B94">
        <w:rPr>
          <w:rFonts w:hint="cs"/>
          <w:rtl/>
        </w:rPr>
        <w:t>»</w:t>
      </w:r>
      <w:r w:rsidR="00F46742" w:rsidRPr="00321B94">
        <w:rPr>
          <w:rFonts w:hint="cs"/>
          <w:rtl/>
        </w:rPr>
        <w:t xml:space="preserve">. </w:t>
      </w:r>
    </w:p>
    <w:p w:rsidR="00944CAF" w:rsidRPr="00613232" w:rsidRDefault="00AA0A6C" w:rsidP="005005A6">
      <w:pPr>
        <w:pStyle w:val="StyleComplexBLotus12ptJustifiedFirstline05cmCharCharCharCharChar1Char"/>
        <w:spacing w:line="240" w:lineRule="auto"/>
        <w:rPr>
          <w:rStyle w:val="Char6"/>
          <w:rtl/>
        </w:rPr>
      </w:pPr>
      <w:r w:rsidRPr="00613232">
        <w:rPr>
          <w:rStyle w:val="Char6"/>
          <w:rFonts w:hint="cs"/>
          <w:rtl/>
        </w:rPr>
        <w:t>آقای نم جواب این آیه را چه می‌گوید؟ آیا عترت این آیه را قبول ندارند و برخلاف قر</w:t>
      </w:r>
      <w:r w:rsidR="0050058F" w:rsidRPr="00613232">
        <w:rPr>
          <w:rStyle w:val="Char6"/>
          <w:rFonts w:hint="cs"/>
          <w:rtl/>
        </w:rPr>
        <w:t>آ</w:t>
      </w:r>
      <w:r w:rsidRPr="00613232">
        <w:rPr>
          <w:rStyle w:val="Char6"/>
          <w:rFonts w:hint="cs"/>
          <w:rtl/>
        </w:rPr>
        <w:t>ن می‌گویند؟ اگر اینطور باشد پس</w:t>
      </w:r>
      <w:r w:rsidR="00F46742">
        <w:rPr>
          <w:rStyle w:val="Char6"/>
          <w:rFonts w:hint="cs"/>
          <w:rtl/>
        </w:rPr>
        <w:t xml:space="preserve">، </w:t>
      </w:r>
      <w:r w:rsidRPr="00613232">
        <w:rPr>
          <w:rStyle w:val="Char6"/>
          <w:rFonts w:hint="cs"/>
          <w:rtl/>
        </w:rPr>
        <w:t>از قرآن جدا شده‌اند</w:t>
      </w:r>
      <w:r w:rsidR="00F46742">
        <w:rPr>
          <w:rStyle w:val="Char6"/>
          <w:rFonts w:hint="cs"/>
          <w:rtl/>
        </w:rPr>
        <w:t>.</w:t>
      </w:r>
      <w:r w:rsidR="0099081C">
        <w:rPr>
          <w:rStyle w:val="Char6"/>
          <w:rFonts w:hint="cs"/>
          <w:rtl/>
        </w:rPr>
        <w:t xml:space="preserve"> </w:t>
      </w:r>
      <w:r w:rsidRPr="00613232">
        <w:rPr>
          <w:rStyle w:val="Char6"/>
          <w:rFonts w:hint="cs"/>
          <w:rtl/>
        </w:rPr>
        <w:t>پس چرا رسول خدا</w:t>
      </w:r>
      <w:r w:rsidR="00C215EB">
        <w:rPr>
          <w:rStyle w:val="Char6"/>
          <w:rFonts w:cs="CTraditional Arabic" w:hint="cs"/>
          <w:rtl/>
        </w:rPr>
        <w:t>ص</w:t>
      </w:r>
      <w:r w:rsidRPr="00613232">
        <w:rPr>
          <w:rStyle w:val="Char6"/>
          <w:rFonts w:hint="cs"/>
          <w:rtl/>
        </w:rPr>
        <w:t xml:space="preserve"> فرموده </w:t>
      </w:r>
      <w:r w:rsidR="00416831" w:rsidRPr="00694A4A">
        <w:rPr>
          <w:rStyle w:val="Char7"/>
          <w:rtl/>
        </w:rPr>
        <w:t>«</w:t>
      </w:r>
      <w:r w:rsidRPr="00694A4A">
        <w:rPr>
          <w:rStyle w:val="Char7"/>
          <w:rtl/>
        </w:rPr>
        <w:t xml:space="preserve">لن </w:t>
      </w:r>
      <w:r w:rsidR="0099081C">
        <w:rPr>
          <w:rStyle w:val="Char7"/>
          <w:rtl/>
        </w:rPr>
        <w:t>ي</w:t>
      </w:r>
      <w:r w:rsidRPr="00694A4A">
        <w:rPr>
          <w:rStyle w:val="Char7"/>
          <w:rtl/>
        </w:rPr>
        <w:t>فترقا</w:t>
      </w:r>
      <w:r w:rsidR="00416831" w:rsidRPr="00694A4A">
        <w:rPr>
          <w:rStyle w:val="Char7"/>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Pr="00613232">
        <w:rPr>
          <w:rStyle w:val="Char6"/>
          <w:rFonts w:hint="cs"/>
          <w:rtl/>
        </w:rPr>
        <w:t>پس شما که صدها روایت آورده‌اید یک روایت آن را نفهمیده</w:t>
      </w:r>
      <w:r w:rsidR="00F32EFA" w:rsidRPr="00613232">
        <w:rPr>
          <w:rStyle w:val="Char6"/>
          <w:rFonts w:hint="eastAsia"/>
          <w:rtl/>
        </w:rPr>
        <w:t>‌</w:t>
      </w:r>
      <w:r w:rsidRPr="00613232">
        <w:rPr>
          <w:rStyle w:val="Char6"/>
          <w:rFonts w:hint="cs"/>
          <w:rtl/>
        </w:rPr>
        <w:t>اید و کذب و صدق را نیافته</w:t>
      </w:r>
      <w:r w:rsidR="005C2A95" w:rsidRPr="00613232">
        <w:rPr>
          <w:rStyle w:val="Char6"/>
          <w:rFonts w:hint="eastAsia"/>
          <w:rtl/>
        </w:rPr>
        <w:t>‌</w:t>
      </w:r>
      <w:r w:rsidRPr="00613232">
        <w:rPr>
          <w:rStyle w:val="Char6"/>
          <w:rFonts w:hint="cs"/>
          <w:rtl/>
        </w:rPr>
        <w:t>اید</w:t>
      </w:r>
      <w:r w:rsidR="00F46742">
        <w:rPr>
          <w:rStyle w:val="Char6"/>
          <w:rFonts w:hint="cs"/>
          <w:rtl/>
        </w:rPr>
        <w:t>،</w:t>
      </w:r>
      <w:r w:rsidR="0099081C">
        <w:rPr>
          <w:rStyle w:val="Char6"/>
          <w:rFonts w:hint="cs"/>
          <w:rtl/>
        </w:rPr>
        <w:t xml:space="preserve"> </w:t>
      </w:r>
      <w:r w:rsidRPr="00613232">
        <w:rPr>
          <w:rStyle w:val="Char6"/>
          <w:rFonts w:hint="cs"/>
          <w:rtl/>
        </w:rPr>
        <w:t>ولی باعث گمراهی مردم شده‌اید</w:t>
      </w:r>
      <w:r w:rsidR="00F46742">
        <w:rPr>
          <w:rStyle w:val="Char6"/>
          <w:rFonts w:hint="cs"/>
          <w:rtl/>
        </w:rPr>
        <w:t>.</w:t>
      </w:r>
      <w:r w:rsidR="0099081C">
        <w:rPr>
          <w:rStyle w:val="Char6"/>
          <w:rFonts w:hint="cs"/>
          <w:rtl/>
        </w:rPr>
        <w:t xml:space="preserve"> </w:t>
      </w:r>
      <w:r w:rsidRPr="00613232">
        <w:rPr>
          <w:rStyle w:val="Char6"/>
          <w:rFonts w:hint="cs"/>
          <w:rtl/>
        </w:rPr>
        <w:t>آقای عزی</w:t>
      </w:r>
      <w:r w:rsidR="00416831" w:rsidRPr="00613232">
        <w:rPr>
          <w:rStyle w:val="Char6"/>
          <w:rFonts w:hint="cs"/>
          <w:rtl/>
        </w:rPr>
        <w:t>ز</w:t>
      </w:r>
      <w:r w:rsidR="00416831" w:rsidRPr="00694A4A">
        <w:rPr>
          <w:rStyle w:val="Char7"/>
          <w:rFonts w:hint="cs"/>
          <w:rtl/>
        </w:rPr>
        <w:t>«</w:t>
      </w:r>
      <w:r w:rsidRPr="00694A4A">
        <w:rPr>
          <w:rStyle w:val="Char7"/>
          <w:rtl/>
        </w:rPr>
        <w:t>راو</w:t>
      </w:r>
      <w:r w:rsidR="0099081C">
        <w:rPr>
          <w:rStyle w:val="Char7"/>
          <w:rtl/>
        </w:rPr>
        <w:t>ي</w:t>
      </w:r>
      <w:r w:rsidRPr="00694A4A">
        <w:rPr>
          <w:rStyle w:val="Char7"/>
          <w:rtl/>
        </w:rPr>
        <w:t>ه تدر</w:t>
      </w:r>
      <w:r w:rsidR="0099081C">
        <w:rPr>
          <w:rStyle w:val="Char7"/>
          <w:rtl/>
        </w:rPr>
        <w:t>ي</w:t>
      </w:r>
      <w:r w:rsidRPr="00694A4A">
        <w:rPr>
          <w:rStyle w:val="Char7"/>
          <w:rtl/>
        </w:rPr>
        <w:t>ه خ</w:t>
      </w:r>
      <w:r w:rsidR="0099081C">
        <w:rPr>
          <w:rStyle w:val="Char7"/>
          <w:rtl/>
        </w:rPr>
        <w:t>ي</w:t>
      </w:r>
      <w:r w:rsidRPr="00694A4A">
        <w:rPr>
          <w:rStyle w:val="Char7"/>
          <w:rtl/>
        </w:rPr>
        <w:t>ر من ألف ترو</w:t>
      </w:r>
      <w:r w:rsidR="0099081C">
        <w:rPr>
          <w:rStyle w:val="Char7"/>
          <w:rtl/>
        </w:rPr>
        <w:t>ي</w:t>
      </w:r>
      <w:r w:rsidRPr="00694A4A">
        <w:rPr>
          <w:rStyle w:val="Char7"/>
          <w:rtl/>
        </w:rPr>
        <w:t>ه</w:t>
      </w:r>
      <w:r w:rsidR="00416831" w:rsidRPr="00694A4A">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یک روایتی که ب</w:t>
      </w:r>
      <w:r w:rsidR="00416831" w:rsidRPr="00613232">
        <w:rPr>
          <w:rStyle w:val="Char6"/>
          <w:rFonts w:hint="cs"/>
          <w:rtl/>
        </w:rPr>
        <w:t>ف</w:t>
      </w:r>
      <w:r w:rsidRPr="00613232">
        <w:rPr>
          <w:rStyle w:val="Char6"/>
          <w:rFonts w:hint="cs"/>
          <w:rtl/>
        </w:rPr>
        <w:t>همی بهتر است از هزار روایتی که روایت کنی</w:t>
      </w:r>
      <w:r w:rsidR="00F46742">
        <w:rPr>
          <w:rStyle w:val="Char6"/>
          <w:rFonts w:hint="cs"/>
          <w:rtl/>
        </w:rPr>
        <w:t>.</w:t>
      </w:r>
      <w:r w:rsidR="0099081C">
        <w:rPr>
          <w:rStyle w:val="Char6"/>
          <w:rFonts w:hint="cs"/>
          <w:rtl/>
        </w:rPr>
        <w:t xml:space="preserve"> </w:t>
      </w:r>
      <w:r w:rsidR="008D3044" w:rsidRPr="00613232">
        <w:rPr>
          <w:rStyle w:val="Char6"/>
          <w:rFonts w:hint="cs"/>
          <w:rtl/>
        </w:rPr>
        <w:t xml:space="preserve">و </w:t>
      </w:r>
      <w:r w:rsidR="005005A6">
        <w:rPr>
          <w:rStyle w:val="Char6"/>
          <w:rFonts w:hint="cs"/>
          <w:rtl/>
        </w:rPr>
        <w:t>چنان‌که</w:t>
      </w:r>
      <w:r w:rsidR="008D3044" w:rsidRPr="00613232">
        <w:rPr>
          <w:rStyle w:val="Char6"/>
          <w:rFonts w:hint="cs"/>
          <w:rtl/>
        </w:rPr>
        <w:t xml:space="preserve"> در سوره بقره آی</w:t>
      </w:r>
      <w:r w:rsidR="00F46742">
        <w:rPr>
          <w:rStyle w:val="Char6"/>
          <w:rFonts w:hint="cs"/>
          <w:rtl/>
        </w:rPr>
        <w:t>ۀ</w:t>
      </w:r>
      <w:r w:rsidR="008D3044" w:rsidRPr="00613232">
        <w:rPr>
          <w:rStyle w:val="Char6"/>
          <w:rFonts w:hint="cs"/>
          <w:rtl/>
        </w:rPr>
        <w:t xml:space="preserve"> 206 فرموده حضرت ابراهیم برای آنکه قلبش اطمینان حاصل کند که خدا بر احیای مردگان تواناست به خدا عرض می‌کند خدایا چگونه مردکان را زنده می‌کنی؟ در حالیکه اگر خود ابراهیم</w:t>
      </w:r>
      <w:r w:rsidR="00D43B3B" w:rsidRPr="00D43B3B">
        <w:rPr>
          <w:rStyle w:val="Char6"/>
          <w:rFonts w:cs="CTraditional Arabic" w:hint="cs"/>
          <w:rtl/>
        </w:rPr>
        <w:t>÷</w:t>
      </w:r>
      <w:r w:rsidR="008D3044" w:rsidRPr="00613232">
        <w:rPr>
          <w:rStyle w:val="Char6"/>
          <w:rFonts w:hint="cs"/>
          <w:rtl/>
        </w:rPr>
        <w:t xml:space="preserve"> قدرت بر احیاء و </w:t>
      </w:r>
      <w:r w:rsidR="00416831" w:rsidRPr="00613232">
        <w:rPr>
          <w:rStyle w:val="Char6"/>
          <w:rFonts w:hint="cs"/>
          <w:rtl/>
        </w:rPr>
        <w:t>ا</w:t>
      </w:r>
      <w:r w:rsidR="008D3044" w:rsidRPr="00613232">
        <w:rPr>
          <w:rStyle w:val="Char6"/>
          <w:rFonts w:hint="cs"/>
          <w:rtl/>
        </w:rPr>
        <w:t xml:space="preserve">مور تکوین داشت بطریق </w:t>
      </w:r>
      <w:r w:rsidR="00416831" w:rsidRPr="00613232">
        <w:rPr>
          <w:rStyle w:val="Char6"/>
          <w:rFonts w:hint="cs"/>
          <w:rtl/>
        </w:rPr>
        <w:t>ا</w:t>
      </w:r>
      <w:r w:rsidR="008D3044" w:rsidRPr="00613232">
        <w:rPr>
          <w:rStyle w:val="Char6"/>
          <w:rFonts w:hint="cs"/>
          <w:rtl/>
        </w:rPr>
        <w:t>ولی دربار</w:t>
      </w:r>
      <w:r w:rsidR="00F46742">
        <w:rPr>
          <w:rStyle w:val="Char6"/>
          <w:rFonts w:hint="cs"/>
          <w:rtl/>
        </w:rPr>
        <w:t>ۀ</w:t>
      </w:r>
      <w:r w:rsidR="008D3044" w:rsidRPr="00613232">
        <w:rPr>
          <w:rStyle w:val="Char6"/>
          <w:rFonts w:hint="cs"/>
          <w:rtl/>
        </w:rPr>
        <w:t xml:space="preserve"> اطمینان قلبش کامل بود و چنین درخواستی از خدا نمی‌نمود</w:t>
      </w:r>
      <w:r w:rsidR="00F46742">
        <w:rPr>
          <w:rStyle w:val="Char6"/>
          <w:rFonts w:hint="cs"/>
          <w:rtl/>
        </w:rPr>
        <w:t>.</w:t>
      </w:r>
      <w:r w:rsidR="0099081C">
        <w:rPr>
          <w:rStyle w:val="Char6"/>
          <w:rFonts w:hint="cs"/>
          <w:rtl/>
        </w:rPr>
        <w:t xml:space="preserve"> </w:t>
      </w:r>
      <w:r w:rsidR="008D3044" w:rsidRPr="00613232">
        <w:rPr>
          <w:rStyle w:val="Char6"/>
          <w:rFonts w:hint="cs"/>
          <w:rtl/>
        </w:rPr>
        <w:t>(به آی</w:t>
      </w:r>
      <w:r w:rsidR="00F46742">
        <w:rPr>
          <w:rStyle w:val="Char6"/>
          <w:rFonts w:hint="cs"/>
          <w:rtl/>
        </w:rPr>
        <w:t>ۀ</w:t>
      </w:r>
      <w:r w:rsidR="008D3044" w:rsidRPr="00613232">
        <w:rPr>
          <w:rStyle w:val="Char6"/>
          <w:rFonts w:hint="cs"/>
          <w:rtl/>
        </w:rPr>
        <w:t xml:space="preserve"> مذکور رجوع نمائید) </w:t>
      </w:r>
    </w:p>
    <w:p w:rsidR="005157A5" w:rsidRPr="00694A4A" w:rsidRDefault="008D3044" w:rsidP="005005A6">
      <w:pPr>
        <w:ind w:firstLine="284"/>
        <w:jc w:val="both"/>
        <w:rPr>
          <w:rFonts w:ascii="KFGQPC Uthmanic Script HAFS" w:hAnsi="KFGQPC Uthmanic Script HAFS" w:cs="KFGQPC Uthmanic Script HAFS"/>
          <w:sz w:val="28"/>
          <w:szCs w:val="28"/>
          <w:rtl/>
        </w:rPr>
      </w:pPr>
      <w:r w:rsidRPr="00613232">
        <w:rPr>
          <w:rStyle w:val="Char6"/>
          <w:rFonts w:hint="cs"/>
          <w:rtl/>
        </w:rPr>
        <w:t>آقای نم در ص 31 و صفحات دیگر مکرّر می‌</w:t>
      </w:r>
      <w:r w:rsidR="00FF73C1" w:rsidRPr="00613232">
        <w:rPr>
          <w:rStyle w:val="Char6"/>
          <w:rFonts w:hint="cs"/>
          <w:rtl/>
        </w:rPr>
        <w:t>گوید عترت</w:t>
      </w:r>
      <w:r w:rsidR="00F46742">
        <w:rPr>
          <w:rStyle w:val="Char6"/>
          <w:rFonts w:hint="cs"/>
          <w:rtl/>
        </w:rPr>
        <w:t>،</w:t>
      </w:r>
      <w:r w:rsidR="0099081C">
        <w:rPr>
          <w:rStyle w:val="Char6"/>
          <w:rFonts w:hint="cs"/>
          <w:rtl/>
        </w:rPr>
        <w:t xml:space="preserve"> </w:t>
      </w:r>
      <w:r w:rsidR="00FF73C1" w:rsidRPr="00613232">
        <w:rPr>
          <w:rStyle w:val="Char6"/>
          <w:rFonts w:hint="cs"/>
          <w:rtl/>
        </w:rPr>
        <w:t>حقّ فرمانفرمایی بر تمام مکلّفین دارد و خیال کرده فرمانفرمائی تکوین است</w:t>
      </w:r>
      <w:r w:rsidR="00F46742">
        <w:rPr>
          <w:rStyle w:val="Char6"/>
          <w:rFonts w:hint="cs"/>
          <w:rtl/>
        </w:rPr>
        <w:t>.</w:t>
      </w:r>
      <w:r w:rsidR="0099081C">
        <w:rPr>
          <w:rStyle w:val="Char6"/>
          <w:rFonts w:hint="cs"/>
          <w:rtl/>
        </w:rPr>
        <w:t xml:space="preserve"> </w:t>
      </w:r>
      <w:r w:rsidR="00FF73C1" w:rsidRPr="00613232">
        <w:rPr>
          <w:rStyle w:val="Char6"/>
          <w:rFonts w:hint="cs"/>
          <w:rtl/>
        </w:rPr>
        <w:t>حال باید گفت شما که نمی‌دانید فرمانفرمایی غیر از تکوین است چرا بر ما که می‌خواهیم عوام را از شرک نجات دهیم ردّ می</w:t>
      </w:r>
      <w:r w:rsidR="00FF73C1" w:rsidRPr="00613232">
        <w:rPr>
          <w:rStyle w:val="Char6"/>
          <w:rFonts w:hint="eastAsia"/>
          <w:rtl/>
        </w:rPr>
        <w:t>‌</w:t>
      </w:r>
      <w:r w:rsidR="00FF73C1" w:rsidRPr="00613232">
        <w:rPr>
          <w:rStyle w:val="Char6"/>
          <w:rFonts w:hint="cs"/>
          <w:rtl/>
        </w:rPr>
        <w:t>نویسی؟ و تازه آل محمّد</w:t>
      </w:r>
      <w:r w:rsidR="00694A4A">
        <w:rPr>
          <w:rStyle w:val="Char6"/>
          <w:rFonts w:cs="CTraditional Arabic" w:hint="cs"/>
          <w:rtl/>
        </w:rPr>
        <w:t>ص</w:t>
      </w:r>
      <w:r w:rsidR="00FF73C1" w:rsidRPr="00613232">
        <w:rPr>
          <w:rStyle w:val="Char6"/>
          <w:rFonts w:hint="cs"/>
          <w:rtl/>
        </w:rPr>
        <w:t xml:space="preserve"> </w:t>
      </w:r>
      <w:r w:rsidR="009351C2" w:rsidRPr="00613232">
        <w:rPr>
          <w:rStyle w:val="Char6"/>
          <w:rFonts w:hint="cs"/>
          <w:rtl/>
        </w:rPr>
        <w:t>اگر فرمانر</w:t>
      </w:r>
      <w:r w:rsidR="00416831" w:rsidRPr="00613232">
        <w:rPr>
          <w:rStyle w:val="Char6"/>
          <w:rFonts w:hint="cs"/>
          <w:rtl/>
        </w:rPr>
        <w:t>و</w:t>
      </w:r>
      <w:r w:rsidR="009351C2" w:rsidRPr="00613232">
        <w:rPr>
          <w:rStyle w:val="Char6"/>
          <w:rFonts w:hint="cs"/>
          <w:rtl/>
        </w:rPr>
        <w:t>ای عالم باشند و وج</w:t>
      </w:r>
      <w:r w:rsidR="003C04A5" w:rsidRPr="00613232">
        <w:rPr>
          <w:rStyle w:val="Char6"/>
          <w:rFonts w:hint="cs"/>
          <w:rtl/>
        </w:rPr>
        <w:t>و</w:t>
      </w:r>
      <w:r w:rsidR="009351C2" w:rsidRPr="00613232">
        <w:rPr>
          <w:rStyle w:val="Char6"/>
          <w:rFonts w:hint="cs"/>
          <w:rtl/>
        </w:rPr>
        <w:t xml:space="preserve">د خدا به استراحت پردازد </w:t>
      </w:r>
      <w:r w:rsidR="00416831" w:rsidRPr="00613232">
        <w:rPr>
          <w:rStyle w:val="Char6"/>
          <w:rFonts w:hint="cs"/>
          <w:rtl/>
        </w:rPr>
        <w:t>ن</w:t>
      </w:r>
      <w:r w:rsidR="009351C2" w:rsidRPr="00613232">
        <w:rPr>
          <w:rStyle w:val="Char6"/>
          <w:rFonts w:hint="cs"/>
          <w:rtl/>
        </w:rPr>
        <w:t>عوذ بالله چه نفعی عاید شما</w:t>
      </w:r>
      <w:r w:rsidR="00F46742">
        <w:rPr>
          <w:rStyle w:val="Char6"/>
          <w:rFonts w:hint="cs"/>
          <w:rtl/>
        </w:rPr>
        <w:t xml:space="preserve"> می‌</w:t>
      </w:r>
      <w:r w:rsidR="009351C2" w:rsidRPr="00613232">
        <w:rPr>
          <w:rStyle w:val="Char6"/>
          <w:rFonts w:hint="cs"/>
          <w:rtl/>
        </w:rPr>
        <w:t>گردد؟ آیا آل</w:t>
      </w:r>
      <w:r w:rsidR="00416831" w:rsidRPr="00613232">
        <w:rPr>
          <w:rStyle w:val="Char6"/>
          <w:rFonts w:hint="cs"/>
          <w:rtl/>
        </w:rPr>
        <w:t xml:space="preserve"> </w:t>
      </w:r>
      <w:r w:rsidR="009351C2" w:rsidRPr="00613232">
        <w:rPr>
          <w:rStyle w:val="Char6"/>
          <w:rFonts w:hint="cs"/>
          <w:rtl/>
        </w:rPr>
        <w:t>محمّد</w:t>
      </w:r>
      <w:r w:rsidR="00A41716" w:rsidRPr="00B24A6F">
        <w:rPr>
          <w:rFonts w:cs="CTraditional Arabic" w:hint="cs"/>
          <w:sz w:val="28"/>
          <w:szCs w:val="28"/>
          <w:rtl/>
          <w:lang w:bidi="fa-IR"/>
        </w:rPr>
        <w:t>ص</w:t>
      </w:r>
      <w:r w:rsidR="00F46742">
        <w:rPr>
          <w:rStyle w:val="Char6"/>
          <w:rFonts w:hint="cs"/>
          <w:rtl/>
        </w:rPr>
        <w:t xml:space="preserve"> </w:t>
      </w:r>
      <w:r w:rsidR="009351C2" w:rsidRPr="00613232">
        <w:rPr>
          <w:rStyle w:val="Char6"/>
          <w:rFonts w:hint="cs"/>
          <w:rtl/>
        </w:rPr>
        <w:t>مقداری از فرمانفرمائی خود را به شما عطا می‌کند؟ بیچاره آن مرد یک ثلث او را به مصرف چاپ کتاب آقای نم رسانیده‌اند</w:t>
      </w:r>
      <w:r w:rsidR="00F46742">
        <w:rPr>
          <w:rStyle w:val="Char6"/>
          <w:rFonts w:hint="cs"/>
          <w:rtl/>
        </w:rPr>
        <w:t>.</w:t>
      </w:r>
      <w:r w:rsidR="0099081C">
        <w:rPr>
          <w:rStyle w:val="Char6"/>
          <w:rFonts w:hint="cs"/>
          <w:rtl/>
        </w:rPr>
        <w:t xml:space="preserve"> </w:t>
      </w:r>
      <w:r w:rsidR="009351C2" w:rsidRPr="00613232">
        <w:rPr>
          <w:rStyle w:val="Char6"/>
          <w:rFonts w:hint="cs"/>
          <w:rtl/>
        </w:rPr>
        <w:t>و چون مجّانی و رایگان است مردم می‌گیرند آری</w:t>
      </w:r>
      <w:r w:rsidR="00F46742">
        <w:rPr>
          <w:rStyle w:val="Char6"/>
          <w:rFonts w:hint="cs"/>
          <w:rtl/>
        </w:rPr>
        <w:t xml:space="preserve">‌اش </w:t>
      </w:r>
      <w:r w:rsidR="009351C2" w:rsidRPr="00613232">
        <w:rPr>
          <w:rStyle w:val="Char6"/>
          <w:rFonts w:hint="cs"/>
          <w:rtl/>
        </w:rPr>
        <w:t>مجّانی اگر پشم شتر و موش مرده در آن باشد مردم می‌خورند</w:t>
      </w:r>
      <w:r w:rsidR="00F46742">
        <w:rPr>
          <w:rStyle w:val="Char6"/>
          <w:rFonts w:hint="cs"/>
          <w:rtl/>
        </w:rPr>
        <w:t>.</w:t>
      </w:r>
      <w:r w:rsidR="0099081C">
        <w:rPr>
          <w:rStyle w:val="Char6"/>
          <w:rFonts w:hint="cs"/>
          <w:rtl/>
        </w:rPr>
        <w:t xml:space="preserve"> </w:t>
      </w:r>
      <w:r w:rsidR="009351C2" w:rsidRPr="00613232">
        <w:rPr>
          <w:rStyle w:val="Char6"/>
          <w:rFonts w:hint="cs"/>
          <w:rtl/>
        </w:rPr>
        <w:t>در ص 33 روایتی نقل کرده که امام فرموده</w:t>
      </w:r>
      <w:r w:rsidR="00F46742">
        <w:rPr>
          <w:rStyle w:val="Char6"/>
          <w:rFonts w:hint="cs"/>
          <w:rtl/>
        </w:rPr>
        <w:t>:</w:t>
      </w:r>
      <w:r w:rsidR="0099081C">
        <w:rPr>
          <w:rStyle w:val="Char6"/>
          <w:rFonts w:hint="cs"/>
          <w:rtl/>
        </w:rPr>
        <w:t xml:space="preserve"> </w:t>
      </w:r>
      <w:r w:rsidR="00416831" w:rsidRPr="00694A4A">
        <w:rPr>
          <w:rStyle w:val="Char7"/>
          <w:rFonts w:hint="cs"/>
          <w:rtl/>
        </w:rPr>
        <w:t>«</w:t>
      </w:r>
      <w:r w:rsidR="009351C2" w:rsidRPr="00694A4A">
        <w:rPr>
          <w:rStyle w:val="Char7"/>
          <w:rtl/>
        </w:rPr>
        <w:t>سبحان</w:t>
      </w:r>
      <w:r w:rsidR="009351C2" w:rsidRPr="00694A4A">
        <w:rPr>
          <w:rStyle w:val="Char7"/>
          <w:rFonts w:ascii="Times New Roman" w:hAnsi="Times New Roman" w:cs="Times New Roman" w:hint="cs"/>
          <w:rtl/>
        </w:rPr>
        <w:t>‌</w:t>
      </w:r>
      <w:r w:rsidR="009351C2" w:rsidRPr="00694A4A">
        <w:rPr>
          <w:rStyle w:val="Char7"/>
          <w:rFonts w:hint="cs"/>
          <w:rtl/>
        </w:rPr>
        <w:t>الله</w:t>
      </w:r>
      <w:r w:rsidR="009351C2" w:rsidRPr="00694A4A">
        <w:rPr>
          <w:rStyle w:val="Char7"/>
          <w:rtl/>
        </w:rPr>
        <w:t xml:space="preserve"> </w:t>
      </w:r>
      <w:r w:rsidR="009351C2" w:rsidRPr="00694A4A">
        <w:rPr>
          <w:rStyle w:val="Char7"/>
          <w:rFonts w:hint="cs"/>
          <w:rtl/>
        </w:rPr>
        <w:t>سخّر</w:t>
      </w:r>
      <w:r w:rsidR="009351C2" w:rsidRPr="00694A4A">
        <w:rPr>
          <w:rStyle w:val="Char7"/>
          <w:rtl/>
        </w:rPr>
        <w:t xml:space="preserve"> </w:t>
      </w:r>
      <w:r w:rsidR="009351C2" w:rsidRPr="00694A4A">
        <w:rPr>
          <w:rStyle w:val="Char7"/>
          <w:rFonts w:hint="cs"/>
          <w:rtl/>
        </w:rPr>
        <w:t>لل</w:t>
      </w:r>
      <w:r w:rsidR="00416831" w:rsidRPr="00694A4A">
        <w:rPr>
          <w:rStyle w:val="Char7"/>
          <w:rtl/>
        </w:rPr>
        <w:t>إ</w:t>
      </w:r>
      <w:r w:rsidR="009351C2" w:rsidRPr="00694A4A">
        <w:rPr>
          <w:rStyle w:val="Char7"/>
          <w:rtl/>
        </w:rPr>
        <w:t xml:space="preserve">مام </w:t>
      </w:r>
      <w:r w:rsidR="0099081C">
        <w:rPr>
          <w:rStyle w:val="Char7"/>
          <w:rtl/>
        </w:rPr>
        <w:t>ك</w:t>
      </w:r>
      <w:r w:rsidR="009351C2" w:rsidRPr="00694A4A">
        <w:rPr>
          <w:rStyle w:val="Char7"/>
          <w:rtl/>
        </w:rPr>
        <w:t>لّ ش</w:t>
      </w:r>
      <w:r w:rsidR="0099081C">
        <w:rPr>
          <w:rStyle w:val="Char7"/>
          <w:rtl/>
        </w:rPr>
        <w:t>ي</w:t>
      </w:r>
      <w:r w:rsidR="009351C2" w:rsidRPr="00694A4A">
        <w:rPr>
          <w:rStyle w:val="Char7"/>
          <w:rtl/>
        </w:rPr>
        <w:t>ء</w:t>
      </w:r>
      <w:r w:rsidR="00416831" w:rsidRPr="00694A4A">
        <w:rPr>
          <w:rStyle w:val="Char7"/>
          <w:rFonts w:hint="cs"/>
          <w:rtl/>
        </w:rPr>
        <w:t>»</w:t>
      </w:r>
      <w:r w:rsidR="009351C2" w:rsidRPr="00613232">
        <w:rPr>
          <w:rStyle w:val="Char6"/>
          <w:rFonts w:hint="cs"/>
          <w:rtl/>
        </w:rPr>
        <w:t xml:space="preserve"> یعنی خدا هر چیزی را برای امام مسخّر کرده</w:t>
      </w:r>
      <w:r w:rsidR="00F46742">
        <w:rPr>
          <w:rStyle w:val="Char6"/>
          <w:rFonts w:hint="cs"/>
          <w:rtl/>
        </w:rPr>
        <w:t>،</w:t>
      </w:r>
      <w:r w:rsidR="0099081C">
        <w:rPr>
          <w:rStyle w:val="Char6"/>
          <w:rFonts w:hint="cs"/>
          <w:rtl/>
        </w:rPr>
        <w:t xml:space="preserve"> </w:t>
      </w:r>
      <w:r w:rsidR="009351C2" w:rsidRPr="00613232">
        <w:rPr>
          <w:rStyle w:val="Char6"/>
          <w:rFonts w:hint="cs"/>
          <w:rtl/>
        </w:rPr>
        <w:t>ما می‌گوئیم در</w:t>
      </w:r>
      <w:r w:rsidR="00694A4A">
        <w:rPr>
          <w:rStyle w:val="Char6"/>
          <w:rFonts w:hint="cs"/>
          <w:rtl/>
        </w:rPr>
        <w:t xml:space="preserve"> حدیث کسا آمده که برای آل محمّد</w:t>
      </w:r>
      <w:r w:rsidR="00694A4A">
        <w:rPr>
          <w:rStyle w:val="Char6"/>
          <w:rFonts w:cs="CTraditional Arabic" w:hint="cs"/>
          <w:rtl/>
        </w:rPr>
        <w:t>ص</w:t>
      </w:r>
      <w:r w:rsidR="005157A5" w:rsidRPr="00613232">
        <w:rPr>
          <w:rStyle w:val="Char6"/>
          <w:rFonts w:hint="cs"/>
          <w:rtl/>
        </w:rPr>
        <w:t xml:space="preserve"> </w:t>
      </w:r>
      <w:r w:rsidR="009351C2" w:rsidRPr="00613232">
        <w:rPr>
          <w:rStyle w:val="Char6"/>
          <w:rFonts w:hint="cs"/>
          <w:rtl/>
        </w:rPr>
        <w:t>جهان</w:t>
      </w:r>
      <w:r w:rsidR="000B42B7">
        <w:rPr>
          <w:rStyle w:val="Char6"/>
          <w:rFonts w:hint="cs"/>
          <w:rtl/>
        </w:rPr>
        <w:t xml:space="preserve"> </w:t>
      </w:r>
      <w:r w:rsidR="009351C2" w:rsidRPr="00613232">
        <w:rPr>
          <w:rStyle w:val="Char6"/>
          <w:rFonts w:hint="cs"/>
          <w:rtl/>
        </w:rPr>
        <w:t>را خلق کرده</w:t>
      </w:r>
      <w:r w:rsidR="00F46742">
        <w:rPr>
          <w:rStyle w:val="Char6"/>
          <w:rFonts w:hint="cs"/>
          <w:rtl/>
        </w:rPr>
        <w:t>،</w:t>
      </w:r>
      <w:r w:rsidR="0099081C">
        <w:rPr>
          <w:rStyle w:val="Char6"/>
          <w:rFonts w:hint="cs"/>
          <w:rtl/>
        </w:rPr>
        <w:t xml:space="preserve"> </w:t>
      </w:r>
      <w:r w:rsidR="009351C2" w:rsidRPr="00613232">
        <w:rPr>
          <w:rStyle w:val="Char6"/>
          <w:rFonts w:hint="cs"/>
          <w:rtl/>
        </w:rPr>
        <w:t>ولی متأسفانه این روایات همه ضدّ قرآن است زیرا در قرآن فرموه</w:t>
      </w:r>
      <w:r w:rsidR="00F46742">
        <w:rPr>
          <w:rStyle w:val="Char6"/>
          <w:rtl/>
        </w:rPr>
        <w:t>:</w:t>
      </w:r>
      <w:r w:rsidR="0099081C">
        <w:rPr>
          <w:rStyle w:val="Char6"/>
          <w:rtl/>
        </w:rPr>
        <w:t xml:space="preserve"> </w:t>
      </w:r>
      <w:r w:rsidR="00694A4A">
        <w:rPr>
          <w:rStyle w:val="Char6"/>
          <w:rFonts w:cs="Traditional Arabic" w:hint="cs"/>
          <w:rtl/>
        </w:rPr>
        <w:t>﴿</w:t>
      </w:r>
      <w:r w:rsidR="00694A4A" w:rsidRPr="00694A4A">
        <w:rPr>
          <w:rStyle w:val="Char3"/>
          <w:rFonts w:hint="cs"/>
          <w:rtl/>
        </w:rPr>
        <w:t>هُوَ</w:t>
      </w:r>
      <w:r w:rsidR="00694A4A" w:rsidRPr="00694A4A">
        <w:rPr>
          <w:rStyle w:val="Char3"/>
          <w:rtl/>
        </w:rPr>
        <w:t xml:space="preserve"> </w:t>
      </w:r>
      <w:r w:rsidR="00694A4A" w:rsidRPr="00694A4A">
        <w:rPr>
          <w:rStyle w:val="Char3"/>
          <w:rFonts w:hint="cs"/>
          <w:rtl/>
        </w:rPr>
        <w:t>ٱلَّذِي</w:t>
      </w:r>
      <w:r w:rsidR="00694A4A" w:rsidRPr="00694A4A">
        <w:rPr>
          <w:rStyle w:val="Char3"/>
          <w:rtl/>
        </w:rPr>
        <w:t xml:space="preserve"> خَلَقَ لَكُم مَّا فِي </w:t>
      </w:r>
      <w:r w:rsidR="00694A4A" w:rsidRPr="00694A4A">
        <w:rPr>
          <w:rStyle w:val="Char3"/>
          <w:rFonts w:hint="cs"/>
          <w:rtl/>
        </w:rPr>
        <w:t>ٱلۡأَرۡضِ</w:t>
      </w:r>
      <w:r w:rsidR="00694A4A" w:rsidRPr="00694A4A">
        <w:rPr>
          <w:rStyle w:val="Char3"/>
          <w:rtl/>
        </w:rPr>
        <w:t xml:space="preserve"> جَمِيعٗا</w:t>
      </w:r>
      <w:r w:rsidR="00694A4A">
        <w:rPr>
          <w:rStyle w:val="Char6"/>
          <w:rFonts w:cs="Traditional Arabic" w:hint="cs"/>
          <w:rtl/>
        </w:rPr>
        <w:t xml:space="preserve">﴾ </w:t>
      </w:r>
      <w:r w:rsidR="00694A4A" w:rsidRPr="00694A4A">
        <w:rPr>
          <w:rStyle w:val="Char4"/>
          <w:rFonts w:hint="cs"/>
          <w:rtl/>
        </w:rPr>
        <w:t>[</w:t>
      </w:r>
      <w:r w:rsidR="00694A4A">
        <w:rPr>
          <w:rStyle w:val="Char4"/>
          <w:rFonts w:hint="cs"/>
          <w:rtl/>
        </w:rPr>
        <w:t>البقرة</w:t>
      </w:r>
      <w:r w:rsidR="00F46742">
        <w:rPr>
          <w:rStyle w:val="Char4"/>
          <w:rFonts w:hint="cs"/>
          <w:rtl/>
        </w:rPr>
        <w:t>:</w:t>
      </w:r>
      <w:r w:rsidR="0099081C">
        <w:rPr>
          <w:rStyle w:val="Char4"/>
          <w:rFonts w:hint="cs"/>
          <w:rtl/>
        </w:rPr>
        <w:t xml:space="preserve"> </w:t>
      </w:r>
      <w:r w:rsidR="00694A4A">
        <w:rPr>
          <w:rStyle w:val="Char4"/>
          <w:rFonts w:hint="cs"/>
          <w:rtl/>
        </w:rPr>
        <w:t>29</w:t>
      </w:r>
      <w:r w:rsidR="00694A4A" w:rsidRPr="00694A4A">
        <w:rPr>
          <w:rStyle w:val="Char4"/>
          <w:rFonts w:hint="cs"/>
          <w:rtl/>
        </w:rPr>
        <w:t>]</w:t>
      </w:r>
    </w:p>
    <w:p w:rsidR="008D3044" w:rsidRPr="00694A4A" w:rsidRDefault="005157A5" w:rsidP="005005A6">
      <w:pPr>
        <w:jc w:val="both"/>
        <w:rPr>
          <w:rStyle w:val="Char6"/>
          <w:rFonts w:ascii="KFGQPC Uthmanic Script HAFS" w:hAnsi="KFGQPC Uthmanic Script HAFS" w:cs="KFGQPC Uthmanic Script HAFS"/>
          <w:rtl/>
        </w:rPr>
      </w:pPr>
      <w:r w:rsidRPr="00613232">
        <w:rPr>
          <w:rStyle w:val="Char6"/>
          <w:rFonts w:hint="cs"/>
          <w:rtl/>
        </w:rPr>
        <w:t>و فرموه</w:t>
      </w:r>
      <w:r w:rsidR="00F46742">
        <w:rPr>
          <w:rStyle w:val="Char6"/>
          <w:rFonts w:hint="cs"/>
          <w:rtl/>
        </w:rPr>
        <w:t>:</w:t>
      </w:r>
      <w:r w:rsidR="0099081C">
        <w:rPr>
          <w:rStyle w:val="Char6"/>
          <w:rFonts w:hint="cs"/>
          <w:rtl/>
        </w:rPr>
        <w:t xml:space="preserve"> </w:t>
      </w:r>
      <w:r w:rsidR="00694A4A">
        <w:rPr>
          <w:rStyle w:val="Char6"/>
          <w:rFonts w:cs="Traditional Arabic" w:hint="cs"/>
          <w:rtl/>
        </w:rPr>
        <w:t>﴿</w:t>
      </w:r>
      <w:r w:rsidR="00694A4A" w:rsidRPr="00694A4A">
        <w:rPr>
          <w:rStyle w:val="Char3"/>
          <w:rFonts w:hint="cs"/>
          <w:rtl/>
        </w:rPr>
        <w:t>أَلَمۡ</w:t>
      </w:r>
      <w:r w:rsidR="00694A4A" w:rsidRPr="00694A4A">
        <w:rPr>
          <w:rStyle w:val="Char3"/>
          <w:rtl/>
        </w:rPr>
        <w:t xml:space="preserve"> تَرَوۡاْ أَنَّ </w:t>
      </w:r>
      <w:r w:rsidR="00694A4A" w:rsidRPr="00694A4A">
        <w:rPr>
          <w:rStyle w:val="Char3"/>
          <w:rFonts w:hint="cs"/>
          <w:rtl/>
        </w:rPr>
        <w:t>ٱللَّهَ</w:t>
      </w:r>
      <w:r w:rsidR="00694A4A" w:rsidRPr="00694A4A">
        <w:rPr>
          <w:rStyle w:val="Char3"/>
          <w:rtl/>
        </w:rPr>
        <w:t xml:space="preserve"> سَخَّرَ لَكُم مَّا فِي </w:t>
      </w:r>
      <w:r w:rsidR="00694A4A" w:rsidRPr="00694A4A">
        <w:rPr>
          <w:rStyle w:val="Char3"/>
          <w:rFonts w:hint="cs"/>
          <w:rtl/>
        </w:rPr>
        <w:t>ٱلسَّمَٰوَٰتِ</w:t>
      </w:r>
      <w:r w:rsidR="00694A4A" w:rsidRPr="00694A4A">
        <w:rPr>
          <w:rStyle w:val="Char3"/>
          <w:rtl/>
        </w:rPr>
        <w:t xml:space="preserve"> وَمَا فِي </w:t>
      </w:r>
      <w:r w:rsidR="00694A4A" w:rsidRPr="00694A4A">
        <w:rPr>
          <w:rStyle w:val="Char3"/>
          <w:rFonts w:hint="cs"/>
          <w:rtl/>
        </w:rPr>
        <w:t>ٱلۡأَرۡضِ</w:t>
      </w:r>
      <w:r w:rsidR="00694A4A" w:rsidRPr="00694A4A">
        <w:rPr>
          <w:rStyle w:val="Char3"/>
          <w:rtl/>
        </w:rPr>
        <w:t xml:space="preserve"> وَأَسۡبَغَ عَلَيۡكُمۡ نِعَمَهُ</w:t>
      </w:r>
      <w:r w:rsidR="00694A4A" w:rsidRPr="00694A4A">
        <w:rPr>
          <w:rStyle w:val="Char3"/>
          <w:rFonts w:hint="cs"/>
          <w:rtl/>
        </w:rPr>
        <w:t>ۥ</w:t>
      </w:r>
      <w:r w:rsidR="00694A4A" w:rsidRPr="00694A4A">
        <w:rPr>
          <w:rStyle w:val="Char3"/>
          <w:rtl/>
        </w:rPr>
        <w:t xml:space="preserve"> ظَٰهِرَةٗ وَبَاطِنَةٗۗ وَمِنَ </w:t>
      </w:r>
      <w:r w:rsidR="00694A4A" w:rsidRPr="00694A4A">
        <w:rPr>
          <w:rStyle w:val="Char3"/>
          <w:rFonts w:hint="cs"/>
          <w:rtl/>
        </w:rPr>
        <w:t>ٱلنَّاسِ</w:t>
      </w:r>
      <w:r w:rsidR="00694A4A" w:rsidRPr="00694A4A">
        <w:rPr>
          <w:rStyle w:val="Char3"/>
          <w:rtl/>
        </w:rPr>
        <w:t xml:space="preserve"> مَن يُجَٰدِلُ فِي </w:t>
      </w:r>
      <w:r w:rsidR="00694A4A" w:rsidRPr="00694A4A">
        <w:rPr>
          <w:rStyle w:val="Char3"/>
          <w:rFonts w:hint="cs"/>
          <w:rtl/>
        </w:rPr>
        <w:t>ٱللَّهِ</w:t>
      </w:r>
      <w:r w:rsidR="00694A4A" w:rsidRPr="00694A4A">
        <w:rPr>
          <w:rStyle w:val="Char3"/>
          <w:rtl/>
        </w:rPr>
        <w:t xml:space="preserve"> بِغَيۡرِ عِلۡمٖ وَلَا هُدٗى وَلَا كِتَٰبٖ مُّنِيرٖ ٢٠</w:t>
      </w:r>
      <w:r w:rsidR="00694A4A">
        <w:rPr>
          <w:rStyle w:val="Char6"/>
          <w:rFonts w:cs="Traditional Arabic" w:hint="cs"/>
          <w:rtl/>
        </w:rPr>
        <w:t xml:space="preserve">﴾ </w:t>
      </w:r>
      <w:r w:rsidR="00694A4A" w:rsidRPr="00694A4A">
        <w:rPr>
          <w:rStyle w:val="Char4"/>
          <w:rFonts w:hint="cs"/>
          <w:rtl/>
        </w:rPr>
        <w:t>[</w:t>
      </w:r>
      <w:r w:rsidR="00694A4A">
        <w:rPr>
          <w:rStyle w:val="Char4"/>
          <w:rFonts w:hint="cs"/>
          <w:rtl/>
        </w:rPr>
        <w:t>لقمان</w:t>
      </w:r>
      <w:r w:rsidR="00F46742">
        <w:rPr>
          <w:rStyle w:val="Char4"/>
          <w:rFonts w:hint="cs"/>
          <w:rtl/>
        </w:rPr>
        <w:t>:</w:t>
      </w:r>
      <w:r w:rsidR="0099081C">
        <w:rPr>
          <w:rStyle w:val="Char4"/>
          <w:rFonts w:hint="cs"/>
          <w:rtl/>
        </w:rPr>
        <w:t xml:space="preserve"> </w:t>
      </w:r>
      <w:r w:rsidR="00694A4A">
        <w:rPr>
          <w:rStyle w:val="Char4"/>
          <w:rFonts w:hint="cs"/>
          <w:rtl/>
        </w:rPr>
        <w:t>20</w:t>
      </w:r>
      <w:r w:rsidR="00694A4A" w:rsidRPr="00694A4A">
        <w:rPr>
          <w:rStyle w:val="Char4"/>
          <w:rFonts w:hint="cs"/>
          <w:rtl/>
        </w:rPr>
        <w:t>]</w:t>
      </w:r>
      <w:r w:rsidR="00F46742">
        <w:rPr>
          <w:rStyle w:val="Char6"/>
          <w:rFonts w:hint="cs"/>
          <w:rtl/>
        </w:rPr>
        <w:t>،</w:t>
      </w:r>
      <w:r w:rsidR="0099081C">
        <w:rPr>
          <w:rStyle w:val="Char6"/>
          <w:rFonts w:hint="cs"/>
          <w:rtl/>
        </w:rPr>
        <w:t xml:space="preserve"> </w:t>
      </w:r>
      <w:r w:rsidR="009351C2" w:rsidRPr="00613232">
        <w:rPr>
          <w:rStyle w:val="Char6"/>
          <w:rFonts w:hint="cs"/>
          <w:rtl/>
        </w:rPr>
        <w:t>آیات متعدّده است که جهان را خدا برای هم</w:t>
      </w:r>
      <w:r w:rsidR="00F46742">
        <w:rPr>
          <w:rStyle w:val="Char6"/>
          <w:rFonts w:hint="cs"/>
          <w:rtl/>
        </w:rPr>
        <w:t>ۀ</w:t>
      </w:r>
      <w:r w:rsidR="009351C2" w:rsidRPr="00613232">
        <w:rPr>
          <w:rStyle w:val="Char6"/>
          <w:rFonts w:hint="cs"/>
          <w:rtl/>
        </w:rPr>
        <w:t xml:space="preserve"> بندگان خود ایجاد و مسخّر نموده است حال ما از آقای نم می‌پرسیم شما که می‌گوئید همه چیز را خدا مسخّر امام کرده</w:t>
      </w:r>
      <w:r w:rsidR="00F46742">
        <w:rPr>
          <w:rStyle w:val="Char6"/>
          <w:rFonts w:hint="cs"/>
          <w:rtl/>
        </w:rPr>
        <w:t>،</w:t>
      </w:r>
      <w:r w:rsidR="0099081C">
        <w:rPr>
          <w:rStyle w:val="Char6"/>
          <w:rFonts w:hint="cs"/>
          <w:rtl/>
        </w:rPr>
        <w:t xml:space="preserve"> </w:t>
      </w:r>
      <w:r w:rsidRPr="00613232">
        <w:rPr>
          <w:rStyle w:val="Char6"/>
          <w:rFonts w:hint="cs"/>
          <w:rtl/>
        </w:rPr>
        <w:t>آ</w:t>
      </w:r>
      <w:r w:rsidR="009351C2" w:rsidRPr="00613232">
        <w:rPr>
          <w:rStyle w:val="Char6"/>
          <w:rFonts w:hint="cs"/>
          <w:rtl/>
        </w:rPr>
        <w:t>یا استالین و لنین هم داخل کلّ شیء است یا خیر</w:t>
      </w:r>
      <w:r w:rsidR="00F46742">
        <w:rPr>
          <w:rStyle w:val="Char6"/>
          <w:rFonts w:hint="cs"/>
          <w:rtl/>
        </w:rPr>
        <w:t>،</w:t>
      </w:r>
      <w:r w:rsidR="0099081C">
        <w:rPr>
          <w:rStyle w:val="Char6"/>
          <w:rFonts w:hint="cs"/>
          <w:rtl/>
        </w:rPr>
        <w:t xml:space="preserve"> </w:t>
      </w:r>
      <w:r w:rsidR="009351C2" w:rsidRPr="00613232">
        <w:rPr>
          <w:rStyle w:val="Char6"/>
          <w:rFonts w:hint="cs"/>
          <w:rtl/>
        </w:rPr>
        <w:t>و اینان برای امام خلق شده‌اند و رام گردیده</w:t>
      </w:r>
      <w:r w:rsidR="00F46742">
        <w:rPr>
          <w:rStyle w:val="Char6"/>
          <w:rFonts w:hint="cs"/>
          <w:rtl/>
        </w:rPr>
        <w:t>‌اند،</w:t>
      </w:r>
      <w:r w:rsidR="0099081C">
        <w:rPr>
          <w:rStyle w:val="Char6"/>
          <w:rFonts w:hint="cs"/>
          <w:rtl/>
        </w:rPr>
        <w:t xml:space="preserve"> </w:t>
      </w:r>
      <w:r w:rsidR="009351C2" w:rsidRPr="00613232">
        <w:rPr>
          <w:rStyle w:val="Char6"/>
          <w:rFonts w:hint="cs"/>
          <w:rtl/>
        </w:rPr>
        <w:t>پس هر کاری کنند مسخّر امامند و اشکال ندارد</w:t>
      </w:r>
      <w:r w:rsidR="00F46742">
        <w:rPr>
          <w:rStyle w:val="Char6"/>
          <w:rFonts w:hint="cs"/>
          <w:rtl/>
        </w:rPr>
        <w:t>،</w:t>
      </w:r>
      <w:r w:rsidR="0099081C">
        <w:rPr>
          <w:rStyle w:val="Char6"/>
          <w:rFonts w:hint="cs"/>
          <w:rtl/>
        </w:rPr>
        <w:t xml:space="preserve"> </w:t>
      </w:r>
      <w:r w:rsidR="009351C2" w:rsidRPr="00613232">
        <w:rPr>
          <w:rStyle w:val="Char6"/>
          <w:rFonts w:hint="cs"/>
          <w:rtl/>
        </w:rPr>
        <w:t xml:space="preserve">پس چرا ایشان را باطل می‌دانید؟ عجب این است که این آقایان زیارات جامعه را حجّت می‌دانند با اینکه از جعلیّات غلاه است و در دعای جامعه ذکر شده که </w:t>
      </w:r>
      <w:r w:rsidRPr="00694A4A">
        <w:rPr>
          <w:rStyle w:val="Char7"/>
          <w:rFonts w:hint="cs"/>
          <w:rtl/>
        </w:rPr>
        <w:t>«</w:t>
      </w:r>
      <w:r w:rsidR="009351C2" w:rsidRPr="00694A4A">
        <w:rPr>
          <w:rStyle w:val="Char7"/>
          <w:rtl/>
        </w:rPr>
        <w:t>لا مؤمن صالح و لا فاجر طالح و لا جبّار عن</w:t>
      </w:r>
      <w:r w:rsidR="0099081C">
        <w:rPr>
          <w:rStyle w:val="Char7"/>
          <w:rtl/>
        </w:rPr>
        <w:t>ي</w:t>
      </w:r>
      <w:r w:rsidR="009351C2" w:rsidRPr="00694A4A">
        <w:rPr>
          <w:rStyle w:val="Char7"/>
          <w:rtl/>
        </w:rPr>
        <w:t>د و لا ش</w:t>
      </w:r>
      <w:r w:rsidR="0099081C">
        <w:rPr>
          <w:rStyle w:val="Char7"/>
          <w:rtl/>
        </w:rPr>
        <w:t>ي</w:t>
      </w:r>
      <w:r w:rsidR="009351C2" w:rsidRPr="00694A4A">
        <w:rPr>
          <w:rStyle w:val="Char7"/>
          <w:rtl/>
        </w:rPr>
        <w:t>طان مر</w:t>
      </w:r>
      <w:r w:rsidR="0099081C">
        <w:rPr>
          <w:rStyle w:val="Char7"/>
          <w:rtl/>
        </w:rPr>
        <w:t>ي</w:t>
      </w:r>
      <w:r w:rsidR="009351C2" w:rsidRPr="00694A4A">
        <w:rPr>
          <w:rStyle w:val="Char7"/>
          <w:rtl/>
        </w:rPr>
        <w:t>د و لا خلق ف</w:t>
      </w:r>
      <w:r w:rsidR="0099081C">
        <w:rPr>
          <w:rStyle w:val="Char7"/>
          <w:rtl/>
        </w:rPr>
        <w:t>ي</w:t>
      </w:r>
      <w:r w:rsidR="009351C2" w:rsidRPr="00694A4A">
        <w:rPr>
          <w:rStyle w:val="Char7"/>
          <w:rtl/>
        </w:rPr>
        <w:t>ما ب</w:t>
      </w:r>
      <w:r w:rsidR="0099081C">
        <w:rPr>
          <w:rStyle w:val="Char7"/>
          <w:rtl/>
        </w:rPr>
        <w:t>ي</w:t>
      </w:r>
      <w:r w:rsidR="009351C2" w:rsidRPr="00694A4A">
        <w:rPr>
          <w:rStyle w:val="Char7"/>
          <w:rtl/>
        </w:rPr>
        <w:t>ن ذل</w:t>
      </w:r>
      <w:r w:rsidR="0099081C">
        <w:rPr>
          <w:rStyle w:val="Char7"/>
          <w:rtl/>
        </w:rPr>
        <w:t>ك</w:t>
      </w:r>
      <w:r w:rsidR="009351C2" w:rsidRPr="00694A4A">
        <w:rPr>
          <w:rStyle w:val="Char7"/>
          <w:rtl/>
        </w:rPr>
        <w:t xml:space="preserve"> شه</w:t>
      </w:r>
      <w:r w:rsidR="0099081C">
        <w:rPr>
          <w:rStyle w:val="Char7"/>
          <w:rtl/>
        </w:rPr>
        <w:t>ي</w:t>
      </w:r>
      <w:r w:rsidR="009351C2" w:rsidRPr="00694A4A">
        <w:rPr>
          <w:rStyle w:val="Char7"/>
          <w:rtl/>
        </w:rPr>
        <w:t>د إلّا عرّفهم جلاله أمر</w:t>
      </w:r>
      <w:r w:rsidR="0099081C">
        <w:rPr>
          <w:rStyle w:val="Char7"/>
          <w:rtl/>
        </w:rPr>
        <w:t>ك</w:t>
      </w:r>
      <w:r w:rsidR="009351C2" w:rsidRPr="00694A4A">
        <w:rPr>
          <w:rStyle w:val="Char7"/>
          <w:rtl/>
        </w:rPr>
        <w:t>م و عظم خطر</w:t>
      </w:r>
      <w:r w:rsidR="0099081C">
        <w:rPr>
          <w:rStyle w:val="Char7"/>
          <w:rtl/>
        </w:rPr>
        <w:t>ك</w:t>
      </w:r>
      <w:r w:rsidR="009351C2" w:rsidRPr="00694A4A">
        <w:rPr>
          <w:rStyle w:val="Char7"/>
          <w:rtl/>
        </w:rPr>
        <w:t xml:space="preserve">م و </w:t>
      </w:r>
      <w:r w:rsidR="0099081C">
        <w:rPr>
          <w:rStyle w:val="Char7"/>
          <w:rtl/>
        </w:rPr>
        <w:t>ك</w:t>
      </w:r>
      <w:r w:rsidR="009351C2" w:rsidRPr="00694A4A">
        <w:rPr>
          <w:rStyle w:val="Char7"/>
          <w:rtl/>
        </w:rPr>
        <w:t>بر شأن</w:t>
      </w:r>
      <w:r w:rsidR="0099081C">
        <w:rPr>
          <w:rStyle w:val="Char7"/>
          <w:rtl/>
        </w:rPr>
        <w:t>ك</w:t>
      </w:r>
      <w:r w:rsidR="009351C2" w:rsidRPr="00694A4A">
        <w:rPr>
          <w:rStyle w:val="Char7"/>
          <w:rtl/>
        </w:rPr>
        <w:t>م</w:t>
      </w:r>
      <w:r w:rsidRPr="00694A4A">
        <w:rPr>
          <w:rStyle w:val="Char7"/>
          <w:rFonts w:hint="cs"/>
          <w:rtl/>
        </w:rPr>
        <w:t>»</w:t>
      </w:r>
      <w:r w:rsidR="00F46742">
        <w:rPr>
          <w:rStyle w:val="Char6"/>
          <w:rFonts w:hint="cs"/>
          <w:rtl/>
        </w:rPr>
        <w:t>.</w:t>
      </w:r>
      <w:r w:rsidR="0099081C">
        <w:rPr>
          <w:rStyle w:val="Char6"/>
          <w:rFonts w:hint="cs"/>
          <w:rtl/>
        </w:rPr>
        <w:t xml:space="preserve"> </w:t>
      </w:r>
      <w:r w:rsidR="009351C2" w:rsidRPr="00613232">
        <w:rPr>
          <w:rStyle w:val="Char6"/>
          <w:rFonts w:hint="cs"/>
          <w:rtl/>
        </w:rPr>
        <w:t>یعنی هیچ فرد مؤمن صالح و فاجر بدرکار و هیچ سلطان جبّار و با عناد و شیطان متمردّی و خلائق دیگری نیست مگر آنکه تمام</w:t>
      </w:r>
      <w:r w:rsidR="00F46742">
        <w:rPr>
          <w:rStyle w:val="Char6"/>
          <w:rFonts w:hint="cs"/>
          <w:rtl/>
        </w:rPr>
        <w:t>،</w:t>
      </w:r>
      <w:r w:rsidR="0099081C">
        <w:rPr>
          <w:rStyle w:val="Char6"/>
          <w:rFonts w:hint="cs"/>
          <w:rtl/>
        </w:rPr>
        <w:t xml:space="preserve"> </w:t>
      </w:r>
      <w:r w:rsidR="009351C2" w:rsidRPr="00613232">
        <w:rPr>
          <w:rStyle w:val="Char6"/>
          <w:rFonts w:hint="cs"/>
          <w:rtl/>
        </w:rPr>
        <w:t xml:space="preserve">به جلالت </w:t>
      </w:r>
      <w:r w:rsidRPr="00613232">
        <w:rPr>
          <w:rStyle w:val="Char6"/>
          <w:rFonts w:hint="cs"/>
          <w:rtl/>
        </w:rPr>
        <w:t>ا</w:t>
      </w:r>
      <w:r w:rsidR="009351C2" w:rsidRPr="00613232">
        <w:rPr>
          <w:rStyle w:val="Char6"/>
          <w:rFonts w:hint="cs"/>
          <w:rtl/>
        </w:rPr>
        <w:t>مر شما آل محمّد</w:t>
      </w:r>
      <w:r w:rsidR="00074D13">
        <w:rPr>
          <w:rStyle w:val="Char6"/>
          <w:rFonts w:cs="CTraditional Arabic" w:hint="cs"/>
          <w:rtl/>
        </w:rPr>
        <w:t>ص</w:t>
      </w:r>
      <w:r w:rsidR="009351C2" w:rsidRPr="00613232">
        <w:rPr>
          <w:rStyle w:val="Char6"/>
          <w:rFonts w:hint="cs"/>
          <w:rtl/>
        </w:rPr>
        <w:t xml:space="preserve"> و بزرگی مقام شما عارفند</w:t>
      </w:r>
      <w:r w:rsidR="00F46742">
        <w:rPr>
          <w:rStyle w:val="Char6"/>
          <w:rFonts w:hint="cs"/>
          <w:rtl/>
        </w:rPr>
        <w:t>.</w:t>
      </w:r>
      <w:r w:rsidR="0099081C">
        <w:rPr>
          <w:rStyle w:val="Char6"/>
          <w:rFonts w:hint="cs"/>
          <w:rtl/>
        </w:rPr>
        <w:t xml:space="preserve"> </w:t>
      </w:r>
      <w:r w:rsidR="009351C2" w:rsidRPr="00613232">
        <w:rPr>
          <w:rStyle w:val="Char6"/>
          <w:rFonts w:hint="cs"/>
          <w:rtl/>
        </w:rPr>
        <w:t xml:space="preserve">حال ما می‌پرسیم </w:t>
      </w:r>
      <w:r w:rsidR="00B428D5" w:rsidRPr="00613232">
        <w:rPr>
          <w:rStyle w:val="Char6"/>
          <w:rFonts w:hint="cs"/>
          <w:rtl/>
        </w:rPr>
        <w:t>آ</w:t>
      </w:r>
      <w:r w:rsidR="009351C2" w:rsidRPr="00613232">
        <w:rPr>
          <w:rStyle w:val="Char6"/>
          <w:rFonts w:hint="cs"/>
          <w:rtl/>
        </w:rPr>
        <w:t>قای نم که زیارت جامعه را صحیح می‌داند جواب دهد که جملات فوق از این دعا صحی</w:t>
      </w:r>
      <w:r w:rsidR="00A6732D" w:rsidRPr="00613232">
        <w:rPr>
          <w:rStyle w:val="Char6"/>
          <w:rFonts w:hint="cs"/>
          <w:rtl/>
        </w:rPr>
        <w:t>ح</w:t>
      </w:r>
      <w:r w:rsidR="009351C2" w:rsidRPr="00613232">
        <w:rPr>
          <w:rStyle w:val="Char6"/>
          <w:rFonts w:hint="cs"/>
          <w:rtl/>
        </w:rPr>
        <w:t xml:space="preserve"> است یا نه؟ آیا چنگیزها و</w:t>
      </w:r>
      <w:r w:rsidR="00321B94">
        <w:rPr>
          <w:rStyle w:val="Char6"/>
          <w:rFonts w:hint="cs"/>
          <w:rtl/>
        </w:rPr>
        <w:t xml:space="preserve"> پهلوی‌ها </w:t>
      </w:r>
      <w:r w:rsidR="009351C2" w:rsidRPr="00613232">
        <w:rPr>
          <w:rStyle w:val="Char6"/>
          <w:rFonts w:hint="cs"/>
          <w:rtl/>
        </w:rPr>
        <w:t>و استالین‌ها به مقام آل محمد</w:t>
      </w:r>
      <w:r w:rsidR="00074D13">
        <w:rPr>
          <w:rStyle w:val="Char6"/>
          <w:rFonts w:cs="CTraditional Arabic" w:hint="cs"/>
          <w:rtl/>
        </w:rPr>
        <w:t>ص</w:t>
      </w:r>
      <w:r w:rsidR="009351C2" w:rsidRPr="00613232">
        <w:rPr>
          <w:rStyle w:val="Char6"/>
          <w:rFonts w:hint="cs"/>
          <w:rtl/>
        </w:rPr>
        <w:t xml:space="preserve"> عارف و مقرّند؟ و اگر جوابی ندارند دست از عناد بردارند</w:t>
      </w:r>
      <w:r w:rsidR="00F46742">
        <w:rPr>
          <w:rStyle w:val="Char6"/>
          <w:rFonts w:hint="cs"/>
          <w:rtl/>
        </w:rPr>
        <w:t>.</w:t>
      </w:r>
      <w:r w:rsidR="0099081C">
        <w:rPr>
          <w:rStyle w:val="Char6"/>
          <w:rFonts w:hint="cs"/>
          <w:rtl/>
        </w:rPr>
        <w:t xml:space="preserve"> </w:t>
      </w:r>
      <w:r w:rsidR="009351C2" w:rsidRPr="00613232">
        <w:rPr>
          <w:rStyle w:val="Char6"/>
          <w:rFonts w:hint="cs"/>
          <w:rtl/>
        </w:rPr>
        <w:t>آقای نم در ص 35</w:t>
      </w:r>
      <w:r w:rsidR="00F46742">
        <w:rPr>
          <w:rStyle w:val="Char6"/>
          <w:rFonts w:hint="cs"/>
          <w:rtl/>
        </w:rPr>
        <w:t xml:space="preserve"> می‌</w:t>
      </w:r>
      <w:r w:rsidR="009351C2" w:rsidRPr="00613232">
        <w:rPr>
          <w:rStyle w:val="Char6"/>
          <w:rFonts w:hint="cs"/>
          <w:rtl/>
        </w:rPr>
        <w:t>نویسد آی</w:t>
      </w:r>
      <w:r w:rsidR="00F46742">
        <w:rPr>
          <w:rStyle w:val="Char6"/>
          <w:rFonts w:hint="cs"/>
          <w:rtl/>
        </w:rPr>
        <w:t>ۀ:</w:t>
      </w:r>
      <w:r w:rsidR="0099081C">
        <w:rPr>
          <w:rStyle w:val="Char6"/>
          <w:rFonts w:hint="cs"/>
          <w:rtl/>
        </w:rPr>
        <w:t xml:space="preserve"> </w:t>
      </w:r>
      <w:r w:rsidR="00694A4A">
        <w:rPr>
          <w:rStyle w:val="Char6"/>
          <w:rFonts w:cs="Traditional Arabic" w:hint="cs"/>
          <w:rtl/>
        </w:rPr>
        <w:t>﴿</w:t>
      </w:r>
      <w:r w:rsidR="00694A4A" w:rsidRPr="00694A4A">
        <w:rPr>
          <w:rStyle w:val="Char3"/>
          <w:rtl/>
        </w:rPr>
        <w:t xml:space="preserve">تُؤۡتِي </w:t>
      </w:r>
      <w:r w:rsidR="00694A4A" w:rsidRPr="00694A4A">
        <w:rPr>
          <w:rStyle w:val="Char3"/>
          <w:rFonts w:hint="cs"/>
          <w:rtl/>
        </w:rPr>
        <w:t>ٱلۡمُلۡكَ</w:t>
      </w:r>
      <w:r w:rsidR="00694A4A" w:rsidRPr="00694A4A">
        <w:rPr>
          <w:rStyle w:val="Char3"/>
          <w:rtl/>
        </w:rPr>
        <w:t xml:space="preserve"> مَن تَشَآءُ</w:t>
      </w:r>
      <w:r w:rsidR="00694A4A">
        <w:rPr>
          <w:rStyle w:val="Char6"/>
          <w:rFonts w:cs="Traditional Arabic" w:hint="cs"/>
          <w:rtl/>
        </w:rPr>
        <w:t xml:space="preserve">﴾ </w:t>
      </w:r>
      <w:r w:rsidR="00694A4A" w:rsidRPr="00694A4A">
        <w:rPr>
          <w:rStyle w:val="Char4"/>
          <w:rFonts w:hint="cs"/>
          <w:rtl/>
        </w:rPr>
        <w:t>[</w:t>
      </w:r>
      <w:r w:rsidR="00694A4A">
        <w:rPr>
          <w:rStyle w:val="Char4"/>
          <w:rFonts w:hint="cs"/>
          <w:rtl/>
        </w:rPr>
        <w:t>آل‌عمران</w:t>
      </w:r>
      <w:r w:rsidR="00F46742">
        <w:rPr>
          <w:rStyle w:val="Char4"/>
          <w:rFonts w:hint="cs"/>
          <w:rtl/>
        </w:rPr>
        <w:t>:</w:t>
      </w:r>
      <w:r w:rsidR="0099081C">
        <w:rPr>
          <w:rStyle w:val="Char4"/>
          <w:rFonts w:hint="cs"/>
          <w:rtl/>
        </w:rPr>
        <w:t xml:space="preserve"> </w:t>
      </w:r>
      <w:r w:rsidR="00694A4A">
        <w:rPr>
          <w:rStyle w:val="Char4"/>
          <w:rFonts w:hint="cs"/>
          <w:rtl/>
        </w:rPr>
        <w:t>26</w:t>
      </w:r>
      <w:r w:rsidR="00694A4A" w:rsidRPr="00694A4A">
        <w:rPr>
          <w:rStyle w:val="Char4"/>
          <w:rFonts w:hint="cs"/>
          <w:rtl/>
        </w:rPr>
        <w:t>]</w:t>
      </w:r>
      <w:r w:rsidR="00694A4A">
        <w:rPr>
          <w:rStyle w:val="Char4"/>
          <w:rFonts w:hint="cs"/>
          <w:rtl/>
        </w:rPr>
        <w:t xml:space="preserve"> </w:t>
      </w:r>
      <w:r w:rsidR="009351C2" w:rsidRPr="00613232">
        <w:rPr>
          <w:rStyle w:val="Char6"/>
          <w:rFonts w:hint="cs"/>
          <w:rtl/>
        </w:rPr>
        <w:t>این است که سلطنتی خدا به آل محمّد داده و چنین پادشاهی شریک خدا نمی</w:t>
      </w:r>
      <w:r w:rsidR="009351C2" w:rsidRPr="00613232">
        <w:rPr>
          <w:rStyle w:val="Char6"/>
          <w:rFonts w:hint="eastAsia"/>
          <w:rtl/>
        </w:rPr>
        <w:t>‌</w:t>
      </w:r>
      <w:r w:rsidR="00D40DB2" w:rsidRPr="00613232">
        <w:rPr>
          <w:rStyle w:val="Char6"/>
          <w:rFonts w:hint="eastAsia"/>
          <w:rtl/>
        </w:rPr>
        <w:t>ش</w:t>
      </w:r>
      <w:r w:rsidR="009351C2" w:rsidRPr="00613232">
        <w:rPr>
          <w:rStyle w:val="Char6"/>
          <w:rFonts w:hint="eastAsia"/>
          <w:rtl/>
        </w:rPr>
        <w:t>ود</w:t>
      </w:r>
      <w:r w:rsidR="00F46742">
        <w:rPr>
          <w:rStyle w:val="Char6"/>
          <w:rFonts w:hint="eastAsia"/>
          <w:rtl/>
        </w:rPr>
        <w:t>.</w:t>
      </w:r>
      <w:r w:rsidR="0099081C">
        <w:rPr>
          <w:rStyle w:val="Char6"/>
          <w:rFonts w:hint="eastAsia"/>
          <w:rtl/>
        </w:rPr>
        <w:t xml:space="preserve"> </w:t>
      </w:r>
      <w:r w:rsidR="009351C2" w:rsidRPr="00613232">
        <w:rPr>
          <w:rStyle w:val="Char6"/>
          <w:rFonts w:hint="eastAsia"/>
          <w:rtl/>
        </w:rPr>
        <w:t xml:space="preserve">جواب </w:t>
      </w:r>
      <w:r w:rsidR="009351C2" w:rsidRPr="00613232">
        <w:rPr>
          <w:rStyle w:val="Char6"/>
          <w:rFonts w:hint="cs"/>
          <w:rtl/>
        </w:rPr>
        <w:t>این</w:t>
      </w:r>
      <w:r w:rsidR="00B428D5" w:rsidRPr="00613232">
        <w:rPr>
          <w:rStyle w:val="Char6"/>
          <w:rFonts w:hint="cs"/>
          <w:rtl/>
        </w:rPr>
        <w:t xml:space="preserve"> </w:t>
      </w:r>
      <w:r w:rsidR="009351C2" w:rsidRPr="00613232">
        <w:rPr>
          <w:rStyle w:val="Char6"/>
          <w:rFonts w:hint="cs"/>
          <w:rtl/>
        </w:rPr>
        <w:t>است که اصلا</w:t>
      </w:r>
      <w:r w:rsidR="00B428D5" w:rsidRPr="00613232">
        <w:rPr>
          <w:rStyle w:val="Char6"/>
          <w:rFonts w:hint="cs"/>
          <w:rtl/>
        </w:rPr>
        <w:t>ً</w:t>
      </w:r>
      <w:r w:rsidR="009351C2" w:rsidRPr="00613232">
        <w:rPr>
          <w:rStyle w:val="Char6"/>
          <w:rFonts w:hint="cs"/>
          <w:rtl/>
        </w:rPr>
        <w:t xml:space="preserve"> در اسلام سلطان و پادشاهی </w:t>
      </w:r>
      <w:r w:rsidR="00905830" w:rsidRPr="00613232">
        <w:rPr>
          <w:rStyle w:val="Char6"/>
          <w:rFonts w:hint="cs"/>
          <w:rtl/>
        </w:rPr>
        <w:t>و سلطنت نیست بلکه جمهوری است به اقرار تمام علمای شیعه در زمان ما</w:t>
      </w:r>
      <w:r w:rsidR="00F46742">
        <w:rPr>
          <w:rStyle w:val="Char6"/>
          <w:rFonts w:hint="cs"/>
          <w:rtl/>
        </w:rPr>
        <w:t>.</w:t>
      </w:r>
      <w:r w:rsidR="0099081C">
        <w:rPr>
          <w:rStyle w:val="Char6"/>
          <w:rFonts w:hint="cs"/>
          <w:rtl/>
        </w:rPr>
        <w:t xml:space="preserve"> </w:t>
      </w:r>
    </w:p>
    <w:p w:rsidR="00694A4A" w:rsidRDefault="00905830" w:rsidP="005005A6">
      <w:pPr>
        <w:pStyle w:val="StyleComplexBLotus12ptJustifiedFirstline05cmCharCharCharCharChar1Char"/>
        <w:spacing w:line="240" w:lineRule="auto"/>
        <w:rPr>
          <w:rStyle w:val="Char6"/>
          <w:rtl/>
        </w:rPr>
      </w:pPr>
      <w:r w:rsidRPr="00613232">
        <w:rPr>
          <w:rStyle w:val="Char6"/>
          <w:rFonts w:hint="cs"/>
          <w:rtl/>
        </w:rPr>
        <w:t>ثانیاً این سلطنت آل محم</w:t>
      </w:r>
      <w:r w:rsidR="004974A9" w:rsidRPr="00613232">
        <w:rPr>
          <w:rStyle w:val="Char6"/>
          <w:rFonts w:hint="cs"/>
          <w:rtl/>
        </w:rPr>
        <w:t>ّ</w:t>
      </w:r>
      <w:r w:rsidRPr="00613232">
        <w:rPr>
          <w:rStyle w:val="Char6"/>
          <w:rFonts w:hint="cs"/>
          <w:rtl/>
        </w:rPr>
        <w:t>د تشریعی است یا تکوینی</w:t>
      </w:r>
      <w:r w:rsidR="00F46742">
        <w:rPr>
          <w:rStyle w:val="Char6"/>
          <w:rFonts w:hint="cs"/>
          <w:rtl/>
        </w:rPr>
        <w:t>،</w:t>
      </w:r>
      <w:r w:rsidR="0099081C">
        <w:rPr>
          <w:rStyle w:val="Char6"/>
          <w:rFonts w:hint="cs"/>
          <w:rtl/>
        </w:rPr>
        <w:t xml:space="preserve"> </w:t>
      </w:r>
      <w:r w:rsidRPr="00613232">
        <w:rPr>
          <w:rStyle w:val="Char6"/>
          <w:rFonts w:hint="cs"/>
          <w:rtl/>
        </w:rPr>
        <w:t>اگر تکوینی است آنان چه چیز را تکوین کرده‌اند شما بما نشان دهید</w:t>
      </w:r>
      <w:r w:rsidR="00F46742">
        <w:rPr>
          <w:rStyle w:val="Char6"/>
          <w:rFonts w:hint="cs"/>
          <w:rtl/>
        </w:rPr>
        <w:t>،</w:t>
      </w:r>
      <w:r w:rsidR="0099081C">
        <w:rPr>
          <w:rStyle w:val="Char6"/>
          <w:rFonts w:hint="cs"/>
          <w:rtl/>
        </w:rPr>
        <w:t xml:space="preserve"> </w:t>
      </w:r>
      <w:r w:rsidRPr="00613232">
        <w:rPr>
          <w:rStyle w:val="Char6"/>
          <w:rFonts w:hint="cs"/>
          <w:rtl/>
        </w:rPr>
        <w:t>خدا که در سور</w:t>
      </w:r>
      <w:r w:rsidR="00F46742">
        <w:rPr>
          <w:rStyle w:val="Char6"/>
          <w:rFonts w:hint="cs"/>
          <w:rtl/>
        </w:rPr>
        <w:t>ۀ</w:t>
      </w:r>
      <w:r w:rsidRPr="00613232">
        <w:rPr>
          <w:rStyle w:val="Char6"/>
          <w:rFonts w:hint="cs"/>
          <w:rtl/>
        </w:rPr>
        <w:t xml:space="preserve"> لقمان آی</w:t>
      </w:r>
      <w:r w:rsidR="00F46742">
        <w:rPr>
          <w:rStyle w:val="Char6"/>
          <w:rFonts w:hint="cs"/>
          <w:rtl/>
        </w:rPr>
        <w:t>ۀ</w:t>
      </w:r>
      <w:r w:rsidRPr="00613232">
        <w:rPr>
          <w:rStyle w:val="Char6"/>
          <w:rFonts w:hint="cs"/>
          <w:rtl/>
        </w:rPr>
        <w:t xml:space="preserve"> 11 فرموده</w:t>
      </w:r>
      <w:r w:rsidR="00F46742">
        <w:rPr>
          <w:rStyle w:val="Char6"/>
          <w:rFonts w:hint="cs"/>
          <w:rtl/>
        </w:rPr>
        <w:t>:</w:t>
      </w:r>
      <w:r w:rsidR="0099081C">
        <w:rPr>
          <w:rStyle w:val="Char6"/>
          <w:rFonts w:hint="cs"/>
          <w:rtl/>
        </w:rPr>
        <w:t xml:space="preserve"> </w:t>
      </w:r>
    </w:p>
    <w:p w:rsidR="00795319" w:rsidRPr="00694A4A" w:rsidRDefault="00694A4A" w:rsidP="005005A6">
      <w:pPr>
        <w:pStyle w:val="StyleComplexBLotus12ptJustifiedFirstline05cmCharCharCharCharChar1Char"/>
        <w:widowControl w:val="0"/>
        <w:spacing w:line="240" w:lineRule="auto"/>
        <w:rPr>
          <w:rFonts w:ascii="Traditional Arabic" w:hAnsi="Traditional Arabic" w:cs="Traditional Arabic"/>
          <w:szCs w:val="28"/>
          <w:rtl/>
          <w:lang w:bidi="fa-IR"/>
        </w:rPr>
      </w:pPr>
      <w:r>
        <w:rPr>
          <w:rStyle w:val="Char6"/>
          <w:rFonts w:cs="Traditional Arabic" w:hint="cs"/>
          <w:rtl/>
        </w:rPr>
        <w:t>﴿</w:t>
      </w:r>
      <w:r w:rsidRPr="00694A4A">
        <w:rPr>
          <w:rStyle w:val="Char3"/>
          <w:rFonts w:hint="cs"/>
          <w:rtl/>
        </w:rPr>
        <w:t>هَٰذَا</w:t>
      </w:r>
      <w:r w:rsidRPr="00694A4A">
        <w:rPr>
          <w:rStyle w:val="Char3"/>
          <w:rtl/>
        </w:rPr>
        <w:t xml:space="preserve"> خَلۡقُ </w:t>
      </w:r>
      <w:r w:rsidRPr="00694A4A">
        <w:rPr>
          <w:rStyle w:val="Char3"/>
          <w:rFonts w:hint="cs"/>
          <w:rtl/>
        </w:rPr>
        <w:t>ٱللَّهِ</w:t>
      </w:r>
      <w:r w:rsidRPr="00694A4A">
        <w:rPr>
          <w:rStyle w:val="Char3"/>
          <w:rtl/>
        </w:rPr>
        <w:t xml:space="preserve"> فَأَرُونِي مَاذَا خَلَقَ </w:t>
      </w:r>
      <w:r w:rsidRPr="00694A4A">
        <w:rPr>
          <w:rStyle w:val="Char3"/>
          <w:rFonts w:hint="cs"/>
          <w:rtl/>
        </w:rPr>
        <w:t>ٱلَّذِينَ</w:t>
      </w:r>
      <w:r w:rsidRPr="00694A4A">
        <w:rPr>
          <w:rStyle w:val="Char3"/>
          <w:rtl/>
        </w:rPr>
        <w:t xml:space="preserve"> مِن دُونِهِ</w:t>
      </w:r>
      <w:r w:rsidRPr="00694A4A">
        <w:rPr>
          <w:rStyle w:val="Char3"/>
          <w:rFonts w:hint="cs"/>
          <w:rtl/>
        </w:rPr>
        <w:t>ۦۚ</w:t>
      </w:r>
      <w:r w:rsidRPr="00694A4A">
        <w:rPr>
          <w:rStyle w:val="Char3"/>
          <w:rtl/>
        </w:rPr>
        <w:t xml:space="preserve"> بَلِ </w:t>
      </w:r>
      <w:r w:rsidRPr="00694A4A">
        <w:rPr>
          <w:rStyle w:val="Char3"/>
          <w:rFonts w:hint="cs"/>
          <w:rtl/>
        </w:rPr>
        <w:t>ٱلظَّٰلِمُونَ</w:t>
      </w:r>
      <w:r w:rsidRPr="00694A4A">
        <w:rPr>
          <w:rStyle w:val="Char3"/>
          <w:rtl/>
        </w:rPr>
        <w:t xml:space="preserve"> فِي ضَلَٰلٖ مُّبِينٖ١١</w:t>
      </w:r>
      <w:r>
        <w:rPr>
          <w:rStyle w:val="Char6"/>
          <w:rFonts w:cs="Traditional Arabic" w:hint="cs"/>
          <w:rtl/>
        </w:rPr>
        <w:t xml:space="preserve">﴾ </w:t>
      </w:r>
      <w:r w:rsidRPr="00694A4A">
        <w:rPr>
          <w:rStyle w:val="Char4"/>
          <w:rFonts w:hint="cs"/>
          <w:rtl/>
        </w:rPr>
        <w:t>[</w:t>
      </w:r>
      <w:r>
        <w:rPr>
          <w:rStyle w:val="Char4"/>
          <w:rFonts w:hint="cs"/>
          <w:rtl/>
        </w:rPr>
        <w:t>لقمان</w:t>
      </w:r>
      <w:r w:rsidR="00F46742">
        <w:rPr>
          <w:rStyle w:val="Char4"/>
          <w:rFonts w:hint="cs"/>
          <w:rtl/>
        </w:rPr>
        <w:t>:</w:t>
      </w:r>
      <w:r w:rsidR="0099081C">
        <w:rPr>
          <w:rStyle w:val="Char4"/>
          <w:rFonts w:hint="cs"/>
          <w:rtl/>
        </w:rPr>
        <w:t xml:space="preserve"> </w:t>
      </w:r>
      <w:r>
        <w:rPr>
          <w:rStyle w:val="Char4"/>
          <w:rFonts w:hint="cs"/>
          <w:rtl/>
        </w:rPr>
        <w:t>11</w:t>
      </w:r>
      <w:r w:rsidRPr="00694A4A">
        <w:rPr>
          <w:rStyle w:val="Char4"/>
          <w:rFonts w:hint="cs"/>
          <w:rtl/>
        </w:rPr>
        <w:t>]</w:t>
      </w:r>
      <w:r>
        <w:rPr>
          <w:rFonts w:ascii="Traditional Arabic" w:hAnsi="Traditional Arabic" w:cs="Traditional Arabic" w:hint="cs"/>
          <w:szCs w:val="28"/>
          <w:rtl/>
        </w:rPr>
        <w:t xml:space="preserve"> </w:t>
      </w:r>
      <w:r w:rsidR="00795319" w:rsidRPr="00F74EEB">
        <w:rPr>
          <w:rStyle w:val="Char6"/>
          <w:rFonts w:hint="cs"/>
          <w:rtl/>
        </w:rPr>
        <w:t>«</w:t>
      </w:r>
      <w:r w:rsidR="00102292" w:rsidRPr="00F74EEB">
        <w:rPr>
          <w:rStyle w:val="Char6"/>
          <w:rFonts w:hint="cs"/>
          <w:rtl/>
        </w:rPr>
        <w:t>یعنی این جهان ت</w:t>
      </w:r>
      <w:r w:rsidR="004D0073" w:rsidRPr="00F74EEB">
        <w:rPr>
          <w:rStyle w:val="Char6"/>
          <w:rFonts w:hint="cs"/>
          <w:rtl/>
        </w:rPr>
        <w:t>م</w:t>
      </w:r>
      <w:r w:rsidR="00102292" w:rsidRPr="00F74EEB">
        <w:rPr>
          <w:rStyle w:val="Char6"/>
          <w:rFonts w:hint="cs"/>
          <w:rtl/>
        </w:rPr>
        <w:t>ام خلق خدا است</w:t>
      </w:r>
      <w:r w:rsidR="00F46742">
        <w:rPr>
          <w:rStyle w:val="Char6"/>
          <w:rFonts w:hint="cs"/>
          <w:rtl/>
        </w:rPr>
        <w:t>،</w:t>
      </w:r>
      <w:r w:rsidR="0099081C">
        <w:rPr>
          <w:rStyle w:val="Char6"/>
          <w:rFonts w:hint="cs"/>
          <w:rtl/>
        </w:rPr>
        <w:t xml:space="preserve"> </w:t>
      </w:r>
      <w:r w:rsidR="004D0073" w:rsidRPr="00F74EEB">
        <w:rPr>
          <w:rStyle w:val="Char6"/>
          <w:rFonts w:hint="cs"/>
          <w:rtl/>
        </w:rPr>
        <w:t>پس نشان دهید چه چیز را خلق کرده</w:t>
      </w:r>
      <w:r w:rsidR="00F46742">
        <w:rPr>
          <w:rStyle w:val="Char6"/>
          <w:rFonts w:hint="cs"/>
          <w:rtl/>
        </w:rPr>
        <w:t xml:space="preserve">‌اند </w:t>
      </w:r>
      <w:r w:rsidR="004D0073" w:rsidRPr="00F74EEB">
        <w:rPr>
          <w:rStyle w:val="Char6"/>
          <w:rFonts w:hint="cs"/>
          <w:rtl/>
        </w:rPr>
        <w:t>آنانکه غیر خدایند بلکه ستمگرانند در گمراهی آشکار</w:t>
      </w:r>
      <w:r w:rsidR="00795319" w:rsidRPr="00F74EEB">
        <w:rPr>
          <w:rStyle w:val="Char6"/>
          <w:rFonts w:hint="cs"/>
          <w:rtl/>
        </w:rPr>
        <w:t>»</w:t>
      </w:r>
      <w:r w:rsidR="00F46742">
        <w:rPr>
          <w:rStyle w:val="Char6"/>
          <w:rFonts w:hint="cs"/>
          <w:rtl/>
        </w:rPr>
        <w:t xml:space="preserve">. </w:t>
      </w:r>
    </w:p>
    <w:p w:rsidR="00187BF2" w:rsidRPr="00321B94" w:rsidRDefault="004D0073" w:rsidP="005005A6">
      <w:pPr>
        <w:pStyle w:val="a9"/>
        <w:rPr>
          <w:rtl/>
        </w:rPr>
      </w:pPr>
      <w:r w:rsidRPr="00321B94">
        <w:rPr>
          <w:rFonts w:hint="cs"/>
          <w:rtl/>
        </w:rPr>
        <w:t>خدا شما را از ست</w:t>
      </w:r>
      <w:r w:rsidR="00187BF2" w:rsidRPr="00321B94">
        <w:rPr>
          <w:rFonts w:hint="cs"/>
          <w:rtl/>
        </w:rPr>
        <w:t>م</w:t>
      </w:r>
      <w:r w:rsidRPr="00321B94">
        <w:rPr>
          <w:rFonts w:hint="cs"/>
          <w:rtl/>
        </w:rPr>
        <w:t>گران گمراه خوانده</w:t>
      </w:r>
      <w:r w:rsidR="00F46742" w:rsidRPr="00321B94">
        <w:rPr>
          <w:rFonts w:hint="cs"/>
          <w:rtl/>
        </w:rPr>
        <w:t>.</w:t>
      </w:r>
      <w:r w:rsidR="0099081C" w:rsidRPr="00321B94">
        <w:rPr>
          <w:rFonts w:hint="cs"/>
          <w:rtl/>
        </w:rPr>
        <w:t xml:space="preserve"> </w:t>
      </w:r>
      <w:r w:rsidRPr="00321B94">
        <w:rPr>
          <w:rFonts w:hint="cs"/>
          <w:rtl/>
        </w:rPr>
        <w:t>آیا آل محمّد</w:t>
      </w:r>
      <w:r w:rsidR="00694A4A" w:rsidRPr="00321B94">
        <w:rPr>
          <w:rFonts w:cs="CTraditional Arabic" w:hint="cs"/>
          <w:rtl/>
        </w:rPr>
        <w:t>ص</w:t>
      </w:r>
      <w:r w:rsidRPr="00321B94">
        <w:rPr>
          <w:rFonts w:hint="cs"/>
          <w:rtl/>
        </w:rPr>
        <w:t xml:space="preserve"> این آیه را قبول ندارند</w:t>
      </w:r>
      <w:r w:rsidR="00F46742" w:rsidRPr="00321B94">
        <w:rPr>
          <w:rFonts w:hint="cs"/>
          <w:rtl/>
        </w:rPr>
        <w:t>.</w:t>
      </w:r>
      <w:r w:rsidR="0099081C" w:rsidRPr="00321B94">
        <w:rPr>
          <w:rFonts w:hint="cs"/>
          <w:rtl/>
        </w:rPr>
        <w:t xml:space="preserve"> </w:t>
      </w:r>
      <w:r w:rsidR="00526B44" w:rsidRPr="00321B94">
        <w:rPr>
          <w:rFonts w:hint="cs"/>
          <w:rtl/>
        </w:rPr>
        <w:t>در ص 126 معجزات را فعل امام خوانده و در مقابل صریح آیات قرآن که خدا فرموده معجزه فقط کار خدا است فتوی داده</w:t>
      </w:r>
      <w:r w:rsidR="00F46742" w:rsidRPr="00321B94">
        <w:rPr>
          <w:rFonts w:hint="cs"/>
          <w:rtl/>
        </w:rPr>
        <w:t>،</w:t>
      </w:r>
      <w:r w:rsidR="0099081C" w:rsidRPr="00321B94">
        <w:rPr>
          <w:rFonts w:hint="cs"/>
          <w:rtl/>
        </w:rPr>
        <w:t xml:space="preserve"> </w:t>
      </w:r>
      <w:r w:rsidR="00526B44" w:rsidRPr="00321B94">
        <w:rPr>
          <w:rFonts w:hint="cs"/>
          <w:rtl/>
        </w:rPr>
        <w:t>آیا آیات</w:t>
      </w:r>
      <w:r w:rsidR="00F46742" w:rsidRPr="00321B94">
        <w:rPr>
          <w:rFonts w:hint="cs"/>
          <w:rtl/>
        </w:rPr>
        <w:t>:</w:t>
      </w:r>
      <w:r w:rsidR="0099081C" w:rsidRPr="00321B94">
        <w:rPr>
          <w:rFonts w:hint="cs"/>
          <w:rtl/>
        </w:rPr>
        <w:t xml:space="preserve"> </w:t>
      </w:r>
      <w:r w:rsidR="00352BBB" w:rsidRPr="00321B94">
        <w:rPr>
          <w:rFonts w:cs="Traditional Arabic" w:hint="cs"/>
          <w:rtl/>
        </w:rPr>
        <w:t>﴿</w:t>
      </w:r>
      <w:r w:rsidR="00352BBB" w:rsidRPr="00352BBB">
        <w:rPr>
          <w:rStyle w:val="Char3"/>
          <w:rFonts w:hint="cs"/>
          <w:rtl/>
        </w:rPr>
        <w:t>قُلۡنَا</w:t>
      </w:r>
      <w:r w:rsidR="00352BBB" w:rsidRPr="00352BBB">
        <w:rPr>
          <w:rStyle w:val="Char3"/>
          <w:rtl/>
        </w:rPr>
        <w:t xml:space="preserve"> يَٰنَارُ كُونِي بَرۡدٗا وَسَلَٰمًا عَلَىٰٓ إِبۡرَٰهِيمَ٦٩</w:t>
      </w:r>
      <w:r w:rsidR="00352BBB" w:rsidRPr="00321B94">
        <w:rPr>
          <w:rFonts w:cs="Traditional Arabic" w:hint="cs"/>
          <w:rtl/>
        </w:rPr>
        <w:t xml:space="preserve">﴾ </w:t>
      </w:r>
      <w:r w:rsidR="00352BBB" w:rsidRPr="00352BBB">
        <w:rPr>
          <w:rStyle w:val="Char4"/>
          <w:rFonts w:hint="cs"/>
          <w:rtl/>
        </w:rPr>
        <w:t>[</w:t>
      </w:r>
      <w:r w:rsidR="00352BBB">
        <w:rPr>
          <w:rStyle w:val="Char4"/>
          <w:rFonts w:hint="cs"/>
          <w:rtl/>
        </w:rPr>
        <w:t>الأنبیاء</w:t>
      </w:r>
      <w:r w:rsidR="00F46742">
        <w:rPr>
          <w:rStyle w:val="Char4"/>
          <w:rFonts w:hint="cs"/>
          <w:rtl/>
        </w:rPr>
        <w:t>:</w:t>
      </w:r>
      <w:r w:rsidR="0099081C">
        <w:rPr>
          <w:rStyle w:val="Char4"/>
          <w:rFonts w:hint="cs"/>
          <w:rtl/>
        </w:rPr>
        <w:t xml:space="preserve"> </w:t>
      </w:r>
      <w:r w:rsidR="00352BBB">
        <w:rPr>
          <w:rStyle w:val="Char4"/>
          <w:rFonts w:hint="cs"/>
          <w:rtl/>
        </w:rPr>
        <w:t>69</w:t>
      </w:r>
      <w:r w:rsidR="00352BBB" w:rsidRPr="00352BBB">
        <w:rPr>
          <w:rStyle w:val="Char4"/>
          <w:rFonts w:hint="cs"/>
          <w:rtl/>
        </w:rPr>
        <w:t>]</w:t>
      </w:r>
      <w:r w:rsidR="00F46742" w:rsidRPr="00321B94">
        <w:rPr>
          <w:rFonts w:hint="cs"/>
          <w:rtl/>
        </w:rPr>
        <w:t>،</w:t>
      </w:r>
      <w:r w:rsidR="0099081C" w:rsidRPr="00321B94">
        <w:rPr>
          <w:rFonts w:hint="cs"/>
          <w:rtl/>
        </w:rPr>
        <w:t xml:space="preserve"> </w:t>
      </w:r>
      <w:r w:rsidR="00526B44" w:rsidRPr="00321B94">
        <w:rPr>
          <w:rFonts w:hint="cs"/>
          <w:rtl/>
        </w:rPr>
        <w:t>و آی</w:t>
      </w:r>
      <w:r w:rsidR="00F46742" w:rsidRPr="00321B94">
        <w:rPr>
          <w:rFonts w:hint="cs"/>
          <w:rtl/>
        </w:rPr>
        <w:t>ۀ:</w:t>
      </w:r>
      <w:r w:rsidR="0099081C" w:rsidRPr="00321B94">
        <w:rPr>
          <w:rFonts w:hint="cs"/>
          <w:rtl/>
        </w:rPr>
        <w:t xml:space="preserve"> </w:t>
      </w:r>
      <w:r w:rsidR="00352BBB" w:rsidRPr="00321B94">
        <w:rPr>
          <w:rFonts w:cs="Traditional Arabic" w:hint="cs"/>
          <w:rtl/>
        </w:rPr>
        <w:t>﴿</w:t>
      </w:r>
      <w:r w:rsidR="00352BBB" w:rsidRPr="00352BBB">
        <w:rPr>
          <w:rStyle w:val="Char3"/>
          <w:rFonts w:hint="cs"/>
          <w:rtl/>
        </w:rPr>
        <w:t>إِنَّا</w:t>
      </w:r>
      <w:r w:rsidR="00352BBB" w:rsidRPr="00352BBB">
        <w:rPr>
          <w:rStyle w:val="Char3"/>
          <w:rtl/>
        </w:rPr>
        <w:t xml:space="preserve"> سَخَّرۡنَا </w:t>
      </w:r>
      <w:r w:rsidR="00352BBB" w:rsidRPr="00352BBB">
        <w:rPr>
          <w:rStyle w:val="Char3"/>
          <w:rFonts w:hint="cs"/>
          <w:rtl/>
        </w:rPr>
        <w:t>ٱلۡجِبَالَ</w:t>
      </w:r>
      <w:r w:rsidR="00352BBB" w:rsidRPr="00352BBB">
        <w:rPr>
          <w:rStyle w:val="Char3"/>
          <w:rtl/>
        </w:rPr>
        <w:t xml:space="preserve"> مَعَهُ</w:t>
      </w:r>
      <w:r w:rsidR="00352BBB" w:rsidRPr="00352BBB">
        <w:rPr>
          <w:rStyle w:val="Char3"/>
          <w:rFonts w:hint="cs"/>
          <w:rtl/>
        </w:rPr>
        <w:t>ۥ</w:t>
      </w:r>
      <w:r w:rsidR="00352BBB" w:rsidRPr="00352BBB">
        <w:rPr>
          <w:rStyle w:val="Char3"/>
          <w:rtl/>
        </w:rPr>
        <w:t xml:space="preserve"> يُسَبِّحۡنَ بِ</w:t>
      </w:r>
      <w:r w:rsidR="00352BBB" w:rsidRPr="00352BBB">
        <w:rPr>
          <w:rStyle w:val="Char3"/>
          <w:rFonts w:hint="cs"/>
          <w:rtl/>
        </w:rPr>
        <w:t>ٱلۡعَشِيِّ</w:t>
      </w:r>
      <w:r w:rsidR="00352BBB" w:rsidRPr="00352BBB">
        <w:rPr>
          <w:rStyle w:val="Char3"/>
          <w:rtl/>
        </w:rPr>
        <w:t xml:space="preserve"> وَ</w:t>
      </w:r>
      <w:r w:rsidR="00352BBB" w:rsidRPr="00352BBB">
        <w:rPr>
          <w:rStyle w:val="Char3"/>
          <w:rFonts w:hint="cs"/>
          <w:rtl/>
        </w:rPr>
        <w:t>ٱلۡإِشۡرَاقِ</w:t>
      </w:r>
      <w:r w:rsidR="00352BBB" w:rsidRPr="00352BBB">
        <w:rPr>
          <w:rStyle w:val="Char3"/>
          <w:rtl/>
        </w:rPr>
        <w:t>١٨</w:t>
      </w:r>
      <w:r w:rsidR="00352BBB" w:rsidRPr="00321B94">
        <w:rPr>
          <w:rFonts w:cs="Traditional Arabic" w:hint="cs"/>
          <w:rtl/>
        </w:rPr>
        <w:t xml:space="preserve">﴾ </w:t>
      </w:r>
      <w:r w:rsidR="00352BBB" w:rsidRPr="00352BBB">
        <w:rPr>
          <w:rStyle w:val="Char4"/>
          <w:rFonts w:hint="cs"/>
          <w:rtl/>
        </w:rPr>
        <w:t>[</w:t>
      </w:r>
      <w:r w:rsidR="00352BBB">
        <w:rPr>
          <w:rStyle w:val="Char4"/>
          <w:rFonts w:hint="cs"/>
          <w:rtl/>
        </w:rPr>
        <w:t>ص</w:t>
      </w:r>
      <w:r w:rsidR="00F46742">
        <w:rPr>
          <w:rStyle w:val="Char4"/>
          <w:rFonts w:hint="cs"/>
          <w:rtl/>
        </w:rPr>
        <w:t>:</w:t>
      </w:r>
      <w:r w:rsidR="0099081C">
        <w:rPr>
          <w:rStyle w:val="Char4"/>
          <w:rFonts w:hint="cs"/>
          <w:rtl/>
        </w:rPr>
        <w:t xml:space="preserve"> </w:t>
      </w:r>
      <w:r w:rsidR="00352BBB">
        <w:rPr>
          <w:rStyle w:val="Char4"/>
          <w:rFonts w:hint="cs"/>
          <w:rtl/>
        </w:rPr>
        <w:t>18</w:t>
      </w:r>
      <w:r w:rsidR="00352BBB" w:rsidRPr="00352BBB">
        <w:rPr>
          <w:rStyle w:val="Char4"/>
          <w:rFonts w:hint="cs"/>
          <w:rtl/>
        </w:rPr>
        <w:t>]</w:t>
      </w:r>
      <w:r w:rsidR="00F46742" w:rsidRPr="00321B94">
        <w:rPr>
          <w:rFonts w:hint="cs"/>
          <w:rtl/>
        </w:rPr>
        <w:t>،</w:t>
      </w:r>
      <w:r w:rsidR="0099081C" w:rsidRPr="00321B94">
        <w:rPr>
          <w:rFonts w:hint="cs"/>
          <w:rtl/>
        </w:rPr>
        <w:t xml:space="preserve"> </w:t>
      </w:r>
      <w:r w:rsidR="00526B44" w:rsidRPr="00321B94">
        <w:rPr>
          <w:rFonts w:hint="cs"/>
          <w:rtl/>
        </w:rPr>
        <w:t>را نخوانده</w:t>
      </w:r>
      <w:r w:rsidR="00F46742" w:rsidRPr="00321B94">
        <w:rPr>
          <w:rFonts w:hint="cs"/>
          <w:rtl/>
        </w:rPr>
        <w:t>،</w:t>
      </w:r>
      <w:r w:rsidR="0099081C" w:rsidRPr="00321B94">
        <w:rPr>
          <w:rFonts w:hint="cs"/>
          <w:rtl/>
        </w:rPr>
        <w:t xml:space="preserve"> </w:t>
      </w:r>
      <w:r w:rsidR="00526B44" w:rsidRPr="00321B94">
        <w:rPr>
          <w:rFonts w:hint="cs"/>
          <w:rtl/>
        </w:rPr>
        <w:t>و حضرت رضا</w:t>
      </w:r>
      <w:r w:rsidR="00D43B3B" w:rsidRPr="00321B94">
        <w:rPr>
          <w:rFonts w:cs="CTraditional Arabic" w:hint="cs"/>
          <w:rtl/>
        </w:rPr>
        <w:t>÷</w:t>
      </w:r>
      <w:r w:rsidR="00526B44" w:rsidRPr="00321B94">
        <w:rPr>
          <w:rFonts w:hint="cs"/>
          <w:rtl/>
        </w:rPr>
        <w:t xml:space="preserve"> صریحاً می‌فرماید معجزه کار خدا است نه امام</w:t>
      </w:r>
      <w:r w:rsidR="00F46742" w:rsidRPr="00321B94">
        <w:rPr>
          <w:rFonts w:hint="cs"/>
          <w:rtl/>
        </w:rPr>
        <w:t>،</w:t>
      </w:r>
      <w:r w:rsidR="0099081C" w:rsidRPr="00321B94">
        <w:rPr>
          <w:rFonts w:hint="cs"/>
          <w:rtl/>
        </w:rPr>
        <w:t xml:space="preserve"> </w:t>
      </w:r>
      <w:r w:rsidR="00526B44" w:rsidRPr="00321B94">
        <w:rPr>
          <w:rFonts w:hint="cs"/>
          <w:rtl/>
        </w:rPr>
        <w:t>این چه مجتهدی است که مقابل نصّ فتوی داده</w:t>
      </w:r>
      <w:r w:rsidR="00F46742" w:rsidRPr="00321B94">
        <w:rPr>
          <w:rFonts w:hint="cs"/>
          <w:rtl/>
        </w:rPr>
        <w:t>.</w:t>
      </w:r>
      <w:r w:rsidR="0099081C" w:rsidRPr="00321B94">
        <w:rPr>
          <w:rFonts w:hint="cs"/>
          <w:rtl/>
        </w:rPr>
        <w:t xml:space="preserve"> </w:t>
      </w:r>
      <w:r w:rsidR="00526B44" w:rsidRPr="00321B94">
        <w:rPr>
          <w:rFonts w:hint="cs"/>
          <w:rtl/>
        </w:rPr>
        <w:t>در ص 138 گوید</w:t>
      </w:r>
      <w:r w:rsidR="00F46742" w:rsidRPr="00321B94">
        <w:rPr>
          <w:rFonts w:hint="cs"/>
          <w:rtl/>
        </w:rPr>
        <w:t>:</w:t>
      </w:r>
      <w:r w:rsidR="0099081C" w:rsidRPr="00321B94">
        <w:rPr>
          <w:rFonts w:hint="cs"/>
          <w:rtl/>
        </w:rPr>
        <w:t xml:space="preserve"> </w:t>
      </w:r>
      <w:r w:rsidR="00526B44" w:rsidRPr="00321B94">
        <w:rPr>
          <w:rFonts w:hint="cs"/>
          <w:rtl/>
        </w:rPr>
        <w:t>علی</w:t>
      </w:r>
      <w:r w:rsidR="00352BBB" w:rsidRPr="00321B94">
        <w:rPr>
          <w:rFonts w:cs="CTraditional Arabic" w:hint="cs"/>
          <w:rtl/>
        </w:rPr>
        <w:t>س</w:t>
      </w:r>
      <w:r w:rsidR="00526B44" w:rsidRPr="00321B94">
        <w:rPr>
          <w:rFonts w:hint="cs"/>
          <w:rtl/>
        </w:rPr>
        <w:t xml:space="preserve"> فرموده عقل و قدرت من تمام از محمّد</w:t>
      </w:r>
      <w:r w:rsidR="00074D13" w:rsidRPr="00321B94">
        <w:rPr>
          <w:rFonts w:cs="CTraditional Arabic" w:hint="cs"/>
          <w:rtl/>
        </w:rPr>
        <w:t>ص</w:t>
      </w:r>
      <w:r w:rsidR="00526B44" w:rsidRPr="00321B94">
        <w:rPr>
          <w:rFonts w:hint="cs"/>
          <w:rtl/>
        </w:rPr>
        <w:t xml:space="preserve"> است</w:t>
      </w:r>
      <w:r w:rsidR="00F46742" w:rsidRPr="00321B94">
        <w:rPr>
          <w:rFonts w:hint="cs"/>
          <w:rtl/>
        </w:rPr>
        <w:t>،</w:t>
      </w:r>
      <w:r w:rsidR="0099081C" w:rsidRPr="00321B94">
        <w:rPr>
          <w:rFonts w:hint="cs"/>
          <w:rtl/>
        </w:rPr>
        <w:t xml:space="preserve"> </w:t>
      </w:r>
      <w:r w:rsidR="00526B44" w:rsidRPr="00321B94">
        <w:rPr>
          <w:rFonts w:hint="cs"/>
          <w:rtl/>
        </w:rPr>
        <w:t>معلوم می‌شود این دشمن علی</w:t>
      </w:r>
      <w:r w:rsidR="00352BBB" w:rsidRPr="00321B94">
        <w:rPr>
          <w:rFonts w:cs="CTraditional Arabic" w:hint="cs"/>
          <w:rtl/>
        </w:rPr>
        <w:t>س</w:t>
      </w:r>
      <w:r w:rsidR="00526B44" w:rsidRPr="00321B94">
        <w:rPr>
          <w:rFonts w:hint="cs"/>
          <w:rtl/>
        </w:rPr>
        <w:t xml:space="preserve"> معتقد است که علی</w:t>
      </w:r>
      <w:r w:rsidR="00D43B3B" w:rsidRPr="00321B94">
        <w:rPr>
          <w:rFonts w:cs="CTraditional Arabic" w:hint="cs"/>
          <w:rtl/>
        </w:rPr>
        <w:t>÷</w:t>
      </w:r>
      <w:r w:rsidR="00526B44" w:rsidRPr="00321B94">
        <w:rPr>
          <w:rFonts w:hint="cs"/>
          <w:rtl/>
        </w:rPr>
        <w:t xml:space="preserve"> که در نماز می‌خوانده</w:t>
      </w:r>
      <w:r w:rsidR="00F46742" w:rsidRPr="00321B94">
        <w:rPr>
          <w:rFonts w:hint="cs"/>
          <w:rtl/>
        </w:rPr>
        <w:t>:</w:t>
      </w:r>
      <w:r w:rsidR="0099081C" w:rsidRPr="00321B94">
        <w:rPr>
          <w:rFonts w:hint="cs"/>
          <w:rtl/>
        </w:rPr>
        <w:t xml:space="preserve"> </w:t>
      </w:r>
      <w:r w:rsidR="00187BF2" w:rsidRPr="00352BBB">
        <w:rPr>
          <w:rStyle w:val="Char7"/>
          <w:rtl/>
        </w:rPr>
        <w:t>«</w:t>
      </w:r>
      <w:r w:rsidR="00526B44" w:rsidRPr="00352BBB">
        <w:rPr>
          <w:rStyle w:val="Char7"/>
          <w:rtl/>
        </w:rPr>
        <w:t>بحول الله و قوّته أقوم و أقعد</w:t>
      </w:r>
      <w:r w:rsidR="00187BF2" w:rsidRPr="00352BBB">
        <w:rPr>
          <w:rStyle w:val="Char7"/>
          <w:rtl/>
        </w:rPr>
        <w:t>»</w:t>
      </w:r>
      <w:r w:rsidR="00526B44" w:rsidRPr="00321B94">
        <w:rPr>
          <w:rFonts w:hint="cs"/>
          <w:rtl/>
        </w:rPr>
        <w:t xml:space="preserve"> دروغ گفته و نعوذ بالله باید بگوید</w:t>
      </w:r>
      <w:r w:rsidR="00F46742" w:rsidRPr="00321B94">
        <w:rPr>
          <w:rFonts w:hint="cs"/>
          <w:rtl/>
        </w:rPr>
        <w:t>:</w:t>
      </w:r>
      <w:r w:rsidR="0099081C" w:rsidRPr="00321B94">
        <w:rPr>
          <w:rFonts w:hint="cs"/>
          <w:rtl/>
        </w:rPr>
        <w:t xml:space="preserve"> </w:t>
      </w:r>
      <w:r w:rsidR="00187BF2" w:rsidRPr="00352BBB">
        <w:rPr>
          <w:rStyle w:val="Char7"/>
          <w:rtl/>
        </w:rPr>
        <w:t>«</w:t>
      </w:r>
      <w:r w:rsidR="00526B44" w:rsidRPr="00352BBB">
        <w:rPr>
          <w:rStyle w:val="Char7"/>
          <w:rtl/>
        </w:rPr>
        <w:t>بحول محمّد و قوّته أقوم و أقعد</w:t>
      </w:r>
      <w:r w:rsidR="00187BF2" w:rsidRPr="00352BBB">
        <w:rPr>
          <w:rStyle w:val="Char7"/>
          <w:rtl/>
        </w:rPr>
        <w:t>»</w:t>
      </w:r>
      <w:r w:rsidR="00F46742" w:rsidRPr="00321B94">
        <w:rPr>
          <w:rFonts w:hint="cs"/>
          <w:rtl/>
        </w:rPr>
        <w:t>.</w:t>
      </w:r>
      <w:r w:rsidR="0099081C" w:rsidRPr="00321B94">
        <w:rPr>
          <w:rFonts w:hint="cs"/>
          <w:rtl/>
        </w:rPr>
        <w:t xml:space="preserve"> </w:t>
      </w:r>
      <w:r w:rsidR="00526B44" w:rsidRPr="00321B94">
        <w:rPr>
          <w:rFonts w:hint="cs"/>
          <w:rtl/>
        </w:rPr>
        <w:t>و در ص 152 گوید</w:t>
      </w:r>
      <w:r w:rsidR="00F46742" w:rsidRPr="00321B94">
        <w:rPr>
          <w:rFonts w:hint="cs"/>
          <w:rtl/>
        </w:rPr>
        <w:t>:</w:t>
      </w:r>
      <w:r w:rsidR="0099081C" w:rsidRPr="00321B94">
        <w:rPr>
          <w:rFonts w:hint="cs"/>
          <w:rtl/>
        </w:rPr>
        <w:t xml:space="preserve"> </w:t>
      </w:r>
      <w:r w:rsidR="00526B44" w:rsidRPr="00321B94">
        <w:rPr>
          <w:rFonts w:hint="cs"/>
          <w:rtl/>
        </w:rPr>
        <w:t>شتر صالح و ایجاد آن کار صالح بوده در صورتی که صریح قرآن می‌گوید</w:t>
      </w:r>
      <w:r w:rsidR="00F46742" w:rsidRPr="00321B94">
        <w:rPr>
          <w:rFonts w:hint="cs"/>
          <w:rtl/>
        </w:rPr>
        <w:t>:</w:t>
      </w:r>
      <w:r w:rsidR="0099081C" w:rsidRPr="00321B94">
        <w:rPr>
          <w:rFonts w:hint="cs"/>
          <w:rtl/>
        </w:rPr>
        <w:t xml:space="preserve"> </w:t>
      </w:r>
      <w:r w:rsidR="00352BBB" w:rsidRPr="00321B94">
        <w:rPr>
          <w:rFonts w:cs="Traditional Arabic" w:hint="cs"/>
          <w:rtl/>
        </w:rPr>
        <w:t>﴿</w:t>
      </w:r>
      <w:r w:rsidR="00352BBB" w:rsidRPr="00352BBB">
        <w:rPr>
          <w:rStyle w:val="Char3"/>
          <w:rtl/>
        </w:rPr>
        <w:t xml:space="preserve">وَءَاتَيۡنَا ثَمُودَ </w:t>
      </w:r>
      <w:r w:rsidR="00352BBB" w:rsidRPr="00352BBB">
        <w:rPr>
          <w:rStyle w:val="Char3"/>
          <w:rFonts w:hint="cs"/>
          <w:rtl/>
        </w:rPr>
        <w:t>ٱلنَّاقَةَ</w:t>
      </w:r>
      <w:r w:rsidR="00352BBB" w:rsidRPr="00321B94">
        <w:rPr>
          <w:rFonts w:cs="Traditional Arabic" w:hint="cs"/>
          <w:rtl/>
        </w:rPr>
        <w:t xml:space="preserve">﴾ </w:t>
      </w:r>
      <w:r w:rsidR="00352BBB" w:rsidRPr="00352BBB">
        <w:rPr>
          <w:rStyle w:val="Char4"/>
          <w:rFonts w:hint="cs"/>
          <w:rtl/>
        </w:rPr>
        <w:t>[</w:t>
      </w:r>
      <w:r w:rsidR="00352BBB">
        <w:rPr>
          <w:rStyle w:val="Char4"/>
          <w:rFonts w:hint="cs"/>
          <w:rtl/>
        </w:rPr>
        <w:t>الإسراء</w:t>
      </w:r>
      <w:r w:rsidR="00F46742">
        <w:rPr>
          <w:rStyle w:val="Char4"/>
          <w:rFonts w:hint="cs"/>
          <w:rtl/>
        </w:rPr>
        <w:t>:</w:t>
      </w:r>
      <w:r w:rsidR="0099081C">
        <w:rPr>
          <w:rStyle w:val="Char4"/>
          <w:rFonts w:hint="cs"/>
          <w:rtl/>
        </w:rPr>
        <w:t xml:space="preserve"> </w:t>
      </w:r>
      <w:r w:rsidR="00352BBB">
        <w:rPr>
          <w:rStyle w:val="Char4"/>
          <w:rFonts w:hint="cs"/>
          <w:rtl/>
        </w:rPr>
        <w:t>59</w:t>
      </w:r>
      <w:r w:rsidR="00352BBB" w:rsidRPr="00352BBB">
        <w:rPr>
          <w:rStyle w:val="Char4"/>
          <w:rFonts w:hint="cs"/>
          <w:rtl/>
        </w:rPr>
        <w:t>]</w:t>
      </w:r>
      <w:r w:rsidR="00F46742" w:rsidRPr="00321B94">
        <w:rPr>
          <w:rFonts w:hint="cs"/>
          <w:rtl/>
        </w:rPr>
        <w:t xml:space="preserve">، </w:t>
      </w:r>
    </w:p>
    <w:p w:rsidR="00187BF2" w:rsidRPr="00352BBB" w:rsidRDefault="00526B44" w:rsidP="005005A6">
      <w:pPr>
        <w:pStyle w:val="StyleComplexBLotus12ptJustifiedFirstline05cmCharCharCharCharChar1Char"/>
        <w:spacing w:line="240" w:lineRule="auto"/>
        <w:rPr>
          <w:rFonts w:ascii="KFGQPC Uthmanic Script HAFS" w:eastAsia="SimSun" w:hAnsi="KFGQPC Uthmanic Script HAFS" w:cs="KFGQPC Uthmanic Script HAFS"/>
          <w:sz w:val="28"/>
          <w:szCs w:val="28"/>
          <w:rtl/>
        </w:rPr>
      </w:pPr>
      <w:r w:rsidRPr="00613232">
        <w:rPr>
          <w:rStyle w:val="Char6"/>
          <w:rFonts w:hint="cs"/>
          <w:rtl/>
        </w:rPr>
        <w:t xml:space="preserve"> یعنی ما که خدائیم شتر را به قوم ثمود دادیم</w:t>
      </w:r>
      <w:r w:rsidR="00F46742">
        <w:rPr>
          <w:rStyle w:val="Char6"/>
          <w:rFonts w:hint="cs"/>
          <w:rtl/>
        </w:rPr>
        <w:t>.</w:t>
      </w:r>
      <w:r w:rsidR="005005A6">
        <w:rPr>
          <w:rStyle w:val="Char6"/>
          <w:rFonts w:hint="cs"/>
          <w:rtl/>
        </w:rPr>
        <w:t xml:space="preserve"> </w:t>
      </w:r>
      <w:r w:rsidRPr="00613232">
        <w:rPr>
          <w:rStyle w:val="Char6"/>
          <w:rFonts w:hint="cs"/>
          <w:rtl/>
        </w:rPr>
        <w:t>آیا ضدّ قرآن کفر نیست؟ و در</w:t>
      </w:r>
      <w:r w:rsidR="00187BF2" w:rsidRPr="00613232">
        <w:rPr>
          <w:rStyle w:val="Char6"/>
          <w:rFonts w:hint="cs"/>
          <w:rtl/>
        </w:rPr>
        <w:t xml:space="preserve"> ص 152 گوید امام سنگ را طلا کرد</w:t>
      </w:r>
      <w:r w:rsidR="00F46742">
        <w:rPr>
          <w:rStyle w:val="Char6"/>
          <w:rFonts w:hint="cs"/>
          <w:rtl/>
        </w:rPr>
        <w:t>،</w:t>
      </w:r>
      <w:r w:rsidR="0099081C">
        <w:rPr>
          <w:rStyle w:val="Char6"/>
          <w:rFonts w:hint="cs"/>
          <w:rtl/>
        </w:rPr>
        <w:t xml:space="preserve"> </w:t>
      </w:r>
      <w:r w:rsidRPr="00613232">
        <w:rPr>
          <w:rStyle w:val="Char6"/>
          <w:rFonts w:hint="cs"/>
          <w:rtl/>
        </w:rPr>
        <w:t>و در ص 162 گوید آ</w:t>
      </w:r>
      <w:r w:rsidR="008936D2" w:rsidRPr="00613232">
        <w:rPr>
          <w:rStyle w:val="Char6"/>
          <w:rFonts w:hint="cs"/>
          <w:rtl/>
        </w:rPr>
        <w:t>ب را امام جواهر کرد</w:t>
      </w:r>
      <w:r w:rsidR="00F46742">
        <w:rPr>
          <w:rStyle w:val="Char6"/>
          <w:rFonts w:hint="cs"/>
          <w:rtl/>
        </w:rPr>
        <w:t>،</w:t>
      </w:r>
      <w:r w:rsidR="0099081C">
        <w:rPr>
          <w:rStyle w:val="Char6"/>
          <w:rFonts w:hint="cs"/>
          <w:rtl/>
        </w:rPr>
        <w:t xml:space="preserve"> </w:t>
      </w:r>
      <w:r w:rsidR="008936D2" w:rsidRPr="00613232">
        <w:rPr>
          <w:rStyle w:val="Char6"/>
          <w:rFonts w:hint="cs"/>
          <w:rtl/>
        </w:rPr>
        <w:t>در صورتی که امام صادق</w:t>
      </w:r>
      <w:r w:rsidR="00D43B3B" w:rsidRPr="00D43B3B">
        <w:rPr>
          <w:rStyle w:val="Char6"/>
          <w:rFonts w:cs="CTraditional Arabic" w:hint="cs"/>
          <w:rtl/>
        </w:rPr>
        <w:t>÷</w:t>
      </w:r>
      <w:r w:rsidR="008936D2" w:rsidRPr="00613232">
        <w:rPr>
          <w:rStyle w:val="Char6"/>
          <w:rFonts w:hint="cs"/>
          <w:rtl/>
        </w:rPr>
        <w:t xml:space="preserve"> هم</w:t>
      </w:r>
      <w:r w:rsidR="00F46742">
        <w:rPr>
          <w:rStyle w:val="Char6"/>
          <w:rFonts w:hint="cs"/>
          <w:rtl/>
        </w:rPr>
        <w:t>ۀ</w:t>
      </w:r>
      <w:r w:rsidR="00524254">
        <w:rPr>
          <w:rStyle w:val="Char6"/>
          <w:rFonts w:hint="cs"/>
          <w:rtl/>
        </w:rPr>
        <w:t xml:space="preserve"> این‌ها </w:t>
      </w:r>
      <w:r w:rsidR="008936D2" w:rsidRPr="00613232">
        <w:rPr>
          <w:rStyle w:val="Char6"/>
          <w:rFonts w:hint="cs"/>
          <w:rtl/>
        </w:rPr>
        <w:t>را تکذیب کرده</w:t>
      </w:r>
      <w:r w:rsidR="00F46742">
        <w:rPr>
          <w:rStyle w:val="Char6"/>
          <w:rFonts w:hint="cs"/>
          <w:rtl/>
        </w:rPr>
        <w:t>،</w:t>
      </w:r>
      <w:r w:rsidR="0099081C">
        <w:rPr>
          <w:rStyle w:val="Char6"/>
          <w:rFonts w:hint="cs"/>
          <w:rtl/>
        </w:rPr>
        <w:t xml:space="preserve"> </w:t>
      </w:r>
      <w:r w:rsidR="008936D2" w:rsidRPr="00613232">
        <w:rPr>
          <w:rStyle w:val="Char6"/>
          <w:rFonts w:hint="cs"/>
          <w:rtl/>
        </w:rPr>
        <w:t xml:space="preserve">و در توحید صدوق و بحار سوم جلد 4 ص 148 جدید فرموده </w:t>
      </w:r>
      <w:r w:rsidR="00187BF2" w:rsidRPr="00352BBB">
        <w:rPr>
          <w:rStyle w:val="Char7"/>
          <w:rtl/>
        </w:rPr>
        <w:t>«ف</w:t>
      </w:r>
      <w:r w:rsidR="0099081C">
        <w:rPr>
          <w:rStyle w:val="Char7"/>
          <w:rtl/>
        </w:rPr>
        <w:t>ي</w:t>
      </w:r>
      <w:r w:rsidR="00187BF2" w:rsidRPr="00352BBB">
        <w:rPr>
          <w:rStyle w:val="Char7"/>
          <w:rtl/>
        </w:rPr>
        <w:t xml:space="preserve"> الرّبوب</w:t>
      </w:r>
      <w:r w:rsidR="0099081C">
        <w:rPr>
          <w:rStyle w:val="Char7"/>
          <w:rtl/>
        </w:rPr>
        <w:t>ي</w:t>
      </w:r>
      <w:r w:rsidR="00187BF2" w:rsidRPr="00352BBB">
        <w:rPr>
          <w:rStyle w:val="Char7"/>
          <w:rtl/>
        </w:rPr>
        <w:t>ة</w:t>
      </w:r>
      <w:r w:rsidR="008936D2" w:rsidRPr="00352BBB">
        <w:rPr>
          <w:rStyle w:val="Char7"/>
          <w:rtl/>
        </w:rPr>
        <w:t xml:space="preserve"> العظم</w:t>
      </w:r>
      <w:r w:rsidR="0099081C">
        <w:rPr>
          <w:rStyle w:val="Char7"/>
          <w:rtl/>
        </w:rPr>
        <w:t>ي</w:t>
      </w:r>
      <w:r w:rsidR="008936D2" w:rsidRPr="00352BBB">
        <w:rPr>
          <w:rStyle w:val="Char7"/>
          <w:rtl/>
        </w:rPr>
        <w:t xml:space="preserve"> و الإله</w:t>
      </w:r>
      <w:r w:rsidR="0099081C">
        <w:rPr>
          <w:rStyle w:val="Char7"/>
          <w:rtl/>
        </w:rPr>
        <w:t>ي</w:t>
      </w:r>
      <w:r w:rsidR="00187BF2" w:rsidRPr="00352BBB">
        <w:rPr>
          <w:rStyle w:val="Char7"/>
          <w:rtl/>
        </w:rPr>
        <w:t>ة</w:t>
      </w:r>
      <w:r w:rsidR="008936D2" w:rsidRPr="00352BBB">
        <w:rPr>
          <w:rStyle w:val="Char7"/>
          <w:rtl/>
        </w:rPr>
        <w:t xml:space="preserve"> ال</w:t>
      </w:r>
      <w:r w:rsidR="0099081C">
        <w:rPr>
          <w:rStyle w:val="Char7"/>
          <w:rtl/>
        </w:rPr>
        <w:t>ك</w:t>
      </w:r>
      <w:r w:rsidR="008936D2" w:rsidRPr="00352BBB">
        <w:rPr>
          <w:rStyle w:val="Char7"/>
          <w:rtl/>
        </w:rPr>
        <w:t>بر</w:t>
      </w:r>
      <w:r w:rsidR="0099081C">
        <w:rPr>
          <w:rStyle w:val="Char7"/>
          <w:rtl/>
        </w:rPr>
        <w:t>ي</w:t>
      </w:r>
      <w:r w:rsidR="008936D2" w:rsidRPr="00352BBB">
        <w:rPr>
          <w:rStyle w:val="Char7"/>
          <w:rtl/>
        </w:rPr>
        <w:t xml:space="preserve"> لا </w:t>
      </w:r>
      <w:r w:rsidR="0099081C">
        <w:rPr>
          <w:rStyle w:val="Char7"/>
          <w:rtl/>
        </w:rPr>
        <w:t>يك</w:t>
      </w:r>
      <w:r w:rsidR="008936D2" w:rsidRPr="00352BBB">
        <w:rPr>
          <w:rStyle w:val="Char7"/>
          <w:rtl/>
        </w:rPr>
        <w:t>و</w:t>
      </w:r>
      <w:r w:rsidR="0099081C">
        <w:rPr>
          <w:rStyle w:val="Char7"/>
          <w:rtl/>
        </w:rPr>
        <w:t>ي</w:t>
      </w:r>
      <w:r w:rsidR="008936D2" w:rsidRPr="00352BBB">
        <w:rPr>
          <w:rStyle w:val="Char7"/>
          <w:rtl/>
        </w:rPr>
        <w:t>ن الشّ</w:t>
      </w:r>
      <w:r w:rsidR="0099081C">
        <w:rPr>
          <w:rStyle w:val="Char7"/>
          <w:rtl/>
        </w:rPr>
        <w:t>ي</w:t>
      </w:r>
      <w:r w:rsidR="008936D2" w:rsidRPr="00352BBB">
        <w:rPr>
          <w:rStyle w:val="Char7"/>
          <w:rtl/>
        </w:rPr>
        <w:t>ء لا من ش</w:t>
      </w:r>
      <w:r w:rsidR="0099081C">
        <w:rPr>
          <w:rStyle w:val="Char7"/>
          <w:rtl/>
        </w:rPr>
        <w:t>ي</w:t>
      </w:r>
      <w:r w:rsidR="008936D2" w:rsidRPr="00352BBB">
        <w:rPr>
          <w:rStyle w:val="Char7"/>
          <w:rtl/>
        </w:rPr>
        <w:t>ء إلّا الله</w:t>
      </w:r>
      <w:r w:rsidR="00F46742">
        <w:rPr>
          <w:rStyle w:val="Char7"/>
          <w:rtl/>
        </w:rPr>
        <w:t xml:space="preserve"> </w:t>
      </w:r>
      <w:r w:rsidR="008936D2" w:rsidRPr="00352BBB">
        <w:rPr>
          <w:rStyle w:val="Char7"/>
          <w:rtl/>
        </w:rPr>
        <w:t xml:space="preserve">لا </w:t>
      </w:r>
      <w:r w:rsidR="0099081C">
        <w:rPr>
          <w:rStyle w:val="Char7"/>
          <w:rtl/>
        </w:rPr>
        <w:t>ي</w:t>
      </w:r>
      <w:r w:rsidR="008936D2" w:rsidRPr="00352BBB">
        <w:rPr>
          <w:rStyle w:val="Char7"/>
          <w:rtl/>
        </w:rPr>
        <w:t>نقل الشّ</w:t>
      </w:r>
      <w:r w:rsidR="0099081C">
        <w:rPr>
          <w:rStyle w:val="Char7"/>
          <w:rtl/>
        </w:rPr>
        <w:t>ي</w:t>
      </w:r>
      <w:r w:rsidR="008936D2" w:rsidRPr="00352BBB">
        <w:rPr>
          <w:rStyle w:val="Char7"/>
          <w:rtl/>
        </w:rPr>
        <w:t>ء من جوهر</w:t>
      </w:r>
      <w:r w:rsidR="0099081C">
        <w:rPr>
          <w:rStyle w:val="Char7"/>
          <w:rtl/>
        </w:rPr>
        <w:t>ي</w:t>
      </w:r>
      <w:r w:rsidR="008936D2" w:rsidRPr="00352BBB">
        <w:rPr>
          <w:rStyle w:val="Char7"/>
          <w:rtl/>
        </w:rPr>
        <w:t>ته إل</w:t>
      </w:r>
      <w:r w:rsidR="0099081C">
        <w:rPr>
          <w:rStyle w:val="Char7"/>
          <w:rtl/>
        </w:rPr>
        <w:t>ي</w:t>
      </w:r>
      <w:r w:rsidR="008936D2" w:rsidRPr="00352BBB">
        <w:rPr>
          <w:rStyle w:val="Char7"/>
          <w:rtl/>
        </w:rPr>
        <w:t xml:space="preserve"> جوهر آخر إلّا الله</w:t>
      </w:r>
      <w:r w:rsidR="00187BF2" w:rsidRPr="00352BBB">
        <w:rPr>
          <w:rStyle w:val="Char7"/>
          <w:rtl/>
        </w:rPr>
        <w:t>»</w:t>
      </w:r>
      <w:r w:rsidR="00F46742">
        <w:rPr>
          <w:rStyle w:val="Char6"/>
          <w:rtl/>
        </w:rPr>
        <w:t>.</w:t>
      </w:r>
      <w:r w:rsidR="0099081C">
        <w:rPr>
          <w:rStyle w:val="Char6"/>
          <w:rtl/>
        </w:rPr>
        <w:t xml:space="preserve"> </w:t>
      </w:r>
      <w:r w:rsidR="008936D2" w:rsidRPr="00613232">
        <w:rPr>
          <w:rStyle w:val="Char6"/>
          <w:rFonts w:hint="cs"/>
          <w:rtl/>
        </w:rPr>
        <w:t>دراینجا می‌فرماید ایجاد شیء از نیستی و تغییر جوهر هر چیزی مخصوص خدا است</w:t>
      </w:r>
      <w:r w:rsidR="00F46742">
        <w:rPr>
          <w:rStyle w:val="Char6"/>
          <w:rFonts w:hint="cs"/>
          <w:rtl/>
        </w:rPr>
        <w:t>.</w:t>
      </w:r>
      <w:r w:rsidR="0099081C">
        <w:rPr>
          <w:rStyle w:val="Char6"/>
          <w:rFonts w:hint="cs"/>
          <w:rtl/>
        </w:rPr>
        <w:t xml:space="preserve"> </w:t>
      </w:r>
      <w:r w:rsidR="008936D2" w:rsidRPr="00613232">
        <w:rPr>
          <w:rStyle w:val="Char6"/>
          <w:rFonts w:hint="cs"/>
          <w:rtl/>
        </w:rPr>
        <w:t>معلوم می‌شود آقای نم تکذیب را ندیده و به اضا</w:t>
      </w:r>
      <w:r w:rsidR="00187BF2" w:rsidRPr="00613232">
        <w:rPr>
          <w:rStyle w:val="Char6"/>
          <w:rFonts w:hint="cs"/>
          <w:rtl/>
        </w:rPr>
        <w:t>ف</w:t>
      </w:r>
      <w:r w:rsidR="008936D2" w:rsidRPr="00613232">
        <w:rPr>
          <w:rStyle w:val="Char6"/>
          <w:rFonts w:hint="cs"/>
          <w:rtl/>
        </w:rPr>
        <w:t>ه اخباریکه آقای نم آورده تماماً از مجعولات غلاه و</w:t>
      </w:r>
      <w:r w:rsidR="00DC1C62" w:rsidRPr="00613232">
        <w:rPr>
          <w:rStyle w:val="Char6"/>
          <w:rFonts w:hint="cs"/>
          <w:rtl/>
        </w:rPr>
        <w:t xml:space="preserve"> خدانشناسان است</w:t>
      </w:r>
      <w:r w:rsidR="00F46742">
        <w:rPr>
          <w:rStyle w:val="Char6"/>
          <w:rFonts w:hint="cs"/>
          <w:rtl/>
        </w:rPr>
        <w:t>.</w:t>
      </w:r>
      <w:r w:rsidR="0099081C">
        <w:rPr>
          <w:rStyle w:val="Char6"/>
          <w:rFonts w:hint="cs"/>
          <w:rtl/>
        </w:rPr>
        <w:t xml:space="preserve"> </w:t>
      </w:r>
      <w:r w:rsidR="00DC1C62" w:rsidRPr="00613232">
        <w:rPr>
          <w:rStyle w:val="Char6"/>
          <w:rFonts w:hint="cs"/>
          <w:rtl/>
        </w:rPr>
        <w:t>در ص 47 می</w:t>
      </w:r>
      <w:r w:rsidR="00DC1C62" w:rsidRPr="00613232">
        <w:rPr>
          <w:rStyle w:val="Char6"/>
          <w:rFonts w:hint="eastAsia"/>
          <w:rtl/>
        </w:rPr>
        <w:t>‌</w:t>
      </w:r>
      <w:r w:rsidR="00DC1C62" w:rsidRPr="00613232">
        <w:rPr>
          <w:rStyle w:val="Char6"/>
          <w:rFonts w:hint="cs"/>
          <w:rtl/>
        </w:rPr>
        <w:t>گوید مقصود از آی</w:t>
      </w:r>
      <w:r w:rsidR="00F46742">
        <w:rPr>
          <w:rStyle w:val="Char6"/>
          <w:rFonts w:hint="cs"/>
          <w:rtl/>
        </w:rPr>
        <w:t>ۀ:</w:t>
      </w:r>
      <w:r w:rsidR="0099081C">
        <w:rPr>
          <w:rStyle w:val="Char6"/>
          <w:rFonts w:hint="cs"/>
          <w:rtl/>
        </w:rPr>
        <w:t xml:space="preserve"> </w:t>
      </w:r>
      <w:r w:rsidR="00352BBB">
        <w:rPr>
          <w:rStyle w:val="Char6"/>
          <w:rFonts w:cs="Traditional Arabic" w:hint="cs"/>
          <w:rtl/>
        </w:rPr>
        <w:t>﴿</w:t>
      </w:r>
      <w:r w:rsidR="00352BBB" w:rsidRPr="00352BBB">
        <w:rPr>
          <w:rStyle w:val="Char3"/>
          <w:rtl/>
        </w:rPr>
        <w:t>وَكُلَّ شَيۡءٍ أَحۡصَيۡنَٰهُ فِيٓ إِمَامٖ مُّبِينٖ ١٢</w:t>
      </w:r>
      <w:r w:rsidR="00352BBB">
        <w:rPr>
          <w:rStyle w:val="Char6"/>
          <w:rFonts w:cs="Traditional Arabic" w:hint="cs"/>
          <w:rtl/>
        </w:rPr>
        <w:t xml:space="preserve">﴾ </w:t>
      </w:r>
      <w:r w:rsidR="00352BBB" w:rsidRPr="00352BBB">
        <w:rPr>
          <w:rStyle w:val="Char4"/>
          <w:rFonts w:hint="cs"/>
          <w:rtl/>
        </w:rPr>
        <w:t>[</w:t>
      </w:r>
      <w:r w:rsidR="00352BBB">
        <w:rPr>
          <w:rStyle w:val="Char4"/>
          <w:rFonts w:hint="cs"/>
          <w:rtl/>
        </w:rPr>
        <w:t>یس</w:t>
      </w:r>
      <w:r w:rsidR="00F46742">
        <w:rPr>
          <w:rStyle w:val="Char4"/>
          <w:rFonts w:hint="cs"/>
          <w:rtl/>
        </w:rPr>
        <w:t>:</w:t>
      </w:r>
      <w:r w:rsidR="0099081C">
        <w:rPr>
          <w:rStyle w:val="Char4"/>
          <w:rFonts w:hint="cs"/>
          <w:rtl/>
        </w:rPr>
        <w:t xml:space="preserve"> </w:t>
      </w:r>
      <w:r w:rsidR="00352BBB">
        <w:rPr>
          <w:rStyle w:val="Char4"/>
          <w:rFonts w:hint="cs"/>
          <w:rtl/>
        </w:rPr>
        <w:t>12</w:t>
      </w:r>
      <w:r w:rsidR="00352BBB" w:rsidRPr="00352BBB">
        <w:rPr>
          <w:rStyle w:val="Char4"/>
          <w:rFonts w:hint="cs"/>
          <w:rtl/>
        </w:rPr>
        <w:t>]</w:t>
      </w:r>
      <w:r w:rsidR="00F46742">
        <w:rPr>
          <w:rStyle w:val="Char6"/>
          <w:rFonts w:hint="cs"/>
          <w:rtl/>
        </w:rPr>
        <w:t>،</w:t>
      </w:r>
      <w:r w:rsidR="0099081C">
        <w:rPr>
          <w:rStyle w:val="Char6"/>
          <w:rFonts w:hint="cs"/>
          <w:rtl/>
        </w:rPr>
        <w:t xml:space="preserve"> </w:t>
      </w:r>
      <w:r w:rsidR="00187BF2" w:rsidRPr="00613232">
        <w:rPr>
          <w:rStyle w:val="Char6"/>
          <w:rFonts w:hint="cs"/>
          <w:rtl/>
        </w:rPr>
        <w:t>دوازده امامند</w:t>
      </w:r>
      <w:r w:rsidR="00F46742">
        <w:rPr>
          <w:rStyle w:val="Char6"/>
          <w:rFonts w:hint="cs"/>
          <w:rtl/>
        </w:rPr>
        <w:t>.</w:t>
      </w:r>
      <w:r w:rsidR="0099081C">
        <w:rPr>
          <w:rStyle w:val="Char6"/>
          <w:rFonts w:hint="cs"/>
          <w:rtl/>
        </w:rPr>
        <w:t xml:space="preserve"> </w:t>
      </w:r>
      <w:r w:rsidR="00187BF2" w:rsidRPr="00613232">
        <w:rPr>
          <w:rStyle w:val="Char6"/>
          <w:rFonts w:hint="cs"/>
          <w:rtl/>
        </w:rPr>
        <w:t>جواب ایشان</w:t>
      </w:r>
      <w:r w:rsidR="000B42B7">
        <w:rPr>
          <w:rStyle w:val="Char6"/>
          <w:rFonts w:hint="cs"/>
          <w:rtl/>
        </w:rPr>
        <w:t xml:space="preserve"> </w:t>
      </w:r>
      <w:r w:rsidR="00187BF2" w:rsidRPr="00613232">
        <w:rPr>
          <w:rStyle w:val="Char6"/>
          <w:rFonts w:hint="cs"/>
          <w:rtl/>
        </w:rPr>
        <w:t>را ما در سابق گفته</w:t>
      </w:r>
      <w:r w:rsidR="00187BF2" w:rsidRPr="00613232">
        <w:rPr>
          <w:rStyle w:val="Char6"/>
          <w:rFonts w:hint="eastAsia"/>
          <w:rtl/>
        </w:rPr>
        <w:t>‌</w:t>
      </w:r>
      <w:r w:rsidR="00187BF2" w:rsidRPr="00613232">
        <w:rPr>
          <w:rStyle w:val="Char6"/>
          <w:rFonts w:hint="cs"/>
          <w:rtl/>
        </w:rPr>
        <w:t>ایم</w:t>
      </w:r>
      <w:r w:rsidR="00F46742">
        <w:rPr>
          <w:rStyle w:val="Char6"/>
          <w:rFonts w:hint="cs"/>
          <w:rtl/>
        </w:rPr>
        <w:t>،</w:t>
      </w:r>
      <w:r w:rsidR="0099081C">
        <w:rPr>
          <w:rStyle w:val="Char6"/>
          <w:rFonts w:hint="cs"/>
          <w:rtl/>
        </w:rPr>
        <w:t xml:space="preserve"> </w:t>
      </w:r>
      <w:r w:rsidR="00187BF2" w:rsidRPr="00613232">
        <w:rPr>
          <w:rStyle w:val="Char6"/>
          <w:rFonts w:hint="cs"/>
          <w:rtl/>
        </w:rPr>
        <w:t>به اضافه این تطویلات چه ربطی به ولایت تکوینی دارد</w:t>
      </w:r>
      <w:r w:rsidR="00F46742">
        <w:rPr>
          <w:rStyle w:val="Char6"/>
          <w:rFonts w:hint="cs"/>
          <w:rtl/>
        </w:rPr>
        <w:t xml:space="preserve">. </w:t>
      </w:r>
    </w:p>
    <w:p w:rsidR="00944CAF" w:rsidRPr="00321B94" w:rsidRDefault="00A24ED4" w:rsidP="005005A6">
      <w:pPr>
        <w:pStyle w:val="a1"/>
        <w:rPr>
          <w:rtl/>
        </w:rPr>
      </w:pPr>
      <w:bookmarkStart w:id="250" w:name="_Toc143157694"/>
      <w:bookmarkStart w:id="251" w:name="_Toc243474604"/>
      <w:bookmarkStart w:id="252" w:name="_Toc437766529"/>
      <w:r w:rsidRPr="00321B94">
        <w:rPr>
          <w:rFonts w:hint="cs"/>
          <w:rtl/>
        </w:rPr>
        <w:t>تناقض گوئی و مخالفت با قرآن</w:t>
      </w:r>
      <w:bookmarkEnd w:id="250"/>
      <w:bookmarkEnd w:id="251"/>
      <w:bookmarkEnd w:id="252"/>
    </w:p>
    <w:p w:rsidR="007A2248" w:rsidRPr="00352BBB" w:rsidRDefault="00DD5691" w:rsidP="005005A6">
      <w:pPr>
        <w:pStyle w:val="StyleComplexBLotus12ptJustifiedFirstline05cmCharCharCharCharChar1Char"/>
        <w:widowControl w:val="0"/>
        <w:spacing w:line="240" w:lineRule="auto"/>
        <w:ind w:firstLine="0"/>
        <w:rPr>
          <w:rStyle w:val="Char6"/>
          <w:rFonts w:ascii="KFGQPC Uthmanic Script HAFS" w:hAnsi="KFGQPC Uthmanic Script HAFS" w:cs="KFGQPC Uthmanic Script HAFS"/>
          <w:rtl/>
        </w:rPr>
      </w:pPr>
      <w:r w:rsidRPr="00613232">
        <w:rPr>
          <w:rStyle w:val="Char6"/>
          <w:rFonts w:hint="cs"/>
          <w:rtl/>
        </w:rPr>
        <w:t>نم در ص 61</w:t>
      </w:r>
      <w:r w:rsidR="00F46742">
        <w:rPr>
          <w:rStyle w:val="Char6"/>
          <w:rFonts w:hint="cs"/>
          <w:rtl/>
        </w:rPr>
        <w:t xml:space="preserve"> می‌</w:t>
      </w:r>
      <w:r w:rsidRPr="00613232">
        <w:rPr>
          <w:rStyle w:val="Char6"/>
          <w:rFonts w:hint="cs"/>
          <w:rtl/>
        </w:rPr>
        <w:t>نویسد أئمّه وارث أنبیاء می‌باشند و در ص 52</w:t>
      </w:r>
      <w:r w:rsidR="00F46742">
        <w:rPr>
          <w:rStyle w:val="Char6"/>
          <w:rFonts w:hint="cs"/>
          <w:rtl/>
        </w:rPr>
        <w:t xml:space="preserve"> می‌</w:t>
      </w:r>
      <w:r w:rsidRPr="00613232">
        <w:rPr>
          <w:rStyle w:val="Char6"/>
          <w:rFonts w:hint="cs"/>
          <w:rtl/>
        </w:rPr>
        <w:t>نویسد امام از أنبیاء بالاتر است و در ص 81 می‌نویسد بعضی از</w:t>
      </w:r>
      <w:r w:rsidR="00463E13">
        <w:rPr>
          <w:rStyle w:val="Char6"/>
          <w:rFonts w:hint="cs"/>
          <w:rtl/>
        </w:rPr>
        <w:t xml:space="preserve"> آسمان‌ها </w:t>
      </w:r>
      <w:r w:rsidRPr="00613232">
        <w:rPr>
          <w:rStyle w:val="Char6"/>
          <w:rFonts w:hint="cs"/>
          <w:rtl/>
        </w:rPr>
        <w:t>و</w:t>
      </w:r>
      <w:r w:rsidR="00321B94">
        <w:rPr>
          <w:rStyle w:val="Char6"/>
          <w:rFonts w:hint="cs"/>
          <w:rtl/>
        </w:rPr>
        <w:t xml:space="preserve"> زمین‌ها </w:t>
      </w:r>
      <w:r w:rsidRPr="00613232">
        <w:rPr>
          <w:rStyle w:val="Char6"/>
          <w:rFonts w:hint="cs"/>
          <w:rtl/>
        </w:rPr>
        <w:t xml:space="preserve">ولایت امام را قبول کردند ولی خدا در آخر سوره احزاب فرموده </w:t>
      </w:r>
      <w:r w:rsidR="00944D94" w:rsidRPr="00613232">
        <w:rPr>
          <w:rStyle w:val="Char6"/>
          <w:rFonts w:hint="cs"/>
          <w:rtl/>
        </w:rPr>
        <w:t>قبول نکردند</w:t>
      </w:r>
      <w:r w:rsidR="00F46742">
        <w:rPr>
          <w:rStyle w:val="Char6"/>
          <w:rFonts w:hint="cs"/>
          <w:rtl/>
        </w:rPr>
        <w:t>:</w:t>
      </w:r>
      <w:r w:rsidR="0099081C">
        <w:rPr>
          <w:rStyle w:val="Char6"/>
          <w:rFonts w:hint="cs"/>
          <w:rtl/>
        </w:rPr>
        <w:t xml:space="preserve"> </w:t>
      </w:r>
      <w:r w:rsidR="00352BBB">
        <w:rPr>
          <w:rStyle w:val="Char6"/>
          <w:rFonts w:cs="Traditional Arabic" w:hint="cs"/>
          <w:rtl/>
        </w:rPr>
        <w:t>﴿</w:t>
      </w:r>
      <w:r w:rsidR="00352BBB" w:rsidRPr="00352BBB">
        <w:rPr>
          <w:rStyle w:val="Char3"/>
          <w:rFonts w:hint="cs"/>
          <w:rtl/>
        </w:rPr>
        <w:t>إِنَّا</w:t>
      </w:r>
      <w:r w:rsidR="00352BBB" w:rsidRPr="00352BBB">
        <w:rPr>
          <w:rStyle w:val="Char3"/>
          <w:rtl/>
        </w:rPr>
        <w:t xml:space="preserve"> عَرَضۡنَا </w:t>
      </w:r>
      <w:r w:rsidR="00352BBB" w:rsidRPr="00352BBB">
        <w:rPr>
          <w:rStyle w:val="Char3"/>
          <w:rFonts w:hint="cs"/>
          <w:rtl/>
        </w:rPr>
        <w:t>ٱلۡأَمَانَةَ</w:t>
      </w:r>
      <w:r w:rsidR="00352BBB" w:rsidRPr="00352BBB">
        <w:rPr>
          <w:rStyle w:val="Char3"/>
          <w:rtl/>
        </w:rPr>
        <w:t xml:space="preserve"> عَلَى </w:t>
      </w:r>
      <w:r w:rsidR="00352BBB" w:rsidRPr="00352BBB">
        <w:rPr>
          <w:rStyle w:val="Char3"/>
          <w:rFonts w:hint="cs"/>
          <w:rtl/>
        </w:rPr>
        <w:t>ٱلسَّمَٰوَٰتِ</w:t>
      </w:r>
      <w:r w:rsidR="00352BBB" w:rsidRPr="00352BBB">
        <w:rPr>
          <w:rStyle w:val="Char3"/>
          <w:rtl/>
        </w:rPr>
        <w:t xml:space="preserve"> وَ</w:t>
      </w:r>
      <w:r w:rsidR="00352BBB" w:rsidRPr="00352BBB">
        <w:rPr>
          <w:rStyle w:val="Char3"/>
          <w:rFonts w:hint="cs"/>
          <w:rtl/>
        </w:rPr>
        <w:t>ٱلۡأَرۡضِ</w:t>
      </w:r>
      <w:r w:rsidR="00352BBB" w:rsidRPr="00352BBB">
        <w:rPr>
          <w:rStyle w:val="Char3"/>
          <w:rtl/>
        </w:rPr>
        <w:t xml:space="preserve"> وَ</w:t>
      </w:r>
      <w:r w:rsidR="00352BBB" w:rsidRPr="00352BBB">
        <w:rPr>
          <w:rStyle w:val="Char3"/>
          <w:rFonts w:hint="cs"/>
          <w:rtl/>
        </w:rPr>
        <w:t>ٱلۡجِبَالِ</w:t>
      </w:r>
      <w:r w:rsidR="00352BBB" w:rsidRPr="00352BBB">
        <w:rPr>
          <w:rStyle w:val="Char3"/>
          <w:rtl/>
        </w:rPr>
        <w:t xml:space="preserve"> فَأَبَيۡنَ أَن يَحۡمِلۡنَهَا</w:t>
      </w:r>
      <w:r w:rsidR="00352BBB">
        <w:rPr>
          <w:rStyle w:val="Char6"/>
          <w:rFonts w:cs="Traditional Arabic" w:hint="cs"/>
          <w:rtl/>
        </w:rPr>
        <w:t xml:space="preserve">﴾ </w:t>
      </w:r>
      <w:r w:rsidR="00352BBB" w:rsidRPr="00352BBB">
        <w:rPr>
          <w:rStyle w:val="Char4"/>
          <w:rFonts w:hint="cs"/>
          <w:rtl/>
        </w:rPr>
        <w:t>[</w:t>
      </w:r>
      <w:r w:rsidR="00352BBB">
        <w:rPr>
          <w:rStyle w:val="Char4"/>
          <w:rFonts w:hint="cs"/>
          <w:rtl/>
        </w:rPr>
        <w:t>الأحزاب</w:t>
      </w:r>
      <w:r w:rsidR="00F46742">
        <w:rPr>
          <w:rStyle w:val="Char4"/>
          <w:rFonts w:hint="cs"/>
          <w:rtl/>
        </w:rPr>
        <w:t>:</w:t>
      </w:r>
      <w:r w:rsidR="0099081C">
        <w:rPr>
          <w:rStyle w:val="Char4"/>
          <w:rFonts w:hint="cs"/>
          <w:rtl/>
        </w:rPr>
        <w:t xml:space="preserve"> </w:t>
      </w:r>
      <w:r w:rsidR="00352BBB">
        <w:rPr>
          <w:rStyle w:val="Char4"/>
          <w:rFonts w:hint="cs"/>
          <w:rtl/>
        </w:rPr>
        <w:t>72</w:t>
      </w:r>
      <w:r w:rsidR="00352BBB" w:rsidRPr="00352BBB">
        <w:rPr>
          <w:rStyle w:val="Char4"/>
          <w:rFonts w:hint="cs"/>
          <w:rtl/>
        </w:rPr>
        <w:t>]</w:t>
      </w:r>
      <w:r w:rsidR="00F46742">
        <w:rPr>
          <w:rStyle w:val="Char6"/>
          <w:rtl/>
        </w:rPr>
        <w:t>،</w:t>
      </w:r>
      <w:r w:rsidR="0099081C">
        <w:rPr>
          <w:rStyle w:val="Char6"/>
          <w:rtl/>
        </w:rPr>
        <w:t xml:space="preserve"> </w:t>
      </w:r>
      <w:r w:rsidR="00944D94" w:rsidRPr="00613232">
        <w:rPr>
          <w:rStyle w:val="Char6"/>
          <w:rFonts w:hint="cs"/>
          <w:rtl/>
        </w:rPr>
        <w:t>یعنی ما امانت را بر</w:t>
      </w:r>
      <w:r w:rsidR="00463E13">
        <w:rPr>
          <w:rStyle w:val="Char6"/>
          <w:rFonts w:hint="cs"/>
          <w:rtl/>
        </w:rPr>
        <w:t xml:space="preserve"> آسمان‌ها </w:t>
      </w:r>
      <w:r w:rsidR="00944D94" w:rsidRPr="00613232">
        <w:rPr>
          <w:rStyle w:val="Char6"/>
          <w:rFonts w:hint="cs"/>
          <w:rtl/>
        </w:rPr>
        <w:t>و زمین عر</w:t>
      </w:r>
      <w:r w:rsidR="00100B17" w:rsidRPr="00613232">
        <w:rPr>
          <w:rStyle w:val="Char6"/>
          <w:rFonts w:hint="cs"/>
          <w:rtl/>
        </w:rPr>
        <w:t>ضه داشتیم از قب</w:t>
      </w:r>
      <w:r w:rsidR="00944D94" w:rsidRPr="00613232">
        <w:rPr>
          <w:rStyle w:val="Char6"/>
          <w:rFonts w:hint="cs"/>
          <w:rtl/>
        </w:rPr>
        <w:t>ند</w:t>
      </w:r>
      <w:r w:rsidR="00F46742">
        <w:rPr>
          <w:rStyle w:val="Char6"/>
          <w:rFonts w:hint="cs"/>
          <w:rtl/>
        </w:rPr>
        <w:t>،</w:t>
      </w:r>
      <w:r w:rsidR="0099081C">
        <w:rPr>
          <w:rStyle w:val="Char6"/>
          <w:rFonts w:hint="cs"/>
          <w:rtl/>
        </w:rPr>
        <w:t xml:space="preserve"> </w:t>
      </w:r>
      <w:r w:rsidR="00944D94" w:rsidRPr="00613232">
        <w:rPr>
          <w:rStyle w:val="Char6"/>
          <w:rFonts w:hint="cs"/>
          <w:rtl/>
        </w:rPr>
        <w:t>در تفسیر این آیه امام فرموده امانت ولایت است</w:t>
      </w:r>
      <w:r w:rsidR="00F46742">
        <w:rPr>
          <w:rStyle w:val="Char6"/>
          <w:rFonts w:hint="cs"/>
          <w:rtl/>
        </w:rPr>
        <w:t>.</w:t>
      </w:r>
      <w:r w:rsidR="0099081C">
        <w:rPr>
          <w:rStyle w:val="Char6"/>
          <w:rFonts w:hint="cs"/>
          <w:rtl/>
        </w:rPr>
        <w:t xml:space="preserve"> </w:t>
      </w:r>
      <w:r w:rsidR="00944D94" w:rsidRPr="00613232">
        <w:rPr>
          <w:rStyle w:val="Char6"/>
          <w:rFonts w:hint="cs"/>
          <w:rtl/>
        </w:rPr>
        <w:t>حال شما بنگرید نم می‌گوید ولایت را قبول کردند ولی خدا می‌گوید قبول نکردند</w:t>
      </w:r>
      <w:r w:rsidR="00F46742">
        <w:rPr>
          <w:rStyle w:val="Char6"/>
          <w:rFonts w:hint="cs"/>
          <w:rtl/>
        </w:rPr>
        <w:t>.</w:t>
      </w:r>
      <w:r w:rsidR="0099081C">
        <w:rPr>
          <w:rStyle w:val="Char6"/>
          <w:rFonts w:hint="cs"/>
          <w:rtl/>
        </w:rPr>
        <w:t xml:space="preserve"> </w:t>
      </w:r>
      <w:r w:rsidR="00944D94" w:rsidRPr="00613232">
        <w:rPr>
          <w:rStyle w:val="Char6"/>
          <w:rFonts w:hint="cs"/>
          <w:rtl/>
        </w:rPr>
        <w:t>باید گفت شما می‌گوئید آسمان و زمین مسخ</w:t>
      </w:r>
      <w:r w:rsidR="00ED1C4C" w:rsidRPr="00613232">
        <w:rPr>
          <w:rStyle w:val="Char6"/>
          <w:rFonts w:hint="cs"/>
          <w:rtl/>
        </w:rPr>
        <w:t>ّ</w:t>
      </w:r>
      <w:r w:rsidR="00944D94" w:rsidRPr="00613232">
        <w:rPr>
          <w:rStyle w:val="Char6"/>
          <w:rFonts w:hint="cs"/>
          <w:rtl/>
        </w:rPr>
        <w:t xml:space="preserve">ر امامند بنابراین قبول کردند و </w:t>
      </w:r>
      <w:r w:rsidR="00A35FDB" w:rsidRPr="00613232">
        <w:rPr>
          <w:rStyle w:val="Char6"/>
          <w:rFonts w:hint="cs"/>
          <w:rtl/>
        </w:rPr>
        <w:t>یا</w:t>
      </w:r>
      <w:r w:rsidR="00944D94" w:rsidRPr="00613232">
        <w:rPr>
          <w:rStyle w:val="Char6"/>
          <w:rFonts w:hint="cs"/>
          <w:rtl/>
        </w:rPr>
        <w:t xml:space="preserve"> قبول نکردند معنی ندارد</w:t>
      </w:r>
      <w:r w:rsidR="00F46742">
        <w:rPr>
          <w:rStyle w:val="Char6"/>
          <w:rFonts w:hint="cs"/>
          <w:rtl/>
        </w:rPr>
        <w:t>.</w:t>
      </w:r>
      <w:r w:rsidR="0099081C">
        <w:rPr>
          <w:rStyle w:val="Char6"/>
          <w:rFonts w:hint="cs"/>
          <w:rtl/>
        </w:rPr>
        <w:t xml:space="preserve"> </w:t>
      </w:r>
      <w:r w:rsidR="00944D94" w:rsidRPr="00613232">
        <w:rPr>
          <w:rStyle w:val="Char6"/>
          <w:rFonts w:hint="cs"/>
          <w:rtl/>
        </w:rPr>
        <w:t>آقای نم در ص 31 و 56 می‌گوید خدا اطاعت امامان را بر ت</w:t>
      </w:r>
      <w:r w:rsidR="00A35FDB" w:rsidRPr="00613232">
        <w:rPr>
          <w:rStyle w:val="Char6"/>
          <w:rFonts w:hint="cs"/>
          <w:rtl/>
        </w:rPr>
        <w:t>م</w:t>
      </w:r>
      <w:r w:rsidR="00944D94" w:rsidRPr="00613232">
        <w:rPr>
          <w:rStyle w:val="Char6"/>
          <w:rFonts w:hint="cs"/>
          <w:rtl/>
        </w:rPr>
        <w:t>ام کائنات و هم</w:t>
      </w:r>
      <w:r w:rsidR="00F46742">
        <w:rPr>
          <w:rStyle w:val="Char6"/>
          <w:rFonts w:hint="cs"/>
          <w:rtl/>
        </w:rPr>
        <w:t>ۀ</w:t>
      </w:r>
      <w:r w:rsidR="00944D94" w:rsidRPr="00613232">
        <w:rPr>
          <w:rStyle w:val="Char6"/>
          <w:rFonts w:hint="cs"/>
          <w:rtl/>
        </w:rPr>
        <w:t xml:space="preserve"> موجودات واجب کرده و این ضدّ سخن سابق او است که گفت بعضی قب</w:t>
      </w:r>
      <w:r w:rsidR="00A35FDB" w:rsidRPr="00613232">
        <w:rPr>
          <w:rStyle w:val="Char6"/>
          <w:rFonts w:hint="cs"/>
          <w:rtl/>
        </w:rPr>
        <w:t>و</w:t>
      </w:r>
      <w:r w:rsidR="00944D94" w:rsidRPr="00613232">
        <w:rPr>
          <w:rStyle w:val="Char6"/>
          <w:rFonts w:hint="cs"/>
          <w:rtl/>
        </w:rPr>
        <w:t>ل کردند و اینجا</w:t>
      </w:r>
      <w:r w:rsidR="00F46742">
        <w:rPr>
          <w:rStyle w:val="Char6"/>
          <w:rFonts w:hint="cs"/>
          <w:rtl/>
        </w:rPr>
        <w:t xml:space="preserve"> می‌</w:t>
      </w:r>
      <w:r w:rsidR="00944D94" w:rsidRPr="00613232">
        <w:rPr>
          <w:rStyle w:val="Char6"/>
          <w:rFonts w:hint="cs"/>
          <w:rtl/>
        </w:rPr>
        <w:t>گوید تمام کائنات</w:t>
      </w:r>
      <w:r w:rsidR="00F46742">
        <w:rPr>
          <w:rStyle w:val="Char6"/>
          <w:rFonts w:hint="cs"/>
          <w:rtl/>
        </w:rPr>
        <w:t>،</w:t>
      </w:r>
      <w:r w:rsidR="0099081C">
        <w:rPr>
          <w:rStyle w:val="Char6"/>
          <w:rFonts w:hint="cs"/>
          <w:rtl/>
        </w:rPr>
        <w:t xml:space="preserve"> </w:t>
      </w:r>
      <w:r w:rsidR="00944D94" w:rsidRPr="00613232">
        <w:rPr>
          <w:rStyle w:val="Char6"/>
          <w:rFonts w:hint="cs"/>
          <w:rtl/>
        </w:rPr>
        <w:t>حال باید پرسید جمادات چگونه مکلّف به وجوب اطاعت امام می‌باشند و حال آنکه خدا فرموده به</w:t>
      </w:r>
      <w:r w:rsidR="00F46742">
        <w:rPr>
          <w:rStyle w:val="Char6"/>
          <w:rFonts w:hint="cs"/>
          <w:rtl/>
        </w:rPr>
        <w:t xml:space="preserve"> هرچه </w:t>
      </w:r>
      <w:r w:rsidR="00944D94" w:rsidRPr="00613232">
        <w:rPr>
          <w:rStyle w:val="Char6"/>
          <w:rFonts w:hint="cs"/>
          <w:rtl/>
        </w:rPr>
        <w:t>عقل ن</w:t>
      </w:r>
      <w:r w:rsidR="00A35FDB" w:rsidRPr="00613232">
        <w:rPr>
          <w:rStyle w:val="Char6"/>
          <w:rFonts w:hint="cs"/>
          <w:rtl/>
        </w:rPr>
        <w:t>د</w:t>
      </w:r>
      <w:r w:rsidR="00944D94" w:rsidRPr="00613232">
        <w:rPr>
          <w:rStyle w:val="Char6"/>
          <w:rFonts w:hint="cs"/>
          <w:rtl/>
        </w:rPr>
        <w:t>ادیم تکلیف هم نکردیم به باب العقل و الجهل کافی مراجعه کنید</w:t>
      </w:r>
      <w:r w:rsidR="00F46742">
        <w:rPr>
          <w:rStyle w:val="Char6"/>
          <w:rFonts w:hint="cs"/>
          <w:rtl/>
        </w:rPr>
        <w:t>.</w:t>
      </w:r>
      <w:r w:rsidR="0099081C">
        <w:rPr>
          <w:rStyle w:val="Char6"/>
          <w:rFonts w:hint="cs"/>
          <w:rtl/>
        </w:rPr>
        <w:t xml:space="preserve"> </w:t>
      </w:r>
      <w:r w:rsidR="00944D94" w:rsidRPr="00613232">
        <w:rPr>
          <w:rStyle w:val="Char6"/>
          <w:rFonts w:hint="cs"/>
          <w:rtl/>
        </w:rPr>
        <w:t>به اضافه اگر جمادات مطیع امامند</w:t>
      </w:r>
      <w:r w:rsidR="00321B94">
        <w:rPr>
          <w:rStyle w:val="Char6"/>
          <w:rFonts w:hint="cs"/>
          <w:rtl/>
        </w:rPr>
        <w:t>.. .. ..</w:t>
      </w:r>
      <w:r w:rsidR="00944D94" w:rsidRPr="00613232">
        <w:rPr>
          <w:rStyle w:val="Char6"/>
          <w:rFonts w:hint="cs"/>
          <w:rtl/>
        </w:rPr>
        <w:t xml:space="preserve"> و عارفند چرا وقتی سنگ به پیشانی رسول خدا</w:t>
      </w:r>
      <w:r w:rsidR="00C215EB">
        <w:rPr>
          <w:rStyle w:val="Char6"/>
          <w:rFonts w:cs="CTraditional Arabic" w:hint="cs"/>
          <w:rtl/>
        </w:rPr>
        <w:t>ص</w:t>
      </w:r>
      <w:r w:rsidR="00100B17" w:rsidRPr="00613232">
        <w:rPr>
          <w:rStyle w:val="Char6"/>
          <w:rFonts w:hint="cs"/>
          <w:rtl/>
        </w:rPr>
        <w:t xml:space="preserve"> </w:t>
      </w:r>
      <w:r w:rsidR="00944D94" w:rsidRPr="00613232">
        <w:rPr>
          <w:rStyle w:val="Char6"/>
          <w:rFonts w:hint="cs"/>
          <w:rtl/>
        </w:rPr>
        <w:t>و امام حسین</w:t>
      </w:r>
      <w:r w:rsidR="00352BBB">
        <w:rPr>
          <w:rStyle w:val="Char6"/>
          <w:rFonts w:cs="CTraditional Arabic" w:hint="cs"/>
          <w:rtl/>
        </w:rPr>
        <w:t xml:space="preserve">س </w:t>
      </w:r>
      <w:r w:rsidR="00944D94" w:rsidRPr="00613232">
        <w:rPr>
          <w:rStyle w:val="Char6"/>
          <w:rFonts w:hint="cs"/>
          <w:rtl/>
        </w:rPr>
        <w:t>وارد گردید</w:t>
      </w:r>
      <w:r w:rsidR="00F46742">
        <w:rPr>
          <w:rStyle w:val="Char6"/>
          <w:rFonts w:hint="cs"/>
          <w:rtl/>
        </w:rPr>
        <w:t xml:space="preserve"> آن را </w:t>
      </w:r>
      <w:r w:rsidR="00944D94" w:rsidRPr="00613232">
        <w:rPr>
          <w:rStyle w:val="Char6"/>
          <w:rFonts w:hint="cs"/>
          <w:rtl/>
        </w:rPr>
        <w:t>شکست و مجروح کرد؟ آیا ممکن است آیات و روایاتی که در فضل انسان وارد شده بواسطه عقل و تکلیف</w:t>
      </w:r>
      <w:r w:rsidR="00F46742">
        <w:rPr>
          <w:rStyle w:val="Char6"/>
          <w:rFonts w:hint="cs"/>
          <w:rtl/>
        </w:rPr>
        <w:t>،</w:t>
      </w:r>
      <w:r w:rsidR="0099081C">
        <w:rPr>
          <w:rStyle w:val="Char6"/>
          <w:rFonts w:hint="cs"/>
          <w:rtl/>
        </w:rPr>
        <w:t xml:space="preserve"> </w:t>
      </w:r>
      <w:r w:rsidR="00944D94" w:rsidRPr="00613232">
        <w:rPr>
          <w:rStyle w:val="Char6"/>
          <w:rFonts w:hint="cs"/>
          <w:rtl/>
        </w:rPr>
        <w:t>رها کنیم و بگوئیم جمادات نیز مانند انسان مکلّفند؟ آقای نم در ص 56 و 184 و مح در ص 16 قصّه</w:t>
      </w:r>
      <w:r w:rsidR="00E2789A" w:rsidRPr="00613232">
        <w:rPr>
          <w:rStyle w:val="Char6"/>
          <w:rFonts w:hint="eastAsia"/>
          <w:rtl/>
        </w:rPr>
        <w:t>‌</w:t>
      </w:r>
      <w:r w:rsidR="00944D94" w:rsidRPr="00613232">
        <w:rPr>
          <w:rStyle w:val="Char6"/>
          <w:rFonts w:hint="cs"/>
          <w:rtl/>
        </w:rPr>
        <w:t>ای آورده که آصف تخت بلقیس را آورد و</w:t>
      </w:r>
      <w:r w:rsidR="00F46742">
        <w:rPr>
          <w:rStyle w:val="Char6"/>
          <w:rFonts w:hint="cs"/>
          <w:rtl/>
        </w:rPr>
        <w:t xml:space="preserve"> آن را </w:t>
      </w:r>
      <w:r w:rsidR="00944D94" w:rsidRPr="00613232">
        <w:rPr>
          <w:rStyle w:val="Char6"/>
          <w:rFonts w:hint="cs"/>
          <w:rtl/>
        </w:rPr>
        <w:t>دل</w:t>
      </w:r>
      <w:r w:rsidR="00E2789A" w:rsidRPr="00613232">
        <w:rPr>
          <w:rStyle w:val="Char6"/>
          <w:rFonts w:hint="cs"/>
          <w:rtl/>
        </w:rPr>
        <w:t>ی</w:t>
      </w:r>
      <w:r w:rsidR="00944D94" w:rsidRPr="00613232">
        <w:rPr>
          <w:rStyle w:val="Char6"/>
          <w:rFonts w:hint="cs"/>
          <w:rtl/>
        </w:rPr>
        <w:t>ل بر ولایت تکوینی قرار داده جواب</w:t>
      </w:r>
      <w:r w:rsidR="00F46742">
        <w:rPr>
          <w:rStyle w:val="Char6"/>
          <w:rFonts w:hint="cs"/>
          <w:rtl/>
        </w:rPr>
        <w:t xml:space="preserve"> آن را </w:t>
      </w:r>
      <w:r w:rsidR="00944D94" w:rsidRPr="00613232">
        <w:rPr>
          <w:rStyle w:val="Char6"/>
          <w:rFonts w:hint="cs"/>
          <w:rtl/>
        </w:rPr>
        <w:t>در این کتاب داده‌ایم و گفتیم خدا</w:t>
      </w:r>
      <w:r w:rsidR="00F46742">
        <w:rPr>
          <w:rStyle w:val="Char6"/>
          <w:rFonts w:hint="cs"/>
          <w:rtl/>
        </w:rPr>
        <w:t xml:space="preserve"> آن را </w:t>
      </w:r>
      <w:r w:rsidR="00944D94" w:rsidRPr="00613232">
        <w:rPr>
          <w:rStyle w:val="Char6"/>
          <w:rFonts w:hint="cs"/>
          <w:rtl/>
        </w:rPr>
        <w:t>احضار کرد به دعای حضرت آصف و یا غیر آصف</w:t>
      </w:r>
      <w:r w:rsidR="00F46742">
        <w:rPr>
          <w:rStyle w:val="Char6"/>
          <w:rFonts w:hint="cs"/>
          <w:rtl/>
        </w:rPr>
        <w:t>.</w:t>
      </w:r>
      <w:r w:rsidR="0099081C">
        <w:rPr>
          <w:rStyle w:val="Char6"/>
          <w:rFonts w:hint="cs"/>
          <w:rtl/>
        </w:rPr>
        <w:t xml:space="preserve"> </w:t>
      </w:r>
      <w:r w:rsidR="00944D94" w:rsidRPr="00613232">
        <w:rPr>
          <w:rStyle w:val="Char6"/>
          <w:rFonts w:hint="cs"/>
          <w:rtl/>
        </w:rPr>
        <w:t>عجب این</w:t>
      </w:r>
      <w:r w:rsidR="00100B17" w:rsidRPr="00613232">
        <w:rPr>
          <w:rStyle w:val="Char6"/>
          <w:rFonts w:hint="cs"/>
          <w:rtl/>
        </w:rPr>
        <w:t xml:space="preserve"> </w:t>
      </w:r>
      <w:r w:rsidR="00944D94" w:rsidRPr="00613232">
        <w:rPr>
          <w:rStyle w:val="Char6"/>
          <w:rFonts w:hint="cs"/>
          <w:rtl/>
        </w:rPr>
        <w:t>است که اینان کلام امام خود را ندیده‌ان</w:t>
      </w:r>
      <w:r w:rsidR="00100B17" w:rsidRPr="00613232">
        <w:rPr>
          <w:rStyle w:val="Char6"/>
          <w:rFonts w:hint="cs"/>
          <w:rtl/>
        </w:rPr>
        <w:t>د</w:t>
      </w:r>
      <w:r w:rsidR="00944D94" w:rsidRPr="00613232">
        <w:rPr>
          <w:rStyle w:val="Char6"/>
          <w:rFonts w:hint="cs"/>
          <w:rtl/>
        </w:rPr>
        <w:t xml:space="preserve"> که فرمود آصف دعا کرد و خدا آورد</w:t>
      </w:r>
      <w:r w:rsidR="00F46742">
        <w:rPr>
          <w:rStyle w:val="Char6"/>
          <w:rFonts w:hint="cs"/>
          <w:rtl/>
        </w:rPr>
        <w:t>،</w:t>
      </w:r>
      <w:r w:rsidR="0099081C">
        <w:rPr>
          <w:rStyle w:val="Char6"/>
          <w:rFonts w:hint="cs"/>
          <w:rtl/>
        </w:rPr>
        <w:t xml:space="preserve"> </w:t>
      </w:r>
      <w:r w:rsidR="0044046C" w:rsidRPr="00613232">
        <w:rPr>
          <w:rStyle w:val="Char6"/>
          <w:rFonts w:hint="cs"/>
          <w:rtl/>
        </w:rPr>
        <w:t>ممکن است بگوئیم اینان کلا</w:t>
      </w:r>
      <w:r w:rsidR="00100B17" w:rsidRPr="00613232">
        <w:rPr>
          <w:rStyle w:val="Char6"/>
          <w:rFonts w:hint="cs"/>
          <w:rtl/>
        </w:rPr>
        <w:t>م</w:t>
      </w:r>
      <w:r w:rsidR="0044046C" w:rsidRPr="00613232">
        <w:rPr>
          <w:rStyle w:val="Char6"/>
          <w:rFonts w:hint="cs"/>
          <w:rtl/>
        </w:rPr>
        <w:t xml:space="preserve"> امام را که به نفع شرکشان نباشد</w:t>
      </w:r>
      <w:r w:rsidR="00F46742">
        <w:rPr>
          <w:rStyle w:val="Char6"/>
          <w:rFonts w:hint="cs"/>
          <w:rtl/>
        </w:rPr>
        <w:t>،</w:t>
      </w:r>
      <w:r w:rsidR="0099081C">
        <w:rPr>
          <w:rStyle w:val="Char6"/>
          <w:rFonts w:hint="cs"/>
          <w:rtl/>
        </w:rPr>
        <w:t xml:space="preserve"> </w:t>
      </w:r>
      <w:r w:rsidR="0044046C" w:rsidRPr="00613232">
        <w:rPr>
          <w:rStyle w:val="Char6"/>
          <w:rFonts w:hint="cs"/>
          <w:rtl/>
        </w:rPr>
        <w:t>نمی‌پذیرند امام زمان شیعیان طبق روایت مجلسی در ج 95 بحار ص 273 در دعای خود فرموده آصف دعا کرد و خدا</w:t>
      </w:r>
      <w:r w:rsidR="00F46742">
        <w:rPr>
          <w:rStyle w:val="Char6"/>
          <w:rFonts w:hint="cs"/>
          <w:rtl/>
        </w:rPr>
        <w:t xml:space="preserve"> آن را </w:t>
      </w:r>
      <w:r w:rsidR="0044046C" w:rsidRPr="00613232">
        <w:rPr>
          <w:rStyle w:val="Char6"/>
          <w:rFonts w:hint="cs"/>
          <w:rtl/>
        </w:rPr>
        <w:t>آورد</w:t>
      </w:r>
      <w:r w:rsidR="00F46742">
        <w:rPr>
          <w:rStyle w:val="Char6"/>
          <w:rFonts w:hint="cs"/>
          <w:rtl/>
        </w:rPr>
        <w:t xml:space="preserve">. </w:t>
      </w:r>
    </w:p>
    <w:p w:rsidR="002B2131" w:rsidRPr="00321B94" w:rsidRDefault="002B2131" w:rsidP="005005A6">
      <w:pPr>
        <w:pStyle w:val="a1"/>
        <w:rPr>
          <w:rtl/>
        </w:rPr>
      </w:pPr>
      <w:bookmarkStart w:id="253" w:name="_Toc143157695"/>
      <w:bookmarkStart w:id="254" w:name="_Toc243474605"/>
      <w:bookmarkStart w:id="255" w:name="_Toc437766530"/>
      <w:r w:rsidRPr="00321B94">
        <w:rPr>
          <w:rFonts w:hint="cs"/>
          <w:rtl/>
        </w:rPr>
        <w:t>تش</w:t>
      </w:r>
      <w:r w:rsidR="00DC13A0" w:rsidRPr="00321B94">
        <w:rPr>
          <w:rFonts w:hint="cs"/>
          <w:rtl/>
        </w:rPr>
        <w:t>ب</w:t>
      </w:r>
      <w:r w:rsidRPr="00321B94">
        <w:rPr>
          <w:rFonts w:hint="cs"/>
          <w:rtl/>
        </w:rPr>
        <w:t xml:space="preserve">یه خالق به </w:t>
      </w:r>
      <w:r w:rsidR="00DC13A0" w:rsidRPr="00321B94">
        <w:rPr>
          <w:rFonts w:hint="cs"/>
          <w:rtl/>
        </w:rPr>
        <w:t>خ</w:t>
      </w:r>
      <w:r w:rsidRPr="00321B94">
        <w:rPr>
          <w:rFonts w:hint="cs"/>
          <w:rtl/>
        </w:rPr>
        <w:t>لق نوعی از شرکست</w:t>
      </w:r>
      <w:bookmarkEnd w:id="253"/>
      <w:bookmarkEnd w:id="254"/>
      <w:bookmarkEnd w:id="255"/>
      <w:r w:rsidRPr="00321B94">
        <w:rPr>
          <w:rFonts w:hint="cs"/>
          <w:rtl/>
        </w:rPr>
        <w:t xml:space="preserve"> </w:t>
      </w:r>
    </w:p>
    <w:p w:rsidR="00A24ED4" w:rsidRPr="00613232" w:rsidRDefault="00E2789A" w:rsidP="005005A6">
      <w:pPr>
        <w:pStyle w:val="StyleComplexBLotus12ptJustifiedFirstline05cmCharCharCharCharChar1Char"/>
        <w:spacing w:line="240" w:lineRule="auto"/>
        <w:ind w:firstLine="0"/>
        <w:rPr>
          <w:rStyle w:val="Char6"/>
          <w:rtl/>
        </w:rPr>
      </w:pPr>
      <w:r w:rsidRPr="00613232">
        <w:rPr>
          <w:rStyle w:val="Char6"/>
          <w:rFonts w:hint="cs"/>
          <w:rtl/>
        </w:rPr>
        <w:t>آقای نم ص 66 خدا را تشبیه کرده به سلطان و رسول و امام را تشبیه کرده به فرماندار</w:t>
      </w:r>
      <w:r w:rsidR="00F46742">
        <w:rPr>
          <w:rStyle w:val="Char6"/>
          <w:rFonts w:hint="cs"/>
          <w:rtl/>
        </w:rPr>
        <w:t>.</w:t>
      </w:r>
      <w:r w:rsidR="0099081C">
        <w:rPr>
          <w:rStyle w:val="Char6"/>
          <w:rFonts w:hint="cs"/>
          <w:rtl/>
        </w:rPr>
        <w:t xml:space="preserve"> </w:t>
      </w:r>
      <w:r w:rsidRPr="00613232">
        <w:rPr>
          <w:rStyle w:val="Char6"/>
          <w:rFonts w:hint="cs"/>
          <w:rtl/>
        </w:rPr>
        <w:t xml:space="preserve">امّا امام رضا فرموده من شبّه الخالق بالمخلوق فهو مشرک یعنی هر کس خالق را به مخلوق تشبیه کند مشرکست به اضافه عقل می‌گوید تشبیه خدا به </w:t>
      </w:r>
      <w:r w:rsidR="007A5C24" w:rsidRPr="00613232">
        <w:rPr>
          <w:rStyle w:val="Char6"/>
          <w:rFonts w:hint="cs"/>
          <w:rtl/>
        </w:rPr>
        <w:t>سلطان کار زشت سفیهانه است</w:t>
      </w:r>
      <w:r w:rsidR="00F46742">
        <w:rPr>
          <w:rStyle w:val="Char6"/>
          <w:rFonts w:hint="cs"/>
          <w:rtl/>
        </w:rPr>
        <w:t>.</w:t>
      </w:r>
      <w:r w:rsidR="0099081C">
        <w:rPr>
          <w:rStyle w:val="Char6"/>
          <w:rFonts w:hint="cs"/>
          <w:rtl/>
        </w:rPr>
        <w:t xml:space="preserve"> </w:t>
      </w:r>
      <w:r w:rsidR="00B22347" w:rsidRPr="00613232">
        <w:rPr>
          <w:rStyle w:val="Char6"/>
          <w:rFonts w:hint="cs"/>
          <w:rtl/>
        </w:rPr>
        <w:t>خواننده باید توجّه کند آخوندیکه خدا را نشناخته و تشبیه به شاه جاهل دیکتاتور محتاجی می‌کند می‌خواهد منصب و کارهای خدا را برای مخلوق عاجزی اثبات کند تا خرافات را به امام ببندد</w:t>
      </w:r>
      <w:r w:rsidR="00F46742">
        <w:rPr>
          <w:rStyle w:val="Char6"/>
          <w:rFonts w:hint="cs"/>
          <w:rtl/>
        </w:rPr>
        <w:t>.</w:t>
      </w:r>
      <w:r w:rsidR="0099081C">
        <w:rPr>
          <w:rStyle w:val="Char6"/>
          <w:rFonts w:hint="cs"/>
          <w:rtl/>
        </w:rPr>
        <w:t xml:space="preserve"> </w:t>
      </w:r>
      <w:r w:rsidR="00B22347" w:rsidRPr="00613232">
        <w:rPr>
          <w:rStyle w:val="Char6"/>
          <w:rFonts w:hint="cs"/>
          <w:rtl/>
        </w:rPr>
        <w:t>و در ص 78 قصّ</w:t>
      </w:r>
      <w:r w:rsidR="00F46742">
        <w:rPr>
          <w:rStyle w:val="Char6"/>
          <w:rFonts w:hint="cs"/>
          <w:rtl/>
        </w:rPr>
        <w:t>ۀ</w:t>
      </w:r>
      <w:r w:rsidR="00B22347" w:rsidRPr="00613232">
        <w:rPr>
          <w:rStyle w:val="Char6"/>
          <w:rFonts w:hint="cs"/>
          <w:rtl/>
        </w:rPr>
        <w:t xml:space="preserve"> حضرت عیسی</w:t>
      </w:r>
      <w:r w:rsidR="00D43B3B" w:rsidRPr="00D43B3B">
        <w:rPr>
          <w:rStyle w:val="Char6"/>
          <w:rFonts w:cs="CTraditional Arabic" w:hint="cs"/>
          <w:rtl/>
        </w:rPr>
        <w:t>÷</w:t>
      </w:r>
      <w:r w:rsidR="00B22347" w:rsidRPr="00613232">
        <w:rPr>
          <w:rStyle w:val="Char6"/>
          <w:rFonts w:hint="cs"/>
          <w:rtl/>
        </w:rPr>
        <w:t xml:space="preserve"> را دلیل بر ولایت تکوینی امام قرار داده</w:t>
      </w:r>
      <w:r w:rsidR="00F46742">
        <w:rPr>
          <w:rStyle w:val="Char6"/>
          <w:rFonts w:hint="cs"/>
          <w:rtl/>
        </w:rPr>
        <w:t>،</w:t>
      </w:r>
      <w:r w:rsidR="0099081C">
        <w:rPr>
          <w:rStyle w:val="Char6"/>
          <w:rFonts w:hint="cs"/>
          <w:rtl/>
        </w:rPr>
        <w:t xml:space="preserve"> </w:t>
      </w:r>
      <w:r w:rsidR="00B22347" w:rsidRPr="00613232">
        <w:rPr>
          <w:rStyle w:val="Char6"/>
          <w:rFonts w:hint="cs"/>
          <w:rtl/>
        </w:rPr>
        <w:t xml:space="preserve">ما نمی‌دانیم چرا اینان پیغمبران را با </w:t>
      </w:r>
      <w:r w:rsidR="007A5C24" w:rsidRPr="00613232">
        <w:rPr>
          <w:rStyle w:val="Char6"/>
          <w:rFonts w:hint="cs"/>
          <w:rtl/>
        </w:rPr>
        <w:t>ا</w:t>
      </w:r>
      <w:r w:rsidR="00B22347" w:rsidRPr="00613232">
        <w:rPr>
          <w:rStyle w:val="Char6"/>
          <w:rFonts w:hint="cs"/>
          <w:rtl/>
        </w:rPr>
        <w:t>مّت یکسان</w:t>
      </w:r>
      <w:r w:rsidR="00F46742">
        <w:rPr>
          <w:rStyle w:val="Char6"/>
          <w:rFonts w:hint="cs"/>
          <w:rtl/>
        </w:rPr>
        <w:t xml:space="preserve"> می‌</w:t>
      </w:r>
      <w:r w:rsidR="00B22347" w:rsidRPr="00613232">
        <w:rPr>
          <w:rStyle w:val="Char6"/>
          <w:rFonts w:hint="cs"/>
          <w:rtl/>
        </w:rPr>
        <w:t>پندارند؟ ما می‌پرسیم همان آیاتیکه در شأن و قصّ</w:t>
      </w:r>
      <w:r w:rsidR="00F46742">
        <w:rPr>
          <w:rStyle w:val="Char6"/>
          <w:rFonts w:hint="cs"/>
          <w:rtl/>
        </w:rPr>
        <w:t>ۀ</w:t>
      </w:r>
      <w:r w:rsidR="00B22347" w:rsidRPr="00613232">
        <w:rPr>
          <w:rStyle w:val="Char6"/>
          <w:rFonts w:hint="cs"/>
          <w:rtl/>
        </w:rPr>
        <w:t xml:space="preserve"> حض</w:t>
      </w:r>
      <w:r w:rsidR="00534991" w:rsidRPr="00613232">
        <w:rPr>
          <w:rStyle w:val="Char6"/>
          <w:rFonts w:hint="cs"/>
          <w:rtl/>
        </w:rPr>
        <w:t>ر</w:t>
      </w:r>
      <w:r w:rsidR="00B22347" w:rsidRPr="00613232">
        <w:rPr>
          <w:rStyle w:val="Char6"/>
          <w:rFonts w:hint="cs"/>
          <w:rtl/>
        </w:rPr>
        <w:t>ت عیسی</w:t>
      </w:r>
      <w:r w:rsidR="00D43B3B" w:rsidRPr="00D43B3B">
        <w:rPr>
          <w:rStyle w:val="Char6"/>
          <w:rFonts w:cs="CTraditional Arabic" w:hint="cs"/>
          <w:rtl/>
        </w:rPr>
        <w:t>÷</w:t>
      </w:r>
      <w:r w:rsidR="00B22347" w:rsidRPr="00613232">
        <w:rPr>
          <w:rStyle w:val="Char6"/>
          <w:rFonts w:hint="cs"/>
          <w:rtl/>
        </w:rPr>
        <w:t xml:space="preserve"> دلیل بر ولایت تکوینی است باید خود</w:t>
      </w:r>
      <w:r w:rsidR="00534991" w:rsidRPr="00613232">
        <w:rPr>
          <w:rStyle w:val="Char6"/>
          <w:rFonts w:hint="cs"/>
          <w:rtl/>
        </w:rPr>
        <w:t xml:space="preserve"> </w:t>
      </w:r>
      <w:r w:rsidR="00B22347" w:rsidRPr="00613232">
        <w:rPr>
          <w:rStyle w:val="Char6"/>
          <w:rFonts w:hint="cs"/>
          <w:rtl/>
        </w:rPr>
        <w:t>عیسی</w:t>
      </w:r>
      <w:r w:rsidR="00D43B3B" w:rsidRPr="00D43B3B">
        <w:rPr>
          <w:rStyle w:val="Char6"/>
          <w:rFonts w:cs="CTraditional Arabic" w:hint="cs"/>
          <w:rtl/>
        </w:rPr>
        <w:t>÷</w:t>
      </w:r>
      <w:r w:rsidR="00B22347" w:rsidRPr="00613232">
        <w:rPr>
          <w:rStyle w:val="Char6"/>
          <w:rFonts w:hint="cs"/>
          <w:rtl/>
        </w:rPr>
        <w:t xml:space="preserve"> والی تکوین باشد چون به عقید</w:t>
      </w:r>
      <w:r w:rsidR="00F46742">
        <w:rPr>
          <w:rStyle w:val="Char6"/>
          <w:rFonts w:hint="cs"/>
          <w:rtl/>
        </w:rPr>
        <w:t>ۀ</w:t>
      </w:r>
      <w:r w:rsidR="00B22347" w:rsidRPr="00613232">
        <w:rPr>
          <w:rStyle w:val="Char6"/>
          <w:rFonts w:hint="cs"/>
          <w:rtl/>
        </w:rPr>
        <w:t xml:space="preserve"> شما زنده</w:t>
      </w:r>
      <w:r w:rsidR="00534991" w:rsidRPr="00613232">
        <w:rPr>
          <w:rStyle w:val="Char6"/>
          <w:rFonts w:hint="cs"/>
          <w:rtl/>
        </w:rPr>
        <w:t xml:space="preserve"> </w:t>
      </w:r>
      <w:r w:rsidR="00B22347" w:rsidRPr="00613232">
        <w:rPr>
          <w:rStyle w:val="Char6"/>
          <w:rFonts w:hint="cs"/>
          <w:rtl/>
        </w:rPr>
        <w:t>است</w:t>
      </w:r>
      <w:r w:rsidR="00F46742">
        <w:rPr>
          <w:rStyle w:val="Char6"/>
          <w:rFonts w:hint="cs"/>
          <w:rtl/>
        </w:rPr>
        <w:t>،</w:t>
      </w:r>
      <w:r w:rsidR="0099081C">
        <w:rPr>
          <w:rStyle w:val="Char6"/>
          <w:rFonts w:hint="cs"/>
          <w:rtl/>
        </w:rPr>
        <w:t xml:space="preserve"> </w:t>
      </w:r>
      <w:r w:rsidR="00B22347" w:rsidRPr="00613232">
        <w:rPr>
          <w:rStyle w:val="Char6"/>
          <w:rFonts w:hint="cs"/>
          <w:rtl/>
        </w:rPr>
        <w:t>پس اگر خود حضرت عیسی فاقد ولایت تکوینی است چگونه آیات</w:t>
      </w:r>
      <w:r w:rsidR="00F46742">
        <w:rPr>
          <w:rStyle w:val="Char6"/>
          <w:rFonts w:hint="cs"/>
          <w:rtl/>
        </w:rPr>
        <w:t xml:space="preserve"> آن را </w:t>
      </w:r>
      <w:r w:rsidR="00B22347" w:rsidRPr="00613232">
        <w:rPr>
          <w:rStyle w:val="Char6"/>
          <w:rFonts w:hint="cs"/>
          <w:rtl/>
        </w:rPr>
        <w:t>دلیل ولایت تکوینی دیگری می‌دانید</w:t>
      </w:r>
      <w:r w:rsidR="00F46742">
        <w:rPr>
          <w:rStyle w:val="Char6"/>
          <w:rFonts w:hint="cs"/>
          <w:rtl/>
        </w:rPr>
        <w:t>.</w:t>
      </w:r>
      <w:r w:rsidR="0099081C">
        <w:rPr>
          <w:rStyle w:val="Char6"/>
          <w:rFonts w:hint="cs"/>
          <w:rtl/>
        </w:rPr>
        <w:t xml:space="preserve"> </w:t>
      </w:r>
      <w:r w:rsidR="00B22347" w:rsidRPr="00613232">
        <w:rPr>
          <w:rStyle w:val="Char6"/>
          <w:rFonts w:hint="cs"/>
          <w:rtl/>
        </w:rPr>
        <w:t>در ص 82 و 91 و 84 و 187 و 270 تکرار می‌کن</w:t>
      </w:r>
      <w:r w:rsidR="0078295A" w:rsidRPr="00613232">
        <w:rPr>
          <w:rStyle w:val="Char6"/>
          <w:rFonts w:hint="cs"/>
          <w:rtl/>
        </w:rPr>
        <w:t>د</w:t>
      </w:r>
      <w:r w:rsidR="00B22347" w:rsidRPr="00613232">
        <w:rPr>
          <w:rStyle w:val="Char6"/>
          <w:rFonts w:hint="cs"/>
          <w:rtl/>
        </w:rPr>
        <w:t xml:space="preserve"> که از امام چیزی پنهان نیست به تمام جنبنده</w:t>
      </w:r>
      <w:r w:rsidR="00B22347" w:rsidRPr="00613232">
        <w:rPr>
          <w:rStyle w:val="Char6"/>
          <w:rFonts w:hint="eastAsia"/>
          <w:rtl/>
        </w:rPr>
        <w:t>‌ها دانا و بینا است همه را می‌بیند و چیزی از چشم او غایب نیست</w:t>
      </w:r>
      <w:r w:rsidR="00F46742">
        <w:rPr>
          <w:rStyle w:val="Char6"/>
          <w:rFonts w:hint="eastAsia"/>
          <w:rtl/>
        </w:rPr>
        <w:t>.</w:t>
      </w:r>
      <w:r w:rsidR="0099081C">
        <w:rPr>
          <w:rStyle w:val="Char6"/>
          <w:rFonts w:hint="eastAsia"/>
          <w:rtl/>
        </w:rPr>
        <w:t xml:space="preserve"> </w:t>
      </w:r>
      <w:r w:rsidR="00B22347" w:rsidRPr="00613232">
        <w:rPr>
          <w:rStyle w:val="Char6"/>
          <w:rFonts w:hint="eastAsia"/>
          <w:rtl/>
        </w:rPr>
        <w:t xml:space="preserve">ما </w:t>
      </w:r>
      <w:r w:rsidR="00B22347" w:rsidRPr="00613232">
        <w:rPr>
          <w:rStyle w:val="Char6"/>
          <w:rFonts w:hint="cs"/>
          <w:rtl/>
        </w:rPr>
        <w:t>می‌پرسیم دلیل شما چ</w:t>
      </w:r>
      <w:r w:rsidR="0078295A" w:rsidRPr="00613232">
        <w:rPr>
          <w:rStyle w:val="Char6"/>
          <w:rFonts w:hint="cs"/>
          <w:rtl/>
        </w:rPr>
        <w:t>ی</w:t>
      </w:r>
      <w:r w:rsidR="00B22347" w:rsidRPr="00613232">
        <w:rPr>
          <w:rStyle w:val="Char6"/>
          <w:rFonts w:hint="cs"/>
          <w:rtl/>
        </w:rPr>
        <w:t xml:space="preserve">ست؟ آیا زنان و دختران مردم را می‌بیند یاخیر؟ لابدّ می‌گوئید هیچ زنی از چشم او </w:t>
      </w:r>
      <w:r w:rsidR="006444FE" w:rsidRPr="00613232">
        <w:rPr>
          <w:rStyle w:val="Char6"/>
          <w:rFonts w:hint="cs"/>
          <w:rtl/>
        </w:rPr>
        <w:t>غایب نیست</w:t>
      </w:r>
      <w:r w:rsidR="00F46742">
        <w:rPr>
          <w:rStyle w:val="Char6"/>
          <w:rFonts w:hint="cs"/>
          <w:rtl/>
        </w:rPr>
        <w:t>.</w:t>
      </w:r>
      <w:r w:rsidR="0099081C">
        <w:rPr>
          <w:rStyle w:val="Char6"/>
          <w:rFonts w:hint="cs"/>
          <w:rtl/>
        </w:rPr>
        <w:t xml:space="preserve"> </w:t>
      </w:r>
      <w:r w:rsidR="006444FE" w:rsidRPr="00613232">
        <w:rPr>
          <w:rStyle w:val="Char6"/>
          <w:rFonts w:hint="cs"/>
          <w:rtl/>
        </w:rPr>
        <w:t>پس معلوم می‌شود هم</w:t>
      </w:r>
      <w:r w:rsidR="00F46742">
        <w:rPr>
          <w:rStyle w:val="Char6"/>
          <w:rFonts w:hint="cs"/>
          <w:rtl/>
        </w:rPr>
        <w:t>ۀ</w:t>
      </w:r>
      <w:r w:rsidR="006444FE" w:rsidRPr="00613232">
        <w:rPr>
          <w:rStyle w:val="Char6"/>
          <w:rFonts w:hint="cs"/>
          <w:rtl/>
        </w:rPr>
        <w:t xml:space="preserve"> زنان چه شوهردار و بی‌شوهر بر امام محرمند</w:t>
      </w:r>
      <w:r w:rsidR="00F46742">
        <w:rPr>
          <w:rStyle w:val="Char6"/>
          <w:rFonts w:hint="cs"/>
          <w:rtl/>
        </w:rPr>
        <w:t>،</w:t>
      </w:r>
      <w:r w:rsidR="0099081C">
        <w:rPr>
          <w:rStyle w:val="Char6"/>
          <w:rFonts w:hint="cs"/>
          <w:rtl/>
        </w:rPr>
        <w:t xml:space="preserve"> </w:t>
      </w:r>
      <w:r w:rsidR="006444FE" w:rsidRPr="00613232">
        <w:rPr>
          <w:rStyle w:val="Char6"/>
          <w:rFonts w:hint="cs"/>
          <w:rtl/>
        </w:rPr>
        <w:t>اگر محرمند حضرات أئمّه با عقد نکاح عیال می</w:t>
      </w:r>
      <w:r w:rsidR="006444FE" w:rsidRPr="00613232">
        <w:rPr>
          <w:rStyle w:val="Char6"/>
          <w:rFonts w:hint="eastAsia"/>
          <w:rtl/>
        </w:rPr>
        <w:t>‌گرفتند محرم که عقد نمی‌خواهد</w:t>
      </w:r>
      <w:r w:rsidR="00F46742">
        <w:rPr>
          <w:rStyle w:val="Char6"/>
          <w:rFonts w:hint="eastAsia"/>
          <w:rtl/>
        </w:rPr>
        <w:t>.</w:t>
      </w:r>
      <w:r w:rsidR="0099081C">
        <w:rPr>
          <w:rStyle w:val="Char6"/>
          <w:rFonts w:hint="eastAsia"/>
          <w:rtl/>
        </w:rPr>
        <w:t xml:space="preserve"> </w:t>
      </w:r>
      <w:r w:rsidR="006444FE" w:rsidRPr="00613232">
        <w:rPr>
          <w:rStyle w:val="Char6"/>
          <w:rFonts w:hint="eastAsia"/>
          <w:rtl/>
        </w:rPr>
        <w:t xml:space="preserve">به </w:t>
      </w:r>
      <w:r w:rsidR="006444FE" w:rsidRPr="00613232">
        <w:rPr>
          <w:rStyle w:val="Char6"/>
          <w:rFonts w:hint="cs"/>
          <w:rtl/>
        </w:rPr>
        <w:t xml:space="preserve">اضافه </w:t>
      </w:r>
      <w:r w:rsidR="00AC7E69" w:rsidRPr="00613232">
        <w:rPr>
          <w:rStyle w:val="Char6"/>
          <w:rFonts w:hint="cs"/>
          <w:rtl/>
        </w:rPr>
        <w:t xml:space="preserve">می‌گوئید تمام زنان شهر </w:t>
      </w:r>
      <w:r w:rsidR="00AE1253" w:rsidRPr="00613232">
        <w:rPr>
          <w:rStyle w:val="Char6"/>
          <w:rFonts w:hint="cs"/>
          <w:rtl/>
        </w:rPr>
        <w:t>ت</w:t>
      </w:r>
      <w:r w:rsidR="00AC7E69" w:rsidRPr="00613232">
        <w:rPr>
          <w:rStyle w:val="Char6"/>
          <w:rFonts w:hint="cs"/>
          <w:rtl/>
        </w:rPr>
        <w:t>و را می‌بیند تمام زندانیان شکنجه‌گاه‌ها را می‌بیند و حرف</w:t>
      </w:r>
      <w:r w:rsidR="00AC7E69" w:rsidRPr="00613232">
        <w:rPr>
          <w:rStyle w:val="Char6"/>
          <w:rFonts w:hint="eastAsia"/>
          <w:rtl/>
        </w:rPr>
        <w:t>‌های ضدّاسلام روحانی‌نمایان را می‌شنود</w:t>
      </w:r>
      <w:r w:rsidR="00F46742">
        <w:rPr>
          <w:rStyle w:val="Char6"/>
          <w:rFonts w:hint="eastAsia"/>
          <w:rtl/>
        </w:rPr>
        <w:t>.</w:t>
      </w:r>
      <w:r w:rsidR="0099081C">
        <w:rPr>
          <w:rStyle w:val="Char6"/>
          <w:rFonts w:hint="eastAsia"/>
          <w:rtl/>
        </w:rPr>
        <w:t xml:space="preserve"> </w:t>
      </w:r>
      <w:r w:rsidR="00AC7E69" w:rsidRPr="00613232">
        <w:rPr>
          <w:rStyle w:val="Char6"/>
          <w:rFonts w:hint="eastAsia"/>
          <w:rtl/>
        </w:rPr>
        <w:t xml:space="preserve">با </w:t>
      </w:r>
      <w:r w:rsidR="00AC7E69" w:rsidRPr="00613232">
        <w:rPr>
          <w:rStyle w:val="Char6"/>
          <w:rFonts w:hint="cs"/>
          <w:rtl/>
        </w:rPr>
        <w:t>اینحال که تمام ستم‌کاری</w:t>
      </w:r>
      <w:r w:rsidR="00321B94">
        <w:rPr>
          <w:rStyle w:val="Char6"/>
          <w:rFonts w:hint="cs"/>
          <w:rtl/>
        </w:rPr>
        <w:t>‌</w:t>
      </w:r>
      <w:r w:rsidR="00AC7E69" w:rsidRPr="00613232">
        <w:rPr>
          <w:rStyle w:val="Char6"/>
          <w:rFonts w:hint="cs"/>
          <w:rtl/>
        </w:rPr>
        <w:t>ها را می‌بیند باید دارالسّلام برای امام بیت‌الأحزان باشد و از غصّه ناراحت باشد تا روز قیامت چرا برای</w:t>
      </w:r>
      <w:r w:rsidR="00F46742">
        <w:rPr>
          <w:rStyle w:val="Char6"/>
          <w:rFonts w:hint="cs"/>
          <w:rtl/>
        </w:rPr>
        <w:t xml:space="preserve"> اینکه </w:t>
      </w:r>
      <w:r w:rsidR="00AC7E69" w:rsidRPr="00613232">
        <w:rPr>
          <w:rStyle w:val="Char6"/>
          <w:rFonts w:hint="cs"/>
          <w:rtl/>
        </w:rPr>
        <w:t>آقای نم و مح و سایر همکارانشان چنین نتیجه گرفته و تحقیقاتشان به اینجا خاتمه پیدا کرده است</w:t>
      </w:r>
      <w:r w:rsidR="00F46742">
        <w:rPr>
          <w:rStyle w:val="Char6"/>
          <w:rFonts w:hint="cs"/>
          <w:rtl/>
        </w:rPr>
        <w:t>،</w:t>
      </w:r>
      <w:r w:rsidR="0099081C">
        <w:rPr>
          <w:rStyle w:val="Char6"/>
          <w:rFonts w:hint="cs"/>
          <w:rtl/>
        </w:rPr>
        <w:t xml:space="preserve"> </w:t>
      </w:r>
      <w:r w:rsidR="00AC7E69" w:rsidRPr="00613232">
        <w:rPr>
          <w:rStyle w:val="Char6"/>
          <w:rFonts w:hint="cs"/>
          <w:rtl/>
        </w:rPr>
        <w:t>باید مسلمین به حال اسلام تأسّف خورند با این موهومات اسلامی‌نما</w:t>
      </w:r>
      <w:r w:rsidR="00F46742">
        <w:rPr>
          <w:rStyle w:val="Char6"/>
          <w:rFonts w:hint="cs"/>
          <w:rtl/>
        </w:rPr>
        <w:t>.</w:t>
      </w:r>
      <w:r w:rsidR="0099081C">
        <w:rPr>
          <w:rStyle w:val="Char6"/>
          <w:rFonts w:hint="cs"/>
          <w:rtl/>
        </w:rPr>
        <w:t xml:space="preserve"> </w:t>
      </w:r>
    </w:p>
    <w:p w:rsidR="00AC7E69" w:rsidRPr="00613232" w:rsidRDefault="00AC7E69" w:rsidP="005005A6">
      <w:pPr>
        <w:pStyle w:val="StyleComplexBLotus12ptJustifiedFirstline05cmCharCharCharCharChar1Char"/>
        <w:spacing w:line="240" w:lineRule="auto"/>
        <w:rPr>
          <w:rStyle w:val="Char6"/>
          <w:rtl/>
        </w:rPr>
      </w:pPr>
      <w:r w:rsidRPr="00613232">
        <w:rPr>
          <w:rStyle w:val="Char6"/>
          <w:rFonts w:hint="cs"/>
          <w:rtl/>
        </w:rPr>
        <w:t xml:space="preserve">نم در ص 88 تا 93 تکرار کرده که امام مظهر قدرت حقّ است ما می‌پرسیم مگر قدرت حقّ </w:t>
      </w:r>
      <w:r w:rsidR="005D151B" w:rsidRPr="00613232">
        <w:rPr>
          <w:rStyle w:val="Char6"/>
          <w:rFonts w:hint="cs"/>
          <w:rtl/>
        </w:rPr>
        <w:t>عین ذات او نیست مگر خدا آب قناتست نعوذ بالله که مظهر داشته باشد اگر اسلام این است که شما می‌گوئید صد رحمت به کمونیستها که منکر چنین خدایند که مظهر او یک بند</w:t>
      </w:r>
      <w:r w:rsidR="00F46742">
        <w:rPr>
          <w:rStyle w:val="Char6"/>
          <w:rFonts w:hint="cs"/>
          <w:rtl/>
        </w:rPr>
        <w:t>ۀ</w:t>
      </w:r>
      <w:r w:rsidR="005D151B" w:rsidRPr="00613232">
        <w:rPr>
          <w:rStyle w:val="Char6"/>
          <w:rFonts w:hint="cs"/>
          <w:rtl/>
        </w:rPr>
        <w:t xml:space="preserve"> محتاجی باشد</w:t>
      </w:r>
      <w:r w:rsidR="00F46742">
        <w:rPr>
          <w:rStyle w:val="Char6"/>
          <w:rFonts w:hint="cs"/>
          <w:rtl/>
        </w:rPr>
        <w:t>.</w:t>
      </w:r>
      <w:r w:rsidR="0099081C">
        <w:rPr>
          <w:rStyle w:val="Char6"/>
          <w:rFonts w:hint="cs"/>
          <w:rtl/>
        </w:rPr>
        <w:t xml:space="preserve"> </w:t>
      </w:r>
      <w:r w:rsidR="005D151B" w:rsidRPr="00613232">
        <w:rPr>
          <w:rStyle w:val="Char6"/>
          <w:rFonts w:hint="cs"/>
          <w:rtl/>
        </w:rPr>
        <w:t>در ص 88 تا 92 می‌گوید امام به یکی گفت أخسأ سگ شد و به دیگری گفت إخسأ سنگ‌پشت شد</w:t>
      </w:r>
      <w:r w:rsidR="00F46742">
        <w:rPr>
          <w:rStyle w:val="Char6"/>
          <w:rFonts w:hint="cs"/>
          <w:rtl/>
        </w:rPr>
        <w:t>.</w:t>
      </w:r>
      <w:r w:rsidR="0099081C">
        <w:rPr>
          <w:rStyle w:val="Char6"/>
          <w:rFonts w:hint="cs"/>
          <w:rtl/>
        </w:rPr>
        <w:t xml:space="preserve"> </w:t>
      </w:r>
      <w:r w:rsidR="005D151B" w:rsidRPr="00613232">
        <w:rPr>
          <w:rStyle w:val="Char6"/>
          <w:rFonts w:hint="cs"/>
          <w:rtl/>
        </w:rPr>
        <w:t>لابدّ دوّمی عربی نمی‌دانسته زیرا عرب به سگ می‌گویند إخسأ نه به سنگ‌پشت</w:t>
      </w:r>
      <w:r w:rsidR="00F46742">
        <w:rPr>
          <w:rStyle w:val="Char6"/>
          <w:rFonts w:hint="cs"/>
          <w:rtl/>
        </w:rPr>
        <w:t>،</w:t>
      </w:r>
      <w:r w:rsidR="0099081C">
        <w:rPr>
          <w:rStyle w:val="Char6"/>
          <w:rFonts w:hint="cs"/>
          <w:rtl/>
        </w:rPr>
        <w:t xml:space="preserve"> </w:t>
      </w:r>
      <w:r w:rsidR="005D151B" w:rsidRPr="00613232">
        <w:rPr>
          <w:rStyle w:val="Char6"/>
          <w:rFonts w:hint="cs"/>
          <w:rtl/>
        </w:rPr>
        <w:t>و به دیگری گفت إلی سقر کلاغ شد و به دیگری گفت زن شو زن شد</w:t>
      </w:r>
      <w:r w:rsidR="00F46742">
        <w:rPr>
          <w:rStyle w:val="Char6"/>
          <w:rFonts w:hint="cs"/>
          <w:rtl/>
        </w:rPr>
        <w:t>.</w:t>
      </w:r>
      <w:r w:rsidR="0099081C">
        <w:rPr>
          <w:rStyle w:val="Char6"/>
          <w:rFonts w:hint="cs"/>
          <w:rtl/>
        </w:rPr>
        <w:t xml:space="preserve"> </w:t>
      </w:r>
      <w:r w:rsidR="005D151B" w:rsidRPr="00613232">
        <w:rPr>
          <w:rStyle w:val="Char6"/>
          <w:rFonts w:hint="cs"/>
          <w:rtl/>
        </w:rPr>
        <w:t>ما می‌پرسیم برای چه مگر چه کرده بودند که چنین کیفر شدند؟ چرا رسول خدا</w:t>
      </w:r>
      <w:r w:rsidR="00C215EB">
        <w:rPr>
          <w:rStyle w:val="Char6"/>
          <w:rFonts w:cs="CTraditional Arabic" w:hint="cs"/>
          <w:rtl/>
        </w:rPr>
        <w:t>ص</w:t>
      </w:r>
      <w:r w:rsidR="005D151B" w:rsidRPr="00613232">
        <w:rPr>
          <w:rStyle w:val="Char6"/>
          <w:rFonts w:hint="cs"/>
          <w:rtl/>
        </w:rPr>
        <w:t xml:space="preserve"> با کفّار این معامله نکرد؟ آقای نم نمی‌داند که امام صادق تمام این اخبار را تکذیب کرده </w:t>
      </w:r>
      <w:r w:rsidR="005005A6">
        <w:rPr>
          <w:rStyle w:val="Char6"/>
          <w:rFonts w:hint="cs"/>
          <w:rtl/>
        </w:rPr>
        <w:t>چنان‌که</w:t>
      </w:r>
      <w:r w:rsidR="005D151B" w:rsidRPr="00613232">
        <w:rPr>
          <w:rStyle w:val="Char6"/>
          <w:rFonts w:hint="cs"/>
          <w:rtl/>
        </w:rPr>
        <w:t xml:space="preserve"> گذشت در باب معجزه</w:t>
      </w:r>
      <w:r w:rsidR="00F46742">
        <w:rPr>
          <w:rStyle w:val="Char6"/>
          <w:rFonts w:hint="cs"/>
          <w:rtl/>
        </w:rPr>
        <w:t xml:space="preserve">. </w:t>
      </w:r>
    </w:p>
    <w:p w:rsidR="005D151B" w:rsidRPr="00352BBB" w:rsidRDefault="005D151B"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نم در ص 101 می‌گوید ر</w:t>
      </w:r>
      <w:r w:rsidR="006E48A5" w:rsidRPr="00613232">
        <w:rPr>
          <w:rStyle w:val="Char6"/>
          <w:rFonts w:hint="cs"/>
          <w:rtl/>
        </w:rPr>
        <w:t>و</w:t>
      </w:r>
      <w:r w:rsidRPr="00613232">
        <w:rPr>
          <w:rStyle w:val="Char6"/>
          <w:rFonts w:hint="cs"/>
          <w:rtl/>
        </w:rPr>
        <w:t>ایاتیکه کم و زیاد شده یا بعضی از جزئیات آن فراموش شده چون قرآن است</w:t>
      </w:r>
      <w:r w:rsidR="00F46742">
        <w:rPr>
          <w:rStyle w:val="Char6"/>
          <w:rFonts w:hint="cs"/>
          <w:rtl/>
        </w:rPr>
        <w:t>.</w:t>
      </w:r>
      <w:r w:rsidR="0099081C">
        <w:rPr>
          <w:rStyle w:val="Char6"/>
          <w:rFonts w:hint="cs"/>
          <w:rtl/>
        </w:rPr>
        <w:t xml:space="preserve"> </w:t>
      </w:r>
      <w:r w:rsidRPr="00613232">
        <w:rPr>
          <w:rStyle w:val="Char6"/>
          <w:rFonts w:hint="cs"/>
          <w:rtl/>
        </w:rPr>
        <w:t>معلوم می‌شود این آقا خدا را هم فراموش کننده می‌داند</w:t>
      </w:r>
      <w:r w:rsidR="00F46742">
        <w:rPr>
          <w:rStyle w:val="Char6"/>
          <w:rFonts w:hint="cs"/>
          <w:rtl/>
        </w:rPr>
        <w:t>،</w:t>
      </w:r>
      <w:r w:rsidR="0099081C">
        <w:rPr>
          <w:rStyle w:val="Char6"/>
          <w:rFonts w:hint="cs"/>
          <w:rtl/>
        </w:rPr>
        <w:t xml:space="preserve"> </w:t>
      </w:r>
      <w:r w:rsidRPr="00613232">
        <w:rPr>
          <w:rStyle w:val="Char6"/>
          <w:rFonts w:hint="cs"/>
          <w:rtl/>
        </w:rPr>
        <w:t>البتّه چنین خدائی باید دین او نیز خرافی باشد</w:t>
      </w:r>
      <w:r w:rsidR="00F46742">
        <w:rPr>
          <w:rStyle w:val="Char6"/>
          <w:rFonts w:hint="cs"/>
          <w:rtl/>
        </w:rPr>
        <w:t>.</w:t>
      </w:r>
      <w:r w:rsidR="0099081C">
        <w:rPr>
          <w:rStyle w:val="Char6"/>
          <w:rFonts w:hint="cs"/>
          <w:rtl/>
        </w:rPr>
        <w:t xml:space="preserve"> </w:t>
      </w:r>
      <w:r w:rsidRPr="00613232">
        <w:rPr>
          <w:rStyle w:val="Char6"/>
          <w:rFonts w:hint="cs"/>
          <w:rtl/>
        </w:rPr>
        <w:t>در ص 107 نقل کرده از زهری که کسی با اما سجّاد گفت چهارصد دینار مقروضم امام گری</w:t>
      </w:r>
      <w:r w:rsidR="00F46742">
        <w:rPr>
          <w:rStyle w:val="Char6"/>
          <w:rFonts w:hint="cs"/>
          <w:rtl/>
        </w:rPr>
        <w:t>ۀ</w:t>
      </w:r>
      <w:r w:rsidRPr="00613232">
        <w:rPr>
          <w:rStyle w:val="Char6"/>
          <w:rFonts w:hint="cs"/>
          <w:rtl/>
        </w:rPr>
        <w:t xml:space="preserve"> سختی نمود</w:t>
      </w:r>
      <w:r w:rsidR="00F46742">
        <w:rPr>
          <w:rStyle w:val="Char6"/>
          <w:rFonts w:hint="cs"/>
          <w:rtl/>
        </w:rPr>
        <w:t>،</w:t>
      </w:r>
      <w:r w:rsidR="0099081C">
        <w:rPr>
          <w:rStyle w:val="Char6"/>
          <w:rFonts w:hint="cs"/>
          <w:rtl/>
        </w:rPr>
        <w:t xml:space="preserve"> </w:t>
      </w:r>
      <w:r w:rsidRPr="00613232">
        <w:rPr>
          <w:rStyle w:val="Char6"/>
          <w:rFonts w:hint="cs"/>
          <w:rtl/>
        </w:rPr>
        <w:t>ما می‌پرسیم از آقای نم که شما سنی‌ها را قبول ندارید زهری سنی است چرا از او روایت کرده‌اید</w:t>
      </w:r>
      <w:r w:rsidR="00F46742">
        <w:rPr>
          <w:rStyle w:val="Char6"/>
          <w:rFonts w:hint="cs"/>
          <w:rtl/>
        </w:rPr>
        <w:t>.</w:t>
      </w:r>
      <w:r w:rsidR="0099081C">
        <w:rPr>
          <w:rStyle w:val="Char6"/>
          <w:rFonts w:hint="cs"/>
          <w:rtl/>
        </w:rPr>
        <w:t xml:space="preserve"> </w:t>
      </w:r>
      <w:r w:rsidRPr="00613232">
        <w:rPr>
          <w:rStyle w:val="Char6"/>
          <w:rFonts w:hint="cs"/>
          <w:rtl/>
        </w:rPr>
        <w:t>و نوشته‌اند که جابر جعفی از غلا</w:t>
      </w:r>
      <w:r w:rsidR="007A5C24" w:rsidRPr="00613232">
        <w:rPr>
          <w:rStyle w:val="Char6"/>
          <w:rFonts w:hint="cs"/>
          <w:rtl/>
        </w:rPr>
        <w:t>ت</w:t>
      </w:r>
      <w:r w:rsidRPr="00613232">
        <w:rPr>
          <w:rStyle w:val="Char6"/>
          <w:rFonts w:hint="cs"/>
          <w:rtl/>
        </w:rPr>
        <w:t xml:space="preserve"> و علمای شیعه غلا</w:t>
      </w:r>
      <w:r w:rsidR="007A5C24" w:rsidRPr="00613232">
        <w:rPr>
          <w:rStyle w:val="Char6"/>
          <w:rFonts w:hint="cs"/>
          <w:rtl/>
        </w:rPr>
        <w:t>ت</w:t>
      </w:r>
      <w:r w:rsidRPr="00613232">
        <w:rPr>
          <w:rStyle w:val="Char6"/>
          <w:rFonts w:hint="cs"/>
          <w:rtl/>
        </w:rPr>
        <w:t xml:space="preserve"> را نجس می‌دانند شما چرا این روایت را از جابر نقل کرده</w:t>
      </w:r>
      <w:r w:rsidRPr="00613232">
        <w:rPr>
          <w:rStyle w:val="Char6"/>
          <w:rFonts w:hint="eastAsia"/>
          <w:rtl/>
        </w:rPr>
        <w:t>‌اید</w:t>
      </w:r>
      <w:r w:rsidR="00F46742">
        <w:rPr>
          <w:rStyle w:val="Char6"/>
          <w:rFonts w:hint="eastAsia"/>
          <w:rtl/>
        </w:rPr>
        <w:t>.</w:t>
      </w:r>
      <w:r w:rsidR="0099081C">
        <w:rPr>
          <w:rStyle w:val="Char6"/>
          <w:rFonts w:hint="eastAsia"/>
          <w:rtl/>
        </w:rPr>
        <w:t xml:space="preserve"> </w:t>
      </w:r>
      <w:r w:rsidRPr="00613232">
        <w:rPr>
          <w:rStyle w:val="Char6"/>
          <w:rFonts w:hint="eastAsia"/>
          <w:rtl/>
        </w:rPr>
        <w:t xml:space="preserve">با </w:t>
      </w:r>
      <w:r w:rsidRPr="00613232">
        <w:rPr>
          <w:rStyle w:val="Char6"/>
          <w:rFonts w:hint="cs"/>
          <w:rtl/>
        </w:rPr>
        <w:t>اضافه آن راوی به امام گفت مقروضم امام چرا گری</w:t>
      </w:r>
      <w:r w:rsidR="00F46742">
        <w:rPr>
          <w:rStyle w:val="Char6"/>
          <w:rFonts w:hint="cs"/>
          <w:rtl/>
        </w:rPr>
        <w:t>ۀ</w:t>
      </w:r>
      <w:r w:rsidRPr="00613232">
        <w:rPr>
          <w:rStyle w:val="Char6"/>
          <w:rFonts w:hint="cs"/>
          <w:rtl/>
        </w:rPr>
        <w:t xml:space="preserve"> سختی کرد مگر امام طفل دو ساله بود</w:t>
      </w:r>
      <w:r w:rsidR="00F46742">
        <w:rPr>
          <w:rStyle w:val="Char6"/>
          <w:rFonts w:hint="cs"/>
          <w:rtl/>
        </w:rPr>
        <w:t>،</w:t>
      </w:r>
      <w:r w:rsidR="0099081C">
        <w:rPr>
          <w:rStyle w:val="Char6"/>
          <w:rFonts w:hint="cs"/>
          <w:rtl/>
        </w:rPr>
        <w:t xml:space="preserve"> </w:t>
      </w:r>
      <w:r w:rsidRPr="00613232">
        <w:rPr>
          <w:rStyle w:val="Char6"/>
          <w:rFonts w:hint="cs"/>
          <w:rtl/>
        </w:rPr>
        <w:t>این چه سخنان توهین</w:t>
      </w:r>
      <w:r w:rsidR="00DB6820" w:rsidRPr="00613232">
        <w:rPr>
          <w:rStyle w:val="Char6"/>
          <w:rFonts w:hint="eastAsia"/>
          <w:rtl/>
        </w:rPr>
        <w:t>‌</w:t>
      </w:r>
      <w:r w:rsidRPr="00613232">
        <w:rPr>
          <w:rStyle w:val="Char6"/>
          <w:rFonts w:hint="cs"/>
          <w:rtl/>
        </w:rPr>
        <w:t>آمیز و روایات باطلی است که به امام بسته‌اید</w:t>
      </w:r>
      <w:r w:rsidR="00F46742">
        <w:rPr>
          <w:rStyle w:val="Char6"/>
          <w:rFonts w:hint="cs"/>
          <w:rtl/>
        </w:rPr>
        <w:t>.</w:t>
      </w:r>
      <w:r w:rsidR="0099081C">
        <w:rPr>
          <w:rStyle w:val="Char6"/>
          <w:rFonts w:hint="cs"/>
          <w:rtl/>
        </w:rPr>
        <w:t xml:space="preserve"> </w:t>
      </w:r>
      <w:r w:rsidRPr="00613232">
        <w:rPr>
          <w:rStyle w:val="Char6"/>
          <w:rFonts w:hint="cs"/>
          <w:rtl/>
        </w:rPr>
        <w:t>در ص 123</w:t>
      </w:r>
      <w:r w:rsidR="00CE7D47" w:rsidRPr="00613232">
        <w:rPr>
          <w:rStyle w:val="Char6"/>
          <w:rFonts w:hint="cs"/>
          <w:rtl/>
        </w:rPr>
        <w:t xml:space="preserve"> </w:t>
      </w:r>
      <w:r w:rsidR="009D256E" w:rsidRPr="00613232">
        <w:rPr>
          <w:rStyle w:val="Char6"/>
          <w:rFonts w:hint="cs"/>
          <w:rtl/>
        </w:rPr>
        <w:t>می‌گوید در مجلس منصور هفتاد نفر ساحر را هفتاد عدد شیر درّنده خوردند</w:t>
      </w:r>
      <w:r w:rsidR="00F46742">
        <w:rPr>
          <w:rStyle w:val="Char6"/>
          <w:rFonts w:hint="cs"/>
          <w:rtl/>
        </w:rPr>
        <w:t>،</w:t>
      </w:r>
      <w:r w:rsidR="0099081C">
        <w:rPr>
          <w:rStyle w:val="Char6"/>
          <w:rFonts w:hint="cs"/>
          <w:rtl/>
        </w:rPr>
        <w:t xml:space="preserve"> </w:t>
      </w:r>
      <w:r w:rsidR="009D256E" w:rsidRPr="00613232">
        <w:rPr>
          <w:rStyle w:val="Char6"/>
          <w:rFonts w:hint="cs"/>
          <w:rtl/>
        </w:rPr>
        <w:t>چون امام به آن شیران گفت قسوره خذهم</w:t>
      </w:r>
      <w:r w:rsidR="00F46742">
        <w:rPr>
          <w:rStyle w:val="Char6"/>
          <w:rFonts w:hint="cs"/>
          <w:rtl/>
        </w:rPr>
        <w:t>،</w:t>
      </w:r>
      <w:r w:rsidR="0099081C">
        <w:rPr>
          <w:rStyle w:val="Char6"/>
          <w:rFonts w:hint="cs"/>
          <w:rtl/>
        </w:rPr>
        <w:t xml:space="preserve"> </w:t>
      </w:r>
      <w:r w:rsidR="009D256E" w:rsidRPr="00613232">
        <w:rPr>
          <w:rStyle w:val="Char6"/>
          <w:rFonts w:hint="cs"/>
          <w:rtl/>
        </w:rPr>
        <w:t>ما می‌گوئیم امام عالم به زبان عرب بوده و مانند شما نبوده و به هفتارد شیر باید قساوره بگوید زیرا قسوره مفرد است نه جمع</w:t>
      </w:r>
      <w:r w:rsidR="00F46742">
        <w:rPr>
          <w:rStyle w:val="Char6"/>
          <w:rFonts w:hint="cs"/>
          <w:rtl/>
        </w:rPr>
        <w:t>،</w:t>
      </w:r>
      <w:r w:rsidR="0099081C">
        <w:rPr>
          <w:rStyle w:val="Char6"/>
          <w:rFonts w:hint="cs"/>
          <w:rtl/>
        </w:rPr>
        <w:t xml:space="preserve"> </w:t>
      </w:r>
      <w:r w:rsidR="009D256E" w:rsidRPr="00613232">
        <w:rPr>
          <w:rStyle w:val="Char6"/>
          <w:rFonts w:hint="cs"/>
          <w:rtl/>
        </w:rPr>
        <w:t>به اضافه مگر کاخ منصور باغ‌وحش بود</w:t>
      </w:r>
      <w:r w:rsidR="00F46742">
        <w:rPr>
          <w:rStyle w:val="Char6"/>
          <w:rFonts w:hint="cs"/>
          <w:rtl/>
        </w:rPr>
        <w:t>،</w:t>
      </w:r>
      <w:r w:rsidR="0099081C">
        <w:rPr>
          <w:rStyle w:val="Char6"/>
          <w:rFonts w:hint="cs"/>
          <w:rtl/>
        </w:rPr>
        <w:t xml:space="preserve"> </w:t>
      </w:r>
      <w:r w:rsidR="009D256E" w:rsidRPr="00613232">
        <w:rPr>
          <w:rStyle w:val="Char6"/>
          <w:rFonts w:hint="cs"/>
          <w:rtl/>
        </w:rPr>
        <w:t>و هفتاد شیر در قصر واحد مانع از زندگی صاحبش می‌باشد</w:t>
      </w:r>
      <w:r w:rsidR="00F46742">
        <w:rPr>
          <w:rStyle w:val="Char6"/>
          <w:rFonts w:hint="cs"/>
          <w:rtl/>
        </w:rPr>
        <w:t>.</w:t>
      </w:r>
      <w:r w:rsidR="0099081C">
        <w:rPr>
          <w:rStyle w:val="Char6"/>
          <w:rFonts w:hint="cs"/>
          <w:rtl/>
        </w:rPr>
        <w:t xml:space="preserve"> </w:t>
      </w:r>
      <w:r w:rsidR="009D256E" w:rsidRPr="00613232">
        <w:rPr>
          <w:rStyle w:val="Char6"/>
          <w:rFonts w:hint="cs"/>
          <w:rtl/>
        </w:rPr>
        <w:t>شما ببینید با این خزعبلات به جنگ قرآن آمده‌اند</w:t>
      </w:r>
      <w:r w:rsidR="00F46742">
        <w:rPr>
          <w:rStyle w:val="Char6"/>
          <w:rFonts w:hint="cs"/>
          <w:rtl/>
        </w:rPr>
        <w:t>.</w:t>
      </w:r>
      <w:r w:rsidR="0099081C">
        <w:rPr>
          <w:rStyle w:val="Char6"/>
          <w:rFonts w:hint="cs"/>
          <w:rtl/>
        </w:rPr>
        <w:t xml:space="preserve"> </w:t>
      </w:r>
      <w:r w:rsidR="009D256E" w:rsidRPr="00613232">
        <w:rPr>
          <w:rStyle w:val="Char6"/>
          <w:rFonts w:hint="cs"/>
          <w:rtl/>
        </w:rPr>
        <w:t>صوفیان برای مرشدان خود بیشتر از شیعیان معجزه تراشیده اگر</w:t>
      </w:r>
      <w:r w:rsidR="00524254">
        <w:rPr>
          <w:rStyle w:val="Char6"/>
          <w:rFonts w:hint="cs"/>
          <w:rtl/>
        </w:rPr>
        <w:t xml:space="preserve"> این‌ها </w:t>
      </w:r>
      <w:r w:rsidR="009D256E" w:rsidRPr="00613232">
        <w:rPr>
          <w:rStyle w:val="Char6"/>
          <w:rFonts w:hint="cs"/>
          <w:rtl/>
        </w:rPr>
        <w:t>راست باشد</w:t>
      </w:r>
      <w:r w:rsidR="00F46742">
        <w:rPr>
          <w:rStyle w:val="Char6"/>
          <w:rFonts w:hint="cs"/>
          <w:rtl/>
        </w:rPr>
        <w:t xml:space="preserve"> آن‌ها </w:t>
      </w:r>
      <w:r w:rsidR="009D256E" w:rsidRPr="00613232">
        <w:rPr>
          <w:rStyle w:val="Char6"/>
          <w:rFonts w:hint="cs"/>
          <w:rtl/>
        </w:rPr>
        <w:t>نیز باید راست باشد در حالیکه در تمام فرق</w:t>
      </w:r>
      <w:r w:rsidR="00F46742">
        <w:rPr>
          <w:rStyle w:val="Char6"/>
          <w:rFonts w:hint="cs"/>
          <w:rtl/>
        </w:rPr>
        <w:t>،</w:t>
      </w:r>
      <w:r w:rsidR="0099081C">
        <w:rPr>
          <w:rStyle w:val="Char6"/>
          <w:rFonts w:hint="cs"/>
          <w:rtl/>
        </w:rPr>
        <w:t xml:space="preserve"> </w:t>
      </w:r>
      <w:r w:rsidR="009D256E" w:rsidRPr="00613232">
        <w:rPr>
          <w:rStyle w:val="Char6"/>
          <w:rFonts w:hint="cs"/>
          <w:rtl/>
        </w:rPr>
        <w:t>هر</w:t>
      </w:r>
      <w:r w:rsidR="001431E8">
        <w:rPr>
          <w:rStyle w:val="Char6"/>
          <w:rFonts w:hint="cs"/>
          <w:rtl/>
        </w:rPr>
        <w:t xml:space="preserve"> فرق‌های </w:t>
      </w:r>
      <w:r w:rsidR="009D256E" w:rsidRPr="00613232">
        <w:rPr>
          <w:rStyle w:val="Char6"/>
          <w:rFonts w:hint="cs"/>
          <w:rtl/>
        </w:rPr>
        <w:t>برای بزرگان خود معجزات تراشیده‌اند وتمام دروغ‌ است در ص 126 می‌نویسد مخلوق به قدرت خالق و اذن او زنده می‌کند</w:t>
      </w:r>
      <w:r w:rsidR="00F46742">
        <w:rPr>
          <w:rStyle w:val="Char6"/>
          <w:rFonts w:hint="cs"/>
          <w:rtl/>
        </w:rPr>
        <w:t>،</w:t>
      </w:r>
      <w:r w:rsidR="0099081C">
        <w:rPr>
          <w:rStyle w:val="Char6"/>
          <w:rFonts w:hint="cs"/>
          <w:rtl/>
        </w:rPr>
        <w:t xml:space="preserve"> </w:t>
      </w:r>
      <w:r w:rsidR="00686CDA" w:rsidRPr="00613232">
        <w:rPr>
          <w:rStyle w:val="Char6"/>
          <w:rFonts w:hint="cs"/>
          <w:rtl/>
        </w:rPr>
        <w:t xml:space="preserve">خدا </w:t>
      </w:r>
      <w:r w:rsidR="009D256E" w:rsidRPr="00613232">
        <w:rPr>
          <w:rStyle w:val="Char6"/>
          <w:rFonts w:hint="cs"/>
          <w:rtl/>
        </w:rPr>
        <w:t>خود فرموده</w:t>
      </w:r>
      <w:r w:rsidR="00F46742">
        <w:rPr>
          <w:rStyle w:val="Char6"/>
          <w:rFonts w:hint="cs"/>
          <w:rtl/>
        </w:rPr>
        <w:t>:</w:t>
      </w:r>
      <w:r w:rsidR="0099081C">
        <w:rPr>
          <w:rStyle w:val="Char6"/>
          <w:rFonts w:hint="cs"/>
          <w:rtl/>
        </w:rPr>
        <w:t xml:space="preserve"> </w:t>
      </w:r>
      <w:r w:rsidR="00352BBB">
        <w:rPr>
          <w:rStyle w:val="Char6"/>
          <w:rFonts w:cs="Traditional Arabic" w:hint="cs"/>
          <w:rtl/>
        </w:rPr>
        <w:t>﴿</w:t>
      </w:r>
      <w:r w:rsidR="00352BBB" w:rsidRPr="00352BBB">
        <w:rPr>
          <w:rStyle w:val="Char3"/>
          <w:rtl/>
        </w:rPr>
        <w:t>فَ</w:t>
      </w:r>
      <w:r w:rsidR="00352BBB" w:rsidRPr="00352BBB">
        <w:rPr>
          <w:rStyle w:val="Char3"/>
          <w:rFonts w:hint="cs"/>
          <w:rtl/>
        </w:rPr>
        <w:t>ٱللَّهُ</w:t>
      </w:r>
      <w:r w:rsidR="00352BBB" w:rsidRPr="00352BBB">
        <w:rPr>
          <w:rStyle w:val="Char3"/>
          <w:rtl/>
        </w:rPr>
        <w:t xml:space="preserve"> هُوَ </w:t>
      </w:r>
      <w:r w:rsidR="00352BBB" w:rsidRPr="00352BBB">
        <w:rPr>
          <w:rStyle w:val="Char3"/>
          <w:rFonts w:hint="cs"/>
          <w:rtl/>
        </w:rPr>
        <w:t>ٱلۡوَلِيُّ</w:t>
      </w:r>
      <w:r w:rsidR="00352BBB" w:rsidRPr="00352BBB">
        <w:rPr>
          <w:rStyle w:val="Char3"/>
          <w:rtl/>
        </w:rPr>
        <w:t xml:space="preserve"> وَهُوَ يُحۡيِ </w:t>
      </w:r>
      <w:r w:rsidR="00352BBB" w:rsidRPr="00352BBB">
        <w:rPr>
          <w:rStyle w:val="Char3"/>
          <w:rFonts w:hint="cs"/>
          <w:rtl/>
        </w:rPr>
        <w:t>ٱلۡمَوۡتَىٰ</w:t>
      </w:r>
      <w:r w:rsidR="00352BBB">
        <w:rPr>
          <w:rStyle w:val="Char6"/>
          <w:rFonts w:cs="Traditional Arabic" w:hint="cs"/>
          <w:rtl/>
        </w:rPr>
        <w:t xml:space="preserve">﴾ </w:t>
      </w:r>
      <w:r w:rsidR="00352BBB" w:rsidRPr="00352BBB">
        <w:rPr>
          <w:rStyle w:val="Char4"/>
          <w:rFonts w:hint="cs"/>
          <w:rtl/>
        </w:rPr>
        <w:t>[</w:t>
      </w:r>
      <w:r w:rsidR="00352BBB">
        <w:rPr>
          <w:rStyle w:val="Char4"/>
          <w:rFonts w:hint="cs"/>
          <w:rtl/>
        </w:rPr>
        <w:t>الشوری</w:t>
      </w:r>
      <w:r w:rsidR="00F46742">
        <w:rPr>
          <w:rStyle w:val="Char4"/>
          <w:rFonts w:hint="cs"/>
          <w:rtl/>
        </w:rPr>
        <w:t>:</w:t>
      </w:r>
      <w:r w:rsidR="0099081C">
        <w:rPr>
          <w:rStyle w:val="Char4"/>
          <w:rFonts w:hint="cs"/>
          <w:rtl/>
        </w:rPr>
        <w:t xml:space="preserve"> </w:t>
      </w:r>
      <w:r w:rsidR="00352BBB">
        <w:rPr>
          <w:rStyle w:val="Char4"/>
          <w:rFonts w:hint="cs"/>
          <w:rtl/>
        </w:rPr>
        <w:t>9</w:t>
      </w:r>
      <w:r w:rsidR="00352BBB" w:rsidRPr="00352BBB">
        <w:rPr>
          <w:rStyle w:val="Char4"/>
          <w:rFonts w:hint="cs"/>
          <w:rtl/>
        </w:rPr>
        <w:t>]</w:t>
      </w:r>
      <w:r w:rsidR="00F46742">
        <w:rPr>
          <w:rStyle w:val="Char6"/>
          <w:rFonts w:hint="cs"/>
          <w:rtl/>
        </w:rPr>
        <w:t>،</w:t>
      </w:r>
      <w:r w:rsidR="0099081C">
        <w:rPr>
          <w:rStyle w:val="Char6"/>
          <w:rFonts w:hint="cs"/>
          <w:rtl/>
        </w:rPr>
        <w:t xml:space="preserve"> </w:t>
      </w:r>
      <w:r w:rsidR="009D256E" w:rsidRPr="00613232">
        <w:rPr>
          <w:rStyle w:val="Char6"/>
          <w:rFonts w:hint="cs"/>
          <w:rtl/>
        </w:rPr>
        <w:t>به قر</w:t>
      </w:r>
      <w:r w:rsidR="00686CDA" w:rsidRPr="00613232">
        <w:rPr>
          <w:rStyle w:val="Char6"/>
          <w:rFonts w:hint="cs"/>
          <w:rtl/>
        </w:rPr>
        <w:t>آ</w:t>
      </w:r>
      <w:r w:rsidR="009D256E" w:rsidRPr="00613232">
        <w:rPr>
          <w:rStyle w:val="Char6"/>
          <w:rFonts w:hint="cs"/>
          <w:rtl/>
        </w:rPr>
        <w:t>ن ودعای جوشن</w:t>
      </w:r>
      <w:r w:rsidR="00686CDA" w:rsidRPr="00613232">
        <w:rPr>
          <w:rStyle w:val="Char6"/>
          <w:rFonts w:hint="cs"/>
          <w:rtl/>
        </w:rPr>
        <w:t xml:space="preserve"> </w:t>
      </w:r>
      <w:r w:rsidR="009D256E" w:rsidRPr="00613232">
        <w:rPr>
          <w:rStyle w:val="Char6"/>
          <w:rFonts w:hint="cs"/>
          <w:rtl/>
        </w:rPr>
        <w:t>‌کبیر و سایر دعاها مراجعه کنید در ص 175 می‌گوید</w:t>
      </w:r>
      <w:r w:rsidR="00F46742">
        <w:rPr>
          <w:rStyle w:val="Char6"/>
          <w:rFonts w:hint="cs"/>
          <w:rtl/>
        </w:rPr>
        <w:t>:</w:t>
      </w:r>
      <w:r w:rsidR="0099081C">
        <w:rPr>
          <w:rStyle w:val="Char6"/>
          <w:rFonts w:hint="cs"/>
          <w:rtl/>
        </w:rPr>
        <w:t xml:space="preserve"> </w:t>
      </w:r>
      <w:r w:rsidR="00DB6820" w:rsidRPr="00613232">
        <w:rPr>
          <w:rStyle w:val="Char6"/>
          <w:rFonts w:hint="cs"/>
          <w:rtl/>
        </w:rPr>
        <w:t>آ</w:t>
      </w:r>
      <w:r w:rsidR="009D256E" w:rsidRPr="00613232">
        <w:rPr>
          <w:rStyle w:val="Char6"/>
          <w:rFonts w:hint="cs"/>
          <w:rtl/>
        </w:rPr>
        <w:t>یات متشابهاتی که بعضی به رأی خود معنی کرده‌اند صحیح نیست و مقصود او آیات محکماتی است که در کتاب درسی ا</w:t>
      </w:r>
      <w:r w:rsidR="004B1A9D" w:rsidRPr="00613232">
        <w:rPr>
          <w:rStyle w:val="Char6"/>
          <w:rFonts w:hint="cs"/>
          <w:rtl/>
        </w:rPr>
        <w:t>ز</w:t>
      </w:r>
      <w:r w:rsidR="009D256E" w:rsidRPr="00613232">
        <w:rPr>
          <w:rStyle w:val="Char6"/>
          <w:rFonts w:hint="cs"/>
          <w:rtl/>
        </w:rPr>
        <w:t xml:space="preserve"> ولایت ما ذکر شده</w:t>
      </w:r>
      <w:r w:rsidR="00F46742">
        <w:rPr>
          <w:rStyle w:val="Char6"/>
          <w:rFonts w:hint="cs"/>
          <w:rtl/>
        </w:rPr>
        <w:t>،</w:t>
      </w:r>
      <w:r w:rsidR="0099081C">
        <w:rPr>
          <w:rStyle w:val="Char6"/>
          <w:rFonts w:hint="cs"/>
          <w:rtl/>
        </w:rPr>
        <w:t xml:space="preserve"> </w:t>
      </w:r>
      <w:r w:rsidR="009D256E" w:rsidRPr="00613232">
        <w:rPr>
          <w:rStyle w:val="Char6"/>
          <w:rFonts w:hint="cs"/>
          <w:rtl/>
        </w:rPr>
        <w:t xml:space="preserve">باید گفت آن </w:t>
      </w:r>
      <w:r w:rsidR="00DB6820" w:rsidRPr="00613232">
        <w:rPr>
          <w:rStyle w:val="Char6"/>
          <w:rFonts w:hint="cs"/>
          <w:rtl/>
        </w:rPr>
        <w:t>آ</w:t>
      </w:r>
      <w:r w:rsidR="009D256E" w:rsidRPr="00613232">
        <w:rPr>
          <w:rStyle w:val="Char6"/>
          <w:rFonts w:hint="cs"/>
          <w:rtl/>
        </w:rPr>
        <w:t>یات ترجمه شده و ترجمه رأی این و آن ندارد ترجمه اگر طبق لغت عرب باشد صحیح است و إلّا غیر صحیح دیگر رأی کسی دخالت ندارد</w:t>
      </w:r>
      <w:r w:rsidR="00F46742">
        <w:rPr>
          <w:rStyle w:val="Char6"/>
          <w:rFonts w:hint="cs"/>
          <w:rtl/>
        </w:rPr>
        <w:t>.</w:t>
      </w:r>
      <w:r w:rsidR="0099081C">
        <w:rPr>
          <w:rStyle w:val="Char6"/>
          <w:rFonts w:hint="cs"/>
          <w:rtl/>
        </w:rPr>
        <w:t xml:space="preserve"> </w:t>
      </w:r>
      <w:r w:rsidR="009D256E" w:rsidRPr="00613232">
        <w:rPr>
          <w:rStyle w:val="Char6"/>
          <w:rFonts w:hint="cs"/>
          <w:rtl/>
        </w:rPr>
        <w:t>معلوم می‌شود آقای نم ترجمه را با تفسیر اشتباه کرده</w:t>
      </w:r>
      <w:r w:rsidR="00F46742">
        <w:rPr>
          <w:rStyle w:val="Char6"/>
          <w:rFonts w:hint="cs"/>
          <w:rtl/>
        </w:rPr>
        <w:t>،</w:t>
      </w:r>
      <w:r w:rsidR="0099081C">
        <w:rPr>
          <w:rStyle w:val="Char6"/>
          <w:rFonts w:hint="cs"/>
          <w:rtl/>
        </w:rPr>
        <w:t xml:space="preserve"> </w:t>
      </w:r>
      <w:r w:rsidR="009D256E" w:rsidRPr="00613232">
        <w:rPr>
          <w:rStyle w:val="Char6"/>
          <w:rFonts w:hint="cs"/>
          <w:rtl/>
        </w:rPr>
        <w:t>آن آیات را هر کس ترجمه کرده همانطور ترجمه کرده</w:t>
      </w:r>
      <w:r w:rsidR="00F46742">
        <w:rPr>
          <w:rStyle w:val="Char6"/>
          <w:rFonts w:hint="cs"/>
          <w:rtl/>
        </w:rPr>
        <w:t>.</w:t>
      </w:r>
      <w:r w:rsidR="0099081C">
        <w:rPr>
          <w:rStyle w:val="Char6"/>
          <w:rFonts w:hint="cs"/>
          <w:rtl/>
        </w:rPr>
        <w:t xml:space="preserve"> </w:t>
      </w:r>
      <w:r w:rsidR="009D256E" w:rsidRPr="00613232">
        <w:rPr>
          <w:rStyle w:val="Char6"/>
          <w:rFonts w:hint="cs"/>
          <w:rtl/>
        </w:rPr>
        <w:t>قرآنهای ترجمه‌دار بسیار است مراجعه کنید تا عناد آقای نم ظاهر گردد</w:t>
      </w:r>
      <w:r w:rsidR="00F46742">
        <w:rPr>
          <w:rStyle w:val="Char6"/>
          <w:rFonts w:hint="cs"/>
          <w:rtl/>
        </w:rPr>
        <w:t>،</w:t>
      </w:r>
      <w:r w:rsidR="0099081C">
        <w:rPr>
          <w:rStyle w:val="Char6"/>
          <w:rFonts w:hint="cs"/>
          <w:rtl/>
        </w:rPr>
        <w:t xml:space="preserve"> </w:t>
      </w:r>
      <w:r w:rsidR="009D256E" w:rsidRPr="00613232">
        <w:rPr>
          <w:rStyle w:val="Char6"/>
          <w:rFonts w:hint="cs"/>
          <w:rtl/>
        </w:rPr>
        <w:t>ثانیاً آن آیات</w:t>
      </w:r>
      <w:r w:rsidR="00F46742">
        <w:rPr>
          <w:rStyle w:val="Char6"/>
          <w:rFonts w:hint="cs"/>
          <w:rtl/>
        </w:rPr>
        <w:t>،</w:t>
      </w:r>
      <w:r w:rsidR="0099081C">
        <w:rPr>
          <w:rStyle w:val="Char6"/>
          <w:rFonts w:hint="cs"/>
          <w:rtl/>
        </w:rPr>
        <w:t xml:space="preserve"> </w:t>
      </w:r>
      <w:r w:rsidR="009D256E" w:rsidRPr="00613232">
        <w:rPr>
          <w:rStyle w:val="Char6"/>
          <w:rFonts w:hint="cs"/>
          <w:rtl/>
        </w:rPr>
        <w:t>آیات متشابهات نیست</w:t>
      </w:r>
      <w:r w:rsidR="00F46742">
        <w:rPr>
          <w:rStyle w:val="Char6"/>
          <w:rFonts w:hint="cs"/>
          <w:rtl/>
        </w:rPr>
        <w:t>،</w:t>
      </w:r>
      <w:r w:rsidR="0099081C">
        <w:rPr>
          <w:rStyle w:val="Char6"/>
          <w:rFonts w:hint="cs"/>
          <w:rtl/>
        </w:rPr>
        <w:t xml:space="preserve"> </w:t>
      </w:r>
      <w:r w:rsidR="009D256E" w:rsidRPr="00613232">
        <w:rPr>
          <w:rStyle w:val="Char6"/>
          <w:rFonts w:hint="cs"/>
          <w:rtl/>
        </w:rPr>
        <w:t>اگر</w:t>
      </w:r>
      <w:r w:rsidR="00F46742">
        <w:rPr>
          <w:rStyle w:val="Char6"/>
          <w:rFonts w:hint="cs"/>
          <w:rtl/>
        </w:rPr>
        <w:t xml:space="preserve"> آن‌ها </w:t>
      </w:r>
      <w:r w:rsidR="009D256E" w:rsidRPr="00613232">
        <w:rPr>
          <w:rStyle w:val="Char6"/>
          <w:rFonts w:hint="cs"/>
          <w:rtl/>
        </w:rPr>
        <w:t>متشابهاتست پ</w:t>
      </w:r>
      <w:r w:rsidR="000F4A3E" w:rsidRPr="00613232">
        <w:rPr>
          <w:rStyle w:val="Char6"/>
          <w:rFonts w:hint="cs"/>
          <w:rtl/>
        </w:rPr>
        <w:t>س</w:t>
      </w:r>
      <w:r w:rsidR="009D256E" w:rsidRPr="00613232">
        <w:rPr>
          <w:rStyle w:val="Char6"/>
          <w:rFonts w:hint="cs"/>
          <w:rtl/>
        </w:rPr>
        <w:t xml:space="preserve"> شما بگوئید محکمات کدام</w:t>
      </w:r>
      <w:r w:rsidR="000F4A3E" w:rsidRPr="00613232">
        <w:rPr>
          <w:rStyle w:val="Char6"/>
          <w:rFonts w:hint="cs"/>
          <w:rtl/>
        </w:rPr>
        <w:t xml:space="preserve"> </w:t>
      </w:r>
      <w:r w:rsidR="009D256E" w:rsidRPr="00613232">
        <w:rPr>
          <w:rStyle w:val="Char6"/>
          <w:rFonts w:hint="cs"/>
          <w:rtl/>
        </w:rPr>
        <w:t>است تا هدف شما معلوم گردد</w:t>
      </w:r>
      <w:r w:rsidR="00F46742">
        <w:rPr>
          <w:rStyle w:val="Char6"/>
          <w:rFonts w:hint="cs"/>
          <w:rtl/>
        </w:rPr>
        <w:t>.</w:t>
      </w:r>
      <w:r w:rsidR="0099081C">
        <w:rPr>
          <w:rStyle w:val="Char6"/>
          <w:rFonts w:hint="cs"/>
          <w:rtl/>
        </w:rPr>
        <w:t xml:space="preserve"> </w:t>
      </w:r>
      <w:r w:rsidR="009D256E" w:rsidRPr="00613232">
        <w:rPr>
          <w:rStyle w:val="Char6"/>
          <w:rFonts w:hint="cs"/>
          <w:rtl/>
        </w:rPr>
        <w:t>در همان صفحه می‌گوید آیاتیکه معانی متعدّده دارد نمی‌توان بدون تفسیر عترت معنائی را اختیار کرد</w:t>
      </w:r>
      <w:r w:rsidR="00F46742">
        <w:rPr>
          <w:rStyle w:val="Char6"/>
          <w:rFonts w:hint="cs"/>
          <w:rtl/>
        </w:rPr>
        <w:t>.</w:t>
      </w:r>
      <w:r w:rsidR="0099081C">
        <w:rPr>
          <w:rStyle w:val="Char6"/>
          <w:rFonts w:hint="cs"/>
          <w:rtl/>
        </w:rPr>
        <w:t xml:space="preserve"> </w:t>
      </w:r>
      <w:r w:rsidR="009D256E" w:rsidRPr="00613232">
        <w:rPr>
          <w:rStyle w:val="Char6"/>
          <w:rFonts w:hint="cs"/>
          <w:rtl/>
        </w:rPr>
        <w:t>جواب آن</w:t>
      </w:r>
      <w:r w:rsidR="004B1A9D" w:rsidRPr="00613232">
        <w:rPr>
          <w:rStyle w:val="Char6"/>
          <w:rFonts w:hint="cs"/>
          <w:rtl/>
        </w:rPr>
        <w:t xml:space="preserve"> ا</w:t>
      </w:r>
      <w:r w:rsidR="009D256E" w:rsidRPr="00613232">
        <w:rPr>
          <w:rStyle w:val="Char6"/>
          <w:rFonts w:hint="cs"/>
          <w:rtl/>
        </w:rPr>
        <w:t>ست که هر کس آیات کتاب درسی از ولایت ما را خوانده می‌داند که آن آیات تفسیر نشده بلکه ترجمه شده و هیچ آیه‌ای دو معنی و یا دو ترجمه ندارد</w:t>
      </w:r>
      <w:r w:rsidR="00F46742">
        <w:rPr>
          <w:rStyle w:val="Char6"/>
          <w:rFonts w:hint="cs"/>
          <w:rtl/>
        </w:rPr>
        <w:t>.</w:t>
      </w:r>
      <w:r w:rsidR="0099081C">
        <w:rPr>
          <w:rStyle w:val="Char6"/>
          <w:rFonts w:hint="cs"/>
          <w:rtl/>
        </w:rPr>
        <w:t xml:space="preserve"> </w:t>
      </w:r>
      <w:r w:rsidR="009D256E" w:rsidRPr="00613232">
        <w:rPr>
          <w:rStyle w:val="Char6"/>
          <w:rFonts w:hint="cs"/>
          <w:rtl/>
        </w:rPr>
        <w:t>در همان صفحه می‌گوید احتجاج به آیات قرآن بدون تفسیر عترت باتّفاق علمای شیعه جائز نیست</w:t>
      </w:r>
      <w:r w:rsidR="00F46742">
        <w:rPr>
          <w:rStyle w:val="Char6"/>
          <w:rFonts w:hint="cs"/>
          <w:rtl/>
        </w:rPr>
        <w:t>.</w:t>
      </w:r>
      <w:r w:rsidR="0099081C">
        <w:rPr>
          <w:rStyle w:val="Char6"/>
          <w:rFonts w:hint="cs"/>
          <w:rtl/>
        </w:rPr>
        <w:t xml:space="preserve"> </w:t>
      </w:r>
      <w:r w:rsidR="009D256E" w:rsidRPr="00613232">
        <w:rPr>
          <w:rStyle w:val="Char6"/>
          <w:rFonts w:hint="cs"/>
          <w:rtl/>
        </w:rPr>
        <w:t>جواب آنست که این دروغ و تهمت است و خدا لعنت کرده دروغگو را</w:t>
      </w:r>
      <w:r w:rsidR="00F46742">
        <w:rPr>
          <w:rStyle w:val="Char6"/>
          <w:rFonts w:hint="cs"/>
          <w:rtl/>
        </w:rPr>
        <w:t>.</w:t>
      </w:r>
      <w:r w:rsidR="0099081C">
        <w:rPr>
          <w:rStyle w:val="Char6"/>
          <w:rFonts w:hint="cs"/>
          <w:rtl/>
        </w:rPr>
        <w:t xml:space="preserve"> </w:t>
      </w:r>
      <w:r w:rsidR="009D256E" w:rsidRPr="00613232">
        <w:rPr>
          <w:rStyle w:val="Char6"/>
          <w:rFonts w:hint="cs"/>
          <w:rtl/>
        </w:rPr>
        <w:t>این</w:t>
      </w:r>
      <w:r w:rsidR="007C3C9B">
        <w:rPr>
          <w:rStyle w:val="Char6"/>
          <w:rFonts w:hint="cs"/>
          <w:rtl/>
        </w:rPr>
        <w:t xml:space="preserve"> کتاب‌های </w:t>
      </w:r>
      <w:r w:rsidR="009D256E" w:rsidRPr="00613232">
        <w:rPr>
          <w:rStyle w:val="Char6"/>
          <w:rFonts w:hint="cs"/>
          <w:rtl/>
        </w:rPr>
        <w:t>تفسیر طبرسی و طوسی و ابوالفتح هزاران آیه را مورد احتجاج قرار داده‌اند بدون ذکر تفسیری از عترت</w:t>
      </w:r>
      <w:r w:rsidR="00F46742">
        <w:rPr>
          <w:rStyle w:val="Char6"/>
          <w:rFonts w:hint="cs"/>
          <w:rtl/>
        </w:rPr>
        <w:t>.</w:t>
      </w:r>
      <w:r w:rsidR="0099081C">
        <w:rPr>
          <w:rStyle w:val="Char6"/>
          <w:rFonts w:hint="cs"/>
          <w:rtl/>
        </w:rPr>
        <w:t xml:space="preserve"> </w:t>
      </w:r>
      <w:r w:rsidR="009D256E" w:rsidRPr="00613232">
        <w:rPr>
          <w:rStyle w:val="Char6"/>
          <w:rFonts w:hint="cs"/>
          <w:rtl/>
        </w:rPr>
        <w:t>البتّه میل نصاری و یهود و هم میل شیطان همین است که کسی به قرآن احتجاج نکند و بلکه آشنا با قرآن نباشد چگونه ملّایان خرافی کوشش دارند که مرد به توسّط قر</w:t>
      </w:r>
      <w:r w:rsidR="000F4A3E" w:rsidRPr="00613232">
        <w:rPr>
          <w:rStyle w:val="Char6"/>
          <w:rFonts w:hint="cs"/>
          <w:rtl/>
        </w:rPr>
        <w:t>آ</w:t>
      </w:r>
      <w:r w:rsidR="009D256E" w:rsidRPr="00613232">
        <w:rPr>
          <w:rStyle w:val="Char6"/>
          <w:rFonts w:hint="cs"/>
          <w:rtl/>
        </w:rPr>
        <w:t>ن بیدارد و هدایت نگردند</w:t>
      </w:r>
      <w:r w:rsidR="00F46742">
        <w:rPr>
          <w:rStyle w:val="Char6"/>
          <w:rFonts w:hint="cs"/>
          <w:rtl/>
        </w:rPr>
        <w:t>،</w:t>
      </w:r>
      <w:r w:rsidR="0099081C">
        <w:rPr>
          <w:rStyle w:val="Char6"/>
          <w:rFonts w:hint="cs"/>
          <w:rtl/>
        </w:rPr>
        <w:t xml:space="preserve"> </w:t>
      </w:r>
      <w:r w:rsidR="009D256E" w:rsidRPr="00613232">
        <w:rPr>
          <w:rStyle w:val="Char6"/>
          <w:rFonts w:hint="cs"/>
          <w:rtl/>
        </w:rPr>
        <w:t>یعنی خرافات و حفظ آن ارزشی دارد؟ آیا مگر پیغمبر اصحاب خود را بسوی شهرهای کفّار و مشرکین نمی‌فرستاد تا آیات را بدون هیچ تفسیری بر آنان بخوانند و همچنین نامه‌هائی که پیغمبر</w:t>
      </w:r>
      <w:r w:rsidR="00CF36DA">
        <w:rPr>
          <w:rStyle w:val="Char6"/>
          <w:rFonts w:cs="CTraditional Arabic" w:hint="cs"/>
          <w:rtl/>
        </w:rPr>
        <w:t>ص</w:t>
      </w:r>
      <w:r w:rsidR="009D256E" w:rsidRPr="00613232">
        <w:rPr>
          <w:rStyle w:val="Char6"/>
          <w:rFonts w:hint="cs"/>
          <w:rtl/>
        </w:rPr>
        <w:t xml:space="preserve"> می‌فرستاد و در آن آیات قرآن را می‌نوشت</w:t>
      </w:r>
      <w:r w:rsidR="00F46742">
        <w:rPr>
          <w:rStyle w:val="Char6"/>
          <w:rFonts w:hint="cs"/>
          <w:rtl/>
        </w:rPr>
        <w:t>،</w:t>
      </w:r>
      <w:r w:rsidR="0099081C">
        <w:rPr>
          <w:rStyle w:val="Char6"/>
          <w:rFonts w:hint="cs"/>
          <w:rtl/>
        </w:rPr>
        <w:t xml:space="preserve"> </w:t>
      </w:r>
      <w:r w:rsidR="009D256E" w:rsidRPr="00613232">
        <w:rPr>
          <w:rStyle w:val="Char6"/>
          <w:rFonts w:hint="cs"/>
          <w:rtl/>
        </w:rPr>
        <w:t>چطور آنان فهمیدند ولی مردم زمان ما نمی‌فمند!؟</w:t>
      </w:r>
    </w:p>
    <w:p w:rsidR="009D256E" w:rsidRPr="00321B94" w:rsidRDefault="009D256E" w:rsidP="00627A3A">
      <w:pPr>
        <w:pStyle w:val="a0"/>
        <w:rPr>
          <w:rtl/>
        </w:rPr>
      </w:pPr>
      <w:bookmarkStart w:id="256" w:name="_Toc143157696"/>
      <w:bookmarkStart w:id="257" w:name="_Toc243474606"/>
      <w:bookmarkStart w:id="258" w:name="_Toc437766531"/>
      <w:r w:rsidRPr="00321B94">
        <w:rPr>
          <w:rFonts w:hint="cs"/>
          <w:rtl/>
        </w:rPr>
        <w:t>4- از جهت کمک بخائنین امام را مخالف قرآن می‌دانند</w:t>
      </w:r>
      <w:bookmarkEnd w:id="256"/>
      <w:bookmarkEnd w:id="257"/>
      <w:bookmarkEnd w:id="258"/>
    </w:p>
    <w:p w:rsidR="00A93677" w:rsidRDefault="00191CD5" w:rsidP="005005A6">
      <w:pPr>
        <w:pStyle w:val="StyleComplexBLotus12ptJustifiedFirstline05cmCharCharCharCharChar1Char"/>
        <w:spacing w:line="240" w:lineRule="auto"/>
        <w:ind w:firstLine="0"/>
        <w:rPr>
          <w:rStyle w:val="Char6"/>
          <w:rtl/>
        </w:rPr>
      </w:pPr>
      <w:r w:rsidRPr="00613232">
        <w:rPr>
          <w:rStyle w:val="Char6"/>
          <w:rFonts w:hint="cs"/>
          <w:rtl/>
        </w:rPr>
        <w:t>یکی از جهاتیکه این معاندین دین</w:t>
      </w:r>
      <w:r w:rsidR="00F46742">
        <w:rPr>
          <w:rStyle w:val="Char6"/>
          <w:rFonts w:hint="cs"/>
          <w:rtl/>
        </w:rPr>
        <w:t>،</w:t>
      </w:r>
      <w:r w:rsidR="0099081C">
        <w:rPr>
          <w:rStyle w:val="Char6"/>
          <w:rFonts w:hint="cs"/>
          <w:rtl/>
        </w:rPr>
        <w:t xml:space="preserve"> </w:t>
      </w:r>
      <w:r w:rsidRPr="00613232">
        <w:rPr>
          <w:rStyle w:val="Char6"/>
          <w:rFonts w:hint="cs"/>
          <w:rtl/>
        </w:rPr>
        <w:t>امام را مخالف قر</w:t>
      </w:r>
      <w:r w:rsidR="00723588" w:rsidRPr="00613232">
        <w:rPr>
          <w:rStyle w:val="Char6"/>
          <w:rFonts w:hint="cs"/>
          <w:rtl/>
        </w:rPr>
        <w:t>آ</w:t>
      </w:r>
      <w:r w:rsidRPr="00613232">
        <w:rPr>
          <w:rStyle w:val="Char6"/>
          <w:rFonts w:hint="cs"/>
          <w:rtl/>
        </w:rPr>
        <w:t>ن معرّفی کرده‌اند جهت کمک بخائنین است ما چون أئمّه را عالم ربّانی</w:t>
      </w:r>
      <w:r w:rsidR="007A0010">
        <w:rPr>
          <w:rStyle w:val="Char6"/>
          <w:rFonts w:hint="cs"/>
          <w:rtl/>
        </w:rPr>
        <w:t xml:space="preserve"> می‌دانیم </w:t>
      </w:r>
      <w:r w:rsidRPr="00613232">
        <w:rPr>
          <w:rStyle w:val="Char6"/>
          <w:rFonts w:hint="cs"/>
          <w:rtl/>
        </w:rPr>
        <w:t>لازم است از ایشان دفاع کنیم و می‌گوئیم خدا فرموده</w:t>
      </w:r>
      <w:r w:rsidR="00F46742">
        <w:rPr>
          <w:rStyle w:val="Char6"/>
          <w:rtl/>
        </w:rPr>
        <w:t>:</w:t>
      </w:r>
      <w:r w:rsidR="0099081C">
        <w:rPr>
          <w:rStyle w:val="Char6"/>
          <w:rtl/>
        </w:rPr>
        <w:t xml:space="preserve"> </w:t>
      </w:r>
      <w:r w:rsidR="00352BBB" w:rsidRPr="00352BBB">
        <w:rPr>
          <w:rFonts w:ascii="Traditional Arabic" w:hAnsi="Traditional Arabic" w:cs="Traditional Arabic" w:hint="cs"/>
          <w:sz w:val="28"/>
          <w:szCs w:val="28"/>
          <w:rtl/>
          <w:lang w:bidi="fa-IR"/>
        </w:rPr>
        <w:t>﴿</w:t>
      </w:r>
      <w:r w:rsidR="00352BBB" w:rsidRPr="00352BBB">
        <w:rPr>
          <w:rStyle w:val="Char3"/>
          <w:rtl/>
        </w:rPr>
        <w:t xml:space="preserve">إِنَّ </w:t>
      </w:r>
      <w:r w:rsidR="00352BBB" w:rsidRPr="00352BBB">
        <w:rPr>
          <w:rStyle w:val="Char3"/>
          <w:rFonts w:hint="cs"/>
          <w:rtl/>
        </w:rPr>
        <w:t>ٱ</w:t>
      </w:r>
      <w:r w:rsidR="00352BBB" w:rsidRPr="00352BBB">
        <w:rPr>
          <w:rStyle w:val="Char3"/>
          <w:rFonts w:hint="eastAsia"/>
          <w:rtl/>
        </w:rPr>
        <w:t>للَّهَ</w:t>
      </w:r>
      <w:r w:rsidR="00352BBB" w:rsidRPr="00352BBB">
        <w:rPr>
          <w:rStyle w:val="Char3"/>
          <w:rtl/>
        </w:rPr>
        <w:t xml:space="preserve"> لَا يُحِبُّ </w:t>
      </w:r>
      <w:r w:rsidR="00352BBB" w:rsidRPr="00352BBB">
        <w:rPr>
          <w:rStyle w:val="Char3"/>
          <w:rFonts w:hint="cs"/>
          <w:rtl/>
        </w:rPr>
        <w:t>ٱ</w:t>
      </w:r>
      <w:r w:rsidR="00352BBB" w:rsidRPr="00352BBB">
        <w:rPr>
          <w:rStyle w:val="Char3"/>
          <w:rFonts w:hint="eastAsia"/>
          <w:rtl/>
        </w:rPr>
        <w:t>لۡخَآئِنِينَ</w:t>
      </w:r>
      <w:r w:rsidR="00352BBB" w:rsidRPr="00352BBB">
        <w:rPr>
          <w:rStyle w:val="Char3"/>
          <w:rtl/>
        </w:rPr>
        <w:t xml:space="preserve"> ٥٨</w:t>
      </w:r>
      <w:r w:rsidR="00352BBB" w:rsidRPr="00352BBB">
        <w:rPr>
          <w:rFonts w:ascii="Traditional Arabic" w:hAnsi="Traditional Arabic" w:cs="Traditional Arabic" w:hint="cs"/>
          <w:sz w:val="28"/>
          <w:szCs w:val="28"/>
          <w:rtl/>
          <w:lang w:bidi="fa-IR"/>
        </w:rPr>
        <w:t>﴾</w:t>
      </w:r>
      <w:r w:rsidR="00352BBB">
        <w:rPr>
          <w:rFonts w:ascii="Traditional Arabic" w:hAnsi="Traditional Arabic" w:cs="Traditional Arabic" w:hint="cs"/>
          <w:sz w:val="28"/>
          <w:szCs w:val="28"/>
          <w:rtl/>
          <w:lang w:bidi="fa-IR"/>
        </w:rPr>
        <w:t xml:space="preserve"> </w:t>
      </w:r>
      <w:r w:rsidR="00352BBB" w:rsidRPr="00352BBB">
        <w:rPr>
          <w:rStyle w:val="Char4"/>
          <w:rFonts w:hint="cs"/>
          <w:rtl/>
        </w:rPr>
        <w:t>[</w:t>
      </w:r>
      <w:r w:rsidR="00352BBB">
        <w:rPr>
          <w:rStyle w:val="Char4"/>
          <w:rFonts w:hint="cs"/>
          <w:rtl/>
        </w:rPr>
        <w:t>الأنفال</w:t>
      </w:r>
      <w:r w:rsidR="00F46742">
        <w:rPr>
          <w:rStyle w:val="Char4"/>
          <w:rFonts w:hint="cs"/>
          <w:rtl/>
        </w:rPr>
        <w:t>:</w:t>
      </w:r>
      <w:r w:rsidR="0099081C">
        <w:rPr>
          <w:rStyle w:val="Char4"/>
          <w:rFonts w:hint="cs"/>
          <w:rtl/>
        </w:rPr>
        <w:t xml:space="preserve"> </w:t>
      </w:r>
      <w:r w:rsidR="00352BBB">
        <w:rPr>
          <w:rStyle w:val="Char4"/>
          <w:rFonts w:hint="cs"/>
          <w:rtl/>
        </w:rPr>
        <w:t>58</w:t>
      </w:r>
      <w:r w:rsidR="00352BBB" w:rsidRPr="00352BBB">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و فرموده</w:t>
      </w:r>
      <w:r w:rsidR="00F46742">
        <w:rPr>
          <w:rStyle w:val="Char6"/>
          <w:rFonts w:hint="cs"/>
          <w:rtl/>
        </w:rPr>
        <w:t>:</w:t>
      </w:r>
      <w:r w:rsidR="0099081C">
        <w:rPr>
          <w:rStyle w:val="Char6"/>
          <w:rFonts w:hint="cs"/>
          <w:rtl/>
        </w:rPr>
        <w:t xml:space="preserve"> </w:t>
      </w:r>
      <w:r w:rsidR="00352BBB">
        <w:rPr>
          <w:rStyle w:val="Char6"/>
          <w:rFonts w:cs="Traditional Arabic" w:hint="cs"/>
          <w:rtl/>
        </w:rPr>
        <w:t>﴿</w:t>
      </w:r>
      <w:r w:rsidR="00A93677" w:rsidRPr="00A93677">
        <w:rPr>
          <w:rStyle w:val="Char3"/>
          <w:rtl/>
        </w:rPr>
        <w:t xml:space="preserve">إِنَّ </w:t>
      </w:r>
      <w:r w:rsidR="00A93677" w:rsidRPr="00A93677">
        <w:rPr>
          <w:rStyle w:val="Char3"/>
          <w:rFonts w:hint="cs"/>
          <w:rtl/>
        </w:rPr>
        <w:t>ٱللَّهَ</w:t>
      </w:r>
      <w:r w:rsidR="00A93677" w:rsidRPr="00A93677">
        <w:rPr>
          <w:rStyle w:val="Char3"/>
          <w:rtl/>
        </w:rPr>
        <w:t xml:space="preserve"> لَا يُحِبُّ كُلَّ خَوَّانٖ كَفُورٍ ٣٨</w:t>
      </w:r>
      <w:r w:rsidR="00352BBB">
        <w:rPr>
          <w:rStyle w:val="Char6"/>
          <w:rFonts w:cs="Traditional Arabic" w:hint="cs"/>
          <w:rtl/>
        </w:rPr>
        <w:t>﴾</w:t>
      </w:r>
      <w:r w:rsidR="00A93677">
        <w:rPr>
          <w:rStyle w:val="Char6"/>
          <w:rFonts w:cs="Traditional Arabic" w:hint="cs"/>
          <w:rtl/>
        </w:rPr>
        <w:t xml:space="preserve"> </w:t>
      </w:r>
      <w:r w:rsidR="00A93677" w:rsidRPr="00A93677">
        <w:rPr>
          <w:rStyle w:val="Char4"/>
          <w:rFonts w:hint="cs"/>
          <w:rtl/>
        </w:rPr>
        <w:t>[</w:t>
      </w:r>
      <w:r w:rsidR="00A93677">
        <w:rPr>
          <w:rStyle w:val="Char4"/>
          <w:rFonts w:hint="cs"/>
          <w:rtl/>
        </w:rPr>
        <w:t>الحج</w:t>
      </w:r>
      <w:r w:rsidR="00F46742">
        <w:rPr>
          <w:rStyle w:val="Char4"/>
          <w:rFonts w:hint="cs"/>
          <w:rtl/>
        </w:rPr>
        <w:t>:</w:t>
      </w:r>
      <w:r w:rsidR="0099081C">
        <w:rPr>
          <w:rStyle w:val="Char4"/>
          <w:rFonts w:hint="cs"/>
          <w:rtl/>
        </w:rPr>
        <w:t xml:space="preserve"> </w:t>
      </w:r>
      <w:r w:rsidR="00A93677">
        <w:rPr>
          <w:rStyle w:val="Char4"/>
          <w:rFonts w:hint="cs"/>
          <w:rtl/>
        </w:rPr>
        <w:t>38</w:t>
      </w:r>
      <w:r w:rsidR="00A93677" w:rsidRPr="00A93677">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خدا دوست نمی‌دارد هر خائن کفران کن را</w:t>
      </w:r>
      <w:r w:rsidR="00F46742">
        <w:rPr>
          <w:rStyle w:val="Char6"/>
          <w:rFonts w:hint="cs"/>
          <w:rtl/>
        </w:rPr>
        <w:t>،</w:t>
      </w:r>
      <w:r w:rsidR="005005A6">
        <w:rPr>
          <w:rStyle w:val="Char6"/>
          <w:rFonts w:hint="cs"/>
          <w:rtl/>
        </w:rPr>
        <w:t xml:space="preserve"> </w:t>
      </w:r>
      <w:r w:rsidRPr="00613232">
        <w:rPr>
          <w:rStyle w:val="Char6"/>
          <w:rFonts w:hint="cs"/>
          <w:rtl/>
        </w:rPr>
        <w:t>و در سور</w:t>
      </w:r>
      <w:r w:rsidR="00F46742">
        <w:rPr>
          <w:rStyle w:val="Char6"/>
          <w:rFonts w:hint="cs"/>
          <w:rtl/>
        </w:rPr>
        <w:t>ۀ</w:t>
      </w:r>
      <w:r w:rsidRPr="00613232">
        <w:rPr>
          <w:rStyle w:val="Char6"/>
          <w:rFonts w:hint="cs"/>
          <w:rtl/>
        </w:rPr>
        <w:t xml:space="preserve"> نساء آی</w:t>
      </w:r>
      <w:r w:rsidR="00F46742">
        <w:rPr>
          <w:rStyle w:val="Char6"/>
          <w:rFonts w:hint="cs"/>
          <w:rtl/>
        </w:rPr>
        <w:t>ۀ</w:t>
      </w:r>
      <w:r w:rsidRPr="00613232">
        <w:rPr>
          <w:rStyle w:val="Char6"/>
          <w:rFonts w:hint="cs"/>
          <w:rtl/>
        </w:rPr>
        <w:t xml:space="preserve"> </w:t>
      </w:r>
      <w:r w:rsidR="009F6C69" w:rsidRPr="00613232">
        <w:rPr>
          <w:rStyle w:val="Char6"/>
          <w:rFonts w:hint="cs"/>
          <w:rtl/>
        </w:rPr>
        <w:t>105</w:t>
      </w:r>
      <w:r w:rsidRPr="00613232">
        <w:rPr>
          <w:rStyle w:val="Char6"/>
          <w:rFonts w:hint="cs"/>
          <w:rtl/>
        </w:rPr>
        <w:t xml:space="preserve"> فرموه</w:t>
      </w:r>
      <w:r w:rsidR="00F46742">
        <w:rPr>
          <w:rStyle w:val="Char6"/>
          <w:rFonts w:hint="cs"/>
          <w:rtl/>
        </w:rPr>
        <w:t xml:space="preserve">: </w:t>
      </w:r>
    </w:p>
    <w:p w:rsidR="00191CD5" w:rsidRPr="00810DE5" w:rsidRDefault="00A93677" w:rsidP="005005A6">
      <w:pPr>
        <w:pStyle w:val="StyleComplexBLotus12ptJustifiedFirstline05cmCharCharCharCharChar1Char"/>
        <w:spacing w:line="240" w:lineRule="auto"/>
        <w:ind w:firstLine="0"/>
        <w:rPr>
          <w:rFonts w:ascii="Traditional Arabic" w:hAnsi="Traditional Arabic" w:cs="Traditional Arabic"/>
          <w:szCs w:val="28"/>
          <w:rtl/>
          <w:lang w:bidi="fa-IR"/>
        </w:rPr>
      </w:pPr>
      <w:r>
        <w:rPr>
          <w:rStyle w:val="Char6"/>
          <w:rFonts w:cs="Traditional Arabic" w:hint="cs"/>
          <w:rtl/>
        </w:rPr>
        <w:t>﴿</w:t>
      </w:r>
      <w:r w:rsidRPr="00A93677">
        <w:rPr>
          <w:rStyle w:val="Char3"/>
          <w:rtl/>
        </w:rPr>
        <w:t>وَلَا تَكُن لِّلۡخَآئِنِينَ خَصِيمٗا ١٠٥</w:t>
      </w:r>
      <w:r>
        <w:rPr>
          <w:rStyle w:val="Char6"/>
          <w:rFonts w:cs="Traditional Arabic" w:hint="cs"/>
          <w:rtl/>
        </w:rPr>
        <w:t xml:space="preserve">﴾ </w:t>
      </w:r>
      <w:r w:rsidRPr="00A93677">
        <w:rPr>
          <w:rStyle w:val="Char4"/>
          <w:rFonts w:hint="cs"/>
          <w:rtl/>
        </w:rPr>
        <w:t>[</w:t>
      </w:r>
      <w:r>
        <w:rPr>
          <w:rStyle w:val="Char4"/>
          <w:rFonts w:hint="cs"/>
          <w:rtl/>
        </w:rPr>
        <w:t>النساء</w:t>
      </w:r>
      <w:r w:rsidR="00F46742">
        <w:rPr>
          <w:rStyle w:val="Char4"/>
          <w:rFonts w:hint="cs"/>
          <w:rtl/>
        </w:rPr>
        <w:t>:</w:t>
      </w:r>
      <w:r w:rsidR="0099081C">
        <w:rPr>
          <w:rStyle w:val="Char4"/>
          <w:rFonts w:hint="cs"/>
          <w:rtl/>
        </w:rPr>
        <w:t xml:space="preserve"> </w:t>
      </w:r>
      <w:r>
        <w:rPr>
          <w:rStyle w:val="Char4"/>
          <w:rFonts w:hint="cs"/>
          <w:rtl/>
        </w:rPr>
        <w:t>105</w:t>
      </w:r>
      <w:r w:rsidRPr="00A93677">
        <w:rPr>
          <w:rStyle w:val="Char4"/>
          <w:rFonts w:hint="cs"/>
          <w:rtl/>
        </w:rPr>
        <w:t>]</w:t>
      </w:r>
    </w:p>
    <w:p w:rsidR="00191CD5" w:rsidRPr="00321B94" w:rsidRDefault="00191CD5" w:rsidP="005005A6">
      <w:pPr>
        <w:pStyle w:val="a9"/>
        <w:rPr>
          <w:rtl/>
        </w:rPr>
      </w:pPr>
      <w:r w:rsidRPr="00321B94">
        <w:rPr>
          <w:rFonts w:hint="cs"/>
          <w:rtl/>
        </w:rPr>
        <w:t>«برای خائنین طرفدار مباش»</w:t>
      </w:r>
      <w:r w:rsidR="00F46742" w:rsidRPr="00321B94">
        <w:rPr>
          <w:rFonts w:hint="cs"/>
          <w:rtl/>
        </w:rPr>
        <w:t xml:space="preserve">. </w:t>
      </w:r>
    </w:p>
    <w:p w:rsidR="00A24ED4" w:rsidRDefault="00191CD5" w:rsidP="005005A6">
      <w:pPr>
        <w:pStyle w:val="StyleComplexBLotus12ptJustifiedFirstline05cmCharCharCharCharChar1Char"/>
        <w:spacing w:line="240" w:lineRule="auto"/>
        <w:rPr>
          <w:rStyle w:val="Char6"/>
          <w:rtl/>
        </w:rPr>
      </w:pPr>
      <w:r w:rsidRPr="00613232">
        <w:rPr>
          <w:rStyle w:val="Char6"/>
          <w:rFonts w:hint="cs"/>
          <w:rtl/>
        </w:rPr>
        <w:t>و در آی</w:t>
      </w:r>
      <w:r w:rsidR="00F46742">
        <w:rPr>
          <w:rStyle w:val="Char6"/>
          <w:rFonts w:hint="cs"/>
          <w:rtl/>
        </w:rPr>
        <w:t>ۀ</w:t>
      </w:r>
      <w:r w:rsidRPr="00613232">
        <w:rPr>
          <w:rStyle w:val="Char6"/>
          <w:rFonts w:hint="cs"/>
          <w:rtl/>
        </w:rPr>
        <w:t xml:space="preserve"> 107 فرموده</w:t>
      </w:r>
      <w:r w:rsidR="00F46742">
        <w:rPr>
          <w:rStyle w:val="Char6"/>
          <w:rFonts w:hint="cs"/>
          <w:rtl/>
        </w:rPr>
        <w:t>:</w:t>
      </w:r>
      <w:r w:rsidR="0099081C">
        <w:rPr>
          <w:rStyle w:val="Char6"/>
          <w:rFonts w:hint="cs"/>
          <w:rtl/>
        </w:rPr>
        <w:t xml:space="preserve"> </w:t>
      </w:r>
    </w:p>
    <w:p w:rsidR="00191CD5" w:rsidRPr="00810DE5" w:rsidRDefault="00A93677"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A93677">
        <w:rPr>
          <w:rStyle w:val="Char3"/>
          <w:rFonts w:hint="cs"/>
          <w:rtl/>
        </w:rPr>
        <w:t>وَلَا</w:t>
      </w:r>
      <w:r w:rsidRPr="00A93677">
        <w:rPr>
          <w:rStyle w:val="Char3"/>
          <w:rtl/>
        </w:rPr>
        <w:t xml:space="preserve"> تُجَٰدِلۡ عَنِ </w:t>
      </w:r>
      <w:r w:rsidRPr="00A93677">
        <w:rPr>
          <w:rStyle w:val="Char3"/>
          <w:rFonts w:hint="cs"/>
          <w:rtl/>
        </w:rPr>
        <w:t>ٱلَّذِينَ</w:t>
      </w:r>
      <w:r w:rsidRPr="00A93677">
        <w:rPr>
          <w:rStyle w:val="Char3"/>
          <w:rtl/>
        </w:rPr>
        <w:t xml:space="preserve"> يَخۡتَانُونَ أَنفُسَهُمۡۚ</w:t>
      </w:r>
      <w:r>
        <w:rPr>
          <w:rStyle w:val="Char6"/>
          <w:rFonts w:cs="Traditional Arabic" w:hint="cs"/>
          <w:rtl/>
        </w:rPr>
        <w:t xml:space="preserve">﴾ </w:t>
      </w:r>
      <w:r w:rsidRPr="00A93677">
        <w:rPr>
          <w:rStyle w:val="Char4"/>
          <w:rFonts w:hint="cs"/>
          <w:rtl/>
        </w:rPr>
        <w:t>[</w:t>
      </w:r>
      <w:r>
        <w:rPr>
          <w:rStyle w:val="Char4"/>
          <w:rFonts w:hint="cs"/>
          <w:rtl/>
        </w:rPr>
        <w:t>النساء</w:t>
      </w:r>
      <w:r w:rsidR="00F46742">
        <w:rPr>
          <w:rStyle w:val="Char4"/>
          <w:rFonts w:hint="cs"/>
          <w:rtl/>
        </w:rPr>
        <w:t>:</w:t>
      </w:r>
      <w:r w:rsidR="0099081C">
        <w:rPr>
          <w:rStyle w:val="Char4"/>
          <w:rFonts w:hint="cs"/>
          <w:rtl/>
        </w:rPr>
        <w:t xml:space="preserve"> </w:t>
      </w:r>
      <w:r>
        <w:rPr>
          <w:rStyle w:val="Char4"/>
          <w:rFonts w:hint="cs"/>
          <w:rtl/>
        </w:rPr>
        <w:t>107</w:t>
      </w:r>
      <w:r w:rsidRPr="00A93677">
        <w:rPr>
          <w:rStyle w:val="Char4"/>
          <w:rFonts w:hint="cs"/>
          <w:rtl/>
        </w:rPr>
        <w:t>]</w:t>
      </w:r>
    </w:p>
    <w:p w:rsidR="00191CD5" w:rsidRPr="00321B94" w:rsidRDefault="00191CD5" w:rsidP="005005A6">
      <w:pPr>
        <w:pStyle w:val="a9"/>
        <w:rPr>
          <w:rtl/>
        </w:rPr>
      </w:pPr>
      <w:r w:rsidRPr="00321B94">
        <w:rPr>
          <w:rFonts w:hint="cs"/>
          <w:rtl/>
        </w:rPr>
        <w:t>«از طرف خیانتکاران مجادله مکن»</w:t>
      </w:r>
      <w:r w:rsidR="00F46742" w:rsidRPr="00321B94">
        <w:rPr>
          <w:rFonts w:hint="cs"/>
          <w:rtl/>
        </w:rPr>
        <w:t xml:space="preserve">. </w:t>
      </w:r>
    </w:p>
    <w:p w:rsidR="00A93677" w:rsidRDefault="00191CD5"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یوسف آی</w:t>
      </w:r>
      <w:r w:rsidR="00F46742">
        <w:rPr>
          <w:rStyle w:val="Char6"/>
          <w:rFonts w:hint="cs"/>
          <w:rtl/>
        </w:rPr>
        <w:t>ۀ</w:t>
      </w:r>
      <w:r w:rsidRPr="00613232">
        <w:rPr>
          <w:rStyle w:val="Char6"/>
          <w:rFonts w:hint="cs"/>
          <w:rtl/>
        </w:rPr>
        <w:t xml:space="preserve"> 52 فرموده و</w:t>
      </w:r>
    </w:p>
    <w:p w:rsidR="00191CD5" w:rsidRPr="00810DE5" w:rsidRDefault="00A93677"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A93677">
        <w:rPr>
          <w:rStyle w:val="Char3"/>
          <w:rtl/>
        </w:rPr>
        <w:t xml:space="preserve">وَأَنَّ </w:t>
      </w:r>
      <w:r w:rsidRPr="00A93677">
        <w:rPr>
          <w:rStyle w:val="Char3"/>
          <w:rFonts w:hint="cs"/>
          <w:rtl/>
        </w:rPr>
        <w:t>ٱللَّهَ</w:t>
      </w:r>
      <w:r w:rsidRPr="00A93677">
        <w:rPr>
          <w:rStyle w:val="Char3"/>
          <w:rtl/>
        </w:rPr>
        <w:t xml:space="preserve"> لَا يَهۡدِي كَيۡدَ </w:t>
      </w:r>
      <w:r w:rsidRPr="00A93677">
        <w:rPr>
          <w:rStyle w:val="Char3"/>
          <w:rFonts w:hint="cs"/>
          <w:rtl/>
        </w:rPr>
        <w:t>ٱلۡخَآئِنِينَ</w:t>
      </w:r>
      <w:r w:rsidRPr="00A93677">
        <w:rPr>
          <w:rStyle w:val="Char3"/>
          <w:rtl/>
        </w:rPr>
        <w:t xml:space="preserve"> ٥٢</w:t>
      </w:r>
      <w:r>
        <w:rPr>
          <w:rStyle w:val="Char6"/>
          <w:rFonts w:cs="Traditional Arabic" w:hint="cs"/>
          <w:rtl/>
        </w:rPr>
        <w:t xml:space="preserve">﴾ </w:t>
      </w:r>
      <w:r w:rsidRPr="00A93677">
        <w:rPr>
          <w:rStyle w:val="Char4"/>
          <w:rFonts w:hint="cs"/>
          <w:rtl/>
        </w:rPr>
        <w:t>[</w:t>
      </w:r>
      <w:r>
        <w:rPr>
          <w:rStyle w:val="Char4"/>
          <w:rFonts w:hint="cs"/>
          <w:rtl/>
        </w:rPr>
        <w:t>یوسف</w:t>
      </w:r>
      <w:r w:rsidR="00F46742">
        <w:rPr>
          <w:rStyle w:val="Char4"/>
          <w:rFonts w:hint="cs"/>
          <w:rtl/>
        </w:rPr>
        <w:t>:</w:t>
      </w:r>
      <w:r w:rsidR="0099081C">
        <w:rPr>
          <w:rStyle w:val="Char4"/>
          <w:rFonts w:hint="cs"/>
          <w:rtl/>
        </w:rPr>
        <w:t xml:space="preserve"> </w:t>
      </w:r>
      <w:r>
        <w:rPr>
          <w:rStyle w:val="Char4"/>
          <w:rFonts w:hint="cs"/>
          <w:rtl/>
        </w:rPr>
        <w:t>52</w:t>
      </w:r>
      <w:r w:rsidRPr="00A93677">
        <w:rPr>
          <w:rStyle w:val="Char4"/>
          <w:rFonts w:hint="cs"/>
          <w:rtl/>
        </w:rPr>
        <w:t>]</w:t>
      </w:r>
    </w:p>
    <w:p w:rsidR="007F7726" w:rsidRPr="00321B94" w:rsidRDefault="00191CD5" w:rsidP="005005A6">
      <w:pPr>
        <w:pStyle w:val="a9"/>
        <w:rPr>
          <w:rtl/>
        </w:rPr>
      </w:pPr>
      <w:r w:rsidRPr="00321B94">
        <w:rPr>
          <w:rFonts w:hint="cs"/>
          <w:rtl/>
        </w:rPr>
        <w:t>ولی آقای نم و مح می‌گویند با اینکه امام علم به حال افراد خائنین</w:t>
      </w:r>
      <w:r w:rsidR="00F46742" w:rsidRPr="00321B94">
        <w:rPr>
          <w:rFonts w:hint="cs"/>
          <w:rtl/>
        </w:rPr>
        <w:t>،</w:t>
      </w:r>
      <w:r w:rsidR="0099081C" w:rsidRPr="00321B94">
        <w:rPr>
          <w:rFonts w:hint="cs"/>
          <w:rtl/>
        </w:rPr>
        <w:t xml:space="preserve"> </w:t>
      </w:r>
      <w:r w:rsidRPr="00321B94">
        <w:rPr>
          <w:rFonts w:hint="cs"/>
          <w:rtl/>
        </w:rPr>
        <w:t>دارد به آنان فرمانداری و مأموریّت می‌دهد</w:t>
      </w:r>
      <w:r w:rsidR="00F46742" w:rsidRPr="00321B94">
        <w:rPr>
          <w:rFonts w:hint="cs"/>
          <w:rtl/>
        </w:rPr>
        <w:t>،</w:t>
      </w:r>
      <w:r w:rsidR="0099081C" w:rsidRPr="00321B94">
        <w:rPr>
          <w:rFonts w:hint="cs"/>
          <w:rtl/>
        </w:rPr>
        <w:t xml:space="preserve"> </w:t>
      </w:r>
      <w:r w:rsidRPr="00321B94">
        <w:rPr>
          <w:rFonts w:hint="cs"/>
          <w:rtl/>
        </w:rPr>
        <w:t>مثلاً امیرالمؤمنین</w:t>
      </w:r>
      <w:r w:rsidR="00D43B3B" w:rsidRPr="00321B94">
        <w:rPr>
          <w:rFonts w:cs="CTraditional Arabic" w:hint="cs"/>
          <w:rtl/>
        </w:rPr>
        <w:t>÷</w:t>
      </w:r>
      <w:r w:rsidRPr="00321B94">
        <w:rPr>
          <w:rFonts w:hint="cs"/>
          <w:rtl/>
        </w:rPr>
        <w:t xml:space="preserve"> اشعث بن قیس خ</w:t>
      </w:r>
      <w:r w:rsidR="00402BC4" w:rsidRPr="00321B94">
        <w:rPr>
          <w:rFonts w:hint="cs"/>
          <w:rtl/>
        </w:rPr>
        <w:t>ائن را فرماندار آذربایجان نمود</w:t>
      </w:r>
      <w:r w:rsidR="00F46742" w:rsidRPr="00321B94">
        <w:rPr>
          <w:rFonts w:hint="cs"/>
          <w:rtl/>
        </w:rPr>
        <w:t>،</w:t>
      </w:r>
      <w:r w:rsidR="0099081C" w:rsidRPr="00321B94">
        <w:rPr>
          <w:rFonts w:hint="cs"/>
          <w:rtl/>
        </w:rPr>
        <w:t xml:space="preserve"> </w:t>
      </w:r>
      <w:r w:rsidRPr="00321B94">
        <w:rPr>
          <w:rFonts w:hint="cs"/>
          <w:rtl/>
        </w:rPr>
        <w:t>او زیاد</w:t>
      </w:r>
      <w:r w:rsidR="008921CD" w:rsidRPr="00321B94">
        <w:rPr>
          <w:rFonts w:hint="cs"/>
          <w:rtl/>
        </w:rPr>
        <w:t xml:space="preserve"> </w:t>
      </w:r>
      <w:r w:rsidRPr="00321B94">
        <w:rPr>
          <w:rFonts w:hint="cs"/>
          <w:rtl/>
        </w:rPr>
        <w:t>بن أبیه را فرماندار فارس نمود و با اینکه قادر بود و تمام موجودات جهان مطیع امام بودند دفع ایشان نکرد</w:t>
      </w:r>
      <w:r w:rsidR="00F46742" w:rsidRPr="00321B94">
        <w:rPr>
          <w:rFonts w:hint="cs"/>
          <w:rtl/>
        </w:rPr>
        <w:t>،</w:t>
      </w:r>
      <w:r w:rsidR="0099081C" w:rsidRPr="00321B94">
        <w:rPr>
          <w:rFonts w:hint="cs"/>
          <w:rtl/>
        </w:rPr>
        <w:t xml:space="preserve"> </w:t>
      </w:r>
      <w:r w:rsidRPr="00321B94">
        <w:rPr>
          <w:rFonts w:hint="cs"/>
          <w:rtl/>
        </w:rPr>
        <w:t>در ص 148 نوشته</w:t>
      </w:r>
      <w:r w:rsidR="00F46742" w:rsidRPr="00321B94">
        <w:rPr>
          <w:rFonts w:hint="cs"/>
          <w:rtl/>
        </w:rPr>
        <w:t>،</w:t>
      </w:r>
      <w:r w:rsidR="0099081C" w:rsidRPr="00321B94">
        <w:rPr>
          <w:rFonts w:hint="cs"/>
          <w:rtl/>
        </w:rPr>
        <w:t xml:space="preserve"> </w:t>
      </w:r>
      <w:r w:rsidRPr="00321B94">
        <w:rPr>
          <w:rFonts w:hint="cs"/>
          <w:rtl/>
        </w:rPr>
        <w:t>بنابراین معاویه</w:t>
      </w:r>
      <w:r w:rsidR="00A93677" w:rsidRPr="00321B94">
        <w:rPr>
          <w:rFonts w:cs="CTraditional Arabic" w:hint="cs"/>
          <w:rtl/>
        </w:rPr>
        <w:t>س</w:t>
      </w:r>
      <w:r w:rsidRPr="00321B94">
        <w:rPr>
          <w:rFonts w:hint="cs"/>
          <w:rtl/>
        </w:rPr>
        <w:t xml:space="preserve"> را بر سلطنت </w:t>
      </w:r>
      <w:r w:rsidR="00402BC4" w:rsidRPr="00321B94">
        <w:rPr>
          <w:rFonts w:hint="cs"/>
          <w:rtl/>
        </w:rPr>
        <w:t>ا</w:t>
      </w:r>
      <w:r w:rsidRPr="00321B94">
        <w:rPr>
          <w:rFonts w:hint="cs"/>
          <w:rtl/>
        </w:rPr>
        <w:t xml:space="preserve">بقاء نمود و امام صادق منصور را بر خلافت </w:t>
      </w:r>
      <w:r w:rsidR="00402BC4" w:rsidRPr="00321B94">
        <w:rPr>
          <w:rFonts w:hint="cs"/>
          <w:rtl/>
        </w:rPr>
        <w:t>ا</w:t>
      </w:r>
      <w:r w:rsidRPr="00321B94">
        <w:rPr>
          <w:rFonts w:hint="cs"/>
          <w:rtl/>
        </w:rPr>
        <w:t>بقاء نم</w:t>
      </w:r>
      <w:r w:rsidR="00A40AB1" w:rsidRPr="00321B94">
        <w:rPr>
          <w:rFonts w:hint="cs"/>
          <w:rtl/>
        </w:rPr>
        <w:t>و</w:t>
      </w:r>
      <w:r w:rsidRPr="00321B94">
        <w:rPr>
          <w:rFonts w:hint="cs"/>
          <w:rtl/>
        </w:rPr>
        <w:t xml:space="preserve">د و امام و رسول را قیاس کرده بخدا و می‌گویند </w:t>
      </w:r>
      <w:r w:rsidR="005005A6">
        <w:rPr>
          <w:rFonts w:hint="cs"/>
          <w:rtl/>
        </w:rPr>
        <w:t>چنان‌که</w:t>
      </w:r>
      <w:r w:rsidRPr="00321B94">
        <w:rPr>
          <w:rFonts w:hint="cs"/>
          <w:rtl/>
        </w:rPr>
        <w:t xml:space="preserve"> خدا قادر و عالم بود و بر ایشان إبقاء نمود امام نیز چنی</w:t>
      </w:r>
      <w:r w:rsidR="00402BC4" w:rsidRPr="00321B94">
        <w:rPr>
          <w:rFonts w:hint="cs"/>
          <w:rtl/>
        </w:rPr>
        <w:t>ن</w:t>
      </w:r>
      <w:r w:rsidRPr="00321B94">
        <w:rPr>
          <w:rFonts w:hint="cs"/>
          <w:rtl/>
        </w:rPr>
        <w:t xml:space="preserve"> است</w:t>
      </w:r>
      <w:r w:rsidR="00F46742" w:rsidRPr="00321B94">
        <w:rPr>
          <w:rFonts w:hint="cs"/>
          <w:rtl/>
        </w:rPr>
        <w:t>.</w:t>
      </w:r>
      <w:r w:rsidR="0099081C" w:rsidRPr="00321B94">
        <w:rPr>
          <w:rFonts w:hint="cs"/>
          <w:rtl/>
        </w:rPr>
        <w:t xml:space="preserve"> </w:t>
      </w:r>
      <w:r w:rsidRPr="00321B94">
        <w:rPr>
          <w:rFonts w:hint="cs"/>
          <w:rtl/>
        </w:rPr>
        <w:t>جواب این است که خدا مکلّف به عمل به قر</w:t>
      </w:r>
      <w:r w:rsidR="00A40AB1" w:rsidRPr="00321B94">
        <w:rPr>
          <w:rFonts w:hint="cs"/>
          <w:rtl/>
        </w:rPr>
        <w:t>آ</w:t>
      </w:r>
      <w:r w:rsidRPr="00321B94">
        <w:rPr>
          <w:rFonts w:hint="cs"/>
          <w:rtl/>
        </w:rPr>
        <w:t>ن نیست ولی رسول و امام مکلّفند خدا به ایشان فرموده</w:t>
      </w:r>
      <w:r w:rsidR="00F46742" w:rsidRPr="00321B94">
        <w:rPr>
          <w:rFonts w:hint="cs"/>
          <w:rtl/>
        </w:rPr>
        <w:t>:</w:t>
      </w:r>
      <w:r w:rsidR="0099081C" w:rsidRPr="00321B94">
        <w:rPr>
          <w:rFonts w:hint="cs"/>
          <w:rtl/>
        </w:rPr>
        <w:t xml:space="preserve"> </w:t>
      </w:r>
      <w:r w:rsidR="00A93677" w:rsidRPr="00321B94">
        <w:rPr>
          <w:rFonts w:cs="Traditional Arabic" w:hint="cs"/>
          <w:rtl/>
        </w:rPr>
        <w:t>﴿</w:t>
      </w:r>
      <w:r w:rsidR="00A93677" w:rsidRPr="00A93677">
        <w:rPr>
          <w:rStyle w:val="Char3"/>
          <w:rFonts w:hint="cs"/>
          <w:rtl/>
        </w:rPr>
        <w:t>ٱتَّبِعُواْ</w:t>
      </w:r>
      <w:r w:rsidR="00A93677" w:rsidRPr="00A93677">
        <w:rPr>
          <w:rStyle w:val="Char3"/>
          <w:rtl/>
        </w:rPr>
        <w:t xml:space="preserve"> مَآ أُنزِلَ إِلَيۡكُم مِّن رَّبِّكُمۡ</w:t>
      </w:r>
      <w:r w:rsidR="00A93677" w:rsidRPr="00321B94">
        <w:rPr>
          <w:rFonts w:cs="Traditional Arabic" w:hint="cs"/>
          <w:rtl/>
        </w:rPr>
        <w:t xml:space="preserve">﴾ </w:t>
      </w:r>
      <w:r w:rsidR="00A93677" w:rsidRPr="00A93677">
        <w:rPr>
          <w:rStyle w:val="Char4"/>
          <w:rFonts w:hint="cs"/>
          <w:rtl/>
        </w:rPr>
        <w:t>[</w:t>
      </w:r>
      <w:r w:rsidR="00A93677">
        <w:rPr>
          <w:rStyle w:val="Char4"/>
          <w:rFonts w:hint="cs"/>
          <w:rtl/>
        </w:rPr>
        <w:t>الأعراف</w:t>
      </w:r>
      <w:r w:rsidR="00F46742">
        <w:rPr>
          <w:rStyle w:val="Char4"/>
          <w:rFonts w:hint="cs"/>
          <w:rtl/>
        </w:rPr>
        <w:t>:</w:t>
      </w:r>
      <w:r w:rsidR="0099081C">
        <w:rPr>
          <w:rStyle w:val="Char4"/>
          <w:rFonts w:hint="cs"/>
          <w:rtl/>
        </w:rPr>
        <w:t xml:space="preserve"> </w:t>
      </w:r>
      <w:r w:rsidR="00A93677">
        <w:rPr>
          <w:rStyle w:val="Char4"/>
          <w:rFonts w:hint="cs"/>
          <w:rtl/>
        </w:rPr>
        <w:t>3</w:t>
      </w:r>
      <w:r w:rsidR="00A93677" w:rsidRPr="00A93677">
        <w:rPr>
          <w:rStyle w:val="Char4"/>
          <w:rFonts w:hint="cs"/>
          <w:rtl/>
        </w:rPr>
        <w:t>]</w:t>
      </w:r>
      <w:r w:rsidR="00402BC4" w:rsidRPr="00321B94">
        <w:rPr>
          <w:rFonts w:hint="cs"/>
          <w:rtl/>
        </w:rPr>
        <w:t xml:space="preserve"> و باید برخلاف قرآن عمل ننمایند</w:t>
      </w:r>
      <w:r w:rsidR="00F46742" w:rsidRPr="00321B94">
        <w:rPr>
          <w:rFonts w:hint="cs"/>
          <w:rtl/>
        </w:rPr>
        <w:t xml:space="preserve">. </w:t>
      </w:r>
      <w:bookmarkStart w:id="259" w:name="_Toc143157697"/>
      <w:bookmarkStart w:id="260" w:name="_Toc243474607"/>
    </w:p>
    <w:p w:rsidR="004C1939" w:rsidRPr="00321B94" w:rsidRDefault="004C1939" w:rsidP="005005A6">
      <w:pPr>
        <w:pStyle w:val="a1"/>
        <w:rPr>
          <w:rtl/>
        </w:rPr>
      </w:pPr>
      <w:bookmarkStart w:id="261" w:name="_Toc437766532"/>
      <w:r w:rsidRPr="00321B94">
        <w:rPr>
          <w:rFonts w:hint="cs"/>
          <w:rtl/>
        </w:rPr>
        <w:t>سخنان پوچ و خیالی نویسندگان</w:t>
      </w:r>
      <w:bookmarkEnd w:id="259"/>
      <w:bookmarkEnd w:id="260"/>
      <w:bookmarkEnd w:id="261"/>
      <w:r w:rsidRPr="00321B94">
        <w:rPr>
          <w:rFonts w:hint="cs"/>
          <w:rtl/>
        </w:rPr>
        <w:t xml:space="preserve"> </w:t>
      </w:r>
    </w:p>
    <w:p w:rsidR="00451C3F" w:rsidRPr="00824A75" w:rsidRDefault="004C1939" w:rsidP="005005A6">
      <w:pPr>
        <w:pStyle w:val="a9"/>
        <w:rPr>
          <w:rFonts w:ascii="KFGQPC Uthmanic Script HAFS" w:hAnsi="KFGQPC Uthmanic Script HAFS" w:cs="KFGQPC Uthmanic Script HAFS"/>
          <w:rtl/>
        </w:rPr>
      </w:pPr>
      <w:r w:rsidRPr="00321B94">
        <w:rPr>
          <w:rFonts w:hint="cs"/>
          <w:rtl/>
        </w:rPr>
        <w:t>خدا در قرآن فرموده</w:t>
      </w:r>
      <w:r w:rsidR="00F46742" w:rsidRPr="00321B94">
        <w:rPr>
          <w:rFonts w:hint="cs"/>
          <w:rtl/>
        </w:rPr>
        <w:t>:</w:t>
      </w:r>
      <w:r w:rsidR="0099081C" w:rsidRPr="00321B94">
        <w:rPr>
          <w:rFonts w:hint="cs"/>
          <w:rtl/>
        </w:rPr>
        <w:t xml:space="preserve"> </w:t>
      </w:r>
      <w:r w:rsidR="00824A75" w:rsidRPr="00321B94">
        <w:rPr>
          <w:rFonts w:cs="Traditional Arabic" w:hint="cs"/>
          <w:rtl/>
        </w:rPr>
        <w:t>﴿</w:t>
      </w:r>
      <w:r w:rsidR="00824A75" w:rsidRPr="00824A75">
        <w:rPr>
          <w:rStyle w:val="Char3"/>
          <w:rtl/>
        </w:rPr>
        <w:t xml:space="preserve">وَلَا تَقۡتُلُوٓاْ أَنفُسَكُمۡۚ </w:t>
      </w:r>
      <w:r w:rsidR="00824A75" w:rsidRPr="00321B94">
        <w:rPr>
          <w:rFonts w:cs="Traditional Arabic" w:hint="cs"/>
          <w:rtl/>
        </w:rPr>
        <w:t xml:space="preserve">﴾ </w:t>
      </w:r>
      <w:r w:rsidR="00824A75" w:rsidRPr="00824A75">
        <w:rPr>
          <w:rStyle w:val="Char4"/>
          <w:rFonts w:hint="cs"/>
          <w:rtl/>
        </w:rPr>
        <w:t>[</w:t>
      </w:r>
      <w:r w:rsidR="00824A75">
        <w:rPr>
          <w:rStyle w:val="Char4"/>
          <w:rFonts w:hint="cs"/>
          <w:rtl/>
        </w:rPr>
        <w:t>النساء</w:t>
      </w:r>
      <w:r w:rsidR="00F46742">
        <w:rPr>
          <w:rStyle w:val="Char4"/>
          <w:rFonts w:hint="cs"/>
          <w:rtl/>
        </w:rPr>
        <w:t>:</w:t>
      </w:r>
      <w:r w:rsidR="0099081C">
        <w:rPr>
          <w:rStyle w:val="Char4"/>
          <w:rFonts w:hint="cs"/>
          <w:rtl/>
        </w:rPr>
        <w:t xml:space="preserve"> </w:t>
      </w:r>
      <w:r w:rsidR="00824A75">
        <w:rPr>
          <w:rStyle w:val="Char4"/>
          <w:rFonts w:hint="cs"/>
          <w:rtl/>
        </w:rPr>
        <w:t>29</w:t>
      </w:r>
      <w:r w:rsidR="00824A75" w:rsidRPr="00824A75">
        <w:rPr>
          <w:rStyle w:val="Char4"/>
          <w:rFonts w:hint="cs"/>
          <w:rtl/>
        </w:rPr>
        <w:t>]</w:t>
      </w:r>
      <w:r w:rsidR="00451C3F" w:rsidRPr="00321B94">
        <w:rPr>
          <w:rFonts w:hint="cs"/>
          <w:rtl/>
        </w:rPr>
        <w:t xml:space="preserve"> یعنی خودکشی نکنید</w:t>
      </w:r>
      <w:r w:rsidR="00F46742" w:rsidRPr="00321B94">
        <w:rPr>
          <w:rFonts w:hint="cs"/>
          <w:rtl/>
        </w:rPr>
        <w:t>،</w:t>
      </w:r>
      <w:r w:rsidR="0099081C" w:rsidRPr="00321B94">
        <w:rPr>
          <w:rFonts w:hint="cs"/>
          <w:rtl/>
        </w:rPr>
        <w:t xml:space="preserve"> </w:t>
      </w:r>
      <w:r w:rsidR="00451C3F" w:rsidRPr="00321B94">
        <w:rPr>
          <w:rFonts w:hint="cs"/>
          <w:rtl/>
        </w:rPr>
        <w:t>جائیکه می</w:t>
      </w:r>
      <w:r w:rsidR="00824A75" w:rsidRPr="00321B94">
        <w:rPr>
          <w:rFonts w:hint="cs"/>
          <w:rtl/>
        </w:rPr>
        <w:t>‌</w:t>
      </w:r>
      <w:r w:rsidR="00451C3F" w:rsidRPr="00321B94">
        <w:rPr>
          <w:rFonts w:hint="cs"/>
          <w:rtl/>
        </w:rPr>
        <w:t>دانید غرق خواهید شد نروید</w:t>
      </w:r>
      <w:r w:rsidR="00F46742" w:rsidRPr="00321B94">
        <w:rPr>
          <w:rFonts w:hint="cs"/>
          <w:rtl/>
        </w:rPr>
        <w:t>،</w:t>
      </w:r>
      <w:r w:rsidR="0099081C" w:rsidRPr="00321B94">
        <w:rPr>
          <w:rFonts w:hint="cs"/>
          <w:rtl/>
        </w:rPr>
        <w:t xml:space="preserve"> </w:t>
      </w:r>
      <w:r w:rsidR="00451C3F" w:rsidRPr="00321B94">
        <w:rPr>
          <w:rFonts w:hint="cs"/>
          <w:rtl/>
        </w:rPr>
        <w:t>جنگ بدون اسلحه و تجهیزات نروید و گوشت زهرآلود را نخورید و حکم عقل نیز همین است چه برای امام و چه برای مأموم</w:t>
      </w:r>
      <w:r w:rsidR="00F46742" w:rsidRPr="00321B94">
        <w:rPr>
          <w:rFonts w:hint="cs"/>
          <w:rtl/>
        </w:rPr>
        <w:t>،</w:t>
      </w:r>
      <w:r w:rsidR="0099081C" w:rsidRPr="00321B94">
        <w:rPr>
          <w:rFonts w:hint="cs"/>
          <w:rtl/>
        </w:rPr>
        <w:t xml:space="preserve"> </w:t>
      </w:r>
      <w:r w:rsidR="00451C3F" w:rsidRPr="00321B94">
        <w:rPr>
          <w:rFonts w:hint="cs"/>
          <w:rtl/>
        </w:rPr>
        <w:t>زیرا دین امام و مأموم اسلام است و فرقی ندارند در دین</w:t>
      </w:r>
      <w:r w:rsidR="00F46742" w:rsidRPr="00321B94">
        <w:rPr>
          <w:rFonts w:hint="cs"/>
          <w:rtl/>
        </w:rPr>
        <w:t>.</w:t>
      </w:r>
      <w:r w:rsidR="0099081C" w:rsidRPr="00321B94">
        <w:rPr>
          <w:rFonts w:hint="cs"/>
          <w:rtl/>
        </w:rPr>
        <w:t xml:space="preserve"> </w:t>
      </w:r>
      <w:r w:rsidR="00451C3F" w:rsidRPr="00321B94">
        <w:rPr>
          <w:rFonts w:hint="cs"/>
          <w:rtl/>
        </w:rPr>
        <w:t>امّا آقای نم در ص 308 و آقای مح در ص 160 می‌نویسند امام مأمور است به علم خود عمل نکند</w:t>
      </w:r>
      <w:r w:rsidR="00F46742" w:rsidRPr="00321B94">
        <w:rPr>
          <w:rFonts w:hint="cs"/>
          <w:rtl/>
        </w:rPr>
        <w:t>.</w:t>
      </w:r>
      <w:r w:rsidR="0099081C" w:rsidRPr="00321B94">
        <w:rPr>
          <w:rFonts w:hint="cs"/>
          <w:rtl/>
        </w:rPr>
        <w:t xml:space="preserve"> </w:t>
      </w:r>
      <w:r w:rsidR="00451C3F" w:rsidRPr="00321B94">
        <w:rPr>
          <w:rFonts w:hint="cs"/>
          <w:rtl/>
        </w:rPr>
        <w:t>با اینکه خدا مذمّت کرده از عالم بی‌عمل</w:t>
      </w:r>
      <w:r w:rsidR="00F46742" w:rsidRPr="00321B94">
        <w:rPr>
          <w:rFonts w:hint="cs"/>
          <w:rtl/>
        </w:rPr>
        <w:t>،</w:t>
      </w:r>
      <w:r w:rsidR="0099081C" w:rsidRPr="00321B94">
        <w:rPr>
          <w:rFonts w:hint="cs"/>
          <w:rtl/>
        </w:rPr>
        <w:t xml:space="preserve"> </w:t>
      </w:r>
      <w:r w:rsidR="00451C3F" w:rsidRPr="00321B94">
        <w:rPr>
          <w:rFonts w:hint="cs"/>
          <w:rtl/>
        </w:rPr>
        <w:t>ولی امام با اینکه می‌داند زهر است و قدرت بر نخوردن دارد می‌خورد</w:t>
      </w:r>
      <w:r w:rsidR="00F46742" w:rsidRPr="00321B94">
        <w:rPr>
          <w:rFonts w:hint="cs"/>
          <w:rtl/>
        </w:rPr>
        <w:t>،</w:t>
      </w:r>
      <w:r w:rsidR="0099081C" w:rsidRPr="00321B94">
        <w:rPr>
          <w:rFonts w:hint="cs"/>
          <w:rtl/>
        </w:rPr>
        <w:t xml:space="preserve"> </w:t>
      </w:r>
      <w:r w:rsidR="00451C3F" w:rsidRPr="00321B94">
        <w:rPr>
          <w:rFonts w:hint="cs"/>
          <w:rtl/>
        </w:rPr>
        <w:t>با اینکه امام می‌داند دیوار سقوط می‌کند می‌رود زیر آن می‌خوابد</w:t>
      </w:r>
      <w:r w:rsidR="00F46742" w:rsidRPr="00321B94">
        <w:rPr>
          <w:rFonts w:hint="cs"/>
          <w:rtl/>
        </w:rPr>
        <w:t>،</w:t>
      </w:r>
      <w:r w:rsidR="0099081C" w:rsidRPr="00321B94">
        <w:rPr>
          <w:rFonts w:hint="cs"/>
          <w:rtl/>
        </w:rPr>
        <w:t xml:space="preserve"> </w:t>
      </w:r>
      <w:r w:rsidR="00451C3F" w:rsidRPr="00321B94">
        <w:rPr>
          <w:rFonts w:hint="cs"/>
          <w:rtl/>
        </w:rPr>
        <w:t>با اینکه می‌داند ابن ملجم قاتل او است می‌گوید برخیز می‌دانم میخواهی</w:t>
      </w:r>
    </w:p>
    <w:p w:rsidR="00191CD5" w:rsidRPr="00613232" w:rsidRDefault="004C1939" w:rsidP="005005A6">
      <w:pPr>
        <w:pStyle w:val="StyleComplexBLotus12ptJustifiedFirstline05cmCharCharCharCharChar1Char"/>
        <w:spacing w:line="240" w:lineRule="auto"/>
        <w:rPr>
          <w:rStyle w:val="Char6"/>
          <w:rtl/>
        </w:rPr>
      </w:pPr>
      <w:r w:rsidRPr="00613232">
        <w:rPr>
          <w:rStyle w:val="Char6"/>
          <w:rFonts w:hint="cs"/>
          <w:rtl/>
        </w:rPr>
        <w:t>چه بکنی</w:t>
      </w:r>
      <w:r w:rsidR="00F46742">
        <w:rPr>
          <w:rStyle w:val="Char6"/>
          <w:rFonts w:hint="cs"/>
          <w:rtl/>
        </w:rPr>
        <w:t>،</w:t>
      </w:r>
      <w:r w:rsidR="0099081C">
        <w:rPr>
          <w:rStyle w:val="Char6"/>
          <w:rFonts w:hint="cs"/>
          <w:rtl/>
        </w:rPr>
        <w:t xml:space="preserve"> </w:t>
      </w:r>
      <w:r w:rsidRPr="00613232">
        <w:rPr>
          <w:rStyle w:val="Char6"/>
          <w:rFonts w:hint="cs"/>
          <w:rtl/>
        </w:rPr>
        <w:t>امام حسین</w:t>
      </w:r>
      <w:r w:rsidR="00D43B3B" w:rsidRPr="00D43B3B">
        <w:rPr>
          <w:rStyle w:val="Char6"/>
          <w:rFonts w:cs="CTraditional Arabic" w:hint="cs"/>
          <w:rtl/>
        </w:rPr>
        <w:t>÷</w:t>
      </w:r>
      <w:r w:rsidRPr="00613232">
        <w:rPr>
          <w:rStyle w:val="Char6"/>
          <w:rFonts w:hint="cs"/>
          <w:rtl/>
        </w:rPr>
        <w:t xml:space="preserve"> می‌داند شمر قاتل او است ولی به شعر می‌گوید</w:t>
      </w:r>
      <w:r w:rsidR="00F46742">
        <w:rPr>
          <w:rStyle w:val="Char6"/>
          <w:rFonts w:hint="cs"/>
          <w:rtl/>
        </w:rPr>
        <w:t xml:space="preserve">: ‌ای </w:t>
      </w:r>
      <w:r w:rsidRPr="00613232">
        <w:rPr>
          <w:rStyle w:val="Char6"/>
          <w:rFonts w:hint="cs"/>
          <w:rtl/>
        </w:rPr>
        <w:t xml:space="preserve">شمر لعین شود در بر من </w:t>
      </w:r>
      <w:r>
        <w:rPr>
          <w:rFonts w:ascii="Times New Roman" w:hAnsi="Times New Roman" w:cs="Times New Roman" w:hint="cs"/>
          <w:sz w:val="28"/>
          <w:szCs w:val="28"/>
          <w:rtl/>
          <w:lang w:bidi="fa-IR"/>
        </w:rPr>
        <w:t>–</w:t>
      </w:r>
      <w:r w:rsidRPr="00613232">
        <w:rPr>
          <w:rStyle w:val="Char6"/>
          <w:rFonts w:hint="cs"/>
          <w:rtl/>
        </w:rPr>
        <w:t xml:space="preserve"> این خنجر </w:t>
      </w:r>
      <w:r w:rsidR="0099150D" w:rsidRPr="00613232">
        <w:rPr>
          <w:rStyle w:val="Char6"/>
          <w:rFonts w:hint="cs"/>
          <w:rtl/>
        </w:rPr>
        <w:t xml:space="preserve">تو این </w:t>
      </w:r>
      <w:r w:rsidR="00451C3F" w:rsidRPr="00613232">
        <w:rPr>
          <w:rStyle w:val="Char6"/>
          <w:rFonts w:hint="cs"/>
          <w:rtl/>
        </w:rPr>
        <w:t>خ</w:t>
      </w:r>
      <w:r w:rsidR="0099150D" w:rsidRPr="00613232">
        <w:rPr>
          <w:rStyle w:val="Char6"/>
          <w:rFonts w:hint="cs"/>
          <w:rtl/>
        </w:rPr>
        <w:t>نجر من این چکم</w:t>
      </w:r>
      <w:r w:rsidR="00F46742">
        <w:rPr>
          <w:rStyle w:val="Char6"/>
          <w:rFonts w:hint="cs"/>
          <w:rtl/>
        </w:rPr>
        <w:t>ۀ</w:t>
      </w:r>
      <w:r w:rsidR="0099150D" w:rsidRPr="00613232">
        <w:rPr>
          <w:rStyle w:val="Char6"/>
          <w:rFonts w:hint="cs"/>
          <w:rtl/>
        </w:rPr>
        <w:t xml:space="preserve"> تو این پیکر من</w:t>
      </w:r>
      <w:r w:rsidR="00F46742">
        <w:rPr>
          <w:rStyle w:val="Char6"/>
          <w:rFonts w:hint="cs"/>
          <w:rtl/>
        </w:rPr>
        <w:t>،</w:t>
      </w:r>
      <w:r w:rsidR="0099081C">
        <w:rPr>
          <w:rStyle w:val="Char6"/>
          <w:rFonts w:hint="cs"/>
          <w:rtl/>
        </w:rPr>
        <w:t xml:space="preserve"> </w:t>
      </w:r>
      <w:r w:rsidR="00A978F4" w:rsidRPr="00613232">
        <w:rPr>
          <w:rStyle w:val="Char6"/>
          <w:rFonts w:hint="cs"/>
          <w:rtl/>
        </w:rPr>
        <w:t>آ</w:t>
      </w:r>
      <w:r w:rsidR="0099150D" w:rsidRPr="00613232">
        <w:rPr>
          <w:rStyle w:val="Char6"/>
          <w:rFonts w:hint="cs"/>
          <w:rtl/>
        </w:rPr>
        <w:t xml:space="preserve">قای مح </w:t>
      </w:r>
      <w:r w:rsidR="00A978F4" w:rsidRPr="00613232">
        <w:rPr>
          <w:rStyle w:val="Char6"/>
          <w:rFonts w:hint="cs"/>
          <w:rtl/>
        </w:rPr>
        <w:t xml:space="preserve">به </w:t>
      </w:r>
      <w:r w:rsidR="0099150D" w:rsidRPr="00613232">
        <w:rPr>
          <w:rStyle w:val="Char6"/>
          <w:rFonts w:hint="cs"/>
          <w:rtl/>
        </w:rPr>
        <w:t>به چه فرموده چه تحقیقات احمقانه</w:t>
      </w:r>
      <w:r w:rsidR="00F46742">
        <w:rPr>
          <w:rStyle w:val="Char6"/>
          <w:rFonts w:hint="cs"/>
          <w:rtl/>
        </w:rPr>
        <w:t>.</w:t>
      </w:r>
      <w:r w:rsidR="0099081C">
        <w:rPr>
          <w:rStyle w:val="Char6"/>
          <w:rFonts w:hint="cs"/>
          <w:rtl/>
        </w:rPr>
        <w:t xml:space="preserve"> </w:t>
      </w:r>
      <w:r w:rsidR="0099150D" w:rsidRPr="00613232">
        <w:rPr>
          <w:rStyle w:val="Char6"/>
          <w:rFonts w:hint="cs"/>
          <w:rtl/>
        </w:rPr>
        <w:t>می‌گویند چون مصلحت بزرگی است امام باید به علم خود عمل نکند و برخلاف عقلی و تکلیف قرآنی عمل نماید</w:t>
      </w:r>
      <w:r w:rsidR="00F46742">
        <w:rPr>
          <w:rStyle w:val="Char6"/>
          <w:rFonts w:hint="cs"/>
          <w:rtl/>
        </w:rPr>
        <w:t>.</w:t>
      </w:r>
      <w:r w:rsidR="0099081C">
        <w:rPr>
          <w:rStyle w:val="Char6"/>
          <w:rFonts w:hint="cs"/>
          <w:rtl/>
        </w:rPr>
        <w:t xml:space="preserve"> </w:t>
      </w:r>
      <w:r w:rsidR="0099150D" w:rsidRPr="00613232">
        <w:rPr>
          <w:rStyle w:val="Char6"/>
          <w:rFonts w:hint="cs"/>
          <w:rtl/>
        </w:rPr>
        <w:t>ما در جواب می‌گوئیم در کارها و عمل بر خلاف عقل و قرآن هیچ مصلحتی نیست و ثانیاً شما خیال می‌کنید کشته شدن امام مصلحتی دارد و و اسلام رونق می‌گیرد ولی ما می‌گو</w:t>
      </w:r>
      <w:r w:rsidR="007E2D7F" w:rsidRPr="00613232">
        <w:rPr>
          <w:rStyle w:val="Char6"/>
          <w:rFonts w:hint="cs"/>
          <w:rtl/>
        </w:rPr>
        <w:t>ی</w:t>
      </w:r>
      <w:r w:rsidR="0099150D" w:rsidRPr="00613232">
        <w:rPr>
          <w:rStyle w:val="Char6"/>
          <w:rFonts w:hint="cs"/>
          <w:rtl/>
        </w:rPr>
        <w:t>یم</w:t>
      </w:r>
      <w:r w:rsidR="00F46742">
        <w:rPr>
          <w:rStyle w:val="Char6"/>
          <w:rFonts w:hint="cs"/>
          <w:rtl/>
        </w:rPr>
        <w:t>:</w:t>
      </w:r>
      <w:r w:rsidR="0099081C">
        <w:rPr>
          <w:rStyle w:val="Char6"/>
          <w:rFonts w:hint="cs"/>
          <w:rtl/>
        </w:rPr>
        <w:t xml:space="preserve"> </w:t>
      </w:r>
      <w:r w:rsidR="0099150D" w:rsidRPr="00613232">
        <w:rPr>
          <w:rStyle w:val="Char6"/>
          <w:rFonts w:hint="cs"/>
          <w:rtl/>
        </w:rPr>
        <w:t>خیر چنین ن</w:t>
      </w:r>
      <w:r w:rsidR="00E10894" w:rsidRPr="00613232">
        <w:rPr>
          <w:rStyle w:val="Char6"/>
          <w:rFonts w:hint="cs"/>
          <w:rtl/>
        </w:rPr>
        <w:t>یست اگر رسول خدا</w:t>
      </w:r>
      <w:r w:rsidR="00C215EB">
        <w:rPr>
          <w:rStyle w:val="Char6"/>
          <w:rFonts w:cs="CTraditional Arabic" w:hint="cs"/>
          <w:rtl/>
        </w:rPr>
        <w:t>ص</w:t>
      </w:r>
      <w:r w:rsidR="00E10894" w:rsidRPr="00613232">
        <w:rPr>
          <w:rStyle w:val="Char6"/>
          <w:rFonts w:hint="cs"/>
          <w:rtl/>
        </w:rPr>
        <w:t xml:space="preserve"> می</w:t>
      </w:r>
      <w:r w:rsidR="00DF2A57" w:rsidRPr="00613232">
        <w:rPr>
          <w:rStyle w:val="Char6"/>
          <w:rFonts w:hint="eastAsia"/>
          <w:rtl/>
        </w:rPr>
        <w:t>‌</w:t>
      </w:r>
      <w:r w:rsidR="00E10894" w:rsidRPr="00613232">
        <w:rPr>
          <w:rStyle w:val="Char6"/>
          <w:rFonts w:hint="cs"/>
          <w:rtl/>
        </w:rPr>
        <w:t>ما</w:t>
      </w:r>
      <w:r w:rsidR="00DF2A57" w:rsidRPr="00613232">
        <w:rPr>
          <w:rStyle w:val="Char6"/>
          <w:rFonts w:hint="cs"/>
          <w:rtl/>
        </w:rPr>
        <w:t>ن</w:t>
      </w:r>
      <w:r w:rsidR="00E10894" w:rsidRPr="00613232">
        <w:rPr>
          <w:rStyle w:val="Char6"/>
          <w:rFonts w:hint="cs"/>
          <w:rtl/>
        </w:rPr>
        <w:t xml:space="preserve">د چند سالی و همچنین </w:t>
      </w:r>
      <w:r w:rsidR="00410D48" w:rsidRPr="00613232">
        <w:rPr>
          <w:rStyle w:val="Char6"/>
          <w:rFonts w:hint="cs"/>
          <w:rtl/>
        </w:rPr>
        <w:t>هر امامی حیاتش نافقر است برای دین مردم</w:t>
      </w:r>
      <w:r w:rsidR="00F46742">
        <w:rPr>
          <w:rStyle w:val="Char6"/>
          <w:rFonts w:hint="cs"/>
          <w:rtl/>
        </w:rPr>
        <w:t>،</w:t>
      </w:r>
      <w:r w:rsidR="0099081C">
        <w:rPr>
          <w:rStyle w:val="Char6"/>
          <w:rFonts w:hint="cs"/>
          <w:rtl/>
        </w:rPr>
        <w:t xml:space="preserve"> </w:t>
      </w:r>
      <w:r w:rsidR="00410D48" w:rsidRPr="00613232">
        <w:rPr>
          <w:rStyle w:val="Char6"/>
          <w:rFonts w:hint="cs"/>
          <w:rtl/>
        </w:rPr>
        <w:t>اگر امام بماند و سلطنت و بسط عدالت و اجرای قوانین الهی کند بهتر از آنست که کشته شود</w:t>
      </w:r>
      <w:r w:rsidR="00F46742">
        <w:rPr>
          <w:rStyle w:val="Char6"/>
          <w:rFonts w:hint="cs"/>
          <w:rtl/>
        </w:rPr>
        <w:t>.</w:t>
      </w:r>
      <w:r w:rsidR="0099081C">
        <w:rPr>
          <w:rStyle w:val="Char6"/>
          <w:rFonts w:hint="cs"/>
          <w:rtl/>
        </w:rPr>
        <w:t xml:space="preserve"> </w:t>
      </w:r>
      <w:r w:rsidR="00410D48" w:rsidRPr="00613232">
        <w:rPr>
          <w:rStyle w:val="Char6"/>
          <w:rFonts w:hint="cs"/>
          <w:rtl/>
        </w:rPr>
        <w:t>رسول خدا</w:t>
      </w:r>
      <w:r w:rsidR="00824A75">
        <w:rPr>
          <w:rStyle w:val="Char6"/>
          <w:rFonts w:cs="CTraditional Arabic" w:hint="cs"/>
          <w:rtl/>
        </w:rPr>
        <w:t>ص</w:t>
      </w:r>
      <w:r w:rsidR="00410D48" w:rsidRPr="00613232">
        <w:rPr>
          <w:rStyle w:val="Char6"/>
          <w:rFonts w:hint="cs"/>
          <w:rtl/>
        </w:rPr>
        <w:t xml:space="preserve"> فرم</w:t>
      </w:r>
      <w:r w:rsidR="00DF2A57" w:rsidRPr="00613232">
        <w:rPr>
          <w:rStyle w:val="Char6"/>
          <w:rFonts w:hint="cs"/>
          <w:rtl/>
        </w:rPr>
        <w:t>و</w:t>
      </w:r>
      <w:r w:rsidR="00410D48" w:rsidRPr="00613232">
        <w:rPr>
          <w:rStyle w:val="Char6"/>
          <w:rFonts w:hint="cs"/>
          <w:rtl/>
        </w:rPr>
        <w:t xml:space="preserve">ده </w:t>
      </w:r>
      <w:r w:rsidR="00824A75">
        <w:rPr>
          <w:rStyle w:val="Char8"/>
          <w:rFonts w:cs="Traditional Arabic" w:hint="cs"/>
          <w:rtl/>
        </w:rPr>
        <w:t>«</w:t>
      </w:r>
      <w:r w:rsidR="00410D48" w:rsidRPr="00824A75">
        <w:rPr>
          <w:rStyle w:val="Char8"/>
          <w:rtl/>
        </w:rPr>
        <w:t>إذا مات العالم ثلم ف</w:t>
      </w:r>
      <w:r w:rsidR="00F46742" w:rsidRPr="00F46742">
        <w:rPr>
          <w:rStyle w:val="Char8"/>
          <w:rtl/>
        </w:rPr>
        <w:t>ي</w:t>
      </w:r>
      <w:r w:rsidR="00410D48" w:rsidRPr="00824A75">
        <w:rPr>
          <w:rStyle w:val="Char8"/>
          <w:rtl/>
        </w:rPr>
        <w:t xml:space="preserve"> الاسلام فمه لا </w:t>
      </w:r>
      <w:r w:rsidR="00F46742" w:rsidRPr="00F46742">
        <w:rPr>
          <w:rStyle w:val="Char8"/>
          <w:rtl/>
        </w:rPr>
        <w:t>ي</w:t>
      </w:r>
      <w:r w:rsidR="00410D48" w:rsidRPr="00824A75">
        <w:rPr>
          <w:rStyle w:val="Char8"/>
          <w:rtl/>
        </w:rPr>
        <w:t>سدّها ش</w:t>
      </w:r>
      <w:r w:rsidR="00F46742" w:rsidRPr="00F46742">
        <w:rPr>
          <w:rStyle w:val="Char8"/>
          <w:rtl/>
        </w:rPr>
        <w:t>ي</w:t>
      </w:r>
      <w:r w:rsidR="00410D48" w:rsidRPr="00824A75">
        <w:rPr>
          <w:rStyle w:val="Char8"/>
          <w:rtl/>
        </w:rPr>
        <w:t>ء</w:t>
      </w:r>
      <w:r w:rsidR="00824A75">
        <w:rPr>
          <w:rStyle w:val="Char8"/>
          <w:rFonts w:cs="Traditional Arabic" w:hint="cs"/>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00410D48" w:rsidRPr="00613232">
        <w:rPr>
          <w:rStyle w:val="Char6"/>
          <w:rFonts w:hint="cs"/>
          <w:rtl/>
        </w:rPr>
        <w:t>یعنی چون عالمی بمیرد شکستی در اسلام یا رخنه‌ای پیدا شود که چیزی</w:t>
      </w:r>
      <w:r w:rsidR="00F46742">
        <w:rPr>
          <w:rStyle w:val="Char6"/>
          <w:rFonts w:hint="cs"/>
          <w:rtl/>
        </w:rPr>
        <w:t xml:space="preserve"> آن را </w:t>
      </w:r>
      <w:r w:rsidR="00410D48" w:rsidRPr="00613232">
        <w:rPr>
          <w:rStyle w:val="Char6"/>
          <w:rFonts w:hint="cs"/>
          <w:rtl/>
        </w:rPr>
        <w:t>سدّ ننماید</w:t>
      </w:r>
      <w:r w:rsidR="00F46742">
        <w:rPr>
          <w:rStyle w:val="Char6"/>
          <w:rFonts w:hint="cs"/>
          <w:rtl/>
        </w:rPr>
        <w:t>،</w:t>
      </w:r>
      <w:r w:rsidR="0099081C">
        <w:rPr>
          <w:rStyle w:val="Char6"/>
          <w:rFonts w:hint="cs"/>
          <w:rtl/>
        </w:rPr>
        <w:t xml:space="preserve"> </w:t>
      </w:r>
      <w:r w:rsidR="00410D48" w:rsidRPr="00613232">
        <w:rPr>
          <w:rStyle w:val="Char6"/>
          <w:rFonts w:hint="cs"/>
          <w:rtl/>
        </w:rPr>
        <w:t>شما برای رسول خدا</w:t>
      </w:r>
      <w:r w:rsidR="00824A75">
        <w:rPr>
          <w:rStyle w:val="Char6"/>
          <w:rFonts w:cs="CTraditional Arabic" w:hint="cs"/>
          <w:rtl/>
        </w:rPr>
        <w:t>ص</w:t>
      </w:r>
      <w:r w:rsidR="00410D48" w:rsidRPr="00613232">
        <w:rPr>
          <w:rStyle w:val="Char6"/>
          <w:rFonts w:hint="cs"/>
          <w:rtl/>
        </w:rPr>
        <w:t xml:space="preserve"> و یا امام ارزش یک ع</w:t>
      </w:r>
      <w:r w:rsidR="00083F78" w:rsidRPr="00613232">
        <w:rPr>
          <w:rStyle w:val="Char6"/>
          <w:rFonts w:hint="cs"/>
          <w:rtl/>
        </w:rPr>
        <w:t>ا</w:t>
      </w:r>
      <w:r w:rsidR="00410D48" w:rsidRPr="00613232">
        <w:rPr>
          <w:rStyle w:val="Char6"/>
          <w:rFonts w:hint="cs"/>
          <w:rtl/>
        </w:rPr>
        <w:t xml:space="preserve">لمی قائل نیستید اگر کشته شدن امام با ارزش و خوب بود امام صادق نمی‌فرمود </w:t>
      </w:r>
      <w:r w:rsidR="00451C3F" w:rsidRPr="00824A75">
        <w:rPr>
          <w:rStyle w:val="Char7"/>
          <w:rtl/>
        </w:rPr>
        <w:t>«</w:t>
      </w:r>
      <w:r w:rsidR="00410D48" w:rsidRPr="00824A75">
        <w:rPr>
          <w:rStyle w:val="Char7"/>
          <w:rtl/>
        </w:rPr>
        <w:t>مص</w:t>
      </w:r>
      <w:r w:rsidR="0099081C">
        <w:rPr>
          <w:rStyle w:val="Char7"/>
          <w:rtl/>
        </w:rPr>
        <w:t>ي</w:t>
      </w:r>
      <w:r w:rsidR="00410D48" w:rsidRPr="00824A75">
        <w:rPr>
          <w:rStyle w:val="Char7"/>
          <w:rtl/>
        </w:rPr>
        <w:t xml:space="preserve">به </w:t>
      </w:r>
      <w:r w:rsidR="006E39A2" w:rsidRPr="00824A75">
        <w:rPr>
          <w:rStyle w:val="Char7"/>
          <w:rtl/>
        </w:rPr>
        <w:t>الحس</w:t>
      </w:r>
      <w:r w:rsidR="0099081C">
        <w:rPr>
          <w:rStyle w:val="Char7"/>
          <w:rtl/>
        </w:rPr>
        <w:t>ي</w:t>
      </w:r>
      <w:r w:rsidR="006E39A2" w:rsidRPr="00824A75">
        <w:rPr>
          <w:rStyle w:val="Char7"/>
          <w:rtl/>
        </w:rPr>
        <w:t>ن أعظم المص</w:t>
      </w:r>
      <w:r w:rsidR="0099081C">
        <w:rPr>
          <w:rStyle w:val="Char7"/>
          <w:rtl/>
        </w:rPr>
        <w:t>ي</w:t>
      </w:r>
      <w:r w:rsidR="006E39A2" w:rsidRPr="00824A75">
        <w:rPr>
          <w:rStyle w:val="Char7"/>
          <w:rtl/>
        </w:rPr>
        <w:t>بات</w:t>
      </w:r>
      <w:r w:rsidR="00451C3F" w:rsidRPr="00824A75">
        <w:rPr>
          <w:rStyle w:val="Char7"/>
          <w:rtl/>
        </w:rPr>
        <w:t>»</w:t>
      </w:r>
      <w:r w:rsidR="00F46742">
        <w:rPr>
          <w:rStyle w:val="Char6"/>
          <w:rFonts w:hint="cs"/>
          <w:rtl/>
        </w:rPr>
        <w:t>،</w:t>
      </w:r>
      <w:r w:rsidR="0099081C">
        <w:rPr>
          <w:rStyle w:val="Char6"/>
          <w:rFonts w:hint="cs"/>
          <w:rtl/>
        </w:rPr>
        <w:t xml:space="preserve"> </w:t>
      </w:r>
      <w:r w:rsidR="006E39A2" w:rsidRPr="00613232">
        <w:rPr>
          <w:rStyle w:val="Char6"/>
          <w:rFonts w:hint="cs"/>
          <w:rtl/>
        </w:rPr>
        <w:t>بخدا قسم قتل امام هیچ مصلحتی ندارد مگر برای ر</w:t>
      </w:r>
      <w:r w:rsidR="00451C3F" w:rsidRPr="00613232">
        <w:rPr>
          <w:rStyle w:val="Char6"/>
          <w:rFonts w:hint="cs"/>
          <w:rtl/>
        </w:rPr>
        <w:t>و</w:t>
      </w:r>
      <w:r w:rsidR="006E39A2" w:rsidRPr="00613232">
        <w:rPr>
          <w:rStyle w:val="Char6"/>
          <w:rFonts w:hint="cs"/>
          <w:rtl/>
        </w:rPr>
        <w:t>ضه‌خوان</w:t>
      </w:r>
      <w:r w:rsidR="00841591">
        <w:rPr>
          <w:rStyle w:val="Char6"/>
          <w:rFonts w:hint="cs"/>
          <w:rtl/>
        </w:rPr>
        <w:t>‌</w:t>
      </w:r>
      <w:r w:rsidR="006E39A2" w:rsidRPr="00613232">
        <w:rPr>
          <w:rStyle w:val="Char6"/>
          <w:rFonts w:hint="cs"/>
          <w:rtl/>
        </w:rPr>
        <w:t>ها</w:t>
      </w:r>
      <w:r w:rsidR="00F46742">
        <w:rPr>
          <w:rStyle w:val="Char6"/>
          <w:rFonts w:hint="cs"/>
          <w:rtl/>
        </w:rPr>
        <w:t>.</w:t>
      </w:r>
      <w:r w:rsidR="0099081C">
        <w:rPr>
          <w:rStyle w:val="Char6"/>
          <w:rFonts w:hint="cs"/>
          <w:rtl/>
        </w:rPr>
        <w:t xml:space="preserve"> </w:t>
      </w:r>
      <w:r w:rsidR="006E39A2" w:rsidRPr="00613232">
        <w:rPr>
          <w:rStyle w:val="Char6"/>
          <w:rFonts w:hint="cs"/>
          <w:rtl/>
        </w:rPr>
        <w:t>ممکن است بگوئیم برای شمر که یکمرتبه کشت مصلحتی نداشت</w:t>
      </w:r>
      <w:r w:rsidR="00F46742">
        <w:rPr>
          <w:rStyle w:val="Char6"/>
          <w:rFonts w:hint="cs"/>
          <w:rtl/>
        </w:rPr>
        <w:t>،</w:t>
      </w:r>
      <w:r w:rsidR="0099081C">
        <w:rPr>
          <w:rStyle w:val="Char6"/>
          <w:rFonts w:hint="cs"/>
          <w:rtl/>
        </w:rPr>
        <w:t xml:space="preserve"> </w:t>
      </w:r>
      <w:r w:rsidR="006E39A2" w:rsidRPr="00613232">
        <w:rPr>
          <w:rStyle w:val="Char6"/>
          <w:rFonts w:hint="cs"/>
          <w:rtl/>
        </w:rPr>
        <w:t>ولی برای</w:t>
      </w:r>
      <w:r w:rsidR="00841591">
        <w:rPr>
          <w:rStyle w:val="Char6"/>
          <w:rFonts w:hint="cs"/>
          <w:rtl/>
        </w:rPr>
        <w:t xml:space="preserve"> روضه‌خوان‌ها </w:t>
      </w:r>
      <w:r w:rsidR="006E39A2" w:rsidRPr="00613232">
        <w:rPr>
          <w:rStyle w:val="Char6"/>
          <w:rFonts w:hint="cs"/>
          <w:rtl/>
        </w:rPr>
        <w:t>که هر روز می‌کشند و به خانه و فرش و ملک و ماشین و آقائی رسیده‌اند خوب و با مصلحت بود</w:t>
      </w:r>
      <w:r w:rsidR="00F46742">
        <w:rPr>
          <w:rStyle w:val="Char6"/>
          <w:rFonts w:hint="cs"/>
          <w:rtl/>
        </w:rPr>
        <w:t>.</w:t>
      </w:r>
      <w:r w:rsidR="0099081C">
        <w:rPr>
          <w:rStyle w:val="Char6"/>
          <w:rFonts w:hint="cs"/>
          <w:rtl/>
        </w:rPr>
        <w:t xml:space="preserve"> </w:t>
      </w:r>
      <w:r w:rsidR="006E39A2" w:rsidRPr="00613232">
        <w:rPr>
          <w:rStyle w:val="Char6"/>
          <w:rFonts w:hint="cs"/>
          <w:rtl/>
        </w:rPr>
        <w:t>عجب این است که آقای مح چون روضه‌خوانست واز قتل امام بهره برده باید چنین بنویسد ولی مردم دیگر چرا سخنان او را می‌شنوند و بر دهان او نمی‌زنند</w:t>
      </w:r>
      <w:r w:rsidR="00F46742">
        <w:rPr>
          <w:rStyle w:val="Char6"/>
          <w:rFonts w:hint="cs"/>
          <w:rtl/>
        </w:rPr>
        <w:t>.</w:t>
      </w:r>
      <w:r w:rsidR="0099081C">
        <w:rPr>
          <w:rStyle w:val="Char6"/>
          <w:rFonts w:hint="cs"/>
          <w:rtl/>
        </w:rPr>
        <w:t xml:space="preserve"> </w:t>
      </w:r>
      <w:r w:rsidR="006E39A2" w:rsidRPr="00613232">
        <w:rPr>
          <w:rStyle w:val="Char6"/>
          <w:rFonts w:hint="cs"/>
          <w:rtl/>
        </w:rPr>
        <w:t>پس معلوم شد عقید</w:t>
      </w:r>
      <w:r w:rsidR="00F46742">
        <w:rPr>
          <w:rStyle w:val="Char6"/>
          <w:rFonts w:hint="cs"/>
          <w:rtl/>
        </w:rPr>
        <w:t>ۀ</w:t>
      </w:r>
      <w:r w:rsidR="006E39A2" w:rsidRPr="00613232">
        <w:rPr>
          <w:rStyle w:val="Char6"/>
          <w:rFonts w:hint="cs"/>
          <w:rtl/>
        </w:rPr>
        <w:t xml:space="preserve"> ایشان این است که امام مأمور است به علم خود عمل نکند و بدنبال عقل هم نرود بلکه برای مصلحت روضه‌خوانان خود را به کشتن دهد و از حیات امام که باید</w:t>
      </w:r>
      <w:r w:rsidR="00841591">
        <w:rPr>
          <w:rStyle w:val="Char6"/>
          <w:rFonts w:hint="cs"/>
          <w:rtl/>
        </w:rPr>
        <w:t xml:space="preserve"> میلیون‌ها </w:t>
      </w:r>
      <w:r w:rsidR="006E39A2" w:rsidRPr="00613232">
        <w:rPr>
          <w:rStyle w:val="Char6"/>
          <w:rFonts w:hint="cs"/>
          <w:rtl/>
        </w:rPr>
        <w:t>افراد بهره‌مند شوند و تعلیم دین بگیرند و از عدالت او فیض برند همه هیچ است فقط برای بهر</w:t>
      </w:r>
      <w:r w:rsidR="00F46742">
        <w:rPr>
          <w:rStyle w:val="Char6"/>
          <w:rFonts w:hint="cs"/>
          <w:rtl/>
        </w:rPr>
        <w:t>ۀ</w:t>
      </w:r>
      <w:r w:rsidR="00841591">
        <w:rPr>
          <w:rStyle w:val="Char6"/>
          <w:rFonts w:hint="cs"/>
          <w:rtl/>
        </w:rPr>
        <w:t xml:space="preserve"> روضه‌خوان‌ها </w:t>
      </w:r>
      <w:r w:rsidR="006E39A2" w:rsidRPr="00613232">
        <w:rPr>
          <w:rStyle w:val="Char6"/>
          <w:rFonts w:hint="cs"/>
          <w:rtl/>
        </w:rPr>
        <w:t>که زنان را جمع کنند و بگویند جیغ بزنید و با فریاد ندبه کنید و بر سر و سینه بزنید</w:t>
      </w:r>
      <w:r w:rsidR="00F46742">
        <w:rPr>
          <w:rStyle w:val="Char6"/>
          <w:rFonts w:hint="cs"/>
          <w:rtl/>
        </w:rPr>
        <w:t>.</w:t>
      </w:r>
      <w:r w:rsidR="0099081C">
        <w:rPr>
          <w:rStyle w:val="Char6"/>
          <w:rFonts w:hint="cs"/>
          <w:rtl/>
        </w:rPr>
        <w:t xml:space="preserve"> </w:t>
      </w:r>
      <w:r w:rsidR="006E39A2" w:rsidRPr="00613232">
        <w:rPr>
          <w:rStyle w:val="Char6"/>
          <w:rFonts w:hint="cs"/>
          <w:rtl/>
        </w:rPr>
        <w:t>ولی فسّاق و فجّار حکومت کنند بجای امام</w:t>
      </w:r>
      <w:r w:rsidR="00F46742">
        <w:rPr>
          <w:rStyle w:val="Char6"/>
          <w:rFonts w:hint="cs"/>
          <w:rtl/>
        </w:rPr>
        <w:t>،</w:t>
      </w:r>
      <w:r w:rsidR="0099081C">
        <w:rPr>
          <w:rStyle w:val="Char6"/>
          <w:rFonts w:hint="cs"/>
          <w:rtl/>
        </w:rPr>
        <w:t xml:space="preserve"> </w:t>
      </w:r>
      <w:r w:rsidR="006E39A2" w:rsidRPr="00613232">
        <w:rPr>
          <w:rStyle w:val="Char6"/>
          <w:rFonts w:hint="cs"/>
          <w:rtl/>
        </w:rPr>
        <w:t>و عبدالملک</w:t>
      </w:r>
      <w:r w:rsidR="006E39A2" w:rsidRPr="00613232">
        <w:rPr>
          <w:rStyle w:val="Char6"/>
          <w:rFonts w:hint="eastAsia"/>
          <w:rtl/>
        </w:rPr>
        <w:t>‌ها و چنگیزها و</w:t>
      </w:r>
      <w:r w:rsidR="00321B94">
        <w:rPr>
          <w:rStyle w:val="Char6"/>
          <w:rFonts w:hint="eastAsia"/>
          <w:rtl/>
        </w:rPr>
        <w:t xml:space="preserve"> پهلوی‌ها </w:t>
      </w:r>
      <w:r w:rsidR="006E39A2" w:rsidRPr="00613232">
        <w:rPr>
          <w:rStyle w:val="Char6"/>
          <w:rFonts w:hint="eastAsia"/>
          <w:rtl/>
        </w:rPr>
        <w:t>سلطنت کنند</w:t>
      </w:r>
      <w:r w:rsidR="00F46742">
        <w:rPr>
          <w:rStyle w:val="Char6"/>
          <w:rFonts w:hint="eastAsia"/>
          <w:rtl/>
        </w:rPr>
        <w:t>.</w:t>
      </w:r>
      <w:r w:rsidR="0099081C">
        <w:rPr>
          <w:rStyle w:val="Char6"/>
          <w:rFonts w:hint="eastAsia"/>
          <w:rtl/>
        </w:rPr>
        <w:t xml:space="preserve"> </w:t>
      </w:r>
      <w:r w:rsidR="006E39A2" w:rsidRPr="00613232">
        <w:rPr>
          <w:rStyle w:val="Char6"/>
          <w:rFonts w:hint="eastAsia"/>
          <w:rtl/>
        </w:rPr>
        <w:t>بهر</w:t>
      </w:r>
      <w:r w:rsidR="00F46742">
        <w:rPr>
          <w:rStyle w:val="Char6"/>
          <w:rFonts w:hint="eastAsia"/>
          <w:rtl/>
        </w:rPr>
        <w:t>ۀ</w:t>
      </w:r>
      <w:r w:rsidR="006E39A2" w:rsidRPr="00613232">
        <w:rPr>
          <w:rStyle w:val="Char6"/>
          <w:rFonts w:hint="eastAsia"/>
          <w:rtl/>
        </w:rPr>
        <w:t xml:space="preserve"> </w:t>
      </w:r>
      <w:r w:rsidR="006E39A2" w:rsidRPr="00613232">
        <w:rPr>
          <w:rStyle w:val="Char6"/>
          <w:rFonts w:hint="cs"/>
          <w:rtl/>
        </w:rPr>
        <w:t>مؤمنا</w:t>
      </w:r>
      <w:r w:rsidR="009438FE" w:rsidRPr="00613232">
        <w:rPr>
          <w:rStyle w:val="Char6"/>
          <w:rFonts w:hint="cs"/>
          <w:rtl/>
        </w:rPr>
        <w:t>ن</w:t>
      </w:r>
      <w:r w:rsidR="006E39A2" w:rsidRPr="00613232">
        <w:rPr>
          <w:rStyle w:val="Char6"/>
          <w:rFonts w:hint="cs"/>
          <w:rtl/>
        </w:rPr>
        <w:t xml:space="preserve"> جیغ‌زدن و بهر</w:t>
      </w:r>
      <w:r w:rsidR="00F46742">
        <w:rPr>
          <w:rStyle w:val="Char6"/>
          <w:rFonts w:hint="cs"/>
          <w:rtl/>
        </w:rPr>
        <w:t>ۀ</w:t>
      </w:r>
      <w:r w:rsidR="006E39A2" w:rsidRPr="00613232">
        <w:rPr>
          <w:rStyle w:val="Char6"/>
          <w:rFonts w:hint="cs"/>
          <w:rtl/>
        </w:rPr>
        <w:t xml:space="preserve"> کفّار سلطنت کردن</w:t>
      </w:r>
      <w:r w:rsidR="00F46742">
        <w:rPr>
          <w:rStyle w:val="Char6"/>
          <w:rFonts w:hint="cs"/>
          <w:rtl/>
        </w:rPr>
        <w:t>،</w:t>
      </w:r>
      <w:r w:rsidR="0099081C">
        <w:rPr>
          <w:rStyle w:val="Char6"/>
          <w:rFonts w:hint="cs"/>
          <w:rtl/>
        </w:rPr>
        <w:t xml:space="preserve"> </w:t>
      </w:r>
      <w:r w:rsidR="006E39A2" w:rsidRPr="00613232">
        <w:rPr>
          <w:rStyle w:val="Char6"/>
          <w:rFonts w:hint="cs"/>
          <w:rtl/>
        </w:rPr>
        <w:t>این است مصلحت قتل امام</w:t>
      </w:r>
      <w:r w:rsidR="00F46742">
        <w:rPr>
          <w:rStyle w:val="Char6"/>
          <w:rFonts w:hint="cs"/>
          <w:rtl/>
        </w:rPr>
        <w:t>،</w:t>
      </w:r>
      <w:r w:rsidR="0099081C">
        <w:rPr>
          <w:rStyle w:val="Char6"/>
          <w:rFonts w:hint="cs"/>
          <w:rtl/>
        </w:rPr>
        <w:t xml:space="preserve"> </w:t>
      </w:r>
      <w:r w:rsidR="006E39A2" w:rsidRPr="00613232">
        <w:rPr>
          <w:rStyle w:val="Char6"/>
          <w:rFonts w:hint="cs"/>
          <w:rtl/>
        </w:rPr>
        <w:t>تف بر این عقل و منطق</w:t>
      </w:r>
      <w:r w:rsidR="00F46742">
        <w:rPr>
          <w:rStyle w:val="Char6"/>
          <w:rFonts w:hint="cs"/>
          <w:rtl/>
        </w:rPr>
        <w:t>.</w:t>
      </w:r>
      <w:r w:rsidR="0099081C">
        <w:rPr>
          <w:rStyle w:val="Char6"/>
          <w:rFonts w:hint="cs"/>
          <w:rtl/>
        </w:rPr>
        <w:t xml:space="preserve"> </w:t>
      </w:r>
      <w:r w:rsidR="006E39A2" w:rsidRPr="00613232">
        <w:rPr>
          <w:rStyle w:val="Char6"/>
          <w:rFonts w:hint="cs"/>
          <w:rtl/>
        </w:rPr>
        <w:t>از بیچارگی و بدبختی مسلمین این است که این</w:t>
      </w:r>
      <w:r w:rsidR="005005A6">
        <w:rPr>
          <w:rStyle w:val="Char6"/>
          <w:rFonts w:hint="cs"/>
          <w:rtl/>
        </w:rPr>
        <w:t>‌</w:t>
      </w:r>
      <w:r w:rsidR="006E39A2" w:rsidRPr="00613232">
        <w:rPr>
          <w:rStyle w:val="Char6"/>
          <w:rFonts w:hint="cs"/>
          <w:rtl/>
        </w:rPr>
        <w:t xml:space="preserve">چنین آخوندهای بی‌خبر از عقل و قرآن گوینده و نویسندگان باشند و بر </w:t>
      </w:r>
      <w:r w:rsidR="007F4F82" w:rsidRPr="00613232">
        <w:rPr>
          <w:rStyle w:val="Char6"/>
          <w:rFonts w:hint="cs"/>
          <w:rtl/>
        </w:rPr>
        <w:t>گرد</w:t>
      </w:r>
      <w:r w:rsidR="00451C3F" w:rsidRPr="00613232">
        <w:rPr>
          <w:rStyle w:val="Char6"/>
          <w:rFonts w:hint="cs"/>
          <w:rtl/>
        </w:rPr>
        <w:t>ن</w:t>
      </w:r>
      <w:r w:rsidR="007F4F82" w:rsidRPr="00613232">
        <w:rPr>
          <w:rStyle w:val="Char6"/>
          <w:rFonts w:hint="cs"/>
          <w:rtl/>
        </w:rPr>
        <w:t xml:space="preserve"> مردم بعنوان مرو</w:t>
      </w:r>
      <w:r w:rsidR="009438FE" w:rsidRPr="00613232">
        <w:rPr>
          <w:rStyle w:val="Char6"/>
          <w:rFonts w:hint="cs"/>
          <w:rtl/>
        </w:rPr>
        <w:t>ّ</w:t>
      </w:r>
      <w:r w:rsidR="007F4F82" w:rsidRPr="00613232">
        <w:rPr>
          <w:rStyle w:val="Char6"/>
          <w:rFonts w:hint="cs"/>
          <w:rtl/>
        </w:rPr>
        <w:t>ج الاسلام سوار باشند</w:t>
      </w:r>
      <w:r w:rsidR="00F46742">
        <w:rPr>
          <w:rStyle w:val="Char6"/>
          <w:rFonts w:hint="cs"/>
          <w:rtl/>
        </w:rPr>
        <w:t xml:space="preserve">. </w:t>
      </w:r>
    </w:p>
    <w:p w:rsidR="007223CA" w:rsidRPr="00841591" w:rsidRDefault="007223CA" w:rsidP="005005A6">
      <w:pPr>
        <w:pStyle w:val="a1"/>
        <w:rPr>
          <w:rtl/>
        </w:rPr>
      </w:pPr>
      <w:bookmarkStart w:id="262" w:name="_Toc143157698"/>
      <w:bookmarkStart w:id="263" w:name="_Toc243474608"/>
      <w:bookmarkStart w:id="264" w:name="_Toc437766533"/>
      <w:r w:rsidRPr="00841591">
        <w:rPr>
          <w:rFonts w:hint="cs"/>
          <w:rtl/>
        </w:rPr>
        <w:t>قصه‌ای برای مح تا برای منبرش حفظ کند</w:t>
      </w:r>
      <w:bookmarkEnd w:id="262"/>
      <w:bookmarkEnd w:id="263"/>
      <w:bookmarkEnd w:id="264"/>
      <w:r w:rsidRPr="00841591">
        <w:rPr>
          <w:rFonts w:hint="cs"/>
          <w:rtl/>
        </w:rPr>
        <w:t xml:space="preserve"> </w:t>
      </w:r>
    </w:p>
    <w:p w:rsidR="00191CD5" w:rsidRPr="00613232" w:rsidRDefault="007223CA" w:rsidP="00C7270C">
      <w:pPr>
        <w:pStyle w:val="StyleComplexBLotus12ptJustifiedFirstline05cmCharCharCharCharChar1Char"/>
        <w:widowControl w:val="0"/>
        <w:spacing w:line="240" w:lineRule="auto"/>
        <w:ind w:firstLine="0"/>
        <w:rPr>
          <w:rStyle w:val="Char6"/>
          <w:rtl/>
        </w:rPr>
      </w:pPr>
      <w:r w:rsidRPr="00613232">
        <w:rPr>
          <w:rStyle w:val="Char6"/>
          <w:rFonts w:hint="cs"/>
          <w:rtl/>
        </w:rPr>
        <w:t xml:space="preserve">روزی </w:t>
      </w:r>
      <w:r w:rsidR="001C3F09" w:rsidRPr="00613232">
        <w:rPr>
          <w:rStyle w:val="Char6"/>
          <w:rFonts w:hint="cs"/>
          <w:rtl/>
        </w:rPr>
        <w:t>ی</w:t>
      </w:r>
      <w:r w:rsidRPr="00613232">
        <w:rPr>
          <w:rStyle w:val="Char6"/>
          <w:rFonts w:hint="cs"/>
          <w:rtl/>
        </w:rPr>
        <w:t>کی از افراد لرهای بختیاری آمد اصفهان برای فروخت</w:t>
      </w:r>
      <w:r w:rsidR="001C3F09" w:rsidRPr="00613232">
        <w:rPr>
          <w:rStyle w:val="Char6"/>
          <w:rFonts w:hint="cs"/>
          <w:rtl/>
        </w:rPr>
        <w:t>ن</w:t>
      </w:r>
      <w:r w:rsidRPr="00613232">
        <w:rPr>
          <w:rStyle w:val="Char6"/>
          <w:rFonts w:hint="cs"/>
          <w:rtl/>
        </w:rPr>
        <w:t xml:space="preserve"> کشک و پشم و پنیر روغن خود</w:t>
      </w:r>
      <w:r w:rsidR="00F46742">
        <w:rPr>
          <w:rStyle w:val="Char6"/>
          <w:rFonts w:hint="cs"/>
          <w:rtl/>
        </w:rPr>
        <w:t>،</w:t>
      </w:r>
      <w:r w:rsidR="0099081C">
        <w:rPr>
          <w:rStyle w:val="Char6"/>
          <w:rFonts w:hint="cs"/>
          <w:rtl/>
        </w:rPr>
        <w:t xml:space="preserve"> </w:t>
      </w:r>
      <w:r w:rsidRPr="00613232">
        <w:rPr>
          <w:rStyle w:val="Char6"/>
          <w:rFonts w:hint="cs"/>
          <w:rtl/>
        </w:rPr>
        <w:t>چون همه را فروخت از در مسجدی عبور کرد دید یکی بالای منبر نشسته گاهی مردم را می‌خنداند و گاهی می‌گریاند</w:t>
      </w:r>
      <w:r w:rsidR="00F46742">
        <w:rPr>
          <w:rStyle w:val="Char6"/>
          <w:rFonts w:hint="cs"/>
          <w:rtl/>
        </w:rPr>
        <w:t>،</w:t>
      </w:r>
      <w:r w:rsidR="0099081C">
        <w:rPr>
          <w:rStyle w:val="Char6"/>
          <w:rFonts w:hint="cs"/>
          <w:rtl/>
        </w:rPr>
        <w:t xml:space="preserve"> </w:t>
      </w:r>
      <w:r w:rsidRPr="00613232">
        <w:rPr>
          <w:rStyle w:val="Char6"/>
          <w:rFonts w:hint="cs"/>
          <w:rtl/>
        </w:rPr>
        <w:t xml:space="preserve">و خوب مردم را </w:t>
      </w:r>
      <w:r w:rsidR="001C3F09" w:rsidRPr="00613232">
        <w:rPr>
          <w:rStyle w:val="Char6"/>
          <w:rFonts w:hint="cs"/>
          <w:rtl/>
        </w:rPr>
        <w:t>س</w:t>
      </w:r>
      <w:r w:rsidRPr="00613232">
        <w:rPr>
          <w:rStyle w:val="Char6"/>
          <w:rFonts w:hint="cs"/>
          <w:rtl/>
        </w:rPr>
        <w:t>رگرم کرده</w:t>
      </w:r>
      <w:r w:rsidR="00F46742">
        <w:rPr>
          <w:rStyle w:val="Char6"/>
          <w:rFonts w:hint="cs"/>
          <w:rtl/>
        </w:rPr>
        <w:t>،</w:t>
      </w:r>
      <w:r w:rsidR="0099081C">
        <w:rPr>
          <w:rStyle w:val="Char6"/>
          <w:rFonts w:hint="cs"/>
          <w:rtl/>
        </w:rPr>
        <w:t xml:space="preserve"> </w:t>
      </w:r>
      <w:r w:rsidRPr="00613232">
        <w:rPr>
          <w:rStyle w:val="Char6"/>
          <w:rFonts w:hint="cs"/>
          <w:rtl/>
        </w:rPr>
        <w:t>پرسید این کیست و چه می‌گوید؟ گفتند این روضه‌خوان است</w:t>
      </w:r>
      <w:r w:rsidR="00F46742">
        <w:rPr>
          <w:rStyle w:val="Char6"/>
          <w:rFonts w:hint="cs"/>
          <w:rtl/>
        </w:rPr>
        <w:t>،</w:t>
      </w:r>
      <w:r w:rsidR="0099081C">
        <w:rPr>
          <w:rStyle w:val="Char6"/>
          <w:rFonts w:hint="cs"/>
          <w:rtl/>
        </w:rPr>
        <w:t xml:space="preserve"> </w:t>
      </w:r>
      <w:r w:rsidRPr="00613232">
        <w:rPr>
          <w:rStyle w:val="Char6"/>
          <w:rFonts w:hint="cs"/>
          <w:rtl/>
        </w:rPr>
        <w:t>این مرد لر به خود گفت من که پول دارم خوبست یک روضه‌خوانی ببریم در قری</w:t>
      </w:r>
      <w:r w:rsidR="00F46742">
        <w:rPr>
          <w:rStyle w:val="Char6"/>
          <w:rFonts w:hint="cs"/>
          <w:rtl/>
        </w:rPr>
        <w:t>ۀ</w:t>
      </w:r>
      <w:r w:rsidRPr="00613232">
        <w:rPr>
          <w:rStyle w:val="Char6"/>
          <w:rFonts w:hint="cs"/>
          <w:rtl/>
        </w:rPr>
        <w:t xml:space="preserve"> خودمان</w:t>
      </w:r>
      <w:r w:rsidR="00F46742">
        <w:rPr>
          <w:rStyle w:val="Char6"/>
          <w:rFonts w:hint="cs"/>
          <w:rtl/>
        </w:rPr>
        <w:t>،</w:t>
      </w:r>
      <w:r w:rsidR="0099081C">
        <w:rPr>
          <w:rStyle w:val="Char6"/>
          <w:rFonts w:hint="cs"/>
          <w:rtl/>
        </w:rPr>
        <w:t xml:space="preserve"> </w:t>
      </w:r>
      <w:r w:rsidRPr="00613232">
        <w:rPr>
          <w:rStyle w:val="Char6"/>
          <w:rFonts w:hint="cs"/>
          <w:rtl/>
        </w:rPr>
        <w:t>سر ما را</w:t>
      </w:r>
      <w:r w:rsidR="00451C3F" w:rsidRPr="00613232">
        <w:rPr>
          <w:rStyle w:val="Char6"/>
          <w:rFonts w:hint="cs"/>
          <w:rtl/>
        </w:rPr>
        <w:t xml:space="preserve"> </w:t>
      </w:r>
      <w:r w:rsidRPr="00613232">
        <w:rPr>
          <w:rStyle w:val="Char6"/>
          <w:rFonts w:hint="cs"/>
          <w:rtl/>
        </w:rPr>
        <w:t>گرم کند آمد نزد قصّابی که رفیقش بود و گفت هالو اگر ما بخواهیم یک روضه‌خوان ببریم لرستان چند بای</w:t>
      </w:r>
      <w:r w:rsidR="001C3F09" w:rsidRPr="00613232">
        <w:rPr>
          <w:rStyle w:val="Char6"/>
          <w:rFonts w:hint="cs"/>
          <w:rtl/>
        </w:rPr>
        <w:t>د</w:t>
      </w:r>
      <w:r w:rsidRPr="00613232">
        <w:rPr>
          <w:rStyle w:val="Char6"/>
          <w:rFonts w:hint="cs"/>
          <w:rtl/>
        </w:rPr>
        <w:t xml:space="preserve"> بدهیم</w:t>
      </w:r>
      <w:r w:rsidR="00F46742">
        <w:rPr>
          <w:rStyle w:val="Char6"/>
          <w:rFonts w:hint="cs"/>
          <w:rtl/>
        </w:rPr>
        <w:t>،</w:t>
      </w:r>
      <w:r w:rsidR="0099081C">
        <w:rPr>
          <w:rStyle w:val="Char6"/>
          <w:rFonts w:hint="cs"/>
          <w:rtl/>
        </w:rPr>
        <w:t xml:space="preserve"> </w:t>
      </w:r>
      <w:r w:rsidRPr="00613232">
        <w:rPr>
          <w:rStyle w:val="Char6"/>
          <w:rFonts w:hint="cs"/>
          <w:rtl/>
        </w:rPr>
        <w:t>قصاب دید این بیچاره خیلی هالو است</w:t>
      </w:r>
      <w:r w:rsidR="00F46742">
        <w:rPr>
          <w:rStyle w:val="Char6"/>
          <w:rFonts w:hint="cs"/>
          <w:rtl/>
        </w:rPr>
        <w:t>،</w:t>
      </w:r>
      <w:r w:rsidR="0099081C">
        <w:rPr>
          <w:rStyle w:val="Char6"/>
          <w:rFonts w:hint="cs"/>
          <w:rtl/>
        </w:rPr>
        <w:t xml:space="preserve"> </w:t>
      </w:r>
      <w:r w:rsidRPr="00613232">
        <w:rPr>
          <w:rStyle w:val="Char6"/>
          <w:rFonts w:hint="cs"/>
          <w:rtl/>
        </w:rPr>
        <w:t>گفت دویست تومان بده من روضه</w:t>
      </w:r>
      <w:r w:rsidRPr="00613232">
        <w:rPr>
          <w:rStyle w:val="Char6"/>
          <w:rFonts w:hint="eastAsia"/>
          <w:rtl/>
        </w:rPr>
        <w:t>‌خوان برایت تهی</w:t>
      </w:r>
      <w:r w:rsidR="00797C92" w:rsidRPr="00613232">
        <w:rPr>
          <w:rStyle w:val="Char6"/>
          <w:rFonts w:hint="cs"/>
          <w:rtl/>
        </w:rPr>
        <w:t>ّ</w:t>
      </w:r>
      <w:r w:rsidRPr="00613232">
        <w:rPr>
          <w:rStyle w:val="Char6"/>
          <w:rFonts w:hint="eastAsia"/>
          <w:rtl/>
        </w:rPr>
        <w:t>ه کنم</w:t>
      </w:r>
      <w:r w:rsidR="00F46742">
        <w:rPr>
          <w:rStyle w:val="Char6"/>
          <w:rFonts w:hint="eastAsia"/>
          <w:rtl/>
        </w:rPr>
        <w:t>،</w:t>
      </w:r>
      <w:r w:rsidR="0099081C">
        <w:rPr>
          <w:rStyle w:val="Char6"/>
          <w:rFonts w:hint="eastAsia"/>
          <w:rtl/>
        </w:rPr>
        <w:t xml:space="preserve"> </w:t>
      </w:r>
      <w:r w:rsidRPr="00613232">
        <w:rPr>
          <w:rStyle w:val="Char6"/>
          <w:rFonts w:hint="eastAsia"/>
          <w:rtl/>
        </w:rPr>
        <w:t>فردا بتو تحویل دهم</w:t>
      </w:r>
      <w:r w:rsidR="00F46742">
        <w:rPr>
          <w:rStyle w:val="Char6"/>
          <w:rFonts w:hint="eastAsia"/>
          <w:rtl/>
        </w:rPr>
        <w:t>،</w:t>
      </w:r>
      <w:r w:rsidR="0099081C">
        <w:rPr>
          <w:rStyle w:val="Char6"/>
          <w:rFonts w:hint="eastAsia"/>
          <w:rtl/>
        </w:rPr>
        <w:t xml:space="preserve"> </w:t>
      </w:r>
      <w:r w:rsidRPr="00613232">
        <w:rPr>
          <w:rStyle w:val="Char6"/>
          <w:rFonts w:hint="eastAsia"/>
          <w:rtl/>
        </w:rPr>
        <w:t xml:space="preserve">هالو دویست تومان داد و رفت </w:t>
      </w:r>
      <w:r w:rsidR="002D0DEF" w:rsidRPr="00613232">
        <w:rPr>
          <w:rStyle w:val="Char6"/>
          <w:rFonts w:hint="cs"/>
          <w:rtl/>
        </w:rPr>
        <w:t>روز دیگر آمد</w:t>
      </w:r>
      <w:r w:rsidR="00F46742">
        <w:rPr>
          <w:rStyle w:val="Char6"/>
          <w:rFonts w:hint="cs"/>
          <w:rtl/>
        </w:rPr>
        <w:t>،</w:t>
      </w:r>
      <w:r w:rsidR="0099081C">
        <w:rPr>
          <w:rStyle w:val="Char6"/>
          <w:rFonts w:hint="cs"/>
          <w:rtl/>
        </w:rPr>
        <w:t xml:space="preserve"> </w:t>
      </w:r>
      <w:r w:rsidR="002D0DEF" w:rsidRPr="00613232">
        <w:rPr>
          <w:rStyle w:val="Char6"/>
          <w:rFonts w:hint="cs"/>
          <w:rtl/>
        </w:rPr>
        <w:t>مرد قصّاب هم یک کوزه تهیّ</w:t>
      </w:r>
      <w:r w:rsidR="00797C92" w:rsidRPr="00613232">
        <w:rPr>
          <w:rStyle w:val="Char6"/>
          <w:rFonts w:hint="cs"/>
          <w:rtl/>
        </w:rPr>
        <w:t>ه</w:t>
      </w:r>
      <w:r w:rsidR="002D0DEF" w:rsidRPr="00613232">
        <w:rPr>
          <w:rStyle w:val="Char6"/>
          <w:rFonts w:hint="cs"/>
          <w:rtl/>
        </w:rPr>
        <w:t xml:space="preserve"> کرده ب</w:t>
      </w:r>
      <w:r w:rsidR="00797C92" w:rsidRPr="00613232">
        <w:rPr>
          <w:rStyle w:val="Char6"/>
          <w:rFonts w:hint="cs"/>
          <w:rtl/>
        </w:rPr>
        <w:t>و</w:t>
      </w:r>
      <w:r w:rsidR="002D0DEF" w:rsidRPr="00613232">
        <w:rPr>
          <w:rStyle w:val="Char6"/>
          <w:rFonts w:hint="cs"/>
          <w:rtl/>
        </w:rPr>
        <w:t>د و چند عدد زنبور سرخ شک</w:t>
      </w:r>
      <w:r w:rsidR="00797C92" w:rsidRPr="00613232">
        <w:rPr>
          <w:rStyle w:val="Char6"/>
          <w:rFonts w:hint="cs"/>
          <w:rtl/>
        </w:rPr>
        <w:t>م</w:t>
      </w:r>
      <w:r w:rsidR="00797C92" w:rsidRPr="00613232">
        <w:rPr>
          <w:rStyle w:val="Char6"/>
          <w:rFonts w:hint="eastAsia"/>
          <w:rtl/>
        </w:rPr>
        <w:t>‌</w:t>
      </w:r>
      <w:r w:rsidR="002D0DEF" w:rsidRPr="00613232">
        <w:rPr>
          <w:rStyle w:val="Char6"/>
          <w:rFonts w:hint="cs"/>
          <w:rtl/>
        </w:rPr>
        <w:t>گنده میان کوزه کرد و در آن را بست</w:t>
      </w:r>
      <w:r w:rsidR="00F46742">
        <w:rPr>
          <w:rStyle w:val="Char6"/>
          <w:rFonts w:hint="cs"/>
          <w:rtl/>
        </w:rPr>
        <w:t>،</w:t>
      </w:r>
      <w:r w:rsidR="0099081C">
        <w:rPr>
          <w:rStyle w:val="Char6"/>
          <w:rFonts w:hint="cs"/>
          <w:rtl/>
        </w:rPr>
        <w:t xml:space="preserve"> </w:t>
      </w:r>
      <w:r w:rsidR="002D0DEF" w:rsidRPr="00613232">
        <w:rPr>
          <w:rStyle w:val="Char6"/>
          <w:rFonts w:hint="cs"/>
          <w:rtl/>
        </w:rPr>
        <w:t>چون هالو آمد گفت</w:t>
      </w:r>
      <w:r w:rsidR="00C7270C">
        <w:rPr>
          <w:rStyle w:val="Char6"/>
          <w:rFonts w:hint="cs"/>
          <w:rtl/>
        </w:rPr>
        <w:t xml:space="preserve"> </w:t>
      </w:r>
      <w:r w:rsidR="00F46742">
        <w:rPr>
          <w:rStyle w:val="Char6"/>
          <w:rFonts w:hint="cs"/>
          <w:rtl/>
        </w:rPr>
        <w:t xml:space="preserve">ای </w:t>
      </w:r>
      <w:r w:rsidR="002D0DEF" w:rsidRPr="00613232">
        <w:rPr>
          <w:rStyle w:val="Char6"/>
          <w:rFonts w:hint="cs"/>
          <w:rtl/>
        </w:rPr>
        <w:t>هالو روضه‌خوان تهیّه کرده‌ام ولی این روضه‌خوان شرط کرده که من روضه نمی‌خوانم مگر در حمّام</w:t>
      </w:r>
      <w:r w:rsidR="00F46742">
        <w:rPr>
          <w:rStyle w:val="Char6"/>
          <w:rFonts w:hint="cs"/>
          <w:rtl/>
        </w:rPr>
        <w:t>،</w:t>
      </w:r>
      <w:r w:rsidR="0099081C">
        <w:rPr>
          <w:rStyle w:val="Char6"/>
          <w:rFonts w:hint="cs"/>
          <w:rtl/>
        </w:rPr>
        <w:t xml:space="preserve"> </w:t>
      </w:r>
      <w:r w:rsidR="002D0DEF" w:rsidRPr="00613232">
        <w:rPr>
          <w:rStyle w:val="Char6"/>
          <w:rFonts w:hint="cs"/>
          <w:rtl/>
        </w:rPr>
        <w:t>اگر مجلسی در حمّام قریه تهیّه کنی</w:t>
      </w:r>
      <w:r w:rsidR="00F46742">
        <w:rPr>
          <w:rStyle w:val="Char6"/>
          <w:rFonts w:hint="cs"/>
          <w:rtl/>
        </w:rPr>
        <w:t>،</w:t>
      </w:r>
      <w:r w:rsidR="0099081C">
        <w:rPr>
          <w:rStyle w:val="Char6"/>
          <w:rFonts w:hint="cs"/>
          <w:rtl/>
        </w:rPr>
        <w:t xml:space="preserve"> </w:t>
      </w:r>
      <w:r w:rsidR="002D0DEF" w:rsidRPr="00613232">
        <w:rPr>
          <w:rStyle w:val="Char6"/>
          <w:rFonts w:hint="cs"/>
          <w:rtl/>
        </w:rPr>
        <w:t xml:space="preserve">این روضه‌خوان </w:t>
      </w:r>
      <w:r w:rsidR="00F866AB" w:rsidRPr="00613232">
        <w:rPr>
          <w:rStyle w:val="Char6"/>
          <w:rFonts w:hint="cs"/>
          <w:rtl/>
        </w:rPr>
        <w:t>چنان بخواند که مجلس را گرم و از جا بکند</w:t>
      </w:r>
      <w:r w:rsidR="00F46742">
        <w:rPr>
          <w:rStyle w:val="Char6"/>
          <w:rFonts w:hint="cs"/>
          <w:rtl/>
        </w:rPr>
        <w:t>،</w:t>
      </w:r>
      <w:r w:rsidR="0099081C">
        <w:rPr>
          <w:rStyle w:val="Char6"/>
          <w:rFonts w:hint="cs"/>
          <w:rtl/>
        </w:rPr>
        <w:t xml:space="preserve"> </w:t>
      </w:r>
      <w:r w:rsidR="00F866AB" w:rsidRPr="00613232">
        <w:rPr>
          <w:rStyle w:val="Char6"/>
          <w:rFonts w:hint="cs"/>
          <w:rtl/>
        </w:rPr>
        <w:t>و از همه گریه و ناله بگیرد</w:t>
      </w:r>
      <w:r w:rsidR="00F46742">
        <w:rPr>
          <w:rStyle w:val="Char6"/>
          <w:rFonts w:hint="cs"/>
          <w:rtl/>
        </w:rPr>
        <w:t xml:space="preserve">، ‌ای </w:t>
      </w:r>
      <w:r w:rsidR="00F866AB" w:rsidRPr="00613232">
        <w:rPr>
          <w:rStyle w:val="Char6"/>
          <w:rFonts w:hint="cs"/>
          <w:rtl/>
        </w:rPr>
        <w:t>هالو باید چون لرستان رفتی مردم را خبر کنی میان حمّام جمع شوند سپس در کوزه را باز کنی روضه‌خوان بیرون آید و بخواند</w:t>
      </w:r>
      <w:r w:rsidR="00F46742">
        <w:rPr>
          <w:rStyle w:val="Char6"/>
          <w:rFonts w:hint="cs"/>
          <w:rtl/>
        </w:rPr>
        <w:t>،</w:t>
      </w:r>
      <w:r w:rsidR="0099081C">
        <w:rPr>
          <w:rStyle w:val="Char6"/>
          <w:rFonts w:hint="cs"/>
          <w:rtl/>
        </w:rPr>
        <w:t xml:space="preserve"> </w:t>
      </w:r>
      <w:r w:rsidR="00F866AB" w:rsidRPr="00613232">
        <w:rPr>
          <w:rStyle w:val="Char6"/>
          <w:rFonts w:hint="cs"/>
          <w:rtl/>
        </w:rPr>
        <w:t>لر بیچاره پذیرفت و کوزه را گرفت و رفت اهل قریه را خبر کرد که روضه‌خوان آمده و می‌خواهد بخواند همه در حمّام جمع شوید</w:t>
      </w:r>
      <w:r w:rsidR="00F46742">
        <w:rPr>
          <w:rStyle w:val="Char6"/>
          <w:rFonts w:hint="cs"/>
          <w:rtl/>
        </w:rPr>
        <w:t>.</w:t>
      </w:r>
      <w:r w:rsidR="0099081C">
        <w:rPr>
          <w:rStyle w:val="Char6"/>
          <w:rFonts w:hint="cs"/>
          <w:rtl/>
        </w:rPr>
        <w:t xml:space="preserve"> </w:t>
      </w:r>
      <w:r w:rsidR="00F866AB" w:rsidRPr="00613232">
        <w:rPr>
          <w:rStyle w:val="Char6"/>
          <w:rFonts w:hint="cs"/>
          <w:rtl/>
        </w:rPr>
        <w:t>مردم همه آمدند و لباس‌ها را کندند و میان حمّام نشستند به انتظار روضه‌خوان</w:t>
      </w:r>
      <w:r w:rsidR="00F46742">
        <w:rPr>
          <w:rStyle w:val="Char6"/>
          <w:rFonts w:hint="cs"/>
          <w:rtl/>
        </w:rPr>
        <w:t>،</w:t>
      </w:r>
      <w:r w:rsidR="0099081C">
        <w:rPr>
          <w:rStyle w:val="Char6"/>
          <w:rFonts w:hint="cs"/>
          <w:rtl/>
        </w:rPr>
        <w:t xml:space="preserve"> </w:t>
      </w:r>
      <w:r w:rsidR="00F866AB" w:rsidRPr="00613232">
        <w:rPr>
          <w:rStyle w:val="Char6"/>
          <w:rFonts w:hint="cs"/>
          <w:rtl/>
        </w:rPr>
        <w:t>لر صاحب کوزه آمد میان حمّام و درب کوزه را باز کرد</w:t>
      </w:r>
      <w:r w:rsidR="00F46742">
        <w:rPr>
          <w:rStyle w:val="Char6"/>
          <w:rFonts w:hint="cs"/>
          <w:rtl/>
        </w:rPr>
        <w:t>،</w:t>
      </w:r>
      <w:r w:rsidR="0099081C">
        <w:rPr>
          <w:rStyle w:val="Char6"/>
          <w:rFonts w:hint="cs"/>
          <w:rtl/>
        </w:rPr>
        <w:t xml:space="preserve"> </w:t>
      </w:r>
      <w:r w:rsidR="00F866AB" w:rsidRPr="00613232">
        <w:rPr>
          <w:rStyle w:val="Char6"/>
          <w:rFonts w:hint="cs"/>
          <w:rtl/>
        </w:rPr>
        <w:t>زنبورها بیرون ریختند و با نیش‌ بجان مردم افتادند و چنان مجلس را از جا کندند و ناله مردم را بلند کردند که مردم از ذوق و یا بگو از ترس فرار کردند و از حمّام بیرون زدند رو بفرار</w:t>
      </w:r>
      <w:r w:rsidR="00F46742">
        <w:rPr>
          <w:rStyle w:val="Char6"/>
          <w:rFonts w:hint="cs"/>
          <w:rtl/>
        </w:rPr>
        <w:t>،</w:t>
      </w:r>
      <w:r w:rsidR="0099081C">
        <w:rPr>
          <w:rStyle w:val="Char6"/>
          <w:rFonts w:hint="cs"/>
          <w:rtl/>
        </w:rPr>
        <w:t xml:space="preserve"> </w:t>
      </w:r>
      <w:r w:rsidR="00F866AB" w:rsidRPr="00613232">
        <w:rPr>
          <w:rStyle w:val="Char6"/>
          <w:rFonts w:hint="cs"/>
          <w:rtl/>
        </w:rPr>
        <w:t>در این بین یکی از لرها رسید و به رفیقش گفت هالو حسن را ندیدی</w:t>
      </w:r>
      <w:r w:rsidR="00F46742">
        <w:rPr>
          <w:rStyle w:val="Char6"/>
          <w:rFonts w:hint="cs"/>
          <w:rtl/>
        </w:rPr>
        <w:t>،</w:t>
      </w:r>
      <w:r w:rsidR="0099081C">
        <w:rPr>
          <w:rStyle w:val="Char6"/>
          <w:rFonts w:hint="cs"/>
          <w:rtl/>
        </w:rPr>
        <w:t xml:space="preserve"> </w:t>
      </w:r>
      <w:r w:rsidR="00F866AB" w:rsidRPr="00613232">
        <w:rPr>
          <w:rStyle w:val="Char6"/>
          <w:rFonts w:hint="cs"/>
          <w:rtl/>
        </w:rPr>
        <w:t xml:space="preserve">گفت دیدم فرار می‌کرد و یک روضه‌خوان هم </w:t>
      </w:r>
      <w:r w:rsidR="00486FA3" w:rsidRPr="00613232">
        <w:rPr>
          <w:rStyle w:val="Char6"/>
          <w:rFonts w:hint="cs"/>
          <w:rtl/>
        </w:rPr>
        <w:t xml:space="preserve">به </w:t>
      </w:r>
      <w:r w:rsidR="001C1289" w:rsidRPr="00613232">
        <w:rPr>
          <w:rStyle w:val="Char6"/>
          <w:rFonts w:hint="cs"/>
          <w:rtl/>
        </w:rPr>
        <w:t>پشتش</w:t>
      </w:r>
      <w:r w:rsidR="00F866AB" w:rsidRPr="00613232">
        <w:rPr>
          <w:rStyle w:val="Char6"/>
          <w:rFonts w:hint="cs"/>
          <w:rtl/>
        </w:rPr>
        <w:t xml:space="preserve"> چسبیده بود</w:t>
      </w:r>
      <w:r w:rsidR="00F46742">
        <w:rPr>
          <w:rStyle w:val="Char6"/>
          <w:rFonts w:hint="cs"/>
          <w:rtl/>
        </w:rPr>
        <w:t>.</w:t>
      </w:r>
      <w:r w:rsidR="0099081C">
        <w:rPr>
          <w:rStyle w:val="Char6"/>
          <w:rFonts w:hint="cs"/>
          <w:rtl/>
        </w:rPr>
        <w:t xml:space="preserve"> </w:t>
      </w:r>
      <w:r w:rsidR="00F866AB" w:rsidRPr="00613232">
        <w:rPr>
          <w:rStyle w:val="Char6"/>
          <w:rFonts w:hint="cs"/>
          <w:rtl/>
        </w:rPr>
        <w:t>أمّا آن زنبور مانند آقای مح نی</w:t>
      </w:r>
      <w:r w:rsidR="000961B1" w:rsidRPr="00613232">
        <w:rPr>
          <w:rStyle w:val="Char6"/>
          <w:rFonts w:hint="cs"/>
          <w:rtl/>
        </w:rPr>
        <w:t>ش</w:t>
      </w:r>
      <w:r w:rsidR="00F866AB" w:rsidRPr="00613232">
        <w:rPr>
          <w:rStyle w:val="Char6"/>
          <w:rFonts w:hint="cs"/>
          <w:rtl/>
        </w:rPr>
        <w:t xml:space="preserve"> می</w:t>
      </w:r>
      <w:r w:rsidR="00F866AB" w:rsidRPr="00613232">
        <w:rPr>
          <w:rStyle w:val="Char6"/>
          <w:rFonts w:hint="eastAsia"/>
          <w:rtl/>
        </w:rPr>
        <w:t>‌</w:t>
      </w:r>
      <w:r w:rsidR="00F866AB" w:rsidRPr="00613232">
        <w:rPr>
          <w:rStyle w:val="Char6"/>
          <w:rFonts w:hint="cs"/>
          <w:rtl/>
        </w:rPr>
        <w:t>زد یا نمی‌زد نمی‌دانم</w:t>
      </w:r>
      <w:r w:rsidR="00F46742">
        <w:rPr>
          <w:rStyle w:val="Char6"/>
          <w:rFonts w:hint="cs"/>
          <w:rtl/>
        </w:rPr>
        <w:t>.</w:t>
      </w:r>
      <w:r w:rsidR="0099081C">
        <w:rPr>
          <w:rStyle w:val="Char6"/>
          <w:rFonts w:hint="cs"/>
          <w:rtl/>
        </w:rPr>
        <w:t xml:space="preserve"> </w:t>
      </w:r>
      <w:r w:rsidR="00451C3F" w:rsidRPr="00613232">
        <w:rPr>
          <w:rStyle w:val="Char6"/>
          <w:rFonts w:hint="cs"/>
          <w:rtl/>
        </w:rPr>
        <w:t>مقصود ما از این قصّه آقایان و</w:t>
      </w:r>
      <w:r w:rsidR="00F866AB" w:rsidRPr="00613232">
        <w:rPr>
          <w:rStyle w:val="Char6"/>
          <w:rFonts w:hint="cs"/>
          <w:rtl/>
        </w:rPr>
        <w:t>عّاظ که به قر</w:t>
      </w:r>
      <w:r w:rsidR="000961B1" w:rsidRPr="00613232">
        <w:rPr>
          <w:rStyle w:val="Char6"/>
          <w:rFonts w:hint="cs"/>
          <w:rtl/>
        </w:rPr>
        <w:t>آ</w:t>
      </w:r>
      <w:r w:rsidR="00F866AB" w:rsidRPr="00613232">
        <w:rPr>
          <w:rStyle w:val="Char6"/>
          <w:rFonts w:hint="cs"/>
          <w:rtl/>
        </w:rPr>
        <w:t>ن عالمند نمی‌باشد بلکه مقصود همان روضه‌خوان</w:t>
      </w:r>
      <w:r w:rsidR="00841591">
        <w:rPr>
          <w:rStyle w:val="Char6"/>
          <w:rFonts w:hint="cs"/>
          <w:rtl/>
        </w:rPr>
        <w:t>‌</w:t>
      </w:r>
      <w:r w:rsidR="00F866AB" w:rsidRPr="00613232">
        <w:rPr>
          <w:rStyle w:val="Char6"/>
          <w:rFonts w:hint="cs"/>
          <w:rtl/>
        </w:rPr>
        <w:t>هائی است که در منبر ضدّ قرآن و معارف آن می‌بافند و ندانسته اسلام را واژگون کرده و خرافی نشان داده‌اند</w:t>
      </w:r>
      <w:r w:rsidR="00F46742">
        <w:rPr>
          <w:rStyle w:val="Char6"/>
          <w:rFonts w:hint="cs"/>
          <w:rtl/>
        </w:rPr>
        <w:t>.</w:t>
      </w:r>
      <w:r w:rsidR="0099081C">
        <w:rPr>
          <w:rStyle w:val="Char6"/>
          <w:rFonts w:hint="cs"/>
          <w:rtl/>
        </w:rPr>
        <w:t xml:space="preserve"> </w:t>
      </w:r>
      <w:r w:rsidR="00F866AB" w:rsidRPr="00613232">
        <w:rPr>
          <w:rStyle w:val="Char6"/>
          <w:rFonts w:hint="cs"/>
          <w:rtl/>
        </w:rPr>
        <w:t>و ایشان از عقرب و زنبو</w:t>
      </w:r>
      <w:r w:rsidR="00451C3F" w:rsidRPr="00613232">
        <w:rPr>
          <w:rStyle w:val="Char6"/>
          <w:rFonts w:hint="cs"/>
          <w:rtl/>
        </w:rPr>
        <w:t>ر</w:t>
      </w:r>
      <w:r w:rsidR="00F866AB" w:rsidRPr="00613232">
        <w:rPr>
          <w:rStyle w:val="Char6"/>
          <w:rFonts w:hint="cs"/>
          <w:rtl/>
        </w:rPr>
        <w:t xml:space="preserve"> بدترند و اینان دکّان دینی باز کرده و دشمن امام و از ناصبی بدترند</w:t>
      </w:r>
      <w:r w:rsidR="00F46742">
        <w:rPr>
          <w:rStyle w:val="Char6"/>
          <w:rFonts w:hint="cs"/>
          <w:rtl/>
        </w:rPr>
        <w:t>.</w:t>
      </w:r>
      <w:r w:rsidR="0099081C">
        <w:rPr>
          <w:rStyle w:val="Char6"/>
          <w:rFonts w:hint="cs"/>
          <w:rtl/>
        </w:rPr>
        <w:t xml:space="preserve"> </w:t>
      </w:r>
      <w:r w:rsidR="00F866AB" w:rsidRPr="00613232">
        <w:rPr>
          <w:rStyle w:val="Char6"/>
          <w:rFonts w:hint="cs"/>
          <w:rtl/>
        </w:rPr>
        <w:t>بهر حال مردم ایران باید از خواب بیدار شوند و به ز</w:t>
      </w:r>
      <w:r w:rsidR="00451C3F" w:rsidRPr="00613232">
        <w:rPr>
          <w:rStyle w:val="Char6"/>
          <w:rFonts w:hint="cs"/>
          <w:rtl/>
        </w:rPr>
        <w:t>ن</w:t>
      </w:r>
      <w:r w:rsidR="00F866AB" w:rsidRPr="00613232">
        <w:rPr>
          <w:rStyle w:val="Char6"/>
          <w:rFonts w:hint="cs"/>
          <w:rtl/>
        </w:rPr>
        <w:t>بورهای اجتماع سواری ندهند</w:t>
      </w:r>
      <w:r w:rsidR="00F46742">
        <w:rPr>
          <w:rStyle w:val="Char6"/>
          <w:rFonts w:hint="cs"/>
          <w:rtl/>
        </w:rPr>
        <w:t xml:space="preserve">. </w:t>
      </w:r>
    </w:p>
    <w:p w:rsidR="00F866AB" w:rsidRPr="00613232" w:rsidRDefault="00F866AB" w:rsidP="005005A6">
      <w:pPr>
        <w:pStyle w:val="StyleComplexBLotus12ptJustifiedFirstline05cmCharCharCharCharChar1Char"/>
        <w:spacing w:line="240" w:lineRule="auto"/>
        <w:rPr>
          <w:rStyle w:val="Char6"/>
          <w:rtl/>
        </w:rPr>
      </w:pPr>
      <w:r w:rsidRPr="00613232">
        <w:rPr>
          <w:rStyle w:val="Char6"/>
          <w:rFonts w:hint="cs"/>
          <w:rtl/>
        </w:rPr>
        <w:t>آقای مح در ص 160 می‌نویسد امام می‌باید از علم خود صرف‌نظ</w:t>
      </w:r>
      <w:r w:rsidR="00451C3F" w:rsidRPr="00613232">
        <w:rPr>
          <w:rStyle w:val="Char6"/>
          <w:rFonts w:hint="cs"/>
          <w:rtl/>
        </w:rPr>
        <w:t>ر</w:t>
      </w:r>
      <w:r w:rsidRPr="00613232">
        <w:rPr>
          <w:rStyle w:val="Char6"/>
          <w:rFonts w:hint="cs"/>
          <w:rtl/>
        </w:rPr>
        <w:t xml:space="preserve"> کند و تمام دانسته‌ها را ندانسته انگارد</w:t>
      </w:r>
      <w:r w:rsidR="00F46742">
        <w:rPr>
          <w:rStyle w:val="Char6"/>
          <w:rFonts w:hint="cs"/>
          <w:rtl/>
        </w:rPr>
        <w:t>،</w:t>
      </w:r>
      <w:r w:rsidR="0099081C">
        <w:rPr>
          <w:rStyle w:val="Char6"/>
          <w:rFonts w:hint="cs"/>
          <w:rtl/>
        </w:rPr>
        <w:t xml:space="preserve"> </w:t>
      </w:r>
      <w:r w:rsidRPr="00613232">
        <w:rPr>
          <w:rStyle w:val="Char6"/>
          <w:rFonts w:hint="cs"/>
          <w:rtl/>
        </w:rPr>
        <w:t>باید در جواب او گفت این چه توهینی به امام بسته‌ای؟ آیا ممکن است سلطان قانونی بگذارد و ب</w:t>
      </w:r>
      <w:r w:rsidR="00451C3F" w:rsidRPr="00613232">
        <w:rPr>
          <w:rStyle w:val="Char6"/>
          <w:rFonts w:hint="cs"/>
          <w:rtl/>
        </w:rPr>
        <w:t xml:space="preserve">ه </w:t>
      </w:r>
      <w:r w:rsidRPr="00613232">
        <w:rPr>
          <w:rStyle w:val="Char6"/>
          <w:rFonts w:hint="cs"/>
          <w:rtl/>
        </w:rPr>
        <w:t>وزراء و درباریان خود بگوید شما که قانون‌ها را بهتر می‌دانید باید به علم خود عمل نکنید و قانون‌شکنی کنید</w:t>
      </w:r>
      <w:r w:rsidR="00F46742">
        <w:rPr>
          <w:rStyle w:val="Char6"/>
          <w:rFonts w:hint="cs"/>
          <w:rtl/>
        </w:rPr>
        <w:t>،</w:t>
      </w:r>
      <w:r w:rsidR="0099081C">
        <w:rPr>
          <w:rStyle w:val="Char6"/>
          <w:rFonts w:hint="cs"/>
          <w:rtl/>
        </w:rPr>
        <w:t xml:space="preserve"> </w:t>
      </w:r>
      <w:r w:rsidRPr="00613232">
        <w:rPr>
          <w:rStyle w:val="Char6"/>
          <w:rFonts w:hint="cs"/>
          <w:rtl/>
        </w:rPr>
        <w:t>اگر چنین نسبت‌هائی را به سلطانی ببندی</w:t>
      </w:r>
      <w:r w:rsidR="00F46742">
        <w:rPr>
          <w:rStyle w:val="Char6"/>
          <w:rFonts w:hint="cs"/>
          <w:rtl/>
        </w:rPr>
        <w:t>،</w:t>
      </w:r>
      <w:r w:rsidR="0099081C">
        <w:rPr>
          <w:rStyle w:val="Char6"/>
          <w:rFonts w:hint="cs"/>
          <w:rtl/>
        </w:rPr>
        <w:t xml:space="preserve"> </w:t>
      </w:r>
      <w:r w:rsidRPr="00613232">
        <w:rPr>
          <w:rStyle w:val="Char6"/>
          <w:rFonts w:hint="cs"/>
          <w:rtl/>
        </w:rPr>
        <w:t>تو را زنجیر می‌کند</w:t>
      </w:r>
      <w:r w:rsidR="00F46742">
        <w:rPr>
          <w:rStyle w:val="Char6"/>
          <w:rFonts w:hint="cs"/>
          <w:rtl/>
        </w:rPr>
        <w:t>،</w:t>
      </w:r>
      <w:r w:rsidR="0099081C">
        <w:rPr>
          <w:rStyle w:val="Char6"/>
          <w:rFonts w:hint="cs"/>
          <w:rtl/>
        </w:rPr>
        <w:t xml:space="preserve"> </w:t>
      </w:r>
      <w:r w:rsidRPr="00613232">
        <w:rPr>
          <w:rStyle w:val="Char6"/>
          <w:rFonts w:hint="cs"/>
          <w:rtl/>
        </w:rPr>
        <w:t xml:space="preserve">آیا کسیکه بخدا و رسول و امام نسبتی دهد نباید </w:t>
      </w:r>
      <w:r w:rsidR="001A2CDF" w:rsidRPr="00613232">
        <w:rPr>
          <w:rStyle w:val="Char6"/>
          <w:rFonts w:hint="cs"/>
          <w:rtl/>
        </w:rPr>
        <w:t>زنجیر شود؟ این آقای</w:t>
      </w:r>
      <w:r w:rsidR="0089596A" w:rsidRPr="00613232">
        <w:rPr>
          <w:rStyle w:val="Char6"/>
          <w:rFonts w:hint="cs"/>
          <w:rtl/>
        </w:rPr>
        <w:t>ا</w:t>
      </w:r>
      <w:r w:rsidR="001A2CDF" w:rsidRPr="00613232">
        <w:rPr>
          <w:rStyle w:val="Char6"/>
          <w:rFonts w:hint="cs"/>
          <w:rtl/>
        </w:rPr>
        <w:t>ن معتقدند که امام مأمور است به عقل و قرآن ت</w:t>
      </w:r>
      <w:r w:rsidR="0089596A" w:rsidRPr="00613232">
        <w:rPr>
          <w:rStyle w:val="Char6"/>
          <w:rFonts w:hint="cs"/>
          <w:rtl/>
        </w:rPr>
        <w:t>ب</w:t>
      </w:r>
      <w:r w:rsidR="001A2CDF" w:rsidRPr="00613232">
        <w:rPr>
          <w:rStyle w:val="Char6"/>
          <w:rFonts w:hint="cs"/>
          <w:rtl/>
        </w:rPr>
        <w:t>عیّت نکند و بر ضدّ آن رفتار نماید</w:t>
      </w:r>
      <w:r w:rsidR="00F46742">
        <w:rPr>
          <w:rStyle w:val="Char6"/>
          <w:rFonts w:hint="cs"/>
          <w:rtl/>
        </w:rPr>
        <w:t>.</w:t>
      </w:r>
      <w:r w:rsidR="0099081C">
        <w:rPr>
          <w:rStyle w:val="Char6"/>
          <w:rFonts w:hint="cs"/>
          <w:rtl/>
        </w:rPr>
        <w:t xml:space="preserve"> </w:t>
      </w:r>
      <w:r w:rsidR="001A2CDF" w:rsidRPr="00613232">
        <w:rPr>
          <w:rStyle w:val="Char6"/>
          <w:rFonts w:hint="cs"/>
          <w:rtl/>
        </w:rPr>
        <w:t>پس اگر گفتیم اینان امام را مخالف قرآن و مکذّب آن می‌دانند تعجّب نکنید</w:t>
      </w:r>
      <w:r w:rsidR="00F46742">
        <w:rPr>
          <w:rStyle w:val="Char6"/>
          <w:rFonts w:hint="cs"/>
          <w:rtl/>
        </w:rPr>
        <w:t>.</w:t>
      </w:r>
      <w:r w:rsidR="0099081C">
        <w:rPr>
          <w:rStyle w:val="Char6"/>
          <w:rFonts w:hint="cs"/>
          <w:rtl/>
        </w:rPr>
        <w:t xml:space="preserve"> </w:t>
      </w:r>
      <w:r w:rsidR="001A2CDF" w:rsidRPr="00613232">
        <w:rPr>
          <w:rStyle w:val="Char6"/>
          <w:rFonts w:hint="cs"/>
          <w:rtl/>
        </w:rPr>
        <w:t xml:space="preserve">آقای مح در ص 161 مثالی زده که زن بچّه مرده را به خنده می‌آورد و می‌گوید </w:t>
      </w:r>
      <w:r w:rsidR="00335216" w:rsidRPr="00613232">
        <w:rPr>
          <w:rStyle w:val="Char6"/>
          <w:rFonts w:hint="cs"/>
          <w:rtl/>
        </w:rPr>
        <w:t>سلطانی سفیری می‌فرستد به مملکت دشمن و می‌گوید هر کار خرابی کردند تو</w:t>
      </w:r>
      <w:r w:rsidR="00F46742">
        <w:rPr>
          <w:rStyle w:val="Char6"/>
          <w:rFonts w:hint="cs"/>
          <w:rtl/>
        </w:rPr>
        <w:t xml:space="preserve"> آن را </w:t>
      </w:r>
      <w:r w:rsidR="00335216" w:rsidRPr="00613232">
        <w:rPr>
          <w:rStyle w:val="Char6"/>
          <w:rFonts w:hint="cs"/>
          <w:rtl/>
        </w:rPr>
        <w:t xml:space="preserve">ندیده بگیر تا زمانیکه مدرک کتبی بدست آوری با آنکه دانائی باید از دانش خود چشم‌پوشی کنی </w:t>
      </w:r>
      <w:r w:rsidR="008E3BFD" w:rsidRPr="00613232">
        <w:rPr>
          <w:rStyle w:val="Char6"/>
          <w:rFonts w:hint="cs"/>
          <w:rtl/>
        </w:rPr>
        <w:t>تا از طریق حواس به اقداما او آگاهی یابی</w:t>
      </w:r>
      <w:r w:rsidR="00F46742">
        <w:rPr>
          <w:rStyle w:val="Char6"/>
          <w:rFonts w:hint="cs"/>
          <w:rtl/>
        </w:rPr>
        <w:t>،</w:t>
      </w:r>
      <w:r w:rsidR="0099081C">
        <w:rPr>
          <w:rStyle w:val="Char6"/>
          <w:rFonts w:hint="cs"/>
          <w:rtl/>
        </w:rPr>
        <w:t xml:space="preserve"> </w:t>
      </w:r>
      <w:r w:rsidR="008E3BFD" w:rsidRPr="00613232">
        <w:rPr>
          <w:rStyle w:val="Char6"/>
          <w:rFonts w:hint="cs"/>
          <w:rtl/>
        </w:rPr>
        <w:t>و ترتیب اثردهی</w:t>
      </w:r>
      <w:r w:rsidR="00F46742">
        <w:rPr>
          <w:rStyle w:val="Char6"/>
          <w:rFonts w:hint="cs"/>
          <w:rtl/>
        </w:rPr>
        <w:t>،</w:t>
      </w:r>
      <w:r w:rsidR="0099081C">
        <w:rPr>
          <w:rStyle w:val="Char6"/>
          <w:rFonts w:hint="cs"/>
          <w:rtl/>
        </w:rPr>
        <w:t xml:space="preserve"> </w:t>
      </w:r>
      <w:r w:rsidR="008E3BFD" w:rsidRPr="00613232">
        <w:rPr>
          <w:rStyle w:val="Char6"/>
          <w:rFonts w:hint="cs"/>
          <w:rtl/>
        </w:rPr>
        <w:t>و این مثل را برای معاویه</w:t>
      </w:r>
      <w:r w:rsidR="00824A75">
        <w:rPr>
          <w:rStyle w:val="Char6"/>
          <w:rFonts w:cs="CTraditional Arabic" w:hint="cs"/>
          <w:rtl/>
        </w:rPr>
        <w:t>س</w:t>
      </w:r>
      <w:r w:rsidR="008E3BFD" w:rsidRPr="00613232">
        <w:rPr>
          <w:rStyle w:val="Char6"/>
          <w:rFonts w:hint="cs"/>
          <w:rtl/>
        </w:rPr>
        <w:t xml:space="preserve"> و امام حسن</w:t>
      </w:r>
      <w:r w:rsidR="00824A75">
        <w:rPr>
          <w:rStyle w:val="Char6"/>
          <w:rFonts w:cs="CTraditional Arabic" w:hint="cs"/>
          <w:rtl/>
        </w:rPr>
        <w:t>س</w:t>
      </w:r>
      <w:r w:rsidR="008E3BFD" w:rsidRPr="00613232">
        <w:rPr>
          <w:rStyle w:val="Char6"/>
          <w:rFonts w:hint="cs"/>
          <w:rtl/>
        </w:rPr>
        <w:t xml:space="preserve"> آورده که امام زهر خورد برای آنکه مدرکی از معاویه</w:t>
      </w:r>
      <w:r w:rsidR="00824A75">
        <w:rPr>
          <w:rStyle w:val="Char6"/>
          <w:rFonts w:cs="CTraditional Arabic" w:hint="cs"/>
          <w:rtl/>
        </w:rPr>
        <w:t>س</w:t>
      </w:r>
      <w:r w:rsidR="008E3BFD" w:rsidRPr="00613232">
        <w:rPr>
          <w:rStyle w:val="Char6"/>
          <w:rFonts w:hint="cs"/>
          <w:rtl/>
        </w:rPr>
        <w:t xml:space="preserve"> بدست آورد</w:t>
      </w:r>
      <w:r w:rsidR="00F46742">
        <w:rPr>
          <w:rStyle w:val="Char6"/>
          <w:rFonts w:hint="cs"/>
          <w:rtl/>
        </w:rPr>
        <w:t>.</w:t>
      </w:r>
      <w:r w:rsidR="0099081C">
        <w:rPr>
          <w:rStyle w:val="Char6"/>
          <w:rFonts w:hint="cs"/>
          <w:rtl/>
        </w:rPr>
        <w:t xml:space="preserve"> </w:t>
      </w:r>
      <w:r w:rsidR="008E3BFD" w:rsidRPr="00613232">
        <w:rPr>
          <w:rStyle w:val="Char6"/>
          <w:rFonts w:hint="cs"/>
          <w:rtl/>
        </w:rPr>
        <w:t>جواب این هذیانات این است که آیا معاویه</w:t>
      </w:r>
      <w:r w:rsidR="00824A75">
        <w:rPr>
          <w:rStyle w:val="Char6"/>
          <w:rFonts w:cs="CTraditional Arabic" w:hint="cs"/>
          <w:rtl/>
        </w:rPr>
        <w:t>س</w:t>
      </w:r>
      <w:r w:rsidR="008E3BFD" w:rsidRPr="00613232">
        <w:rPr>
          <w:rStyle w:val="Char6"/>
          <w:rFonts w:hint="cs"/>
          <w:rtl/>
        </w:rPr>
        <w:t xml:space="preserve"> تا قبل از رهر خوردن امام حسن مدرکی از او نبود</w:t>
      </w:r>
      <w:r w:rsidR="00F46742">
        <w:rPr>
          <w:rStyle w:val="Char6"/>
          <w:rFonts w:hint="cs"/>
          <w:rtl/>
        </w:rPr>
        <w:t>،</w:t>
      </w:r>
      <w:r w:rsidR="0099081C">
        <w:rPr>
          <w:rStyle w:val="Char6"/>
          <w:rFonts w:hint="cs"/>
          <w:rtl/>
        </w:rPr>
        <w:t xml:space="preserve"> </w:t>
      </w:r>
      <w:r w:rsidR="008E3BFD" w:rsidRPr="00613232">
        <w:rPr>
          <w:rStyle w:val="Char6"/>
          <w:rFonts w:hint="cs"/>
          <w:rtl/>
        </w:rPr>
        <w:t>آیا آن همه کشتار در صفّین چه بوده آیا از قلت عام بسر بن ارطاه تمام حجاز را بأمر معاویه</w:t>
      </w:r>
      <w:r w:rsidR="00824A75">
        <w:rPr>
          <w:rStyle w:val="Char6"/>
          <w:rFonts w:cs="CTraditional Arabic" w:hint="cs"/>
          <w:rtl/>
        </w:rPr>
        <w:t>س</w:t>
      </w:r>
      <w:r w:rsidR="008E3BFD" w:rsidRPr="00613232">
        <w:rPr>
          <w:rStyle w:val="Char6"/>
          <w:rFonts w:hint="cs"/>
          <w:rtl/>
        </w:rPr>
        <w:t xml:space="preserve"> چه بود؟ آیا زیر پا گذاشتن صلح‌نام</w:t>
      </w:r>
      <w:r w:rsidR="00F46742">
        <w:rPr>
          <w:rStyle w:val="Char6"/>
          <w:rFonts w:hint="cs"/>
          <w:rtl/>
        </w:rPr>
        <w:t>ۀ</w:t>
      </w:r>
      <w:r w:rsidR="008E3BFD" w:rsidRPr="00613232">
        <w:rPr>
          <w:rStyle w:val="Char6"/>
          <w:rFonts w:hint="cs"/>
          <w:rtl/>
        </w:rPr>
        <w:t xml:space="preserve"> امام حسن چه بود؟ آیا گشتن محمد‌بن ابی‌بکر و سایر اهل مصر چه بود؟ آیا این همه جنایت علنی مدرک نمی‌شود و فقط زهر خوردن مخفی امام حسن مدرک </w:t>
      </w:r>
      <w:r w:rsidR="00BD3127" w:rsidRPr="00613232">
        <w:rPr>
          <w:rStyle w:val="Char6"/>
          <w:rFonts w:hint="cs"/>
          <w:rtl/>
        </w:rPr>
        <w:t>کتبی برای قتل امام حسن دارد یا خیر</w:t>
      </w:r>
      <w:r w:rsidR="00F46742">
        <w:rPr>
          <w:rStyle w:val="Char6"/>
          <w:rFonts w:hint="cs"/>
          <w:rtl/>
        </w:rPr>
        <w:t>،</w:t>
      </w:r>
      <w:r w:rsidR="0099081C">
        <w:rPr>
          <w:rStyle w:val="Char6"/>
          <w:rFonts w:hint="cs"/>
          <w:rtl/>
        </w:rPr>
        <w:t xml:space="preserve"> </w:t>
      </w:r>
      <w:r w:rsidR="00BD3127" w:rsidRPr="00613232">
        <w:rPr>
          <w:rStyle w:val="Char6"/>
          <w:rFonts w:hint="cs"/>
          <w:rtl/>
        </w:rPr>
        <w:t>آیا اگر این مثل آقای مح صحیح است خدا چرا برسول خود فرمان نداد که در مکّه بمان و فرار مکن و بگذار مشکرین تو را بکشند تا مدرک کتبی شود ومن که خدا هستم پدر ایشان را درآورم</w:t>
      </w:r>
      <w:r w:rsidR="00F46742">
        <w:rPr>
          <w:rStyle w:val="Char6"/>
          <w:rFonts w:hint="cs"/>
          <w:rtl/>
        </w:rPr>
        <w:t xml:space="preserve">. </w:t>
      </w:r>
    </w:p>
    <w:p w:rsidR="00610EE1" w:rsidRPr="00841591" w:rsidRDefault="00610EE1" w:rsidP="005005A6">
      <w:pPr>
        <w:pStyle w:val="a1"/>
        <w:rPr>
          <w:rtl/>
        </w:rPr>
      </w:pPr>
      <w:bookmarkStart w:id="265" w:name="_Toc143157699"/>
      <w:bookmarkStart w:id="266" w:name="_Toc243474609"/>
      <w:bookmarkStart w:id="267" w:name="_Toc437766534"/>
      <w:r w:rsidRPr="00841591">
        <w:rPr>
          <w:rFonts w:hint="cs"/>
          <w:rtl/>
        </w:rPr>
        <w:t>مثالی مقابل مثال</w:t>
      </w:r>
      <w:bookmarkEnd w:id="265"/>
      <w:bookmarkEnd w:id="266"/>
      <w:bookmarkEnd w:id="267"/>
      <w:r w:rsidRPr="00841591">
        <w:rPr>
          <w:rFonts w:hint="cs"/>
          <w:rtl/>
        </w:rPr>
        <w:t xml:space="preserve"> </w:t>
      </w:r>
    </w:p>
    <w:p w:rsidR="00191CD5" w:rsidRPr="00613232" w:rsidRDefault="00610EE1" w:rsidP="005005A6">
      <w:pPr>
        <w:pStyle w:val="StyleComplexBLotus12ptJustifiedFirstline05cmCharCharCharCharChar1Char"/>
        <w:spacing w:line="240" w:lineRule="auto"/>
        <w:ind w:firstLine="0"/>
        <w:rPr>
          <w:rStyle w:val="Char6"/>
          <w:rtl/>
        </w:rPr>
      </w:pPr>
      <w:r w:rsidRPr="00613232">
        <w:rPr>
          <w:rStyle w:val="Char6"/>
          <w:rFonts w:hint="cs"/>
          <w:rtl/>
        </w:rPr>
        <w:t>روزی شخصی میهمان مرد بخیلی شد</w:t>
      </w:r>
      <w:r w:rsidR="00F46742">
        <w:rPr>
          <w:rStyle w:val="Char6"/>
          <w:rFonts w:hint="cs"/>
          <w:rtl/>
        </w:rPr>
        <w:t>،</w:t>
      </w:r>
      <w:r w:rsidR="0099081C">
        <w:rPr>
          <w:rStyle w:val="Char6"/>
          <w:rFonts w:hint="cs"/>
          <w:rtl/>
        </w:rPr>
        <w:t xml:space="preserve"> </w:t>
      </w:r>
      <w:r w:rsidRPr="00613232">
        <w:rPr>
          <w:rStyle w:val="Char6"/>
          <w:rFonts w:hint="cs"/>
          <w:rtl/>
        </w:rPr>
        <w:t>صاحب خانه رفت نزد همسایگان و گفت شما بیائید و به یک تیر میهمان مرا نشان کنید تا او بترسد و از خان</w:t>
      </w:r>
      <w:r w:rsidR="00F46742">
        <w:rPr>
          <w:rStyle w:val="Char6"/>
          <w:rFonts w:hint="cs"/>
          <w:rtl/>
        </w:rPr>
        <w:t>ۀ</w:t>
      </w:r>
      <w:r w:rsidRPr="00613232">
        <w:rPr>
          <w:rStyle w:val="Char6"/>
          <w:rFonts w:hint="cs"/>
          <w:rtl/>
        </w:rPr>
        <w:t xml:space="preserve"> من بیرون رود از آن طرف آمد نزد مهمان و گفت همسایه‌ها با من عداوت دارند و می‌خواهند مهمان مرا بکشند</w:t>
      </w:r>
      <w:r w:rsidR="00F46742">
        <w:rPr>
          <w:rStyle w:val="Char6"/>
          <w:rFonts w:hint="cs"/>
          <w:rtl/>
        </w:rPr>
        <w:t>،</w:t>
      </w:r>
      <w:r w:rsidR="0099081C">
        <w:rPr>
          <w:rStyle w:val="Char6"/>
          <w:rFonts w:hint="cs"/>
          <w:rtl/>
        </w:rPr>
        <w:t xml:space="preserve"> </w:t>
      </w:r>
      <w:r w:rsidRPr="00613232">
        <w:rPr>
          <w:rStyle w:val="Char6"/>
          <w:rFonts w:hint="cs"/>
          <w:rtl/>
        </w:rPr>
        <w:t>چون من یک نفر از ایشان را کشته‌ام</w:t>
      </w:r>
      <w:r w:rsidR="00F46742">
        <w:rPr>
          <w:rStyle w:val="Char6"/>
          <w:rFonts w:hint="cs"/>
          <w:rtl/>
        </w:rPr>
        <w:t>،</w:t>
      </w:r>
      <w:r w:rsidR="0099081C">
        <w:rPr>
          <w:rStyle w:val="Char6"/>
          <w:rFonts w:hint="cs"/>
          <w:rtl/>
        </w:rPr>
        <w:t xml:space="preserve"> </w:t>
      </w:r>
      <w:r w:rsidRPr="00613232">
        <w:rPr>
          <w:rStyle w:val="Char6"/>
          <w:rFonts w:hint="cs"/>
          <w:rtl/>
        </w:rPr>
        <w:t xml:space="preserve">و اگر آمدند تیری به طرف تو انداختند تو به روی خود نیاور و بگذار تو را بکشند تا مدرکی شود تا من پدرشان را درآوردم و صد نفر از ایشان را به قتل برسانم همسایه آمد و تیری به طرف میهمان انداخت مهمان از ترس جانش فرار کرد (البتّه به </w:t>
      </w:r>
      <w:r w:rsidR="003B007D" w:rsidRPr="00613232">
        <w:rPr>
          <w:rStyle w:val="Char6"/>
          <w:rFonts w:hint="cs"/>
          <w:rtl/>
        </w:rPr>
        <w:t>ا</w:t>
      </w:r>
      <w:r w:rsidRPr="00613232">
        <w:rPr>
          <w:rStyle w:val="Char6"/>
          <w:rFonts w:hint="cs"/>
          <w:rtl/>
        </w:rPr>
        <w:t>مر عقل) صاحب خانه فر</w:t>
      </w:r>
      <w:r w:rsidR="007374B2" w:rsidRPr="00613232">
        <w:rPr>
          <w:rStyle w:val="Char6"/>
          <w:rFonts w:hint="cs"/>
          <w:rtl/>
        </w:rPr>
        <w:t>ی</w:t>
      </w:r>
      <w:r w:rsidRPr="00613232">
        <w:rPr>
          <w:rStyle w:val="Char6"/>
          <w:rFonts w:hint="cs"/>
          <w:rtl/>
        </w:rPr>
        <w:t>اد کرد کجا می‌روی؟ بگذار تو را بکشند تا مدرکی شود و من تلافی کنم</w:t>
      </w:r>
      <w:r w:rsidR="00F46742">
        <w:rPr>
          <w:rStyle w:val="Char6"/>
          <w:rFonts w:hint="cs"/>
          <w:rtl/>
        </w:rPr>
        <w:t>،</w:t>
      </w:r>
      <w:r w:rsidR="0099081C">
        <w:rPr>
          <w:rStyle w:val="Char6"/>
          <w:rFonts w:hint="cs"/>
          <w:rtl/>
        </w:rPr>
        <w:t xml:space="preserve"> </w:t>
      </w:r>
      <w:r w:rsidRPr="00613232">
        <w:rPr>
          <w:rStyle w:val="Char6"/>
          <w:rFonts w:hint="cs"/>
          <w:rtl/>
        </w:rPr>
        <w:t>حالا ما از آقای مح می‌پرسیم خوب خدا می‌خواست مدرکی از معاویه بدست آرد</w:t>
      </w:r>
      <w:r w:rsidR="00F46742">
        <w:rPr>
          <w:rStyle w:val="Char6"/>
          <w:rFonts w:hint="cs"/>
          <w:rtl/>
        </w:rPr>
        <w:t>،</w:t>
      </w:r>
      <w:r w:rsidR="0099081C">
        <w:rPr>
          <w:rStyle w:val="Char6"/>
          <w:rFonts w:hint="cs"/>
          <w:rtl/>
        </w:rPr>
        <w:t xml:space="preserve"> </w:t>
      </w:r>
      <w:r w:rsidRPr="00613232">
        <w:rPr>
          <w:rStyle w:val="Char6"/>
          <w:rFonts w:hint="cs"/>
          <w:rtl/>
        </w:rPr>
        <w:t>بالأخره بدست آورد یا خیر</w:t>
      </w:r>
      <w:r w:rsidR="00F46742">
        <w:rPr>
          <w:rStyle w:val="Char6"/>
          <w:rFonts w:hint="cs"/>
          <w:rtl/>
        </w:rPr>
        <w:t>،</w:t>
      </w:r>
      <w:r w:rsidR="0099081C">
        <w:rPr>
          <w:rStyle w:val="Char6"/>
          <w:rFonts w:hint="cs"/>
          <w:rtl/>
        </w:rPr>
        <w:t xml:space="preserve"> </w:t>
      </w:r>
      <w:r w:rsidRPr="00613232">
        <w:rPr>
          <w:rStyle w:val="Char6"/>
          <w:rFonts w:hint="cs"/>
          <w:rtl/>
        </w:rPr>
        <w:t>و لشکر بر سر او فرستاد یا گذاشت سلطنت کند و بعد به فرزندش واگذارد و مسلمین را اسیر فسّاق کفّار نماید</w:t>
      </w:r>
      <w:r w:rsidR="00F46742">
        <w:rPr>
          <w:rStyle w:val="Char6"/>
          <w:rFonts w:hint="cs"/>
          <w:rtl/>
        </w:rPr>
        <w:t>.</w:t>
      </w:r>
      <w:r w:rsidR="0099081C">
        <w:rPr>
          <w:rStyle w:val="Char6"/>
          <w:rFonts w:hint="cs"/>
          <w:rtl/>
        </w:rPr>
        <w:t xml:space="preserve"> </w:t>
      </w:r>
      <w:r w:rsidRPr="00613232">
        <w:rPr>
          <w:rStyle w:val="Char6"/>
          <w:rFonts w:hint="cs"/>
          <w:rtl/>
        </w:rPr>
        <w:t>خوانند</w:t>
      </w:r>
      <w:r w:rsidR="00F46742">
        <w:rPr>
          <w:rStyle w:val="Char6"/>
          <w:rFonts w:hint="cs"/>
          <w:rtl/>
        </w:rPr>
        <w:t>ۀ</w:t>
      </w:r>
      <w:r w:rsidRPr="00613232">
        <w:rPr>
          <w:rStyle w:val="Char6"/>
          <w:rFonts w:hint="cs"/>
          <w:rtl/>
        </w:rPr>
        <w:t xml:space="preserve"> عزیر ببین مسلم</w:t>
      </w:r>
      <w:r w:rsidR="007374B2" w:rsidRPr="00613232">
        <w:rPr>
          <w:rStyle w:val="Char6"/>
          <w:rFonts w:hint="cs"/>
          <w:rtl/>
        </w:rPr>
        <w:t>ی</w:t>
      </w:r>
      <w:r w:rsidRPr="00613232">
        <w:rPr>
          <w:rStyle w:val="Char6"/>
          <w:rFonts w:hint="cs"/>
          <w:rtl/>
        </w:rPr>
        <w:t>ن چقدر بیچاره‌اند این مثل خرافی را یکی از گویندگان که خود را راهنمای مسلمین می‌داند زده که به خود می‌نازد و می‌خواهد مردم را به سعادت رهبری کند</w:t>
      </w:r>
      <w:r w:rsidR="00F46742">
        <w:rPr>
          <w:rStyle w:val="Char6"/>
          <w:rFonts w:hint="cs"/>
          <w:rtl/>
        </w:rPr>
        <w:t>.</w:t>
      </w:r>
      <w:r w:rsidR="0099081C">
        <w:rPr>
          <w:rStyle w:val="Char6"/>
          <w:rFonts w:hint="cs"/>
          <w:rtl/>
        </w:rPr>
        <w:t xml:space="preserve"> </w:t>
      </w:r>
      <w:r w:rsidRPr="00613232">
        <w:rPr>
          <w:rStyle w:val="Char6"/>
          <w:rFonts w:hint="cs"/>
          <w:rtl/>
        </w:rPr>
        <w:t>راستی برای بیچارگی مردم دور از قرآن و گرفتار صید گویندگان باید فکری کرد</w:t>
      </w:r>
      <w:r w:rsidR="00F46742">
        <w:rPr>
          <w:rStyle w:val="Char6"/>
          <w:rFonts w:hint="cs"/>
          <w:rtl/>
        </w:rPr>
        <w:t xml:space="preserve">. </w:t>
      </w:r>
    </w:p>
    <w:p w:rsidR="00191CD5" w:rsidRPr="00841591" w:rsidRDefault="007374B2" w:rsidP="00627A3A">
      <w:pPr>
        <w:pStyle w:val="a0"/>
        <w:rPr>
          <w:rtl/>
        </w:rPr>
      </w:pPr>
      <w:bookmarkStart w:id="268" w:name="_Toc143157700"/>
      <w:bookmarkStart w:id="269" w:name="_Toc243474610"/>
      <w:bookmarkStart w:id="270" w:name="_Toc437766535"/>
      <w:r w:rsidRPr="00841591">
        <w:rPr>
          <w:rFonts w:hint="cs"/>
          <w:rtl/>
        </w:rPr>
        <w:t>5- از جهت خالقیّت و مکوّنیّت امام را مخالف قرآن کرده‌اند</w:t>
      </w:r>
      <w:bookmarkEnd w:id="268"/>
      <w:bookmarkEnd w:id="269"/>
      <w:bookmarkEnd w:id="270"/>
    </w:p>
    <w:p w:rsidR="00191CD5" w:rsidRDefault="008F75D2" w:rsidP="005005A6">
      <w:pPr>
        <w:pStyle w:val="StyleComplexBLotus12ptJustifiedFirstline05cmCharCharCharCharChar1Char"/>
        <w:spacing w:line="240" w:lineRule="auto"/>
        <w:ind w:firstLine="0"/>
        <w:rPr>
          <w:rStyle w:val="Char6"/>
          <w:rtl/>
        </w:rPr>
      </w:pPr>
      <w:r w:rsidRPr="00613232">
        <w:rPr>
          <w:rStyle w:val="Char6"/>
          <w:rFonts w:hint="cs"/>
          <w:rtl/>
        </w:rPr>
        <w:t>حقّ</w:t>
      </w:r>
      <w:r w:rsidR="003B007D" w:rsidRPr="00613232">
        <w:rPr>
          <w:rStyle w:val="Char6"/>
          <w:rFonts w:hint="cs"/>
          <w:rtl/>
        </w:rPr>
        <w:t xml:space="preserve"> </w:t>
      </w:r>
      <w:r w:rsidRPr="00613232">
        <w:rPr>
          <w:rStyle w:val="Char6"/>
          <w:rFonts w:hint="cs"/>
          <w:rtl/>
        </w:rPr>
        <w:t>تعالی در سور</w:t>
      </w:r>
      <w:r w:rsidR="00F46742">
        <w:rPr>
          <w:rStyle w:val="Char6"/>
          <w:rFonts w:hint="cs"/>
          <w:rtl/>
        </w:rPr>
        <w:t>ۀ</w:t>
      </w:r>
      <w:r w:rsidRPr="00613232">
        <w:rPr>
          <w:rStyle w:val="Char6"/>
          <w:rFonts w:hint="cs"/>
          <w:rtl/>
        </w:rPr>
        <w:t xml:space="preserve"> حج آی</w:t>
      </w:r>
      <w:r w:rsidR="00F46742">
        <w:rPr>
          <w:rStyle w:val="Char6"/>
          <w:rFonts w:hint="cs"/>
          <w:rtl/>
        </w:rPr>
        <w:t>ۀ</w:t>
      </w:r>
      <w:r w:rsidRPr="00613232">
        <w:rPr>
          <w:rStyle w:val="Char6"/>
          <w:rFonts w:hint="cs"/>
          <w:rtl/>
        </w:rPr>
        <w:t xml:space="preserve"> 73 فرموده</w:t>
      </w:r>
      <w:r w:rsidR="00F46742">
        <w:rPr>
          <w:rStyle w:val="Char6"/>
          <w:rFonts w:hint="cs"/>
          <w:rtl/>
        </w:rPr>
        <w:t>:</w:t>
      </w:r>
      <w:r w:rsidR="0099081C">
        <w:rPr>
          <w:rStyle w:val="Char6"/>
          <w:rFonts w:hint="cs"/>
          <w:rtl/>
        </w:rPr>
        <w:t xml:space="preserve"> </w:t>
      </w:r>
    </w:p>
    <w:p w:rsidR="00841591" w:rsidRDefault="00824A75" w:rsidP="005005A6">
      <w:pPr>
        <w:pStyle w:val="StyleComplexBLotus12ptJustifiedFirstline05cmCharCharCharCharChar1Char"/>
        <w:spacing w:line="240" w:lineRule="auto"/>
        <w:ind w:firstLine="0"/>
        <w:rPr>
          <w:rStyle w:val="Char4"/>
          <w:rtl/>
        </w:rPr>
      </w:pPr>
      <w:r>
        <w:rPr>
          <w:rStyle w:val="Char6"/>
          <w:rFonts w:cs="Traditional Arabic" w:hint="cs"/>
          <w:rtl/>
        </w:rPr>
        <w:t>﴿</w:t>
      </w:r>
      <w:r w:rsidRPr="00824A75">
        <w:rPr>
          <w:rStyle w:val="Char3"/>
          <w:rFonts w:hint="cs"/>
          <w:rtl/>
        </w:rPr>
        <w:t>يَٰٓأَيُّهَا</w:t>
      </w:r>
      <w:r w:rsidRPr="00824A75">
        <w:rPr>
          <w:rStyle w:val="Char3"/>
          <w:rtl/>
        </w:rPr>
        <w:t xml:space="preserve"> </w:t>
      </w:r>
      <w:r w:rsidRPr="00824A75">
        <w:rPr>
          <w:rStyle w:val="Char3"/>
          <w:rFonts w:hint="cs"/>
          <w:rtl/>
        </w:rPr>
        <w:t>ٱلنَّاسُ</w:t>
      </w:r>
      <w:r w:rsidRPr="00824A75">
        <w:rPr>
          <w:rStyle w:val="Char3"/>
          <w:rtl/>
        </w:rPr>
        <w:t xml:space="preserve"> ضُرِبَ مَثَلٞ فَ</w:t>
      </w:r>
      <w:r w:rsidRPr="00824A75">
        <w:rPr>
          <w:rStyle w:val="Char3"/>
          <w:rFonts w:hint="cs"/>
          <w:rtl/>
        </w:rPr>
        <w:t>ٱسۡتَمِعُواْ</w:t>
      </w:r>
      <w:r w:rsidRPr="00824A75">
        <w:rPr>
          <w:rStyle w:val="Char3"/>
          <w:rtl/>
        </w:rPr>
        <w:t xml:space="preserve"> لَهُ</w:t>
      </w:r>
      <w:r w:rsidRPr="00824A75">
        <w:rPr>
          <w:rStyle w:val="Char3"/>
          <w:rFonts w:hint="cs"/>
          <w:rtl/>
        </w:rPr>
        <w:t>ۥٓۚ</w:t>
      </w:r>
      <w:r w:rsidRPr="00824A75">
        <w:rPr>
          <w:rStyle w:val="Char3"/>
          <w:rtl/>
        </w:rPr>
        <w:t xml:space="preserve"> إِنَّ </w:t>
      </w:r>
      <w:r w:rsidRPr="00824A75">
        <w:rPr>
          <w:rStyle w:val="Char3"/>
          <w:rFonts w:hint="cs"/>
          <w:rtl/>
        </w:rPr>
        <w:t>ٱلَّذِينَ</w:t>
      </w:r>
      <w:r w:rsidRPr="00824A75">
        <w:rPr>
          <w:rStyle w:val="Char3"/>
          <w:rtl/>
        </w:rPr>
        <w:t xml:space="preserve"> تَدۡعُونَ مِن دُونِ </w:t>
      </w:r>
      <w:r w:rsidRPr="00824A75">
        <w:rPr>
          <w:rStyle w:val="Char3"/>
          <w:rFonts w:hint="cs"/>
          <w:rtl/>
        </w:rPr>
        <w:t>ٱللَّهِ</w:t>
      </w:r>
      <w:r w:rsidRPr="00824A75">
        <w:rPr>
          <w:rStyle w:val="Char3"/>
          <w:rtl/>
        </w:rPr>
        <w:t xml:space="preserve"> لَن يَخۡلُقُواْ ذُبَابٗا وَلَوِ </w:t>
      </w:r>
      <w:r w:rsidRPr="00824A75">
        <w:rPr>
          <w:rStyle w:val="Char3"/>
          <w:rFonts w:hint="cs"/>
          <w:rtl/>
        </w:rPr>
        <w:t>ٱجۡتَمَعُواْ</w:t>
      </w:r>
      <w:r w:rsidRPr="00824A75">
        <w:rPr>
          <w:rStyle w:val="Char3"/>
          <w:rtl/>
        </w:rPr>
        <w:t xml:space="preserve"> لَهُ</w:t>
      </w:r>
      <w:r w:rsidRPr="00824A75">
        <w:rPr>
          <w:rStyle w:val="Char3"/>
          <w:rFonts w:hint="cs"/>
          <w:rtl/>
        </w:rPr>
        <w:t>ۥۖ</w:t>
      </w:r>
      <w:r>
        <w:rPr>
          <w:rStyle w:val="Char6"/>
          <w:rFonts w:cs="Traditional Arabic" w:hint="cs"/>
          <w:rtl/>
        </w:rPr>
        <w:t xml:space="preserve">﴾ </w:t>
      </w:r>
      <w:r w:rsidRPr="00824A75">
        <w:rPr>
          <w:rStyle w:val="Char4"/>
          <w:rFonts w:hint="cs"/>
          <w:rtl/>
        </w:rPr>
        <w:t>[</w:t>
      </w:r>
      <w:r>
        <w:rPr>
          <w:rStyle w:val="Char4"/>
          <w:rFonts w:hint="cs"/>
          <w:rtl/>
        </w:rPr>
        <w:t>الحج</w:t>
      </w:r>
      <w:r w:rsidR="00F46742">
        <w:rPr>
          <w:rStyle w:val="Char4"/>
          <w:rFonts w:hint="cs"/>
          <w:rtl/>
        </w:rPr>
        <w:t>:</w:t>
      </w:r>
      <w:r w:rsidR="0099081C">
        <w:rPr>
          <w:rStyle w:val="Char4"/>
          <w:rFonts w:hint="cs"/>
          <w:rtl/>
        </w:rPr>
        <w:t xml:space="preserve"> </w:t>
      </w:r>
      <w:r>
        <w:rPr>
          <w:rStyle w:val="Char4"/>
          <w:rFonts w:hint="cs"/>
          <w:rtl/>
        </w:rPr>
        <w:t>73</w:t>
      </w:r>
      <w:r w:rsidRPr="00824A75">
        <w:rPr>
          <w:rStyle w:val="Char4"/>
          <w:rFonts w:hint="cs"/>
          <w:rtl/>
        </w:rPr>
        <w:t>]</w:t>
      </w:r>
    </w:p>
    <w:p w:rsidR="008F75D2" w:rsidRPr="00824A75" w:rsidRDefault="00824A75" w:rsidP="00C7270C">
      <w:pPr>
        <w:pStyle w:val="a9"/>
        <w:rPr>
          <w:rFonts w:ascii="Traditional Arabic" w:hAnsi="Traditional Arabic" w:cs="Traditional Arabic"/>
          <w:rtl/>
          <w:lang w:bidi="fa-IR"/>
        </w:rPr>
      </w:pPr>
      <w:r>
        <w:rPr>
          <w:rFonts w:ascii="Traditional Arabic" w:hAnsi="Traditional Arabic" w:cs="Traditional Arabic" w:hint="cs"/>
          <w:rtl/>
          <w:lang w:bidi="fa-IR"/>
        </w:rPr>
        <w:t xml:space="preserve"> </w:t>
      </w:r>
      <w:r w:rsidR="008F75D2" w:rsidRPr="00841591">
        <w:rPr>
          <w:rFonts w:hint="cs"/>
          <w:rtl/>
        </w:rPr>
        <w:t>«</w:t>
      </w:r>
      <w:r w:rsidR="00176473" w:rsidRPr="00841591">
        <w:rPr>
          <w:rFonts w:hint="cs"/>
          <w:rtl/>
        </w:rPr>
        <w:t>یعنی</w:t>
      </w:r>
      <w:r w:rsidR="00C7270C">
        <w:rPr>
          <w:rFonts w:hint="cs"/>
          <w:rtl/>
        </w:rPr>
        <w:t xml:space="preserve"> </w:t>
      </w:r>
      <w:r w:rsidR="00F46742" w:rsidRPr="00841591">
        <w:rPr>
          <w:rFonts w:hint="cs"/>
          <w:rtl/>
        </w:rPr>
        <w:t xml:space="preserve">ای </w:t>
      </w:r>
      <w:r w:rsidR="00176473" w:rsidRPr="00841591">
        <w:rPr>
          <w:rFonts w:hint="cs"/>
          <w:rtl/>
        </w:rPr>
        <w:t>مردم مثلی زده شد بشنوید محقّقاً کسانی را که شما می‌خوانید جز خدا هرگز مگسی خلق نکنند و اگر چه با هم مجتمع شوند</w:t>
      </w:r>
      <w:r w:rsidR="008F75D2" w:rsidRPr="00841591">
        <w:rPr>
          <w:rFonts w:hint="cs"/>
          <w:rtl/>
        </w:rPr>
        <w:t>»</w:t>
      </w:r>
      <w:r w:rsidR="00F46742" w:rsidRPr="00841591">
        <w:rPr>
          <w:rFonts w:hint="cs"/>
          <w:rtl/>
        </w:rPr>
        <w:t xml:space="preserve">. </w:t>
      </w:r>
    </w:p>
    <w:p w:rsidR="00191CD5" w:rsidRDefault="00176473"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رعد آی</w:t>
      </w:r>
      <w:r w:rsidR="00F46742">
        <w:rPr>
          <w:rStyle w:val="Char6"/>
          <w:rFonts w:hint="cs"/>
          <w:rtl/>
        </w:rPr>
        <w:t>ۀ</w:t>
      </w:r>
      <w:r w:rsidRPr="00613232">
        <w:rPr>
          <w:rStyle w:val="Char6"/>
          <w:rFonts w:hint="cs"/>
          <w:rtl/>
        </w:rPr>
        <w:t xml:space="preserve"> 16 فرموده</w:t>
      </w:r>
      <w:r w:rsidR="00F46742">
        <w:rPr>
          <w:rStyle w:val="Char6"/>
          <w:rFonts w:hint="cs"/>
          <w:rtl/>
        </w:rPr>
        <w:t>:</w:t>
      </w:r>
      <w:r w:rsidR="0099081C">
        <w:rPr>
          <w:rStyle w:val="Char6"/>
          <w:rFonts w:hint="cs"/>
          <w:rtl/>
        </w:rPr>
        <w:t xml:space="preserve"> </w:t>
      </w:r>
    </w:p>
    <w:p w:rsidR="00176473" w:rsidRPr="00824A75" w:rsidRDefault="00824A75"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824A75">
        <w:rPr>
          <w:rStyle w:val="Char3"/>
          <w:rtl/>
        </w:rPr>
        <w:t>أَمۡ جَع</w:t>
      </w:r>
      <w:r w:rsidRPr="00824A75">
        <w:rPr>
          <w:rStyle w:val="Char3"/>
          <w:rFonts w:hint="cs"/>
          <w:rtl/>
        </w:rPr>
        <w:t>َلُواْ</w:t>
      </w:r>
      <w:r w:rsidRPr="00824A75">
        <w:rPr>
          <w:rStyle w:val="Char3"/>
          <w:rtl/>
        </w:rPr>
        <w:t xml:space="preserve"> لِلَّهِ شُرَكَآءَ خَلَقُواْ كَخَلۡقِهِ</w:t>
      </w:r>
      <w:r w:rsidRPr="00824A75">
        <w:rPr>
          <w:rStyle w:val="Char3"/>
          <w:rFonts w:hint="cs"/>
          <w:rtl/>
        </w:rPr>
        <w:t>ۦ</w:t>
      </w:r>
      <w:r w:rsidRPr="00824A75">
        <w:rPr>
          <w:rStyle w:val="Char3"/>
          <w:rtl/>
        </w:rPr>
        <w:t xml:space="preserve"> فَتَشَٰبَهَ </w:t>
      </w:r>
      <w:r w:rsidRPr="00824A75">
        <w:rPr>
          <w:rStyle w:val="Char3"/>
          <w:rFonts w:hint="cs"/>
          <w:rtl/>
        </w:rPr>
        <w:t>ٱلۡخَلۡقُ</w:t>
      </w:r>
      <w:r w:rsidRPr="00824A75">
        <w:rPr>
          <w:rStyle w:val="Char3"/>
          <w:rtl/>
        </w:rPr>
        <w:t xml:space="preserve"> عَلَيۡهِمۡۚ قُلِ </w:t>
      </w:r>
      <w:r w:rsidRPr="00824A75">
        <w:rPr>
          <w:rStyle w:val="Char3"/>
          <w:rFonts w:hint="cs"/>
          <w:rtl/>
        </w:rPr>
        <w:t>ٱللَّهُ</w:t>
      </w:r>
      <w:r w:rsidRPr="00824A75">
        <w:rPr>
          <w:rStyle w:val="Char3"/>
          <w:rtl/>
        </w:rPr>
        <w:t xml:space="preserve"> خَٰلِقُ كُلِّ شَيۡءٖ</w:t>
      </w:r>
      <w:r>
        <w:rPr>
          <w:rStyle w:val="Char6"/>
          <w:rFonts w:cs="Traditional Arabic" w:hint="cs"/>
          <w:rtl/>
        </w:rPr>
        <w:t xml:space="preserve">﴾ </w:t>
      </w:r>
      <w:r w:rsidRPr="00824A75">
        <w:rPr>
          <w:rStyle w:val="Char4"/>
          <w:rFonts w:hint="cs"/>
          <w:rtl/>
        </w:rPr>
        <w:t>[</w:t>
      </w:r>
      <w:r>
        <w:rPr>
          <w:rStyle w:val="Char4"/>
          <w:rFonts w:hint="cs"/>
          <w:rtl/>
        </w:rPr>
        <w:t>الرعد</w:t>
      </w:r>
      <w:r w:rsidR="00F46742">
        <w:rPr>
          <w:rStyle w:val="Char4"/>
          <w:rFonts w:hint="cs"/>
          <w:rtl/>
        </w:rPr>
        <w:t>:</w:t>
      </w:r>
      <w:r w:rsidR="0099081C">
        <w:rPr>
          <w:rStyle w:val="Char4"/>
          <w:rFonts w:hint="cs"/>
          <w:rtl/>
        </w:rPr>
        <w:t xml:space="preserve"> </w:t>
      </w:r>
      <w:r>
        <w:rPr>
          <w:rStyle w:val="Char4"/>
          <w:rFonts w:hint="cs"/>
          <w:rtl/>
        </w:rPr>
        <w:t>16</w:t>
      </w:r>
      <w:r w:rsidRPr="00824A75">
        <w:rPr>
          <w:rStyle w:val="Char4"/>
          <w:rFonts w:hint="cs"/>
          <w:rtl/>
        </w:rPr>
        <w:t>]</w:t>
      </w:r>
      <w:r>
        <w:rPr>
          <w:rFonts w:ascii="Traditional Arabic" w:hAnsi="Traditional Arabic" w:cs="Traditional Arabic" w:hint="cs"/>
          <w:szCs w:val="28"/>
          <w:rtl/>
          <w:lang w:bidi="fa-IR"/>
        </w:rPr>
        <w:t xml:space="preserve"> </w:t>
      </w:r>
      <w:r w:rsidR="00176473" w:rsidRPr="00F74EEB">
        <w:rPr>
          <w:rStyle w:val="Char6"/>
          <w:rFonts w:hint="cs"/>
          <w:rtl/>
        </w:rPr>
        <w:t>«یعنی آیا برای خدا شرکائی قرار دادند که خلق کنند ماند خلق او</w:t>
      </w:r>
      <w:r w:rsidR="00F46742">
        <w:rPr>
          <w:rStyle w:val="Char6"/>
          <w:rFonts w:hint="cs"/>
          <w:rtl/>
        </w:rPr>
        <w:t>،</w:t>
      </w:r>
      <w:r w:rsidR="0099081C">
        <w:rPr>
          <w:rStyle w:val="Char6"/>
          <w:rFonts w:hint="cs"/>
          <w:rtl/>
        </w:rPr>
        <w:t xml:space="preserve"> </w:t>
      </w:r>
      <w:r w:rsidR="00176473" w:rsidRPr="00F74EEB">
        <w:rPr>
          <w:rStyle w:val="Char6"/>
          <w:rFonts w:hint="cs"/>
          <w:rtl/>
        </w:rPr>
        <w:t>پس آفرینش بر ایشان ا</w:t>
      </w:r>
      <w:r w:rsidR="00DC3D64" w:rsidRPr="00F74EEB">
        <w:rPr>
          <w:rStyle w:val="Char6"/>
          <w:rFonts w:hint="cs"/>
          <w:rtl/>
        </w:rPr>
        <w:t>ش</w:t>
      </w:r>
      <w:r w:rsidR="00176473" w:rsidRPr="00F74EEB">
        <w:rPr>
          <w:rStyle w:val="Char6"/>
          <w:rFonts w:hint="cs"/>
          <w:rtl/>
        </w:rPr>
        <w:t>تباه شود</w:t>
      </w:r>
      <w:r w:rsidR="00F46742">
        <w:rPr>
          <w:rStyle w:val="Char6"/>
          <w:rFonts w:hint="cs"/>
          <w:rtl/>
        </w:rPr>
        <w:t>،</w:t>
      </w:r>
      <w:r w:rsidR="0099081C">
        <w:rPr>
          <w:rStyle w:val="Char6"/>
          <w:rFonts w:hint="cs"/>
          <w:rtl/>
        </w:rPr>
        <w:t xml:space="preserve"> </w:t>
      </w:r>
      <w:r w:rsidR="00176473" w:rsidRPr="00F74EEB">
        <w:rPr>
          <w:rStyle w:val="Char6"/>
          <w:rFonts w:hint="cs"/>
          <w:rtl/>
        </w:rPr>
        <w:t>بگو خدا خالق هر چیزی است»</w:t>
      </w:r>
      <w:r w:rsidR="00F46742">
        <w:rPr>
          <w:rStyle w:val="Char6"/>
          <w:rFonts w:hint="cs"/>
          <w:rtl/>
        </w:rPr>
        <w:t xml:space="preserve">. </w:t>
      </w:r>
    </w:p>
    <w:p w:rsidR="00191CD5" w:rsidRPr="00824A75" w:rsidRDefault="003F4164" w:rsidP="00ED47A3">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در اعتقادات شیخ صدوق روایت کرده که مردی آمد خدمت امام صادق</w:t>
      </w:r>
      <w:r w:rsidR="00D43B3B" w:rsidRPr="00D43B3B">
        <w:rPr>
          <w:rStyle w:val="Char6"/>
          <w:rFonts w:cs="CTraditional Arabic" w:hint="cs"/>
          <w:rtl/>
        </w:rPr>
        <w:t>÷</w:t>
      </w:r>
      <w:r w:rsidRPr="00613232">
        <w:rPr>
          <w:rStyle w:val="Char6"/>
          <w:rFonts w:hint="cs"/>
          <w:rtl/>
        </w:rPr>
        <w:t xml:space="preserve"> و عرض کرد م</w:t>
      </w:r>
      <w:r w:rsidR="00DC3D64" w:rsidRPr="00613232">
        <w:rPr>
          <w:rStyle w:val="Char6"/>
          <w:rFonts w:hint="cs"/>
          <w:rtl/>
        </w:rPr>
        <w:t>ر</w:t>
      </w:r>
      <w:r w:rsidRPr="00613232">
        <w:rPr>
          <w:rStyle w:val="Char6"/>
          <w:rFonts w:hint="cs"/>
          <w:rtl/>
        </w:rPr>
        <w:t>دی آمده و می‌گوید محمّد</w:t>
      </w:r>
      <w:r w:rsidR="00074D13">
        <w:rPr>
          <w:rStyle w:val="Char6"/>
          <w:rFonts w:cs="CTraditional Arabic" w:hint="cs"/>
          <w:rtl/>
        </w:rPr>
        <w:t>ص</w:t>
      </w:r>
      <w:r w:rsidRPr="00613232">
        <w:rPr>
          <w:rStyle w:val="Char6"/>
          <w:rFonts w:hint="cs"/>
          <w:rtl/>
        </w:rPr>
        <w:t xml:space="preserve"> و علی</w:t>
      </w:r>
      <w:r w:rsidR="00D43B3B" w:rsidRPr="00D43B3B">
        <w:rPr>
          <w:rStyle w:val="Char6"/>
          <w:rFonts w:cs="CTraditional Arabic" w:hint="cs"/>
          <w:rtl/>
        </w:rPr>
        <w:t>÷</w:t>
      </w:r>
      <w:r w:rsidRPr="00613232">
        <w:rPr>
          <w:rStyle w:val="Char6"/>
          <w:rFonts w:hint="cs"/>
          <w:rtl/>
        </w:rPr>
        <w:t xml:space="preserve"> خلق کردند و روزی دادند</w:t>
      </w:r>
      <w:r w:rsidR="00F46742">
        <w:rPr>
          <w:rStyle w:val="Char6"/>
          <w:rFonts w:hint="cs"/>
          <w:rtl/>
        </w:rPr>
        <w:t>،</w:t>
      </w:r>
      <w:r w:rsidR="0099081C">
        <w:rPr>
          <w:rStyle w:val="Char6"/>
          <w:rFonts w:hint="cs"/>
          <w:rtl/>
        </w:rPr>
        <w:t xml:space="preserve"> </w:t>
      </w:r>
      <w:r w:rsidRPr="00613232">
        <w:rPr>
          <w:rStyle w:val="Char6"/>
          <w:rFonts w:hint="cs"/>
          <w:rtl/>
        </w:rPr>
        <w:t>امام</w:t>
      </w:r>
      <w:r w:rsidR="00D43B3B" w:rsidRPr="00D43B3B">
        <w:rPr>
          <w:rStyle w:val="Char6"/>
          <w:rFonts w:cs="CTraditional Arabic" w:hint="cs"/>
          <w:rtl/>
        </w:rPr>
        <w:t>÷</w:t>
      </w:r>
      <w:r w:rsidRPr="00613232">
        <w:rPr>
          <w:rStyle w:val="Char6"/>
          <w:rFonts w:hint="cs"/>
          <w:rtl/>
        </w:rPr>
        <w:t xml:space="preserve"> فرمود دشمن خدا دورغ گفته</w:t>
      </w:r>
      <w:r w:rsidR="00F46742">
        <w:rPr>
          <w:rStyle w:val="Char6"/>
          <w:rFonts w:hint="cs"/>
          <w:rtl/>
        </w:rPr>
        <w:t>،</w:t>
      </w:r>
      <w:r w:rsidR="0099081C">
        <w:rPr>
          <w:rStyle w:val="Char6"/>
          <w:rFonts w:hint="cs"/>
          <w:rtl/>
        </w:rPr>
        <w:t xml:space="preserve"> </w:t>
      </w:r>
      <w:r w:rsidRPr="00613232">
        <w:rPr>
          <w:rStyle w:val="Char6"/>
          <w:rFonts w:hint="cs"/>
          <w:rtl/>
        </w:rPr>
        <w:t>چون برگشتی آی</w:t>
      </w:r>
      <w:r w:rsidR="00F46742">
        <w:rPr>
          <w:rStyle w:val="Char6"/>
          <w:rFonts w:hint="cs"/>
          <w:rtl/>
        </w:rPr>
        <w:t>ۀ</w:t>
      </w:r>
      <w:r w:rsidRPr="00613232">
        <w:rPr>
          <w:rStyle w:val="Char6"/>
          <w:rFonts w:hint="cs"/>
          <w:rtl/>
        </w:rPr>
        <w:t xml:space="preserve"> فوق را برای او بخوان</w:t>
      </w:r>
      <w:r w:rsidR="00F46742">
        <w:rPr>
          <w:rStyle w:val="Char6"/>
          <w:rFonts w:hint="cs"/>
          <w:rtl/>
        </w:rPr>
        <w:t>،</w:t>
      </w:r>
      <w:r w:rsidR="0099081C">
        <w:rPr>
          <w:rStyle w:val="Char6"/>
          <w:rFonts w:hint="cs"/>
          <w:rtl/>
        </w:rPr>
        <w:t xml:space="preserve"> </w:t>
      </w:r>
      <w:r w:rsidRPr="00613232">
        <w:rPr>
          <w:rStyle w:val="Char6"/>
          <w:rFonts w:hint="cs"/>
          <w:rtl/>
        </w:rPr>
        <w:t>راوی گفت برگشتم و این آیه را برای او خواندم او بیچاره شد نتوانست جواب دهد</w:t>
      </w:r>
      <w:r w:rsidR="00F46742">
        <w:rPr>
          <w:rStyle w:val="Char6"/>
          <w:rFonts w:hint="cs"/>
          <w:rtl/>
        </w:rPr>
        <w:t>.</w:t>
      </w:r>
      <w:r w:rsidR="0099081C">
        <w:rPr>
          <w:rStyle w:val="Char6"/>
          <w:rFonts w:hint="cs"/>
          <w:rtl/>
        </w:rPr>
        <w:t xml:space="preserve"> </w:t>
      </w:r>
      <w:r w:rsidRPr="00613232">
        <w:rPr>
          <w:rStyle w:val="Char6"/>
          <w:rFonts w:hint="cs"/>
          <w:rtl/>
        </w:rPr>
        <w:t xml:space="preserve">نویسنده </w:t>
      </w:r>
      <w:r w:rsidR="00683209" w:rsidRPr="00613232">
        <w:rPr>
          <w:rStyle w:val="Char6"/>
          <w:rFonts w:hint="cs"/>
          <w:rtl/>
        </w:rPr>
        <w:t>گوید اگر هم</w:t>
      </w:r>
      <w:r w:rsidR="00F46742">
        <w:rPr>
          <w:rStyle w:val="Char6"/>
          <w:rFonts w:hint="cs"/>
          <w:rtl/>
        </w:rPr>
        <w:t>ۀ</w:t>
      </w:r>
      <w:r w:rsidR="00683209" w:rsidRPr="00613232">
        <w:rPr>
          <w:rStyle w:val="Char6"/>
          <w:rFonts w:hint="cs"/>
          <w:rtl/>
        </w:rPr>
        <w:t xml:space="preserve"> أنبیاء و أئمّه</w:t>
      </w:r>
      <w:r w:rsidR="00ED47A3">
        <w:rPr>
          <w:rStyle w:val="Char6"/>
          <w:rFonts w:cs="CTraditional Arabic" w:hint="cs"/>
          <w:rtl/>
        </w:rPr>
        <w:t>†</w:t>
      </w:r>
      <w:r w:rsidR="00683209" w:rsidRPr="00613232">
        <w:rPr>
          <w:rStyle w:val="Char6"/>
          <w:rFonts w:hint="cs"/>
          <w:rtl/>
        </w:rPr>
        <w:t xml:space="preserve"> جمع شوند یک سوره مانند قرآن نتوانند بیاورند با اینکه آیات قرآن از جنس سخن است و آسان‌ترین چیزها برای بشر سخن است</w:t>
      </w:r>
      <w:r w:rsidR="00F46742">
        <w:rPr>
          <w:rStyle w:val="Char6"/>
          <w:rFonts w:hint="cs"/>
          <w:rtl/>
        </w:rPr>
        <w:t>،</w:t>
      </w:r>
      <w:r w:rsidR="0099081C">
        <w:rPr>
          <w:rStyle w:val="Char6"/>
          <w:rFonts w:hint="cs"/>
          <w:rtl/>
        </w:rPr>
        <w:t xml:space="preserve"> </w:t>
      </w:r>
      <w:r w:rsidR="00683209" w:rsidRPr="00613232">
        <w:rPr>
          <w:rStyle w:val="Char6"/>
          <w:rFonts w:hint="cs"/>
          <w:rtl/>
        </w:rPr>
        <w:t>وقتی آیات تشریعی را نتوانند</w:t>
      </w:r>
      <w:r w:rsidR="00F46742">
        <w:rPr>
          <w:rStyle w:val="Char6"/>
          <w:rFonts w:hint="cs"/>
          <w:rtl/>
        </w:rPr>
        <w:t>،</w:t>
      </w:r>
      <w:r w:rsidR="0099081C">
        <w:rPr>
          <w:rStyle w:val="Char6"/>
          <w:rFonts w:hint="cs"/>
          <w:rtl/>
        </w:rPr>
        <w:t xml:space="preserve"> </w:t>
      </w:r>
      <w:r w:rsidR="00683209" w:rsidRPr="00613232">
        <w:rPr>
          <w:rStyle w:val="Char6"/>
          <w:rFonts w:hint="cs"/>
          <w:rtl/>
        </w:rPr>
        <w:t xml:space="preserve">آیات تکوینی را به طریق </w:t>
      </w:r>
      <w:r w:rsidR="003B007D" w:rsidRPr="00613232">
        <w:rPr>
          <w:rStyle w:val="Char6"/>
          <w:rFonts w:hint="cs"/>
          <w:rtl/>
        </w:rPr>
        <w:t>ا</w:t>
      </w:r>
      <w:r w:rsidR="00683209" w:rsidRPr="00613232">
        <w:rPr>
          <w:rStyle w:val="Char6"/>
          <w:rFonts w:hint="cs"/>
          <w:rtl/>
        </w:rPr>
        <w:t>ولی نتوانند</w:t>
      </w:r>
      <w:r w:rsidR="00F46742">
        <w:rPr>
          <w:rStyle w:val="Char6"/>
          <w:rFonts w:hint="cs"/>
          <w:rtl/>
        </w:rPr>
        <w:t>.</w:t>
      </w:r>
      <w:r w:rsidR="0099081C">
        <w:rPr>
          <w:rStyle w:val="Char6"/>
          <w:rFonts w:hint="cs"/>
          <w:rtl/>
        </w:rPr>
        <w:t xml:space="preserve"> </w:t>
      </w:r>
      <w:r w:rsidR="003B007D" w:rsidRPr="00613232">
        <w:rPr>
          <w:rStyle w:val="Char6"/>
          <w:rFonts w:hint="cs"/>
          <w:rtl/>
        </w:rPr>
        <w:t>ا</w:t>
      </w:r>
      <w:r w:rsidR="00683209" w:rsidRPr="00613232">
        <w:rPr>
          <w:rStyle w:val="Char6"/>
          <w:rFonts w:hint="cs"/>
          <w:rtl/>
        </w:rPr>
        <w:t>مّا اینان می‌گویند امام ولایت تکوینی دارد و می‌تواند خلق کند و تربیت نماید</w:t>
      </w:r>
      <w:r w:rsidR="00F46742">
        <w:rPr>
          <w:rStyle w:val="Char6"/>
          <w:rFonts w:hint="cs"/>
          <w:rtl/>
        </w:rPr>
        <w:t>،</w:t>
      </w:r>
      <w:r w:rsidR="0099081C">
        <w:rPr>
          <w:rStyle w:val="Char6"/>
          <w:rFonts w:hint="cs"/>
          <w:rtl/>
        </w:rPr>
        <w:t xml:space="preserve"> </w:t>
      </w:r>
      <w:r w:rsidR="00683209" w:rsidRPr="00613232">
        <w:rPr>
          <w:rStyle w:val="Char6"/>
          <w:rFonts w:hint="cs"/>
          <w:rtl/>
        </w:rPr>
        <w:t>زیرا ح</w:t>
      </w:r>
      <w:r w:rsidR="00406E49" w:rsidRPr="00613232">
        <w:rPr>
          <w:rStyle w:val="Char6"/>
          <w:rFonts w:hint="cs"/>
          <w:rtl/>
        </w:rPr>
        <w:t>ض</w:t>
      </w:r>
      <w:r w:rsidR="00683209" w:rsidRPr="00613232">
        <w:rPr>
          <w:rStyle w:val="Char6"/>
          <w:rFonts w:hint="cs"/>
          <w:rtl/>
        </w:rPr>
        <w:t>رت عیسی در قرآن</w:t>
      </w:r>
      <w:r w:rsidR="00F46742">
        <w:rPr>
          <w:rStyle w:val="Char6"/>
          <w:rFonts w:hint="cs"/>
          <w:rtl/>
        </w:rPr>
        <w:t>:</w:t>
      </w:r>
      <w:r w:rsidR="0099081C">
        <w:rPr>
          <w:rStyle w:val="Char6"/>
          <w:rFonts w:hint="cs"/>
          <w:rtl/>
        </w:rPr>
        <w:t xml:space="preserve"> </w:t>
      </w:r>
      <w:r w:rsidR="00824A75">
        <w:rPr>
          <w:rStyle w:val="Char6"/>
          <w:rFonts w:cs="Traditional Arabic" w:hint="cs"/>
          <w:rtl/>
        </w:rPr>
        <w:t>﴿</w:t>
      </w:r>
      <w:r w:rsidR="00824A75" w:rsidRPr="00824A75">
        <w:rPr>
          <w:rStyle w:val="Char3"/>
          <w:rtl/>
        </w:rPr>
        <w:t>أَخۡلُقُ لَكُم</w:t>
      </w:r>
      <w:r w:rsidR="00824A75">
        <w:rPr>
          <w:rStyle w:val="Char6"/>
          <w:rFonts w:cs="Traditional Arabic" w:hint="cs"/>
          <w:rtl/>
        </w:rPr>
        <w:t>﴾</w:t>
      </w:r>
      <w:r w:rsidR="00683209" w:rsidRPr="00AC11CA">
        <w:rPr>
          <w:rFonts w:ascii="Traditional Arabic" w:hAnsi="Traditional Arabic" w:cs="Traditional Arabic"/>
          <w:sz w:val="32"/>
          <w:szCs w:val="32"/>
          <w:rtl/>
          <w:lang w:bidi="fa-IR"/>
        </w:rPr>
        <w:t xml:space="preserve"> </w:t>
      </w:r>
      <w:r w:rsidR="00683209" w:rsidRPr="00613232">
        <w:rPr>
          <w:rStyle w:val="Char6"/>
          <w:rFonts w:hint="cs"/>
          <w:rtl/>
        </w:rPr>
        <w:t>گفته؟ جواب این است که حضرت عیسی</w:t>
      </w:r>
      <w:r w:rsidR="00D43B3B" w:rsidRPr="00D43B3B">
        <w:rPr>
          <w:rStyle w:val="Char6"/>
          <w:rFonts w:cs="CTraditional Arabic" w:hint="cs"/>
          <w:rtl/>
        </w:rPr>
        <w:t>÷</w:t>
      </w:r>
      <w:r w:rsidR="00683209" w:rsidRPr="00613232">
        <w:rPr>
          <w:rStyle w:val="Char6"/>
          <w:rFonts w:hint="cs"/>
          <w:rtl/>
        </w:rPr>
        <w:t xml:space="preserve"> گفته</w:t>
      </w:r>
      <w:r w:rsidR="00F46742">
        <w:rPr>
          <w:rStyle w:val="Char6"/>
          <w:rFonts w:hint="cs"/>
          <w:rtl/>
        </w:rPr>
        <w:t>:</w:t>
      </w:r>
      <w:r w:rsidR="0099081C">
        <w:rPr>
          <w:rStyle w:val="Char6"/>
          <w:rFonts w:hint="cs"/>
          <w:rtl/>
        </w:rPr>
        <w:t xml:space="preserve"> </w:t>
      </w:r>
      <w:r w:rsidR="00824A75">
        <w:rPr>
          <w:rStyle w:val="Char6"/>
          <w:rFonts w:cs="Traditional Arabic" w:hint="cs"/>
          <w:rtl/>
        </w:rPr>
        <w:t>﴿</w:t>
      </w:r>
      <w:r w:rsidR="00824A75" w:rsidRPr="00824A75">
        <w:rPr>
          <w:rStyle w:val="Char3"/>
          <w:rtl/>
        </w:rPr>
        <w:t xml:space="preserve">أَخۡلُقُ لَكُم مِّنَ </w:t>
      </w:r>
      <w:r w:rsidR="00824A75" w:rsidRPr="00824A75">
        <w:rPr>
          <w:rStyle w:val="Char3"/>
          <w:rFonts w:hint="cs"/>
          <w:rtl/>
        </w:rPr>
        <w:t>ٱلطِّينِ</w:t>
      </w:r>
      <w:r w:rsidR="00824A75" w:rsidRPr="00824A75">
        <w:rPr>
          <w:rStyle w:val="Char3"/>
          <w:rtl/>
        </w:rPr>
        <w:t xml:space="preserve"> كَهَيۡ‍َٔةِ </w:t>
      </w:r>
      <w:r w:rsidR="00824A75" w:rsidRPr="00824A75">
        <w:rPr>
          <w:rStyle w:val="Char3"/>
          <w:rFonts w:hint="cs"/>
          <w:rtl/>
        </w:rPr>
        <w:t>ٱلطَّيۡرِ</w:t>
      </w:r>
      <w:r w:rsidR="00824A75">
        <w:rPr>
          <w:rStyle w:val="Char6"/>
          <w:rFonts w:cs="Traditional Arabic" w:hint="cs"/>
          <w:rtl/>
        </w:rPr>
        <w:t>﴾</w:t>
      </w:r>
      <w:r w:rsidR="00F46742">
        <w:rPr>
          <w:rStyle w:val="Char6"/>
          <w:rFonts w:hint="cs"/>
          <w:rtl/>
        </w:rPr>
        <w:t>،</w:t>
      </w:r>
      <w:r w:rsidR="0099081C">
        <w:rPr>
          <w:rStyle w:val="Char6"/>
          <w:rFonts w:hint="cs"/>
          <w:rtl/>
        </w:rPr>
        <w:t xml:space="preserve"> </w:t>
      </w:r>
      <w:r w:rsidR="00683209" w:rsidRPr="00613232">
        <w:rPr>
          <w:rStyle w:val="Char6"/>
          <w:rFonts w:hint="cs"/>
          <w:rtl/>
        </w:rPr>
        <w:t>یعنی از گل مانند هیئت مرغ درست کردن غیر از ایجاد پرند</w:t>
      </w:r>
      <w:r w:rsidR="00F46742">
        <w:rPr>
          <w:rStyle w:val="Char6"/>
          <w:rFonts w:hint="cs"/>
          <w:rtl/>
        </w:rPr>
        <w:t>ۀ</w:t>
      </w:r>
      <w:r w:rsidR="00683209" w:rsidRPr="00613232">
        <w:rPr>
          <w:rStyle w:val="Char6"/>
          <w:rFonts w:hint="cs"/>
          <w:rtl/>
        </w:rPr>
        <w:t xml:space="preserve"> واقعی است</w:t>
      </w:r>
      <w:r w:rsidR="00F46742">
        <w:rPr>
          <w:rStyle w:val="Char6"/>
          <w:rFonts w:hint="cs"/>
          <w:rtl/>
        </w:rPr>
        <w:t>،</w:t>
      </w:r>
      <w:r w:rsidR="0099081C">
        <w:rPr>
          <w:rStyle w:val="Char6"/>
          <w:rFonts w:hint="cs"/>
          <w:rtl/>
        </w:rPr>
        <w:t xml:space="preserve"> </w:t>
      </w:r>
      <w:r w:rsidR="00683209" w:rsidRPr="00613232">
        <w:rPr>
          <w:rStyle w:val="Char6"/>
          <w:rFonts w:hint="cs"/>
          <w:rtl/>
        </w:rPr>
        <w:t>و دیگر اینکه ایجاد روح در مرغ حضرت عیسی</w:t>
      </w:r>
      <w:r w:rsidR="00D43B3B" w:rsidRPr="00D43B3B">
        <w:rPr>
          <w:rStyle w:val="Char6"/>
          <w:rFonts w:cs="CTraditional Arabic" w:hint="cs"/>
          <w:rtl/>
        </w:rPr>
        <w:t>÷</w:t>
      </w:r>
      <w:r w:rsidR="00683209" w:rsidRPr="00613232">
        <w:rPr>
          <w:rStyle w:val="Char6"/>
          <w:rFonts w:hint="cs"/>
          <w:rtl/>
        </w:rPr>
        <w:t xml:space="preserve"> کار خدا بوده نه کار او و اذن خدا همان أمر تکوینی خدا است</w:t>
      </w:r>
      <w:r w:rsidR="00F46742">
        <w:rPr>
          <w:rStyle w:val="Char6"/>
          <w:rFonts w:hint="cs"/>
          <w:rtl/>
        </w:rPr>
        <w:t xml:space="preserve">، </w:t>
      </w:r>
      <w:r w:rsidR="00683209" w:rsidRPr="00613232">
        <w:rPr>
          <w:rStyle w:val="Char6"/>
          <w:rFonts w:hint="cs"/>
          <w:rtl/>
        </w:rPr>
        <w:t>محمّد</w:t>
      </w:r>
      <w:r w:rsidR="00074D13">
        <w:rPr>
          <w:rStyle w:val="Char6"/>
          <w:rFonts w:cs="CTraditional Arabic" w:hint="cs"/>
          <w:rtl/>
        </w:rPr>
        <w:t>ص</w:t>
      </w:r>
      <w:r w:rsidR="00683209" w:rsidRPr="00613232">
        <w:rPr>
          <w:rStyle w:val="Char6"/>
          <w:rFonts w:hint="cs"/>
          <w:rtl/>
        </w:rPr>
        <w:t xml:space="preserve"> که خاتم النّبیّن و از همه افضل است طبق آی</w:t>
      </w:r>
      <w:r w:rsidR="00F46742">
        <w:rPr>
          <w:rStyle w:val="Char6"/>
          <w:rFonts w:hint="cs"/>
          <w:rtl/>
        </w:rPr>
        <w:t>ۀ</w:t>
      </w:r>
      <w:r w:rsidR="00683209" w:rsidRPr="00613232">
        <w:rPr>
          <w:rStyle w:val="Char6"/>
          <w:rFonts w:hint="cs"/>
          <w:rtl/>
        </w:rPr>
        <w:t xml:space="preserve"> قرآن نمی‌داند روح چیست</w:t>
      </w:r>
      <w:r w:rsidR="00F46742">
        <w:rPr>
          <w:rStyle w:val="Char6"/>
          <w:rFonts w:hint="cs"/>
          <w:rtl/>
        </w:rPr>
        <w:t>،</w:t>
      </w:r>
      <w:r w:rsidR="0099081C">
        <w:rPr>
          <w:rStyle w:val="Char6"/>
          <w:rFonts w:hint="cs"/>
          <w:rtl/>
        </w:rPr>
        <w:t xml:space="preserve"> </w:t>
      </w:r>
      <w:r w:rsidR="00683209" w:rsidRPr="00613232">
        <w:rPr>
          <w:rStyle w:val="Char6"/>
          <w:rFonts w:hint="cs"/>
          <w:rtl/>
        </w:rPr>
        <w:t xml:space="preserve">چه برسد به اینکه خلق کند و </w:t>
      </w:r>
      <w:r w:rsidR="005005A6">
        <w:rPr>
          <w:rStyle w:val="Char6"/>
          <w:rFonts w:hint="cs"/>
          <w:rtl/>
        </w:rPr>
        <w:t>چنان‌که</w:t>
      </w:r>
      <w:r w:rsidR="00683209" w:rsidRPr="00613232">
        <w:rPr>
          <w:rStyle w:val="Char6"/>
          <w:rFonts w:hint="cs"/>
          <w:rtl/>
        </w:rPr>
        <w:t xml:space="preserve"> در آیات قرآن آمده قدرت بر ایجاد معجزات را بکلّی از خود نفی نموده و همه را به خدا نسبت داده </w:t>
      </w:r>
      <w:r w:rsidR="00226A6B" w:rsidRPr="00613232">
        <w:rPr>
          <w:rStyle w:val="Char6"/>
          <w:rFonts w:hint="cs"/>
          <w:rtl/>
        </w:rPr>
        <w:t>است</w:t>
      </w:r>
      <w:r w:rsidR="00F46742">
        <w:rPr>
          <w:rStyle w:val="Char6"/>
          <w:rFonts w:hint="cs"/>
          <w:rtl/>
        </w:rPr>
        <w:t>.</w:t>
      </w:r>
      <w:r w:rsidR="0099081C">
        <w:rPr>
          <w:rStyle w:val="Char6"/>
          <w:rFonts w:hint="cs"/>
          <w:rtl/>
        </w:rPr>
        <w:t xml:space="preserve"> </w:t>
      </w:r>
      <w:r w:rsidR="00226A6B" w:rsidRPr="00613232">
        <w:rPr>
          <w:rStyle w:val="Char6"/>
          <w:rFonts w:hint="cs"/>
          <w:rtl/>
        </w:rPr>
        <w:t>پس خدا که فرموده</w:t>
      </w:r>
      <w:r w:rsidR="00F46742">
        <w:rPr>
          <w:rStyle w:val="Char6"/>
          <w:rFonts w:hint="cs"/>
          <w:rtl/>
        </w:rPr>
        <w:t>:</w:t>
      </w:r>
      <w:r w:rsidR="0099081C">
        <w:rPr>
          <w:rStyle w:val="Char6"/>
          <w:rFonts w:hint="cs"/>
          <w:rtl/>
        </w:rPr>
        <w:t xml:space="preserve"> </w:t>
      </w:r>
      <w:r w:rsidR="00824A75">
        <w:rPr>
          <w:rStyle w:val="Char6"/>
          <w:rFonts w:cs="Traditional Arabic" w:hint="cs"/>
          <w:rtl/>
        </w:rPr>
        <w:t>﴿</w:t>
      </w:r>
      <w:r w:rsidR="00824A75" w:rsidRPr="00824A75">
        <w:rPr>
          <w:rStyle w:val="Char3"/>
          <w:rtl/>
        </w:rPr>
        <w:t>فَتَكُونُ طَيۡرَۢا بِإِذۡنِيۖ</w:t>
      </w:r>
      <w:r w:rsidR="00824A75">
        <w:rPr>
          <w:rStyle w:val="Char6"/>
          <w:rFonts w:cs="Traditional Arabic" w:hint="cs"/>
          <w:rtl/>
        </w:rPr>
        <w:t>﴾</w:t>
      </w:r>
      <w:r w:rsidR="00226A6B" w:rsidRPr="00824A75">
        <w:rPr>
          <w:rStyle w:val="Char6"/>
          <w:rtl/>
        </w:rPr>
        <w:t xml:space="preserve"> یعنی بارادتی</w:t>
      </w:r>
      <w:r w:rsidR="00F46742">
        <w:rPr>
          <w:rStyle w:val="Char6"/>
          <w:rFonts w:hint="cs"/>
          <w:rtl/>
        </w:rPr>
        <w:t>.</w:t>
      </w:r>
      <w:r w:rsidR="0099081C">
        <w:rPr>
          <w:rStyle w:val="Char6"/>
          <w:rFonts w:hint="cs"/>
          <w:rtl/>
        </w:rPr>
        <w:t xml:space="preserve"> </w:t>
      </w:r>
      <w:r w:rsidR="00226A6B" w:rsidRPr="00824A75">
        <w:rPr>
          <w:rStyle w:val="Char6"/>
          <w:rFonts w:hint="cs"/>
          <w:rtl/>
        </w:rPr>
        <w:t>م</w:t>
      </w:r>
      <w:r w:rsidR="00226A6B" w:rsidRPr="00613232">
        <w:rPr>
          <w:rStyle w:val="Char6"/>
          <w:rFonts w:hint="cs"/>
          <w:rtl/>
        </w:rPr>
        <w:t xml:space="preserve">فسّرین نیز اذن را به معنی </w:t>
      </w:r>
      <w:r w:rsidR="00D52A76" w:rsidRPr="00613232">
        <w:rPr>
          <w:rStyle w:val="Char6"/>
          <w:rFonts w:hint="cs"/>
          <w:rtl/>
        </w:rPr>
        <w:t>اراده گرفته‌اند</w:t>
      </w:r>
      <w:r w:rsidR="00F46742">
        <w:rPr>
          <w:rStyle w:val="Char6"/>
          <w:rFonts w:hint="cs"/>
          <w:rtl/>
        </w:rPr>
        <w:t>.</w:t>
      </w:r>
      <w:r w:rsidR="0099081C">
        <w:rPr>
          <w:rStyle w:val="Char6"/>
          <w:rFonts w:hint="cs"/>
          <w:rtl/>
        </w:rPr>
        <w:t xml:space="preserve"> </w:t>
      </w:r>
      <w:r w:rsidR="00D52A76" w:rsidRPr="00613232">
        <w:rPr>
          <w:rStyle w:val="Char6"/>
          <w:rFonts w:hint="cs"/>
          <w:rtl/>
        </w:rPr>
        <w:t>پس مرغ حقیقی شدن به اراد</w:t>
      </w:r>
      <w:r w:rsidR="00F46742">
        <w:rPr>
          <w:rStyle w:val="Char6"/>
          <w:rFonts w:hint="cs"/>
          <w:rtl/>
        </w:rPr>
        <w:t>ۀ</w:t>
      </w:r>
      <w:r w:rsidR="00D52A76" w:rsidRPr="00613232">
        <w:rPr>
          <w:rStyle w:val="Char6"/>
          <w:rFonts w:hint="cs"/>
          <w:rtl/>
        </w:rPr>
        <w:t xml:space="preserve"> خدا بود نه اراد</w:t>
      </w:r>
      <w:r w:rsidR="00F46742">
        <w:rPr>
          <w:rStyle w:val="Char6"/>
          <w:rFonts w:hint="cs"/>
          <w:rtl/>
        </w:rPr>
        <w:t>ۀ</w:t>
      </w:r>
      <w:r w:rsidR="00D52A76" w:rsidRPr="00613232">
        <w:rPr>
          <w:rStyle w:val="Char6"/>
          <w:rFonts w:hint="cs"/>
          <w:rtl/>
        </w:rPr>
        <w:t xml:space="preserve"> عیسی</w:t>
      </w:r>
      <w:r w:rsidR="00D43B3B" w:rsidRPr="00D43B3B">
        <w:rPr>
          <w:rStyle w:val="Char6"/>
          <w:rFonts w:cs="CTraditional Arabic" w:hint="cs"/>
          <w:rtl/>
        </w:rPr>
        <w:t>÷</w:t>
      </w:r>
      <w:r w:rsidR="00D52A76" w:rsidRPr="00613232">
        <w:rPr>
          <w:rStyle w:val="Char6"/>
          <w:rFonts w:hint="cs"/>
          <w:rtl/>
        </w:rPr>
        <w:t xml:space="preserve"> ما سعی داریم شریکی برای خدا در خالقیّت نتراشیم ولی</w:t>
      </w:r>
      <w:r w:rsidR="009B6AB6" w:rsidRPr="00613232">
        <w:rPr>
          <w:rStyle w:val="Char6"/>
          <w:rFonts w:hint="cs"/>
          <w:rtl/>
        </w:rPr>
        <w:t xml:space="preserve"> آقایان برای خدا شریک در خالقی</w:t>
      </w:r>
      <w:r w:rsidR="006155A0" w:rsidRPr="00613232">
        <w:rPr>
          <w:rStyle w:val="Char6"/>
          <w:rFonts w:hint="cs"/>
          <w:rtl/>
        </w:rPr>
        <w:t>ّت آوردند و مردم را به شرک بکشانند و شرکت سهامی 14 بلکه 15 نفری ایجاد کنند</w:t>
      </w:r>
      <w:r w:rsidR="00F46742">
        <w:rPr>
          <w:rStyle w:val="Char6"/>
          <w:rFonts w:hint="cs"/>
          <w:rtl/>
        </w:rPr>
        <w:t xml:space="preserve">. </w:t>
      </w:r>
    </w:p>
    <w:p w:rsidR="00191CD5" w:rsidRPr="00841591" w:rsidRDefault="00A74B45" w:rsidP="00627A3A">
      <w:pPr>
        <w:pStyle w:val="a0"/>
        <w:rPr>
          <w:rtl/>
        </w:rPr>
      </w:pPr>
      <w:bookmarkStart w:id="271" w:name="_Toc143157701"/>
      <w:bookmarkStart w:id="272" w:name="_Toc243474611"/>
      <w:bookmarkStart w:id="273" w:name="_Toc437766536"/>
      <w:r w:rsidRPr="00841591">
        <w:rPr>
          <w:rFonts w:hint="cs"/>
          <w:rtl/>
        </w:rPr>
        <w:t>6- ا</w:t>
      </w:r>
      <w:r w:rsidR="00CD3E63" w:rsidRPr="00841591">
        <w:rPr>
          <w:rFonts w:hint="cs"/>
          <w:rtl/>
        </w:rPr>
        <w:t>ز معجزات امام را مخالف قرآن نموده‌اند</w:t>
      </w:r>
      <w:bookmarkEnd w:id="271"/>
      <w:bookmarkEnd w:id="272"/>
      <w:bookmarkEnd w:id="273"/>
    </w:p>
    <w:p w:rsidR="00356565" w:rsidRDefault="00CD3E63" w:rsidP="005005A6">
      <w:pPr>
        <w:pStyle w:val="StyleComplexBLotus12ptJustifiedFirstline05cmCharCharCharCharChar1Char"/>
        <w:widowControl w:val="0"/>
        <w:spacing w:line="240" w:lineRule="auto"/>
        <w:ind w:firstLine="0"/>
        <w:rPr>
          <w:rStyle w:val="Char6"/>
          <w:rtl/>
        </w:rPr>
      </w:pPr>
      <w:r w:rsidRPr="00613232">
        <w:rPr>
          <w:rStyle w:val="Char6"/>
          <w:rFonts w:hint="cs"/>
          <w:rtl/>
        </w:rPr>
        <w:t xml:space="preserve">در قرآن مکرّر خدا فرموده موجد </w:t>
      </w:r>
      <w:r w:rsidR="003E6ABB" w:rsidRPr="00613232">
        <w:rPr>
          <w:rStyle w:val="Char6"/>
          <w:rFonts w:hint="cs"/>
          <w:rtl/>
        </w:rPr>
        <w:t>و</w:t>
      </w:r>
      <w:r w:rsidRPr="00613232">
        <w:rPr>
          <w:rStyle w:val="Char6"/>
          <w:rFonts w:hint="cs"/>
          <w:rtl/>
        </w:rPr>
        <w:t xml:space="preserve"> مکوّن و فاعل معجزات فقط خدا است برای تصدیق </w:t>
      </w:r>
      <w:r w:rsidR="003B007D" w:rsidRPr="00613232">
        <w:rPr>
          <w:rStyle w:val="Char6"/>
          <w:rFonts w:hint="cs"/>
          <w:rtl/>
        </w:rPr>
        <w:t>ا</w:t>
      </w:r>
      <w:r w:rsidRPr="00613232">
        <w:rPr>
          <w:rStyle w:val="Char6"/>
          <w:rFonts w:hint="cs"/>
          <w:rtl/>
        </w:rPr>
        <w:t>نبیاء و شهادت بر صدق ایشان</w:t>
      </w:r>
      <w:r w:rsidR="00F46742">
        <w:rPr>
          <w:rStyle w:val="Char6"/>
          <w:rFonts w:hint="cs"/>
          <w:rtl/>
        </w:rPr>
        <w:t>،</w:t>
      </w:r>
      <w:r w:rsidR="0099081C">
        <w:rPr>
          <w:rStyle w:val="Char6"/>
          <w:rFonts w:hint="cs"/>
          <w:rtl/>
        </w:rPr>
        <w:t xml:space="preserve"> </w:t>
      </w:r>
      <w:r w:rsidRPr="00613232">
        <w:rPr>
          <w:rStyle w:val="Char6"/>
          <w:rFonts w:hint="cs"/>
          <w:rtl/>
        </w:rPr>
        <w:t>مثلاً قرآن معجزه است کلام خدا و متکلّم آن خدا است نه محمّد</w:t>
      </w:r>
      <w:r w:rsidR="00074D13">
        <w:rPr>
          <w:rStyle w:val="Char6"/>
          <w:rFonts w:cs="CTraditional Arabic" w:hint="cs"/>
          <w:rtl/>
        </w:rPr>
        <w:t>ص</w:t>
      </w:r>
      <w:r w:rsidRPr="00613232">
        <w:rPr>
          <w:rStyle w:val="Char6"/>
          <w:rFonts w:hint="cs"/>
          <w:rtl/>
        </w:rPr>
        <w:t xml:space="preserve"> و فرموده</w:t>
      </w:r>
      <w:r w:rsidR="00F46742">
        <w:rPr>
          <w:rStyle w:val="Char6"/>
          <w:rFonts w:hint="cs"/>
          <w:rtl/>
        </w:rPr>
        <w:t>:</w:t>
      </w:r>
      <w:r w:rsidR="0099081C">
        <w:rPr>
          <w:rStyle w:val="Char6"/>
          <w:rFonts w:hint="cs"/>
          <w:rtl/>
        </w:rPr>
        <w:t xml:space="preserve"> </w:t>
      </w:r>
      <w:r w:rsidR="00824A75">
        <w:rPr>
          <w:rStyle w:val="Char6"/>
          <w:rFonts w:cs="Traditional Arabic" w:hint="cs"/>
          <w:rtl/>
        </w:rPr>
        <w:t>﴿</w:t>
      </w:r>
      <w:r w:rsidR="00824A75" w:rsidRPr="00824A75">
        <w:rPr>
          <w:rStyle w:val="Char3"/>
          <w:rtl/>
        </w:rPr>
        <w:t xml:space="preserve">إِنَّا نَحۡنُ نَزَّلۡنَا </w:t>
      </w:r>
      <w:r w:rsidR="00824A75" w:rsidRPr="00824A75">
        <w:rPr>
          <w:rStyle w:val="Char3"/>
          <w:rFonts w:hint="cs"/>
          <w:rtl/>
        </w:rPr>
        <w:t>ٱلذِّكۡرَ</w:t>
      </w:r>
      <w:r w:rsidR="00824A75">
        <w:rPr>
          <w:rStyle w:val="Char6"/>
          <w:rFonts w:cs="Traditional Arabic" w:hint="cs"/>
          <w:rtl/>
        </w:rPr>
        <w:t>﴾</w:t>
      </w:r>
      <w:r w:rsidR="00356565">
        <w:rPr>
          <w:rStyle w:val="Char6"/>
          <w:rFonts w:cs="Traditional Arabic" w:hint="cs"/>
          <w:rtl/>
        </w:rPr>
        <w:t xml:space="preserve"> ﴿</w:t>
      </w:r>
      <w:r w:rsidR="00356565">
        <w:rPr>
          <w:rStyle w:val="Char6"/>
          <w:rFonts w:ascii="KFGQPC Uthmanic Script HAFS" w:hAnsi="KFGQPC Uthmanic Script HAFS" w:cs="KFGQPC Uthmanic Script HAFS" w:hint="cs"/>
          <w:rtl/>
        </w:rPr>
        <w:t>إِنَّآ</w:t>
      </w:r>
      <w:r w:rsidR="00356565">
        <w:rPr>
          <w:rStyle w:val="Char6"/>
          <w:rFonts w:ascii="KFGQPC Uthmanic Script HAFS" w:hAnsi="KFGQPC Uthmanic Script HAFS" w:cs="KFGQPC Uthmanic Script HAFS"/>
          <w:rtl/>
        </w:rPr>
        <w:t xml:space="preserve"> أَنزَلۡنَآ إِلَيۡكَ </w:t>
      </w:r>
      <w:r w:rsidR="00356565">
        <w:rPr>
          <w:rStyle w:val="Char6"/>
          <w:rFonts w:ascii="KFGQPC Uthmanic Script HAFS" w:hAnsi="KFGQPC Uthmanic Script HAFS" w:cs="KFGQPC Uthmanic Script HAFS" w:hint="cs"/>
          <w:rtl/>
        </w:rPr>
        <w:t>ٱلۡكِتَٰبَ</w:t>
      </w:r>
      <w:r w:rsidR="00356565">
        <w:rPr>
          <w:rStyle w:val="Char6"/>
          <w:rFonts w:cs="Traditional Arabic" w:hint="cs"/>
          <w:rtl/>
        </w:rPr>
        <w:t>﴾</w:t>
      </w:r>
      <w:r w:rsidR="00F46742">
        <w:rPr>
          <w:rStyle w:val="Char6"/>
          <w:rFonts w:hint="cs"/>
          <w:rtl/>
        </w:rPr>
        <w:t>،</w:t>
      </w:r>
      <w:r w:rsidR="0099081C">
        <w:rPr>
          <w:rStyle w:val="Char6"/>
          <w:rFonts w:hint="cs"/>
          <w:rtl/>
        </w:rPr>
        <w:t xml:space="preserve"> </w:t>
      </w:r>
      <w:r w:rsidRPr="00613232">
        <w:rPr>
          <w:rStyle w:val="Char6"/>
          <w:rFonts w:hint="cs"/>
          <w:rtl/>
        </w:rPr>
        <w:t>در معجز</w:t>
      </w:r>
      <w:r w:rsidR="00F46742">
        <w:rPr>
          <w:rStyle w:val="Char6"/>
          <w:rFonts w:hint="cs"/>
          <w:rtl/>
        </w:rPr>
        <w:t>ۀ</w:t>
      </w:r>
      <w:r w:rsidRPr="00613232">
        <w:rPr>
          <w:rStyle w:val="Char6"/>
          <w:rFonts w:hint="cs"/>
          <w:rtl/>
        </w:rPr>
        <w:t xml:space="preserve"> حضرت ابراهیم</w:t>
      </w:r>
      <w:r w:rsidR="00D43B3B" w:rsidRPr="00D43B3B">
        <w:rPr>
          <w:rStyle w:val="Char6"/>
          <w:rFonts w:cs="CTraditional Arabic" w:hint="cs"/>
          <w:rtl/>
        </w:rPr>
        <w:t>÷</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356565">
        <w:rPr>
          <w:rStyle w:val="Char6"/>
          <w:rFonts w:cs="Traditional Arabic" w:hint="cs"/>
          <w:rtl/>
        </w:rPr>
        <w:t>﴿</w:t>
      </w:r>
      <w:r w:rsidR="00356565" w:rsidRPr="00356565">
        <w:rPr>
          <w:rStyle w:val="Char3"/>
          <w:rFonts w:hint="cs"/>
          <w:rtl/>
        </w:rPr>
        <w:t>قُلۡنَا</w:t>
      </w:r>
      <w:r w:rsidR="00356565" w:rsidRPr="00356565">
        <w:rPr>
          <w:rStyle w:val="Char3"/>
          <w:rtl/>
        </w:rPr>
        <w:t xml:space="preserve"> يَٰنَارُ كُونِي بَرۡدٗا وَسَلَٰمًا عَلَىٰٓ إِبۡرَٰهِيمَ ٦٩</w:t>
      </w:r>
      <w:r w:rsidR="00356565">
        <w:rPr>
          <w:rStyle w:val="Char6"/>
          <w:rFonts w:cs="Traditional Arabic" w:hint="cs"/>
          <w:rtl/>
        </w:rPr>
        <w:t>﴾</w:t>
      </w:r>
      <w:r w:rsidR="00F46742">
        <w:rPr>
          <w:rStyle w:val="Char6"/>
          <w:rtl/>
        </w:rPr>
        <w:t>،</w:t>
      </w:r>
      <w:r w:rsidR="0099081C">
        <w:rPr>
          <w:rStyle w:val="Char6"/>
          <w:rtl/>
        </w:rPr>
        <w:t xml:space="preserve"> </w:t>
      </w:r>
      <w:r w:rsidRPr="00613232">
        <w:rPr>
          <w:rStyle w:val="Char6"/>
          <w:rFonts w:hint="cs"/>
          <w:rtl/>
        </w:rPr>
        <w:t>یعنی</w:t>
      </w:r>
      <w:r w:rsidR="00F46742">
        <w:rPr>
          <w:rStyle w:val="Char6"/>
          <w:rFonts w:hint="cs"/>
          <w:rtl/>
        </w:rPr>
        <w:t>:</w:t>
      </w:r>
      <w:r w:rsidR="0099081C">
        <w:rPr>
          <w:rStyle w:val="Char6"/>
          <w:rFonts w:hint="cs"/>
          <w:rtl/>
        </w:rPr>
        <w:t xml:space="preserve"> </w:t>
      </w:r>
      <w:r w:rsidRPr="00613232">
        <w:rPr>
          <w:rStyle w:val="Char6"/>
          <w:rFonts w:hint="cs"/>
          <w:rtl/>
        </w:rPr>
        <w:t>ما فرمان داد</w:t>
      </w:r>
      <w:r w:rsidR="003E6ABB" w:rsidRPr="00613232">
        <w:rPr>
          <w:rStyle w:val="Char6"/>
          <w:rFonts w:hint="cs"/>
          <w:rtl/>
        </w:rPr>
        <w:t>ی</w:t>
      </w:r>
      <w:r w:rsidRPr="00613232">
        <w:rPr>
          <w:rStyle w:val="Char6"/>
          <w:rFonts w:hint="cs"/>
          <w:rtl/>
        </w:rPr>
        <w:t>م و گفتیم</w:t>
      </w:r>
      <w:r w:rsidR="00F46742">
        <w:rPr>
          <w:rStyle w:val="Char6"/>
          <w:rFonts w:hint="cs"/>
          <w:rtl/>
        </w:rPr>
        <w:t xml:space="preserve">‌ای </w:t>
      </w:r>
      <w:r w:rsidRPr="00613232">
        <w:rPr>
          <w:rStyle w:val="Char6"/>
          <w:rFonts w:hint="cs"/>
          <w:rtl/>
        </w:rPr>
        <w:t>آتش سرد و سلامت باش بر ابراهیم</w:t>
      </w:r>
      <w:r w:rsidR="00F46742">
        <w:rPr>
          <w:rStyle w:val="Char6"/>
          <w:rFonts w:hint="cs"/>
          <w:rtl/>
        </w:rPr>
        <w:t>،</w:t>
      </w:r>
      <w:r w:rsidR="0099081C">
        <w:rPr>
          <w:rStyle w:val="Char6"/>
          <w:rFonts w:hint="cs"/>
          <w:rtl/>
        </w:rPr>
        <w:t xml:space="preserve"> </w:t>
      </w:r>
      <w:r w:rsidRPr="00613232">
        <w:rPr>
          <w:rStyle w:val="Char6"/>
          <w:rFonts w:hint="cs"/>
          <w:rtl/>
        </w:rPr>
        <w:t>و در معجز</w:t>
      </w:r>
      <w:r w:rsidR="00F46742">
        <w:rPr>
          <w:rStyle w:val="Char6"/>
          <w:rFonts w:hint="cs"/>
          <w:rtl/>
        </w:rPr>
        <w:t>ۀ</w:t>
      </w:r>
      <w:r w:rsidRPr="00613232">
        <w:rPr>
          <w:rStyle w:val="Char6"/>
          <w:rFonts w:hint="cs"/>
          <w:rtl/>
        </w:rPr>
        <w:t xml:space="preserve"> حضرت صالح</w:t>
      </w:r>
      <w:r w:rsidR="00D43B3B" w:rsidRPr="00D43B3B">
        <w:rPr>
          <w:rStyle w:val="Char6"/>
          <w:rFonts w:cs="CTraditional Arabic" w:hint="cs"/>
          <w:rtl/>
        </w:rPr>
        <w:t>÷</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356565">
        <w:rPr>
          <w:rStyle w:val="Char6"/>
          <w:rFonts w:cs="Traditional Arabic" w:hint="cs"/>
          <w:rtl/>
        </w:rPr>
        <w:t>﴿</w:t>
      </w:r>
      <w:r w:rsidR="00356565" w:rsidRPr="00356565">
        <w:rPr>
          <w:rStyle w:val="Char3"/>
          <w:rtl/>
        </w:rPr>
        <w:t xml:space="preserve">وَءَاتَيۡنَا ثَمُودَ </w:t>
      </w:r>
      <w:r w:rsidR="00356565" w:rsidRPr="00356565">
        <w:rPr>
          <w:rStyle w:val="Char3"/>
          <w:rFonts w:hint="cs"/>
          <w:rtl/>
        </w:rPr>
        <w:t>ٱلنَّاقَةَ</w:t>
      </w:r>
      <w:r w:rsidR="00356565">
        <w:rPr>
          <w:rStyle w:val="Char6"/>
          <w:rFonts w:cs="Traditional Arabic" w:hint="cs"/>
          <w:rtl/>
        </w:rPr>
        <w:t>﴾</w:t>
      </w:r>
      <w:r w:rsidR="00F46742">
        <w:rPr>
          <w:rStyle w:val="Char6"/>
          <w:rFonts w:hint="cs"/>
          <w:rtl/>
        </w:rPr>
        <w:t>،</w:t>
      </w:r>
      <w:r w:rsidR="0099081C">
        <w:rPr>
          <w:rStyle w:val="Char6"/>
          <w:rFonts w:hint="cs"/>
          <w:rtl/>
        </w:rPr>
        <w:t xml:space="preserve"> </w:t>
      </w:r>
      <w:r w:rsidR="003A0D19" w:rsidRPr="00613232">
        <w:rPr>
          <w:rStyle w:val="Char6"/>
          <w:rFonts w:hint="cs"/>
          <w:rtl/>
        </w:rPr>
        <w:t>یعنی</w:t>
      </w:r>
      <w:r w:rsidRPr="00613232">
        <w:rPr>
          <w:rStyle w:val="Char6"/>
          <w:rFonts w:hint="cs"/>
          <w:rtl/>
        </w:rPr>
        <w:t xml:space="preserve"> ما که خدائیم شتر را بقوم ثمود دادیم</w:t>
      </w:r>
      <w:r w:rsidR="00F46742">
        <w:rPr>
          <w:rStyle w:val="Char6"/>
          <w:rFonts w:hint="cs"/>
          <w:rtl/>
        </w:rPr>
        <w:t>،</w:t>
      </w:r>
      <w:r w:rsidR="0099081C">
        <w:rPr>
          <w:rStyle w:val="Char6"/>
          <w:rFonts w:hint="cs"/>
          <w:rtl/>
        </w:rPr>
        <w:t xml:space="preserve"> </w:t>
      </w:r>
      <w:r w:rsidRPr="00613232">
        <w:rPr>
          <w:rStyle w:val="Char6"/>
          <w:rFonts w:hint="cs"/>
          <w:rtl/>
        </w:rPr>
        <w:t>و در معجز</w:t>
      </w:r>
      <w:r w:rsidR="00F46742">
        <w:rPr>
          <w:rStyle w:val="Char6"/>
          <w:rFonts w:hint="cs"/>
          <w:rtl/>
        </w:rPr>
        <w:t>ۀ</w:t>
      </w:r>
      <w:r w:rsidRPr="00613232">
        <w:rPr>
          <w:rStyle w:val="Char6"/>
          <w:rFonts w:hint="cs"/>
          <w:rtl/>
        </w:rPr>
        <w:t xml:space="preserve"> حضرت موسی</w:t>
      </w:r>
      <w:r w:rsidR="00D43B3B" w:rsidRPr="00D43B3B">
        <w:rPr>
          <w:rStyle w:val="Char6"/>
          <w:rFonts w:cs="CTraditional Arabic" w:hint="cs"/>
          <w:rtl/>
        </w:rPr>
        <w:t>÷</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356565">
        <w:rPr>
          <w:rStyle w:val="Char6"/>
          <w:rFonts w:cs="Traditional Arabic" w:hint="cs"/>
          <w:rtl/>
        </w:rPr>
        <w:t>﴿</w:t>
      </w:r>
      <w:r w:rsidR="00356565" w:rsidRPr="00356565">
        <w:rPr>
          <w:rStyle w:val="Char3"/>
          <w:rtl/>
        </w:rPr>
        <w:t xml:space="preserve">وَلَا تَخَفۡۖ سَنُعِيدُهَا سِيرَتَهَا </w:t>
      </w:r>
      <w:r w:rsidR="00356565" w:rsidRPr="00356565">
        <w:rPr>
          <w:rStyle w:val="Char3"/>
          <w:rFonts w:hint="cs"/>
          <w:rtl/>
        </w:rPr>
        <w:t>ٱلۡأُولَىٰ</w:t>
      </w:r>
      <w:r w:rsidR="00356565" w:rsidRPr="00356565">
        <w:rPr>
          <w:rStyle w:val="Char3"/>
          <w:rtl/>
        </w:rPr>
        <w:t xml:space="preserve"> ٢١</w:t>
      </w:r>
      <w:r w:rsidR="00356565">
        <w:rPr>
          <w:rStyle w:val="Char6"/>
          <w:rFonts w:cs="Traditional Arabic" w:hint="cs"/>
          <w:rtl/>
        </w:rPr>
        <w:t>﴾</w:t>
      </w:r>
      <w:r w:rsidR="00F46742">
        <w:rPr>
          <w:rStyle w:val="Char6"/>
          <w:rFonts w:hint="cs"/>
          <w:rtl/>
        </w:rPr>
        <w:t>.</w:t>
      </w:r>
      <w:r w:rsidR="0099081C">
        <w:rPr>
          <w:rStyle w:val="Char6"/>
          <w:rFonts w:hint="cs"/>
          <w:rtl/>
        </w:rPr>
        <w:t xml:space="preserve"> </w:t>
      </w:r>
      <w:r w:rsidRPr="00613232">
        <w:rPr>
          <w:rStyle w:val="Char6"/>
          <w:rFonts w:hint="cs"/>
          <w:rtl/>
        </w:rPr>
        <w:t>یعنی نترس ما</w:t>
      </w:r>
      <w:r w:rsidR="00F46742">
        <w:rPr>
          <w:rStyle w:val="Char6"/>
          <w:rFonts w:hint="cs"/>
          <w:rtl/>
        </w:rPr>
        <w:t xml:space="preserve"> آن را </w:t>
      </w:r>
      <w:r w:rsidRPr="00613232">
        <w:rPr>
          <w:rStyle w:val="Char6"/>
          <w:rFonts w:hint="cs"/>
          <w:rtl/>
        </w:rPr>
        <w:t>برمی‌گردانیم بسیرت و صورت اوّل</w:t>
      </w:r>
      <w:r w:rsidR="00F46742">
        <w:rPr>
          <w:rStyle w:val="Char6"/>
          <w:rFonts w:hint="cs"/>
          <w:rtl/>
        </w:rPr>
        <w:t>،</w:t>
      </w:r>
      <w:r w:rsidR="0099081C">
        <w:rPr>
          <w:rStyle w:val="Char6"/>
          <w:rFonts w:hint="cs"/>
          <w:rtl/>
        </w:rPr>
        <w:t xml:space="preserve"> </w:t>
      </w:r>
      <w:r w:rsidRPr="00613232">
        <w:rPr>
          <w:rStyle w:val="Char6"/>
          <w:rFonts w:hint="cs"/>
          <w:rtl/>
        </w:rPr>
        <w:t>و در معجز</w:t>
      </w:r>
      <w:r w:rsidR="00F46742">
        <w:rPr>
          <w:rStyle w:val="Char6"/>
          <w:rFonts w:hint="cs"/>
          <w:rtl/>
        </w:rPr>
        <w:t>ۀ</w:t>
      </w:r>
      <w:r w:rsidRPr="00613232">
        <w:rPr>
          <w:rStyle w:val="Char6"/>
          <w:rFonts w:hint="cs"/>
          <w:rtl/>
        </w:rPr>
        <w:t xml:space="preserve"> حضرت داود</w:t>
      </w:r>
      <w:r w:rsidR="00D43B3B" w:rsidRPr="00D43B3B">
        <w:rPr>
          <w:rStyle w:val="Char6"/>
          <w:rFonts w:cs="CTraditional Arabic" w:hint="cs"/>
          <w:rtl/>
        </w:rPr>
        <w:t>÷</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356565">
        <w:rPr>
          <w:rStyle w:val="Char6"/>
          <w:rFonts w:cs="Traditional Arabic" w:hint="cs"/>
          <w:rtl/>
        </w:rPr>
        <w:t>﴿</w:t>
      </w:r>
      <w:r w:rsidR="00356565" w:rsidRPr="00356565">
        <w:rPr>
          <w:rStyle w:val="Char3"/>
          <w:rtl/>
        </w:rPr>
        <w:t xml:space="preserve">وَأَلَنَّا لَهُ </w:t>
      </w:r>
      <w:r w:rsidR="00356565" w:rsidRPr="00356565">
        <w:rPr>
          <w:rStyle w:val="Char3"/>
          <w:rFonts w:hint="cs"/>
          <w:rtl/>
        </w:rPr>
        <w:t>ٱلۡحَدِيدَ</w:t>
      </w:r>
      <w:r w:rsidR="00356565" w:rsidRPr="00356565">
        <w:rPr>
          <w:rStyle w:val="Char3"/>
          <w:rtl/>
        </w:rPr>
        <w:t xml:space="preserve"> ١٠</w:t>
      </w:r>
      <w:r w:rsidR="00356565">
        <w:rPr>
          <w:rStyle w:val="Char6"/>
          <w:rFonts w:cs="Traditional Arabic" w:hint="cs"/>
          <w:rtl/>
        </w:rPr>
        <w:t>﴾</w:t>
      </w:r>
      <w:r w:rsidR="00356565">
        <w:rPr>
          <w:rFonts w:ascii="Traditional Arabic" w:hAnsi="Traditional Arabic" w:cs="Traditional Arabic" w:hint="cs"/>
          <w:b/>
          <w:bCs/>
          <w:sz w:val="30"/>
          <w:szCs w:val="30"/>
          <w:rtl/>
          <w:lang w:bidi="fa-IR"/>
        </w:rPr>
        <w:t xml:space="preserve"> </w:t>
      </w:r>
      <w:r w:rsidRPr="00613232">
        <w:rPr>
          <w:rStyle w:val="Char6"/>
          <w:rFonts w:hint="cs"/>
          <w:rtl/>
        </w:rPr>
        <w:t>یعنی ما که خدائیم برای او آهن را نرم کردیم</w:t>
      </w:r>
      <w:r w:rsidR="00F46742">
        <w:rPr>
          <w:rStyle w:val="Char6"/>
          <w:rFonts w:hint="cs"/>
          <w:rtl/>
        </w:rPr>
        <w:t>.</w:t>
      </w:r>
      <w:r w:rsidR="0099081C">
        <w:rPr>
          <w:rStyle w:val="Char6"/>
          <w:rFonts w:hint="cs"/>
          <w:rtl/>
        </w:rPr>
        <w:t xml:space="preserve"> </w:t>
      </w:r>
      <w:r w:rsidRPr="00613232">
        <w:rPr>
          <w:rStyle w:val="Char6"/>
          <w:rFonts w:hint="cs"/>
          <w:rtl/>
        </w:rPr>
        <w:t>و در سور</w:t>
      </w:r>
      <w:r w:rsidR="00F46742">
        <w:rPr>
          <w:rStyle w:val="Char6"/>
          <w:rFonts w:hint="cs"/>
          <w:rtl/>
        </w:rPr>
        <w:t>ۀ</w:t>
      </w:r>
      <w:r w:rsidRPr="00613232">
        <w:rPr>
          <w:rStyle w:val="Char6"/>
          <w:rFonts w:hint="cs"/>
          <w:rtl/>
        </w:rPr>
        <w:t xml:space="preserve"> انبیاء آی</w:t>
      </w:r>
      <w:r w:rsidR="00F46742">
        <w:rPr>
          <w:rStyle w:val="Char6"/>
          <w:rFonts w:hint="cs"/>
          <w:rtl/>
        </w:rPr>
        <w:t>ۀ</w:t>
      </w:r>
      <w:r w:rsidRPr="00613232">
        <w:rPr>
          <w:rStyle w:val="Char6"/>
          <w:rFonts w:hint="cs"/>
          <w:rtl/>
        </w:rPr>
        <w:t xml:space="preserve"> 79 تمام معجزات را از فعل خدا دانسته و فرموده</w:t>
      </w:r>
      <w:r w:rsidR="00F46742">
        <w:rPr>
          <w:rStyle w:val="Char6"/>
          <w:rFonts w:hint="cs"/>
          <w:rtl/>
        </w:rPr>
        <w:t xml:space="preserve">: </w:t>
      </w:r>
    </w:p>
    <w:p w:rsidR="00EF5909" w:rsidRPr="002A0D7D" w:rsidRDefault="00356565" w:rsidP="005005A6">
      <w:pPr>
        <w:pStyle w:val="StyleComplexBLotus12ptJustifiedFirstline05cmCharCharCharCharChar1Char"/>
        <w:spacing w:line="240" w:lineRule="auto"/>
        <w:ind w:firstLine="0"/>
        <w:rPr>
          <w:rFonts w:ascii="Traditional Arabic" w:hAnsi="Traditional Arabic" w:cs="Traditional Arabic"/>
          <w:szCs w:val="28"/>
          <w:rtl/>
          <w:lang w:bidi="fa-IR"/>
        </w:rPr>
      </w:pPr>
      <w:r>
        <w:rPr>
          <w:rStyle w:val="Char6"/>
          <w:rFonts w:cs="Traditional Arabic" w:hint="cs"/>
          <w:rtl/>
        </w:rPr>
        <w:t>﴿</w:t>
      </w:r>
      <w:r w:rsidRPr="00356565">
        <w:rPr>
          <w:rStyle w:val="Char3"/>
          <w:rtl/>
        </w:rPr>
        <w:t>وَسَخَّرۡنَا مَعَ دَاوُ</w:t>
      </w:r>
      <w:r w:rsidRPr="00356565">
        <w:rPr>
          <w:rStyle w:val="Char3"/>
          <w:rFonts w:hint="cs"/>
          <w:rtl/>
        </w:rPr>
        <w:t>ۥدَ</w:t>
      </w:r>
      <w:r w:rsidRPr="00356565">
        <w:rPr>
          <w:rStyle w:val="Char3"/>
          <w:rtl/>
        </w:rPr>
        <w:t xml:space="preserve"> </w:t>
      </w:r>
      <w:r w:rsidRPr="00356565">
        <w:rPr>
          <w:rStyle w:val="Char3"/>
          <w:rFonts w:hint="cs"/>
          <w:rtl/>
        </w:rPr>
        <w:t>ٱلۡجِبَالَ</w:t>
      </w:r>
      <w:r w:rsidRPr="00356565">
        <w:rPr>
          <w:rStyle w:val="Char3"/>
          <w:rtl/>
        </w:rPr>
        <w:t xml:space="preserve"> يُسَبِّحۡنَ وَ</w:t>
      </w:r>
      <w:r w:rsidRPr="00356565">
        <w:rPr>
          <w:rStyle w:val="Char3"/>
          <w:rFonts w:hint="cs"/>
          <w:rtl/>
        </w:rPr>
        <w:t>ٱلطَّيۡرَۚ</w:t>
      </w:r>
      <w:r w:rsidRPr="00356565">
        <w:rPr>
          <w:rStyle w:val="Char3"/>
          <w:rtl/>
        </w:rPr>
        <w:t xml:space="preserve"> وَكُنَّا فَٰعِلِينَ ٧٩</w:t>
      </w:r>
      <w:r>
        <w:rPr>
          <w:rStyle w:val="Char6"/>
          <w:rFonts w:cs="Traditional Arabic" w:hint="cs"/>
          <w:rtl/>
        </w:rPr>
        <w:t xml:space="preserve">﴾ </w:t>
      </w:r>
      <w:r w:rsidRPr="00356565">
        <w:rPr>
          <w:rStyle w:val="Char4"/>
          <w:rFonts w:hint="cs"/>
          <w:rtl/>
        </w:rPr>
        <w:t>[</w:t>
      </w:r>
      <w:r>
        <w:rPr>
          <w:rStyle w:val="Char4"/>
          <w:rFonts w:hint="cs"/>
          <w:rtl/>
        </w:rPr>
        <w:t>الأنبیاء</w:t>
      </w:r>
      <w:r w:rsidR="00F46742">
        <w:rPr>
          <w:rStyle w:val="Char4"/>
          <w:rFonts w:hint="cs"/>
          <w:rtl/>
        </w:rPr>
        <w:t>:</w:t>
      </w:r>
      <w:r w:rsidR="0099081C">
        <w:rPr>
          <w:rStyle w:val="Char4"/>
          <w:rFonts w:hint="cs"/>
          <w:rtl/>
        </w:rPr>
        <w:t xml:space="preserve"> </w:t>
      </w:r>
      <w:r>
        <w:rPr>
          <w:rStyle w:val="Char4"/>
          <w:rFonts w:hint="cs"/>
          <w:rtl/>
        </w:rPr>
        <w:t>79</w:t>
      </w:r>
      <w:r w:rsidRPr="00356565">
        <w:rPr>
          <w:rStyle w:val="Char4"/>
          <w:rFonts w:hint="cs"/>
          <w:rtl/>
        </w:rPr>
        <w:t>]</w:t>
      </w:r>
    </w:p>
    <w:p w:rsidR="00EF5909" w:rsidRPr="00841591" w:rsidRDefault="00EF5909" w:rsidP="005005A6">
      <w:pPr>
        <w:pStyle w:val="a9"/>
        <w:rPr>
          <w:rtl/>
        </w:rPr>
      </w:pPr>
      <w:r w:rsidRPr="00841591">
        <w:rPr>
          <w:rFonts w:hint="cs"/>
          <w:rtl/>
        </w:rPr>
        <w:t>«یعنی ما که خدائیم با داود و برای او مسخّر کردیم</w:t>
      </w:r>
      <w:r w:rsidR="00BD398D" w:rsidRPr="00841591">
        <w:rPr>
          <w:rFonts w:hint="cs"/>
          <w:rtl/>
        </w:rPr>
        <w:t xml:space="preserve"> کوه‌ها </w:t>
      </w:r>
      <w:r w:rsidRPr="00841591">
        <w:rPr>
          <w:rFonts w:hint="cs"/>
          <w:rtl/>
        </w:rPr>
        <w:t>را که تسبیح کنندبا مرغان و فاعل</w:t>
      </w:r>
      <w:r w:rsidR="00524254" w:rsidRPr="00841591">
        <w:rPr>
          <w:rFonts w:hint="cs"/>
          <w:rtl/>
        </w:rPr>
        <w:t xml:space="preserve"> این‌ها </w:t>
      </w:r>
      <w:r w:rsidRPr="00841591">
        <w:rPr>
          <w:rFonts w:hint="cs"/>
          <w:rtl/>
        </w:rPr>
        <w:t>مائیم»</w:t>
      </w:r>
      <w:r w:rsidR="00F46742" w:rsidRPr="00841591">
        <w:rPr>
          <w:rFonts w:hint="cs"/>
          <w:rtl/>
        </w:rPr>
        <w:t xml:space="preserve">. </w:t>
      </w:r>
    </w:p>
    <w:p w:rsidR="00356565" w:rsidRDefault="00EF5909" w:rsidP="005005A6">
      <w:pPr>
        <w:pStyle w:val="StyleComplexBLotus12ptJustifiedFirstline05cmCharCharCharCharChar1Char"/>
        <w:spacing w:line="240" w:lineRule="auto"/>
        <w:rPr>
          <w:rStyle w:val="Char6"/>
          <w:rtl/>
        </w:rPr>
      </w:pPr>
      <w:r w:rsidRPr="00613232">
        <w:rPr>
          <w:rStyle w:val="Char6"/>
          <w:rFonts w:hint="cs"/>
          <w:rtl/>
        </w:rPr>
        <w:t>و در سور</w:t>
      </w:r>
      <w:r w:rsidR="00F46742">
        <w:rPr>
          <w:rStyle w:val="Char6"/>
          <w:rFonts w:hint="cs"/>
          <w:rtl/>
        </w:rPr>
        <w:t>ۀ</w:t>
      </w:r>
      <w:r w:rsidRPr="00613232">
        <w:rPr>
          <w:rStyle w:val="Char6"/>
          <w:rFonts w:hint="cs"/>
          <w:rtl/>
        </w:rPr>
        <w:t xml:space="preserve"> عنکبوت آی</w:t>
      </w:r>
      <w:r w:rsidR="00F46742">
        <w:rPr>
          <w:rStyle w:val="Char6"/>
          <w:rFonts w:hint="cs"/>
          <w:rtl/>
        </w:rPr>
        <w:t>ۀ</w:t>
      </w:r>
      <w:r w:rsidRPr="00613232">
        <w:rPr>
          <w:rStyle w:val="Char6"/>
          <w:rFonts w:hint="cs"/>
          <w:rtl/>
        </w:rPr>
        <w:t xml:space="preserve"> 50 فرموده</w:t>
      </w:r>
      <w:r w:rsidR="00F46742">
        <w:rPr>
          <w:rStyle w:val="Char6"/>
          <w:rFonts w:hint="cs"/>
          <w:rtl/>
        </w:rPr>
        <w:t xml:space="preserve">: </w:t>
      </w:r>
    </w:p>
    <w:p w:rsidR="00EF5909" w:rsidRPr="00810DE5" w:rsidRDefault="00356565"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356565">
        <w:rPr>
          <w:rStyle w:val="Char3"/>
          <w:rtl/>
        </w:rPr>
        <w:t xml:space="preserve">قُلۡ إِنَّمَا </w:t>
      </w:r>
      <w:r w:rsidRPr="00356565">
        <w:rPr>
          <w:rStyle w:val="Char3"/>
          <w:rFonts w:hint="cs"/>
          <w:rtl/>
        </w:rPr>
        <w:t>ٱلۡأٓيَٰتُ</w:t>
      </w:r>
      <w:r w:rsidRPr="00356565">
        <w:rPr>
          <w:rStyle w:val="Char3"/>
          <w:rtl/>
        </w:rPr>
        <w:t xml:space="preserve"> عِندَ </w:t>
      </w:r>
      <w:r w:rsidRPr="00356565">
        <w:rPr>
          <w:rStyle w:val="Char3"/>
          <w:rFonts w:hint="cs"/>
          <w:rtl/>
        </w:rPr>
        <w:t>ٱللَّهِ</w:t>
      </w:r>
      <w:r w:rsidRPr="00356565">
        <w:rPr>
          <w:rStyle w:val="Char3"/>
          <w:rtl/>
        </w:rPr>
        <w:t xml:space="preserve"> وَإِنَّمَآ أَنَا۠ نَذِيرٞ مُّبِينٌ ٥٠</w:t>
      </w:r>
      <w:r>
        <w:rPr>
          <w:rStyle w:val="Char6"/>
          <w:rFonts w:cs="Traditional Arabic" w:hint="cs"/>
          <w:rtl/>
        </w:rPr>
        <w:t xml:space="preserve">﴾ </w:t>
      </w:r>
      <w:r w:rsidRPr="00356565">
        <w:rPr>
          <w:rStyle w:val="Char4"/>
          <w:rFonts w:hint="cs"/>
          <w:rtl/>
        </w:rPr>
        <w:t>[</w:t>
      </w:r>
      <w:r>
        <w:rPr>
          <w:rStyle w:val="Char4"/>
          <w:rFonts w:hint="cs"/>
          <w:rtl/>
        </w:rPr>
        <w:t>العنکبوت</w:t>
      </w:r>
      <w:r w:rsidR="00F46742">
        <w:rPr>
          <w:rStyle w:val="Char4"/>
          <w:rFonts w:hint="cs"/>
          <w:rtl/>
        </w:rPr>
        <w:t>:</w:t>
      </w:r>
      <w:r w:rsidR="0099081C">
        <w:rPr>
          <w:rStyle w:val="Char4"/>
          <w:rFonts w:hint="cs"/>
          <w:rtl/>
        </w:rPr>
        <w:t xml:space="preserve"> </w:t>
      </w:r>
      <w:r>
        <w:rPr>
          <w:rStyle w:val="Char4"/>
          <w:rFonts w:hint="cs"/>
          <w:rtl/>
        </w:rPr>
        <w:t>50</w:t>
      </w:r>
      <w:r w:rsidRPr="00356565">
        <w:rPr>
          <w:rStyle w:val="Char4"/>
          <w:rFonts w:hint="cs"/>
          <w:rtl/>
        </w:rPr>
        <w:t>]</w:t>
      </w:r>
    </w:p>
    <w:p w:rsidR="00EF5909" w:rsidRPr="00841591" w:rsidRDefault="00EF5909" w:rsidP="005005A6">
      <w:pPr>
        <w:pStyle w:val="a9"/>
        <w:rPr>
          <w:rtl/>
        </w:rPr>
      </w:pPr>
      <w:r w:rsidRPr="00841591">
        <w:rPr>
          <w:rFonts w:hint="cs"/>
          <w:rtl/>
        </w:rPr>
        <w:t>«</w:t>
      </w:r>
      <w:r w:rsidR="00940166" w:rsidRPr="00841591">
        <w:rPr>
          <w:rFonts w:hint="cs"/>
          <w:rtl/>
        </w:rPr>
        <w:t>یعنی بگو جز این نیست که معجزات نزد خدا است و من فقط بیم‌دهنده آشکارم</w:t>
      </w:r>
      <w:r w:rsidRPr="00841591">
        <w:rPr>
          <w:rFonts w:hint="cs"/>
          <w:rtl/>
        </w:rPr>
        <w:t>»</w:t>
      </w:r>
      <w:r w:rsidR="00F46742" w:rsidRPr="00841591">
        <w:rPr>
          <w:rFonts w:hint="cs"/>
          <w:rtl/>
        </w:rPr>
        <w:t xml:space="preserve">. </w:t>
      </w:r>
    </w:p>
    <w:p w:rsidR="00191CD5" w:rsidRPr="00613232" w:rsidRDefault="00940166" w:rsidP="005005A6">
      <w:pPr>
        <w:pStyle w:val="StyleComplexBLotus12ptJustifiedFirstline05cmCharCharCharCharChar1Char"/>
        <w:spacing w:line="240" w:lineRule="auto"/>
        <w:rPr>
          <w:rStyle w:val="Char6"/>
          <w:rtl/>
        </w:rPr>
      </w:pPr>
      <w:r w:rsidRPr="00613232">
        <w:rPr>
          <w:rStyle w:val="Char6"/>
          <w:rFonts w:hint="cs"/>
          <w:rtl/>
        </w:rPr>
        <w:t>و صدها آیات دیگر</w:t>
      </w:r>
      <w:r w:rsidR="00F46742">
        <w:rPr>
          <w:rStyle w:val="Char6"/>
          <w:rFonts w:hint="cs"/>
          <w:rtl/>
        </w:rPr>
        <w:t>.</w:t>
      </w:r>
      <w:r w:rsidR="0099081C">
        <w:rPr>
          <w:rStyle w:val="Char6"/>
          <w:rFonts w:hint="cs"/>
          <w:rtl/>
        </w:rPr>
        <w:t xml:space="preserve"> </w:t>
      </w:r>
      <w:r w:rsidRPr="00613232">
        <w:rPr>
          <w:rStyle w:val="Char6"/>
          <w:rFonts w:hint="cs"/>
          <w:rtl/>
        </w:rPr>
        <w:t>در جلد هفتم بحار ص 247 روایت کرده از امام رضا</w:t>
      </w:r>
      <w:r w:rsidR="00D43B3B" w:rsidRPr="00D43B3B">
        <w:rPr>
          <w:rStyle w:val="Char6"/>
          <w:rFonts w:cs="CTraditional Arabic" w:hint="cs"/>
          <w:rtl/>
        </w:rPr>
        <w:t>÷</w:t>
      </w:r>
      <w:r w:rsidRPr="00613232">
        <w:rPr>
          <w:rStyle w:val="Char6"/>
          <w:rFonts w:hint="cs"/>
          <w:rtl/>
        </w:rPr>
        <w:t xml:space="preserve"> که فرمود</w:t>
      </w:r>
      <w:r w:rsidR="00F46742">
        <w:rPr>
          <w:rStyle w:val="Char6"/>
          <w:rFonts w:hint="cs"/>
          <w:rtl/>
        </w:rPr>
        <w:t>:</w:t>
      </w:r>
      <w:r w:rsidR="0099081C">
        <w:rPr>
          <w:rStyle w:val="Char6"/>
          <w:rFonts w:hint="cs"/>
          <w:rtl/>
        </w:rPr>
        <w:t xml:space="preserve"> </w:t>
      </w:r>
      <w:r w:rsidRPr="00613232">
        <w:rPr>
          <w:rStyle w:val="Char6"/>
          <w:rFonts w:hint="cs"/>
          <w:rtl/>
        </w:rPr>
        <w:t>معجزات أمیرالمؤمنین کار او نبود بلکه کار خدا بود</w:t>
      </w:r>
      <w:r w:rsidR="00F46742">
        <w:rPr>
          <w:rStyle w:val="Char6"/>
          <w:rFonts w:hint="cs"/>
          <w:rtl/>
        </w:rPr>
        <w:t>،</w:t>
      </w:r>
      <w:r w:rsidR="0099081C">
        <w:rPr>
          <w:rStyle w:val="Char6"/>
          <w:rFonts w:hint="cs"/>
          <w:rtl/>
        </w:rPr>
        <w:t xml:space="preserve"> </w:t>
      </w:r>
      <w:r w:rsidRPr="00613232">
        <w:rPr>
          <w:rStyle w:val="Char6"/>
          <w:rFonts w:hint="cs"/>
          <w:rtl/>
        </w:rPr>
        <w:t>پس چون قرآن فرموده معجزات فقط کار خدا می‌باشد هر روایتی که موافق قران معجزه را فعل خدا بداند صحیح است</w:t>
      </w:r>
      <w:r w:rsidR="00F46742">
        <w:rPr>
          <w:rStyle w:val="Char6"/>
          <w:rFonts w:hint="cs"/>
          <w:rtl/>
        </w:rPr>
        <w:t>،</w:t>
      </w:r>
      <w:r w:rsidR="0099081C">
        <w:rPr>
          <w:rStyle w:val="Char6"/>
          <w:rFonts w:hint="cs"/>
          <w:rtl/>
        </w:rPr>
        <w:t xml:space="preserve"> </w:t>
      </w:r>
      <w:r w:rsidR="003B007D" w:rsidRPr="00613232">
        <w:rPr>
          <w:rStyle w:val="Char6"/>
          <w:rFonts w:hint="cs"/>
          <w:rtl/>
        </w:rPr>
        <w:t>ا</w:t>
      </w:r>
      <w:r w:rsidRPr="00613232">
        <w:rPr>
          <w:rStyle w:val="Char6"/>
          <w:rFonts w:hint="cs"/>
          <w:rtl/>
        </w:rPr>
        <w:t>مّا آقای نم و مح جدیّت دارند که فاعل معجزه و موحد آن رسول و امام است بر ضدّ قرآن و این ضدّیّت را از أئمّه می‌دانند</w:t>
      </w:r>
      <w:r w:rsidR="00F46742">
        <w:rPr>
          <w:rStyle w:val="Char6"/>
          <w:rFonts w:hint="cs"/>
          <w:rtl/>
        </w:rPr>
        <w:t>.</w:t>
      </w:r>
      <w:r w:rsidR="0099081C">
        <w:rPr>
          <w:rStyle w:val="Char6"/>
          <w:rFonts w:hint="cs"/>
          <w:rtl/>
        </w:rPr>
        <w:t xml:space="preserve"> </w:t>
      </w:r>
      <w:r w:rsidRPr="00613232">
        <w:rPr>
          <w:rStyle w:val="Char6"/>
          <w:rFonts w:hint="cs"/>
          <w:rtl/>
        </w:rPr>
        <w:t>و برای خاطر یکمشت اخبار مجعوله و حفظ خرافات عوام</w:t>
      </w:r>
      <w:r w:rsidR="00F46742">
        <w:rPr>
          <w:rStyle w:val="Char6"/>
          <w:rFonts w:hint="cs"/>
          <w:rtl/>
        </w:rPr>
        <w:t>،</w:t>
      </w:r>
      <w:r w:rsidR="0099081C">
        <w:rPr>
          <w:rStyle w:val="Char6"/>
          <w:rFonts w:hint="cs"/>
          <w:rtl/>
        </w:rPr>
        <w:t xml:space="preserve"> </w:t>
      </w:r>
      <w:r w:rsidRPr="00613232">
        <w:rPr>
          <w:rStyle w:val="Char6"/>
          <w:rFonts w:hint="cs"/>
          <w:rtl/>
        </w:rPr>
        <w:t>امام را از قرآن جدا کرده‌اند</w:t>
      </w:r>
      <w:r w:rsidR="00F46742">
        <w:rPr>
          <w:rStyle w:val="Char6"/>
          <w:rFonts w:hint="cs"/>
          <w:rtl/>
        </w:rPr>
        <w:t xml:space="preserve">. </w:t>
      </w:r>
    </w:p>
    <w:p w:rsidR="00191CD5" w:rsidRDefault="004E3118" w:rsidP="00627A3A">
      <w:pPr>
        <w:pStyle w:val="a0"/>
        <w:rPr>
          <w:rtl/>
          <w:lang w:bidi="fa-IR"/>
        </w:rPr>
      </w:pPr>
      <w:bookmarkStart w:id="274" w:name="_Toc143157702"/>
      <w:bookmarkStart w:id="275" w:name="_Toc243474612"/>
      <w:bookmarkStart w:id="276" w:name="_Toc437766537"/>
      <w:r>
        <w:rPr>
          <w:rFonts w:hint="cs"/>
          <w:rtl/>
          <w:lang w:bidi="fa-IR"/>
        </w:rPr>
        <w:t>7- ازجهت اراده و اختیار امام</w:t>
      </w:r>
      <w:r w:rsidR="00D43B3B" w:rsidRPr="00627A3A">
        <w:rPr>
          <w:rFonts w:cs="CTraditional Arabic" w:hint="cs"/>
          <w:b w:val="0"/>
          <w:bCs w:val="0"/>
          <w:szCs w:val="28"/>
          <w:rtl/>
          <w:lang w:bidi="fa-IR"/>
        </w:rPr>
        <w:t>÷</w:t>
      </w:r>
      <w:r>
        <w:rPr>
          <w:rFonts w:hint="cs"/>
          <w:rtl/>
          <w:lang w:bidi="fa-IR"/>
        </w:rPr>
        <w:t xml:space="preserve"> را مخالفت قرآن می‌دانند</w:t>
      </w:r>
      <w:bookmarkEnd w:id="274"/>
      <w:bookmarkEnd w:id="275"/>
      <w:bookmarkEnd w:id="276"/>
    </w:p>
    <w:p w:rsidR="00191CD5" w:rsidRDefault="004E3118" w:rsidP="005005A6">
      <w:pPr>
        <w:pStyle w:val="StyleComplexBLotus12ptJustifiedFirstline05cmCharCharCharCharChar1Char"/>
        <w:spacing w:line="240" w:lineRule="auto"/>
        <w:ind w:firstLine="0"/>
        <w:rPr>
          <w:rStyle w:val="Char6"/>
          <w:rtl/>
        </w:rPr>
      </w:pPr>
      <w:r w:rsidRPr="00613232">
        <w:rPr>
          <w:rStyle w:val="Char6"/>
          <w:rFonts w:hint="cs"/>
          <w:rtl/>
        </w:rPr>
        <w:t>قرآن کتاب تکلیف است و به کسی تکلیف می‌شود که دارای استقلال اراده و اختیار باشد</w:t>
      </w:r>
      <w:r w:rsidR="00F46742">
        <w:rPr>
          <w:rStyle w:val="Char6"/>
          <w:rFonts w:hint="cs"/>
          <w:rtl/>
        </w:rPr>
        <w:t>.</w:t>
      </w:r>
      <w:r w:rsidR="0099081C">
        <w:rPr>
          <w:rStyle w:val="Char6"/>
          <w:rFonts w:hint="cs"/>
          <w:rtl/>
        </w:rPr>
        <w:t xml:space="preserve"> </w:t>
      </w:r>
      <w:r w:rsidRPr="00613232">
        <w:rPr>
          <w:rStyle w:val="Char6"/>
          <w:rFonts w:hint="cs"/>
          <w:rtl/>
        </w:rPr>
        <w:t>بنابراین چون رسول خدا</w:t>
      </w:r>
      <w:r w:rsidR="00C215EB">
        <w:rPr>
          <w:rStyle w:val="Char6"/>
          <w:rFonts w:cs="CTraditional Arabic" w:hint="cs"/>
          <w:rtl/>
        </w:rPr>
        <w:t>ص</w:t>
      </w:r>
      <w:r w:rsidRPr="00613232">
        <w:rPr>
          <w:rStyle w:val="Char6"/>
          <w:rFonts w:hint="cs"/>
          <w:rtl/>
        </w:rPr>
        <w:t xml:space="preserve"> و امام</w:t>
      </w:r>
      <w:r w:rsidR="00D43B3B" w:rsidRPr="00D43B3B">
        <w:rPr>
          <w:rStyle w:val="Char6"/>
          <w:rFonts w:cs="CTraditional Arabic" w:hint="cs"/>
          <w:rtl/>
        </w:rPr>
        <w:t>÷</w:t>
      </w:r>
      <w:r w:rsidRPr="00613232">
        <w:rPr>
          <w:rStyle w:val="Char6"/>
          <w:rFonts w:hint="cs"/>
          <w:rtl/>
        </w:rPr>
        <w:t xml:space="preserve"> مکلّف و صاحب اراده می‌باشند هر کاری کنند منسوب به خودشان و از خودشان است زیرا فعل صاحب اراده از خود او است و ایشان نیستند مانند ماه و خورشید و ابر و باد و فلک که مسخّرند و کارشان منسوب به خدا است که تسخیرشان کرده است و همچنین سایر اسباب جهان که فعل اسباب جهان منتس</w:t>
      </w:r>
      <w:r w:rsidR="003E638F" w:rsidRPr="00613232">
        <w:rPr>
          <w:rStyle w:val="Char6"/>
          <w:rFonts w:hint="cs"/>
          <w:rtl/>
        </w:rPr>
        <w:t>ب</w:t>
      </w:r>
      <w:r w:rsidRPr="00613232">
        <w:rPr>
          <w:rStyle w:val="Char6"/>
          <w:rFonts w:hint="cs"/>
          <w:rtl/>
        </w:rPr>
        <w:t xml:space="preserve"> به خدا است که صاحب اراده می‌باشند</w:t>
      </w:r>
      <w:r w:rsidR="00F46742">
        <w:rPr>
          <w:rStyle w:val="Char6"/>
          <w:rFonts w:hint="cs"/>
          <w:rtl/>
        </w:rPr>
        <w:t>.</w:t>
      </w:r>
      <w:r w:rsidR="0099081C">
        <w:rPr>
          <w:rStyle w:val="Char6"/>
          <w:rFonts w:hint="cs"/>
          <w:rtl/>
        </w:rPr>
        <w:t xml:space="preserve"> </w:t>
      </w:r>
      <w:r w:rsidR="003B007D" w:rsidRPr="00613232">
        <w:rPr>
          <w:rStyle w:val="Char6"/>
          <w:rFonts w:hint="cs"/>
          <w:rtl/>
        </w:rPr>
        <w:t>ا</w:t>
      </w:r>
      <w:r w:rsidRPr="00613232">
        <w:rPr>
          <w:rStyle w:val="Char6"/>
          <w:rFonts w:hint="cs"/>
          <w:rtl/>
        </w:rPr>
        <w:t>مّا آقای نم و مح می‌گویند امام</w:t>
      </w:r>
      <w:r w:rsidR="00D43B3B" w:rsidRPr="00D43B3B">
        <w:rPr>
          <w:rStyle w:val="Char6"/>
          <w:rFonts w:cs="CTraditional Arabic" w:hint="cs"/>
          <w:rtl/>
        </w:rPr>
        <w:t>÷</w:t>
      </w:r>
      <w:r w:rsidRPr="00613232">
        <w:rPr>
          <w:rStyle w:val="Char6"/>
          <w:rFonts w:hint="cs"/>
          <w:rtl/>
        </w:rPr>
        <w:t xml:space="preserve"> و رسول</w:t>
      </w:r>
      <w:r w:rsidR="001D501D">
        <w:rPr>
          <w:rStyle w:val="Char6"/>
          <w:rFonts w:cs="CTraditional Arabic" w:hint="cs"/>
          <w:rtl/>
        </w:rPr>
        <w:t>ص</w:t>
      </w:r>
      <w:r w:rsidRPr="00613232">
        <w:rPr>
          <w:rStyle w:val="Char6"/>
          <w:rFonts w:hint="cs"/>
          <w:rtl/>
        </w:rPr>
        <w:t xml:space="preserve"> مانند اسباب جهان بوده و به اراد</w:t>
      </w:r>
      <w:r w:rsidR="00F46742">
        <w:rPr>
          <w:rStyle w:val="Char6"/>
          <w:rFonts w:hint="cs"/>
          <w:rtl/>
        </w:rPr>
        <w:t>ۀ</w:t>
      </w:r>
      <w:r w:rsidRPr="00613232">
        <w:rPr>
          <w:rStyle w:val="Char6"/>
          <w:rFonts w:hint="cs"/>
          <w:rtl/>
        </w:rPr>
        <w:t xml:space="preserve"> خدا کار می‌کنند نه به اراد</w:t>
      </w:r>
      <w:r w:rsidR="00F46742">
        <w:rPr>
          <w:rStyle w:val="Char6"/>
          <w:rFonts w:hint="cs"/>
          <w:rtl/>
        </w:rPr>
        <w:t>ۀ</w:t>
      </w:r>
      <w:r w:rsidRPr="00613232">
        <w:rPr>
          <w:rStyle w:val="Char6"/>
          <w:rFonts w:hint="cs"/>
          <w:rtl/>
        </w:rPr>
        <w:t xml:space="preserve"> خوشان</w:t>
      </w:r>
      <w:r w:rsidR="00F46742">
        <w:rPr>
          <w:rStyle w:val="Char6"/>
          <w:rFonts w:hint="cs"/>
          <w:rtl/>
        </w:rPr>
        <w:t>،</w:t>
      </w:r>
      <w:r w:rsidR="0099081C">
        <w:rPr>
          <w:rStyle w:val="Char6"/>
          <w:rFonts w:hint="cs"/>
          <w:rtl/>
        </w:rPr>
        <w:t xml:space="preserve"> </w:t>
      </w:r>
      <w:r w:rsidRPr="00613232">
        <w:rPr>
          <w:rStyle w:val="Char6"/>
          <w:rFonts w:hint="cs"/>
          <w:rtl/>
        </w:rPr>
        <w:t>و می‌گویند چگونه ملائکه مدبّرانند و خورشید می‌تابد پس رسول و امام مانند</w:t>
      </w:r>
      <w:r w:rsidR="00F46742">
        <w:rPr>
          <w:rStyle w:val="Char6"/>
          <w:rFonts w:hint="cs"/>
          <w:rtl/>
        </w:rPr>
        <w:t xml:space="preserve"> آن‌ها </w:t>
      </w:r>
      <w:r w:rsidRPr="00613232">
        <w:rPr>
          <w:rStyle w:val="Char6"/>
          <w:rFonts w:hint="cs"/>
          <w:rtl/>
        </w:rPr>
        <w:t>مدبّر و مدیر جهانند به اراد</w:t>
      </w:r>
      <w:r w:rsidR="00F46742">
        <w:rPr>
          <w:rStyle w:val="Char6"/>
          <w:rFonts w:hint="cs"/>
          <w:rtl/>
        </w:rPr>
        <w:t>ۀ</w:t>
      </w:r>
      <w:r w:rsidRPr="00613232">
        <w:rPr>
          <w:rStyle w:val="Char6"/>
          <w:rFonts w:hint="cs"/>
          <w:rtl/>
        </w:rPr>
        <w:t xml:space="preserve"> خدا</w:t>
      </w:r>
      <w:r w:rsidR="00F46742">
        <w:rPr>
          <w:rStyle w:val="Char6"/>
          <w:rFonts w:hint="cs"/>
          <w:rtl/>
        </w:rPr>
        <w:t>.</w:t>
      </w:r>
      <w:r w:rsidR="0099081C">
        <w:rPr>
          <w:rStyle w:val="Char6"/>
          <w:rFonts w:hint="cs"/>
          <w:rtl/>
        </w:rPr>
        <w:t xml:space="preserve"> </w:t>
      </w:r>
      <w:r w:rsidRPr="00613232">
        <w:rPr>
          <w:rStyle w:val="Char6"/>
          <w:rFonts w:hint="cs"/>
          <w:rtl/>
        </w:rPr>
        <w:t>این آقایان نمی‌دانند که فاعل با اراده فعل او مستند بخودش می‌شود نه بخدا</w:t>
      </w:r>
      <w:r w:rsidR="00F46742">
        <w:rPr>
          <w:rStyle w:val="Char6"/>
          <w:rFonts w:hint="cs"/>
          <w:rtl/>
        </w:rPr>
        <w:t>،</w:t>
      </w:r>
      <w:r w:rsidR="0099081C">
        <w:rPr>
          <w:rStyle w:val="Char6"/>
          <w:rFonts w:hint="cs"/>
          <w:rtl/>
        </w:rPr>
        <w:t xml:space="preserve"> </w:t>
      </w:r>
      <w:r w:rsidRPr="00613232">
        <w:rPr>
          <w:rStyle w:val="Char6"/>
          <w:rFonts w:hint="cs"/>
          <w:rtl/>
        </w:rPr>
        <w:t>اگر امام و رسول خلق کند خود خلق کرده‌اند و به اراد</w:t>
      </w:r>
      <w:r w:rsidR="00F46742">
        <w:rPr>
          <w:rStyle w:val="Char6"/>
          <w:rFonts w:hint="cs"/>
          <w:rtl/>
        </w:rPr>
        <w:t>ۀ</w:t>
      </w:r>
      <w:r w:rsidRPr="00613232">
        <w:rPr>
          <w:rStyle w:val="Char6"/>
          <w:rFonts w:hint="cs"/>
          <w:rtl/>
        </w:rPr>
        <w:t xml:space="preserve"> خود و در خلقت شریک خدا و هم وصف او می‌شوند و این شرکست</w:t>
      </w:r>
      <w:r w:rsidR="00F46742">
        <w:rPr>
          <w:rStyle w:val="Char6"/>
          <w:rFonts w:hint="cs"/>
          <w:rtl/>
        </w:rPr>
        <w:t>،</w:t>
      </w:r>
      <w:r w:rsidR="0099081C">
        <w:rPr>
          <w:rStyle w:val="Char6"/>
          <w:rFonts w:hint="cs"/>
          <w:rtl/>
        </w:rPr>
        <w:t xml:space="preserve"> </w:t>
      </w:r>
      <w:r w:rsidRPr="00613232">
        <w:rPr>
          <w:rStyle w:val="Char6"/>
          <w:rFonts w:hint="cs"/>
          <w:rtl/>
        </w:rPr>
        <w:t>چه باید کرد مسئل</w:t>
      </w:r>
      <w:r w:rsidR="00F46742">
        <w:rPr>
          <w:rStyle w:val="Char6"/>
          <w:rFonts w:hint="cs"/>
          <w:rtl/>
        </w:rPr>
        <w:t>ۀ</w:t>
      </w:r>
      <w:r w:rsidRPr="00613232">
        <w:rPr>
          <w:rStyle w:val="Char6"/>
          <w:rFonts w:hint="cs"/>
          <w:rtl/>
        </w:rPr>
        <w:t xml:space="preserve"> به این ر</w:t>
      </w:r>
      <w:r w:rsidR="00A503EF" w:rsidRPr="00613232">
        <w:rPr>
          <w:rStyle w:val="Char6"/>
          <w:rFonts w:hint="cs"/>
          <w:rtl/>
        </w:rPr>
        <w:t>وشنی را نمی‌فهمند واستدلال می‌کنند به آی</w:t>
      </w:r>
      <w:r w:rsidR="00F46742">
        <w:rPr>
          <w:rStyle w:val="Char6"/>
          <w:rFonts w:hint="cs"/>
          <w:rtl/>
        </w:rPr>
        <w:t>ۀ:</w:t>
      </w:r>
      <w:r w:rsidR="0099081C">
        <w:rPr>
          <w:rStyle w:val="Char6"/>
          <w:rFonts w:hint="cs"/>
          <w:rtl/>
        </w:rPr>
        <w:t xml:space="preserve"> </w:t>
      </w:r>
      <w:r w:rsidR="00356565">
        <w:rPr>
          <w:rStyle w:val="Char6"/>
          <w:rFonts w:cs="Traditional Arabic" w:hint="cs"/>
          <w:rtl/>
        </w:rPr>
        <w:t>﴿</w:t>
      </w:r>
      <w:r w:rsidR="00356565" w:rsidRPr="00306780">
        <w:rPr>
          <w:rStyle w:val="Char3"/>
          <w:rtl/>
        </w:rPr>
        <w:t>وَإِذۡ تَ</w:t>
      </w:r>
      <w:r w:rsidR="00356565" w:rsidRPr="00306780">
        <w:rPr>
          <w:rStyle w:val="Char3"/>
          <w:rFonts w:hint="cs"/>
          <w:rtl/>
        </w:rPr>
        <w:t>خۡلُقُ</w:t>
      </w:r>
      <w:r w:rsidR="00356565">
        <w:rPr>
          <w:rStyle w:val="Char6"/>
          <w:rFonts w:cs="Traditional Arabic" w:hint="cs"/>
          <w:rtl/>
        </w:rPr>
        <w:t>﴾</w:t>
      </w:r>
      <w:r w:rsidR="00306780">
        <w:rPr>
          <w:rFonts w:ascii="Traditional Arabic" w:hAnsi="Traditional Arabic" w:cs="Traditional Arabic" w:hint="cs"/>
          <w:b/>
          <w:bCs/>
          <w:sz w:val="30"/>
          <w:szCs w:val="30"/>
          <w:rtl/>
          <w:lang w:bidi="fa-IR"/>
        </w:rPr>
        <w:t xml:space="preserve"> </w:t>
      </w:r>
      <w:r w:rsidR="00A503EF" w:rsidRPr="00613232">
        <w:rPr>
          <w:rStyle w:val="Char6"/>
          <w:rFonts w:hint="cs"/>
          <w:rtl/>
        </w:rPr>
        <w:t>که دربار</w:t>
      </w:r>
      <w:r w:rsidR="00F46742">
        <w:rPr>
          <w:rStyle w:val="Char6"/>
          <w:rFonts w:hint="cs"/>
          <w:rtl/>
        </w:rPr>
        <w:t>ۀ</w:t>
      </w:r>
      <w:r w:rsidR="00A503EF" w:rsidRPr="00613232">
        <w:rPr>
          <w:rStyle w:val="Char6"/>
          <w:rFonts w:hint="cs"/>
          <w:rtl/>
        </w:rPr>
        <w:t xml:space="preserve"> حضرت عیسی</w:t>
      </w:r>
      <w:r w:rsidR="00D43B3B" w:rsidRPr="00D43B3B">
        <w:rPr>
          <w:rStyle w:val="Char6"/>
          <w:rFonts w:cs="CTraditional Arabic" w:hint="cs"/>
          <w:rtl/>
        </w:rPr>
        <w:t>÷</w:t>
      </w:r>
      <w:r w:rsidR="00A503EF" w:rsidRPr="00613232">
        <w:rPr>
          <w:rStyle w:val="Char6"/>
          <w:rFonts w:hint="cs"/>
          <w:rtl/>
        </w:rPr>
        <w:t xml:space="preserve"> نازل شده و به آی</w:t>
      </w:r>
      <w:r w:rsidR="00F46742">
        <w:rPr>
          <w:rStyle w:val="Char6"/>
          <w:rFonts w:hint="cs"/>
          <w:rtl/>
        </w:rPr>
        <w:t>ۀ:</w:t>
      </w:r>
      <w:r w:rsidR="0099081C">
        <w:rPr>
          <w:rStyle w:val="Char6"/>
          <w:rFonts w:hint="cs"/>
          <w:rtl/>
        </w:rPr>
        <w:t xml:space="preserve"> </w:t>
      </w:r>
      <w:r w:rsidR="00306780">
        <w:rPr>
          <w:rStyle w:val="Char6"/>
          <w:rFonts w:cs="Traditional Arabic" w:hint="cs"/>
          <w:rtl/>
        </w:rPr>
        <w:t>﴿</w:t>
      </w:r>
      <w:r w:rsidR="00306780" w:rsidRPr="00306780">
        <w:rPr>
          <w:rStyle w:val="Char3"/>
          <w:rtl/>
        </w:rPr>
        <w:t>وَتَخۡلُقُونَ إِفۡكًاۚ</w:t>
      </w:r>
      <w:r w:rsidR="00306780">
        <w:rPr>
          <w:rStyle w:val="Char6"/>
          <w:rFonts w:cs="Traditional Arabic" w:hint="cs"/>
          <w:rtl/>
        </w:rPr>
        <w:t>﴾</w:t>
      </w:r>
      <w:r w:rsidR="00306780">
        <w:rPr>
          <w:rFonts w:ascii="Traditional Arabic" w:hAnsi="Traditional Arabic" w:cs="Traditional Arabic" w:hint="cs"/>
          <w:b/>
          <w:bCs/>
          <w:sz w:val="30"/>
          <w:szCs w:val="30"/>
          <w:rtl/>
          <w:lang w:bidi="fa-IR"/>
        </w:rPr>
        <w:t xml:space="preserve"> </w:t>
      </w:r>
      <w:r w:rsidR="00A503EF" w:rsidRPr="00613232">
        <w:rPr>
          <w:rStyle w:val="Char6"/>
          <w:rFonts w:hint="cs"/>
          <w:rtl/>
        </w:rPr>
        <w:t>که دربار</w:t>
      </w:r>
      <w:r w:rsidR="00F46742">
        <w:rPr>
          <w:rStyle w:val="Char6"/>
          <w:rFonts w:hint="cs"/>
          <w:rtl/>
        </w:rPr>
        <w:t>ۀ</w:t>
      </w:r>
      <w:r w:rsidR="00A503EF" w:rsidRPr="00613232">
        <w:rPr>
          <w:rStyle w:val="Char6"/>
          <w:rFonts w:hint="cs"/>
          <w:rtl/>
        </w:rPr>
        <w:t xml:space="preserve"> کفار آمده دیگر نمی‌دانند کف</w:t>
      </w:r>
      <w:r w:rsidR="009C101D" w:rsidRPr="00613232">
        <w:rPr>
          <w:rStyle w:val="Char6"/>
          <w:rFonts w:hint="cs"/>
          <w:rtl/>
        </w:rPr>
        <w:t>ّ</w:t>
      </w:r>
      <w:r w:rsidR="00A503EF" w:rsidRPr="00613232">
        <w:rPr>
          <w:rStyle w:val="Char6"/>
          <w:rFonts w:hint="cs"/>
          <w:rtl/>
        </w:rPr>
        <w:t xml:space="preserve">ار خالق نیستند و خلق از </w:t>
      </w:r>
      <w:r w:rsidR="009C101D" w:rsidRPr="00613232">
        <w:rPr>
          <w:rStyle w:val="Char6"/>
          <w:rFonts w:hint="cs"/>
          <w:rtl/>
        </w:rPr>
        <w:t xml:space="preserve">طین حضرت عیسی و خلق </w:t>
      </w:r>
      <w:r w:rsidR="00FE708D" w:rsidRPr="00613232">
        <w:rPr>
          <w:rStyle w:val="Char6"/>
          <w:rFonts w:hint="cs"/>
          <w:rtl/>
        </w:rPr>
        <w:t>ا</w:t>
      </w:r>
      <w:r w:rsidR="009C101D" w:rsidRPr="00613232">
        <w:rPr>
          <w:rStyle w:val="Char6"/>
          <w:rFonts w:hint="cs"/>
          <w:rtl/>
        </w:rPr>
        <w:t>فک از کفّار به معنی تصنع می‌باشد مجازاً به تفاسیر شیخ طوسی و طبرسی و سایر تفاسیر مراجعه فرمائید</w:t>
      </w:r>
      <w:r w:rsidR="00F46742">
        <w:rPr>
          <w:rStyle w:val="Char6"/>
          <w:rFonts w:hint="cs"/>
          <w:rtl/>
        </w:rPr>
        <w:t>.</w:t>
      </w:r>
      <w:r w:rsidR="0099081C">
        <w:rPr>
          <w:rStyle w:val="Char6"/>
          <w:rFonts w:hint="cs"/>
          <w:rtl/>
        </w:rPr>
        <w:t xml:space="preserve"> </w:t>
      </w:r>
      <w:r w:rsidR="009C101D" w:rsidRPr="00613232">
        <w:rPr>
          <w:rStyle w:val="Char6"/>
          <w:rFonts w:hint="cs"/>
          <w:rtl/>
        </w:rPr>
        <w:t>مختصر آنکه ارّه و تیشه شرک کار نجّار نیستند امّا برادر و شاگرد او شریک کار او هستند زیرا برادر و شاگرد دارای اراده می‌باشند ولی این آقایان در قیاس خود فرق نگذاشته‌اند</w:t>
      </w:r>
      <w:r w:rsidR="00F46742">
        <w:rPr>
          <w:rStyle w:val="Char6"/>
          <w:rFonts w:hint="cs"/>
          <w:rtl/>
        </w:rPr>
        <w:t xml:space="preserve">. </w:t>
      </w:r>
    </w:p>
    <w:p w:rsidR="00627A3A" w:rsidRPr="00306780" w:rsidRDefault="00627A3A" w:rsidP="005005A6">
      <w:pPr>
        <w:pStyle w:val="StyleComplexBLotus12ptJustifiedFirstline05cmCharCharCharCharChar1Char"/>
        <w:spacing w:line="240" w:lineRule="auto"/>
        <w:ind w:firstLine="0"/>
        <w:rPr>
          <w:rStyle w:val="Char6"/>
          <w:rFonts w:ascii="KFGQPC Uthmanic Script HAFS" w:hAnsi="KFGQPC Uthmanic Script HAFS" w:cs="KFGQPC Uthmanic Script HAFS"/>
          <w:rtl/>
        </w:rPr>
      </w:pPr>
    </w:p>
    <w:p w:rsidR="00191CD5" w:rsidRDefault="00AE2999" w:rsidP="00627A3A">
      <w:pPr>
        <w:pStyle w:val="a0"/>
        <w:rPr>
          <w:rtl/>
          <w:lang w:bidi="fa-IR"/>
        </w:rPr>
      </w:pPr>
      <w:bookmarkStart w:id="277" w:name="_Toc143157703"/>
      <w:bookmarkStart w:id="278" w:name="_Toc243474613"/>
      <w:bookmarkStart w:id="279" w:name="_Toc437766538"/>
      <w:r>
        <w:rPr>
          <w:rFonts w:hint="cs"/>
          <w:rtl/>
          <w:lang w:bidi="fa-IR"/>
        </w:rPr>
        <w:t>8- از جهت گفتار امام</w:t>
      </w:r>
      <w:r w:rsidR="00D43B3B" w:rsidRPr="00627A3A">
        <w:rPr>
          <w:rFonts w:cs="CTraditional Arabic" w:hint="cs"/>
          <w:b w:val="0"/>
          <w:bCs w:val="0"/>
          <w:szCs w:val="28"/>
          <w:rtl/>
          <w:lang w:bidi="fa-IR"/>
        </w:rPr>
        <w:t>÷</w:t>
      </w:r>
      <w:r>
        <w:rPr>
          <w:rFonts w:hint="cs"/>
          <w:rtl/>
          <w:lang w:bidi="fa-IR"/>
        </w:rPr>
        <w:t xml:space="preserve"> را مخالف قرآن می‌دانند</w:t>
      </w:r>
      <w:bookmarkEnd w:id="277"/>
      <w:bookmarkEnd w:id="278"/>
      <w:bookmarkEnd w:id="279"/>
    </w:p>
    <w:p w:rsidR="00306780" w:rsidRDefault="00AE2999" w:rsidP="005005A6">
      <w:pPr>
        <w:pStyle w:val="StyleComplexBLotus12ptJustifiedFirstline05cmCharCharCharCharChar1Char"/>
        <w:spacing w:line="240" w:lineRule="auto"/>
        <w:ind w:firstLine="0"/>
        <w:rPr>
          <w:rStyle w:val="Char6"/>
          <w:rtl/>
        </w:rPr>
      </w:pPr>
      <w:r w:rsidRPr="00613232">
        <w:rPr>
          <w:rStyle w:val="Char6"/>
          <w:rFonts w:hint="cs"/>
          <w:rtl/>
        </w:rPr>
        <w:t>امیر‌المؤمنین</w:t>
      </w:r>
      <w:r w:rsidR="00D43B3B" w:rsidRPr="00D43B3B">
        <w:rPr>
          <w:rStyle w:val="Char6"/>
          <w:rFonts w:cs="CTraditional Arabic" w:hint="cs"/>
          <w:rtl/>
        </w:rPr>
        <w:t>÷</w:t>
      </w:r>
      <w:r w:rsidRPr="00613232">
        <w:rPr>
          <w:rStyle w:val="Char6"/>
          <w:rFonts w:hint="cs"/>
          <w:rtl/>
        </w:rPr>
        <w:t xml:space="preserve"> در خطب</w:t>
      </w:r>
      <w:r w:rsidR="00F46742">
        <w:rPr>
          <w:rStyle w:val="Char6"/>
          <w:rFonts w:hint="cs"/>
          <w:rtl/>
        </w:rPr>
        <w:t>ۀ</w:t>
      </w:r>
      <w:r w:rsidRPr="00613232">
        <w:rPr>
          <w:rStyle w:val="Char6"/>
          <w:rFonts w:hint="cs"/>
          <w:rtl/>
        </w:rPr>
        <w:t xml:space="preserve"> 174 و سایر خطب خود مکرّر فرموده به قرآن مراجعه کن</w:t>
      </w:r>
      <w:r w:rsidR="0048451F" w:rsidRPr="00613232">
        <w:rPr>
          <w:rStyle w:val="Char6"/>
          <w:rFonts w:hint="cs"/>
          <w:rtl/>
        </w:rPr>
        <w:t>ی</w:t>
      </w:r>
      <w:r w:rsidRPr="00613232">
        <w:rPr>
          <w:rStyle w:val="Char6"/>
          <w:rFonts w:hint="cs"/>
          <w:rtl/>
        </w:rPr>
        <w:t>د و خود من تابع همین قر</w:t>
      </w:r>
      <w:r w:rsidR="0048451F" w:rsidRPr="00613232">
        <w:rPr>
          <w:rStyle w:val="Char6"/>
          <w:rFonts w:hint="cs"/>
          <w:rtl/>
        </w:rPr>
        <w:t>آ</w:t>
      </w:r>
      <w:r w:rsidRPr="00613232">
        <w:rPr>
          <w:rStyle w:val="Char6"/>
          <w:rFonts w:hint="cs"/>
          <w:rtl/>
        </w:rPr>
        <w:t>نم که به دست شما است</w:t>
      </w:r>
      <w:r w:rsidR="00F46742">
        <w:rPr>
          <w:rStyle w:val="Char6"/>
          <w:rFonts w:hint="cs"/>
          <w:rtl/>
        </w:rPr>
        <w:t>،</w:t>
      </w:r>
      <w:r w:rsidR="0099081C">
        <w:rPr>
          <w:rStyle w:val="Char6"/>
          <w:rFonts w:hint="cs"/>
          <w:rtl/>
        </w:rPr>
        <w:t xml:space="preserve"> </w:t>
      </w:r>
      <w:r w:rsidRPr="00613232">
        <w:rPr>
          <w:rStyle w:val="Char6"/>
          <w:rFonts w:hint="cs"/>
          <w:rtl/>
        </w:rPr>
        <w:t>و همین قرآن حج</w:t>
      </w:r>
      <w:r w:rsidR="0048451F" w:rsidRPr="00613232">
        <w:rPr>
          <w:rStyle w:val="Char6"/>
          <w:rFonts w:hint="cs"/>
          <w:rtl/>
        </w:rPr>
        <w:t>ّ</w:t>
      </w:r>
      <w:r w:rsidRPr="00613232">
        <w:rPr>
          <w:rStyle w:val="Char6"/>
          <w:rFonts w:hint="cs"/>
          <w:rtl/>
        </w:rPr>
        <w:t>ت خدا است و کسی از قر</w:t>
      </w:r>
      <w:r w:rsidR="0048451F" w:rsidRPr="00613232">
        <w:rPr>
          <w:rStyle w:val="Char6"/>
          <w:rFonts w:hint="cs"/>
          <w:rtl/>
        </w:rPr>
        <w:t>آ</w:t>
      </w:r>
      <w:r w:rsidRPr="00613232">
        <w:rPr>
          <w:rStyle w:val="Char6"/>
          <w:rFonts w:hint="cs"/>
          <w:rtl/>
        </w:rPr>
        <w:t>ن مستغنی نیست اگر چه صد هزار حدیث بداند</w:t>
      </w:r>
      <w:r w:rsidR="00F46742">
        <w:rPr>
          <w:rStyle w:val="Char6"/>
          <w:rFonts w:hint="cs"/>
          <w:rtl/>
        </w:rPr>
        <w:t>،</w:t>
      </w:r>
      <w:r w:rsidR="0099081C">
        <w:rPr>
          <w:rStyle w:val="Char6"/>
          <w:rFonts w:hint="cs"/>
          <w:rtl/>
        </w:rPr>
        <w:t xml:space="preserve"> </w:t>
      </w:r>
      <w:r w:rsidR="00781092" w:rsidRPr="00613232">
        <w:rPr>
          <w:rStyle w:val="Char6"/>
          <w:rFonts w:hint="cs"/>
          <w:rtl/>
        </w:rPr>
        <w:t>ا</w:t>
      </w:r>
      <w:r w:rsidRPr="00613232">
        <w:rPr>
          <w:rStyle w:val="Char6"/>
          <w:rFonts w:hint="cs"/>
          <w:rtl/>
        </w:rPr>
        <w:t>مّا آق</w:t>
      </w:r>
      <w:r w:rsidR="0048451F" w:rsidRPr="00613232">
        <w:rPr>
          <w:rStyle w:val="Char6"/>
          <w:rFonts w:hint="cs"/>
          <w:rtl/>
        </w:rPr>
        <w:t>ا</w:t>
      </w:r>
      <w:r w:rsidRPr="00613232">
        <w:rPr>
          <w:rStyle w:val="Char6"/>
          <w:rFonts w:hint="cs"/>
          <w:rtl/>
        </w:rPr>
        <w:t>ی نم می‌گوید هر کس به قرآن مراجعه کند گمراه است</w:t>
      </w:r>
      <w:r w:rsidR="00F46742">
        <w:rPr>
          <w:rStyle w:val="Char6"/>
          <w:rFonts w:hint="cs"/>
          <w:rtl/>
        </w:rPr>
        <w:t>.</w:t>
      </w:r>
      <w:r w:rsidR="0099081C">
        <w:rPr>
          <w:rStyle w:val="Char6"/>
          <w:rFonts w:hint="cs"/>
          <w:rtl/>
        </w:rPr>
        <w:t xml:space="preserve"> </w:t>
      </w:r>
      <w:r w:rsidRPr="00613232">
        <w:rPr>
          <w:rStyle w:val="Char6"/>
          <w:rFonts w:hint="cs"/>
          <w:rtl/>
        </w:rPr>
        <w:t>حضرت در خطب</w:t>
      </w:r>
      <w:r w:rsidR="00F46742">
        <w:rPr>
          <w:rStyle w:val="Char6"/>
          <w:rFonts w:hint="cs"/>
          <w:rtl/>
        </w:rPr>
        <w:t>ۀ</w:t>
      </w:r>
      <w:r w:rsidRPr="00613232">
        <w:rPr>
          <w:rStyle w:val="Char6"/>
          <w:rFonts w:hint="cs"/>
          <w:rtl/>
        </w:rPr>
        <w:t xml:space="preserve"> 128 فرموده من علم غیب ندارم و خدا در سور</w:t>
      </w:r>
      <w:r w:rsidR="00F46742">
        <w:rPr>
          <w:rStyle w:val="Char6"/>
          <w:rFonts w:hint="cs"/>
          <w:rtl/>
        </w:rPr>
        <w:t>ۀ</w:t>
      </w:r>
      <w:r w:rsidRPr="00613232">
        <w:rPr>
          <w:rStyle w:val="Char6"/>
          <w:rFonts w:hint="cs"/>
          <w:rtl/>
        </w:rPr>
        <w:t xml:space="preserve"> انعام آی</w:t>
      </w:r>
      <w:r w:rsidR="00F46742">
        <w:rPr>
          <w:rStyle w:val="Char6"/>
          <w:rFonts w:hint="cs"/>
          <w:rtl/>
        </w:rPr>
        <w:t>ۀ</w:t>
      </w:r>
      <w:r w:rsidRPr="00613232">
        <w:rPr>
          <w:rStyle w:val="Char6"/>
          <w:rFonts w:hint="cs"/>
          <w:rtl/>
        </w:rPr>
        <w:t xml:space="preserve"> 50 فرموده</w:t>
      </w:r>
      <w:r w:rsidR="00F46742">
        <w:rPr>
          <w:rStyle w:val="Char6"/>
          <w:rFonts w:hint="cs"/>
          <w:rtl/>
        </w:rPr>
        <w:t>:</w:t>
      </w:r>
      <w:r w:rsidR="0099081C">
        <w:rPr>
          <w:rStyle w:val="Char6"/>
          <w:rFonts w:hint="cs"/>
          <w:rtl/>
        </w:rPr>
        <w:t xml:space="preserve"> </w:t>
      </w:r>
    </w:p>
    <w:p w:rsidR="00AE2999" w:rsidRPr="00810DE5" w:rsidRDefault="00306780" w:rsidP="005005A6">
      <w:pPr>
        <w:pStyle w:val="StyleComplexBLotus12ptJustifiedFirstline05cmCharCharCharCharChar1Char"/>
        <w:spacing w:line="240" w:lineRule="auto"/>
        <w:ind w:firstLine="0"/>
        <w:rPr>
          <w:rFonts w:ascii="Traditional Arabic" w:hAnsi="Traditional Arabic" w:cs="Traditional Arabic"/>
          <w:szCs w:val="28"/>
          <w:rtl/>
          <w:lang w:bidi="fa-IR"/>
        </w:rPr>
      </w:pPr>
      <w:r>
        <w:rPr>
          <w:rStyle w:val="Char6"/>
          <w:rFonts w:cs="Traditional Arabic" w:hint="cs"/>
          <w:rtl/>
        </w:rPr>
        <w:t>﴿</w:t>
      </w:r>
      <w:r w:rsidRPr="00306780">
        <w:rPr>
          <w:rStyle w:val="Char3"/>
          <w:rFonts w:hint="cs"/>
          <w:rtl/>
        </w:rPr>
        <w:t>قُل</w:t>
      </w:r>
      <w:r w:rsidRPr="00306780">
        <w:rPr>
          <w:rStyle w:val="Char3"/>
          <w:rtl/>
        </w:rPr>
        <w:t xml:space="preserve"> لَّآ أَقُولُ لَكُمۡ عِندِي خَزَآئِنُ </w:t>
      </w:r>
      <w:r w:rsidRPr="00306780">
        <w:rPr>
          <w:rStyle w:val="Char3"/>
          <w:rFonts w:hint="cs"/>
          <w:rtl/>
        </w:rPr>
        <w:t>ٱللَّهِ</w:t>
      </w:r>
      <w:r w:rsidRPr="00306780">
        <w:rPr>
          <w:rStyle w:val="Char3"/>
          <w:rtl/>
        </w:rPr>
        <w:t xml:space="preserve"> وَلَآ أَعۡلَمُ </w:t>
      </w:r>
      <w:r w:rsidRPr="00306780">
        <w:rPr>
          <w:rStyle w:val="Char3"/>
          <w:rFonts w:hint="cs"/>
          <w:rtl/>
        </w:rPr>
        <w:t>ٱلۡغَيۡبَ</w:t>
      </w:r>
      <w:r>
        <w:rPr>
          <w:rStyle w:val="Char6"/>
          <w:rFonts w:cs="Traditional Arabic" w:hint="cs"/>
          <w:rtl/>
        </w:rPr>
        <w:t xml:space="preserve">﴾ </w:t>
      </w:r>
      <w:r w:rsidRPr="00306780">
        <w:rPr>
          <w:rStyle w:val="Char4"/>
          <w:rFonts w:hint="cs"/>
          <w:rtl/>
        </w:rPr>
        <w:t>[</w:t>
      </w:r>
      <w:r>
        <w:rPr>
          <w:rStyle w:val="Char4"/>
          <w:rFonts w:hint="cs"/>
          <w:rtl/>
        </w:rPr>
        <w:t>الأنعام</w:t>
      </w:r>
      <w:r w:rsidR="00F46742">
        <w:rPr>
          <w:rStyle w:val="Char4"/>
          <w:rFonts w:hint="cs"/>
          <w:rtl/>
        </w:rPr>
        <w:t>:</w:t>
      </w:r>
      <w:r w:rsidR="0099081C">
        <w:rPr>
          <w:rStyle w:val="Char4"/>
          <w:rFonts w:hint="cs"/>
          <w:rtl/>
        </w:rPr>
        <w:t xml:space="preserve"> </w:t>
      </w:r>
      <w:r>
        <w:rPr>
          <w:rStyle w:val="Char4"/>
          <w:rFonts w:hint="cs"/>
          <w:rtl/>
        </w:rPr>
        <w:t>50</w:t>
      </w:r>
      <w:r w:rsidRPr="00306780">
        <w:rPr>
          <w:rStyle w:val="Char4"/>
          <w:rFonts w:hint="cs"/>
          <w:rtl/>
        </w:rPr>
        <w:t>]</w:t>
      </w:r>
    </w:p>
    <w:p w:rsidR="00AE2999" w:rsidRPr="00841591" w:rsidRDefault="00AE2999" w:rsidP="005005A6">
      <w:pPr>
        <w:pStyle w:val="a9"/>
        <w:rPr>
          <w:rtl/>
        </w:rPr>
      </w:pPr>
      <w:r w:rsidRPr="00841591">
        <w:rPr>
          <w:rFonts w:hint="cs"/>
          <w:rtl/>
        </w:rPr>
        <w:t>«بگو</w:t>
      </w:r>
      <w:r w:rsidR="00F46742" w:rsidRPr="00841591">
        <w:rPr>
          <w:rFonts w:hint="cs"/>
          <w:rtl/>
        </w:rPr>
        <w:t xml:space="preserve">‌ای </w:t>
      </w:r>
      <w:r w:rsidRPr="00841591">
        <w:rPr>
          <w:rFonts w:hint="cs"/>
          <w:rtl/>
        </w:rPr>
        <w:t xml:space="preserve">محمّد که به شما نمی‌گویم خزائن </w:t>
      </w:r>
      <w:r w:rsidR="00781092" w:rsidRPr="00841591">
        <w:rPr>
          <w:rFonts w:hint="cs"/>
          <w:rtl/>
        </w:rPr>
        <w:t>ا</w:t>
      </w:r>
      <w:r w:rsidRPr="00841591">
        <w:rPr>
          <w:rFonts w:hint="cs"/>
          <w:rtl/>
        </w:rPr>
        <w:t>لهی نزد من است و غیب نمی‌دانم»</w:t>
      </w:r>
      <w:r w:rsidR="00F46742" w:rsidRPr="00841591">
        <w:rPr>
          <w:rFonts w:hint="cs"/>
          <w:rtl/>
        </w:rPr>
        <w:t xml:space="preserve">. </w:t>
      </w:r>
    </w:p>
    <w:p w:rsidR="00306780" w:rsidRDefault="00781092" w:rsidP="005005A6">
      <w:pPr>
        <w:pStyle w:val="StyleComplexBLotus12ptJustifiedFirstline05cmCharCharCharCharChar1Char"/>
        <w:spacing w:line="240" w:lineRule="auto"/>
        <w:rPr>
          <w:rStyle w:val="Char6"/>
          <w:rtl/>
        </w:rPr>
      </w:pPr>
      <w:r w:rsidRPr="00613232">
        <w:rPr>
          <w:rStyle w:val="Char6"/>
          <w:rFonts w:hint="cs"/>
          <w:rtl/>
        </w:rPr>
        <w:t>ا</w:t>
      </w:r>
      <w:r w:rsidR="00373BBE" w:rsidRPr="00613232">
        <w:rPr>
          <w:rStyle w:val="Char6"/>
          <w:rFonts w:hint="cs"/>
          <w:rtl/>
        </w:rPr>
        <w:t>مّا آقای نم و مح می‌گویند خیر اخباری داریم که امام</w:t>
      </w:r>
      <w:r w:rsidR="00D43B3B" w:rsidRPr="00D43B3B">
        <w:rPr>
          <w:rStyle w:val="Char6"/>
          <w:rFonts w:cs="CTraditional Arabic" w:hint="cs"/>
          <w:rtl/>
        </w:rPr>
        <w:t>÷</w:t>
      </w:r>
      <w:r w:rsidR="00373BBE" w:rsidRPr="00613232">
        <w:rPr>
          <w:rStyle w:val="Char6"/>
          <w:rFonts w:hint="cs"/>
          <w:rtl/>
        </w:rPr>
        <w:t xml:space="preserve"> فرموده ما غیب</w:t>
      </w:r>
      <w:r w:rsidR="007A0010">
        <w:rPr>
          <w:rStyle w:val="Char6"/>
          <w:rFonts w:hint="cs"/>
          <w:rtl/>
        </w:rPr>
        <w:t xml:space="preserve"> می‌دانیم </w:t>
      </w:r>
      <w:r w:rsidR="00373BBE" w:rsidRPr="00613232">
        <w:rPr>
          <w:rStyle w:val="Char6"/>
          <w:rFonts w:hint="cs"/>
          <w:rtl/>
        </w:rPr>
        <w:t>و این اخبار ضدّ قرآن را امام فرموده</w:t>
      </w:r>
      <w:r w:rsidR="00F46742">
        <w:rPr>
          <w:rStyle w:val="Char6"/>
          <w:rFonts w:hint="cs"/>
          <w:rtl/>
        </w:rPr>
        <w:t>،</w:t>
      </w:r>
      <w:r w:rsidR="0099081C">
        <w:rPr>
          <w:rStyle w:val="Char6"/>
          <w:rFonts w:hint="cs"/>
          <w:rtl/>
        </w:rPr>
        <w:t xml:space="preserve"> </w:t>
      </w:r>
      <w:r w:rsidR="00373BBE" w:rsidRPr="00613232">
        <w:rPr>
          <w:rStyle w:val="Char6"/>
          <w:rFonts w:hint="cs"/>
          <w:rtl/>
        </w:rPr>
        <w:t>خدا در سور</w:t>
      </w:r>
      <w:r w:rsidR="00F46742">
        <w:rPr>
          <w:rStyle w:val="Char6"/>
          <w:rFonts w:hint="cs"/>
          <w:rtl/>
        </w:rPr>
        <w:t>ۀ</w:t>
      </w:r>
      <w:r w:rsidR="00373BBE" w:rsidRPr="00613232">
        <w:rPr>
          <w:rStyle w:val="Char6"/>
          <w:rFonts w:hint="cs"/>
          <w:rtl/>
        </w:rPr>
        <w:t xml:space="preserve"> فاطر فرموده</w:t>
      </w:r>
      <w:r w:rsidR="00F46742">
        <w:rPr>
          <w:rStyle w:val="Char6"/>
          <w:rFonts w:hint="cs"/>
          <w:rtl/>
        </w:rPr>
        <w:t>:</w:t>
      </w:r>
      <w:r w:rsidR="0099081C">
        <w:rPr>
          <w:rStyle w:val="Char6"/>
          <w:rFonts w:hint="cs"/>
          <w:rtl/>
        </w:rPr>
        <w:t xml:space="preserve"> </w:t>
      </w:r>
      <w:r w:rsidR="00306780">
        <w:rPr>
          <w:rStyle w:val="Char6"/>
          <w:rFonts w:cs="Traditional Arabic" w:hint="cs"/>
          <w:rtl/>
        </w:rPr>
        <w:t>﴿</w:t>
      </w:r>
      <w:r w:rsidR="00306780" w:rsidRPr="00306780">
        <w:rPr>
          <w:rStyle w:val="Char3"/>
          <w:rtl/>
        </w:rPr>
        <w:t xml:space="preserve">إِنَّ </w:t>
      </w:r>
      <w:r w:rsidR="00306780" w:rsidRPr="00306780">
        <w:rPr>
          <w:rStyle w:val="Char3"/>
          <w:rFonts w:hint="cs"/>
          <w:rtl/>
        </w:rPr>
        <w:t>ٱللَّهَ</w:t>
      </w:r>
      <w:r w:rsidR="00306780" w:rsidRPr="00306780">
        <w:rPr>
          <w:rStyle w:val="Char3"/>
          <w:rtl/>
        </w:rPr>
        <w:t xml:space="preserve"> يُمۡسِكُ </w:t>
      </w:r>
      <w:r w:rsidR="00306780" w:rsidRPr="00306780">
        <w:rPr>
          <w:rStyle w:val="Char3"/>
          <w:rFonts w:hint="cs"/>
          <w:rtl/>
        </w:rPr>
        <w:t>ٱلسَّمَٰوَٰتِ</w:t>
      </w:r>
      <w:r w:rsidR="00306780" w:rsidRPr="00306780">
        <w:rPr>
          <w:rStyle w:val="Char3"/>
          <w:rtl/>
        </w:rPr>
        <w:t xml:space="preserve"> وَ</w:t>
      </w:r>
      <w:r w:rsidR="00306780" w:rsidRPr="00306780">
        <w:rPr>
          <w:rStyle w:val="Char3"/>
          <w:rFonts w:hint="cs"/>
          <w:rtl/>
        </w:rPr>
        <w:t>ٱلۡأَرۡضَ</w:t>
      </w:r>
      <w:r w:rsidR="00306780">
        <w:rPr>
          <w:rStyle w:val="Char6"/>
          <w:rFonts w:cs="Traditional Arabic" w:hint="cs"/>
          <w:rtl/>
        </w:rPr>
        <w:t>﴾</w:t>
      </w:r>
      <w:r w:rsidR="00373BBE" w:rsidRPr="00613232">
        <w:rPr>
          <w:rStyle w:val="Char6"/>
          <w:rFonts w:hint="cs"/>
          <w:rtl/>
        </w:rPr>
        <w:t xml:space="preserve"> نگهدارند</w:t>
      </w:r>
      <w:r w:rsidR="00F46742">
        <w:rPr>
          <w:rStyle w:val="Char6"/>
          <w:rFonts w:hint="cs"/>
          <w:rtl/>
        </w:rPr>
        <w:t>ۀ</w:t>
      </w:r>
      <w:r w:rsidR="00373BBE" w:rsidRPr="00613232">
        <w:rPr>
          <w:rStyle w:val="Char6"/>
          <w:rFonts w:hint="cs"/>
          <w:rtl/>
        </w:rPr>
        <w:t xml:space="preserve"> زمین و آسمان خدا است</w:t>
      </w:r>
      <w:r w:rsidR="00F46742">
        <w:rPr>
          <w:rStyle w:val="Char6"/>
          <w:rFonts w:hint="cs"/>
          <w:rtl/>
        </w:rPr>
        <w:t>،</w:t>
      </w:r>
      <w:r w:rsidR="0099081C">
        <w:rPr>
          <w:rStyle w:val="Char6"/>
          <w:rFonts w:hint="cs"/>
          <w:rtl/>
        </w:rPr>
        <w:t xml:space="preserve"> </w:t>
      </w:r>
      <w:r w:rsidR="00887E7C" w:rsidRPr="00613232">
        <w:rPr>
          <w:rStyle w:val="Char6"/>
          <w:rFonts w:hint="cs"/>
          <w:rtl/>
        </w:rPr>
        <w:t>ولی اینان می‌گویند امام گفته خیر منم</w:t>
      </w:r>
      <w:r w:rsidR="00F46742">
        <w:rPr>
          <w:rStyle w:val="Char6"/>
          <w:rFonts w:hint="cs"/>
          <w:rtl/>
        </w:rPr>
        <w:t>.</w:t>
      </w:r>
      <w:r w:rsidR="0099081C">
        <w:rPr>
          <w:rStyle w:val="Char6"/>
          <w:rFonts w:hint="cs"/>
          <w:rtl/>
        </w:rPr>
        <w:t xml:space="preserve"> </w:t>
      </w:r>
      <w:r w:rsidRPr="00613232">
        <w:rPr>
          <w:rStyle w:val="Char6"/>
          <w:rFonts w:hint="cs"/>
          <w:rtl/>
        </w:rPr>
        <w:t>ا</w:t>
      </w:r>
      <w:r w:rsidR="00887E7C" w:rsidRPr="00613232">
        <w:rPr>
          <w:rStyle w:val="Char6"/>
          <w:rFonts w:hint="cs"/>
          <w:rtl/>
        </w:rPr>
        <w:t>میرالمؤمنین در خطب</w:t>
      </w:r>
      <w:r w:rsidR="00F46742">
        <w:rPr>
          <w:rStyle w:val="Char6"/>
          <w:rFonts w:hint="cs"/>
          <w:rtl/>
        </w:rPr>
        <w:t>ۀ</w:t>
      </w:r>
      <w:r w:rsidR="00887E7C" w:rsidRPr="00613232">
        <w:rPr>
          <w:rStyle w:val="Char6"/>
          <w:rFonts w:hint="cs"/>
          <w:rtl/>
        </w:rPr>
        <w:t xml:space="preserve"> 104 مناصب و کارهای خود را شمرده و می‌گوید من دخالت در ادار</w:t>
      </w:r>
      <w:r w:rsidR="00F46742">
        <w:rPr>
          <w:rStyle w:val="Char6"/>
          <w:rFonts w:hint="cs"/>
          <w:rtl/>
        </w:rPr>
        <w:t>ۀ</w:t>
      </w:r>
      <w:r w:rsidR="00887E7C" w:rsidRPr="00613232">
        <w:rPr>
          <w:rStyle w:val="Char6"/>
          <w:rFonts w:hint="cs"/>
          <w:rtl/>
        </w:rPr>
        <w:t xml:space="preserve"> جهان ندارم </w:t>
      </w:r>
      <w:r w:rsidRPr="00613232">
        <w:rPr>
          <w:rStyle w:val="Char6"/>
          <w:rFonts w:hint="cs"/>
          <w:rtl/>
        </w:rPr>
        <w:t>ا</w:t>
      </w:r>
      <w:r w:rsidR="00887E7C" w:rsidRPr="00613232">
        <w:rPr>
          <w:rStyle w:val="Char6"/>
          <w:rFonts w:hint="cs"/>
          <w:rtl/>
        </w:rPr>
        <w:t>مّا آقای نم در ص 107 می‌گوید که خیر امام سلطنت بر کل جهان دارد یعنی آیه و نهج‌البلاغه دروغ است نعوذ بالله</w:t>
      </w:r>
      <w:r w:rsidR="00F46742">
        <w:rPr>
          <w:rStyle w:val="Char6"/>
          <w:rFonts w:hint="cs"/>
          <w:rtl/>
        </w:rPr>
        <w:t>.</w:t>
      </w:r>
      <w:r w:rsidR="0099081C">
        <w:rPr>
          <w:rStyle w:val="Char6"/>
          <w:rFonts w:hint="cs"/>
          <w:rtl/>
        </w:rPr>
        <w:t xml:space="preserve"> </w:t>
      </w:r>
      <w:r w:rsidR="00887E7C" w:rsidRPr="00613232">
        <w:rPr>
          <w:rStyle w:val="Char6"/>
          <w:rFonts w:hint="cs"/>
          <w:rtl/>
        </w:rPr>
        <w:t xml:space="preserve">آقای مح در ص 92 می‌گوید متصدّیان </w:t>
      </w:r>
      <w:r w:rsidRPr="00613232">
        <w:rPr>
          <w:rStyle w:val="Char6"/>
          <w:rFonts w:hint="cs"/>
          <w:rtl/>
        </w:rPr>
        <w:t>ا</w:t>
      </w:r>
      <w:r w:rsidR="00887E7C" w:rsidRPr="00613232">
        <w:rPr>
          <w:rStyle w:val="Char6"/>
          <w:rFonts w:hint="cs"/>
          <w:rtl/>
        </w:rPr>
        <w:t>مر خدا امامانند ولی در سور</w:t>
      </w:r>
      <w:r w:rsidR="00F46742">
        <w:rPr>
          <w:rStyle w:val="Char6"/>
          <w:rFonts w:hint="cs"/>
          <w:rtl/>
        </w:rPr>
        <w:t>ۀ</w:t>
      </w:r>
      <w:r w:rsidR="00887E7C" w:rsidRPr="00613232">
        <w:rPr>
          <w:rStyle w:val="Char6"/>
          <w:rFonts w:hint="cs"/>
          <w:rtl/>
        </w:rPr>
        <w:t xml:space="preserve"> کهف خدا فرموده من ولیّ و متصدّی أمور ندارم و در سور</w:t>
      </w:r>
      <w:r w:rsidR="00F46742">
        <w:rPr>
          <w:rStyle w:val="Char6"/>
          <w:rFonts w:hint="cs"/>
          <w:rtl/>
        </w:rPr>
        <w:t>ۀ</w:t>
      </w:r>
      <w:r w:rsidR="00887E7C" w:rsidRPr="00613232">
        <w:rPr>
          <w:rStyle w:val="Char6"/>
          <w:rFonts w:hint="cs"/>
          <w:rtl/>
        </w:rPr>
        <w:t xml:space="preserve"> سبا آی</w:t>
      </w:r>
      <w:r w:rsidR="00F46742">
        <w:rPr>
          <w:rStyle w:val="Char6"/>
          <w:rFonts w:hint="cs"/>
          <w:rtl/>
        </w:rPr>
        <w:t>ۀ</w:t>
      </w:r>
      <w:r w:rsidR="00887E7C" w:rsidRPr="00613232">
        <w:rPr>
          <w:rStyle w:val="Char6"/>
          <w:rFonts w:hint="cs"/>
          <w:rtl/>
        </w:rPr>
        <w:t xml:space="preserve"> 22 فرموده</w:t>
      </w:r>
      <w:r w:rsidR="00F46742">
        <w:rPr>
          <w:rStyle w:val="Char6"/>
          <w:rFonts w:hint="cs"/>
          <w:rtl/>
        </w:rPr>
        <w:t xml:space="preserve">: </w:t>
      </w:r>
    </w:p>
    <w:p w:rsidR="00887E7C" w:rsidRPr="00810DE5" w:rsidRDefault="00306780"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Pr>
          <w:rStyle w:val="Char6"/>
          <w:rFonts w:ascii="KFGQPC Uthmanic Script HAFS" w:hAnsi="KFGQPC Uthmanic Script HAFS" w:cs="KFGQPC Uthmanic Script HAFS" w:hint="cs"/>
          <w:rtl/>
        </w:rPr>
        <w:t>قُلِ</w:t>
      </w:r>
      <w:r>
        <w:rPr>
          <w:rStyle w:val="Char6"/>
          <w:rFonts w:ascii="KFGQPC Uthmanic Script HAFS" w:hAnsi="KFGQPC Uthmanic Script HAFS" w:cs="KFGQPC Uthmanic Script HAFS"/>
          <w:rtl/>
        </w:rPr>
        <w:t xml:space="preserve"> </w:t>
      </w:r>
      <w:r>
        <w:rPr>
          <w:rStyle w:val="Char6"/>
          <w:rFonts w:ascii="KFGQPC Uthmanic Script HAFS" w:hAnsi="KFGQPC Uthmanic Script HAFS" w:cs="KFGQPC Uthmanic Script HAFS" w:hint="cs"/>
          <w:rtl/>
        </w:rPr>
        <w:t>ٱدۡعُواْ</w:t>
      </w:r>
      <w:r>
        <w:rPr>
          <w:rStyle w:val="Char6"/>
          <w:rFonts w:ascii="KFGQPC Uthmanic Script HAFS" w:hAnsi="KFGQPC Uthmanic Script HAFS" w:cs="KFGQPC Uthmanic Script HAFS"/>
          <w:rtl/>
        </w:rPr>
        <w:t xml:space="preserve"> </w:t>
      </w:r>
      <w:r>
        <w:rPr>
          <w:rStyle w:val="Char6"/>
          <w:rFonts w:ascii="KFGQPC Uthmanic Script HAFS" w:hAnsi="KFGQPC Uthmanic Script HAFS" w:cs="KFGQPC Uthmanic Script HAFS" w:hint="cs"/>
          <w:rtl/>
        </w:rPr>
        <w:t>ٱلَّذِينَ</w:t>
      </w:r>
      <w:r>
        <w:rPr>
          <w:rStyle w:val="Char6"/>
          <w:rFonts w:ascii="KFGQPC Uthmanic Script HAFS" w:hAnsi="KFGQPC Uthmanic Script HAFS" w:cs="KFGQPC Uthmanic Script HAFS"/>
          <w:rtl/>
        </w:rPr>
        <w:t xml:space="preserve"> زَعَمۡتُم مِّن دُونِ </w:t>
      </w:r>
      <w:r>
        <w:rPr>
          <w:rStyle w:val="Char6"/>
          <w:rFonts w:ascii="KFGQPC Uthmanic Script HAFS" w:hAnsi="KFGQPC Uthmanic Script HAFS" w:cs="KFGQPC Uthmanic Script HAFS" w:hint="cs"/>
          <w:rtl/>
        </w:rPr>
        <w:t>ٱللَّهِ</w:t>
      </w:r>
      <w:r>
        <w:rPr>
          <w:rStyle w:val="Char6"/>
          <w:rFonts w:ascii="KFGQPC Uthmanic Script HAFS" w:hAnsi="KFGQPC Uthmanic Script HAFS" w:cs="KFGQPC Uthmanic Script HAFS"/>
          <w:rtl/>
        </w:rPr>
        <w:t xml:space="preserve"> لَا يَمۡلِكُونَ مِثۡقَالَ ذَرَّةٖ فِي </w:t>
      </w:r>
      <w:r>
        <w:rPr>
          <w:rStyle w:val="Char6"/>
          <w:rFonts w:ascii="KFGQPC Uthmanic Script HAFS" w:hAnsi="KFGQPC Uthmanic Script HAFS" w:cs="KFGQPC Uthmanic Script HAFS" w:hint="cs"/>
          <w:rtl/>
        </w:rPr>
        <w:t>ٱلسَّمَٰوَٰتِ</w:t>
      </w:r>
      <w:r>
        <w:rPr>
          <w:rStyle w:val="Char6"/>
          <w:rFonts w:ascii="KFGQPC Uthmanic Script HAFS" w:hAnsi="KFGQPC Uthmanic Script HAFS" w:cs="KFGQPC Uthmanic Script HAFS"/>
          <w:rtl/>
        </w:rPr>
        <w:t xml:space="preserve"> وَلَا فِي </w:t>
      </w:r>
      <w:r>
        <w:rPr>
          <w:rStyle w:val="Char6"/>
          <w:rFonts w:ascii="KFGQPC Uthmanic Script HAFS" w:hAnsi="KFGQPC Uthmanic Script HAFS" w:cs="KFGQPC Uthmanic Script HAFS" w:hint="cs"/>
          <w:rtl/>
        </w:rPr>
        <w:t>ٱلۡأَرۡضِ</w:t>
      </w:r>
      <w:r>
        <w:rPr>
          <w:rStyle w:val="Char6"/>
          <w:rFonts w:ascii="KFGQPC Uthmanic Script HAFS" w:hAnsi="KFGQPC Uthmanic Script HAFS" w:cs="KFGQPC Uthmanic Script HAFS"/>
          <w:rtl/>
        </w:rPr>
        <w:t xml:space="preserve"> وَمَا لَهُمۡ فِيهِمَا مِن شِرۡكٖ وَمَا لَهُ</w:t>
      </w:r>
      <w:r>
        <w:rPr>
          <w:rStyle w:val="Char6"/>
          <w:rFonts w:ascii="KFGQPC Uthmanic Script HAFS" w:hAnsi="KFGQPC Uthmanic Script HAFS" w:cs="KFGQPC Uthmanic Script HAFS" w:hint="cs"/>
          <w:rtl/>
        </w:rPr>
        <w:t>ۥ</w:t>
      </w:r>
      <w:r>
        <w:rPr>
          <w:rStyle w:val="Char6"/>
          <w:rFonts w:ascii="KFGQPC Uthmanic Script HAFS" w:hAnsi="KFGQPC Uthmanic Script HAFS" w:cs="KFGQPC Uthmanic Script HAFS"/>
          <w:rtl/>
        </w:rPr>
        <w:t xml:space="preserve"> مِنۡهُم مِّن ظَهِيرٖ ٢٢</w:t>
      </w:r>
      <w:r>
        <w:rPr>
          <w:rStyle w:val="Char6"/>
          <w:rFonts w:cs="Traditional Arabic" w:hint="cs"/>
          <w:rtl/>
        </w:rPr>
        <w:t xml:space="preserve">﴾ </w:t>
      </w:r>
      <w:r w:rsidRPr="00306780">
        <w:rPr>
          <w:rStyle w:val="Char4"/>
          <w:rFonts w:hint="cs"/>
          <w:rtl/>
        </w:rPr>
        <w:t>[</w:t>
      </w:r>
      <w:r>
        <w:rPr>
          <w:rStyle w:val="Char4"/>
          <w:rFonts w:hint="cs"/>
          <w:rtl/>
        </w:rPr>
        <w:t>سبأ</w:t>
      </w:r>
      <w:r w:rsidR="00F46742">
        <w:rPr>
          <w:rStyle w:val="Char4"/>
          <w:rFonts w:hint="cs"/>
          <w:rtl/>
        </w:rPr>
        <w:t>:</w:t>
      </w:r>
      <w:r w:rsidR="0099081C">
        <w:rPr>
          <w:rStyle w:val="Char4"/>
          <w:rFonts w:hint="cs"/>
          <w:rtl/>
        </w:rPr>
        <w:t xml:space="preserve"> </w:t>
      </w:r>
      <w:r>
        <w:rPr>
          <w:rStyle w:val="Char4"/>
          <w:rFonts w:hint="cs"/>
          <w:rtl/>
        </w:rPr>
        <w:t>22</w:t>
      </w:r>
      <w:r w:rsidRPr="00306780">
        <w:rPr>
          <w:rStyle w:val="Char4"/>
          <w:rFonts w:hint="cs"/>
          <w:rtl/>
        </w:rPr>
        <w:t>]</w:t>
      </w:r>
    </w:p>
    <w:p w:rsidR="00887E7C" w:rsidRPr="00841591" w:rsidRDefault="00887E7C" w:rsidP="005005A6">
      <w:pPr>
        <w:pStyle w:val="a9"/>
        <w:rPr>
          <w:rtl/>
        </w:rPr>
      </w:pPr>
      <w:r w:rsidRPr="00841591">
        <w:rPr>
          <w:rFonts w:hint="cs"/>
          <w:rtl/>
        </w:rPr>
        <w:t>«بگو کسانی را که گمان کرده‌اید جز خدا بخوانید آنان مثقال ذرّه‌ای در</w:t>
      </w:r>
      <w:r w:rsidR="00463E13" w:rsidRPr="00841591">
        <w:rPr>
          <w:rFonts w:hint="cs"/>
          <w:rtl/>
        </w:rPr>
        <w:t xml:space="preserve"> آسمان‌ها </w:t>
      </w:r>
      <w:r w:rsidRPr="00841591">
        <w:rPr>
          <w:rFonts w:hint="cs"/>
          <w:rtl/>
        </w:rPr>
        <w:t>و زمین مالک نیستند و شرکتی برایشان نیست و وزارت و پشتیبانی ندارند»</w:t>
      </w:r>
      <w:r w:rsidR="00F46742" w:rsidRPr="00841591">
        <w:rPr>
          <w:rFonts w:hint="cs"/>
          <w:rtl/>
        </w:rPr>
        <w:t xml:space="preserve">. </w:t>
      </w:r>
    </w:p>
    <w:p w:rsidR="00191CD5" w:rsidRPr="00613232" w:rsidRDefault="00F20CF1" w:rsidP="005005A6">
      <w:pPr>
        <w:pStyle w:val="StyleComplexBLotus12ptJustifiedFirstline05cmCharCharCharCharChar1Char"/>
        <w:spacing w:line="240" w:lineRule="auto"/>
        <w:rPr>
          <w:rStyle w:val="Char6"/>
          <w:rtl/>
        </w:rPr>
      </w:pPr>
      <w:r w:rsidRPr="00613232">
        <w:rPr>
          <w:rStyle w:val="Char6"/>
          <w:rFonts w:hint="cs"/>
          <w:rtl/>
        </w:rPr>
        <w:t xml:space="preserve">این آقا حیا نکرده گوید خدا متصدّی </w:t>
      </w:r>
      <w:r w:rsidR="00781092" w:rsidRPr="00613232">
        <w:rPr>
          <w:rStyle w:val="Char6"/>
          <w:rFonts w:hint="cs"/>
          <w:rtl/>
        </w:rPr>
        <w:t>ا</w:t>
      </w:r>
      <w:r w:rsidRPr="00613232">
        <w:rPr>
          <w:rStyle w:val="Char6"/>
          <w:rFonts w:hint="cs"/>
          <w:rtl/>
        </w:rPr>
        <w:t>مور دارد</w:t>
      </w:r>
      <w:r w:rsidR="00F46742">
        <w:rPr>
          <w:rStyle w:val="Char6"/>
          <w:rFonts w:hint="cs"/>
          <w:rtl/>
        </w:rPr>
        <w:t>،</w:t>
      </w:r>
      <w:r w:rsidR="0099081C">
        <w:rPr>
          <w:rStyle w:val="Char6"/>
          <w:rFonts w:hint="cs"/>
          <w:rtl/>
        </w:rPr>
        <w:t xml:space="preserve"> </w:t>
      </w:r>
      <w:r w:rsidRPr="00613232">
        <w:rPr>
          <w:rStyle w:val="Char6"/>
          <w:rFonts w:hint="cs"/>
          <w:rtl/>
        </w:rPr>
        <w:t>باید گفت مگر خدا صغیر و یا عاجز است</w:t>
      </w:r>
      <w:r w:rsidR="00F46742">
        <w:rPr>
          <w:rStyle w:val="Char6"/>
          <w:rFonts w:hint="cs"/>
          <w:rtl/>
        </w:rPr>
        <w:t>،</w:t>
      </w:r>
      <w:r w:rsidR="0099081C">
        <w:rPr>
          <w:rStyle w:val="Char6"/>
          <w:rFonts w:hint="cs"/>
          <w:rtl/>
        </w:rPr>
        <w:t xml:space="preserve"> </w:t>
      </w:r>
      <w:r w:rsidRPr="00613232">
        <w:rPr>
          <w:rStyle w:val="Char6"/>
          <w:rFonts w:hint="cs"/>
          <w:rtl/>
        </w:rPr>
        <w:t xml:space="preserve">اصلاً نمی‌دانند </w:t>
      </w:r>
      <w:r w:rsidR="00781092" w:rsidRPr="00613232">
        <w:rPr>
          <w:rStyle w:val="Char6"/>
          <w:rFonts w:hint="cs"/>
          <w:rtl/>
        </w:rPr>
        <w:t>ا</w:t>
      </w:r>
      <w:r w:rsidRPr="00613232">
        <w:rPr>
          <w:rStyle w:val="Char6"/>
          <w:rFonts w:hint="cs"/>
          <w:rtl/>
        </w:rPr>
        <w:t>مر خدا و کار او از جائی صادر نمی‌شود و صادر و مصدر و متصدّی ندارد برای این مزخرفات دلیلی نداریم</w:t>
      </w:r>
      <w:r w:rsidR="00F46742">
        <w:rPr>
          <w:rStyle w:val="Char6"/>
          <w:rFonts w:hint="cs"/>
          <w:rtl/>
        </w:rPr>
        <w:t xml:space="preserve">. </w:t>
      </w:r>
    </w:p>
    <w:p w:rsidR="00191CD5" w:rsidRDefault="009766F2" w:rsidP="00627A3A">
      <w:pPr>
        <w:pStyle w:val="a0"/>
        <w:rPr>
          <w:rtl/>
          <w:lang w:bidi="fa-IR"/>
        </w:rPr>
      </w:pPr>
      <w:bookmarkStart w:id="280" w:name="_Toc143157704"/>
      <w:bookmarkStart w:id="281" w:name="_Toc243474614"/>
      <w:bookmarkStart w:id="282" w:name="_Toc437766539"/>
      <w:r>
        <w:rPr>
          <w:rFonts w:hint="cs"/>
          <w:rtl/>
          <w:lang w:bidi="fa-IR"/>
        </w:rPr>
        <w:t>9- از جهت نمایش امام</w:t>
      </w:r>
      <w:r w:rsidR="00D43B3B" w:rsidRPr="00627A3A">
        <w:rPr>
          <w:rFonts w:cs="CTraditional Arabic" w:hint="cs"/>
          <w:b w:val="0"/>
          <w:bCs w:val="0"/>
          <w:szCs w:val="28"/>
          <w:rtl/>
          <w:lang w:bidi="fa-IR"/>
        </w:rPr>
        <w:t>÷</w:t>
      </w:r>
      <w:r>
        <w:rPr>
          <w:rFonts w:hint="cs"/>
          <w:rtl/>
          <w:lang w:bidi="fa-IR"/>
        </w:rPr>
        <w:t xml:space="preserve"> را مخالف می‌دانند با قرآن</w:t>
      </w:r>
      <w:bookmarkEnd w:id="280"/>
      <w:bookmarkEnd w:id="281"/>
      <w:bookmarkEnd w:id="282"/>
    </w:p>
    <w:p w:rsidR="009766F2" w:rsidRPr="00841591" w:rsidRDefault="001106C8" w:rsidP="005005A6">
      <w:pPr>
        <w:pStyle w:val="a9"/>
        <w:widowControl w:val="0"/>
        <w:rPr>
          <w:rtl/>
        </w:rPr>
      </w:pPr>
      <w:r w:rsidRPr="00841591">
        <w:rPr>
          <w:rFonts w:hint="cs"/>
          <w:rtl/>
        </w:rPr>
        <w:t>آقایان نم و مح می‌خواهند بگویند امام حسین</w:t>
      </w:r>
      <w:r w:rsidR="00D43B3B" w:rsidRPr="00841591">
        <w:rPr>
          <w:rFonts w:cs="CTraditional Arabic" w:hint="cs"/>
          <w:rtl/>
        </w:rPr>
        <w:t>÷</w:t>
      </w:r>
      <w:r w:rsidRPr="00841591">
        <w:rPr>
          <w:rFonts w:hint="cs"/>
          <w:rtl/>
        </w:rPr>
        <w:t xml:space="preserve"> همه‌جا حاضر و ناظر و قادر بر دفع دشمن بود امّا نمی‌خواست دشمن را دفع کند و این همه </w:t>
      </w:r>
      <w:r w:rsidR="00781092" w:rsidRPr="00306780">
        <w:rPr>
          <w:rStyle w:val="Char7"/>
          <w:rtl/>
        </w:rPr>
        <w:t>«</w:t>
      </w:r>
      <w:r w:rsidRPr="00306780">
        <w:rPr>
          <w:rStyle w:val="Char7"/>
          <w:rtl/>
        </w:rPr>
        <w:t>هل من ناصر</w:t>
      </w:r>
      <w:r w:rsidR="00781092" w:rsidRPr="00306780">
        <w:rPr>
          <w:rStyle w:val="Char7"/>
          <w:rtl/>
        </w:rPr>
        <w:t>»</w:t>
      </w:r>
      <w:r w:rsidRPr="00841591">
        <w:rPr>
          <w:rFonts w:hint="cs"/>
          <w:rtl/>
        </w:rPr>
        <w:t xml:space="preserve"> می‌گفت و نامه به اطراف می‌نوشت و طلب یاری می‌کرد تمامش نمایش بود و قصد کشتن یزید نداشت و فقط می‌خواست کشته شود زیرا عاشق شهادت بود و مکلّف به دفع کفّار و ابطال سلطنت یزید نبود</w:t>
      </w:r>
      <w:r w:rsidR="00F46742" w:rsidRPr="00841591">
        <w:rPr>
          <w:rFonts w:hint="cs"/>
          <w:rtl/>
        </w:rPr>
        <w:t>.</w:t>
      </w:r>
      <w:r w:rsidR="0099081C" w:rsidRPr="00841591">
        <w:rPr>
          <w:rFonts w:hint="cs"/>
          <w:rtl/>
        </w:rPr>
        <w:t xml:space="preserve"> </w:t>
      </w:r>
      <w:r w:rsidRPr="00841591">
        <w:rPr>
          <w:rFonts w:hint="cs"/>
          <w:rtl/>
        </w:rPr>
        <w:t>آقای نم در ص 269</w:t>
      </w:r>
      <w:r w:rsidR="00F46742" w:rsidRPr="00841591">
        <w:rPr>
          <w:rFonts w:hint="cs"/>
          <w:rtl/>
        </w:rPr>
        <w:t xml:space="preserve"> می‌</w:t>
      </w:r>
      <w:r w:rsidRPr="00841591">
        <w:rPr>
          <w:rFonts w:hint="cs"/>
          <w:rtl/>
        </w:rPr>
        <w:t>نویسد علی</w:t>
      </w:r>
      <w:r w:rsidR="00D43B3B" w:rsidRPr="00841591">
        <w:rPr>
          <w:rFonts w:cs="CTraditional Arabic" w:hint="cs"/>
          <w:rtl/>
        </w:rPr>
        <w:t>÷</w:t>
      </w:r>
      <w:r w:rsidRPr="00841591">
        <w:rPr>
          <w:rFonts w:hint="cs"/>
          <w:rtl/>
        </w:rPr>
        <w:t xml:space="preserve"> بهر شکل و هیکلی درمی‌آید</w:t>
      </w:r>
      <w:r w:rsidR="00F46742" w:rsidRPr="00841591">
        <w:rPr>
          <w:rFonts w:hint="cs"/>
          <w:rtl/>
        </w:rPr>
        <w:t>.</w:t>
      </w:r>
      <w:r w:rsidR="0099081C" w:rsidRPr="00841591">
        <w:rPr>
          <w:rFonts w:hint="cs"/>
          <w:rtl/>
        </w:rPr>
        <w:t xml:space="preserve"> </w:t>
      </w:r>
      <w:r w:rsidRPr="00841591">
        <w:rPr>
          <w:rFonts w:hint="cs"/>
          <w:rtl/>
        </w:rPr>
        <w:t>و در ص 299 می‌نویسد چون لشکر معاویه</w:t>
      </w:r>
      <w:r w:rsidR="00306780" w:rsidRPr="00841591">
        <w:rPr>
          <w:rFonts w:cs="CTraditional Arabic" w:hint="cs"/>
          <w:rtl/>
        </w:rPr>
        <w:t>س</w:t>
      </w:r>
      <w:r w:rsidRPr="00841591">
        <w:rPr>
          <w:rFonts w:hint="cs"/>
          <w:rtl/>
        </w:rPr>
        <w:t xml:space="preserve"> جلو آب را گرفتند لشکریان علی</w:t>
      </w:r>
      <w:r w:rsidR="00D43B3B" w:rsidRPr="00841591">
        <w:rPr>
          <w:rFonts w:cs="CTraditional Arabic" w:hint="cs"/>
          <w:rtl/>
        </w:rPr>
        <w:t>÷</w:t>
      </w:r>
      <w:r w:rsidRPr="00841591">
        <w:rPr>
          <w:rFonts w:hint="cs"/>
          <w:rtl/>
        </w:rPr>
        <w:t xml:space="preserve"> تشنه شدند در اینجا علی</w:t>
      </w:r>
      <w:r w:rsidR="00D43B3B" w:rsidRPr="00841591">
        <w:rPr>
          <w:rFonts w:cs="CTraditional Arabic" w:hint="cs"/>
          <w:rtl/>
        </w:rPr>
        <w:t>÷</w:t>
      </w:r>
      <w:r w:rsidRPr="00841591">
        <w:rPr>
          <w:rFonts w:hint="cs"/>
          <w:rtl/>
        </w:rPr>
        <w:t xml:space="preserve"> یک روز مالک اشتر را به شکل عمر</w:t>
      </w:r>
      <w:r w:rsidR="00781092" w:rsidRPr="00841591">
        <w:rPr>
          <w:rFonts w:hint="cs"/>
          <w:rtl/>
        </w:rPr>
        <w:t>وبن ال</w:t>
      </w:r>
      <w:r w:rsidRPr="00841591">
        <w:rPr>
          <w:rFonts w:hint="cs"/>
          <w:rtl/>
        </w:rPr>
        <w:t>عاص کرد و گفت برو از قول معاویه دروغ بگو که معاویه گفته آب را به لشگر علی بدهید</w:t>
      </w:r>
      <w:r w:rsidR="00F46742" w:rsidRPr="00841591">
        <w:rPr>
          <w:rFonts w:hint="cs"/>
          <w:rtl/>
        </w:rPr>
        <w:t>،</w:t>
      </w:r>
      <w:r w:rsidR="0099081C" w:rsidRPr="00841591">
        <w:rPr>
          <w:rFonts w:hint="cs"/>
          <w:rtl/>
        </w:rPr>
        <w:t xml:space="preserve"> </w:t>
      </w:r>
      <w:r w:rsidR="00E535DA" w:rsidRPr="00841591">
        <w:rPr>
          <w:rFonts w:hint="cs"/>
          <w:rtl/>
        </w:rPr>
        <w:t>و روز دیگر مالک اشتر را به شکل یزید کرد و گفت برو بگو پدرم گفته مانع بردن آب برای لشگر علی نشوید</w:t>
      </w:r>
      <w:r w:rsidR="00F46742" w:rsidRPr="00841591">
        <w:rPr>
          <w:rFonts w:hint="cs"/>
          <w:rtl/>
        </w:rPr>
        <w:t>،</w:t>
      </w:r>
      <w:r w:rsidR="0099081C" w:rsidRPr="00841591">
        <w:rPr>
          <w:rFonts w:hint="cs"/>
          <w:rtl/>
        </w:rPr>
        <w:t xml:space="preserve"> </w:t>
      </w:r>
      <w:r w:rsidR="00E535DA" w:rsidRPr="00841591">
        <w:rPr>
          <w:rFonts w:hint="cs"/>
          <w:rtl/>
        </w:rPr>
        <w:t>و یک روز دیگر مالک اشتر را به شکل خود معاویه کرد برای اینکه برود و بگوید به لشگر علی</w:t>
      </w:r>
      <w:r w:rsidR="00D43B3B" w:rsidRPr="00841591">
        <w:rPr>
          <w:rFonts w:cs="CTraditional Arabic" w:hint="cs"/>
          <w:rtl/>
        </w:rPr>
        <w:t>÷</w:t>
      </w:r>
      <w:r w:rsidR="00E535DA" w:rsidRPr="00841591">
        <w:rPr>
          <w:rFonts w:hint="cs"/>
          <w:rtl/>
        </w:rPr>
        <w:t xml:space="preserve"> آب بدهید</w:t>
      </w:r>
      <w:r w:rsidR="00F46742" w:rsidRPr="00841591">
        <w:rPr>
          <w:rFonts w:hint="cs"/>
          <w:rtl/>
        </w:rPr>
        <w:t>.</w:t>
      </w:r>
      <w:r w:rsidR="0099081C" w:rsidRPr="00841591">
        <w:rPr>
          <w:rFonts w:hint="cs"/>
          <w:rtl/>
        </w:rPr>
        <w:t xml:space="preserve"> </w:t>
      </w:r>
      <w:r w:rsidR="00E535DA" w:rsidRPr="00841591">
        <w:rPr>
          <w:rFonts w:hint="cs"/>
          <w:rtl/>
        </w:rPr>
        <w:t>ما می‌گوئیم اگر علی چنین قدرتی داشت می‌خواست خود معاویه را بکشد و یا مالک اشتر را به شکل معاویه کند و به جای او بنشاند و فساد را از بین بردارد</w:t>
      </w:r>
      <w:r w:rsidR="00F46742" w:rsidRPr="00841591">
        <w:rPr>
          <w:rFonts w:hint="cs"/>
          <w:rtl/>
        </w:rPr>
        <w:t>.</w:t>
      </w:r>
      <w:r w:rsidR="0099081C" w:rsidRPr="00841591">
        <w:rPr>
          <w:rFonts w:hint="cs"/>
          <w:rtl/>
        </w:rPr>
        <w:t xml:space="preserve"> </w:t>
      </w:r>
      <w:r w:rsidR="00E535DA" w:rsidRPr="00841591">
        <w:rPr>
          <w:rFonts w:hint="cs"/>
          <w:rtl/>
        </w:rPr>
        <w:t>این دوستان نادان خواسته</w:t>
      </w:r>
      <w:r w:rsidR="00245722" w:rsidRPr="00841591">
        <w:rPr>
          <w:rFonts w:hint="eastAsia"/>
          <w:rtl/>
        </w:rPr>
        <w:t>‌</w:t>
      </w:r>
      <w:r w:rsidR="00E535DA" w:rsidRPr="00841591">
        <w:rPr>
          <w:rFonts w:hint="cs"/>
          <w:rtl/>
        </w:rPr>
        <w:t>اند علی را با همین موهومات بزرگ کنند و ما را بکوبند</w:t>
      </w:r>
      <w:r w:rsidR="00F46742" w:rsidRPr="00841591">
        <w:rPr>
          <w:rFonts w:hint="cs"/>
          <w:rtl/>
        </w:rPr>
        <w:t>.</w:t>
      </w:r>
      <w:r w:rsidR="0099081C" w:rsidRPr="00841591">
        <w:rPr>
          <w:rFonts w:hint="cs"/>
          <w:rtl/>
        </w:rPr>
        <w:t xml:space="preserve"> </w:t>
      </w:r>
      <w:r w:rsidR="00E535DA" w:rsidRPr="00841591">
        <w:rPr>
          <w:rFonts w:hint="cs"/>
          <w:rtl/>
        </w:rPr>
        <w:t>دیگر نمی‌دانند خود علی</w:t>
      </w:r>
      <w:r w:rsidR="00D43B3B" w:rsidRPr="00841591">
        <w:rPr>
          <w:rFonts w:cs="CTraditional Arabic" w:hint="cs"/>
          <w:rtl/>
        </w:rPr>
        <w:t>÷</w:t>
      </w:r>
      <w:r w:rsidR="00E535DA" w:rsidRPr="00841591">
        <w:rPr>
          <w:rFonts w:hint="cs"/>
          <w:rtl/>
        </w:rPr>
        <w:t xml:space="preserve"> از این موهومات بیزار است</w:t>
      </w:r>
      <w:r w:rsidR="00F46742" w:rsidRPr="00841591">
        <w:rPr>
          <w:rFonts w:hint="cs"/>
          <w:rtl/>
        </w:rPr>
        <w:t>.</w:t>
      </w:r>
      <w:r w:rsidR="0099081C" w:rsidRPr="00841591">
        <w:rPr>
          <w:rFonts w:hint="cs"/>
          <w:rtl/>
        </w:rPr>
        <w:t xml:space="preserve"> </w:t>
      </w:r>
      <w:r w:rsidR="00E535DA" w:rsidRPr="00841591">
        <w:rPr>
          <w:rFonts w:hint="cs"/>
          <w:rtl/>
        </w:rPr>
        <w:t>آقایان نم و مح می‌گویند خیر کشتن معاویه صلاح نبود و خدا اجازه نداده بود</w:t>
      </w:r>
      <w:r w:rsidR="00F46742" w:rsidRPr="00841591">
        <w:rPr>
          <w:rFonts w:hint="cs"/>
          <w:rtl/>
        </w:rPr>
        <w:t>.</w:t>
      </w:r>
      <w:r w:rsidR="0099081C" w:rsidRPr="00841591">
        <w:rPr>
          <w:rFonts w:hint="cs"/>
          <w:rtl/>
        </w:rPr>
        <w:t xml:space="preserve"> </w:t>
      </w:r>
      <w:r w:rsidR="00E535DA" w:rsidRPr="00841591">
        <w:rPr>
          <w:rFonts w:hint="cs"/>
          <w:rtl/>
        </w:rPr>
        <w:t>ما می‌گوئیم مگر به علی وحی عدم اجازه شده ب</w:t>
      </w:r>
      <w:r w:rsidR="00F00CC8" w:rsidRPr="00841591">
        <w:rPr>
          <w:rFonts w:hint="cs"/>
          <w:rtl/>
        </w:rPr>
        <w:t>و</w:t>
      </w:r>
      <w:r w:rsidR="00E535DA" w:rsidRPr="00841591">
        <w:rPr>
          <w:rFonts w:hint="cs"/>
          <w:rtl/>
        </w:rPr>
        <w:t>د مگر علی مکلّف به قتال معاویه نبود</w:t>
      </w:r>
      <w:r w:rsidR="00F46742" w:rsidRPr="00841591">
        <w:rPr>
          <w:rFonts w:hint="cs"/>
          <w:rtl/>
        </w:rPr>
        <w:t>،</w:t>
      </w:r>
      <w:r w:rsidR="0099081C" w:rsidRPr="00841591">
        <w:rPr>
          <w:rFonts w:hint="cs"/>
          <w:rtl/>
        </w:rPr>
        <w:t xml:space="preserve"> </w:t>
      </w:r>
      <w:r w:rsidR="00E535DA" w:rsidRPr="00841591">
        <w:rPr>
          <w:rFonts w:hint="cs"/>
          <w:rtl/>
        </w:rPr>
        <w:t>پس جنگ با معاویه برای چه بود ایشان می‌گویند باید معاویه بماند و یزید را به سلطنت برساند چنین صلاح بوده</w:t>
      </w:r>
      <w:r w:rsidR="00F46742" w:rsidRPr="00841591">
        <w:rPr>
          <w:rFonts w:hint="cs"/>
          <w:rtl/>
        </w:rPr>
        <w:t>،</w:t>
      </w:r>
      <w:r w:rsidR="0099081C" w:rsidRPr="00841591">
        <w:rPr>
          <w:rFonts w:hint="cs"/>
          <w:rtl/>
        </w:rPr>
        <w:t xml:space="preserve"> </w:t>
      </w:r>
      <w:r w:rsidR="00E535DA" w:rsidRPr="00841591">
        <w:rPr>
          <w:rFonts w:hint="cs"/>
          <w:rtl/>
        </w:rPr>
        <w:t>ما می‌گوئیم اگر چنین صلاح بوده پس شما چرا تنقید و گریه و زاری و ننه من غریبم می‌کنید</w:t>
      </w:r>
      <w:r w:rsidR="00F46742" w:rsidRPr="00841591">
        <w:rPr>
          <w:rFonts w:hint="cs"/>
          <w:rtl/>
        </w:rPr>
        <w:t>،</w:t>
      </w:r>
      <w:r w:rsidR="0099081C" w:rsidRPr="00841591">
        <w:rPr>
          <w:rFonts w:hint="cs"/>
          <w:rtl/>
        </w:rPr>
        <w:t xml:space="preserve"> </w:t>
      </w:r>
      <w:r w:rsidR="00E535DA" w:rsidRPr="00841591">
        <w:rPr>
          <w:rFonts w:hint="cs"/>
          <w:rtl/>
        </w:rPr>
        <w:t>شما را بخدا کسی نیت که اسلام را از شرّ این خرافات برهاند</w:t>
      </w:r>
      <w:r w:rsidR="00F46742" w:rsidRPr="00841591">
        <w:rPr>
          <w:rFonts w:hint="cs"/>
          <w:rtl/>
        </w:rPr>
        <w:t>.</w:t>
      </w:r>
      <w:r w:rsidR="0099081C" w:rsidRPr="00841591">
        <w:rPr>
          <w:rFonts w:hint="cs"/>
          <w:rtl/>
        </w:rPr>
        <w:t xml:space="preserve"> </w:t>
      </w:r>
    </w:p>
    <w:p w:rsidR="00191CD5" w:rsidRDefault="00AA7498" w:rsidP="00627A3A">
      <w:pPr>
        <w:pStyle w:val="a0"/>
        <w:rPr>
          <w:rtl/>
          <w:lang w:bidi="fa-IR"/>
        </w:rPr>
      </w:pPr>
      <w:bookmarkStart w:id="283" w:name="_Toc143157705"/>
      <w:bookmarkStart w:id="284" w:name="_Toc243474615"/>
      <w:bookmarkStart w:id="285" w:name="_Toc437766540"/>
      <w:r>
        <w:rPr>
          <w:rFonts w:hint="cs"/>
          <w:rtl/>
          <w:lang w:bidi="fa-IR"/>
        </w:rPr>
        <w:t>10- از جهت تبعیّت عقل امام را مخالف قر</w:t>
      </w:r>
      <w:r w:rsidR="00A3758F">
        <w:rPr>
          <w:rFonts w:hint="cs"/>
          <w:rtl/>
          <w:lang w:bidi="fa-IR"/>
        </w:rPr>
        <w:t>آ</w:t>
      </w:r>
      <w:r>
        <w:rPr>
          <w:rFonts w:hint="cs"/>
          <w:rtl/>
          <w:lang w:bidi="fa-IR"/>
        </w:rPr>
        <w:t>ن می‌دانند</w:t>
      </w:r>
      <w:bookmarkEnd w:id="283"/>
      <w:bookmarkEnd w:id="284"/>
      <w:bookmarkEnd w:id="285"/>
    </w:p>
    <w:p w:rsidR="00781092" w:rsidRPr="00306780" w:rsidRDefault="00AA7498" w:rsidP="005005A6">
      <w:pPr>
        <w:pStyle w:val="StyleComplexBLotus12ptJustifiedFirstline05cmCharCharCharCharChar1Char"/>
        <w:spacing w:line="240" w:lineRule="auto"/>
        <w:ind w:firstLine="0"/>
        <w:rPr>
          <w:rStyle w:val="Char6"/>
          <w:rFonts w:ascii="KFGQPC Uthmanic Script HAFS" w:hAnsi="KFGQPC Uthmanic Script HAFS" w:cs="KFGQPC Uthmanic Script HAFS"/>
          <w:rtl/>
        </w:rPr>
      </w:pPr>
      <w:r w:rsidRPr="00613232">
        <w:rPr>
          <w:rStyle w:val="Char6"/>
          <w:rFonts w:hint="cs"/>
          <w:rtl/>
        </w:rPr>
        <w:t>خدا در هفتاد آی</w:t>
      </w:r>
      <w:r w:rsidR="00F46742">
        <w:rPr>
          <w:rStyle w:val="Char6"/>
          <w:rFonts w:hint="cs"/>
          <w:rtl/>
        </w:rPr>
        <w:t>ۀ</w:t>
      </w:r>
      <w:r w:rsidRPr="00613232">
        <w:rPr>
          <w:rStyle w:val="Char6"/>
          <w:rFonts w:hint="cs"/>
          <w:rtl/>
        </w:rPr>
        <w:t xml:space="preserve"> از قرآن تمجید از متابعت ع</w:t>
      </w:r>
      <w:r w:rsidR="00A3758F" w:rsidRPr="00613232">
        <w:rPr>
          <w:rStyle w:val="Char6"/>
          <w:rFonts w:hint="cs"/>
          <w:rtl/>
        </w:rPr>
        <w:t>ق</w:t>
      </w:r>
      <w:r w:rsidRPr="00613232">
        <w:rPr>
          <w:rStyle w:val="Char6"/>
          <w:rFonts w:hint="cs"/>
          <w:rtl/>
        </w:rPr>
        <w:t>ل نموده و</w:t>
      </w:r>
      <w:r w:rsidR="00F46742">
        <w:rPr>
          <w:rStyle w:val="Char6"/>
          <w:rFonts w:hint="cs"/>
          <w:rtl/>
        </w:rPr>
        <w:t xml:space="preserve"> آن را </w:t>
      </w:r>
      <w:r w:rsidRPr="00613232">
        <w:rPr>
          <w:rStyle w:val="Char6"/>
          <w:rFonts w:hint="cs"/>
          <w:rtl/>
        </w:rPr>
        <w:t>حجّت قرار داده هم برای امام و هم برای مأموم و حتّی فرموده</w:t>
      </w:r>
      <w:r w:rsidR="00F46742">
        <w:rPr>
          <w:rStyle w:val="Char6"/>
          <w:rFonts w:hint="cs"/>
          <w:rtl/>
        </w:rPr>
        <w:t>:</w:t>
      </w:r>
      <w:r w:rsidR="0099081C">
        <w:rPr>
          <w:rStyle w:val="Char6"/>
          <w:rFonts w:hint="cs"/>
          <w:rtl/>
        </w:rPr>
        <w:t xml:space="preserve"> </w:t>
      </w:r>
      <w:r w:rsidR="00306780">
        <w:rPr>
          <w:rStyle w:val="Char6"/>
          <w:rFonts w:cs="Traditional Arabic" w:hint="cs"/>
          <w:rtl/>
        </w:rPr>
        <w:t>﴿</w:t>
      </w:r>
      <w:r w:rsidR="00306780" w:rsidRPr="00306780">
        <w:rPr>
          <w:rStyle w:val="Char3"/>
          <w:rtl/>
        </w:rPr>
        <w:t xml:space="preserve">وَيَجۡعَلُ </w:t>
      </w:r>
      <w:r w:rsidR="00306780" w:rsidRPr="00306780">
        <w:rPr>
          <w:rStyle w:val="Char3"/>
          <w:rFonts w:hint="cs"/>
          <w:rtl/>
        </w:rPr>
        <w:t>ٱلرِّجۡسَ</w:t>
      </w:r>
      <w:r w:rsidR="00306780" w:rsidRPr="00306780">
        <w:rPr>
          <w:rStyle w:val="Char3"/>
          <w:rtl/>
        </w:rPr>
        <w:t xml:space="preserve"> عَلَى </w:t>
      </w:r>
      <w:r w:rsidR="00306780" w:rsidRPr="00306780">
        <w:rPr>
          <w:rStyle w:val="Char3"/>
          <w:rFonts w:hint="cs"/>
          <w:rtl/>
        </w:rPr>
        <w:t>ٱلَّذِينَ</w:t>
      </w:r>
      <w:r w:rsidR="00841591">
        <w:rPr>
          <w:rStyle w:val="Char3"/>
          <w:rtl/>
        </w:rPr>
        <w:t xml:space="preserve"> لَا يَعۡقِلُونَ</w:t>
      </w:r>
      <w:r w:rsidR="00306780" w:rsidRPr="00306780">
        <w:rPr>
          <w:rStyle w:val="Char3"/>
          <w:rtl/>
        </w:rPr>
        <w:t>١٠٠</w:t>
      </w:r>
      <w:r w:rsidR="00306780">
        <w:rPr>
          <w:rStyle w:val="Char6"/>
          <w:rFonts w:cs="Traditional Arabic" w:hint="cs"/>
          <w:rtl/>
        </w:rPr>
        <w:t xml:space="preserve">﴾ </w:t>
      </w:r>
      <w:r w:rsidR="00306780" w:rsidRPr="00306780">
        <w:rPr>
          <w:rStyle w:val="Char4"/>
          <w:rFonts w:hint="cs"/>
          <w:rtl/>
        </w:rPr>
        <w:t>[</w:t>
      </w:r>
      <w:r w:rsidR="00306780">
        <w:rPr>
          <w:rStyle w:val="Char4"/>
          <w:rFonts w:hint="cs"/>
          <w:rtl/>
        </w:rPr>
        <w:t>یونس</w:t>
      </w:r>
      <w:r w:rsidR="00F46742">
        <w:rPr>
          <w:rStyle w:val="Char4"/>
          <w:rFonts w:hint="cs"/>
          <w:rtl/>
        </w:rPr>
        <w:t>:</w:t>
      </w:r>
      <w:r w:rsidR="0099081C">
        <w:rPr>
          <w:rStyle w:val="Char4"/>
          <w:rFonts w:hint="cs"/>
          <w:rtl/>
        </w:rPr>
        <w:t xml:space="preserve"> </w:t>
      </w:r>
      <w:r w:rsidR="00306780">
        <w:rPr>
          <w:rStyle w:val="Char4"/>
          <w:rFonts w:hint="cs"/>
          <w:rtl/>
        </w:rPr>
        <w:t>100</w:t>
      </w:r>
      <w:r w:rsidR="00306780" w:rsidRPr="00306780">
        <w:rPr>
          <w:rStyle w:val="Char4"/>
          <w:rFonts w:hint="cs"/>
          <w:rtl/>
        </w:rPr>
        <w:t>]</w:t>
      </w:r>
      <w:r w:rsidR="00F46742">
        <w:rPr>
          <w:rStyle w:val="Char6"/>
          <w:rFonts w:hint="cs"/>
          <w:rtl/>
        </w:rPr>
        <w:t>.</w:t>
      </w:r>
      <w:r w:rsidR="0099081C">
        <w:rPr>
          <w:rStyle w:val="Char6"/>
          <w:rFonts w:hint="cs"/>
          <w:rtl/>
        </w:rPr>
        <w:t xml:space="preserve"> </w:t>
      </w:r>
      <w:r w:rsidR="00781092" w:rsidRPr="00613232">
        <w:rPr>
          <w:rStyle w:val="Char6"/>
          <w:rFonts w:hint="cs"/>
          <w:rtl/>
        </w:rPr>
        <w:t>یعنی خدا پلید قرار می‌دهد کسانی را که به دنبال عقل نروند ولی آقای نم و مح می‌گویند با اینکه امام و رسول مکلّف به متابعت عقل و قرآن</w:t>
      </w:r>
      <w:r w:rsidR="003B4FAD" w:rsidRPr="00613232">
        <w:rPr>
          <w:rStyle w:val="Char6"/>
          <w:rFonts w:hint="cs"/>
          <w:rtl/>
        </w:rPr>
        <w:t xml:space="preserve"> ا</w:t>
      </w:r>
      <w:r w:rsidR="00781092" w:rsidRPr="00613232">
        <w:rPr>
          <w:rStyle w:val="Char6"/>
          <w:rFonts w:hint="cs"/>
          <w:rtl/>
        </w:rPr>
        <w:t>نند با این حال وا</w:t>
      </w:r>
      <w:r w:rsidR="003B4FAD" w:rsidRPr="00613232">
        <w:rPr>
          <w:rStyle w:val="Char6"/>
          <w:rFonts w:hint="cs"/>
          <w:rtl/>
        </w:rPr>
        <w:t>ج</w:t>
      </w:r>
      <w:r w:rsidR="00781092" w:rsidRPr="00613232">
        <w:rPr>
          <w:rStyle w:val="Char6"/>
          <w:rFonts w:hint="cs"/>
          <w:rtl/>
        </w:rPr>
        <w:t>ب است عقل خود را کنار بگذارند و مخالفت با عقل کنند مثلاً امام</w:t>
      </w:r>
      <w:r w:rsidR="005E7397">
        <w:rPr>
          <w:rStyle w:val="Char6"/>
          <w:rFonts w:hint="cs"/>
          <w:rtl/>
        </w:rPr>
        <w:t xml:space="preserve"> می‌دانست </w:t>
      </w:r>
      <w:r w:rsidR="00781092" w:rsidRPr="00613232">
        <w:rPr>
          <w:rStyle w:val="Char6"/>
          <w:rFonts w:hint="cs"/>
          <w:rtl/>
        </w:rPr>
        <w:t>شب نوزدهم ابن ملجم او را می‌کشد ولی از ابن ملجم اجتناب نکرد</w:t>
      </w:r>
      <w:r w:rsidR="00F46742">
        <w:rPr>
          <w:rStyle w:val="Char6"/>
          <w:rFonts w:hint="cs"/>
          <w:rtl/>
        </w:rPr>
        <w:t>.</w:t>
      </w:r>
      <w:r w:rsidR="0099081C">
        <w:rPr>
          <w:rStyle w:val="Char6"/>
          <w:rFonts w:hint="cs"/>
          <w:rtl/>
        </w:rPr>
        <w:t xml:space="preserve"> </w:t>
      </w:r>
      <w:r w:rsidR="00781092" w:rsidRPr="00613232">
        <w:rPr>
          <w:rStyle w:val="Char6"/>
          <w:rFonts w:hint="cs"/>
          <w:rtl/>
        </w:rPr>
        <w:t>امام حسن</w:t>
      </w:r>
      <w:r w:rsidR="005E7397">
        <w:rPr>
          <w:rStyle w:val="Char6"/>
          <w:rFonts w:hint="cs"/>
          <w:rtl/>
        </w:rPr>
        <w:t xml:space="preserve"> می‌دانست </w:t>
      </w:r>
      <w:r w:rsidR="00781092" w:rsidRPr="00613232">
        <w:rPr>
          <w:rStyle w:val="Char6"/>
          <w:rFonts w:hint="cs"/>
          <w:rtl/>
        </w:rPr>
        <w:t>کوزه پر از زهر است باز آشامید</w:t>
      </w:r>
      <w:r w:rsidR="00F46742">
        <w:rPr>
          <w:rStyle w:val="Char6"/>
          <w:rFonts w:hint="cs"/>
          <w:rtl/>
        </w:rPr>
        <w:t>،</w:t>
      </w:r>
      <w:r w:rsidR="0099081C">
        <w:rPr>
          <w:rStyle w:val="Char6"/>
          <w:rFonts w:hint="cs"/>
          <w:rtl/>
        </w:rPr>
        <w:t xml:space="preserve"> </w:t>
      </w:r>
      <w:r w:rsidR="00781092" w:rsidRPr="00613232">
        <w:rPr>
          <w:rStyle w:val="Char6"/>
          <w:rFonts w:hint="cs"/>
          <w:rtl/>
        </w:rPr>
        <w:t>رسول خدا</w:t>
      </w:r>
      <w:r w:rsidR="00DC52BD">
        <w:rPr>
          <w:rStyle w:val="Char6"/>
          <w:rFonts w:cs="CTraditional Arabic" w:hint="cs"/>
          <w:rtl/>
        </w:rPr>
        <w:t>ص</w:t>
      </w:r>
      <w:r w:rsidR="005E7397">
        <w:rPr>
          <w:rStyle w:val="Char6"/>
          <w:rFonts w:hint="cs"/>
          <w:rtl/>
        </w:rPr>
        <w:t xml:space="preserve"> می‌دانست </w:t>
      </w:r>
      <w:r w:rsidR="00781092" w:rsidRPr="00613232">
        <w:rPr>
          <w:rStyle w:val="Char6"/>
          <w:rFonts w:hint="cs"/>
          <w:rtl/>
        </w:rPr>
        <w:t>پاچ</w:t>
      </w:r>
      <w:r w:rsidR="00F46742">
        <w:rPr>
          <w:rStyle w:val="Char6"/>
          <w:rFonts w:hint="cs"/>
          <w:rtl/>
        </w:rPr>
        <w:t>ۀ</w:t>
      </w:r>
      <w:r w:rsidR="00781092" w:rsidRPr="00613232">
        <w:rPr>
          <w:rStyle w:val="Char6"/>
          <w:rFonts w:hint="cs"/>
          <w:rtl/>
        </w:rPr>
        <w:t xml:space="preserve"> گوسفند زن یهود به زهر آلوده است باز خورد</w:t>
      </w:r>
      <w:r w:rsidR="00F46742">
        <w:rPr>
          <w:rStyle w:val="Char6"/>
          <w:rFonts w:hint="cs"/>
          <w:rtl/>
        </w:rPr>
        <w:t>.</w:t>
      </w:r>
      <w:r w:rsidR="0099081C">
        <w:rPr>
          <w:rStyle w:val="Char6"/>
          <w:rFonts w:hint="cs"/>
          <w:rtl/>
        </w:rPr>
        <w:t xml:space="preserve"> </w:t>
      </w:r>
      <w:r w:rsidR="00781092" w:rsidRPr="00613232">
        <w:rPr>
          <w:rStyle w:val="Char6"/>
          <w:rFonts w:hint="cs"/>
          <w:rtl/>
        </w:rPr>
        <w:t>امام رضا</w:t>
      </w:r>
      <w:r w:rsidR="005E7397">
        <w:rPr>
          <w:rStyle w:val="Char6"/>
          <w:rFonts w:hint="cs"/>
          <w:rtl/>
        </w:rPr>
        <w:t xml:space="preserve"> می‌دانست </w:t>
      </w:r>
      <w:r w:rsidR="00781092" w:rsidRPr="00613232">
        <w:rPr>
          <w:rStyle w:val="Char6"/>
          <w:rFonts w:hint="cs"/>
          <w:rtl/>
        </w:rPr>
        <w:t>در انگور زهر می‌باشد با این حال خورد چرا برای اینکه مصلحتی بوده</w:t>
      </w:r>
      <w:r w:rsidR="00F46742">
        <w:rPr>
          <w:rStyle w:val="Char6"/>
          <w:rFonts w:hint="cs"/>
          <w:rtl/>
        </w:rPr>
        <w:t>،</w:t>
      </w:r>
      <w:r w:rsidR="0099081C">
        <w:rPr>
          <w:rStyle w:val="Char6"/>
          <w:rFonts w:hint="cs"/>
          <w:rtl/>
        </w:rPr>
        <w:t xml:space="preserve"> </w:t>
      </w:r>
      <w:r w:rsidR="00781092" w:rsidRPr="00613232">
        <w:rPr>
          <w:rStyle w:val="Char6"/>
          <w:rFonts w:hint="cs"/>
          <w:rtl/>
        </w:rPr>
        <w:t>ما</w:t>
      </w:r>
      <w:r w:rsidR="007A0010">
        <w:rPr>
          <w:rStyle w:val="Char6"/>
          <w:rFonts w:hint="cs"/>
          <w:rtl/>
        </w:rPr>
        <w:t xml:space="preserve"> می‌دانیم </w:t>
      </w:r>
      <w:r w:rsidR="00781092" w:rsidRPr="00613232">
        <w:rPr>
          <w:rStyle w:val="Char6"/>
          <w:rFonts w:hint="cs"/>
          <w:rtl/>
        </w:rPr>
        <w:t>آیا خودکشی و مخالفت با عقل چه مصلحتی دارد و اگر مصلحت دارد چرا خدای</w:t>
      </w:r>
      <w:r w:rsidR="003B4FAD" w:rsidRPr="00613232">
        <w:rPr>
          <w:rStyle w:val="Char6"/>
          <w:rFonts w:hint="cs"/>
          <w:rtl/>
        </w:rPr>
        <w:t xml:space="preserve"> </w:t>
      </w:r>
      <w:r w:rsidR="00781092" w:rsidRPr="00613232">
        <w:rPr>
          <w:rStyle w:val="Char6"/>
          <w:rFonts w:hint="cs"/>
          <w:rtl/>
        </w:rPr>
        <w:t>تعالی از مخالفت عقل و چرا از خودکشی نهی کرده</w:t>
      </w:r>
      <w:r w:rsidR="00F46742">
        <w:rPr>
          <w:rStyle w:val="Char6"/>
          <w:rFonts w:hint="cs"/>
          <w:rtl/>
        </w:rPr>
        <w:t>،</w:t>
      </w:r>
      <w:r w:rsidR="0099081C">
        <w:rPr>
          <w:rStyle w:val="Char6"/>
          <w:rFonts w:hint="cs"/>
          <w:rtl/>
        </w:rPr>
        <w:t xml:space="preserve"> </w:t>
      </w:r>
      <w:r w:rsidR="00781092" w:rsidRPr="00613232">
        <w:rPr>
          <w:rStyle w:val="Char6"/>
          <w:rFonts w:hint="cs"/>
          <w:rtl/>
        </w:rPr>
        <w:t xml:space="preserve">می‌گویند مصلحت </w:t>
      </w:r>
      <w:r w:rsidR="003B4FAD" w:rsidRPr="00613232">
        <w:rPr>
          <w:rStyle w:val="Char6"/>
          <w:rFonts w:hint="cs"/>
          <w:rtl/>
        </w:rPr>
        <w:t>ا</w:t>
      </w:r>
      <w:r w:rsidR="00781092" w:rsidRPr="00613232">
        <w:rPr>
          <w:rStyle w:val="Char6"/>
          <w:rFonts w:hint="cs"/>
          <w:rtl/>
        </w:rPr>
        <w:t xml:space="preserve">همّی بوده می‌گوئیم دلیل شما چیست و آن مصلحت </w:t>
      </w:r>
      <w:r w:rsidR="003B4FAD" w:rsidRPr="00613232">
        <w:rPr>
          <w:rStyle w:val="Char6"/>
          <w:rFonts w:hint="cs"/>
          <w:rtl/>
        </w:rPr>
        <w:t>ا</w:t>
      </w:r>
      <w:r w:rsidR="00781092" w:rsidRPr="00613232">
        <w:rPr>
          <w:rStyle w:val="Char6"/>
          <w:rFonts w:hint="cs"/>
          <w:rtl/>
        </w:rPr>
        <w:t>همّ چه بوده بیان کنید</w:t>
      </w:r>
      <w:r w:rsidR="00F46742">
        <w:rPr>
          <w:rStyle w:val="Char6"/>
          <w:rFonts w:hint="cs"/>
          <w:rtl/>
        </w:rPr>
        <w:t>،</w:t>
      </w:r>
      <w:r w:rsidR="0099081C">
        <w:rPr>
          <w:rStyle w:val="Char6"/>
          <w:rFonts w:hint="cs"/>
          <w:rtl/>
        </w:rPr>
        <w:t xml:space="preserve"> </w:t>
      </w:r>
      <w:r w:rsidR="00781092" w:rsidRPr="00613232">
        <w:rPr>
          <w:rStyle w:val="Char6"/>
          <w:rFonts w:hint="cs"/>
          <w:rtl/>
        </w:rPr>
        <w:t>اینجا که می‌رسد چماق تکفیر می‌آورند زیرا کسیکه دلیل و حرف حسابی ندارد دلیل او فحش و تهمت و افتراء است و این امام ایشان مخالف عقل و قرآن است</w:t>
      </w:r>
      <w:r w:rsidR="00F46742">
        <w:rPr>
          <w:rStyle w:val="Char6"/>
          <w:rFonts w:hint="cs"/>
          <w:rtl/>
        </w:rPr>
        <w:t xml:space="preserve">. </w:t>
      </w:r>
    </w:p>
    <w:p w:rsidR="00191CD5" w:rsidRPr="00841591" w:rsidRDefault="00457BAB" w:rsidP="00627A3A">
      <w:pPr>
        <w:pStyle w:val="a0"/>
        <w:rPr>
          <w:rtl/>
        </w:rPr>
      </w:pPr>
      <w:bookmarkStart w:id="286" w:name="_Toc143157706"/>
      <w:bookmarkStart w:id="287" w:name="_Toc243474616"/>
      <w:bookmarkStart w:id="288" w:name="_Toc437766541"/>
      <w:r w:rsidRPr="00841591">
        <w:rPr>
          <w:rFonts w:hint="cs"/>
          <w:rtl/>
        </w:rPr>
        <w:t>11- از جهت کم و یا زیاد کردن دین امام را مخالف قرآن می‌دانند</w:t>
      </w:r>
      <w:bookmarkEnd w:id="286"/>
      <w:bookmarkEnd w:id="287"/>
      <w:bookmarkEnd w:id="288"/>
    </w:p>
    <w:p w:rsidR="00191CD5" w:rsidRDefault="00457BAB" w:rsidP="005005A6">
      <w:pPr>
        <w:pStyle w:val="StyleComplexBLotus12ptJustifiedFirstline05cmCharCharCharCharChar1Char"/>
        <w:spacing w:line="240" w:lineRule="auto"/>
        <w:ind w:firstLine="0"/>
        <w:rPr>
          <w:rStyle w:val="Char6"/>
          <w:rtl/>
        </w:rPr>
      </w:pPr>
      <w:r w:rsidRPr="00613232">
        <w:rPr>
          <w:rStyle w:val="Char6"/>
          <w:rFonts w:hint="cs"/>
          <w:rtl/>
        </w:rPr>
        <w:t>خدا در سور</w:t>
      </w:r>
      <w:r w:rsidR="00F46742">
        <w:rPr>
          <w:rStyle w:val="Char6"/>
          <w:rFonts w:hint="cs"/>
          <w:rtl/>
        </w:rPr>
        <w:t>ۀ</w:t>
      </w:r>
      <w:r w:rsidRPr="00613232">
        <w:rPr>
          <w:rStyle w:val="Char6"/>
          <w:rFonts w:hint="cs"/>
          <w:rtl/>
        </w:rPr>
        <w:t xml:space="preserve"> احقاف آی</w:t>
      </w:r>
      <w:r w:rsidR="00F46742">
        <w:rPr>
          <w:rStyle w:val="Char6"/>
          <w:rFonts w:hint="cs"/>
          <w:rtl/>
        </w:rPr>
        <w:t>ۀ</w:t>
      </w:r>
      <w:r w:rsidRPr="00613232">
        <w:rPr>
          <w:rStyle w:val="Char6"/>
          <w:rFonts w:hint="cs"/>
          <w:rtl/>
        </w:rPr>
        <w:t xml:space="preserve"> 5 </w:t>
      </w:r>
      <w:r w:rsidR="00FF166A" w:rsidRPr="00613232">
        <w:rPr>
          <w:rStyle w:val="Char6"/>
          <w:rFonts w:hint="cs"/>
          <w:rtl/>
        </w:rPr>
        <w:t xml:space="preserve">و 6 </w:t>
      </w:r>
      <w:r w:rsidRPr="00613232">
        <w:rPr>
          <w:rStyle w:val="Char6"/>
          <w:rFonts w:hint="cs"/>
          <w:rtl/>
        </w:rPr>
        <w:t>فرموده</w:t>
      </w:r>
      <w:r w:rsidR="00F46742">
        <w:rPr>
          <w:rStyle w:val="Char6"/>
          <w:rFonts w:hint="cs"/>
          <w:rtl/>
        </w:rPr>
        <w:t>:</w:t>
      </w:r>
      <w:r w:rsidR="0099081C">
        <w:rPr>
          <w:rStyle w:val="Char6"/>
          <w:rFonts w:hint="cs"/>
          <w:rtl/>
        </w:rPr>
        <w:t xml:space="preserve"> </w:t>
      </w:r>
    </w:p>
    <w:p w:rsidR="00457BAB" w:rsidRPr="00810DE5" w:rsidRDefault="00306780" w:rsidP="005005A6">
      <w:pPr>
        <w:pStyle w:val="StyleComplexBLotus12ptJustifiedFirstline05cmCharCharCharCharChar1Char"/>
        <w:spacing w:line="240" w:lineRule="auto"/>
        <w:ind w:firstLine="0"/>
        <w:rPr>
          <w:rFonts w:ascii="Traditional Arabic" w:hAnsi="Traditional Arabic" w:cs="Traditional Arabic"/>
          <w:szCs w:val="28"/>
          <w:rtl/>
          <w:lang w:bidi="fa-IR"/>
        </w:rPr>
      </w:pPr>
      <w:r>
        <w:rPr>
          <w:rStyle w:val="Char6"/>
          <w:rFonts w:cs="Traditional Arabic" w:hint="cs"/>
          <w:rtl/>
        </w:rPr>
        <w:t>﴿</w:t>
      </w:r>
      <w:r w:rsidRPr="00306780">
        <w:rPr>
          <w:rStyle w:val="Char3"/>
          <w:rFonts w:hint="cs"/>
          <w:rtl/>
        </w:rPr>
        <w:t>وَمَنۡ</w:t>
      </w:r>
      <w:r w:rsidRPr="00306780">
        <w:rPr>
          <w:rStyle w:val="Char3"/>
          <w:rtl/>
        </w:rPr>
        <w:t xml:space="preserve"> أَضَلُّ مِمَّن يَدۡعُواْ مِن دُونِ </w:t>
      </w:r>
      <w:r w:rsidRPr="00306780">
        <w:rPr>
          <w:rStyle w:val="Char3"/>
          <w:rFonts w:hint="cs"/>
          <w:rtl/>
        </w:rPr>
        <w:t>ٱللَّهِ</w:t>
      </w:r>
      <w:r w:rsidRPr="00306780">
        <w:rPr>
          <w:rStyle w:val="Char3"/>
          <w:rtl/>
        </w:rPr>
        <w:t xml:space="preserve"> مَن لَّا يَسۡتَجِيبُ لَهُ</w:t>
      </w:r>
      <w:r w:rsidRPr="00306780">
        <w:rPr>
          <w:rStyle w:val="Char3"/>
          <w:rFonts w:hint="cs"/>
          <w:rtl/>
        </w:rPr>
        <w:t>ۥٓ</w:t>
      </w:r>
      <w:r w:rsidRPr="00306780">
        <w:rPr>
          <w:rStyle w:val="Char3"/>
          <w:rtl/>
        </w:rPr>
        <w:t xml:space="preserve"> إِلَىٰ يَوۡمِ </w:t>
      </w:r>
      <w:r w:rsidRPr="00306780">
        <w:rPr>
          <w:rStyle w:val="Char3"/>
          <w:rFonts w:hint="cs"/>
          <w:rtl/>
        </w:rPr>
        <w:t>ٱلۡقِيَٰمَةِ</w:t>
      </w:r>
      <w:r w:rsidRPr="00306780">
        <w:rPr>
          <w:rStyle w:val="Char3"/>
          <w:rtl/>
        </w:rPr>
        <w:t xml:space="preserve"> وَهُمۡ عَن دُعَآئِهِمۡ غَٰفِلُونَ ٥ </w:t>
      </w:r>
      <w:r w:rsidRPr="00306780">
        <w:rPr>
          <w:rStyle w:val="Char3"/>
          <w:rFonts w:hint="cs"/>
          <w:rtl/>
        </w:rPr>
        <w:t>وَإِذَا</w:t>
      </w:r>
      <w:r w:rsidRPr="00306780">
        <w:rPr>
          <w:rStyle w:val="Char3"/>
          <w:rtl/>
        </w:rPr>
        <w:t xml:space="preserve"> حُشِرَ </w:t>
      </w:r>
      <w:r w:rsidRPr="00306780">
        <w:rPr>
          <w:rStyle w:val="Char3"/>
          <w:rFonts w:hint="cs"/>
          <w:rtl/>
        </w:rPr>
        <w:t>ٱلنَّاسُ</w:t>
      </w:r>
      <w:r w:rsidRPr="00306780">
        <w:rPr>
          <w:rStyle w:val="Char3"/>
          <w:rtl/>
        </w:rPr>
        <w:t xml:space="preserve"> كَانُواْ لَهُمۡ أَعۡدَآءٗ وَكَانُواْ بِعِبَادَتِهِمۡ كَٰفِرِينَ ٦</w:t>
      </w:r>
      <w:r>
        <w:rPr>
          <w:rStyle w:val="Char6"/>
          <w:rFonts w:cs="Traditional Arabic" w:hint="cs"/>
          <w:rtl/>
        </w:rPr>
        <w:t xml:space="preserve">﴾ </w:t>
      </w:r>
      <w:r w:rsidRPr="00306780">
        <w:rPr>
          <w:rStyle w:val="Char4"/>
          <w:rFonts w:hint="cs"/>
          <w:rtl/>
        </w:rPr>
        <w:t>[</w:t>
      </w:r>
      <w:r>
        <w:rPr>
          <w:rStyle w:val="Char4"/>
          <w:rFonts w:hint="cs"/>
          <w:rtl/>
        </w:rPr>
        <w:t>الأحقاف</w:t>
      </w:r>
      <w:r w:rsidR="00F46742">
        <w:rPr>
          <w:rStyle w:val="Char4"/>
          <w:rFonts w:hint="cs"/>
          <w:rtl/>
        </w:rPr>
        <w:t>:</w:t>
      </w:r>
      <w:r w:rsidR="0099081C">
        <w:rPr>
          <w:rStyle w:val="Char4"/>
          <w:rFonts w:hint="cs"/>
          <w:rtl/>
        </w:rPr>
        <w:t xml:space="preserve"> </w:t>
      </w:r>
      <w:r>
        <w:rPr>
          <w:rStyle w:val="Char4"/>
          <w:rFonts w:hint="cs"/>
          <w:rtl/>
        </w:rPr>
        <w:t>5-6</w:t>
      </w:r>
      <w:r w:rsidRPr="00306780">
        <w:rPr>
          <w:rStyle w:val="Char4"/>
          <w:rFonts w:hint="cs"/>
          <w:rtl/>
        </w:rPr>
        <w:t>]</w:t>
      </w:r>
    </w:p>
    <w:p w:rsidR="00457BAB" w:rsidRPr="00841591" w:rsidRDefault="00457BAB" w:rsidP="005005A6">
      <w:pPr>
        <w:pStyle w:val="a9"/>
        <w:widowControl w:val="0"/>
        <w:rPr>
          <w:rtl/>
        </w:rPr>
      </w:pPr>
      <w:r w:rsidRPr="00841591">
        <w:rPr>
          <w:rFonts w:hint="cs"/>
          <w:rtl/>
        </w:rPr>
        <w:t>«</w:t>
      </w:r>
      <w:r w:rsidR="00FF166A" w:rsidRPr="00841591">
        <w:rPr>
          <w:rFonts w:hint="cs"/>
          <w:rtl/>
        </w:rPr>
        <w:t>و کیست گمراه</w:t>
      </w:r>
      <w:r w:rsidR="00EC57BA" w:rsidRPr="00841591">
        <w:rPr>
          <w:rFonts w:hint="eastAsia"/>
          <w:rtl/>
        </w:rPr>
        <w:t>‌</w:t>
      </w:r>
      <w:r w:rsidR="00FF166A" w:rsidRPr="00841591">
        <w:rPr>
          <w:rFonts w:hint="cs"/>
          <w:rtl/>
        </w:rPr>
        <w:t>تر از آنکه غیر خدا را می‌خواند</w:t>
      </w:r>
      <w:r w:rsidR="00F46742" w:rsidRPr="00841591">
        <w:rPr>
          <w:rFonts w:hint="cs"/>
          <w:rtl/>
        </w:rPr>
        <w:t>،</w:t>
      </w:r>
      <w:r w:rsidR="0099081C" w:rsidRPr="00841591">
        <w:rPr>
          <w:rFonts w:hint="cs"/>
          <w:rtl/>
        </w:rPr>
        <w:t xml:space="preserve"> </w:t>
      </w:r>
      <w:r w:rsidR="00FF166A" w:rsidRPr="00841591">
        <w:rPr>
          <w:rFonts w:hint="cs"/>
          <w:rtl/>
        </w:rPr>
        <w:t>می‌خواند کسی را که جواب او را تا روز قیامت نمی‌دهد و آنان از خواندن ایشان ناآگاهند و چون روز قیامت و حشر شود آنان دشمن ایشانند به عبارت ایشان انکار داشته‌اند</w:t>
      </w:r>
      <w:r w:rsidRPr="00841591">
        <w:rPr>
          <w:rFonts w:hint="cs"/>
          <w:rtl/>
        </w:rPr>
        <w:t>»</w:t>
      </w:r>
      <w:r w:rsidR="00F46742" w:rsidRPr="00841591">
        <w:rPr>
          <w:rFonts w:hint="cs"/>
          <w:rtl/>
        </w:rPr>
        <w:t xml:space="preserve">. </w:t>
      </w:r>
    </w:p>
    <w:p w:rsidR="00191CD5" w:rsidRPr="00306780" w:rsidRDefault="00FF166A" w:rsidP="005005A6">
      <w:pPr>
        <w:pStyle w:val="a9"/>
        <w:rPr>
          <w:rFonts w:ascii="KFGQPC Uthmanic Script HAFS" w:hAnsi="KFGQPC Uthmanic Script HAFS" w:cs="KFGQPC Uthmanic Script HAFS"/>
          <w:rtl/>
        </w:rPr>
      </w:pPr>
      <w:r w:rsidRPr="00841591">
        <w:rPr>
          <w:rFonts w:hint="cs"/>
          <w:rtl/>
        </w:rPr>
        <w:t>و در سوره جنّ فرموده</w:t>
      </w:r>
      <w:r w:rsidR="00F46742" w:rsidRPr="00841591">
        <w:rPr>
          <w:rFonts w:hint="cs"/>
          <w:rtl/>
        </w:rPr>
        <w:t>:</w:t>
      </w:r>
      <w:r w:rsidR="0099081C" w:rsidRPr="00841591">
        <w:rPr>
          <w:rFonts w:hint="cs"/>
          <w:rtl/>
        </w:rPr>
        <w:t xml:space="preserve"> </w:t>
      </w:r>
      <w:r w:rsidR="00306780" w:rsidRPr="00841591">
        <w:rPr>
          <w:rFonts w:cs="Traditional Arabic" w:hint="cs"/>
          <w:rtl/>
        </w:rPr>
        <w:t>﴿</w:t>
      </w:r>
      <w:r w:rsidR="00306780" w:rsidRPr="00306780">
        <w:rPr>
          <w:rStyle w:val="Char3"/>
          <w:rtl/>
        </w:rPr>
        <w:t xml:space="preserve">فَلَا تَدۡعُواْ مَعَ </w:t>
      </w:r>
      <w:r w:rsidR="00306780" w:rsidRPr="00306780">
        <w:rPr>
          <w:rStyle w:val="Char3"/>
          <w:rFonts w:hint="cs"/>
          <w:rtl/>
        </w:rPr>
        <w:t>ٱللَّهِ</w:t>
      </w:r>
      <w:r w:rsidR="00306780" w:rsidRPr="00306780">
        <w:rPr>
          <w:rStyle w:val="Char3"/>
          <w:rtl/>
        </w:rPr>
        <w:t xml:space="preserve"> أَحَدٗا ١٨</w:t>
      </w:r>
      <w:r w:rsidR="00306780" w:rsidRPr="00841591">
        <w:rPr>
          <w:rFonts w:cs="Traditional Arabic" w:hint="cs"/>
          <w:rtl/>
        </w:rPr>
        <w:t>﴾</w:t>
      </w:r>
      <w:r w:rsidR="00306780" w:rsidRPr="00841591">
        <w:rPr>
          <w:rFonts w:hint="cs"/>
          <w:rtl/>
        </w:rPr>
        <w:t xml:space="preserve"> </w:t>
      </w:r>
      <w:r w:rsidRPr="00841591">
        <w:rPr>
          <w:rFonts w:hint="cs"/>
          <w:rtl/>
        </w:rPr>
        <w:t>یعنی احدی را با خدا نخوانید</w:t>
      </w:r>
      <w:r w:rsidR="00F46742" w:rsidRPr="00841591">
        <w:rPr>
          <w:rFonts w:hint="cs"/>
          <w:rtl/>
        </w:rPr>
        <w:t>.</w:t>
      </w:r>
      <w:r w:rsidR="0099081C" w:rsidRPr="00841591">
        <w:rPr>
          <w:rFonts w:hint="cs"/>
          <w:rtl/>
        </w:rPr>
        <w:t xml:space="preserve"> </w:t>
      </w:r>
      <w:r w:rsidRPr="00841591">
        <w:rPr>
          <w:rFonts w:hint="cs"/>
          <w:rtl/>
        </w:rPr>
        <w:t xml:space="preserve">و </w:t>
      </w:r>
      <w:r w:rsidR="00267733" w:rsidRPr="00841591">
        <w:rPr>
          <w:rFonts w:hint="cs"/>
          <w:rtl/>
        </w:rPr>
        <w:t>د</w:t>
      </w:r>
      <w:r w:rsidRPr="00841591">
        <w:rPr>
          <w:rFonts w:hint="cs"/>
          <w:rtl/>
        </w:rPr>
        <w:t>ر همان سوره فرموده</w:t>
      </w:r>
      <w:r w:rsidR="00F46742" w:rsidRPr="00841591">
        <w:rPr>
          <w:rFonts w:hint="cs"/>
          <w:rtl/>
        </w:rPr>
        <w:t>:</w:t>
      </w:r>
      <w:r w:rsidR="0099081C" w:rsidRPr="00841591">
        <w:rPr>
          <w:rFonts w:hint="cs"/>
          <w:rtl/>
        </w:rPr>
        <w:t xml:space="preserve"> </w:t>
      </w:r>
      <w:r w:rsidR="00306780" w:rsidRPr="00841591">
        <w:rPr>
          <w:rFonts w:cs="Traditional Arabic" w:hint="cs"/>
          <w:rtl/>
        </w:rPr>
        <w:t>﴿</w:t>
      </w:r>
      <w:r w:rsidR="00306780" w:rsidRPr="00306780">
        <w:rPr>
          <w:rStyle w:val="Char3"/>
          <w:rFonts w:hint="cs"/>
          <w:rtl/>
        </w:rPr>
        <w:t>قُلۡ</w:t>
      </w:r>
      <w:r w:rsidR="00306780" w:rsidRPr="00306780">
        <w:rPr>
          <w:rStyle w:val="Char3"/>
          <w:rtl/>
        </w:rPr>
        <w:t xml:space="preserve"> إِنَّمَآ أَدۡعُواْ رَبِّي وَلَآ أُشۡرِكُ بِهِ</w:t>
      </w:r>
      <w:r w:rsidR="00306780" w:rsidRPr="00306780">
        <w:rPr>
          <w:rStyle w:val="Char3"/>
          <w:rFonts w:hint="cs"/>
          <w:rtl/>
        </w:rPr>
        <w:t>ۦٓ</w:t>
      </w:r>
      <w:r w:rsidR="00306780" w:rsidRPr="00306780">
        <w:rPr>
          <w:rStyle w:val="Char3"/>
          <w:rtl/>
        </w:rPr>
        <w:t xml:space="preserve"> أَحَدٗا ٢٠</w:t>
      </w:r>
      <w:r w:rsidR="00306780" w:rsidRPr="00841591">
        <w:rPr>
          <w:rFonts w:cs="Traditional Arabic" w:hint="cs"/>
          <w:rtl/>
        </w:rPr>
        <w:t>﴾</w:t>
      </w:r>
      <w:r w:rsidR="00F46742" w:rsidRPr="00841591">
        <w:rPr>
          <w:rtl/>
        </w:rPr>
        <w:t>.</w:t>
      </w:r>
      <w:r w:rsidR="0099081C" w:rsidRPr="00841591">
        <w:rPr>
          <w:rtl/>
        </w:rPr>
        <w:t xml:space="preserve"> </w:t>
      </w:r>
      <w:r w:rsidRPr="00841591">
        <w:rPr>
          <w:rFonts w:hint="cs"/>
          <w:rtl/>
        </w:rPr>
        <w:t>یعنی بگو فقط پروردگار را می‌خوانم و احدی را شریک او قرار نمی‌دهم</w:t>
      </w:r>
      <w:r w:rsidR="00F46742" w:rsidRPr="00841591">
        <w:rPr>
          <w:rFonts w:hint="cs"/>
          <w:rtl/>
        </w:rPr>
        <w:t>.</w:t>
      </w:r>
      <w:r w:rsidR="0099081C" w:rsidRPr="00841591">
        <w:rPr>
          <w:rFonts w:hint="cs"/>
          <w:rtl/>
        </w:rPr>
        <w:t xml:space="preserve"> </w:t>
      </w:r>
      <w:r w:rsidRPr="00841591">
        <w:rPr>
          <w:rFonts w:hint="cs"/>
          <w:rtl/>
        </w:rPr>
        <w:t>و صد آیه دیگر مثل</w:t>
      </w:r>
      <w:r w:rsidR="00524254" w:rsidRPr="00841591">
        <w:rPr>
          <w:rFonts w:hint="cs"/>
          <w:rtl/>
        </w:rPr>
        <w:t xml:space="preserve"> این‌ها </w:t>
      </w:r>
      <w:r w:rsidRPr="00841591">
        <w:rPr>
          <w:rFonts w:hint="cs"/>
          <w:rtl/>
        </w:rPr>
        <w:t xml:space="preserve">که چون دعا </w:t>
      </w:r>
      <w:r w:rsidR="000101D6" w:rsidRPr="00841591">
        <w:rPr>
          <w:rFonts w:hint="cs"/>
          <w:rtl/>
        </w:rPr>
        <w:t xml:space="preserve">و </w:t>
      </w:r>
      <w:r w:rsidRPr="00841591">
        <w:rPr>
          <w:rFonts w:hint="cs"/>
          <w:rtl/>
        </w:rPr>
        <w:t>خواند</w:t>
      </w:r>
      <w:r w:rsidR="000101D6" w:rsidRPr="00841591">
        <w:rPr>
          <w:rFonts w:hint="cs"/>
          <w:rtl/>
        </w:rPr>
        <w:t>ن</w:t>
      </w:r>
      <w:r w:rsidRPr="00841591">
        <w:rPr>
          <w:rFonts w:hint="cs"/>
          <w:rtl/>
        </w:rPr>
        <w:t xml:space="preserve"> خدا</w:t>
      </w:r>
      <w:r w:rsidR="000101D6" w:rsidRPr="00841591">
        <w:rPr>
          <w:rFonts w:hint="cs"/>
          <w:rtl/>
        </w:rPr>
        <w:t>عبادت است این عبادت مخصوص خداست و خواندن غ</w:t>
      </w:r>
      <w:r w:rsidR="003B4FAD" w:rsidRPr="00841591">
        <w:rPr>
          <w:rFonts w:hint="cs"/>
          <w:rtl/>
        </w:rPr>
        <w:t>ی</w:t>
      </w:r>
      <w:r w:rsidR="000101D6" w:rsidRPr="00841591">
        <w:rPr>
          <w:rFonts w:hint="cs"/>
          <w:rtl/>
        </w:rPr>
        <w:t>ر خدا</w:t>
      </w:r>
      <w:r w:rsidRPr="00841591">
        <w:rPr>
          <w:rFonts w:hint="cs"/>
          <w:rtl/>
        </w:rPr>
        <w:t xml:space="preserve"> را شرک خوانده</w:t>
      </w:r>
      <w:r w:rsidR="00F46742" w:rsidRPr="00841591">
        <w:rPr>
          <w:rFonts w:hint="cs"/>
          <w:rtl/>
        </w:rPr>
        <w:t>،</w:t>
      </w:r>
      <w:r w:rsidR="0099081C" w:rsidRPr="00841591">
        <w:rPr>
          <w:rFonts w:hint="cs"/>
          <w:rtl/>
        </w:rPr>
        <w:t xml:space="preserve"> </w:t>
      </w:r>
      <w:r w:rsidRPr="00841591">
        <w:rPr>
          <w:rFonts w:hint="cs"/>
          <w:rtl/>
        </w:rPr>
        <w:t xml:space="preserve">غالیان غیر خدا را می‌خوانند و در </w:t>
      </w:r>
      <w:r w:rsidR="000101D6" w:rsidRPr="00841591">
        <w:rPr>
          <w:rFonts w:hint="cs"/>
          <w:rtl/>
        </w:rPr>
        <w:t>ح</w:t>
      </w:r>
      <w:r w:rsidRPr="00841591">
        <w:rPr>
          <w:rFonts w:hint="cs"/>
          <w:rtl/>
        </w:rPr>
        <w:t xml:space="preserve">وائج خود متوجّه غیر خدا می‌شوند و حتّی غیر خدا را مانند خدا می‌دانند و غیر خدا را جوابگو می‌دانند و خواندن مثلاً امام را به دستور خود امام می‌دانند و خیال می‌کنند خود امام این را بدین افزوده و از آن طرف در دعای ندبه می‌گویند </w:t>
      </w:r>
      <w:r w:rsidR="00E8638E" w:rsidRPr="00306780">
        <w:rPr>
          <w:rStyle w:val="Char7"/>
          <w:rtl/>
        </w:rPr>
        <w:t>«</w:t>
      </w:r>
      <w:r w:rsidRPr="00306780">
        <w:rPr>
          <w:rStyle w:val="Char7"/>
          <w:rtl/>
        </w:rPr>
        <w:t>إللّهم بلّغه منّا تح</w:t>
      </w:r>
      <w:r w:rsidR="0099081C">
        <w:rPr>
          <w:rStyle w:val="Char7"/>
          <w:rtl/>
        </w:rPr>
        <w:t>ي</w:t>
      </w:r>
      <w:r w:rsidRPr="00306780">
        <w:rPr>
          <w:rStyle w:val="Char7"/>
          <w:rtl/>
        </w:rPr>
        <w:t>ه و سلاما</w:t>
      </w:r>
      <w:r w:rsidR="00E8638E" w:rsidRPr="00306780">
        <w:rPr>
          <w:rStyle w:val="Char7"/>
          <w:rtl/>
        </w:rPr>
        <w:t>»</w:t>
      </w:r>
      <w:r w:rsidR="00F46742" w:rsidRPr="00841591">
        <w:rPr>
          <w:rtl/>
        </w:rPr>
        <w:t>.</w:t>
      </w:r>
      <w:r w:rsidR="0099081C" w:rsidRPr="00841591">
        <w:rPr>
          <w:rtl/>
        </w:rPr>
        <w:t xml:space="preserve"> </w:t>
      </w:r>
      <w:r w:rsidRPr="00841591">
        <w:rPr>
          <w:rFonts w:hint="cs"/>
          <w:rtl/>
        </w:rPr>
        <w:t xml:space="preserve">یعنی خدایا تحیّت و سلام ما را به امام برسان و این ضدّ و نقیض که از یک طرف امام را حاضر و ناظر و از یک طرف او را غایب و بی‌خبر دانسته و بخدا می‌گویند </w:t>
      </w:r>
      <w:r w:rsidR="00614278" w:rsidRPr="00841591">
        <w:rPr>
          <w:rFonts w:hint="cs"/>
          <w:rtl/>
        </w:rPr>
        <w:t>سلام و تحیّت ما را به او ب</w:t>
      </w:r>
      <w:r w:rsidR="00B41E2B" w:rsidRPr="00841591">
        <w:rPr>
          <w:rFonts w:hint="cs"/>
          <w:rtl/>
        </w:rPr>
        <w:t>ر</w:t>
      </w:r>
      <w:r w:rsidR="00614278" w:rsidRPr="00841591">
        <w:rPr>
          <w:rFonts w:hint="cs"/>
          <w:rtl/>
        </w:rPr>
        <w:t>سان و اگر امام حاضر است چرا می‌گویند فطرس که نام ملکی است سلام شیعیان را به امام می‌رساند معلوم می‌شود امام را حاضر نمی‌دانند</w:t>
      </w:r>
      <w:r w:rsidR="00F46742" w:rsidRPr="00841591">
        <w:rPr>
          <w:rFonts w:hint="cs"/>
          <w:rtl/>
        </w:rPr>
        <w:t>.</w:t>
      </w:r>
      <w:r w:rsidR="0099081C" w:rsidRPr="00841591">
        <w:rPr>
          <w:rFonts w:hint="cs"/>
          <w:rtl/>
        </w:rPr>
        <w:t xml:space="preserve"> </w:t>
      </w:r>
      <w:r w:rsidR="00614278" w:rsidRPr="00841591">
        <w:rPr>
          <w:rFonts w:hint="cs"/>
          <w:rtl/>
        </w:rPr>
        <w:t>آنوقت آقای نم و مح برای اینکه این عبادت شرکیّه را رواج دهند می‌گویند چگونه به حاجی آقا می‌گوئیم قرض</w:t>
      </w:r>
      <w:r w:rsidR="00B41E2B" w:rsidRPr="00841591">
        <w:rPr>
          <w:rFonts w:hint="eastAsia"/>
          <w:rtl/>
        </w:rPr>
        <w:t>‌</w:t>
      </w:r>
      <w:r w:rsidR="00614278" w:rsidRPr="00841591">
        <w:rPr>
          <w:rFonts w:hint="cs"/>
          <w:rtl/>
        </w:rPr>
        <w:t>الحسن بده یا فلان حاجت ما را انجام بده و یا به عطّار و بقّال می‌گوئیم فلان و متاع را بده شرک نیست همانطور خواندن امام و حاجت خواستن از او شرک نیست</w:t>
      </w:r>
      <w:r w:rsidR="00F46742" w:rsidRPr="00841591">
        <w:rPr>
          <w:rFonts w:hint="cs"/>
          <w:rtl/>
        </w:rPr>
        <w:t>.</w:t>
      </w:r>
      <w:r w:rsidR="0099081C" w:rsidRPr="00841591">
        <w:rPr>
          <w:rFonts w:hint="cs"/>
          <w:rtl/>
        </w:rPr>
        <w:t xml:space="preserve"> </w:t>
      </w:r>
      <w:r w:rsidR="00614278" w:rsidRPr="00841591">
        <w:rPr>
          <w:rFonts w:hint="cs"/>
          <w:rtl/>
        </w:rPr>
        <w:t>اینان یا واقعاً نمی‌فهمند و یا تجاهل و تخرخر می‌کنند زیرا خواندن حاجی‌آقا یا عطّار و بقّال و یا دکتر در مذاکرات عرفیّه و محاورات روزمره می‌باشد و ربطی به عبادت ندارد زیرا عبادت تو</w:t>
      </w:r>
      <w:r w:rsidR="00E8638E" w:rsidRPr="00841591">
        <w:rPr>
          <w:rFonts w:hint="cs"/>
          <w:rtl/>
        </w:rPr>
        <w:t>قیف</w:t>
      </w:r>
      <w:r w:rsidR="00614278" w:rsidRPr="00841591">
        <w:rPr>
          <w:rFonts w:hint="cs"/>
          <w:rtl/>
        </w:rPr>
        <w:t>ی و باید از شرع برسد</w:t>
      </w:r>
      <w:r w:rsidR="00F46742" w:rsidRPr="00841591">
        <w:rPr>
          <w:rFonts w:hint="cs"/>
          <w:rtl/>
        </w:rPr>
        <w:t>.</w:t>
      </w:r>
      <w:r w:rsidR="0099081C" w:rsidRPr="00841591">
        <w:rPr>
          <w:rFonts w:hint="cs"/>
          <w:rtl/>
        </w:rPr>
        <w:t xml:space="preserve"> </w:t>
      </w:r>
      <w:r w:rsidR="00614278" w:rsidRPr="00841591">
        <w:rPr>
          <w:rFonts w:hint="cs"/>
          <w:rtl/>
        </w:rPr>
        <w:t>ثانیاً در خواندن حاجی‌آقا و عطّار و بقّال تعاون و یاری کردن یکدیگر است در امور دنیوی و خدا فرموده</w:t>
      </w:r>
      <w:r w:rsidR="00F46742" w:rsidRPr="00841591">
        <w:rPr>
          <w:rFonts w:hint="cs"/>
          <w:rtl/>
        </w:rPr>
        <w:t>:</w:t>
      </w:r>
      <w:r w:rsidR="0099081C" w:rsidRPr="00841591">
        <w:rPr>
          <w:rFonts w:hint="cs"/>
          <w:rtl/>
        </w:rPr>
        <w:t xml:space="preserve"> </w:t>
      </w:r>
      <w:r w:rsidR="00DF70CF" w:rsidRPr="00841591">
        <w:rPr>
          <w:rFonts w:cs="Traditional Arabic" w:hint="cs"/>
          <w:rtl/>
        </w:rPr>
        <w:t>﴿</w:t>
      </w:r>
      <w:r w:rsidR="00DF70CF" w:rsidRPr="00DF70CF">
        <w:rPr>
          <w:rStyle w:val="Char3"/>
          <w:rtl/>
        </w:rPr>
        <w:t xml:space="preserve">وَتَعَاوَنُواْ عَلَى </w:t>
      </w:r>
      <w:r w:rsidR="00DF70CF" w:rsidRPr="00DF70CF">
        <w:rPr>
          <w:rStyle w:val="Char3"/>
          <w:rFonts w:hint="cs"/>
          <w:rtl/>
        </w:rPr>
        <w:t>ٱلۡبِرِّ</w:t>
      </w:r>
      <w:r w:rsidR="00DF70CF" w:rsidRPr="00DF70CF">
        <w:rPr>
          <w:rStyle w:val="Char3"/>
          <w:rtl/>
        </w:rPr>
        <w:t xml:space="preserve"> وَ</w:t>
      </w:r>
      <w:r w:rsidR="00DF70CF" w:rsidRPr="00DF70CF">
        <w:rPr>
          <w:rStyle w:val="Char3"/>
          <w:rFonts w:hint="cs"/>
          <w:rtl/>
        </w:rPr>
        <w:t>ٱلتَّقۡوَىٰۖ</w:t>
      </w:r>
      <w:r w:rsidR="00DF70CF" w:rsidRPr="00DF70CF">
        <w:rPr>
          <w:rStyle w:val="Char3"/>
          <w:rtl/>
        </w:rPr>
        <w:t xml:space="preserve"> وَلَا تَعَاوَنُواْ عَلَى </w:t>
      </w:r>
      <w:r w:rsidR="00DF70CF" w:rsidRPr="00DF70CF">
        <w:rPr>
          <w:rStyle w:val="Char3"/>
          <w:rFonts w:hint="cs"/>
          <w:rtl/>
        </w:rPr>
        <w:t>ٱلۡإِثۡمِ</w:t>
      </w:r>
      <w:r w:rsidR="00DF70CF" w:rsidRPr="00DF70CF">
        <w:rPr>
          <w:rStyle w:val="Char3"/>
          <w:rtl/>
        </w:rPr>
        <w:t xml:space="preserve"> وَ</w:t>
      </w:r>
      <w:r w:rsidR="00DF70CF" w:rsidRPr="00DF70CF">
        <w:rPr>
          <w:rStyle w:val="Char3"/>
          <w:rFonts w:hint="cs"/>
          <w:rtl/>
        </w:rPr>
        <w:t>ٱلۡعُدۡوَٰنِۚ</w:t>
      </w:r>
      <w:r w:rsidR="00DF70CF" w:rsidRPr="00841591">
        <w:rPr>
          <w:rFonts w:cs="Traditional Arabic" w:hint="cs"/>
          <w:rtl/>
        </w:rPr>
        <w:t>﴾</w:t>
      </w:r>
      <w:r w:rsidR="00F46742" w:rsidRPr="00841591">
        <w:rPr>
          <w:rFonts w:hint="cs"/>
          <w:rtl/>
        </w:rPr>
        <w:t>.</w:t>
      </w:r>
      <w:r w:rsidR="0099081C" w:rsidRPr="00841591">
        <w:rPr>
          <w:rFonts w:hint="cs"/>
          <w:rtl/>
        </w:rPr>
        <w:t xml:space="preserve"> </w:t>
      </w:r>
      <w:r w:rsidR="00E8638E" w:rsidRPr="00841591">
        <w:rPr>
          <w:rFonts w:hint="cs"/>
          <w:rtl/>
        </w:rPr>
        <w:t>ثالثا</w:t>
      </w:r>
      <w:r w:rsidR="006D3EDD" w:rsidRPr="00841591">
        <w:rPr>
          <w:rFonts w:hint="cs"/>
          <w:rtl/>
        </w:rPr>
        <w:t xml:space="preserve"> اگر حاجی</w:t>
      </w:r>
      <w:r w:rsidR="002B14F9" w:rsidRPr="00841591">
        <w:rPr>
          <w:rFonts w:hint="cs"/>
          <w:rtl/>
        </w:rPr>
        <w:t xml:space="preserve"> آقا و عطّار و بقّال مرده باشند باز از ایشان قرض‌الحسن می</w:t>
      </w:r>
      <w:r w:rsidR="002B14F9" w:rsidRPr="00841591">
        <w:rPr>
          <w:rFonts w:hint="eastAsia"/>
          <w:rtl/>
        </w:rPr>
        <w:t>‌خواهید</w:t>
      </w:r>
      <w:r w:rsidR="00F46742" w:rsidRPr="00841591">
        <w:rPr>
          <w:rFonts w:hint="eastAsia"/>
          <w:rtl/>
        </w:rPr>
        <w:t>،</w:t>
      </w:r>
      <w:r w:rsidR="0099081C" w:rsidRPr="00841591">
        <w:rPr>
          <w:rFonts w:hint="eastAsia"/>
          <w:rtl/>
        </w:rPr>
        <w:t xml:space="preserve"> </w:t>
      </w:r>
      <w:r w:rsidR="002B14F9" w:rsidRPr="00841591">
        <w:rPr>
          <w:rFonts w:hint="eastAsia"/>
          <w:rtl/>
        </w:rPr>
        <w:t>آیا آن مردگان می‌توانند قرض دهند</w:t>
      </w:r>
      <w:r w:rsidR="00F46742" w:rsidRPr="00841591">
        <w:rPr>
          <w:rFonts w:hint="eastAsia"/>
          <w:rtl/>
        </w:rPr>
        <w:t>.</w:t>
      </w:r>
      <w:r w:rsidR="0099081C" w:rsidRPr="00841591">
        <w:rPr>
          <w:rFonts w:hint="eastAsia"/>
          <w:rtl/>
        </w:rPr>
        <w:t xml:space="preserve"> </w:t>
      </w:r>
      <w:r w:rsidR="002B14F9" w:rsidRPr="00841591">
        <w:rPr>
          <w:rFonts w:hint="eastAsia"/>
          <w:rtl/>
        </w:rPr>
        <w:t xml:space="preserve">این </w:t>
      </w:r>
      <w:r w:rsidR="002B14F9" w:rsidRPr="00841591">
        <w:rPr>
          <w:rFonts w:hint="cs"/>
          <w:rtl/>
        </w:rPr>
        <w:t>آقایان می‌گویند چون پای امام در کار است هر بدعیت را می‌توان به نام دین اضافه کرد و اگر کسی قبول نکند نعوذ بالله بی</w:t>
      </w:r>
      <w:r w:rsidR="00FF1C89" w:rsidRPr="00841591">
        <w:rPr>
          <w:rFonts w:hint="eastAsia"/>
          <w:rtl/>
        </w:rPr>
        <w:t>‌</w:t>
      </w:r>
      <w:r w:rsidR="002B14F9" w:rsidRPr="00841591">
        <w:rPr>
          <w:rFonts w:hint="cs"/>
          <w:rtl/>
        </w:rPr>
        <w:t>دین و دشمن امام است اینان دعای توسّل بی‌سند را می‌خوانند چون به نام امام است دعای ساخت</w:t>
      </w:r>
      <w:r w:rsidR="00F46742" w:rsidRPr="00841591">
        <w:rPr>
          <w:rFonts w:hint="cs"/>
          <w:rtl/>
        </w:rPr>
        <w:t>ۀ</w:t>
      </w:r>
      <w:r w:rsidR="002B14F9" w:rsidRPr="00841591">
        <w:rPr>
          <w:rFonts w:hint="cs"/>
          <w:rtl/>
        </w:rPr>
        <w:t xml:space="preserve"> حسن مثل</w:t>
      </w:r>
      <w:r w:rsidR="00F46742" w:rsidRPr="00841591">
        <w:rPr>
          <w:rFonts w:hint="cs"/>
          <w:rtl/>
        </w:rPr>
        <w:t>ۀ</w:t>
      </w:r>
      <w:r w:rsidR="002B14F9" w:rsidRPr="00841591">
        <w:rPr>
          <w:rFonts w:hint="cs"/>
          <w:rtl/>
        </w:rPr>
        <w:t xml:space="preserve"> جمگرانی را که گفته یا محمّد یا علی اکفیانی و یا محمد یا علی احفظانی می‌خوانند یا اینکه این دعا ضدّ آیه قرآن است</w:t>
      </w:r>
      <w:r w:rsidR="00F46742" w:rsidRPr="00841591">
        <w:rPr>
          <w:rFonts w:hint="cs"/>
          <w:rtl/>
        </w:rPr>
        <w:t>.</w:t>
      </w:r>
      <w:r w:rsidR="0099081C" w:rsidRPr="00841591">
        <w:rPr>
          <w:rFonts w:hint="cs"/>
          <w:rtl/>
        </w:rPr>
        <w:t xml:space="preserve"> </w:t>
      </w:r>
      <w:r w:rsidR="002B14F9" w:rsidRPr="00841591">
        <w:rPr>
          <w:rFonts w:hint="cs"/>
          <w:rtl/>
        </w:rPr>
        <w:t>زیرا در قرآن می‌گوید</w:t>
      </w:r>
      <w:r w:rsidR="00F46742" w:rsidRPr="00841591">
        <w:rPr>
          <w:rFonts w:hint="cs"/>
          <w:rtl/>
        </w:rPr>
        <w:t>:</w:t>
      </w:r>
      <w:r w:rsidR="0099081C" w:rsidRPr="00841591">
        <w:rPr>
          <w:rFonts w:hint="cs"/>
          <w:rtl/>
        </w:rPr>
        <w:t xml:space="preserve"> </w:t>
      </w:r>
      <w:r w:rsidR="00DF70CF" w:rsidRPr="00841591">
        <w:rPr>
          <w:rFonts w:cs="Traditional Arabic" w:hint="cs"/>
          <w:rtl/>
        </w:rPr>
        <w:t>﴿</w:t>
      </w:r>
      <w:r w:rsidR="00DF70CF" w:rsidRPr="00DF70CF">
        <w:rPr>
          <w:rStyle w:val="Char3"/>
          <w:rFonts w:hint="cs"/>
          <w:rtl/>
        </w:rPr>
        <w:t>أَلَيۡسَ</w:t>
      </w:r>
      <w:r w:rsidR="00DF70CF" w:rsidRPr="00DF70CF">
        <w:rPr>
          <w:rStyle w:val="Char3"/>
          <w:rtl/>
        </w:rPr>
        <w:t xml:space="preserve"> </w:t>
      </w:r>
      <w:r w:rsidR="00DF70CF" w:rsidRPr="00DF70CF">
        <w:rPr>
          <w:rStyle w:val="Char3"/>
          <w:rFonts w:hint="cs"/>
          <w:rtl/>
        </w:rPr>
        <w:t>ٱللَّهُ</w:t>
      </w:r>
      <w:r w:rsidR="00DF70CF" w:rsidRPr="00DF70CF">
        <w:rPr>
          <w:rStyle w:val="Char3"/>
          <w:rtl/>
        </w:rPr>
        <w:t xml:space="preserve"> بِكَافٍ عَبۡدَهُ</w:t>
      </w:r>
      <w:r w:rsidR="00DF70CF" w:rsidRPr="00DF70CF">
        <w:rPr>
          <w:rStyle w:val="Char3"/>
          <w:rFonts w:hint="cs"/>
          <w:rtl/>
        </w:rPr>
        <w:t>ۥۖ</w:t>
      </w:r>
      <w:r w:rsidR="00DF70CF" w:rsidRPr="00841591">
        <w:rPr>
          <w:rFonts w:cs="Traditional Arabic" w:hint="cs"/>
          <w:rtl/>
        </w:rPr>
        <w:t>﴾</w:t>
      </w:r>
      <w:r w:rsidR="00F46742" w:rsidRPr="00841591">
        <w:rPr>
          <w:rtl/>
        </w:rPr>
        <w:t>.</w:t>
      </w:r>
      <w:r w:rsidR="0099081C" w:rsidRPr="00841591">
        <w:rPr>
          <w:rtl/>
        </w:rPr>
        <w:t xml:space="preserve"> </w:t>
      </w:r>
      <w:r w:rsidR="002B14F9" w:rsidRPr="00841591">
        <w:rPr>
          <w:rFonts w:hint="cs"/>
          <w:rtl/>
        </w:rPr>
        <w:t>فقط خدا برای بندگان کافی است نه محمّد و نه علی مکرّر فرموده</w:t>
      </w:r>
      <w:r w:rsidR="00F46742" w:rsidRPr="00841591">
        <w:rPr>
          <w:rFonts w:hint="cs"/>
          <w:rtl/>
        </w:rPr>
        <w:t>:</w:t>
      </w:r>
      <w:r w:rsidR="0099081C" w:rsidRPr="00841591">
        <w:rPr>
          <w:rFonts w:hint="cs"/>
          <w:rtl/>
        </w:rPr>
        <w:t xml:space="preserve"> </w:t>
      </w:r>
      <w:r w:rsidR="00DF70CF" w:rsidRPr="00841591">
        <w:rPr>
          <w:rFonts w:cs="Traditional Arabic" w:hint="cs"/>
          <w:rtl/>
        </w:rPr>
        <w:t>﴿</w:t>
      </w:r>
      <w:r w:rsidR="00DF70CF" w:rsidRPr="00DF70CF">
        <w:rPr>
          <w:rStyle w:val="Char3"/>
          <w:rtl/>
        </w:rPr>
        <w:t xml:space="preserve">وَمَا جَعَلۡنَٰكَ عَلَيۡهِمۡ حَفِيظٗاۖ </w:t>
      </w:r>
      <w:r w:rsidR="00DF70CF" w:rsidRPr="00841591">
        <w:rPr>
          <w:rFonts w:cs="Traditional Arabic" w:hint="cs"/>
          <w:rtl/>
        </w:rPr>
        <w:t>﴾</w:t>
      </w:r>
      <w:r w:rsidR="00DF70CF">
        <w:rPr>
          <w:rFonts w:ascii="Traditional Arabic" w:hAnsi="Traditional Arabic" w:cs="Traditional Arabic" w:hint="cs"/>
          <w:b/>
          <w:bCs/>
          <w:sz w:val="30"/>
          <w:szCs w:val="30"/>
          <w:rtl/>
          <w:lang w:bidi="fa-IR"/>
        </w:rPr>
        <w:t xml:space="preserve"> </w:t>
      </w:r>
      <w:r w:rsidR="002B14F9" w:rsidRPr="00841591">
        <w:rPr>
          <w:rFonts w:hint="cs"/>
          <w:rtl/>
        </w:rPr>
        <w:t>یعنی تو را حافظ ایشان قرار نداده‌ایم</w:t>
      </w:r>
      <w:r w:rsidR="00F46742" w:rsidRPr="00841591">
        <w:rPr>
          <w:rFonts w:hint="cs"/>
          <w:rtl/>
        </w:rPr>
        <w:t>،</w:t>
      </w:r>
      <w:r w:rsidR="0099081C" w:rsidRPr="00841591">
        <w:rPr>
          <w:rFonts w:hint="cs"/>
          <w:rtl/>
        </w:rPr>
        <w:t xml:space="preserve"> </w:t>
      </w:r>
      <w:r w:rsidR="002B14F9" w:rsidRPr="00841591">
        <w:rPr>
          <w:rFonts w:hint="cs"/>
          <w:rtl/>
        </w:rPr>
        <w:t>أمّا این دعا گفته محمّد و علی مرا حفظ کنید و بعلاوه چون کسی که این دعا را جعل کرده یک بار علی را جلو می‌آورد و می‌گوید یا علیّ یا محمّد</w:t>
      </w:r>
      <w:r w:rsidR="00F46742" w:rsidRPr="00841591">
        <w:rPr>
          <w:rFonts w:hint="cs"/>
          <w:rtl/>
        </w:rPr>
        <w:t>.</w:t>
      </w:r>
      <w:r w:rsidR="0099081C" w:rsidRPr="00841591">
        <w:rPr>
          <w:rFonts w:hint="cs"/>
          <w:rtl/>
        </w:rPr>
        <w:t xml:space="preserve"> </w:t>
      </w:r>
      <w:r w:rsidR="002B14F9" w:rsidRPr="00841591">
        <w:rPr>
          <w:rFonts w:hint="cs"/>
          <w:rtl/>
        </w:rPr>
        <w:t>حال چرا این دعای مخالف قرآن را می‌خوانند</w:t>
      </w:r>
      <w:r w:rsidR="00F46742" w:rsidRPr="00841591">
        <w:rPr>
          <w:rFonts w:hint="cs"/>
          <w:rtl/>
        </w:rPr>
        <w:t>،</w:t>
      </w:r>
      <w:r w:rsidR="0099081C" w:rsidRPr="00841591">
        <w:rPr>
          <w:rFonts w:hint="cs"/>
          <w:rtl/>
        </w:rPr>
        <w:t xml:space="preserve"> </w:t>
      </w:r>
      <w:r w:rsidR="002B14F9" w:rsidRPr="00841591">
        <w:rPr>
          <w:rFonts w:hint="cs"/>
          <w:rtl/>
        </w:rPr>
        <w:t>برای خاطر امام می‌شود دین خدا را کم و زیاد کرد؟ خدا گفته غیرمرا مخوانید ولی حسن‌خان مثله گفته بخوانید</w:t>
      </w:r>
      <w:r w:rsidR="00F46742" w:rsidRPr="00841591">
        <w:rPr>
          <w:rFonts w:hint="cs"/>
          <w:rtl/>
        </w:rPr>
        <w:t>.</w:t>
      </w:r>
      <w:r w:rsidR="0099081C" w:rsidRPr="00841591">
        <w:rPr>
          <w:rFonts w:hint="cs"/>
          <w:rtl/>
        </w:rPr>
        <w:t xml:space="preserve"> </w:t>
      </w:r>
      <w:r w:rsidR="002B14F9" w:rsidRPr="00841591">
        <w:rPr>
          <w:rFonts w:hint="cs"/>
          <w:rtl/>
        </w:rPr>
        <w:t>ما می‌گوئیم اگر سخن حسن مثله راست است چرا رسول خدا</w:t>
      </w:r>
      <w:r w:rsidR="00DC52BD" w:rsidRPr="00841591">
        <w:rPr>
          <w:rFonts w:cs="CTraditional Arabic" w:hint="cs"/>
          <w:rtl/>
        </w:rPr>
        <w:t>ص</w:t>
      </w:r>
      <w:r w:rsidR="002B14F9" w:rsidRPr="00841591">
        <w:rPr>
          <w:rFonts w:hint="cs"/>
          <w:rtl/>
        </w:rPr>
        <w:t xml:space="preserve"> و أئمه هدی نفرمودند ما را بخوانید </w:t>
      </w:r>
      <w:r w:rsidR="005005A6">
        <w:rPr>
          <w:rFonts w:hint="cs"/>
          <w:rtl/>
        </w:rPr>
        <w:t>چنان‌چه</w:t>
      </w:r>
      <w:r w:rsidR="002B14F9" w:rsidRPr="00841591">
        <w:rPr>
          <w:rFonts w:hint="cs"/>
          <w:rtl/>
        </w:rPr>
        <w:t xml:space="preserve"> خدا را در حوائج می‌خوانید </w:t>
      </w:r>
      <w:r w:rsidR="00DA50B1" w:rsidRPr="00841591">
        <w:rPr>
          <w:rFonts w:hint="cs"/>
          <w:rtl/>
        </w:rPr>
        <w:t>ما را نیز بخوانید؟ پس ما چون امام را تابع قرآن</w:t>
      </w:r>
      <w:r w:rsidR="007A0010" w:rsidRPr="00841591">
        <w:rPr>
          <w:rFonts w:hint="cs"/>
          <w:rtl/>
        </w:rPr>
        <w:t xml:space="preserve"> می‌دانیم </w:t>
      </w:r>
      <w:r w:rsidR="00DA50B1" w:rsidRPr="00841591">
        <w:rPr>
          <w:rFonts w:hint="cs"/>
          <w:rtl/>
        </w:rPr>
        <w:t>می‌گوئیم این دعاهای ضدّ قرآنی را نباید امام در دین آورد</w:t>
      </w:r>
      <w:r w:rsidR="00F46742" w:rsidRPr="00841591">
        <w:rPr>
          <w:rFonts w:hint="cs"/>
          <w:rtl/>
        </w:rPr>
        <w:t>.</w:t>
      </w:r>
      <w:r w:rsidR="0099081C" w:rsidRPr="00841591">
        <w:rPr>
          <w:rFonts w:hint="cs"/>
          <w:rtl/>
        </w:rPr>
        <w:t xml:space="preserve"> </w:t>
      </w:r>
      <w:r w:rsidR="00DA50B1" w:rsidRPr="00841591">
        <w:rPr>
          <w:rFonts w:hint="cs"/>
          <w:rtl/>
        </w:rPr>
        <w:t>آقایان می‌گویند ما وسیله را می‌خوانیم</w:t>
      </w:r>
      <w:r w:rsidR="00F46742" w:rsidRPr="00841591">
        <w:rPr>
          <w:rFonts w:hint="cs"/>
          <w:rtl/>
        </w:rPr>
        <w:t>،</w:t>
      </w:r>
      <w:r w:rsidR="0099081C" w:rsidRPr="00841591">
        <w:rPr>
          <w:rFonts w:hint="cs"/>
          <w:rtl/>
        </w:rPr>
        <w:t xml:space="preserve"> </w:t>
      </w:r>
      <w:r w:rsidR="00DA50B1" w:rsidRPr="00841591">
        <w:rPr>
          <w:rFonts w:hint="cs"/>
          <w:rtl/>
        </w:rPr>
        <w:t>می‌گویم خدا نفرموده وسیله را بخوانید بلکه فرموده من از رگ گردن به شما نزدیکترم خود مرا بخوانید و فرموده</w:t>
      </w:r>
      <w:r w:rsidR="00F46742" w:rsidRPr="00841591">
        <w:rPr>
          <w:rFonts w:hint="cs"/>
          <w:rtl/>
        </w:rPr>
        <w:t>:</w:t>
      </w:r>
      <w:r w:rsidR="0099081C" w:rsidRPr="00841591">
        <w:rPr>
          <w:rFonts w:hint="cs"/>
          <w:rtl/>
        </w:rPr>
        <w:t xml:space="preserve"> </w:t>
      </w:r>
      <w:r w:rsidR="00DF70CF" w:rsidRPr="00841591">
        <w:rPr>
          <w:rFonts w:cs="Traditional Arabic" w:hint="cs"/>
          <w:rtl/>
        </w:rPr>
        <w:t>﴿</w:t>
      </w:r>
      <w:r w:rsidR="00DF70CF" w:rsidRPr="00DF70CF">
        <w:rPr>
          <w:rStyle w:val="Char3"/>
          <w:rtl/>
        </w:rPr>
        <w:t xml:space="preserve">وَسۡ‍َٔلُواْ </w:t>
      </w:r>
      <w:r w:rsidR="00DF70CF" w:rsidRPr="00DF70CF">
        <w:rPr>
          <w:rStyle w:val="Char3"/>
          <w:rFonts w:hint="cs"/>
          <w:rtl/>
        </w:rPr>
        <w:t>ٱللَّهَ</w:t>
      </w:r>
      <w:r w:rsidR="00DF70CF" w:rsidRPr="00DF70CF">
        <w:rPr>
          <w:rStyle w:val="Char3"/>
          <w:rtl/>
        </w:rPr>
        <w:t xml:space="preserve"> مِن فَضۡلِهِ</w:t>
      </w:r>
      <w:r w:rsidR="00DF70CF" w:rsidRPr="00DF70CF">
        <w:rPr>
          <w:rStyle w:val="Char3"/>
          <w:rFonts w:hint="cs"/>
          <w:rtl/>
        </w:rPr>
        <w:t>ۦٓۚ</w:t>
      </w:r>
      <w:r w:rsidR="00DF70CF" w:rsidRPr="00841591">
        <w:rPr>
          <w:rFonts w:cs="Traditional Arabic" w:hint="cs"/>
          <w:rtl/>
        </w:rPr>
        <w:t>﴾</w:t>
      </w:r>
      <w:r w:rsidR="00F46742" w:rsidRPr="00841591">
        <w:rPr>
          <w:rFonts w:hint="cs"/>
          <w:rtl/>
        </w:rPr>
        <w:t>.</w:t>
      </w:r>
      <w:r w:rsidR="0099081C" w:rsidRPr="00841591">
        <w:rPr>
          <w:rFonts w:hint="cs"/>
          <w:rtl/>
        </w:rPr>
        <w:t xml:space="preserve"> </w:t>
      </w:r>
      <w:r w:rsidR="00DA50B1" w:rsidRPr="00841591">
        <w:rPr>
          <w:rFonts w:hint="cs"/>
          <w:rtl/>
        </w:rPr>
        <w:t>خدا همه جا با شما است و از اسرار و از احوال شما باخبر و از همه کس مهربان‌تر است چرا خود او را نمی</w:t>
      </w:r>
      <w:r w:rsidR="00DA50B1" w:rsidRPr="00841591">
        <w:rPr>
          <w:rFonts w:hint="eastAsia"/>
          <w:rtl/>
        </w:rPr>
        <w:t>‌خوانید</w:t>
      </w:r>
      <w:r w:rsidR="00F46742" w:rsidRPr="00841591">
        <w:rPr>
          <w:rFonts w:hint="eastAsia"/>
          <w:rtl/>
        </w:rPr>
        <w:t>.</w:t>
      </w:r>
      <w:r w:rsidR="0099081C" w:rsidRPr="00841591">
        <w:rPr>
          <w:rFonts w:hint="eastAsia"/>
          <w:rtl/>
        </w:rPr>
        <w:t xml:space="preserve"> </w:t>
      </w:r>
      <w:r w:rsidR="00DA50B1" w:rsidRPr="00841591">
        <w:rPr>
          <w:rFonts w:hint="eastAsia"/>
          <w:rtl/>
        </w:rPr>
        <w:t xml:space="preserve">آقایان </w:t>
      </w:r>
      <w:r w:rsidR="00DA50B1" w:rsidRPr="00841591">
        <w:rPr>
          <w:rFonts w:hint="cs"/>
          <w:rtl/>
        </w:rPr>
        <w:t xml:space="preserve">در جواب ما می‌گویند </w:t>
      </w:r>
      <w:r w:rsidR="00141BA0" w:rsidRPr="00841591">
        <w:rPr>
          <w:rFonts w:hint="cs"/>
          <w:rtl/>
        </w:rPr>
        <w:t>پس پیغمبر</w:t>
      </w:r>
      <w:r w:rsidR="00CF36DA" w:rsidRPr="00841591">
        <w:rPr>
          <w:rFonts w:cs="CTraditional Arabic" w:hint="cs"/>
          <w:rtl/>
        </w:rPr>
        <w:t>ص</w:t>
      </w:r>
      <w:r w:rsidR="00141BA0" w:rsidRPr="00841591">
        <w:rPr>
          <w:rFonts w:hint="cs"/>
          <w:rtl/>
        </w:rPr>
        <w:t xml:space="preserve"> و امام چه کاره‌اند ما که قابلیّت نداریم از خدا حاجت بخواهیم</w:t>
      </w:r>
      <w:r w:rsidR="00F46742" w:rsidRPr="00841591">
        <w:rPr>
          <w:rFonts w:hint="cs"/>
          <w:rtl/>
        </w:rPr>
        <w:t>،</w:t>
      </w:r>
      <w:r w:rsidR="0099081C" w:rsidRPr="00841591">
        <w:rPr>
          <w:rFonts w:hint="cs"/>
          <w:rtl/>
        </w:rPr>
        <w:t xml:space="preserve"> </w:t>
      </w:r>
      <w:r w:rsidR="00141BA0" w:rsidRPr="00841591">
        <w:rPr>
          <w:rFonts w:hint="cs"/>
          <w:rtl/>
        </w:rPr>
        <w:t xml:space="preserve">می‌گوئم </w:t>
      </w:r>
      <w:r w:rsidR="005005A6">
        <w:rPr>
          <w:rFonts w:hint="cs"/>
          <w:rtl/>
        </w:rPr>
        <w:t>چنان‌که</w:t>
      </w:r>
      <w:r w:rsidR="00141BA0" w:rsidRPr="00841591">
        <w:rPr>
          <w:rFonts w:hint="cs"/>
          <w:rtl/>
        </w:rPr>
        <w:t xml:space="preserve"> خدا فرموده و خود امام و پیغمبر فرموده‌اند ایشان مبلّغ احکام و مروجّ آنند و نفرموده‌اند ما را بخوانید</w:t>
      </w:r>
      <w:r w:rsidR="00F46742" w:rsidRPr="00841591">
        <w:rPr>
          <w:rFonts w:hint="cs"/>
          <w:rtl/>
        </w:rPr>
        <w:t>.</w:t>
      </w:r>
      <w:r w:rsidR="0099081C" w:rsidRPr="00841591">
        <w:rPr>
          <w:rFonts w:hint="cs"/>
          <w:rtl/>
        </w:rPr>
        <w:t xml:space="preserve"> </w:t>
      </w:r>
      <w:r w:rsidR="00141BA0" w:rsidRPr="00841591">
        <w:rPr>
          <w:rFonts w:hint="cs"/>
          <w:rtl/>
        </w:rPr>
        <w:t>آقایان می‌گویند شما وسیله را قبول ندارید مگر خدا نفرموده</w:t>
      </w:r>
      <w:r w:rsidR="00F46742" w:rsidRPr="00841591">
        <w:rPr>
          <w:rFonts w:hint="cs"/>
          <w:rtl/>
        </w:rPr>
        <w:t>:</w:t>
      </w:r>
      <w:r w:rsidR="0099081C" w:rsidRPr="00841591">
        <w:rPr>
          <w:rFonts w:hint="cs"/>
          <w:rtl/>
        </w:rPr>
        <w:t xml:space="preserve"> </w:t>
      </w:r>
      <w:r w:rsidR="00DF70CF" w:rsidRPr="00841591">
        <w:rPr>
          <w:rFonts w:cs="Traditional Arabic" w:hint="cs"/>
          <w:rtl/>
        </w:rPr>
        <w:t>﴿</w:t>
      </w:r>
      <w:r w:rsidR="00DF70CF" w:rsidRPr="00DF70CF">
        <w:rPr>
          <w:rStyle w:val="Char3"/>
          <w:rFonts w:hint="cs"/>
          <w:rtl/>
        </w:rPr>
        <w:t>يَٰٓأَيُّهَا</w:t>
      </w:r>
      <w:r w:rsidR="00DF70CF" w:rsidRPr="00DF70CF">
        <w:rPr>
          <w:rStyle w:val="Char3"/>
          <w:rtl/>
        </w:rPr>
        <w:t xml:space="preserve"> </w:t>
      </w:r>
      <w:r w:rsidR="00DF70CF" w:rsidRPr="00DF70CF">
        <w:rPr>
          <w:rStyle w:val="Char3"/>
          <w:rFonts w:hint="cs"/>
          <w:rtl/>
        </w:rPr>
        <w:t>ٱلَّذِينَ</w:t>
      </w:r>
      <w:r w:rsidR="00DF70CF" w:rsidRPr="00DF70CF">
        <w:rPr>
          <w:rStyle w:val="Char3"/>
          <w:rtl/>
        </w:rPr>
        <w:t xml:space="preserve"> ءَامَنُواْ </w:t>
      </w:r>
      <w:r w:rsidR="00DF70CF" w:rsidRPr="00DF70CF">
        <w:rPr>
          <w:rStyle w:val="Char3"/>
          <w:rFonts w:hint="cs"/>
          <w:rtl/>
        </w:rPr>
        <w:t>ٱتَّقُواْ</w:t>
      </w:r>
      <w:r w:rsidR="00DF70CF" w:rsidRPr="00DF70CF">
        <w:rPr>
          <w:rStyle w:val="Char3"/>
          <w:rtl/>
        </w:rPr>
        <w:t xml:space="preserve"> </w:t>
      </w:r>
      <w:r w:rsidR="00DF70CF" w:rsidRPr="00DF70CF">
        <w:rPr>
          <w:rStyle w:val="Char3"/>
          <w:rFonts w:hint="cs"/>
          <w:rtl/>
        </w:rPr>
        <w:t>ٱللَّهَ</w:t>
      </w:r>
      <w:r w:rsidR="00DF70CF" w:rsidRPr="00DF70CF">
        <w:rPr>
          <w:rStyle w:val="Char3"/>
          <w:rtl/>
        </w:rPr>
        <w:t xml:space="preserve"> وَ</w:t>
      </w:r>
      <w:r w:rsidR="00DF70CF" w:rsidRPr="00DF70CF">
        <w:rPr>
          <w:rStyle w:val="Char3"/>
          <w:rFonts w:hint="cs"/>
          <w:rtl/>
        </w:rPr>
        <w:t>ٱبۡتَغُوٓاْ</w:t>
      </w:r>
      <w:r w:rsidR="00DF70CF" w:rsidRPr="00DF70CF">
        <w:rPr>
          <w:rStyle w:val="Char3"/>
          <w:rtl/>
        </w:rPr>
        <w:t xml:space="preserve"> إِلَيۡهِ </w:t>
      </w:r>
      <w:r w:rsidR="00DF70CF" w:rsidRPr="00DF70CF">
        <w:rPr>
          <w:rStyle w:val="Char3"/>
          <w:rFonts w:hint="cs"/>
          <w:rtl/>
        </w:rPr>
        <w:t>ٱلۡوَسِيلَةَ</w:t>
      </w:r>
      <w:r w:rsidR="00DF70CF" w:rsidRPr="00DF70CF">
        <w:rPr>
          <w:rStyle w:val="Char3"/>
          <w:rtl/>
        </w:rPr>
        <w:t xml:space="preserve"> وَجَٰهِدُواْ فِي سَبِيلِهِ</w:t>
      </w:r>
      <w:r w:rsidR="00DF70CF" w:rsidRPr="00DF70CF">
        <w:rPr>
          <w:rStyle w:val="Char3"/>
          <w:rFonts w:hint="cs"/>
          <w:rtl/>
        </w:rPr>
        <w:t>ۦ</w:t>
      </w:r>
      <w:r w:rsidR="00DF70CF" w:rsidRPr="00DF70CF">
        <w:rPr>
          <w:rStyle w:val="Char3"/>
          <w:rtl/>
        </w:rPr>
        <w:t xml:space="preserve"> لَعَلَّكُمۡ تُفۡلِحُونَ ٣٥</w:t>
      </w:r>
      <w:r w:rsidR="00DF70CF" w:rsidRPr="00841591">
        <w:rPr>
          <w:rFonts w:cs="Traditional Arabic" w:hint="cs"/>
          <w:rtl/>
        </w:rPr>
        <w:t xml:space="preserve">﴾ </w:t>
      </w:r>
      <w:r w:rsidR="00DF70CF" w:rsidRPr="00DF70CF">
        <w:rPr>
          <w:rStyle w:val="Char4"/>
          <w:rFonts w:hint="cs"/>
          <w:rtl/>
        </w:rPr>
        <w:t>[</w:t>
      </w:r>
      <w:r w:rsidR="00DF70CF">
        <w:rPr>
          <w:rStyle w:val="Char4"/>
          <w:rFonts w:hint="cs"/>
          <w:rtl/>
        </w:rPr>
        <w:t>المائدة</w:t>
      </w:r>
      <w:r w:rsidR="00F46742">
        <w:rPr>
          <w:rStyle w:val="Char4"/>
          <w:rFonts w:hint="cs"/>
          <w:rtl/>
        </w:rPr>
        <w:t>:</w:t>
      </w:r>
      <w:r w:rsidR="0099081C">
        <w:rPr>
          <w:rStyle w:val="Char4"/>
          <w:rFonts w:hint="cs"/>
          <w:rtl/>
        </w:rPr>
        <w:t xml:space="preserve"> </w:t>
      </w:r>
      <w:r w:rsidR="00DF70CF">
        <w:rPr>
          <w:rStyle w:val="Char4"/>
          <w:rFonts w:hint="cs"/>
          <w:rtl/>
        </w:rPr>
        <w:t>35</w:t>
      </w:r>
      <w:r w:rsidR="00DF70CF" w:rsidRPr="00DF70CF">
        <w:rPr>
          <w:rStyle w:val="Char4"/>
          <w:rFonts w:hint="cs"/>
          <w:rtl/>
        </w:rPr>
        <w:t>]</w:t>
      </w:r>
      <w:r w:rsidR="00F46742" w:rsidRPr="00841591">
        <w:rPr>
          <w:rFonts w:hint="cs"/>
          <w:rtl/>
        </w:rPr>
        <w:t>،</w:t>
      </w:r>
      <w:r w:rsidR="0099081C" w:rsidRPr="00841591">
        <w:rPr>
          <w:rFonts w:hint="cs"/>
          <w:rtl/>
        </w:rPr>
        <w:t xml:space="preserve"> </w:t>
      </w:r>
      <w:r w:rsidR="00141BA0" w:rsidRPr="00841591">
        <w:rPr>
          <w:rFonts w:hint="cs"/>
          <w:rtl/>
        </w:rPr>
        <w:t xml:space="preserve">می‌گوئیم چرا قبول داریم خدا در این آیه فرموده وسیله را بجوئید و تهیه کنید و پیدا کنید و بدست آرید و نفرموده بخوانید و آن وقت وسیله‌ای را که می‌توان جست و تهیّه کرد ایمان و عمل صالح است نه اشخاص </w:t>
      </w:r>
      <w:r w:rsidR="00E8638E" w:rsidRPr="00841591">
        <w:rPr>
          <w:rFonts w:hint="cs"/>
          <w:rtl/>
        </w:rPr>
        <w:t>ا</w:t>
      </w:r>
      <w:r w:rsidR="00141BA0" w:rsidRPr="00841591">
        <w:rPr>
          <w:rFonts w:hint="cs"/>
          <w:rtl/>
        </w:rPr>
        <w:t xml:space="preserve">نبیاء و </w:t>
      </w:r>
      <w:r w:rsidR="00E8638E" w:rsidRPr="00841591">
        <w:rPr>
          <w:rFonts w:hint="cs"/>
          <w:rtl/>
        </w:rPr>
        <w:t>ا</w:t>
      </w:r>
      <w:r w:rsidR="00141BA0" w:rsidRPr="00841591">
        <w:rPr>
          <w:rFonts w:hint="cs"/>
          <w:rtl/>
        </w:rPr>
        <w:t>ولیاء زیرا اینان از دنیا رفته و به عالم دیگرند و ما نمی‌توانیم اینان را بجوئیم و خدا فرموده بجوئید و آنچه می‌توان جست و وسیل</w:t>
      </w:r>
      <w:r w:rsidR="00F46742" w:rsidRPr="00841591">
        <w:rPr>
          <w:rFonts w:hint="cs"/>
          <w:rtl/>
        </w:rPr>
        <w:t>ۀ</w:t>
      </w:r>
      <w:r w:rsidR="00141BA0" w:rsidRPr="00841591">
        <w:rPr>
          <w:rFonts w:hint="cs"/>
          <w:rtl/>
        </w:rPr>
        <w:t xml:space="preserve"> تقرّب به خدا قرار داد همان است که رسول خدا</w:t>
      </w:r>
      <w:r w:rsidR="00DC52BD" w:rsidRPr="00841591">
        <w:rPr>
          <w:rFonts w:cs="CTraditional Arabic" w:hint="cs"/>
          <w:rtl/>
        </w:rPr>
        <w:t>ص</w:t>
      </w:r>
      <w:r w:rsidR="00141BA0" w:rsidRPr="00841591">
        <w:rPr>
          <w:rFonts w:hint="cs"/>
          <w:rtl/>
        </w:rPr>
        <w:t xml:space="preserve"> و امیر المؤمنین فرموده‌اند و خودشان وسیله قرار داده‌اند </w:t>
      </w:r>
      <w:r w:rsidR="005005A6">
        <w:rPr>
          <w:rFonts w:hint="cs"/>
          <w:rtl/>
        </w:rPr>
        <w:t>چنان‌که</w:t>
      </w:r>
      <w:r w:rsidR="00141BA0" w:rsidRPr="00841591">
        <w:rPr>
          <w:rFonts w:hint="cs"/>
          <w:rtl/>
        </w:rPr>
        <w:t xml:space="preserve"> رسول خدا</w:t>
      </w:r>
      <w:r w:rsidR="00DF70CF" w:rsidRPr="00841591">
        <w:rPr>
          <w:rFonts w:cs="CTraditional Arabic" w:hint="cs"/>
          <w:rtl/>
        </w:rPr>
        <w:t>ص</w:t>
      </w:r>
      <w:r w:rsidR="00141BA0" w:rsidRPr="00841591">
        <w:rPr>
          <w:rFonts w:hint="cs"/>
          <w:rtl/>
        </w:rPr>
        <w:t xml:space="preserve"> فرموده</w:t>
      </w:r>
      <w:r w:rsidR="00F46742" w:rsidRPr="00841591">
        <w:rPr>
          <w:rFonts w:hint="cs"/>
          <w:rtl/>
        </w:rPr>
        <w:t>:</w:t>
      </w:r>
      <w:r w:rsidR="0099081C" w:rsidRPr="00841591">
        <w:rPr>
          <w:rFonts w:hint="cs"/>
          <w:rtl/>
        </w:rPr>
        <w:t xml:space="preserve"> </w:t>
      </w:r>
      <w:r w:rsidR="00DF70CF">
        <w:rPr>
          <w:rStyle w:val="Char8"/>
          <w:rFonts w:cs="Traditional Arabic" w:hint="cs"/>
          <w:rtl/>
        </w:rPr>
        <w:t>«</w:t>
      </w:r>
      <w:r w:rsidR="00141BA0" w:rsidRPr="00DF70CF">
        <w:rPr>
          <w:rStyle w:val="Char8"/>
          <w:rtl/>
        </w:rPr>
        <w:t>إله</w:t>
      </w:r>
      <w:r w:rsidR="00F46742" w:rsidRPr="00F46742">
        <w:rPr>
          <w:rStyle w:val="Char8"/>
          <w:rtl/>
        </w:rPr>
        <w:t>ي</w:t>
      </w:r>
      <w:r w:rsidR="00141BA0" w:rsidRPr="00DF70CF">
        <w:rPr>
          <w:rStyle w:val="Char8"/>
          <w:rtl/>
        </w:rPr>
        <w:t xml:space="preserve"> وس</w:t>
      </w:r>
      <w:r w:rsidR="00F46742" w:rsidRPr="00F46742">
        <w:rPr>
          <w:rStyle w:val="Char8"/>
          <w:rtl/>
        </w:rPr>
        <w:t>ي</w:t>
      </w:r>
      <w:r w:rsidR="00141BA0" w:rsidRPr="00DF70CF">
        <w:rPr>
          <w:rStyle w:val="Char8"/>
          <w:rtl/>
        </w:rPr>
        <w:t>لت</w:t>
      </w:r>
      <w:r w:rsidR="00F46742" w:rsidRPr="00F46742">
        <w:rPr>
          <w:rStyle w:val="Char8"/>
          <w:rtl/>
        </w:rPr>
        <w:t>ي</w:t>
      </w:r>
      <w:r w:rsidR="00141BA0" w:rsidRPr="00DF70CF">
        <w:rPr>
          <w:rStyle w:val="Char8"/>
          <w:rtl/>
        </w:rPr>
        <w:t xml:space="preserve"> إل</w:t>
      </w:r>
      <w:r w:rsidR="00F46742" w:rsidRPr="00F46742">
        <w:rPr>
          <w:rStyle w:val="Char8"/>
          <w:rtl/>
        </w:rPr>
        <w:t>يك</w:t>
      </w:r>
      <w:r w:rsidR="00141BA0" w:rsidRPr="00DF70CF">
        <w:rPr>
          <w:rStyle w:val="Char8"/>
          <w:rtl/>
        </w:rPr>
        <w:t xml:space="preserve"> ا</w:t>
      </w:r>
      <w:r w:rsidR="00F46742" w:rsidRPr="00F46742">
        <w:rPr>
          <w:rStyle w:val="Char8"/>
          <w:rtl/>
        </w:rPr>
        <w:t>ي</w:t>
      </w:r>
      <w:r w:rsidR="00141BA0" w:rsidRPr="00DF70CF">
        <w:rPr>
          <w:rStyle w:val="Char8"/>
          <w:rtl/>
        </w:rPr>
        <w:t>مان</w:t>
      </w:r>
      <w:r w:rsidR="00F46742" w:rsidRPr="00F46742">
        <w:rPr>
          <w:rStyle w:val="Char8"/>
          <w:rtl/>
        </w:rPr>
        <w:t>ي</w:t>
      </w:r>
      <w:r w:rsidR="00141BA0" w:rsidRPr="00DF70CF">
        <w:rPr>
          <w:rStyle w:val="Char8"/>
          <w:rtl/>
        </w:rPr>
        <w:t xml:space="preserve"> ب</w:t>
      </w:r>
      <w:r w:rsidR="00F46742" w:rsidRPr="00F46742">
        <w:rPr>
          <w:rStyle w:val="Char8"/>
          <w:rtl/>
        </w:rPr>
        <w:t>ك</w:t>
      </w:r>
      <w:r w:rsidR="00DF70CF">
        <w:rPr>
          <w:rStyle w:val="Char8"/>
          <w:rFonts w:cs="Traditional Arabic" w:hint="cs"/>
          <w:rtl/>
        </w:rPr>
        <w:t>»</w:t>
      </w:r>
      <w:r w:rsidR="00141BA0" w:rsidRPr="00841591">
        <w:rPr>
          <w:rFonts w:hint="cs"/>
          <w:rtl/>
        </w:rPr>
        <w:t xml:space="preserve"> حضرت امیر در خطب</w:t>
      </w:r>
      <w:r w:rsidR="00F46742" w:rsidRPr="00841591">
        <w:rPr>
          <w:rFonts w:hint="cs"/>
          <w:rtl/>
        </w:rPr>
        <w:t>ۀ</w:t>
      </w:r>
      <w:r w:rsidR="00141BA0" w:rsidRPr="00841591">
        <w:rPr>
          <w:rFonts w:hint="cs"/>
          <w:rtl/>
        </w:rPr>
        <w:t xml:space="preserve"> 109 فرموده در بالای منبر به تمام اهل کوفه که وسله ایمان و عمل است</w:t>
      </w:r>
      <w:r w:rsidR="00F46742" w:rsidRPr="00841591">
        <w:rPr>
          <w:rFonts w:hint="cs"/>
          <w:rtl/>
        </w:rPr>
        <w:t>.</w:t>
      </w:r>
      <w:r w:rsidR="0099081C" w:rsidRPr="00841591">
        <w:rPr>
          <w:rFonts w:hint="cs"/>
          <w:rtl/>
        </w:rPr>
        <w:t xml:space="preserve"> </w:t>
      </w:r>
      <w:r w:rsidR="00141BA0" w:rsidRPr="00841591">
        <w:rPr>
          <w:rFonts w:hint="cs"/>
          <w:rtl/>
        </w:rPr>
        <w:t>حضرت زین</w:t>
      </w:r>
      <w:r w:rsidR="00141BA0" w:rsidRPr="00841591">
        <w:rPr>
          <w:rFonts w:hint="eastAsia"/>
          <w:rtl/>
        </w:rPr>
        <w:t>‌</w:t>
      </w:r>
      <w:r w:rsidR="00141BA0" w:rsidRPr="00841591">
        <w:rPr>
          <w:rFonts w:hint="cs"/>
          <w:rtl/>
        </w:rPr>
        <w:t>العابدین وسیل</w:t>
      </w:r>
      <w:r w:rsidR="00F46742" w:rsidRPr="00841591">
        <w:rPr>
          <w:rFonts w:hint="cs"/>
          <w:rtl/>
        </w:rPr>
        <w:t>ۀ</w:t>
      </w:r>
      <w:r w:rsidR="00141BA0" w:rsidRPr="00841591">
        <w:rPr>
          <w:rFonts w:hint="cs"/>
          <w:rtl/>
        </w:rPr>
        <w:t xml:space="preserve"> من اسلام و دعا کردن است</w:t>
      </w:r>
      <w:r w:rsidR="00F46742" w:rsidRPr="00841591">
        <w:rPr>
          <w:rFonts w:hint="cs"/>
          <w:rtl/>
        </w:rPr>
        <w:t>.</w:t>
      </w:r>
      <w:r w:rsidR="0099081C" w:rsidRPr="00841591">
        <w:rPr>
          <w:rFonts w:hint="cs"/>
          <w:rtl/>
        </w:rPr>
        <w:t xml:space="preserve"> </w:t>
      </w:r>
      <w:r w:rsidR="00141BA0" w:rsidRPr="00841591">
        <w:rPr>
          <w:rFonts w:hint="cs"/>
          <w:rtl/>
        </w:rPr>
        <w:t>به هر جال این آقایان هر بدعتی که نام امام در آن باشد به دین می‌چسبانند سین</w:t>
      </w:r>
      <w:r w:rsidR="00F46742" w:rsidRPr="00841591">
        <w:rPr>
          <w:rFonts w:hint="cs"/>
          <w:rtl/>
        </w:rPr>
        <w:t>ۀ</w:t>
      </w:r>
      <w:r w:rsidR="00141BA0" w:rsidRPr="00841591">
        <w:rPr>
          <w:rFonts w:hint="cs"/>
          <w:rtl/>
        </w:rPr>
        <w:t xml:space="preserve"> سه ضربه زدن</w:t>
      </w:r>
      <w:r w:rsidR="00F46742" w:rsidRPr="00841591">
        <w:rPr>
          <w:rFonts w:hint="cs"/>
          <w:rtl/>
        </w:rPr>
        <w:t>،</w:t>
      </w:r>
      <w:r w:rsidR="0099081C" w:rsidRPr="00841591">
        <w:rPr>
          <w:rFonts w:hint="cs"/>
          <w:rtl/>
        </w:rPr>
        <w:t xml:space="preserve"> </w:t>
      </w:r>
      <w:r w:rsidR="00141BA0" w:rsidRPr="00841591">
        <w:rPr>
          <w:rFonts w:hint="cs"/>
          <w:rtl/>
        </w:rPr>
        <w:t>قمه بر فرق کوبیدن</w:t>
      </w:r>
      <w:r w:rsidR="00F46742" w:rsidRPr="00841591">
        <w:rPr>
          <w:rFonts w:hint="cs"/>
          <w:rtl/>
        </w:rPr>
        <w:t>،</w:t>
      </w:r>
      <w:r w:rsidR="0099081C" w:rsidRPr="00841591">
        <w:rPr>
          <w:rFonts w:hint="cs"/>
          <w:rtl/>
        </w:rPr>
        <w:t xml:space="preserve"> </w:t>
      </w:r>
      <w:r w:rsidR="00141BA0" w:rsidRPr="00841591">
        <w:rPr>
          <w:rFonts w:hint="cs"/>
          <w:rtl/>
        </w:rPr>
        <w:t>حجله و کتاب و علم و سنج کوبیدن و مانند</w:t>
      </w:r>
      <w:r w:rsidR="00524254" w:rsidRPr="00841591">
        <w:rPr>
          <w:rFonts w:hint="cs"/>
          <w:rtl/>
        </w:rPr>
        <w:t xml:space="preserve"> این‌ها </w:t>
      </w:r>
      <w:r w:rsidR="00141BA0" w:rsidRPr="00841591">
        <w:rPr>
          <w:rFonts w:hint="cs"/>
          <w:rtl/>
        </w:rPr>
        <w:t>را چون به نام امام است زیاد کرده‌اند و هر کس منکر شود می‌گویند بی‌دین و کافر است</w:t>
      </w:r>
      <w:r w:rsidR="00F46742" w:rsidRPr="00841591">
        <w:rPr>
          <w:rFonts w:hint="cs"/>
          <w:rtl/>
        </w:rPr>
        <w:t>،</w:t>
      </w:r>
      <w:r w:rsidR="0099081C" w:rsidRPr="00841591">
        <w:rPr>
          <w:rFonts w:hint="cs"/>
          <w:rtl/>
        </w:rPr>
        <w:t xml:space="preserve"> </w:t>
      </w:r>
      <w:r w:rsidR="00141BA0" w:rsidRPr="00841591">
        <w:rPr>
          <w:rFonts w:hint="cs"/>
          <w:rtl/>
        </w:rPr>
        <w:t>ما می‌پرسیم مگر هر چیزی که به نام امام آورده‌اند می‌شود به دین افزود مگر دین خدا کامل نبود؟ چرا چیزهائیکه رسول خ</w:t>
      </w:r>
      <w:r w:rsidR="00FA29F9" w:rsidRPr="00841591">
        <w:rPr>
          <w:rFonts w:hint="cs"/>
          <w:rtl/>
        </w:rPr>
        <w:t>د</w:t>
      </w:r>
      <w:r w:rsidR="00141BA0" w:rsidRPr="00841591">
        <w:rPr>
          <w:rFonts w:hint="cs"/>
          <w:rtl/>
        </w:rPr>
        <w:t>ا</w:t>
      </w:r>
      <w:r w:rsidR="00DC52BD" w:rsidRPr="00841591">
        <w:rPr>
          <w:rFonts w:cs="CTraditional Arabic" w:hint="cs"/>
          <w:rtl/>
        </w:rPr>
        <w:t>ص</w:t>
      </w:r>
      <w:r w:rsidR="00141BA0" w:rsidRPr="00841591">
        <w:rPr>
          <w:rFonts w:hint="cs"/>
          <w:rtl/>
        </w:rPr>
        <w:t xml:space="preserve"> نیاورده بدین افزوده‌اید آن وقت مهملاتی در جواب ما و مقدار فحش می‌نویسند</w:t>
      </w:r>
      <w:r w:rsidR="00F46742" w:rsidRPr="00841591">
        <w:rPr>
          <w:rFonts w:hint="cs"/>
          <w:rtl/>
        </w:rPr>
        <w:t>.</w:t>
      </w:r>
      <w:r w:rsidR="0099081C" w:rsidRPr="00841591">
        <w:rPr>
          <w:rFonts w:hint="cs"/>
          <w:rtl/>
        </w:rPr>
        <w:t xml:space="preserve"> </w:t>
      </w:r>
      <w:r w:rsidR="00623639" w:rsidRPr="00841591">
        <w:rPr>
          <w:rFonts w:hint="cs"/>
          <w:rtl/>
        </w:rPr>
        <w:t xml:space="preserve">که ما را ناچار </w:t>
      </w:r>
      <w:r w:rsidR="00751694" w:rsidRPr="00841591">
        <w:rPr>
          <w:rFonts w:hint="cs"/>
          <w:rtl/>
        </w:rPr>
        <w:t>می‌</w:t>
      </w:r>
      <w:r w:rsidR="00D76D6E" w:rsidRPr="00841591">
        <w:rPr>
          <w:rFonts w:hint="cs"/>
          <w:rtl/>
        </w:rPr>
        <w:t>شویم یا دست از گفتن حقائق برداریم و خرافات ایشان را امضاء کنیم و یا جواب دهیم</w:t>
      </w:r>
      <w:r w:rsidR="00F46742" w:rsidRPr="00841591">
        <w:rPr>
          <w:rFonts w:hint="cs"/>
          <w:rtl/>
        </w:rPr>
        <w:t>.</w:t>
      </w:r>
      <w:r w:rsidR="0099081C" w:rsidRPr="00841591">
        <w:rPr>
          <w:rFonts w:hint="cs"/>
          <w:rtl/>
        </w:rPr>
        <w:t xml:space="preserve"> </w:t>
      </w:r>
      <w:r w:rsidR="00D76D6E" w:rsidRPr="00841591">
        <w:rPr>
          <w:rFonts w:hint="cs"/>
          <w:rtl/>
        </w:rPr>
        <w:t>آنان برای</w:t>
      </w:r>
      <w:r w:rsidR="00F46742" w:rsidRPr="00841591">
        <w:rPr>
          <w:rFonts w:hint="cs"/>
          <w:rtl/>
        </w:rPr>
        <w:t xml:space="preserve"> اینکه </w:t>
      </w:r>
      <w:r w:rsidR="00D76D6E" w:rsidRPr="00841591">
        <w:rPr>
          <w:rFonts w:hint="cs"/>
          <w:rtl/>
        </w:rPr>
        <w:t>مچ خود را باز و رسوا نکنند</w:t>
      </w:r>
      <w:r w:rsidR="00F46742" w:rsidRPr="00841591">
        <w:rPr>
          <w:rFonts w:hint="cs"/>
          <w:rtl/>
        </w:rPr>
        <w:t>،</w:t>
      </w:r>
      <w:r w:rsidR="0099081C" w:rsidRPr="00841591">
        <w:rPr>
          <w:rFonts w:hint="cs"/>
          <w:rtl/>
        </w:rPr>
        <w:t xml:space="preserve"> </w:t>
      </w:r>
      <w:r w:rsidR="00D76D6E" w:rsidRPr="00841591">
        <w:rPr>
          <w:rFonts w:hint="cs"/>
          <w:rtl/>
        </w:rPr>
        <w:t>خواندن کتاب ما را تحریم کرده و آنقدر بما تهمت می‌زنند که مردم به ما نزدیک نشوند و به کتاب ما نظر نکنند تا مبادا بیدار گردند</w:t>
      </w:r>
      <w:r w:rsidR="00F46742" w:rsidRPr="00841591">
        <w:rPr>
          <w:rFonts w:hint="cs"/>
          <w:rtl/>
        </w:rPr>
        <w:t xml:space="preserve">. </w:t>
      </w:r>
    </w:p>
    <w:p w:rsidR="00191CD5" w:rsidRPr="00841591" w:rsidRDefault="00882C9D" w:rsidP="005005A6">
      <w:pPr>
        <w:pStyle w:val="a1"/>
        <w:rPr>
          <w:rtl/>
        </w:rPr>
      </w:pPr>
      <w:bookmarkStart w:id="289" w:name="_Toc143157707"/>
      <w:bookmarkStart w:id="290" w:name="_Toc243474617"/>
      <w:bookmarkStart w:id="291" w:name="_Toc437766542"/>
      <w:r w:rsidRPr="00841591">
        <w:rPr>
          <w:rFonts w:hint="cs"/>
          <w:rtl/>
        </w:rPr>
        <w:t>جواب بقیّ گفتار آقای نم</w:t>
      </w:r>
      <w:bookmarkEnd w:id="289"/>
      <w:bookmarkEnd w:id="290"/>
      <w:bookmarkEnd w:id="291"/>
    </w:p>
    <w:p w:rsidR="00FA29F9" w:rsidRPr="001B4E0E" w:rsidRDefault="00882C9D" w:rsidP="005005A6">
      <w:pPr>
        <w:pStyle w:val="a9"/>
        <w:rPr>
          <w:rFonts w:ascii="KFGQPC Uthmanic Script HAFS" w:hAnsi="KFGQPC Uthmanic Script HAFS" w:cs="KFGQPC Uthmanic Script HAFS"/>
          <w:rtl/>
        </w:rPr>
      </w:pPr>
      <w:r w:rsidRPr="00841591">
        <w:rPr>
          <w:rFonts w:hint="cs"/>
          <w:rtl/>
        </w:rPr>
        <w:t>در ص 180 می‌نویسد طبرس</w:t>
      </w:r>
      <w:r w:rsidR="00EC06EB" w:rsidRPr="00841591">
        <w:rPr>
          <w:rFonts w:hint="cs"/>
          <w:rtl/>
        </w:rPr>
        <w:t>ی</w:t>
      </w:r>
      <w:r w:rsidRPr="00841591">
        <w:rPr>
          <w:rFonts w:hint="cs"/>
          <w:rtl/>
        </w:rPr>
        <w:t xml:space="preserve"> گفته آی</w:t>
      </w:r>
      <w:r w:rsidR="00F46742" w:rsidRPr="00841591">
        <w:rPr>
          <w:rFonts w:hint="cs"/>
          <w:rtl/>
        </w:rPr>
        <w:t>ۀ:</w:t>
      </w:r>
      <w:r w:rsidR="0099081C" w:rsidRPr="00841591">
        <w:rPr>
          <w:rFonts w:hint="cs"/>
          <w:rtl/>
        </w:rPr>
        <w:t xml:space="preserve"> </w:t>
      </w:r>
      <w:r w:rsidR="00DF70CF" w:rsidRPr="00841591">
        <w:rPr>
          <w:rFonts w:cs="Traditional Arabic" w:hint="cs"/>
          <w:rtl/>
        </w:rPr>
        <w:t>﴿</w:t>
      </w:r>
      <w:r w:rsidR="00DF70CF" w:rsidRPr="00DF70CF">
        <w:rPr>
          <w:rStyle w:val="Char3"/>
          <w:rFonts w:hint="cs"/>
          <w:rtl/>
        </w:rPr>
        <w:t>لَيۡسَ</w:t>
      </w:r>
      <w:r w:rsidR="00DF70CF" w:rsidRPr="00DF70CF">
        <w:rPr>
          <w:rStyle w:val="Char3"/>
          <w:rtl/>
        </w:rPr>
        <w:t xml:space="preserve"> لَكَ مِنَ </w:t>
      </w:r>
      <w:r w:rsidR="00DF70CF" w:rsidRPr="00DF70CF">
        <w:rPr>
          <w:rStyle w:val="Char3"/>
          <w:rFonts w:hint="cs"/>
          <w:rtl/>
        </w:rPr>
        <w:t>ٱلۡأَمۡرِ</w:t>
      </w:r>
      <w:r w:rsidR="00DF70CF" w:rsidRPr="00841591">
        <w:rPr>
          <w:rFonts w:cs="Traditional Arabic" w:hint="cs"/>
          <w:rtl/>
        </w:rPr>
        <w:t xml:space="preserve">﴾ </w:t>
      </w:r>
      <w:r w:rsidR="00DF70CF" w:rsidRPr="00DF70CF">
        <w:rPr>
          <w:rStyle w:val="Char4"/>
          <w:rFonts w:hint="cs"/>
          <w:rtl/>
        </w:rPr>
        <w:t>[</w:t>
      </w:r>
      <w:r w:rsidR="00DF70CF">
        <w:rPr>
          <w:rStyle w:val="Char4"/>
          <w:rFonts w:hint="cs"/>
          <w:rtl/>
        </w:rPr>
        <w:t>آل‌عمران</w:t>
      </w:r>
      <w:r w:rsidR="00F46742">
        <w:rPr>
          <w:rStyle w:val="Char4"/>
          <w:rFonts w:hint="cs"/>
          <w:rtl/>
        </w:rPr>
        <w:t>:</w:t>
      </w:r>
      <w:r w:rsidR="0099081C">
        <w:rPr>
          <w:rStyle w:val="Char4"/>
          <w:rFonts w:hint="cs"/>
          <w:rtl/>
        </w:rPr>
        <w:t xml:space="preserve"> </w:t>
      </w:r>
      <w:r w:rsidR="00DF70CF">
        <w:rPr>
          <w:rStyle w:val="Char4"/>
          <w:rFonts w:hint="cs"/>
          <w:rtl/>
        </w:rPr>
        <w:t>128</w:t>
      </w:r>
      <w:r w:rsidR="00DF70CF" w:rsidRPr="00DF70CF">
        <w:rPr>
          <w:rStyle w:val="Char4"/>
          <w:rFonts w:hint="cs"/>
          <w:rtl/>
        </w:rPr>
        <w:t>]</w:t>
      </w:r>
      <w:r w:rsidR="00DF70CF">
        <w:rPr>
          <w:rStyle w:val="Char4"/>
          <w:rFonts w:hint="cs"/>
          <w:rtl/>
        </w:rPr>
        <w:t xml:space="preserve"> </w:t>
      </w:r>
      <w:r w:rsidRPr="00841591">
        <w:rPr>
          <w:rFonts w:hint="cs"/>
          <w:rtl/>
        </w:rPr>
        <w:t xml:space="preserve">دلالت دارد که </w:t>
      </w:r>
      <w:r w:rsidR="00FA29F9" w:rsidRPr="00841591">
        <w:rPr>
          <w:rFonts w:hint="cs"/>
          <w:rtl/>
        </w:rPr>
        <w:t>ا</w:t>
      </w:r>
      <w:r w:rsidRPr="00841591">
        <w:rPr>
          <w:rFonts w:hint="cs"/>
          <w:rtl/>
        </w:rPr>
        <w:t>مور مربوط</w:t>
      </w:r>
      <w:r w:rsidR="00F46742" w:rsidRPr="00841591">
        <w:rPr>
          <w:rFonts w:hint="cs"/>
          <w:rtl/>
        </w:rPr>
        <w:t>ۀ</w:t>
      </w:r>
      <w:r w:rsidRPr="00841591">
        <w:rPr>
          <w:rFonts w:hint="cs"/>
          <w:rtl/>
        </w:rPr>
        <w:t xml:space="preserve"> به یاری و ظفر و قبول توبه و عذاب فقط در اختیار پروردگار است</w:t>
      </w:r>
      <w:r w:rsidR="00F46742" w:rsidRPr="00841591">
        <w:rPr>
          <w:rFonts w:hint="cs"/>
          <w:rtl/>
        </w:rPr>
        <w:t>،</w:t>
      </w:r>
      <w:r w:rsidR="0099081C" w:rsidRPr="00841591">
        <w:rPr>
          <w:rFonts w:hint="cs"/>
          <w:rtl/>
        </w:rPr>
        <w:t xml:space="preserve"> </w:t>
      </w:r>
      <w:r w:rsidRPr="00841591">
        <w:rPr>
          <w:rFonts w:hint="cs"/>
          <w:rtl/>
        </w:rPr>
        <w:t>جواب گوئیم این بیان طبرسی از عترت نرسیده و خود شما گفته‌اید</w:t>
      </w:r>
      <w:r w:rsidR="00F46742" w:rsidRPr="00841591">
        <w:rPr>
          <w:rFonts w:hint="cs"/>
          <w:rtl/>
        </w:rPr>
        <w:t xml:space="preserve"> هرچه </w:t>
      </w:r>
      <w:r w:rsidRPr="00841591">
        <w:rPr>
          <w:rFonts w:hint="cs"/>
          <w:rtl/>
        </w:rPr>
        <w:t>از عترت نرسیده گمراهی است پس این معنی را چرا قبول و چرا آورده‌اید</w:t>
      </w:r>
      <w:r w:rsidR="00F46742" w:rsidRPr="00841591">
        <w:rPr>
          <w:rFonts w:hint="cs"/>
          <w:rtl/>
        </w:rPr>
        <w:t>،</w:t>
      </w:r>
      <w:r w:rsidR="0099081C" w:rsidRPr="00841591">
        <w:rPr>
          <w:rFonts w:hint="cs"/>
          <w:rtl/>
        </w:rPr>
        <w:t xml:space="preserve"> </w:t>
      </w:r>
      <w:r w:rsidRPr="00841591">
        <w:rPr>
          <w:rFonts w:hint="cs"/>
          <w:rtl/>
        </w:rPr>
        <w:t>به اضافه همان معنی که ما نوشته‌ایم</w:t>
      </w:r>
      <w:r w:rsidR="00F46742" w:rsidRPr="00841591">
        <w:rPr>
          <w:rFonts w:hint="cs"/>
          <w:rtl/>
        </w:rPr>
        <w:t xml:space="preserve"> آن را </w:t>
      </w:r>
      <w:r w:rsidRPr="00841591">
        <w:rPr>
          <w:rFonts w:hint="cs"/>
          <w:rtl/>
        </w:rPr>
        <w:t>نیز طبرسی در تفسیرش گفته چرا</w:t>
      </w:r>
      <w:r w:rsidR="00F46742" w:rsidRPr="00841591">
        <w:rPr>
          <w:rFonts w:hint="cs"/>
          <w:rtl/>
        </w:rPr>
        <w:t xml:space="preserve"> آن را </w:t>
      </w:r>
      <w:r w:rsidRPr="00841591">
        <w:rPr>
          <w:rFonts w:hint="cs"/>
          <w:rtl/>
        </w:rPr>
        <w:t>مردود می‌دانید و این را مقبول</w:t>
      </w:r>
      <w:r w:rsidR="00F46742" w:rsidRPr="00841591">
        <w:rPr>
          <w:rFonts w:hint="cs"/>
          <w:rtl/>
        </w:rPr>
        <w:t>.</w:t>
      </w:r>
      <w:r w:rsidR="0099081C" w:rsidRPr="00841591">
        <w:rPr>
          <w:rFonts w:hint="cs"/>
          <w:rtl/>
        </w:rPr>
        <w:t xml:space="preserve"> </w:t>
      </w:r>
      <w:r w:rsidRPr="00841591">
        <w:rPr>
          <w:rFonts w:hint="cs"/>
          <w:rtl/>
        </w:rPr>
        <w:t>در ص 180 می‌گوید لام</w:t>
      </w:r>
      <w:r w:rsidR="00F46742" w:rsidRPr="00841591">
        <w:rPr>
          <w:rFonts w:hint="cs"/>
          <w:rtl/>
        </w:rPr>
        <w:t>:</w:t>
      </w:r>
      <w:r w:rsidR="0099081C" w:rsidRPr="00841591">
        <w:rPr>
          <w:rFonts w:hint="cs"/>
          <w:rtl/>
        </w:rPr>
        <w:t xml:space="preserve"> </w:t>
      </w:r>
      <w:r w:rsidR="001B4E0E" w:rsidRPr="00841591">
        <w:rPr>
          <w:rFonts w:cs="Traditional Arabic" w:hint="cs"/>
          <w:rtl/>
        </w:rPr>
        <w:t>﴿</w:t>
      </w:r>
      <w:r w:rsidR="001B4E0E" w:rsidRPr="00DF70CF">
        <w:rPr>
          <w:rStyle w:val="Char3"/>
          <w:rFonts w:hint="cs"/>
          <w:rtl/>
        </w:rPr>
        <w:t>لَيۡسَ</w:t>
      </w:r>
      <w:r w:rsidR="001B4E0E" w:rsidRPr="00DF70CF">
        <w:rPr>
          <w:rStyle w:val="Char3"/>
          <w:rtl/>
        </w:rPr>
        <w:t xml:space="preserve"> لَكَ مِنَ </w:t>
      </w:r>
      <w:r w:rsidR="001B4E0E" w:rsidRPr="00DF70CF">
        <w:rPr>
          <w:rStyle w:val="Char3"/>
          <w:rFonts w:hint="cs"/>
          <w:rtl/>
        </w:rPr>
        <w:t>ٱلۡأَمۡرِ</w:t>
      </w:r>
      <w:r w:rsidR="001B4E0E" w:rsidRPr="00841591">
        <w:rPr>
          <w:rFonts w:cs="Traditional Arabic" w:hint="cs"/>
          <w:rtl/>
        </w:rPr>
        <w:t>﴾</w:t>
      </w:r>
      <w:r w:rsidRPr="00841591">
        <w:rPr>
          <w:rFonts w:hint="cs"/>
          <w:rtl/>
        </w:rPr>
        <w:t xml:space="preserve"> شاید برای ملکیّت باشد</w:t>
      </w:r>
      <w:r w:rsidR="00F46742" w:rsidRPr="00841591">
        <w:rPr>
          <w:rFonts w:hint="cs"/>
          <w:rtl/>
        </w:rPr>
        <w:t>،</w:t>
      </w:r>
      <w:r w:rsidR="0099081C" w:rsidRPr="00841591">
        <w:rPr>
          <w:rFonts w:hint="cs"/>
          <w:rtl/>
        </w:rPr>
        <w:t xml:space="preserve"> </w:t>
      </w:r>
      <w:r w:rsidRPr="00841591">
        <w:rPr>
          <w:rFonts w:hint="cs"/>
          <w:rtl/>
        </w:rPr>
        <w:t>ما می‌گوئیم این معنی هم خلاف ظاهر است و هم از عترت نرسیده به عقید</w:t>
      </w:r>
      <w:r w:rsidR="00F46742" w:rsidRPr="00841591">
        <w:rPr>
          <w:rFonts w:hint="cs"/>
          <w:rtl/>
        </w:rPr>
        <w:t>ۀ</w:t>
      </w:r>
      <w:r w:rsidRPr="00841591">
        <w:rPr>
          <w:rFonts w:hint="cs"/>
          <w:rtl/>
        </w:rPr>
        <w:t xml:space="preserve"> خودتان چرا شما بقول و عقید</w:t>
      </w:r>
      <w:r w:rsidR="00F46742" w:rsidRPr="00841591">
        <w:rPr>
          <w:rFonts w:hint="cs"/>
          <w:rtl/>
        </w:rPr>
        <w:t>ۀ</w:t>
      </w:r>
      <w:r w:rsidRPr="00841591">
        <w:rPr>
          <w:rFonts w:hint="cs"/>
          <w:rtl/>
        </w:rPr>
        <w:t xml:space="preserve"> خود عمل نکردید و تفسیر به رأی کردید</w:t>
      </w:r>
      <w:r w:rsidR="00F46742" w:rsidRPr="00841591">
        <w:rPr>
          <w:rFonts w:hint="cs"/>
          <w:rtl/>
        </w:rPr>
        <w:t>:</w:t>
      </w:r>
      <w:r w:rsidR="0099081C" w:rsidRPr="00841591">
        <w:rPr>
          <w:rFonts w:hint="cs"/>
          <w:rtl/>
        </w:rPr>
        <w:t xml:space="preserve"> </w:t>
      </w:r>
      <w:r w:rsidR="001B4E0E" w:rsidRPr="00841591">
        <w:rPr>
          <w:rFonts w:cs="Traditional Arabic" w:hint="cs"/>
          <w:rtl/>
        </w:rPr>
        <w:t>﴿</w:t>
      </w:r>
      <w:r w:rsidR="001B4E0E" w:rsidRPr="001B4E0E">
        <w:rPr>
          <w:rStyle w:val="Char3"/>
          <w:rFonts w:hint="eastAsia"/>
          <w:rtl/>
        </w:rPr>
        <w:t>كَبُرَ</w:t>
      </w:r>
      <w:r w:rsidR="001B4E0E" w:rsidRPr="001B4E0E">
        <w:rPr>
          <w:rStyle w:val="Char3"/>
          <w:rtl/>
        </w:rPr>
        <w:t xml:space="preserve"> مَقۡتًا عِندَ </w:t>
      </w:r>
      <w:r w:rsidR="001B4E0E" w:rsidRPr="001B4E0E">
        <w:rPr>
          <w:rStyle w:val="Char3"/>
          <w:rFonts w:hint="cs"/>
          <w:rtl/>
        </w:rPr>
        <w:t>ٱ</w:t>
      </w:r>
      <w:r w:rsidR="001B4E0E" w:rsidRPr="001B4E0E">
        <w:rPr>
          <w:rStyle w:val="Char3"/>
          <w:rFonts w:hint="eastAsia"/>
          <w:rtl/>
        </w:rPr>
        <w:t>للَّهِ</w:t>
      </w:r>
      <w:r w:rsidR="001B4E0E" w:rsidRPr="001B4E0E">
        <w:rPr>
          <w:rStyle w:val="Char3"/>
          <w:rtl/>
        </w:rPr>
        <w:t xml:space="preserve"> أَن تَقُولُواْ مَا لَا تَفۡعَلُونَ ٣</w:t>
      </w:r>
      <w:r w:rsidR="001B4E0E" w:rsidRPr="00841591">
        <w:rPr>
          <w:rFonts w:cs="Traditional Arabic" w:hint="cs"/>
          <w:rtl/>
        </w:rPr>
        <w:t xml:space="preserve">﴾ </w:t>
      </w:r>
      <w:r w:rsidR="001B4E0E" w:rsidRPr="001B4E0E">
        <w:rPr>
          <w:rStyle w:val="Char4"/>
          <w:rFonts w:hint="cs"/>
          <w:rtl/>
        </w:rPr>
        <w:t>[</w:t>
      </w:r>
      <w:r w:rsidR="001B4E0E">
        <w:rPr>
          <w:rStyle w:val="Char4"/>
          <w:rFonts w:hint="cs"/>
          <w:rtl/>
        </w:rPr>
        <w:t>الصف</w:t>
      </w:r>
      <w:r w:rsidR="00F46742">
        <w:rPr>
          <w:rStyle w:val="Char4"/>
          <w:rFonts w:hint="cs"/>
          <w:rtl/>
        </w:rPr>
        <w:t>:</w:t>
      </w:r>
      <w:r w:rsidR="0099081C">
        <w:rPr>
          <w:rStyle w:val="Char4"/>
          <w:rFonts w:hint="cs"/>
          <w:rtl/>
        </w:rPr>
        <w:t xml:space="preserve"> </w:t>
      </w:r>
      <w:r w:rsidR="001B4E0E">
        <w:rPr>
          <w:rStyle w:val="Char4"/>
          <w:rFonts w:hint="cs"/>
          <w:rtl/>
        </w:rPr>
        <w:t>3</w:t>
      </w:r>
      <w:r w:rsidR="001B4E0E" w:rsidRPr="001B4E0E">
        <w:rPr>
          <w:rStyle w:val="Char4"/>
          <w:rFonts w:hint="cs"/>
          <w:rtl/>
        </w:rPr>
        <w:t>]</w:t>
      </w:r>
    </w:p>
    <w:p w:rsidR="003A59BD" w:rsidRPr="00841591" w:rsidRDefault="00882C9D" w:rsidP="005005A6">
      <w:pPr>
        <w:pStyle w:val="a9"/>
        <w:rPr>
          <w:rFonts w:ascii="KFGQPC Uthmanic Script HAFS" w:eastAsia="B Badr" w:hAnsi="KFGQPC Uthmanic Script HAFS" w:cs="KFGQPC Uthmanic Script HAFS"/>
          <w:rtl/>
        </w:rPr>
      </w:pPr>
      <w:r w:rsidRPr="00841591">
        <w:rPr>
          <w:rFonts w:hint="cs"/>
          <w:rtl/>
        </w:rPr>
        <w:t>در ص 183 و 184 می‌گوید اگر معنی</w:t>
      </w:r>
      <w:r w:rsidR="00F46742" w:rsidRPr="00841591">
        <w:rPr>
          <w:rFonts w:hint="cs"/>
          <w:rtl/>
        </w:rPr>
        <w:t>:</w:t>
      </w:r>
      <w:r w:rsidR="0099081C" w:rsidRPr="00841591">
        <w:rPr>
          <w:rFonts w:hint="cs"/>
          <w:rtl/>
        </w:rPr>
        <w:t xml:space="preserve"> </w:t>
      </w:r>
      <w:r w:rsidR="001B4E0E" w:rsidRPr="00841591">
        <w:rPr>
          <w:rFonts w:cs="Traditional Arabic" w:hint="cs"/>
          <w:rtl/>
        </w:rPr>
        <w:t>﴿</w:t>
      </w:r>
      <w:r w:rsidR="001B4E0E" w:rsidRPr="001B4E0E">
        <w:rPr>
          <w:rStyle w:val="Char3"/>
          <w:rFonts w:hint="eastAsia"/>
          <w:rtl/>
        </w:rPr>
        <w:t>وَمَا</w:t>
      </w:r>
      <w:r w:rsidR="001B4E0E" w:rsidRPr="001B4E0E">
        <w:rPr>
          <w:rStyle w:val="Char3"/>
          <w:rtl/>
        </w:rPr>
        <w:t xml:space="preserve"> مُحَمَّدٌ إِلَّا رَسُولٞ</w:t>
      </w:r>
      <w:r w:rsidR="001B4E0E" w:rsidRPr="00841591">
        <w:rPr>
          <w:rFonts w:cs="Traditional Arabic" w:hint="cs"/>
          <w:rtl/>
        </w:rPr>
        <w:t>﴾</w:t>
      </w:r>
      <w:r w:rsidR="00F11771" w:rsidRPr="00841591">
        <w:rPr>
          <w:rFonts w:hint="cs"/>
          <w:rtl/>
        </w:rPr>
        <w:t xml:space="preserve"> این باشد که نیست محمّد مگر رسول و نفی عناوین دیگر باشد لازم می‌آید که محمّد</w:t>
      </w:r>
      <w:r w:rsidR="001B4E0E" w:rsidRPr="00841591">
        <w:rPr>
          <w:rFonts w:cs="CTraditional Arabic" w:hint="cs"/>
          <w:rtl/>
        </w:rPr>
        <w:t>ص</w:t>
      </w:r>
      <w:r w:rsidR="00F11771" w:rsidRPr="00841591">
        <w:rPr>
          <w:rFonts w:hint="cs"/>
          <w:rtl/>
        </w:rPr>
        <w:t xml:space="preserve"> خاتم النّبیّن و رحم</w:t>
      </w:r>
      <w:r w:rsidR="00841591">
        <w:rPr>
          <w:rFonts w:hint="cs"/>
          <w:rtl/>
        </w:rPr>
        <w:t>ة</w:t>
      </w:r>
      <w:r w:rsidR="00F11771" w:rsidRPr="00841591">
        <w:rPr>
          <w:rFonts w:hint="cs"/>
          <w:rtl/>
        </w:rPr>
        <w:t xml:space="preserve"> للعالمین و سایر مناصب را نداشته باشد</w:t>
      </w:r>
      <w:r w:rsidR="00F46742" w:rsidRPr="00841591">
        <w:rPr>
          <w:rFonts w:hint="cs"/>
          <w:rtl/>
        </w:rPr>
        <w:t>.</w:t>
      </w:r>
      <w:r w:rsidR="0099081C" w:rsidRPr="00841591">
        <w:rPr>
          <w:rFonts w:hint="cs"/>
          <w:rtl/>
        </w:rPr>
        <w:t xml:space="preserve"> </w:t>
      </w:r>
      <w:r w:rsidR="00F11771" w:rsidRPr="00841591">
        <w:rPr>
          <w:rFonts w:hint="cs"/>
          <w:rtl/>
        </w:rPr>
        <w:t>جواب این است که شما رسول الله و رسالت را ندانسته‌اید</w:t>
      </w:r>
      <w:r w:rsidR="00F46742" w:rsidRPr="00841591">
        <w:rPr>
          <w:rFonts w:hint="cs"/>
          <w:rtl/>
        </w:rPr>
        <w:t>،</w:t>
      </w:r>
      <w:r w:rsidR="0099081C" w:rsidRPr="00841591">
        <w:rPr>
          <w:rFonts w:hint="cs"/>
          <w:rtl/>
        </w:rPr>
        <w:t xml:space="preserve"> </w:t>
      </w:r>
      <w:r w:rsidR="00F11771" w:rsidRPr="00841591">
        <w:rPr>
          <w:rFonts w:hint="cs"/>
          <w:rtl/>
        </w:rPr>
        <w:t>آقای عزیز در رسالت محمّد</w:t>
      </w:r>
      <w:r w:rsidR="001B4E0E" w:rsidRPr="00841591">
        <w:rPr>
          <w:rFonts w:cs="CTraditional Arabic" w:hint="cs"/>
          <w:rtl/>
        </w:rPr>
        <w:t>ص</w:t>
      </w:r>
      <w:r w:rsidR="00F11771" w:rsidRPr="00841591">
        <w:rPr>
          <w:rFonts w:hint="cs"/>
          <w:rtl/>
        </w:rPr>
        <w:t xml:space="preserve"> قرآن است و تمام مناصب رسول خوا در آن ذکر شده هم خاتم النبیین </w:t>
      </w:r>
      <w:r w:rsidR="00A85FA3" w:rsidRPr="00841591">
        <w:rPr>
          <w:rFonts w:hint="cs"/>
          <w:rtl/>
        </w:rPr>
        <w:t>و</w:t>
      </w:r>
      <w:r w:rsidR="00F11771" w:rsidRPr="00841591">
        <w:rPr>
          <w:rFonts w:hint="cs"/>
          <w:rtl/>
        </w:rPr>
        <w:t xml:space="preserve"> هم رحم</w:t>
      </w:r>
      <w:r w:rsidR="00841591">
        <w:rPr>
          <w:rFonts w:hint="cs"/>
          <w:rtl/>
        </w:rPr>
        <w:t>ة</w:t>
      </w:r>
      <w:r w:rsidR="00F11771" w:rsidRPr="00841591">
        <w:rPr>
          <w:rFonts w:hint="cs"/>
          <w:rtl/>
        </w:rPr>
        <w:t xml:space="preserve"> للعالمین و هم بشیر و هم نذیر و هم أمّی و هم </w:t>
      </w:r>
      <w:r w:rsidR="00FA29F9" w:rsidRPr="00841591">
        <w:rPr>
          <w:rFonts w:hint="cs"/>
          <w:rtl/>
        </w:rPr>
        <w:t>علی خلق</w:t>
      </w:r>
      <w:r w:rsidR="00F11771" w:rsidRPr="00841591">
        <w:rPr>
          <w:rFonts w:hint="cs"/>
          <w:rtl/>
        </w:rPr>
        <w:t xml:space="preserve"> عظیم و غیر</w:t>
      </w:r>
      <w:r w:rsidR="00F46742" w:rsidRPr="00841591">
        <w:rPr>
          <w:rFonts w:hint="cs"/>
          <w:rtl/>
        </w:rPr>
        <w:t xml:space="preserve"> این‌ها،</w:t>
      </w:r>
      <w:r w:rsidR="0099081C" w:rsidRPr="00841591">
        <w:rPr>
          <w:rFonts w:hint="cs"/>
          <w:rtl/>
        </w:rPr>
        <w:t xml:space="preserve"> </w:t>
      </w:r>
      <w:r w:rsidR="00F11771" w:rsidRPr="00841591">
        <w:rPr>
          <w:rFonts w:hint="cs"/>
          <w:rtl/>
        </w:rPr>
        <w:t>پس رسالت او به معنی نفی مناصب دیگر نیست عجب است که شما ندانسته‌اید که چوند صد آمد نود هم جوف او است</w:t>
      </w:r>
      <w:r w:rsidR="00F46742" w:rsidRPr="00841591">
        <w:rPr>
          <w:rFonts w:hint="cs"/>
          <w:rtl/>
        </w:rPr>
        <w:t>.</w:t>
      </w:r>
      <w:r w:rsidR="0099081C" w:rsidRPr="00841591">
        <w:rPr>
          <w:rFonts w:hint="cs"/>
          <w:rtl/>
        </w:rPr>
        <w:t xml:space="preserve"> </w:t>
      </w:r>
      <w:r w:rsidR="003A59BD" w:rsidRPr="00841591">
        <w:rPr>
          <w:rFonts w:hint="cs"/>
          <w:rtl/>
        </w:rPr>
        <w:t>به اضافه ما تقصیر نداریم</w:t>
      </w:r>
      <w:r w:rsidR="00F46742" w:rsidRPr="00841591">
        <w:rPr>
          <w:rFonts w:hint="cs"/>
          <w:rtl/>
        </w:rPr>
        <w:t>،</w:t>
      </w:r>
      <w:r w:rsidR="0099081C" w:rsidRPr="00841591">
        <w:rPr>
          <w:rFonts w:hint="cs"/>
          <w:rtl/>
        </w:rPr>
        <w:t xml:space="preserve"> </w:t>
      </w:r>
      <w:r w:rsidR="003A59BD" w:rsidRPr="00841591">
        <w:rPr>
          <w:rFonts w:hint="cs"/>
          <w:rtl/>
        </w:rPr>
        <w:t>خدا فرموده</w:t>
      </w:r>
      <w:r w:rsidR="00F46742" w:rsidRPr="00841591">
        <w:rPr>
          <w:rFonts w:hint="cs"/>
          <w:rtl/>
        </w:rPr>
        <w:t>:</w:t>
      </w:r>
      <w:r w:rsidR="0099081C" w:rsidRPr="00841591">
        <w:rPr>
          <w:rFonts w:hint="cs"/>
          <w:rtl/>
        </w:rPr>
        <w:t xml:space="preserve"> </w:t>
      </w:r>
      <w:r w:rsidR="003A59BD" w:rsidRPr="00841591">
        <w:rPr>
          <w:rFonts w:hint="cs"/>
          <w:rtl/>
        </w:rPr>
        <w:t>و ما محمّد إل</w:t>
      </w:r>
      <w:r w:rsidR="00E9793C" w:rsidRPr="00841591">
        <w:rPr>
          <w:rFonts w:hint="cs"/>
          <w:rtl/>
        </w:rPr>
        <w:t>ّ</w:t>
      </w:r>
      <w:r w:rsidR="003A59BD" w:rsidRPr="00841591">
        <w:rPr>
          <w:rFonts w:hint="cs"/>
          <w:rtl/>
        </w:rPr>
        <w:t>ا رسول</w:t>
      </w:r>
      <w:r w:rsidR="00F46742" w:rsidRPr="00841591">
        <w:rPr>
          <w:rFonts w:hint="cs"/>
          <w:rtl/>
        </w:rPr>
        <w:t>،</w:t>
      </w:r>
      <w:r w:rsidR="0099081C" w:rsidRPr="00841591">
        <w:rPr>
          <w:rFonts w:hint="cs"/>
          <w:rtl/>
        </w:rPr>
        <w:t xml:space="preserve"> </w:t>
      </w:r>
      <w:r w:rsidR="003A59BD" w:rsidRPr="00841591">
        <w:rPr>
          <w:rFonts w:hint="cs"/>
          <w:rtl/>
        </w:rPr>
        <w:t>اگر ایرادی دارید به خدا ایراد نمائید</w:t>
      </w:r>
      <w:r w:rsidR="00F46742" w:rsidRPr="00841591">
        <w:rPr>
          <w:rFonts w:hint="cs"/>
          <w:rtl/>
        </w:rPr>
        <w:t>.</w:t>
      </w:r>
      <w:r w:rsidR="0099081C" w:rsidRPr="00841591">
        <w:rPr>
          <w:rFonts w:hint="cs"/>
          <w:rtl/>
        </w:rPr>
        <w:t xml:space="preserve"> </w:t>
      </w:r>
      <w:r w:rsidR="003A59BD" w:rsidRPr="00841591">
        <w:rPr>
          <w:rFonts w:hint="cs"/>
          <w:rtl/>
        </w:rPr>
        <w:t>در ص 177 تا 181 دربار</w:t>
      </w:r>
      <w:r w:rsidR="00F46742" w:rsidRPr="00841591">
        <w:rPr>
          <w:rFonts w:hint="cs"/>
          <w:rtl/>
        </w:rPr>
        <w:t>ۀ</w:t>
      </w:r>
      <w:r w:rsidR="003A59BD" w:rsidRPr="00841591">
        <w:rPr>
          <w:rFonts w:hint="cs"/>
          <w:rtl/>
        </w:rPr>
        <w:t xml:space="preserve"> ما می‌نویسد ما در ترجم</w:t>
      </w:r>
      <w:r w:rsidR="00F46742" w:rsidRPr="00841591">
        <w:rPr>
          <w:rFonts w:hint="cs"/>
          <w:rtl/>
        </w:rPr>
        <w:t>ۀ</w:t>
      </w:r>
      <w:r w:rsidR="003A59BD" w:rsidRPr="00841591">
        <w:rPr>
          <w:rFonts w:hint="cs"/>
          <w:rtl/>
        </w:rPr>
        <w:t xml:space="preserve"> آی</w:t>
      </w:r>
      <w:r w:rsidR="00F46742" w:rsidRPr="00841591">
        <w:rPr>
          <w:rFonts w:hint="cs"/>
          <w:rtl/>
        </w:rPr>
        <w:t>ۀ:</w:t>
      </w:r>
      <w:r w:rsidR="0099081C" w:rsidRPr="00841591">
        <w:rPr>
          <w:rFonts w:hint="cs"/>
          <w:rtl/>
        </w:rPr>
        <w:t xml:space="preserve"> </w:t>
      </w:r>
      <w:r w:rsidR="001B4E0E" w:rsidRPr="00841591">
        <w:rPr>
          <w:rFonts w:cs="Traditional Arabic" w:hint="cs"/>
          <w:rtl/>
        </w:rPr>
        <w:t>﴿</w:t>
      </w:r>
      <w:r w:rsidR="001B4E0E" w:rsidRPr="00DF70CF">
        <w:rPr>
          <w:rStyle w:val="Char3"/>
          <w:rFonts w:hint="cs"/>
          <w:rtl/>
        </w:rPr>
        <w:t>لَيۡسَ</w:t>
      </w:r>
      <w:r w:rsidR="001B4E0E" w:rsidRPr="00DF70CF">
        <w:rPr>
          <w:rStyle w:val="Char3"/>
          <w:rtl/>
        </w:rPr>
        <w:t xml:space="preserve"> لَكَ مِنَ </w:t>
      </w:r>
      <w:r w:rsidR="001B4E0E" w:rsidRPr="00DF70CF">
        <w:rPr>
          <w:rStyle w:val="Char3"/>
          <w:rFonts w:hint="cs"/>
          <w:rtl/>
        </w:rPr>
        <w:t>ٱلۡأَمۡرِ</w:t>
      </w:r>
      <w:r w:rsidR="001B4E0E" w:rsidRPr="00841591">
        <w:rPr>
          <w:rFonts w:cs="Traditional Arabic" w:hint="cs"/>
          <w:rtl/>
        </w:rPr>
        <w:t>﴾</w:t>
      </w:r>
      <w:r w:rsidR="001B4E0E">
        <w:rPr>
          <w:rFonts w:ascii="Traditional Arabic" w:hAnsi="Traditional Arabic" w:cs="Traditional Arabic" w:hint="cs"/>
          <w:sz w:val="32"/>
          <w:szCs w:val="32"/>
          <w:rtl/>
          <w:lang w:bidi="fa-IR"/>
        </w:rPr>
        <w:t xml:space="preserve"> </w:t>
      </w:r>
      <w:r w:rsidR="003A59BD" w:rsidRPr="00841591">
        <w:rPr>
          <w:rFonts w:hint="cs"/>
          <w:rtl/>
        </w:rPr>
        <w:t>اشتباه کرده</w:t>
      </w:r>
      <w:r w:rsidR="00F46742" w:rsidRPr="00841591">
        <w:rPr>
          <w:rFonts w:hint="cs"/>
          <w:rtl/>
        </w:rPr>
        <w:t>،</w:t>
      </w:r>
      <w:r w:rsidR="0099081C" w:rsidRPr="00841591">
        <w:rPr>
          <w:rFonts w:hint="cs"/>
          <w:rtl/>
        </w:rPr>
        <w:t xml:space="preserve"> </w:t>
      </w:r>
      <w:r w:rsidR="003A59BD" w:rsidRPr="00841591">
        <w:rPr>
          <w:rFonts w:hint="cs"/>
          <w:rtl/>
        </w:rPr>
        <w:t>ولی خود آقای نم در همان صفحات متحیّر مانده و چند معنی غیر قطعی کرده و روایات ضدّ و نقیض آورده</w:t>
      </w:r>
      <w:r w:rsidR="00F46742" w:rsidRPr="00841591">
        <w:rPr>
          <w:rFonts w:hint="cs"/>
          <w:rtl/>
        </w:rPr>
        <w:t>،</w:t>
      </w:r>
      <w:r w:rsidR="0099081C" w:rsidRPr="00841591">
        <w:rPr>
          <w:rFonts w:hint="cs"/>
          <w:rtl/>
        </w:rPr>
        <w:t xml:space="preserve"> </w:t>
      </w:r>
      <w:r w:rsidR="003A59BD" w:rsidRPr="00841591">
        <w:rPr>
          <w:rFonts w:hint="cs"/>
          <w:rtl/>
        </w:rPr>
        <w:t>یکدفعه می‌گوید مقصود از این نصب خلافت است که نفی شده جای دیگر گوید ظفر و غلبه است در صورتیکه معنی دوم از عترت نرسیده و به قول او نقل باطل است و عجب این است که معنی دوم از عترت نرسیده و به قول او نقل باطل است و عجب این است معنی اول را از جابر جعفی نقل کرده که علمای رجال او را غلا</w:t>
      </w:r>
      <w:r w:rsidR="00FA29F9" w:rsidRPr="00841591">
        <w:rPr>
          <w:rFonts w:hint="cs"/>
          <w:rtl/>
        </w:rPr>
        <w:t>ت</w:t>
      </w:r>
      <w:r w:rsidR="003A59BD" w:rsidRPr="00841591">
        <w:rPr>
          <w:rFonts w:hint="cs"/>
          <w:rtl/>
        </w:rPr>
        <w:t xml:space="preserve"> شمرده‌اند و فتاوی علما بر نجاست </w:t>
      </w:r>
      <w:r w:rsidR="00FA29F9" w:rsidRPr="00841591">
        <w:rPr>
          <w:rFonts w:hint="cs"/>
          <w:rtl/>
        </w:rPr>
        <w:t>غ</w:t>
      </w:r>
      <w:r w:rsidR="003A59BD" w:rsidRPr="00841591">
        <w:rPr>
          <w:rFonts w:hint="cs"/>
          <w:rtl/>
        </w:rPr>
        <w:t>لا</w:t>
      </w:r>
      <w:r w:rsidR="00FA29F9" w:rsidRPr="00841591">
        <w:rPr>
          <w:rFonts w:hint="cs"/>
          <w:rtl/>
        </w:rPr>
        <w:t xml:space="preserve">ت </w:t>
      </w:r>
      <w:r w:rsidR="003A59BD" w:rsidRPr="00841591">
        <w:rPr>
          <w:rFonts w:hint="cs"/>
          <w:rtl/>
        </w:rPr>
        <w:t>است</w:t>
      </w:r>
      <w:r w:rsidR="00F46742" w:rsidRPr="00841591">
        <w:rPr>
          <w:rFonts w:hint="cs"/>
          <w:rtl/>
        </w:rPr>
        <w:t>،</w:t>
      </w:r>
      <w:r w:rsidR="0099081C" w:rsidRPr="00841591">
        <w:rPr>
          <w:rFonts w:hint="cs"/>
          <w:rtl/>
        </w:rPr>
        <w:t xml:space="preserve"> </w:t>
      </w:r>
      <w:r w:rsidR="003A59BD" w:rsidRPr="00841591">
        <w:rPr>
          <w:rFonts w:hint="cs"/>
          <w:rtl/>
        </w:rPr>
        <w:t>أمّا آقای نم</w:t>
      </w:r>
      <w:r w:rsidR="00F46742" w:rsidRPr="00841591">
        <w:rPr>
          <w:rFonts w:hint="cs"/>
          <w:rtl/>
        </w:rPr>
        <w:t xml:space="preserve"> آن را </w:t>
      </w:r>
      <w:r w:rsidR="003A59BD" w:rsidRPr="00841591">
        <w:rPr>
          <w:rFonts w:hint="cs"/>
          <w:rtl/>
        </w:rPr>
        <w:t>برای عناد و کوبیدن ما قبول دارد</w:t>
      </w:r>
      <w:r w:rsidR="00F46742" w:rsidRPr="00841591">
        <w:rPr>
          <w:rFonts w:hint="cs"/>
          <w:rtl/>
        </w:rPr>
        <w:t>.</w:t>
      </w:r>
      <w:r w:rsidR="0099081C" w:rsidRPr="00841591">
        <w:rPr>
          <w:rFonts w:hint="cs"/>
          <w:rtl/>
        </w:rPr>
        <w:t xml:space="preserve"> </w:t>
      </w:r>
    </w:p>
    <w:p w:rsidR="00882C9D" w:rsidRPr="001B4E0E" w:rsidRDefault="003A59BD"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در ص 188 و 192</w:t>
      </w:r>
      <w:r w:rsidR="00F46742">
        <w:rPr>
          <w:rStyle w:val="Char6"/>
          <w:rFonts w:hint="cs"/>
          <w:rtl/>
        </w:rPr>
        <w:t xml:space="preserve"> می‌</w:t>
      </w:r>
      <w:r w:rsidRPr="00613232">
        <w:rPr>
          <w:rStyle w:val="Char6"/>
          <w:rFonts w:hint="cs"/>
          <w:rtl/>
        </w:rPr>
        <w:t>گوید معنی</w:t>
      </w:r>
      <w:r w:rsidR="00F46742">
        <w:rPr>
          <w:rStyle w:val="Char6"/>
          <w:rFonts w:hint="cs"/>
          <w:rtl/>
        </w:rPr>
        <w:t>:</w:t>
      </w:r>
      <w:r w:rsidR="0099081C">
        <w:rPr>
          <w:rStyle w:val="Char6"/>
          <w:rFonts w:hint="cs"/>
          <w:rtl/>
        </w:rPr>
        <w:t xml:space="preserve"> </w:t>
      </w:r>
      <w:r w:rsidR="001B4E0E">
        <w:rPr>
          <w:rStyle w:val="Char6"/>
          <w:rFonts w:cs="Traditional Arabic" w:hint="cs"/>
          <w:rtl/>
        </w:rPr>
        <w:t>﴿</w:t>
      </w:r>
      <w:r w:rsidR="001B4E0E" w:rsidRPr="001B4E0E">
        <w:rPr>
          <w:rStyle w:val="Char3"/>
          <w:rtl/>
        </w:rPr>
        <w:t>لَآ أَمۡلِكُ لَكُمۡ ضَرّٗا</w:t>
      </w:r>
      <w:r w:rsidR="001B4E0E">
        <w:rPr>
          <w:rStyle w:val="Char6"/>
          <w:rFonts w:cs="Traditional Arabic" w:hint="cs"/>
          <w:rtl/>
        </w:rPr>
        <w:t>﴾</w:t>
      </w:r>
      <w:r w:rsidRPr="00F74EEB">
        <w:rPr>
          <w:rStyle w:val="Char6"/>
          <w:rFonts w:hint="cs"/>
          <w:rtl/>
        </w:rPr>
        <w:t xml:space="preserve"> </w:t>
      </w:r>
      <w:r w:rsidRPr="00613232">
        <w:rPr>
          <w:rStyle w:val="Char6"/>
          <w:rFonts w:hint="cs"/>
          <w:rtl/>
        </w:rPr>
        <w:t xml:space="preserve">چنین است که </w:t>
      </w:r>
      <w:r w:rsidR="00BE09A6" w:rsidRPr="00613232">
        <w:rPr>
          <w:rStyle w:val="Char6"/>
          <w:rFonts w:hint="cs"/>
          <w:rtl/>
        </w:rPr>
        <w:t>من بذات خود و از نزد</w:t>
      </w:r>
      <w:r w:rsidR="00E76AAC" w:rsidRPr="00613232">
        <w:rPr>
          <w:rStyle w:val="Char6"/>
          <w:rFonts w:hint="cs"/>
          <w:rtl/>
        </w:rPr>
        <w:t xml:space="preserve"> خود</w:t>
      </w:r>
      <w:r w:rsidR="00F46742">
        <w:rPr>
          <w:rStyle w:val="Char6"/>
          <w:rFonts w:hint="cs"/>
          <w:rtl/>
        </w:rPr>
        <w:t xml:space="preserve"> </w:t>
      </w:r>
      <w:r w:rsidR="00BE09A6" w:rsidRPr="00613232">
        <w:rPr>
          <w:rStyle w:val="Char6"/>
          <w:rFonts w:hint="cs"/>
          <w:rtl/>
        </w:rPr>
        <w:t>مالک ضرر و نفعی نیستم و بدون تعلیم پروردگار چیزی نمی‌دانم</w:t>
      </w:r>
      <w:r w:rsidR="00F46742">
        <w:rPr>
          <w:rStyle w:val="Char6"/>
          <w:rFonts w:hint="cs"/>
          <w:rtl/>
        </w:rPr>
        <w:t>،</w:t>
      </w:r>
      <w:r w:rsidR="0099081C">
        <w:rPr>
          <w:rStyle w:val="Char6"/>
          <w:rFonts w:hint="cs"/>
          <w:rtl/>
        </w:rPr>
        <w:t xml:space="preserve"> </w:t>
      </w:r>
      <w:r w:rsidR="00BE09A6" w:rsidRPr="00613232">
        <w:rPr>
          <w:rStyle w:val="Char6"/>
          <w:rFonts w:hint="cs"/>
          <w:rtl/>
        </w:rPr>
        <w:t>ما از ایشان می‌پرسیم شما ذات خود و از نزد خود از کجای آیه درآوردید و چرا این معنی که از عترت نرسیده به هم بافتید</w:t>
      </w:r>
      <w:r w:rsidR="00F46742">
        <w:rPr>
          <w:rStyle w:val="Char6"/>
          <w:rFonts w:hint="cs"/>
          <w:rtl/>
        </w:rPr>
        <w:t>.</w:t>
      </w:r>
      <w:r w:rsidR="0099081C">
        <w:rPr>
          <w:rStyle w:val="Char6"/>
          <w:rFonts w:hint="cs"/>
          <w:rtl/>
        </w:rPr>
        <w:t xml:space="preserve"> </w:t>
      </w:r>
      <w:r w:rsidR="00BE09A6" w:rsidRPr="00613232">
        <w:rPr>
          <w:rStyle w:val="Char6"/>
          <w:rFonts w:hint="cs"/>
          <w:rtl/>
        </w:rPr>
        <w:t>آیا مگر نمی‌دانی</w:t>
      </w:r>
      <w:r w:rsidR="00F46742">
        <w:rPr>
          <w:rStyle w:val="Char6"/>
          <w:rFonts w:hint="cs"/>
          <w:rtl/>
        </w:rPr>
        <w:t>:</w:t>
      </w:r>
      <w:r w:rsidR="0099081C">
        <w:rPr>
          <w:rStyle w:val="Char6"/>
          <w:rFonts w:hint="cs"/>
          <w:rtl/>
        </w:rPr>
        <w:t xml:space="preserve"> </w:t>
      </w:r>
      <w:r w:rsidR="00FA29F9" w:rsidRPr="001B4E0E">
        <w:rPr>
          <w:rStyle w:val="Char7"/>
          <w:rtl/>
        </w:rPr>
        <w:t>«</w:t>
      </w:r>
      <w:r w:rsidR="00BE09A6" w:rsidRPr="001B4E0E">
        <w:rPr>
          <w:rStyle w:val="Char7"/>
          <w:rtl/>
        </w:rPr>
        <w:t>من فسّر القران برأ</w:t>
      </w:r>
      <w:r w:rsidR="0099081C">
        <w:rPr>
          <w:rStyle w:val="Char7"/>
          <w:rtl/>
        </w:rPr>
        <w:t>ي</w:t>
      </w:r>
      <w:r w:rsidR="00BE09A6" w:rsidRPr="001B4E0E">
        <w:rPr>
          <w:rStyle w:val="Char7"/>
          <w:rtl/>
        </w:rPr>
        <w:t>ه</w:t>
      </w:r>
      <w:r w:rsidR="00F46742">
        <w:rPr>
          <w:rStyle w:val="Char7"/>
          <w:rtl/>
        </w:rPr>
        <w:t>،</w:t>
      </w:r>
      <w:r w:rsidR="0099081C">
        <w:rPr>
          <w:rStyle w:val="Char7"/>
          <w:rtl/>
        </w:rPr>
        <w:t xml:space="preserve"> </w:t>
      </w:r>
      <w:r w:rsidR="00BE09A6" w:rsidRPr="001B4E0E">
        <w:rPr>
          <w:rStyle w:val="Char7"/>
          <w:rtl/>
        </w:rPr>
        <w:t>فل</w:t>
      </w:r>
      <w:r w:rsidR="0099081C">
        <w:rPr>
          <w:rStyle w:val="Char7"/>
          <w:rtl/>
        </w:rPr>
        <w:t>ي</w:t>
      </w:r>
      <w:r w:rsidR="00BE09A6" w:rsidRPr="001B4E0E">
        <w:rPr>
          <w:rStyle w:val="Char7"/>
          <w:rtl/>
        </w:rPr>
        <w:t>تبوّأ مقعده من النّار</w:t>
      </w:r>
      <w:r w:rsidR="00FA29F9" w:rsidRPr="001B4E0E">
        <w:rPr>
          <w:rStyle w:val="Char7"/>
          <w:rtl/>
        </w:rPr>
        <w:t>»</w:t>
      </w:r>
      <w:r w:rsidR="00BE09A6" w:rsidRPr="00613232">
        <w:rPr>
          <w:rStyle w:val="Char6"/>
          <w:rFonts w:hint="cs"/>
          <w:rtl/>
        </w:rPr>
        <w:t xml:space="preserve"> یعنی هر کس قرآن را تفسیر به رأی نماید جایگاه خود را از آتش برگزیند و آماده سازد</w:t>
      </w:r>
      <w:r w:rsidR="00F46742">
        <w:rPr>
          <w:rStyle w:val="Char6"/>
          <w:rFonts w:hint="cs"/>
          <w:rtl/>
        </w:rPr>
        <w:t>.</w:t>
      </w:r>
      <w:r w:rsidR="0099081C">
        <w:rPr>
          <w:rStyle w:val="Char6"/>
          <w:rFonts w:hint="cs"/>
          <w:rtl/>
        </w:rPr>
        <w:t xml:space="preserve"> </w:t>
      </w:r>
      <w:r w:rsidR="00BE09A6" w:rsidRPr="00613232">
        <w:rPr>
          <w:rStyle w:val="Char6"/>
          <w:rFonts w:hint="cs"/>
          <w:rtl/>
        </w:rPr>
        <w:t>ثانیا</w:t>
      </w:r>
      <w:r w:rsidR="00E76AAC" w:rsidRPr="00613232">
        <w:rPr>
          <w:rStyle w:val="Char6"/>
          <w:rFonts w:hint="cs"/>
          <w:rtl/>
        </w:rPr>
        <w:t>ً</w:t>
      </w:r>
      <w:r w:rsidR="00BE09A6" w:rsidRPr="00613232">
        <w:rPr>
          <w:rStyle w:val="Char6"/>
          <w:rFonts w:hint="cs"/>
          <w:rtl/>
        </w:rPr>
        <w:t xml:space="preserve"> چرا </w:t>
      </w:r>
      <w:r w:rsidR="001B4E0E">
        <w:rPr>
          <w:rStyle w:val="Char6"/>
          <w:rFonts w:cs="Traditional Arabic" w:hint="cs"/>
          <w:rtl/>
        </w:rPr>
        <w:t>﴿</w:t>
      </w:r>
      <w:r w:rsidR="001B4E0E" w:rsidRPr="001B4E0E">
        <w:rPr>
          <w:rStyle w:val="Char3"/>
          <w:rtl/>
        </w:rPr>
        <w:t>لَآ أَمۡلِكُ</w:t>
      </w:r>
      <w:r w:rsidR="001B4E0E">
        <w:rPr>
          <w:rStyle w:val="Char6"/>
          <w:rFonts w:cs="Traditional Arabic" w:hint="cs"/>
          <w:rtl/>
        </w:rPr>
        <w:t>﴾</w:t>
      </w:r>
      <w:r w:rsidR="001B4E0E">
        <w:rPr>
          <w:rFonts w:ascii="Traditional Arabic" w:hAnsi="Traditional Arabic" w:cs="Traditional Arabic" w:hint="cs"/>
          <w:b/>
          <w:bCs/>
          <w:sz w:val="30"/>
          <w:szCs w:val="30"/>
          <w:rtl/>
          <w:lang w:bidi="fa-IR"/>
        </w:rPr>
        <w:t xml:space="preserve"> </w:t>
      </w:r>
      <w:r w:rsidR="00BE09A6" w:rsidRPr="00613232">
        <w:rPr>
          <w:rStyle w:val="Char6"/>
          <w:rFonts w:hint="cs"/>
          <w:rtl/>
        </w:rPr>
        <w:t xml:space="preserve">را به معنی </w:t>
      </w:r>
      <w:r w:rsidR="00FA29F9" w:rsidRPr="001B4E0E">
        <w:rPr>
          <w:rStyle w:val="Char7"/>
          <w:rFonts w:hint="cs"/>
          <w:rtl/>
        </w:rPr>
        <w:t>«</w:t>
      </w:r>
      <w:r w:rsidR="00BE09A6" w:rsidRPr="001B4E0E">
        <w:rPr>
          <w:rStyle w:val="Char7"/>
          <w:rtl/>
        </w:rPr>
        <w:t>لا أدر</w:t>
      </w:r>
      <w:r w:rsidR="0099081C">
        <w:rPr>
          <w:rStyle w:val="Char7"/>
          <w:rtl/>
        </w:rPr>
        <w:t>ي</w:t>
      </w:r>
      <w:r w:rsidR="00FA29F9" w:rsidRPr="001B4E0E">
        <w:rPr>
          <w:rStyle w:val="Char7"/>
          <w:rFonts w:hint="cs"/>
          <w:rtl/>
        </w:rPr>
        <w:t>»</w:t>
      </w:r>
      <w:r w:rsidR="00BE09A6" w:rsidRPr="00F74EEB">
        <w:rPr>
          <w:rStyle w:val="Char6"/>
          <w:rFonts w:hint="cs"/>
          <w:rtl/>
        </w:rPr>
        <w:t xml:space="preserve"> </w:t>
      </w:r>
      <w:r w:rsidR="00BE09A6" w:rsidRPr="00613232">
        <w:rPr>
          <w:rStyle w:val="Char6"/>
          <w:rFonts w:hint="cs"/>
          <w:rtl/>
        </w:rPr>
        <w:t>گرفتید</w:t>
      </w:r>
      <w:r w:rsidR="00F46742">
        <w:rPr>
          <w:rStyle w:val="Char6"/>
          <w:rFonts w:hint="cs"/>
          <w:rtl/>
        </w:rPr>
        <w:t>،</w:t>
      </w:r>
      <w:r w:rsidR="0099081C">
        <w:rPr>
          <w:rStyle w:val="Char6"/>
          <w:rFonts w:hint="cs"/>
          <w:rtl/>
        </w:rPr>
        <w:t xml:space="preserve"> </w:t>
      </w:r>
      <w:r w:rsidR="00BE09A6" w:rsidRPr="00613232">
        <w:rPr>
          <w:rStyle w:val="Char6"/>
          <w:rFonts w:hint="cs"/>
          <w:rtl/>
        </w:rPr>
        <w:t>و چیزی را نمی‌دانم را از کجای آیه بیرون آوردید</w:t>
      </w:r>
      <w:r w:rsidR="00F46742">
        <w:rPr>
          <w:rStyle w:val="Char6"/>
          <w:rFonts w:hint="cs"/>
          <w:rtl/>
        </w:rPr>
        <w:t>.</w:t>
      </w:r>
      <w:r w:rsidR="0099081C">
        <w:rPr>
          <w:rStyle w:val="Char6"/>
          <w:rFonts w:hint="cs"/>
          <w:rtl/>
        </w:rPr>
        <w:t xml:space="preserve"> </w:t>
      </w:r>
      <w:r w:rsidR="00BE09A6" w:rsidRPr="00613232">
        <w:rPr>
          <w:rStyle w:val="Char6"/>
          <w:rFonts w:hint="cs"/>
          <w:rtl/>
        </w:rPr>
        <w:t>معلوم می‌شود شما به عقید</w:t>
      </w:r>
      <w:r w:rsidR="00F46742">
        <w:rPr>
          <w:rStyle w:val="Char6"/>
          <w:rFonts w:hint="cs"/>
          <w:rtl/>
        </w:rPr>
        <w:t>ۀ</w:t>
      </w:r>
      <w:r w:rsidR="00BE09A6" w:rsidRPr="00613232">
        <w:rPr>
          <w:rStyle w:val="Char6"/>
          <w:rFonts w:hint="cs"/>
          <w:rtl/>
        </w:rPr>
        <w:t xml:space="preserve"> خودتان هم پابند نیستید</w:t>
      </w:r>
      <w:r w:rsidR="00F46742">
        <w:rPr>
          <w:rStyle w:val="Char6"/>
          <w:rFonts w:hint="cs"/>
          <w:rtl/>
        </w:rPr>
        <w:t xml:space="preserve">. </w:t>
      </w:r>
    </w:p>
    <w:p w:rsidR="00191CD5" w:rsidRPr="00613232" w:rsidRDefault="00942CF8" w:rsidP="00C7270C">
      <w:pPr>
        <w:pStyle w:val="StyleComplexBLotus12ptJustifiedFirstline05cmCharCharCharCharChar1Char"/>
        <w:spacing w:line="240" w:lineRule="auto"/>
        <w:rPr>
          <w:rStyle w:val="Char6"/>
          <w:rtl/>
        </w:rPr>
      </w:pPr>
      <w:r w:rsidRPr="00613232">
        <w:rPr>
          <w:rStyle w:val="Char6"/>
          <w:rFonts w:hint="cs"/>
          <w:rtl/>
        </w:rPr>
        <w:t>در ص 188 می‌گوید</w:t>
      </w:r>
      <w:r w:rsidR="00F46742">
        <w:rPr>
          <w:rStyle w:val="Char6"/>
          <w:rFonts w:hint="cs"/>
          <w:rtl/>
        </w:rPr>
        <w:t>:</w:t>
      </w:r>
      <w:r w:rsidR="0099081C">
        <w:rPr>
          <w:rStyle w:val="Char6"/>
          <w:rFonts w:hint="cs"/>
          <w:rtl/>
        </w:rPr>
        <w:t xml:space="preserve"> </w:t>
      </w:r>
      <w:r w:rsidRPr="00613232">
        <w:rPr>
          <w:rStyle w:val="Char6"/>
          <w:rFonts w:hint="cs"/>
          <w:rtl/>
        </w:rPr>
        <w:t>رسول خدا</w:t>
      </w:r>
      <w:r w:rsidR="00DC52BD">
        <w:rPr>
          <w:rStyle w:val="Char6"/>
          <w:rFonts w:cs="CTraditional Arabic" w:hint="cs"/>
          <w:rtl/>
        </w:rPr>
        <w:t>ص</w:t>
      </w:r>
      <w:r w:rsidRPr="00613232">
        <w:rPr>
          <w:rStyle w:val="Char6"/>
          <w:rFonts w:hint="cs"/>
          <w:rtl/>
        </w:rPr>
        <w:t xml:space="preserve"> و دیگران مالک ضرر برای خود هستند و مثال زده که استعم</w:t>
      </w:r>
      <w:r w:rsidR="00C6205D" w:rsidRPr="00613232">
        <w:rPr>
          <w:rStyle w:val="Char6"/>
          <w:rFonts w:hint="cs"/>
          <w:rtl/>
        </w:rPr>
        <w:t>ا</w:t>
      </w:r>
      <w:r w:rsidRPr="00613232">
        <w:rPr>
          <w:rStyle w:val="Char6"/>
          <w:rFonts w:hint="cs"/>
          <w:rtl/>
        </w:rPr>
        <w:t>ل آب برای ضرر بدن حرام است</w:t>
      </w:r>
      <w:r w:rsidR="00F46742">
        <w:rPr>
          <w:rStyle w:val="Char6"/>
          <w:rFonts w:hint="cs"/>
          <w:rtl/>
        </w:rPr>
        <w:t>،</w:t>
      </w:r>
      <w:r w:rsidR="0099081C">
        <w:rPr>
          <w:rStyle w:val="Char6"/>
          <w:rFonts w:hint="cs"/>
          <w:rtl/>
        </w:rPr>
        <w:t xml:space="preserve"> </w:t>
      </w:r>
      <w:r w:rsidRPr="00613232">
        <w:rPr>
          <w:rStyle w:val="Char6"/>
          <w:rFonts w:hint="cs"/>
          <w:rtl/>
        </w:rPr>
        <w:t>باید گفت</w:t>
      </w:r>
      <w:r w:rsidR="00C7270C">
        <w:rPr>
          <w:rStyle w:val="Char6"/>
          <w:rFonts w:hint="cs"/>
          <w:rtl/>
        </w:rPr>
        <w:t xml:space="preserve"> </w:t>
      </w:r>
      <w:r w:rsidR="00F46742">
        <w:rPr>
          <w:rStyle w:val="Char6"/>
          <w:rFonts w:hint="cs"/>
          <w:rtl/>
        </w:rPr>
        <w:t xml:space="preserve">ای </w:t>
      </w:r>
      <w:r w:rsidRPr="00613232">
        <w:rPr>
          <w:rStyle w:val="Char6"/>
          <w:rFonts w:hint="cs"/>
          <w:rtl/>
        </w:rPr>
        <w:t>مردم تعجّب کنید آقای نم دلیل بر ردّ خودش آورده</w:t>
      </w:r>
      <w:r w:rsidR="00F46742">
        <w:rPr>
          <w:rStyle w:val="Char6"/>
          <w:rFonts w:hint="cs"/>
          <w:rtl/>
        </w:rPr>
        <w:t>،</w:t>
      </w:r>
      <w:r w:rsidR="0099081C">
        <w:rPr>
          <w:rStyle w:val="Char6"/>
          <w:rFonts w:hint="cs"/>
          <w:rtl/>
        </w:rPr>
        <w:t xml:space="preserve"> </w:t>
      </w:r>
      <w:r w:rsidRPr="00613232">
        <w:rPr>
          <w:rStyle w:val="Char6"/>
          <w:rFonts w:hint="cs"/>
          <w:rtl/>
        </w:rPr>
        <w:t>پس چیزیکه خدای تعالی حرام کرده و نهی نموده دلیل بر این است رسول خدا</w:t>
      </w:r>
      <w:r w:rsidR="00DC52BD">
        <w:rPr>
          <w:rStyle w:val="Char6"/>
          <w:rFonts w:cs="CTraditional Arabic" w:hint="cs"/>
          <w:rtl/>
        </w:rPr>
        <w:t>ص</w:t>
      </w:r>
      <w:r w:rsidRPr="00613232">
        <w:rPr>
          <w:rStyle w:val="Char6"/>
          <w:rFonts w:hint="cs"/>
          <w:rtl/>
        </w:rPr>
        <w:t xml:space="preserve"> مالک حقّ استعمال آن نیست</w:t>
      </w:r>
      <w:r w:rsidR="00F46742">
        <w:rPr>
          <w:rStyle w:val="Char6"/>
          <w:rFonts w:hint="cs"/>
          <w:rtl/>
        </w:rPr>
        <w:t>.</w:t>
      </w:r>
      <w:r w:rsidR="0099081C">
        <w:rPr>
          <w:rStyle w:val="Char6"/>
          <w:rFonts w:hint="cs"/>
          <w:rtl/>
        </w:rPr>
        <w:t xml:space="preserve"> </w:t>
      </w:r>
      <w:r w:rsidRPr="00613232">
        <w:rPr>
          <w:rStyle w:val="Char6"/>
          <w:rFonts w:hint="cs"/>
          <w:rtl/>
        </w:rPr>
        <w:t>ثانیاً حقّ ضرر زدن بخود و دیگران حکمی است شرعی و ربطی به ولایت ندارد</w:t>
      </w:r>
      <w:r w:rsidR="00F46742">
        <w:rPr>
          <w:rStyle w:val="Char6"/>
          <w:rFonts w:hint="cs"/>
          <w:rtl/>
        </w:rPr>
        <w:t>.</w:t>
      </w:r>
      <w:r w:rsidR="0099081C">
        <w:rPr>
          <w:rStyle w:val="Char6"/>
          <w:rFonts w:hint="cs"/>
          <w:rtl/>
        </w:rPr>
        <w:t xml:space="preserve"> </w:t>
      </w:r>
      <w:r w:rsidRPr="00613232">
        <w:rPr>
          <w:rStyle w:val="Char6"/>
          <w:rFonts w:hint="cs"/>
          <w:rtl/>
        </w:rPr>
        <w:t>این آقا</w:t>
      </w:r>
      <w:r w:rsidR="00F46742">
        <w:rPr>
          <w:rStyle w:val="Char6"/>
          <w:rFonts w:hint="cs"/>
          <w:rtl/>
        </w:rPr>
        <w:t xml:space="preserve"> هرچه </w:t>
      </w:r>
      <w:r w:rsidRPr="00613232">
        <w:rPr>
          <w:rStyle w:val="Char6"/>
          <w:rFonts w:hint="cs"/>
          <w:rtl/>
        </w:rPr>
        <w:t>هذیان است به نام اثبات ولایت به غالب زده است</w:t>
      </w:r>
      <w:r w:rsidR="00F46742">
        <w:rPr>
          <w:rStyle w:val="Char6"/>
          <w:rFonts w:hint="cs"/>
          <w:rtl/>
        </w:rPr>
        <w:t xml:space="preserve">. </w:t>
      </w:r>
    </w:p>
    <w:p w:rsidR="009A3D3A" w:rsidRPr="001B4E0E" w:rsidRDefault="009B1DAE" w:rsidP="005005A6">
      <w:pPr>
        <w:pStyle w:val="StyleComplexBLotus12ptJustifiedFirstline05cmCharCharCharCharChar1Char"/>
        <w:widowControl w:val="0"/>
        <w:spacing w:line="240" w:lineRule="auto"/>
        <w:rPr>
          <w:rStyle w:val="Char6"/>
          <w:rFonts w:ascii="KFGQPC Uthmanic Script HAFS" w:hAnsi="KFGQPC Uthmanic Script HAFS" w:cs="KFGQPC Uthmanic Script HAFS"/>
          <w:rtl/>
        </w:rPr>
      </w:pPr>
      <w:r w:rsidRPr="00613232">
        <w:rPr>
          <w:rStyle w:val="Char6"/>
          <w:rFonts w:hint="cs"/>
          <w:rtl/>
        </w:rPr>
        <w:t>در ص 192 می‌گوید</w:t>
      </w:r>
      <w:r w:rsidR="00F46742">
        <w:rPr>
          <w:rStyle w:val="Char6"/>
          <w:rFonts w:hint="cs"/>
          <w:rtl/>
        </w:rPr>
        <w:t>:</w:t>
      </w:r>
      <w:r w:rsidR="0099081C">
        <w:rPr>
          <w:rStyle w:val="Char6"/>
          <w:rFonts w:hint="cs"/>
          <w:rtl/>
        </w:rPr>
        <w:t xml:space="preserve"> </w:t>
      </w:r>
      <w:r w:rsidR="001B4E0E">
        <w:rPr>
          <w:rStyle w:val="Char6"/>
          <w:rFonts w:cs="Traditional Arabic" w:hint="cs"/>
          <w:rtl/>
        </w:rPr>
        <w:t>﴿</w:t>
      </w:r>
      <w:r w:rsidR="001B4E0E" w:rsidRPr="001B4E0E">
        <w:rPr>
          <w:rStyle w:val="Char3"/>
          <w:rtl/>
        </w:rPr>
        <w:t>إِنۡ أَتَّبِعُ إِلَّا مَا يُوحَىٰٓ</w:t>
      </w:r>
      <w:r w:rsidR="001B4E0E">
        <w:rPr>
          <w:rStyle w:val="Char6"/>
          <w:rFonts w:cs="Traditional Arabic" w:hint="cs"/>
          <w:rtl/>
        </w:rPr>
        <w:t>﴾</w:t>
      </w:r>
      <w:r w:rsidR="001B4E0E">
        <w:rPr>
          <w:rFonts w:ascii="Traditional Arabic" w:hAnsi="Traditional Arabic" w:cs="Traditional Arabic" w:hint="cs"/>
          <w:b/>
          <w:bCs/>
          <w:sz w:val="30"/>
          <w:szCs w:val="30"/>
          <w:rtl/>
          <w:lang w:bidi="fa-IR"/>
        </w:rPr>
        <w:t xml:space="preserve"> </w:t>
      </w:r>
      <w:r w:rsidRPr="00613232">
        <w:rPr>
          <w:rStyle w:val="Char6"/>
          <w:rFonts w:hint="cs"/>
          <w:rtl/>
        </w:rPr>
        <w:t>را که ضمن آی</w:t>
      </w:r>
      <w:r w:rsidR="00F46742">
        <w:rPr>
          <w:rStyle w:val="Char6"/>
          <w:rFonts w:hint="cs"/>
          <w:rtl/>
        </w:rPr>
        <w:t>ۀ</w:t>
      </w:r>
      <w:r w:rsidRPr="00613232">
        <w:rPr>
          <w:rStyle w:val="Char6"/>
          <w:rFonts w:hint="cs"/>
          <w:rtl/>
        </w:rPr>
        <w:t xml:space="preserve"> ما أدری است چون ذکر نکرده دلیل بر جرم است</w:t>
      </w:r>
      <w:r w:rsidR="00F46742">
        <w:rPr>
          <w:rStyle w:val="Char6"/>
          <w:rFonts w:hint="cs"/>
          <w:rtl/>
        </w:rPr>
        <w:t>،</w:t>
      </w:r>
      <w:r w:rsidR="0099081C">
        <w:rPr>
          <w:rStyle w:val="Char6"/>
          <w:rFonts w:hint="cs"/>
          <w:rtl/>
        </w:rPr>
        <w:t xml:space="preserve"> </w:t>
      </w:r>
      <w:r w:rsidRPr="00613232">
        <w:rPr>
          <w:rStyle w:val="Char6"/>
          <w:rFonts w:hint="cs"/>
          <w:rtl/>
        </w:rPr>
        <w:t>در جواب می‌گوئیم أوّلاً این جمله بود و نبودش در ترجم</w:t>
      </w:r>
      <w:r w:rsidR="00F46742">
        <w:rPr>
          <w:rStyle w:val="Char6"/>
          <w:rFonts w:hint="cs"/>
          <w:rtl/>
        </w:rPr>
        <w:t>ۀ</w:t>
      </w:r>
      <w:r w:rsidRPr="00613232">
        <w:rPr>
          <w:rStyle w:val="Char6"/>
          <w:rFonts w:hint="cs"/>
          <w:rtl/>
        </w:rPr>
        <w:t xml:space="preserve"> آی</w:t>
      </w:r>
      <w:r w:rsidR="00F46742">
        <w:rPr>
          <w:rStyle w:val="Char6"/>
          <w:rFonts w:hint="cs"/>
          <w:rtl/>
        </w:rPr>
        <w:t>ۀ</w:t>
      </w:r>
      <w:r w:rsidRPr="00613232">
        <w:rPr>
          <w:rStyle w:val="Char6"/>
          <w:rFonts w:hint="cs"/>
          <w:rtl/>
        </w:rPr>
        <w:t xml:space="preserve"> ما قبل اثری ندارد ترجم</w:t>
      </w:r>
      <w:r w:rsidR="00F46742">
        <w:rPr>
          <w:rStyle w:val="Char6"/>
          <w:rFonts w:hint="cs"/>
          <w:rtl/>
        </w:rPr>
        <w:t>ۀ</w:t>
      </w:r>
      <w:r w:rsidRPr="00613232">
        <w:rPr>
          <w:rStyle w:val="Char6"/>
          <w:rFonts w:hint="cs"/>
          <w:rtl/>
        </w:rPr>
        <w:t xml:space="preserve"> ما قبل که عوض نمی‌شود با ذکر این جمله و شما خودتان نیز در بسیاری از جاها تمام آیه را نیاوردی از جمله آی</w:t>
      </w:r>
      <w:r w:rsidR="00F46742">
        <w:rPr>
          <w:rStyle w:val="Char6"/>
          <w:rFonts w:hint="cs"/>
          <w:rtl/>
        </w:rPr>
        <w:t>ۀ:</w:t>
      </w:r>
      <w:r w:rsidR="0099081C">
        <w:rPr>
          <w:rStyle w:val="Char6"/>
          <w:rFonts w:hint="cs"/>
          <w:rtl/>
        </w:rPr>
        <w:t xml:space="preserve"> </w:t>
      </w:r>
      <w:r w:rsidR="001B4E0E">
        <w:rPr>
          <w:rStyle w:val="Char6"/>
          <w:rFonts w:cs="Traditional Arabic" w:hint="cs"/>
          <w:rtl/>
        </w:rPr>
        <w:t>﴿</w:t>
      </w:r>
      <w:r w:rsidR="001B4E0E" w:rsidRPr="001B4E0E">
        <w:rPr>
          <w:rStyle w:val="Char3"/>
          <w:rtl/>
        </w:rPr>
        <w:t>وَكُلَّ شَيۡءٍ أَحۡصَيۡنَٰهُ فِيٓ إِمَامٖ مُّبِينٖ ١٢</w:t>
      </w:r>
      <w:r w:rsidR="001B4E0E">
        <w:rPr>
          <w:rStyle w:val="Char6"/>
          <w:rFonts w:cs="Traditional Arabic" w:hint="cs"/>
          <w:rtl/>
        </w:rPr>
        <w:t xml:space="preserve">﴾ </w:t>
      </w:r>
      <w:r w:rsidR="001B4E0E" w:rsidRPr="001B4E0E">
        <w:rPr>
          <w:rStyle w:val="Char4"/>
          <w:rFonts w:hint="cs"/>
          <w:rtl/>
        </w:rPr>
        <w:t>[</w:t>
      </w:r>
      <w:r w:rsidR="001B4E0E">
        <w:rPr>
          <w:rStyle w:val="Char4"/>
          <w:rFonts w:hint="cs"/>
          <w:rtl/>
        </w:rPr>
        <w:t>یس</w:t>
      </w:r>
      <w:r w:rsidR="00F46742">
        <w:rPr>
          <w:rStyle w:val="Char4"/>
          <w:rFonts w:hint="cs"/>
          <w:rtl/>
        </w:rPr>
        <w:t>:</w:t>
      </w:r>
      <w:r w:rsidR="0099081C">
        <w:rPr>
          <w:rStyle w:val="Char4"/>
          <w:rFonts w:hint="cs"/>
          <w:rtl/>
        </w:rPr>
        <w:t xml:space="preserve"> </w:t>
      </w:r>
      <w:r w:rsidR="001B4E0E">
        <w:rPr>
          <w:rStyle w:val="Char4"/>
          <w:rFonts w:hint="cs"/>
          <w:rtl/>
        </w:rPr>
        <w:t>12</w:t>
      </w:r>
      <w:r w:rsidR="001B4E0E" w:rsidRPr="001B4E0E">
        <w:rPr>
          <w:rStyle w:val="Char4"/>
          <w:rFonts w:hint="cs"/>
          <w:rtl/>
        </w:rPr>
        <w:t>]</w:t>
      </w:r>
      <w:r w:rsidRPr="00F74EEB">
        <w:rPr>
          <w:rStyle w:val="Char6"/>
          <w:rFonts w:hint="cs"/>
          <w:rtl/>
        </w:rPr>
        <w:t xml:space="preserve"> </w:t>
      </w:r>
      <w:r w:rsidRPr="00613232">
        <w:rPr>
          <w:rStyle w:val="Char6"/>
          <w:rFonts w:hint="cs"/>
          <w:rtl/>
        </w:rPr>
        <w:t>که جمل</w:t>
      </w:r>
      <w:r w:rsidR="00F46742">
        <w:rPr>
          <w:rStyle w:val="Char6"/>
          <w:rFonts w:hint="cs"/>
          <w:rtl/>
        </w:rPr>
        <w:t>ۀ</w:t>
      </w:r>
      <w:r w:rsidRPr="00613232">
        <w:rPr>
          <w:rStyle w:val="Char6"/>
          <w:rFonts w:hint="cs"/>
          <w:rtl/>
        </w:rPr>
        <w:t xml:space="preserve"> قبل از</w:t>
      </w:r>
      <w:r w:rsidR="00F46742">
        <w:rPr>
          <w:rStyle w:val="Char6"/>
          <w:rFonts w:hint="cs"/>
          <w:rtl/>
        </w:rPr>
        <w:t xml:space="preserve"> آن را </w:t>
      </w:r>
      <w:r w:rsidRPr="00613232">
        <w:rPr>
          <w:rStyle w:val="Char6"/>
          <w:rFonts w:hint="cs"/>
          <w:rtl/>
        </w:rPr>
        <w:t>نیاورده‌اید پس شما مجرمید که می‌گوئید ولی خود عمل نمی‌کنید</w:t>
      </w:r>
      <w:r w:rsidR="00F46742">
        <w:rPr>
          <w:rStyle w:val="Char6"/>
          <w:rFonts w:hint="cs"/>
          <w:rtl/>
        </w:rPr>
        <w:t xml:space="preserve">. </w:t>
      </w:r>
    </w:p>
    <w:p w:rsidR="00191CD5" w:rsidRPr="001B4E0E" w:rsidRDefault="009B1DAE"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 xml:space="preserve"> در ص 194 می‌گوید چگونه عاقل به این کلم</w:t>
      </w:r>
      <w:r w:rsidR="00F46742">
        <w:rPr>
          <w:rStyle w:val="Char6"/>
          <w:rFonts w:hint="cs"/>
          <w:rtl/>
        </w:rPr>
        <w:t>ۀ</w:t>
      </w:r>
      <w:r w:rsidRPr="00613232">
        <w:rPr>
          <w:rStyle w:val="Char6"/>
          <w:rFonts w:hint="cs"/>
          <w:rtl/>
        </w:rPr>
        <w:t xml:space="preserve"> قرآن</w:t>
      </w:r>
      <w:r w:rsidR="00F46742">
        <w:rPr>
          <w:rStyle w:val="Char6"/>
          <w:rFonts w:hint="cs"/>
          <w:rtl/>
        </w:rPr>
        <w:t>:</w:t>
      </w:r>
      <w:r w:rsidR="0099081C">
        <w:rPr>
          <w:rStyle w:val="Char6"/>
          <w:rFonts w:hint="cs"/>
          <w:rtl/>
        </w:rPr>
        <w:t xml:space="preserve"> </w:t>
      </w:r>
      <w:r w:rsidR="001B4E0E">
        <w:rPr>
          <w:rStyle w:val="Char6"/>
          <w:rFonts w:cs="Traditional Arabic" w:hint="cs"/>
          <w:rtl/>
        </w:rPr>
        <w:t>﴿</w:t>
      </w:r>
      <w:r w:rsidR="001B4E0E" w:rsidRPr="001B4E0E">
        <w:rPr>
          <w:rStyle w:val="Char3"/>
          <w:rtl/>
        </w:rPr>
        <w:t xml:space="preserve">مَا يُفۡعَلُ بِي وَلَا بِكُمۡۖ </w:t>
      </w:r>
      <w:r w:rsidR="001B4E0E">
        <w:rPr>
          <w:rStyle w:val="Char6"/>
          <w:rFonts w:cs="Traditional Arabic" w:hint="cs"/>
          <w:rtl/>
        </w:rPr>
        <w:t>﴾</w:t>
      </w:r>
      <w:r w:rsidR="001B4E0E">
        <w:rPr>
          <w:rFonts w:ascii="Traditional Arabic" w:hAnsi="Traditional Arabic" w:cs="Traditional Arabic" w:hint="cs"/>
          <w:b/>
          <w:bCs/>
          <w:sz w:val="30"/>
          <w:szCs w:val="30"/>
          <w:rtl/>
          <w:lang w:bidi="fa-IR"/>
        </w:rPr>
        <w:t xml:space="preserve"> </w:t>
      </w:r>
      <w:r w:rsidRPr="00613232">
        <w:rPr>
          <w:rStyle w:val="Char6"/>
          <w:rFonts w:hint="cs"/>
          <w:rtl/>
        </w:rPr>
        <w:t>ایمان بیاورد و به آیات دیگر توجّه نکند؟ جواب این است که خیلی خوب شما مختارید ایمان نیاورید ولی ما</w:t>
      </w:r>
      <w:r w:rsidR="00F46742">
        <w:rPr>
          <w:rStyle w:val="Char6"/>
          <w:rFonts w:hint="cs"/>
          <w:rtl/>
        </w:rPr>
        <w:t xml:space="preserve"> می‌</w:t>
      </w:r>
      <w:r w:rsidRPr="00613232">
        <w:rPr>
          <w:rStyle w:val="Char6"/>
          <w:rFonts w:hint="cs"/>
          <w:rtl/>
        </w:rPr>
        <w:t xml:space="preserve">گوئیم هم به این آیه باید ایمان داشت و هم به </w:t>
      </w:r>
      <w:r w:rsidR="009A3D3A" w:rsidRPr="00613232">
        <w:rPr>
          <w:rStyle w:val="Char6"/>
          <w:rFonts w:hint="cs"/>
          <w:rtl/>
        </w:rPr>
        <w:t>آ</w:t>
      </w:r>
      <w:r w:rsidRPr="00613232">
        <w:rPr>
          <w:rStyle w:val="Char6"/>
          <w:rFonts w:hint="cs"/>
          <w:rtl/>
        </w:rPr>
        <w:t>یات د</w:t>
      </w:r>
      <w:r w:rsidR="00E26F63" w:rsidRPr="00613232">
        <w:rPr>
          <w:rStyle w:val="Char6"/>
          <w:rFonts w:hint="cs"/>
          <w:rtl/>
        </w:rPr>
        <w:t>ی</w:t>
      </w:r>
      <w:r w:rsidRPr="00613232">
        <w:rPr>
          <w:rStyle w:val="Char6"/>
          <w:rFonts w:hint="cs"/>
          <w:rtl/>
        </w:rPr>
        <w:t>گر هم ایمان و هم توجه</w:t>
      </w:r>
      <w:r w:rsidR="00F46742">
        <w:rPr>
          <w:rStyle w:val="Char6"/>
          <w:rFonts w:hint="cs"/>
          <w:rtl/>
        </w:rPr>
        <w:t>.</w:t>
      </w:r>
      <w:r w:rsidR="0099081C">
        <w:rPr>
          <w:rStyle w:val="Char6"/>
          <w:rFonts w:hint="cs"/>
          <w:rtl/>
        </w:rPr>
        <w:t xml:space="preserve"> </w:t>
      </w:r>
    </w:p>
    <w:p w:rsidR="00BE09A6" w:rsidRPr="001B4E0E" w:rsidRDefault="00E26F63"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در ص 195 می‌گوید</w:t>
      </w:r>
      <w:r w:rsidR="00F46742">
        <w:rPr>
          <w:rStyle w:val="Char6"/>
          <w:rFonts w:hint="cs"/>
          <w:rtl/>
        </w:rPr>
        <w:t>:</w:t>
      </w:r>
      <w:r w:rsidR="0099081C">
        <w:rPr>
          <w:rStyle w:val="Char6"/>
          <w:rFonts w:hint="cs"/>
          <w:rtl/>
        </w:rPr>
        <w:t xml:space="preserve"> </w:t>
      </w:r>
      <w:r w:rsidR="001B4E0E">
        <w:rPr>
          <w:rStyle w:val="Char6"/>
          <w:rFonts w:cs="Traditional Arabic" w:hint="cs"/>
          <w:rtl/>
        </w:rPr>
        <w:t>﴿</w:t>
      </w:r>
      <w:r w:rsidR="001B4E0E" w:rsidRPr="001B4E0E">
        <w:rPr>
          <w:rStyle w:val="Char3"/>
          <w:rtl/>
        </w:rPr>
        <w:t xml:space="preserve">أَنَّمَا عَلَىٰ رَسُولِنَا </w:t>
      </w:r>
      <w:r w:rsidR="001B4E0E" w:rsidRPr="001B4E0E">
        <w:rPr>
          <w:rStyle w:val="Char3"/>
          <w:rFonts w:hint="cs"/>
          <w:rtl/>
        </w:rPr>
        <w:t>ٱلۡبَلَٰغُ</w:t>
      </w:r>
      <w:r w:rsidR="001B4E0E" w:rsidRPr="001B4E0E">
        <w:rPr>
          <w:rStyle w:val="Char3"/>
          <w:rtl/>
        </w:rPr>
        <w:t xml:space="preserve"> </w:t>
      </w:r>
      <w:r w:rsidR="001B4E0E" w:rsidRPr="001B4E0E">
        <w:rPr>
          <w:rStyle w:val="Char3"/>
          <w:rFonts w:hint="cs"/>
          <w:rtl/>
        </w:rPr>
        <w:t>ٱلۡمُبِينُ</w:t>
      </w:r>
      <w:r w:rsidR="001B4E0E" w:rsidRPr="001B4E0E">
        <w:rPr>
          <w:rStyle w:val="Char3"/>
          <w:rtl/>
        </w:rPr>
        <w:t xml:space="preserve"> ٩٢</w:t>
      </w:r>
      <w:r w:rsidR="001B4E0E">
        <w:rPr>
          <w:rStyle w:val="Char6"/>
          <w:rFonts w:cs="Traditional Arabic" w:hint="cs"/>
          <w:rtl/>
        </w:rPr>
        <w:t xml:space="preserve">﴾ </w:t>
      </w:r>
      <w:r w:rsidR="001B4E0E" w:rsidRPr="001B4E0E">
        <w:rPr>
          <w:rStyle w:val="Char4"/>
          <w:rFonts w:hint="cs"/>
          <w:rtl/>
        </w:rPr>
        <w:t>[</w:t>
      </w:r>
      <w:r w:rsidR="001B4E0E">
        <w:rPr>
          <w:rStyle w:val="Char4"/>
          <w:rFonts w:hint="cs"/>
          <w:rtl/>
        </w:rPr>
        <w:t>المائدة</w:t>
      </w:r>
      <w:r w:rsidR="00F46742">
        <w:rPr>
          <w:rStyle w:val="Char4"/>
          <w:rFonts w:hint="cs"/>
          <w:rtl/>
        </w:rPr>
        <w:t>:</w:t>
      </w:r>
      <w:r w:rsidR="0099081C">
        <w:rPr>
          <w:rStyle w:val="Char4"/>
          <w:rFonts w:hint="cs"/>
          <w:rtl/>
        </w:rPr>
        <w:t xml:space="preserve"> </w:t>
      </w:r>
      <w:r w:rsidR="001B4E0E">
        <w:rPr>
          <w:rStyle w:val="Char4"/>
          <w:rFonts w:hint="cs"/>
          <w:rtl/>
        </w:rPr>
        <w:t>92</w:t>
      </w:r>
      <w:r w:rsidR="001B4E0E" w:rsidRPr="001B4E0E">
        <w:rPr>
          <w:rStyle w:val="Char4"/>
          <w:rFonts w:hint="cs"/>
          <w:rtl/>
        </w:rPr>
        <w:t>]</w:t>
      </w:r>
      <w:r w:rsidR="00BE4388" w:rsidRPr="00613232">
        <w:rPr>
          <w:rStyle w:val="Char6"/>
          <w:rFonts w:hint="cs"/>
          <w:rtl/>
        </w:rPr>
        <w:t xml:space="preserve"> </w:t>
      </w:r>
      <w:r w:rsidRPr="00613232">
        <w:rPr>
          <w:rStyle w:val="Char6"/>
          <w:rFonts w:hint="cs"/>
          <w:rtl/>
        </w:rPr>
        <w:t>نگفته بلاغ چه چیز است شاید عام باشد جواب این است که بلاغ و ابلاغ در لغت به معنی ایصال و رساندن قول است نه رساندن کشک و پشم و پنیر و سایر فیوضات خیالی و در اینجا مقصود رساندن آیات قرآن است و قرآن هم تماماً لفظ است</w:t>
      </w:r>
      <w:r w:rsidR="00F46742">
        <w:rPr>
          <w:rStyle w:val="Char6"/>
          <w:rFonts w:hint="cs"/>
          <w:rtl/>
        </w:rPr>
        <w:t xml:space="preserve">. </w:t>
      </w:r>
    </w:p>
    <w:p w:rsidR="00BE09A6" w:rsidRPr="00613232" w:rsidRDefault="00444212" w:rsidP="005005A6">
      <w:pPr>
        <w:pStyle w:val="StyleComplexBLotus12ptJustifiedFirstline05cmCharCharCharCharChar1Char"/>
        <w:spacing w:line="240" w:lineRule="auto"/>
        <w:rPr>
          <w:rStyle w:val="Char6"/>
          <w:rtl/>
        </w:rPr>
      </w:pPr>
      <w:r w:rsidRPr="00613232">
        <w:rPr>
          <w:rStyle w:val="Char6"/>
          <w:rFonts w:hint="cs"/>
          <w:rtl/>
        </w:rPr>
        <w:t>خوانند</w:t>
      </w:r>
      <w:r w:rsidR="00F46742">
        <w:rPr>
          <w:rStyle w:val="Char6"/>
          <w:rFonts w:hint="cs"/>
          <w:rtl/>
        </w:rPr>
        <w:t>ۀ</w:t>
      </w:r>
      <w:r w:rsidRPr="00613232">
        <w:rPr>
          <w:rStyle w:val="Char6"/>
          <w:rFonts w:hint="cs"/>
          <w:rtl/>
        </w:rPr>
        <w:t xml:space="preserve"> عزیز بدان که آقای نم داناتر از هم</w:t>
      </w:r>
      <w:r w:rsidR="00F46742">
        <w:rPr>
          <w:rStyle w:val="Char6"/>
          <w:rFonts w:hint="cs"/>
          <w:rtl/>
        </w:rPr>
        <w:t>ۀ</w:t>
      </w:r>
      <w:r w:rsidRPr="00613232">
        <w:rPr>
          <w:rStyle w:val="Char6"/>
          <w:rFonts w:hint="cs"/>
          <w:rtl/>
        </w:rPr>
        <w:t xml:space="preserve"> کسانی است که بر ما ردّ نوشته‌اند با این حال این همه مزخرفات و خرافات و ایرادهای بیجا ذکر کرده است که ما ناچار شده‌ایم سخن‌های مفت و لاطائلات</w:t>
      </w:r>
      <w:r w:rsidR="0080178C" w:rsidRPr="00613232">
        <w:rPr>
          <w:rStyle w:val="Char6"/>
          <w:rFonts w:hint="cs"/>
          <w:rtl/>
        </w:rPr>
        <w:t xml:space="preserve"> او را جواب دهیم و ام</w:t>
      </w:r>
      <w:r w:rsidR="004213F9" w:rsidRPr="00613232">
        <w:rPr>
          <w:rStyle w:val="Char6"/>
          <w:rFonts w:hint="cs"/>
          <w:rtl/>
        </w:rPr>
        <w:t>ّ</w:t>
      </w:r>
      <w:r w:rsidR="0080178C" w:rsidRPr="00613232">
        <w:rPr>
          <w:rStyle w:val="Char6"/>
          <w:rFonts w:hint="cs"/>
          <w:rtl/>
        </w:rPr>
        <w:t>ا سایر کسانیکه بر ما ردّ نوشته‌اند از این آقا عوامترند و حوصل</w:t>
      </w:r>
      <w:r w:rsidR="00F46742">
        <w:rPr>
          <w:rStyle w:val="Char6"/>
          <w:rFonts w:hint="cs"/>
          <w:rtl/>
        </w:rPr>
        <w:t>ۀ</w:t>
      </w:r>
      <w:r w:rsidR="0080178C" w:rsidRPr="00613232">
        <w:rPr>
          <w:rStyle w:val="Char6"/>
          <w:rFonts w:hint="cs"/>
          <w:rtl/>
        </w:rPr>
        <w:t xml:space="preserve"> جواب آنان را نداریم</w:t>
      </w:r>
      <w:r w:rsidR="00F46742">
        <w:rPr>
          <w:rStyle w:val="Char6"/>
          <w:rFonts w:hint="cs"/>
          <w:rtl/>
        </w:rPr>
        <w:t>،</w:t>
      </w:r>
      <w:r w:rsidR="0099081C">
        <w:rPr>
          <w:rStyle w:val="Char6"/>
          <w:rFonts w:hint="cs"/>
          <w:rtl/>
        </w:rPr>
        <w:t xml:space="preserve"> </w:t>
      </w:r>
      <w:r w:rsidR="0080178C" w:rsidRPr="00613232">
        <w:rPr>
          <w:rStyle w:val="Char6"/>
          <w:rFonts w:hint="cs"/>
          <w:rtl/>
        </w:rPr>
        <w:t>این را باب نمونه آوردیم تا خواننده قضاوت کند ما گرفتار چه کسانی هستیم؟</w:t>
      </w:r>
    </w:p>
    <w:p w:rsidR="00BE09A6" w:rsidRPr="001B4E0E" w:rsidRDefault="0016030C" w:rsidP="005005A6">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در ص 196 می‌گوید</w:t>
      </w:r>
      <w:r w:rsidR="00F46742">
        <w:rPr>
          <w:rStyle w:val="Char6"/>
          <w:rFonts w:hint="cs"/>
          <w:rtl/>
        </w:rPr>
        <w:t>:</w:t>
      </w:r>
      <w:r w:rsidR="0099081C">
        <w:rPr>
          <w:rStyle w:val="Char6"/>
          <w:rFonts w:hint="cs"/>
          <w:rtl/>
        </w:rPr>
        <w:t xml:space="preserve"> </w:t>
      </w:r>
      <w:r w:rsidRPr="00613232">
        <w:rPr>
          <w:rStyle w:val="Char6"/>
          <w:rFonts w:hint="cs"/>
          <w:rtl/>
        </w:rPr>
        <w:t>چون ملائکه حفظه و حضرت یوسف حفیظ و نگهبان بوده‌اند پس رسول وامام ما نیز حفیظ و نگهبان مردمند</w:t>
      </w:r>
      <w:r w:rsidR="00F46742">
        <w:rPr>
          <w:rStyle w:val="Char6"/>
          <w:rFonts w:hint="cs"/>
          <w:rtl/>
        </w:rPr>
        <w:t>.</w:t>
      </w:r>
      <w:r w:rsidR="0099081C">
        <w:rPr>
          <w:rStyle w:val="Char6"/>
          <w:rFonts w:hint="cs"/>
          <w:rtl/>
        </w:rPr>
        <w:t xml:space="preserve"> </w:t>
      </w:r>
      <w:r w:rsidRPr="00613232">
        <w:rPr>
          <w:rStyle w:val="Char6"/>
          <w:rFonts w:hint="cs"/>
          <w:rtl/>
        </w:rPr>
        <w:t>جواب این</w:t>
      </w:r>
      <w:r w:rsidR="00E6565F" w:rsidRPr="00613232">
        <w:rPr>
          <w:rStyle w:val="Char6"/>
          <w:rFonts w:hint="cs"/>
          <w:rtl/>
        </w:rPr>
        <w:t xml:space="preserve"> </w:t>
      </w:r>
      <w:r w:rsidRPr="00613232">
        <w:rPr>
          <w:rStyle w:val="Char6"/>
          <w:rFonts w:hint="cs"/>
          <w:rtl/>
        </w:rPr>
        <w:t>است که اوّلاً خدا نفی کرده حافظ و حفیظ بودن غیر خود را و تقصیر ما نیست</w:t>
      </w:r>
      <w:r w:rsidR="00F46742">
        <w:rPr>
          <w:rStyle w:val="Char6"/>
          <w:rFonts w:hint="cs"/>
          <w:rtl/>
        </w:rPr>
        <w:t>،</w:t>
      </w:r>
      <w:r w:rsidR="0099081C">
        <w:rPr>
          <w:rStyle w:val="Char6"/>
          <w:rFonts w:hint="cs"/>
          <w:rtl/>
        </w:rPr>
        <w:t xml:space="preserve"> </w:t>
      </w:r>
      <w:r w:rsidRPr="00613232">
        <w:rPr>
          <w:rStyle w:val="Char6"/>
          <w:rFonts w:hint="cs"/>
          <w:rtl/>
        </w:rPr>
        <w:t>خدا فرموده</w:t>
      </w:r>
      <w:r w:rsidR="00F46742">
        <w:rPr>
          <w:rStyle w:val="Char6"/>
          <w:rFonts w:hint="cs"/>
          <w:rtl/>
        </w:rPr>
        <w:t>:</w:t>
      </w:r>
      <w:r w:rsidR="0099081C">
        <w:rPr>
          <w:rStyle w:val="Char6"/>
          <w:rFonts w:hint="cs"/>
          <w:rtl/>
        </w:rPr>
        <w:t xml:space="preserve"> </w:t>
      </w:r>
      <w:r w:rsidR="001B4E0E">
        <w:rPr>
          <w:rStyle w:val="Char6"/>
          <w:rFonts w:cs="Traditional Arabic" w:hint="cs"/>
          <w:rtl/>
        </w:rPr>
        <w:t>﴿</w:t>
      </w:r>
      <w:r w:rsidR="001B4E0E" w:rsidRPr="001B4E0E">
        <w:rPr>
          <w:rStyle w:val="Char3"/>
          <w:rtl/>
        </w:rPr>
        <w:t>وَمَا جَعَلۡنَٰكَ عَلَيۡهِمۡ حَفِيظٗاۖ</w:t>
      </w:r>
      <w:r w:rsidR="001B4E0E">
        <w:rPr>
          <w:rStyle w:val="Char6"/>
          <w:rFonts w:cs="Traditional Arabic" w:hint="cs"/>
          <w:rtl/>
        </w:rPr>
        <w:t>﴾</w:t>
      </w:r>
      <w:r w:rsidR="00DA1486">
        <w:rPr>
          <w:rStyle w:val="Char6"/>
          <w:rFonts w:cs="Traditional Arabic" w:hint="cs"/>
          <w:rtl/>
        </w:rPr>
        <w:t xml:space="preserve"> </w:t>
      </w:r>
      <w:r w:rsidR="00DA1486" w:rsidRPr="00DA1486">
        <w:rPr>
          <w:rStyle w:val="Char4"/>
          <w:rFonts w:hint="cs"/>
          <w:rtl/>
        </w:rPr>
        <w:t>[</w:t>
      </w:r>
      <w:r w:rsidR="00DA1486">
        <w:rPr>
          <w:rStyle w:val="Char4"/>
          <w:rFonts w:hint="cs"/>
          <w:rtl/>
        </w:rPr>
        <w:t>الأنعام</w:t>
      </w:r>
      <w:r w:rsidR="00F46742">
        <w:rPr>
          <w:rStyle w:val="Char4"/>
          <w:rFonts w:hint="cs"/>
          <w:rtl/>
        </w:rPr>
        <w:t>:</w:t>
      </w:r>
      <w:r w:rsidR="0099081C">
        <w:rPr>
          <w:rStyle w:val="Char4"/>
          <w:rFonts w:hint="cs"/>
          <w:rtl/>
        </w:rPr>
        <w:t xml:space="preserve"> </w:t>
      </w:r>
      <w:r w:rsidR="00DA1486">
        <w:rPr>
          <w:rStyle w:val="Char4"/>
          <w:rFonts w:hint="cs"/>
          <w:rtl/>
        </w:rPr>
        <w:t>107</w:t>
      </w:r>
      <w:r w:rsidR="00DA1486" w:rsidRPr="00DA1486">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اگر اشکالی دارید به خدا اعتراض کنید</w:t>
      </w:r>
      <w:r w:rsidR="00F46742">
        <w:rPr>
          <w:rStyle w:val="Char6"/>
          <w:rFonts w:hint="cs"/>
          <w:rtl/>
        </w:rPr>
        <w:t>.</w:t>
      </w:r>
      <w:r w:rsidR="0099081C">
        <w:rPr>
          <w:rStyle w:val="Char6"/>
          <w:rFonts w:hint="cs"/>
          <w:rtl/>
        </w:rPr>
        <w:t xml:space="preserve"> </w:t>
      </w:r>
      <w:r w:rsidRPr="00613232">
        <w:rPr>
          <w:rStyle w:val="Char6"/>
          <w:rFonts w:hint="cs"/>
          <w:rtl/>
        </w:rPr>
        <w:t>ثانیاً بگوئید حضرت یوسف حافظ تکوینی است یا حافظ اموال مردم بوده به قانون شرع</w:t>
      </w:r>
      <w:r w:rsidR="00F46742">
        <w:rPr>
          <w:rStyle w:val="Char6"/>
          <w:rFonts w:hint="cs"/>
          <w:rtl/>
        </w:rPr>
        <w:t>،</w:t>
      </w:r>
      <w:r w:rsidR="0099081C">
        <w:rPr>
          <w:rStyle w:val="Char6"/>
          <w:rFonts w:hint="cs"/>
          <w:rtl/>
        </w:rPr>
        <w:t xml:space="preserve"> </w:t>
      </w:r>
      <w:r w:rsidRPr="00613232">
        <w:rPr>
          <w:rStyle w:val="Char6"/>
          <w:rFonts w:hint="cs"/>
          <w:rtl/>
        </w:rPr>
        <w:t>اگر بگوئی حضرت حافظ تکوینی است</w:t>
      </w:r>
      <w:r w:rsidR="00F46742">
        <w:rPr>
          <w:rStyle w:val="Char6"/>
          <w:rFonts w:hint="cs"/>
          <w:rtl/>
        </w:rPr>
        <w:t>،</w:t>
      </w:r>
      <w:r w:rsidR="0099081C">
        <w:rPr>
          <w:rStyle w:val="Char6"/>
          <w:rFonts w:hint="cs"/>
          <w:rtl/>
        </w:rPr>
        <w:t xml:space="preserve"> </w:t>
      </w:r>
      <w:r w:rsidRPr="00613232">
        <w:rPr>
          <w:rStyle w:val="Char6"/>
          <w:rFonts w:hint="cs"/>
          <w:rtl/>
        </w:rPr>
        <w:t>می‌گوئیم مگر جهان چه قدر حافظ تکوینی لازم دارد</w:t>
      </w:r>
      <w:r w:rsidR="00F46742">
        <w:rPr>
          <w:rStyle w:val="Char6"/>
          <w:rFonts w:hint="cs"/>
          <w:rtl/>
        </w:rPr>
        <w:t>،</w:t>
      </w:r>
      <w:r w:rsidR="0099081C">
        <w:rPr>
          <w:rStyle w:val="Char6"/>
          <w:rFonts w:hint="cs"/>
          <w:rtl/>
        </w:rPr>
        <w:t xml:space="preserve"> </w:t>
      </w:r>
      <w:r w:rsidRPr="00613232">
        <w:rPr>
          <w:rStyle w:val="Char6"/>
          <w:rFonts w:hint="cs"/>
          <w:rtl/>
        </w:rPr>
        <w:t>واقعاً انسان خجالت می‌کشد که کسی ب</w:t>
      </w:r>
      <w:r w:rsidR="00BE4388" w:rsidRPr="00613232">
        <w:rPr>
          <w:rStyle w:val="Char6"/>
          <w:rFonts w:hint="cs"/>
          <w:rtl/>
        </w:rPr>
        <w:t>ف</w:t>
      </w:r>
      <w:r w:rsidRPr="00613232">
        <w:rPr>
          <w:rStyle w:val="Char6"/>
          <w:rFonts w:hint="cs"/>
          <w:rtl/>
        </w:rPr>
        <w:t>همد یک آخوند اسلامی این قدر خرافی است و چنین افکار پستی دارد</w:t>
      </w:r>
      <w:r w:rsidR="00F46742">
        <w:rPr>
          <w:rStyle w:val="Char6"/>
          <w:rFonts w:hint="cs"/>
          <w:rtl/>
        </w:rPr>
        <w:t>.</w:t>
      </w:r>
      <w:r w:rsidR="0099081C">
        <w:rPr>
          <w:rStyle w:val="Char6"/>
          <w:rFonts w:hint="cs"/>
          <w:rtl/>
        </w:rPr>
        <w:t xml:space="preserve"> </w:t>
      </w:r>
      <w:r w:rsidRPr="00613232">
        <w:rPr>
          <w:rStyle w:val="Char6"/>
          <w:rFonts w:hint="cs"/>
          <w:rtl/>
        </w:rPr>
        <w:t>ایشان می‌گوید معنی آی</w:t>
      </w:r>
      <w:r w:rsidR="00F46742">
        <w:rPr>
          <w:rStyle w:val="Char6"/>
          <w:rFonts w:hint="cs"/>
          <w:rtl/>
        </w:rPr>
        <w:t>ۀ</w:t>
      </w:r>
      <w:r w:rsidR="00BE4388" w:rsidRPr="00613232">
        <w:rPr>
          <w:rStyle w:val="Char6"/>
          <w:rFonts w:hint="cs"/>
          <w:rtl/>
        </w:rPr>
        <w:t xml:space="preserve"> و</w:t>
      </w:r>
      <w:r w:rsidR="00F46742">
        <w:rPr>
          <w:rStyle w:val="Char6"/>
          <w:rFonts w:hint="cs"/>
          <w:rtl/>
        </w:rPr>
        <w:t>:</w:t>
      </w:r>
      <w:r w:rsidR="0099081C">
        <w:rPr>
          <w:rStyle w:val="Char6"/>
          <w:rFonts w:hint="cs"/>
          <w:rtl/>
        </w:rPr>
        <w:t xml:space="preserve"> </w:t>
      </w:r>
      <w:r w:rsidR="00DA1486">
        <w:rPr>
          <w:rStyle w:val="Char6"/>
          <w:rFonts w:cs="Traditional Arabic" w:hint="cs"/>
          <w:rtl/>
        </w:rPr>
        <w:t>﴿</w:t>
      </w:r>
      <w:r w:rsidR="00DA1486" w:rsidRPr="001B4E0E">
        <w:rPr>
          <w:rStyle w:val="Char3"/>
          <w:rtl/>
        </w:rPr>
        <w:t>وَمَا جَعَلۡنَٰكَ عَلَيۡهِمۡ حَفِيظٗاۖ</w:t>
      </w:r>
      <w:r w:rsidR="00DA1486">
        <w:rPr>
          <w:rStyle w:val="Char6"/>
          <w:rFonts w:cs="Traditional Arabic" w:hint="cs"/>
          <w:rtl/>
        </w:rPr>
        <w:t xml:space="preserve">﴾ </w:t>
      </w:r>
      <w:r w:rsidR="00DA1486" w:rsidRPr="00DA1486">
        <w:rPr>
          <w:rStyle w:val="Char4"/>
          <w:rFonts w:hint="cs"/>
          <w:rtl/>
        </w:rPr>
        <w:t>[</w:t>
      </w:r>
      <w:r w:rsidR="00DA1486">
        <w:rPr>
          <w:rStyle w:val="Char4"/>
          <w:rFonts w:hint="cs"/>
          <w:rtl/>
        </w:rPr>
        <w:t>الأنعام</w:t>
      </w:r>
      <w:r w:rsidR="00F46742">
        <w:rPr>
          <w:rStyle w:val="Char4"/>
          <w:rFonts w:hint="cs"/>
          <w:rtl/>
        </w:rPr>
        <w:t>:</w:t>
      </w:r>
      <w:r w:rsidR="0099081C">
        <w:rPr>
          <w:rStyle w:val="Char4"/>
          <w:rFonts w:hint="cs"/>
          <w:rtl/>
        </w:rPr>
        <w:t xml:space="preserve"> </w:t>
      </w:r>
      <w:r w:rsidR="00DA1486">
        <w:rPr>
          <w:rStyle w:val="Char4"/>
          <w:rFonts w:hint="cs"/>
          <w:rtl/>
        </w:rPr>
        <w:t>107</w:t>
      </w:r>
      <w:r w:rsidR="00DA1486" w:rsidRPr="00DA1486">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ا</w:t>
      </w:r>
      <w:r w:rsidR="00D54085" w:rsidRPr="00613232">
        <w:rPr>
          <w:rStyle w:val="Char6"/>
          <w:rFonts w:hint="cs"/>
          <w:rtl/>
        </w:rPr>
        <w:t>ی</w:t>
      </w:r>
      <w:r w:rsidRPr="00613232">
        <w:rPr>
          <w:rStyle w:val="Char6"/>
          <w:rFonts w:hint="cs"/>
          <w:rtl/>
        </w:rPr>
        <w:t>ن است که تو حافظ هستی و اگر حفظ چیزی کنی به قوّت و قدرت خدا است</w:t>
      </w:r>
      <w:r w:rsidR="00F46742">
        <w:rPr>
          <w:rStyle w:val="Char6"/>
          <w:rFonts w:hint="cs"/>
          <w:rtl/>
        </w:rPr>
        <w:t>.</w:t>
      </w:r>
      <w:r w:rsidR="0099081C">
        <w:rPr>
          <w:rStyle w:val="Char6"/>
          <w:rFonts w:hint="cs"/>
          <w:rtl/>
        </w:rPr>
        <w:t xml:space="preserve"> </w:t>
      </w:r>
      <w:r w:rsidRPr="00613232">
        <w:rPr>
          <w:rStyle w:val="Char6"/>
          <w:rFonts w:hint="cs"/>
          <w:rtl/>
        </w:rPr>
        <w:t>شما تعجّب کنید آیه نفی کرده و این آقا می‌خواهد اثبات کند</w:t>
      </w:r>
      <w:r w:rsidR="00F46742">
        <w:rPr>
          <w:rStyle w:val="Char6"/>
          <w:rFonts w:hint="cs"/>
          <w:rtl/>
        </w:rPr>
        <w:t>.</w:t>
      </w:r>
      <w:r w:rsidR="0099081C">
        <w:rPr>
          <w:rStyle w:val="Char6"/>
          <w:rFonts w:hint="cs"/>
          <w:rtl/>
        </w:rPr>
        <w:t xml:space="preserve"> </w:t>
      </w:r>
      <w:r w:rsidRPr="00613232">
        <w:rPr>
          <w:rStyle w:val="Char6"/>
          <w:rFonts w:hint="cs"/>
          <w:rtl/>
        </w:rPr>
        <w:t>ما می‌گوئیم این ترجمه و تفسیر را از کجا آوردی؟ به اضاله مقصود ما این است که حافظ تکوینی جهان فقط خدا است</w:t>
      </w:r>
      <w:r w:rsidR="00F46742">
        <w:rPr>
          <w:rStyle w:val="Char6"/>
          <w:rFonts w:hint="cs"/>
          <w:rtl/>
        </w:rPr>
        <w:t>،</w:t>
      </w:r>
      <w:r w:rsidR="0099081C">
        <w:rPr>
          <w:rStyle w:val="Char6"/>
          <w:rFonts w:hint="cs"/>
          <w:rtl/>
        </w:rPr>
        <w:t xml:space="preserve"> </w:t>
      </w:r>
      <w:r w:rsidRPr="00613232">
        <w:rPr>
          <w:rStyle w:val="Char6"/>
          <w:rFonts w:hint="cs"/>
          <w:rtl/>
        </w:rPr>
        <w:t xml:space="preserve">حال شما می‌گوئید خیر تمام </w:t>
      </w:r>
      <w:r w:rsidR="00BE4388" w:rsidRPr="00613232">
        <w:rPr>
          <w:rStyle w:val="Char6"/>
          <w:rFonts w:hint="cs"/>
          <w:rtl/>
        </w:rPr>
        <w:t>ا</w:t>
      </w:r>
      <w:r w:rsidRPr="00613232">
        <w:rPr>
          <w:rStyle w:val="Char6"/>
          <w:rFonts w:hint="cs"/>
          <w:rtl/>
        </w:rPr>
        <w:t xml:space="preserve">نبیاء و </w:t>
      </w:r>
      <w:r w:rsidR="00BE4388" w:rsidRPr="00613232">
        <w:rPr>
          <w:rStyle w:val="Char6"/>
          <w:rFonts w:hint="cs"/>
          <w:rtl/>
        </w:rPr>
        <w:t>ا</w:t>
      </w:r>
      <w:r w:rsidRPr="00613232">
        <w:rPr>
          <w:rStyle w:val="Char6"/>
          <w:rFonts w:hint="cs"/>
          <w:rtl/>
        </w:rPr>
        <w:t>وصیاء و ملائکه همه حافظ جهانند</w:t>
      </w:r>
      <w:r w:rsidR="00F46742">
        <w:rPr>
          <w:rStyle w:val="Char6"/>
          <w:rFonts w:hint="cs"/>
          <w:rtl/>
        </w:rPr>
        <w:t>.</w:t>
      </w:r>
      <w:r w:rsidR="0099081C">
        <w:rPr>
          <w:rStyle w:val="Char6"/>
          <w:rFonts w:hint="cs"/>
          <w:rtl/>
        </w:rPr>
        <w:t xml:space="preserve"> </w:t>
      </w:r>
      <w:r w:rsidRPr="00613232">
        <w:rPr>
          <w:rStyle w:val="Char6"/>
          <w:rFonts w:hint="cs"/>
          <w:rtl/>
        </w:rPr>
        <w:t>دلیل شما چیست و آیا شرکت‌ سها</w:t>
      </w:r>
      <w:r w:rsidR="00A50229" w:rsidRPr="00613232">
        <w:rPr>
          <w:rStyle w:val="Char6"/>
          <w:rFonts w:hint="cs"/>
          <w:rtl/>
        </w:rPr>
        <w:t>م</w:t>
      </w:r>
      <w:r w:rsidRPr="00613232">
        <w:rPr>
          <w:rStyle w:val="Char6"/>
          <w:rFonts w:hint="cs"/>
          <w:rtl/>
        </w:rPr>
        <w:t>ی است</w:t>
      </w:r>
      <w:r w:rsidR="00F46742">
        <w:rPr>
          <w:rStyle w:val="Char6"/>
          <w:rFonts w:hint="cs"/>
          <w:rtl/>
        </w:rPr>
        <w:t>،</w:t>
      </w:r>
      <w:r w:rsidR="0099081C">
        <w:rPr>
          <w:rStyle w:val="Char6"/>
          <w:rFonts w:hint="cs"/>
          <w:rtl/>
        </w:rPr>
        <w:t xml:space="preserve"> </w:t>
      </w:r>
      <w:r w:rsidRPr="00613232">
        <w:rPr>
          <w:rStyle w:val="Char6"/>
          <w:rFonts w:hint="cs"/>
          <w:rtl/>
        </w:rPr>
        <w:t>آقای نم در اینجا استشهاد کرده به مالکیّت خدا ومالکیّت مخلوق</w:t>
      </w:r>
      <w:r w:rsidR="00F46742">
        <w:rPr>
          <w:rStyle w:val="Char6"/>
          <w:rFonts w:hint="cs"/>
          <w:rtl/>
        </w:rPr>
        <w:t>،</w:t>
      </w:r>
      <w:r w:rsidR="0099081C">
        <w:rPr>
          <w:rStyle w:val="Char6"/>
          <w:rFonts w:hint="cs"/>
          <w:rtl/>
        </w:rPr>
        <w:t xml:space="preserve"> </w:t>
      </w:r>
      <w:r w:rsidRPr="00613232">
        <w:rPr>
          <w:rStyle w:val="Char6"/>
          <w:rFonts w:hint="cs"/>
          <w:rtl/>
        </w:rPr>
        <w:t>ما می‌گوئیم مثلاً مشهدی حسن که مالک خان</w:t>
      </w:r>
      <w:r w:rsidR="00F46742">
        <w:rPr>
          <w:rStyle w:val="Char6"/>
          <w:rFonts w:hint="cs"/>
          <w:rtl/>
        </w:rPr>
        <w:t>ۀ</w:t>
      </w:r>
      <w:r w:rsidRPr="00613232">
        <w:rPr>
          <w:rStyle w:val="Char6"/>
          <w:rFonts w:hint="cs"/>
          <w:rtl/>
        </w:rPr>
        <w:t xml:space="preserve"> خود است مانند خدا مالک تکوینی است یا مالک تشریعی</w:t>
      </w:r>
      <w:r w:rsidR="00F46742">
        <w:rPr>
          <w:rStyle w:val="Char6"/>
          <w:rFonts w:hint="cs"/>
          <w:rtl/>
        </w:rPr>
        <w:t>،</w:t>
      </w:r>
      <w:r w:rsidR="0099081C">
        <w:rPr>
          <w:rStyle w:val="Char6"/>
          <w:rFonts w:hint="cs"/>
          <w:rtl/>
        </w:rPr>
        <w:t xml:space="preserve"> </w:t>
      </w:r>
      <w:r w:rsidRPr="00613232">
        <w:rPr>
          <w:rStyle w:val="Char6"/>
          <w:rFonts w:hint="cs"/>
          <w:rtl/>
        </w:rPr>
        <w:t>اگر مال</w:t>
      </w:r>
      <w:r w:rsidR="00A50229" w:rsidRPr="00613232">
        <w:rPr>
          <w:rStyle w:val="Char6"/>
          <w:rFonts w:hint="cs"/>
          <w:rtl/>
        </w:rPr>
        <w:t>ک</w:t>
      </w:r>
      <w:r w:rsidRPr="00613232">
        <w:rPr>
          <w:rStyle w:val="Char6"/>
          <w:rFonts w:hint="cs"/>
          <w:rtl/>
        </w:rPr>
        <w:t>ش تشریعی است پس مربوط به مالک تکوینی نیست</w:t>
      </w:r>
      <w:r w:rsidR="00F46742">
        <w:rPr>
          <w:rStyle w:val="Char6"/>
          <w:rFonts w:hint="cs"/>
          <w:rtl/>
        </w:rPr>
        <w:t>.</w:t>
      </w:r>
      <w:r w:rsidR="0099081C">
        <w:rPr>
          <w:rStyle w:val="Char6"/>
          <w:rFonts w:hint="cs"/>
          <w:rtl/>
        </w:rPr>
        <w:t xml:space="preserve"> </w:t>
      </w:r>
      <w:r w:rsidRPr="00613232">
        <w:rPr>
          <w:rStyle w:val="Char6"/>
          <w:rFonts w:hint="cs"/>
          <w:rtl/>
        </w:rPr>
        <w:t>این آقا تمام آیات قرآن را به میل خود معنی می‌کند و تفسیر به رأی می‌کند و در حقیقت با کتاب خدا بازی می‌کند و هم</w:t>
      </w:r>
      <w:r w:rsidR="00F46742">
        <w:rPr>
          <w:rStyle w:val="Char6"/>
          <w:rFonts w:hint="cs"/>
          <w:rtl/>
        </w:rPr>
        <w:t>ۀ</w:t>
      </w:r>
      <w:r w:rsidR="00524254">
        <w:rPr>
          <w:rStyle w:val="Char6"/>
          <w:rFonts w:hint="cs"/>
          <w:rtl/>
        </w:rPr>
        <w:t xml:space="preserve"> این‌ها </w:t>
      </w:r>
      <w:r w:rsidRPr="00613232">
        <w:rPr>
          <w:rStyle w:val="Char6"/>
          <w:rFonts w:hint="cs"/>
          <w:rtl/>
        </w:rPr>
        <w:t>برای حفظ خرافات مذهبی و کوبیدن مال است</w:t>
      </w:r>
      <w:r w:rsidR="00F46742">
        <w:rPr>
          <w:rStyle w:val="Char6"/>
          <w:rFonts w:hint="cs"/>
          <w:rtl/>
        </w:rPr>
        <w:t xml:space="preserve">. </w:t>
      </w:r>
    </w:p>
    <w:p w:rsidR="00BE09A6" w:rsidRPr="00841591" w:rsidRDefault="0026091D" w:rsidP="005005A6">
      <w:pPr>
        <w:pStyle w:val="a1"/>
        <w:rPr>
          <w:rtl/>
        </w:rPr>
      </w:pPr>
      <w:bookmarkStart w:id="292" w:name="_Toc143157708"/>
      <w:bookmarkStart w:id="293" w:name="_Toc243474618"/>
      <w:bookmarkStart w:id="294" w:name="_Toc437766543"/>
      <w:r w:rsidRPr="00841591">
        <w:rPr>
          <w:rFonts w:hint="cs"/>
          <w:rtl/>
        </w:rPr>
        <w:t>ضدّ و نقیض گوئی آقای نم</w:t>
      </w:r>
      <w:bookmarkEnd w:id="292"/>
      <w:bookmarkEnd w:id="293"/>
      <w:bookmarkEnd w:id="294"/>
    </w:p>
    <w:p w:rsidR="007A2248" w:rsidRPr="00841591" w:rsidRDefault="00DD6AEC" w:rsidP="005005A6">
      <w:pPr>
        <w:pStyle w:val="a9"/>
        <w:rPr>
          <w:rtl/>
        </w:rPr>
      </w:pPr>
      <w:r w:rsidRPr="00841591">
        <w:rPr>
          <w:rFonts w:hint="cs"/>
          <w:rtl/>
        </w:rPr>
        <w:t>آقای نم در سراسر کتابش می‌نویسد آل محمّد زنده می‌کنند و میمرانند</w:t>
      </w:r>
      <w:r w:rsidR="00F46742" w:rsidRPr="00841591">
        <w:rPr>
          <w:rFonts w:hint="cs"/>
          <w:rtl/>
        </w:rPr>
        <w:t>،</w:t>
      </w:r>
      <w:r w:rsidR="0099081C" w:rsidRPr="00841591">
        <w:rPr>
          <w:rFonts w:hint="cs"/>
          <w:rtl/>
        </w:rPr>
        <w:t xml:space="preserve"> </w:t>
      </w:r>
      <w:r w:rsidRPr="00841591">
        <w:rPr>
          <w:rFonts w:hint="cs"/>
          <w:rtl/>
        </w:rPr>
        <w:t>رازقند</w:t>
      </w:r>
      <w:r w:rsidR="00F46742" w:rsidRPr="00841591">
        <w:rPr>
          <w:rFonts w:hint="cs"/>
          <w:rtl/>
        </w:rPr>
        <w:t>،</w:t>
      </w:r>
      <w:r w:rsidR="0099081C" w:rsidRPr="00841591">
        <w:rPr>
          <w:rFonts w:hint="cs"/>
          <w:rtl/>
        </w:rPr>
        <w:t xml:space="preserve"> </w:t>
      </w:r>
      <w:r w:rsidRPr="00841591">
        <w:rPr>
          <w:rFonts w:hint="cs"/>
          <w:rtl/>
        </w:rPr>
        <w:t>قاضی‌الحاجاتند</w:t>
      </w:r>
      <w:r w:rsidR="00F46742" w:rsidRPr="00841591">
        <w:rPr>
          <w:rFonts w:hint="cs"/>
          <w:rtl/>
        </w:rPr>
        <w:t>،</w:t>
      </w:r>
      <w:r w:rsidR="0099081C" w:rsidRPr="00841591">
        <w:rPr>
          <w:rFonts w:hint="cs"/>
          <w:rtl/>
        </w:rPr>
        <w:t xml:space="preserve"> </w:t>
      </w:r>
      <w:r w:rsidRPr="00841591">
        <w:rPr>
          <w:rFonts w:hint="cs"/>
          <w:rtl/>
        </w:rPr>
        <w:t>کافی المهمّاتند</w:t>
      </w:r>
      <w:r w:rsidR="00F46742" w:rsidRPr="00841591">
        <w:rPr>
          <w:rFonts w:hint="cs"/>
          <w:rtl/>
        </w:rPr>
        <w:t>،</w:t>
      </w:r>
      <w:r w:rsidR="0099081C" w:rsidRPr="00841591">
        <w:rPr>
          <w:rFonts w:hint="cs"/>
          <w:rtl/>
        </w:rPr>
        <w:t xml:space="preserve"> </w:t>
      </w:r>
      <w:r w:rsidR="00BE4388" w:rsidRPr="00841591">
        <w:rPr>
          <w:rFonts w:hint="cs"/>
          <w:rtl/>
        </w:rPr>
        <w:t>ا</w:t>
      </w:r>
      <w:r w:rsidRPr="00841591">
        <w:rPr>
          <w:rFonts w:hint="cs"/>
          <w:rtl/>
        </w:rPr>
        <w:t>مّا در ص 199 می‌نویسد هر کس ای</w:t>
      </w:r>
      <w:r w:rsidR="00E13649" w:rsidRPr="00841591">
        <w:rPr>
          <w:rFonts w:hint="cs"/>
          <w:rtl/>
        </w:rPr>
        <w:t>ش</w:t>
      </w:r>
      <w:r w:rsidRPr="00841591">
        <w:rPr>
          <w:rFonts w:hint="cs"/>
          <w:rtl/>
        </w:rPr>
        <w:t>ان را رب</w:t>
      </w:r>
      <w:r w:rsidR="00E13649" w:rsidRPr="00841591">
        <w:rPr>
          <w:rFonts w:hint="cs"/>
          <w:rtl/>
        </w:rPr>
        <w:t>ّ</w:t>
      </w:r>
      <w:r w:rsidRPr="00841591">
        <w:rPr>
          <w:rFonts w:hint="cs"/>
          <w:rtl/>
        </w:rPr>
        <w:t xml:space="preserve"> بداند و مقام ربوبیّت قائل شود کافر است</w:t>
      </w:r>
      <w:r w:rsidR="00F46742" w:rsidRPr="00841591">
        <w:rPr>
          <w:rFonts w:hint="cs"/>
          <w:rtl/>
        </w:rPr>
        <w:t>،</w:t>
      </w:r>
      <w:r w:rsidR="0099081C" w:rsidRPr="00841591">
        <w:rPr>
          <w:rFonts w:hint="cs"/>
          <w:rtl/>
        </w:rPr>
        <w:t xml:space="preserve"> </w:t>
      </w:r>
      <w:r w:rsidRPr="00841591">
        <w:rPr>
          <w:rFonts w:hint="cs"/>
          <w:rtl/>
        </w:rPr>
        <w:t>ما می‌گوئیم آیا مقام ربوبی</w:t>
      </w:r>
      <w:r w:rsidR="00E13649" w:rsidRPr="00841591">
        <w:rPr>
          <w:rFonts w:hint="cs"/>
          <w:rtl/>
        </w:rPr>
        <w:t>ّ</w:t>
      </w:r>
      <w:r w:rsidRPr="00841591">
        <w:rPr>
          <w:rFonts w:hint="cs"/>
          <w:rtl/>
        </w:rPr>
        <w:t>ت مگر غیر از خلق و رزق و اماته و احیاء است؟</w:t>
      </w:r>
    </w:p>
    <w:p w:rsidR="00E13649" w:rsidRPr="00DA1486" w:rsidRDefault="00E40C0E"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در ص 201 می‌گوید معنی</w:t>
      </w:r>
      <w:r w:rsidR="00F46742">
        <w:rPr>
          <w:rStyle w:val="Char6"/>
          <w:rFonts w:hint="cs"/>
          <w:rtl/>
        </w:rPr>
        <w:t>:</w:t>
      </w:r>
      <w:r w:rsidR="0099081C">
        <w:rPr>
          <w:rStyle w:val="Char6"/>
          <w:rFonts w:hint="cs"/>
          <w:rtl/>
        </w:rPr>
        <w:t xml:space="preserve"> </w:t>
      </w:r>
      <w:r w:rsidR="00DA1486">
        <w:rPr>
          <w:rStyle w:val="Char6"/>
          <w:rFonts w:cs="Traditional Arabic" w:hint="cs"/>
          <w:rtl/>
        </w:rPr>
        <w:t>﴿</w:t>
      </w:r>
      <w:r w:rsidR="00DA1486" w:rsidRPr="00DA1486">
        <w:rPr>
          <w:rStyle w:val="Char3"/>
          <w:rFonts w:hint="eastAsia"/>
          <w:rtl/>
        </w:rPr>
        <w:t>وُجُوهٞ</w:t>
      </w:r>
      <w:r w:rsidR="00DA1486" w:rsidRPr="00DA1486">
        <w:rPr>
          <w:rStyle w:val="Char3"/>
          <w:rtl/>
        </w:rPr>
        <w:t xml:space="preserve"> يَوۡمَئِذٖ نَّاضِرَةٌ ٢٢</w:t>
      </w:r>
      <w:r w:rsidR="00F46742">
        <w:rPr>
          <w:rStyle w:val="Char3"/>
          <w:rtl/>
        </w:rPr>
        <w:t xml:space="preserve"> </w:t>
      </w:r>
      <w:r w:rsidR="00DA1486" w:rsidRPr="00DA1486">
        <w:rPr>
          <w:rStyle w:val="Char3"/>
          <w:rtl/>
        </w:rPr>
        <w:t>إِلَىٰ رَبِّهَا نَاظِرَةٞ ٢٣</w:t>
      </w:r>
      <w:r w:rsidR="00DA1486">
        <w:rPr>
          <w:rStyle w:val="Char6"/>
          <w:rFonts w:cs="Traditional Arabic" w:hint="cs"/>
          <w:rtl/>
        </w:rPr>
        <w:t xml:space="preserve">﴾ </w:t>
      </w:r>
      <w:r w:rsidR="00DA1486" w:rsidRPr="00DA1486">
        <w:rPr>
          <w:rStyle w:val="Char4"/>
          <w:rFonts w:hint="cs"/>
          <w:rtl/>
        </w:rPr>
        <w:t>[</w:t>
      </w:r>
      <w:r w:rsidR="00DA1486">
        <w:rPr>
          <w:rStyle w:val="Char4"/>
          <w:rFonts w:hint="cs"/>
          <w:rtl/>
        </w:rPr>
        <w:t>القیامة</w:t>
      </w:r>
      <w:r w:rsidR="00F46742">
        <w:rPr>
          <w:rStyle w:val="Char4"/>
          <w:rFonts w:hint="cs"/>
          <w:rtl/>
        </w:rPr>
        <w:t>:</w:t>
      </w:r>
      <w:r w:rsidR="0099081C">
        <w:rPr>
          <w:rStyle w:val="Char4"/>
          <w:rFonts w:hint="cs"/>
          <w:rtl/>
        </w:rPr>
        <w:t xml:space="preserve"> </w:t>
      </w:r>
      <w:r w:rsidR="00DA1486">
        <w:rPr>
          <w:rStyle w:val="Char4"/>
          <w:rFonts w:hint="cs"/>
          <w:rtl/>
        </w:rPr>
        <w:t>22-23</w:t>
      </w:r>
      <w:r w:rsidR="00DA1486" w:rsidRPr="00DA1486">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به امام</w:t>
      </w:r>
      <w:r w:rsidR="00841591">
        <w:rPr>
          <w:rStyle w:val="Char6"/>
          <w:rFonts w:hint="cs"/>
          <w:rtl/>
        </w:rPr>
        <w:t>‌</w:t>
      </w:r>
      <w:r w:rsidRPr="00613232">
        <w:rPr>
          <w:rStyle w:val="Char6"/>
          <w:rFonts w:hint="cs"/>
          <w:rtl/>
        </w:rPr>
        <w:t>ها و نبیّ</w:t>
      </w:r>
      <w:r w:rsidR="00841591">
        <w:rPr>
          <w:rStyle w:val="Char6"/>
          <w:rFonts w:hint="cs"/>
          <w:rtl/>
        </w:rPr>
        <w:t>‌</w:t>
      </w:r>
      <w:r w:rsidRPr="00613232">
        <w:rPr>
          <w:rStyle w:val="Char6"/>
          <w:rFonts w:hint="cs"/>
          <w:rtl/>
        </w:rPr>
        <w:t>ها ناظره</w:t>
      </w:r>
      <w:r w:rsidR="00F46742">
        <w:rPr>
          <w:rStyle w:val="Char6"/>
          <w:rFonts w:hint="cs"/>
          <w:rtl/>
        </w:rPr>
        <w:t>،</w:t>
      </w:r>
      <w:r w:rsidR="0099081C">
        <w:rPr>
          <w:rStyle w:val="Char6"/>
          <w:rFonts w:hint="cs"/>
          <w:rtl/>
        </w:rPr>
        <w:t xml:space="preserve"> </w:t>
      </w:r>
      <w:r w:rsidRPr="00613232">
        <w:rPr>
          <w:rStyle w:val="Char6"/>
          <w:rFonts w:hint="cs"/>
          <w:rtl/>
        </w:rPr>
        <w:t>در اینجا می‌گوید مقصود از ربّ امام است و رسول</w:t>
      </w:r>
      <w:r w:rsidR="00F46742">
        <w:rPr>
          <w:rStyle w:val="Char6"/>
          <w:rFonts w:hint="cs"/>
          <w:rtl/>
        </w:rPr>
        <w:t>،</w:t>
      </w:r>
      <w:r w:rsidR="0099081C">
        <w:rPr>
          <w:rStyle w:val="Char6"/>
          <w:rFonts w:hint="cs"/>
          <w:rtl/>
        </w:rPr>
        <w:t xml:space="preserve"> </w:t>
      </w:r>
      <w:r w:rsidRPr="00613232">
        <w:rPr>
          <w:rStyle w:val="Char6"/>
          <w:rFonts w:hint="cs"/>
          <w:rtl/>
        </w:rPr>
        <w:t>شما را به خدا ببنید می‌گویند دروغگو حافظه ندارد</w:t>
      </w:r>
      <w:r w:rsidR="00F46742">
        <w:rPr>
          <w:rStyle w:val="Char6"/>
          <w:rFonts w:hint="cs"/>
          <w:rtl/>
        </w:rPr>
        <w:t>.</w:t>
      </w:r>
      <w:r w:rsidR="0099081C">
        <w:rPr>
          <w:rStyle w:val="Char6"/>
          <w:rFonts w:hint="cs"/>
          <w:rtl/>
        </w:rPr>
        <w:t xml:space="preserve"> </w:t>
      </w:r>
      <w:r w:rsidRPr="00613232">
        <w:rPr>
          <w:rStyle w:val="Char6"/>
          <w:rFonts w:hint="cs"/>
          <w:rtl/>
        </w:rPr>
        <w:t xml:space="preserve">کسی نیست به این </w:t>
      </w:r>
      <w:r w:rsidR="007A5E11" w:rsidRPr="00613232">
        <w:rPr>
          <w:rStyle w:val="Char6"/>
          <w:rFonts w:hint="cs"/>
          <w:rtl/>
        </w:rPr>
        <w:t>آ</w:t>
      </w:r>
      <w:r w:rsidRPr="00613232">
        <w:rPr>
          <w:rStyle w:val="Char6"/>
          <w:rFonts w:hint="cs"/>
          <w:rtl/>
        </w:rPr>
        <w:t>قا بگوید دو صفحه قبل گفتی امام ربّ نیست چگونه اینجا می‌گوئی مقصود از ربّ امام است به اضافه چرا تفس</w:t>
      </w:r>
      <w:r w:rsidR="007A5E11" w:rsidRPr="00613232">
        <w:rPr>
          <w:rStyle w:val="Char6"/>
          <w:rFonts w:hint="cs"/>
          <w:rtl/>
        </w:rPr>
        <w:t>ی</w:t>
      </w:r>
      <w:r w:rsidRPr="00613232">
        <w:rPr>
          <w:rStyle w:val="Char6"/>
          <w:rFonts w:hint="cs"/>
          <w:rtl/>
        </w:rPr>
        <w:t>ر به رأی کردی؟ چرا دست از سر اسلام بر نمی‌داری؟ چرا به نام امام و مدح او در اسلام خرافات وارد می‌کنی؟ تو چه حقّ داری برای امام دلسوزی کنی؟</w:t>
      </w:r>
    </w:p>
    <w:p w:rsidR="007A5E11" w:rsidRPr="00DA1486" w:rsidRDefault="007A5E11"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در ص 202 به ما ایراد کرده که چرا آی</w:t>
      </w:r>
      <w:r w:rsidR="00F46742">
        <w:rPr>
          <w:rStyle w:val="Char6"/>
          <w:rFonts w:hint="cs"/>
          <w:rtl/>
        </w:rPr>
        <w:t>ۀ:</w:t>
      </w:r>
      <w:r w:rsidR="0099081C">
        <w:rPr>
          <w:rStyle w:val="Char6"/>
          <w:rFonts w:hint="cs"/>
          <w:rtl/>
        </w:rPr>
        <w:t xml:space="preserve"> </w:t>
      </w:r>
      <w:r w:rsidR="00DA1486">
        <w:rPr>
          <w:rStyle w:val="Char6"/>
          <w:rFonts w:cs="Traditional Arabic" w:hint="cs"/>
          <w:rtl/>
        </w:rPr>
        <w:t>﴿</w:t>
      </w:r>
      <w:r w:rsidR="00DA1486" w:rsidRPr="00DA1486">
        <w:rPr>
          <w:rStyle w:val="Char3"/>
        </w:rPr>
        <w:t xml:space="preserve"> </w:t>
      </w:r>
      <w:r w:rsidR="00DA1486" w:rsidRPr="00DA1486">
        <w:rPr>
          <w:rStyle w:val="Char3"/>
          <w:rtl/>
        </w:rPr>
        <w:t>لَّسۡتَ عَلَيۡهِم بِمُصَيۡطِرٍ ٢٢</w:t>
      </w:r>
      <w:r w:rsidR="00DA1486">
        <w:rPr>
          <w:rStyle w:val="Char6"/>
          <w:rFonts w:cs="Traditional Arabic" w:hint="cs"/>
          <w:rtl/>
        </w:rPr>
        <w:t xml:space="preserve">﴾ </w:t>
      </w:r>
      <w:r w:rsidR="00DA1486" w:rsidRPr="00DA1486">
        <w:rPr>
          <w:rStyle w:val="Char4"/>
          <w:rFonts w:hint="cs"/>
          <w:rtl/>
        </w:rPr>
        <w:t>[</w:t>
      </w:r>
      <w:r w:rsidR="00DA1486">
        <w:rPr>
          <w:rStyle w:val="Char4"/>
          <w:rFonts w:hint="cs"/>
          <w:rtl/>
        </w:rPr>
        <w:t>الغاشیة</w:t>
      </w:r>
      <w:r w:rsidR="00F46742">
        <w:rPr>
          <w:rStyle w:val="Char4"/>
          <w:rFonts w:hint="cs"/>
          <w:rtl/>
        </w:rPr>
        <w:t>:</w:t>
      </w:r>
      <w:r w:rsidR="0099081C">
        <w:rPr>
          <w:rStyle w:val="Char4"/>
          <w:rFonts w:hint="cs"/>
          <w:rtl/>
        </w:rPr>
        <w:t xml:space="preserve"> </w:t>
      </w:r>
      <w:r w:rsidR="00DA1486">
        <w:rPr>
          <w:rStyle w:val="Char4"/>
          <w:rFonts w:hint="cs"/>
          <w:rtl/>
        </w:rPr>
        <w:t>22</w:t>
      </w:r>
      <w:r w:rsidR="00DA1486" w:rsidRPr="00DA1486">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کلم</w:t>
      </w:r>
      <w:r w:rsidR="00F46742">
        <w:rPr>
          <w:rStyle w:val="Char6"/>
          <w:rFonts w:hint="cs"/>
          <w:rtl/>
        </w:rPr>
        <w:t>ۀ</w:t>
      </w:r>
      <w:r w:rsidRPr="00613232">
        <w:rPr>
          <w:rStyle w:val="Char6"/>
          <w:rFonts w:hint="cs"/>
          <w:rtl/>
        </w:rPr>
        <w:t xml:space="preserve"> مصیطر را به معنی مسلط گرفته‌ایم برای اینکه علیّ بن ابراهیم قمّی مصیطر را به معنی حافظ و کاتب گرفته</w:t>
      </w:r>
      <w:r w:rsidR="00F46742">
        <w:rPr>
          <w:rStyle w:val="Char6"/>
          <w:rFonts w:hint="cs"/>
          <w:rtl/>
        </w:rPr>
        <w:t>،</w:t>
      </w:r>
      <w:r w:rsidR="0099081C">
        <w:rPr>
          <w:rStyle w:val="Char6"/>
          <w:rFonts w:hint="cs"/>
          <w:rtl/>
        </w:rPr>
        <w:t xml:space="preserve"> </w:t>
      </w:r>
      <w:r w:rsidRPr="00613232">
        <w:rPr>
          <w:rStyle w:val="Char6"/>
          <w:rFonts w:hint="cs"/>
          <w:rtl/>
        </w:rPr>
        <w:t>در جواب ایشان باید گفت علیّ بن ابراهیم اشتباه کرده که لغت را به معنی خودش نگرفته زیرا کلم</w:t>
      </w:r>
      <w:r w:rsidR="00F46742">
        <w:rPr>
          <w:rStyle w:val="Char6"/>
          <w:rFonts w:hint="cs"/>
          <w:rtl/>
        </w:rPr>
        <w:t>ۀ</w:t>
      </w:r>
      <w:r w:rsidRPr="00613232">
        <w:rPr>
          <w:rStyle w:val="Char6"/>
          <w:rFonts w:hint="cs"/>
          <w:rtl/>
        </w:rPr>
        <w:t xml:space="preserve"> مصیطر در لغت به معنی حافظ و </w:t>
      </w:r>
      <w:r w:rsidR="00EB6BBC" w:rsidRPr="00613232">
        <w:rPr>
          <w:rStyle w:val="Char6"/>
          <w:rFonts w:hint="cs"/>
          <w:rtl/>
        </w:rPr>
        <w:t>کاتب نیامده</w:t>
      </w:r>
      <w:r w:rsidR="00F46742">
        <w:rPr>
          <w:rStyle w:val="Char6"/>
          <w:rFonts w:hint="cs"/>
          <w:rtl/>
        </w:rPr>
        <w:t>،</w:t>
      </w:r>
      <w:r w:rsidR="0099081C">
        <w:rPr>
          <w:rStyle w:val="Char6"/>
          <w:rFonts w:hint="cs"/>
          <w:rtl/>
        </w:rPr>
        <w:t xml:space="preserve"> </w:t>
      </w:r>
      <w:r w:rsidR="00EB6BBC" w:rsidRPr="00613232">
        <w:rPr>
          <w:rStyle w:val="Char6"/>
          <w:rFonts w:hint="cs"/>
          <w:rtl/>
        </w:rPr>
        <w:t>شما آنقدر مرده‌پرست شده‌اید که معنی غلط علیّ بن ابراهیم را قبول می‌کنی اولی معنی صحیح ما را از عناد قبول نمی‌کنی</w:t>
      </w:r>
      <w:r w:rsidR="00F46742">
        <w:rPr>
          <w:rStyle w:val="Char6"/>
          <w:rFonts w:hint="cs"/>
          <w:rtl/>
        </w:rPr>
        <w:t xml:space="preserve">. </w:t>
      </w:r>
    </w:p>
    <w:p w:rsidR="0026091D" w:rsidRPr="00613232" w:rsidRDefault="00FB311C" w:rsidP="005005A6">
      <w:pPr>
        <w:pStyle w:val="StyleComplexBLotus12ptJustifiedFirstline05cmCharCharCharCharChar1Char"/>
        <w:spacing w:line="240" w:lineRule="auto"/>
        <w:rPr>
          <w:rStyle w:val="Char6"/>
          <w:rtl/>
        </w:rPr>
      </w:pPr>
      <w:r w:rsidRPr="00613232">
        <w:rPr>
          <w:rStyle w:val="Char6"/>
          <w:rFonts w:hint="cs"/>
          <w:rtl/>
        </w:rPr>
        <w:t>در ص 203 می‌گوید آیاتی</w:t>
      </w:r>
      <w:r w:rsidR="004660AD" w:rsidRPr="00613232">
        <w:rPr>
          <w:rStyle w:val="Char6"/>
          <w:rFonts w:hint="cs"/>
          <w:rtl/>
        </w:rPr>
        <w:t xml:space="preserve"> </w:t>
      </w:r>
      <w:r w:rsidRPr="00613232">
        <w:rPr>
          <w:rStyle w:val="Char6"/>
          <w:rFonts w:hint="cs"/>
          <w:rtl/>
        </w:rPr>
        <w:t>که نفی علم از رسول خدا</w:t>
      </w:r>
      <w:r w:rsidR="00DC52BD">
        <w:rPr>
          <w:rStyle w:val="Char6"/>
          <w:rFonts w:cs="CTraditional Arabic" w:hint="cs"/>
          <w:rtl/>
        </w:rPr>
        <w:t>ص</w:t>
      </w:r>
      <w:r w:rsidRPr="00613232">
        <w:rPr>
          <w:rStyle w:val="Char6"/>
          <w:rFonts w:hint="cs"/>
          <w:rtl/>
        </w:rPr>
        <w:t xml:space="preserve"> شده مقصود نفی علم است بدون وحی و بدون تعلیم </w:t>
      </w:r>
      <w:r w:rsidR="00596E68" w:rsidRPr="00613232">
        <w:rPr>
          <w:rStyle w:val="Char6"/>
          <w:rFonts w:hint="cs"/>
          <w:rtl/>
        </w:rPr>
        <w:t>ا</w:t>
      </w:r>
      <w:r w:rsidRPr="00613232">
        <w:rPr>
          <w:rStyle w:val="Char6"/>
          <w:rFonts w:hint="cs"/>
          <w:rtl/>
        </w:rPr>
        <w:t>لهی</w:t>
      </w:r>
      <w:r w:rsidR="00F46742">
        <w:rPr>
          <w:rStyle w:val="Char6"/>
          <w:rFonts w:hint="cs"/>
          <w:rtl/>
        </w:rPr>
        <w:t>.</w:t>
      </w:r>
      <w:r w:rsidR="0099081C">
        <w:rPr>
          <w:rStyle w:val="Char6"/>
          <w:rFonts w:hint="cs"/>
          <w:rtl/>
        </w:rPr>
        <w:t xml:space="preserve"> </w:t>
      </w:r>
      <w:r w:rsidRPr="00613232">
        <w:rPr>
          <w:rStyle w:val="Char6"/>
          <w:rFonts w:hint="cs"/>
          <w:rtl/>
        </w:rPr>
        <w:t>می‌گوئیم خیلی خوب ما نیز همین را می‌گوئیم پس شما خوب بود قبلاً مطالعه کنی</w:t>
      </w:r>
      <w:r w:rsidR="0096075A" w:rsidRPr="00613232">
        <w:rPr>
          <w:rStyle w:val="Char6"/>
          <w:rFonts w:hint="cs"/>
          <w:rtl/>
        </w:rPr>
        <w:t>د</w:t>
      </w:r>
      <w:r w:rsidRPr="00613232">
        <w:rPr>
          <w:rStyle w:val="Char6"/>
          <w:rFonts w:hint="cs"/>
          <w:rtl/>
        </w:rPr>
        <w:t xml:space="preserve"> بعد ردّ بنویس</w:t>
      </w:r>
      <w:r w:rsidR="0096075A" w:rsidRPr="00613232">
        <w:rPr>
          <w:rStyle w:val="Char6"/>
          <w:rFonts w:hint="cs"/>
          <w:rtl/>
        </w:rPr>
        <w:t>د</w:t>
      </w:r>
      <w:r w:rsidR="00F46742">
        <w:rPr>
          <w:rStyle w:val="Char6"/>
          <w:rFonts w:hint="cs"/>
          <w:rtl/>
        </w:rPr>
        <w:t>،</w:t>
      </w:r>
      <w:r w:rsidR="0099081C">
        <w:rPr>
          <w:rStyle w:val="Char6"/>
          <w:rFonts w:hint="cs"/>
          <w:rtl/>
        </w:rPr>
        <w:t xml:space="preserve"> </w:t>
      </w:r>
      <w:r w:rsidRPr="00613232">
        <w:rPr>
          <w:rStyle w:val="Char6"/>
          <w:rFonts w:hint="cs"/>
          <w:rtl/>
        </w:rPr>
        <w:t>قاضی نبا</w:t>
      </w:r>
      <w:r w:rsidR="006F4559" w:rsidRPr="00613232">
        <w:rPr>
          <w:rStyle w:val="Char6"/>
          <w:rFonts w:hint="cs"/>
          <w:rtl/>
        </w:rPr>
        <w:t>ی</w:t>
      </w:r>
      <w:r w:rsidRPr="00613232">
        <w:rPr>
          <w:rStyle w:val="Char6"/>
          <w:rFonts w:hint="cs"/>
          <w:rtl/>
        </w:rPr>
        <w:t>د پروند</w:t>
      </w:r>
      <w:r w:rsidR="00F46742">
        <w:rPr>
          <w:rStyle w:val="Char6"/>
          <w:rFonts w:hint="cs"/>
          <w:rtl/>
        </w:rPr>
        <w:t>ۀ</w:t>
      </w:r>
      <w:r w:rsidRPr="00613232">
        <w:rPr>
          <w:rStyle w:val="Char6"/>
          <w:rFonts w:hint="cs"/>
          <w:rtl/>
        </w:rPr>
        <w:t xml:space="preserve"> ندیده و نرسیده را مورد قضاوت قرار دهد</w:t>
      </w:r>
      <w:r w:rsidR="00F46742">
        <w:rPr>
          <w:rStyle w:val="Char6"/>
          <w:rFonts w:hint="cs"/>
          <w:rtl/>
        </w:rPr>
        <w:t xml:space="preserve">. </w:t>
      </w:r>
    </w:p>
    <w:p w:rsidR="0096075A" w:rsidRPr="00DA1486" w:rsidRDefault="00F54E44"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 xml:space="preserve">در ص 204 می‌گوید </w:t>
      </w:r>
      <w:r w:rsidR="00596E68" w:rsidRPr="00613232">
        <w:rPr>
          <w:rStyle w:val="Char6"/>
          <w:rFonts w:hint="cs"/>
          <w:rtl/>
        </w:rPr>
        <w:t>نقل</w:t>
      </w:r>
      <w:r w:rsidR="00F46742">
        <w:rPr>
          <w:rStyle w:val="Char6"/>
          <w:rFonts w:hint="cs"/>
          <w:rtl/>
        </w:rPr>
        <w:t>:</w:t>
      </w:r>
      <w:r w:rsidR="0099081C">
        <w:rPr>
          <w:rStyle w:val="Char6"/>
          <w:rFonts w:hint="cs"/>
          <w:rtl/>
        </w:rPr>
        <w:t xml:space="preserve"> </w:t>
      </w:r>
      <w:r w:rsidR="00DA1486">
        <w:rPr>
          <w:rStyle w:val="Char6"/>
          <w:rFonts w:cs="Traditional Arabic" w:hint="cs"/>
          <w:rtl/>
        </w:rPr>
        <w:t>﴿</w:t>
      </w:r>
      <w:r w:rsidR="00DA1486" w:rsidRPr="00DA1486">
        <w:rPr>
          <w:rStyle w:val="Char3"/>
          <w:rtl/>
        </w:rPr>
        <w:t>إِنَّمَآ أَنَا۠ بَشَرٞ مِّثۡلُكُمۡ</w:t>
      </w:r>
      <w:r w:rsidR="00DA1486">
        <w:rPr>
          <w:rStyle w:val="Char6"/>
          <w:rFonts w:cs="Traditional Arabic" w:hint="cs"/>
          <w:rtl/>
        </w:rPr>
        <w:t>﴾</w:t>
      </w:r>
      <w:r w:rsidR="00DA1486">
        <w:rPr>
          <w:rFonts w:ascii="Traditional Arabic" w:hAnsi="Traditional Arabic" w:hint="cs"/>
          <w:b/>
          <w:bCs/>
          <w:sz w:val="28"/>
          <w:szCs w:val="28"/>
          <w:rtl/>
          <w:lang w:bidi="fa-IR"/>
        </w:rPr>
        <w:t xml:space="preserve"> </w:t>
      </w:r>
      <w:r w:rsidRPr="00613232">
        <w:rPr>
          <w:rStyle w:val="Char6"/>
          <w:rFonts w:hint="cs"/>
          <w:rtl/>
        </w:rPr>
        <w:t>اگر به معنی این باشد که من بشری به صورت و جنس و ذات و بدن و حقیقت مثل شمایم یعنی آثار و خصوصیّات ابدان شما و من یکی است این دروغ است</w:t>
      </w:r>
      <w:r w:rsidR="00F46742">
        <w:rPr>
          <w:rStyle w:val="Char6"/>
          <w:rFonts w:hint="cs"/>
          <w:rtl/>
        </w:rPr>
        <w:t>،</w:t>
      </w:r>
      <w:r w:rsidR="0099081C">
        <w:rPr>
          <w:rStyle w:val="Char6"/>
          <w:rFonts w:hint="cs"/>
          <w:rtl/>
        </w:rPr>
        <w:t xml:space="preserve"> </w:t>
      </w:r>
      <w:r w:rsidRPr="00613232">
        <w:rPr>
          <w:rStyle w:val="Char6"/>
          <w:rFonts w:hint="cs"/>
          <w:rtl/>
        </w:rPr>
        <w:t>در جواب ایشان باید گفت ما نمی‌گوئیم آثار و خصوصیّات ابدان شما و من یکی است</w:t>
      </w:r>
      <w:r w:rsidR="00F46742">
        <w:rPr>
          <w:rStyle w:val="Char6"/>
          <w:rFonts w:hint="cs"/>
          <w:rtl/>
        </w:rPr>
        <w:t>،</w:t>
      </w:r>
      <w:r w:rsidR="0099081C">
        <w:rPr>
          <w:rStyle w:val="Char6"/>
          <w:rFonts w:hint="cs"/>
          <w:rtl/>
        </w:rPr>
        <w:t xml:space="preserve"> </w:t>
      </w:r>
      <w:r w:rsidRPr="00613232">
        <w:rPr>
          <w:rStyle w:val="Char6"/>
          <w:rFonts w:hint="cs"/>
          <w:rtl/>
        </w:rPr>
        <w:t xml:space="preserve">زیرا این وحدت وجود و باطل است </w:t>
      </w:r>
      <w:r w:rsidR="0096075A" w:rsidRPr="00613232">
        <w:rPr>
          <w:rStyle w:val="Char6"/>
          <w:rFonts w:hint="cs"/>
          <w:rtl/>
        </w:rPr>
        <w:t>ا</w:t>
      </w:r>
      <w:r w:rsidRPr="00613232">
        <w:rPr>
          <w:rStyle w:val="Char6"/>
          <w:rFonts w:hint="cs"/>
          <w:rtl/>
        </w:rPr>
        <w:t>مّا کلا</w:t>
      </w:r>
      <w:r w:rsidR="0096075A" w:rsidRPr="00613232">
        <w:rPr>
          <w:rStyle w:val="Char6"/>
          <w:rFonts w:hint="cs"/>
          <w:rtl/>
        </w:rPr>
        <w:t>م</w:t>
      </w:r>
      <w:r w:rsidRPr="00613232">
        <w:rPr>
          <w:rStyle w:val="Char6"/>
          <w:rFonts w:hint="cs"/>
          <w:rtl/>
        </w:rPr>
        <w:t xml:space="preserve"> خدا مطلق است و می‌رساند که از تمام خصوصیّات بشری مانند شمایم عین شما و با شما یکی نیستم</w:t>
      </w:r>
      <w:r w:rsidR="00F46742">
        <w:rPr>
          <w:rStyle w:val="Char6"/>
          <w:rFonts w:hint="cs"/>
          <w:rtl/>
        </w:rPr>
        <w:t>،</w:t>
      </w:r>
      <w:r w:rsidR="0099081C">
        <w:rPr>
          <w:rStyle w:val="Char6"/>
          <w:rFonts w:hint="cs"/>
          <w:rtl/>
        </w:rPr>
        <w:t xml:space="preserve"> </w:t>
      </w:r>
      <w:r w:rsidRPr="00613232">
        <w:rPr>
          <w:rStyle w:val="Char6"/>
          <w:rFonts w:hint="cs"/>
          <w:rtl/>
        </w:rPr>
        <w:t xml:space="preserve">ولی مانند شمایم و اگر چنین نبود می‌فرمود </w:t>
      </w:r>
      <w:r w:rsidR="00596E68" w:rsidRPr="00DA1486">
        <w:rPr>
          <w:rStyle w:val="Char7"/>
          <w:rFonts w:hint="cs"/>
          <w:rtl/>
        </w:rPr>
        <w:t>«</w:t>
      </w:r>
      <w:r w:rsidRPr="00DA1486">
        <w:rPr>
          <w:rStyle w:val="Char7"/>
          <w:rtl/>
        </w:rPr>
        <w:t>بشر غ</w:t>
      </w:r>
      <w:r w:rsidR="0099081C">
        <w:rPr>
          <w:rStyle w:val="Char7"/>
          <w:rtl/>
        </w:rPr>
        <w:t>ي</w:t>
      </w:r>
      <w:r w:rsidRPr="00DA1486">
        <w:rPr>
          <w:rStyle w:val="Char7"/>
          <w:rtl/>
        </w:rPr>
        <w:t>ر</w:t>
      </w:r>
      <w:r w:rsidR="0099081C">
        <w:rPr>
          <w:rStyle w:val="Char7"/>
          <w:rtl/>
        </w:rPr>
        <w:t>ك</w:t>
      </w:r>
      <w:r w:rsidRPr="00DA1486">
        <w:rPr>
          <w:rStyle w:val="Char7"/>
          <w:rtl/>
        </w:rPr>
        <w:t>م</w:t>
      </w:r>
      <w:r w:rsidR="00596E68" w:rsidRPr="00DA1486">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حال ما می‌پرسیم آیا رسول خدا</w:t>
      </w:r>
      <w:r w:rsidR="00DC52BD">
        <w:rPr>
          <w:rStyle w:val="Char6"/>
          <w:rFonts w:cs="CTraditional Arabic" w:hint="cs"/>
          <w:rtl/>
        </w:rPr>
        <w:t>ص</w:t>
      </w:r>
      <w:r w:rsidRPr="00613232">
        <w:rPr>
          <w:rStyle w:val="Char6"/>
          <w:rFonts w:hint="cs"/>
          <w:rtl/>
        </w:rPr>
        <w:t xml:space="preserve"> انسان و از جنس بشر بود یا خیر؟ آیا ذات و بدن او واقعاً ذات و بدن بشر بود یا خیر؟ اگر نبود پس چه بود؟ آیا جنّ و یا ملک بود در تمام این سئولات چاره ندارید جز اینکه بگوئید به صورت و حقیقت و جنس بشر بود</w:t>
      </w:r>
      <w:r w:rsidR="00F46742">
        <w:rPr>
          <w:rStyle w:val="Char6"/>
          <w:rFonts w:hint="cs"/>
          <w:rtl/>
        </w:rPr>
        <w:t>،</w:t>
      </w:r>
      <w:r w:rsidR="0099081C">
        <w:rPr>
          <w:rStyle w:val="Char6"/>
          <w:rFonts w:hint="cs"/>
          <w:rtl/>
        </w:rPr>
        <w:t xml:space="preserve"> </w:t>
      </w:r>
      <w:r w:rsidRPr="00613232">
        <w:rPr>
          <w:rStyle w:val="Char6"/>
          <w:rFonts w:hint="cs"/>
          <w:rtl/>
        </w:rPr>
        <w:t>شما اگر بشر بودن او را که خدا فرموده منکر شوید کافرید</w:t>
      </w:r>
      <w:r w:rsidR="00F46742">
        <w:rPr>
          <w:rStyle w:val="Char6"/>
          <w:rFonts w:hint="cs"/>
          <w:rtl/>
        </w:rPr>
        <w:t>،</w:t>
      </w:r>
      <w:r w:rsidR="0099081C">
        <w:rPr>
          <w:rStyle w:val="Char6"/>
          <w:rFonts w:hint="cs"/>
          <w:rtl/>
        </w:rPr>
        <w:t xml:space="preserve"> </w:t>
      </w:r>
      <w:r w:rsidRPr="00613232">
        <w:rPr>
          <w:rStyle w:val="Char6"/>
          <w:rFonts w:hint="cs"/>
          <w:rtl/>
        </w:rPr>
        <w:t>شما آی</w:t>
      </w:r>
      <w:r w:rsidR="00F46742">
        <w:rPr>
          <w:rStyle w:val="Char6"/>
          <w:rFonts w:hint="cs"/>
          <w:rtl/>
        </w:rPr>
        <w:t>ۀ</w:t>
      </w:r>
      <w:r w:rsidRPr="00613232">
        <w:rPr>
          <w:rStyle w:val="Char6"/>
          <w:rFonts w:hint="cs"/>
          <w:rtl/>
        </w:rPr>
        <w:t xml:space="preserve"> قر</w:t>
      </w:r>
      <w:r w:rsidR="0028420E" w:rsidRPr="00613232">
        <w:rPr>
          <w:rStyle w:val="Char6"/>
          <w:rFonts w:hint="cs"/>
          <w:rtl/>
        </w:rPr>
        <w:t>آ</w:t>
      </w:r>
      <w:r w:rsidRPr="00613232">
        <w:rPr>
          <w:rStyle w:val="Char6"/>
          <w:rFonts w:hint="cs"/>
          <w:rtl/>
        </w:rPr>
        <w:t>ن را منکرید آن وقت ما توقع داریم کلام ما را منکر نشوید</w:t>
      </w:r>
      <w:r w:rsidR="00F46742">
        <w:rPr>
          <w:rStyle w:val="Char6"/>
          <w:rFonts w:hint="cs"/>
          <w:rtl/>
        </w:rPr>
        <w:t>.</w:t>
      </w:r>
      <w:r w:rsidR="0099081C">
        <w:rPr>
          <w:rStyle w:val="Char6"/>
          <w:rFonts w:hint="cs"/>
          <w:rtl/>
        </w:rPr>
        <w:t xml:space="preserve"> </w:t>
      </w:r>
      <w:r w:rsidRPr="00613232">
        <w:rPr>
          <w:rStyle w:val="Char6"/>
          <w:rFonts w:hint="cs"/>
          <w:rtl/>
        </w:rPr>
        <w:t>در همین صفحه می‌گوید وحی منحصر به تشریعی نیست</w:t>
      </w:r>
      <w:r w:rsidR="00F46742">
        <w:rPr>
          <w:rStyle w:val="Char6"/>
          <w:rFonts w:hint="cs"/>
          <w:rtl/>
        </w:rPr>
        <w:t>،</w:t>
      </w:r>
      <w:r w:rsidR="0099081C">
        <w:rPr>
          <w:rStyle w:val="Char6"/>
          <w:rFonts w:hint="cs"/>
          <w:rtl/>
        </w:rPr>
        <w:t xml:space="preserve"> </w:t>
      </w:r>
      <w:r w:rsidRPr="00613232">
        <w:rPr>
          <w:rStyle w:val="Char6"/>
          <w:rFonts w:hint="cs"/>
          <w:rtl/>
        </w:rPr>
        <w:t>پس ما می‌پرسیم وحی راجع به چیست در قر</w:t>
      </w:r>
      <w:r w:rsidR="0028420E" w:rsidRPr="00613232">
        <w:rPr>
          <w:rStyle w:val="Char6"/>
          <w:rFonts w:hint="cs"/>
          <w:rtl/>
        </w:rPr>
        <w:t>آ</w:t>
      </w:r>
      <w:r w:rsidRPr="00613232">
        <w:rPr>
          <w:rStyle w:val="Char6"/>
          <w:rFonts w:hint="cs"/>
          <w:rtl/>
        </w:rPr>
        <w:t>ن که فرموده</w:t>
      </w:r>
      <w:r w:rsidR="00F46742">
        <w:rPr>
          <w:rStyle w:val="Char6"/>
          <w:rtl/>
        </w:rPr>
        <w:t>:</w:t>
      </w:r>
      <w:r w:rsidR="0099081C">
        <w:rPr>
          <w:rStyle w:val="Char6"/>
          <w:rtl/>
        </w:rPr>
        <w:t xml:space="preserve"> </w:t>
      </w:r>
      <w:r w:rsidR="00DA1486">
        <w:rPr>
          <w:rStyle w:val="Char6"/>
          <w:rFonts w:cs="Traditional Arabic" w:hint="cs"/>
          <w:rtl/>
        </w:rPr>
        <w:t>﴿</w:t>
      </w:r>
      <w:r w:rsidR="00DA1486" w:rsidRPr="00DA1486">
        <w:rPr>
          <w:rStyle w:val="Char3"/>
          <w:rtl/>
        </w:rPr>
        <w:t>إِنَّآ أَوۡحَيۡنَآ إِلَيۡكَ كَمَآ أَوۡحَيۡنَآ إِلَىٰ نُوحٖ وَ</w:t>
      </w:r>
      <w:r w:rsidR="00DA1486" w:rsidRPr="00DA1486">
        <w:rPr>
          <w:rStyle w:val="Char3"/>
          <w:rFonts w:hint="cs"/>
          <w:rtl/>
        </w:rPr>
        <w:t>ٱ</w:t>
      </w:r>
      <w:r w:rsidR="00DA1486" w:rsidRPr="00DA1486">
        <w:rPr>
          <w:rStyle w:val="Char3"/>
          <w:rFonts w:hint="eastAsia"/>
          <w:rtl/>
        </w:rPr>
        <w:t>لنَّبِيِّ‍ۧنَ</w:t>
      </w:r>
      <w:r w:rsidR="00DA1486" w:rsidRPr="00DA1486">
        <w:rPr>
          <w:rStyle w:val="Char3"/>
          <w:rtl/>
        </w:rPr>
        <w:t xml:space="preserve"> مِنۢ بَعۡدِهِ</w:t>
      </w:r>
      <w:r w:rsidR="00DA1486" w:rsidRPr="00DA1486">
        <w:rPr>
          <w:rStyle w:val="Char3"/>
          <w:rFonts w:hint="cs"/>
          <w:rtl/>
        </w:rPr>
        <w:t>ۦۚ</w:t>
      </w:r>
      <w:r w:rsidR="00DA1486">
        <w:rPr>
          <w:rStyle w:val="Char6"/>
          <w:rFonts w:cs="Traditional Arabic" w:hint="cs"/>
          <w:rtl/>
        </w:rPr>
        <w:t xml:space="preserve">﴾ </w:t>
      </w:r>
      <w:r w:rsidR="00DA1486" w:rsidRPr="00DA1486">
        <w:rPr>
          <w:rStyle w:val="Char4"/>
          <w:rFonts w:hint="cs"/>
          <w:rtl/>
        </w:rPr>
        <w:t>[</w:t>
      </w:r>
      <w:r w:rsidR="00DA1486">
        <w:rPr>
          <w:rStyle w:val="Char4"/>
          <w:rFonts w:hint="cs"/>
          <w:rtl/>
        </w:rPr>
        <w:t>النساء</w:t>
      </w:r>
      <w:r w:rsidR="00F46742">
        <w:rPr>
          <w:rStyle w:val="Char4"/>
          <w:rFonts w:hint="cs"/>
          <w:rtl/>
        </w:rPr>
        <w:t>:</w:t>
      </w:r>
      <w:r w:rsidR="0099081C">
        <w:rPr>
          <w:rStyle w:val="Char4"/>
          <w:rFonts w:hint="cs"/>
          <w:rtl/>
        </w:rPr>
        <w:t xml:space="preserve"> </w:t>
      </w:r>
      <w:r w:rsidR="00DA1486">
        <w:rPr>
          <w:rStyle w:val="Char4"/>
          <w:rFonts w:hint="cs"/>
          <w:rtl/>
        </w:rPr>
        <w:t>163</w:t>
      </w:r>
      <w:r w:rsidR="00DA1486" w:rsidRPr="00DA1486">
        <w:rPr>
          <w:rStyle w:val="Char4"/>
          <w:rFonts w:hint="cs"/>
          <w:rtl/>
        </w:rPr>
        <w:t>]</w:t>
      </w:r>
      <w:r w:rsidR="00025718" w:rsidRPr="00DA1486">
        <w:rPr>
          <w:rStyle w:val="Char6"/>
          <w:rFonts w:hint="cs"/>
          <w:rtl/>
        </w:rPr>
        <w:t xml:space="preserve"> و فرموده</w:t>
      </w:r>
      <w:r w:rsidR="00F46742">
        <w:rPr>
          <w:rStyle w:val="Char6"/>
          <w:rFonts w:hint="cs"/>
          <w:rtl/>
        </w:rPr>
        <w:t>:</w:t>
      </w:r>
      <w:r w:rsidR="0099081C">
        <w:rPr>
          <w:rStyle w:val="Char6"/>
          <w:rFonts w:hint="cs"/>
          <w:rtl/>
        </w:rPr>
        <w:t xml:space="preserve"> </w:t>
      </w:r>
      <w:r w:rsidR="00DA1486">
        <w:rPr>
          <w:rStyle w:val="Char6"/>
          <w:rFonts w:cs="Traditional Arabic" w:hint="cs"/>
          <w:rtl/>
        </w:rPr>
        <w:t>﴿</w:t>
      </w:r>
      <w:r w:rsidR="00DA1486" w:rsidRPr="00DA1486">
        <w:rPr>
          <w:rStyle w:val="Char3"/>
          <w:rFonts w:hint="eastAsia"/>
          <w:rtl/>
        </w:rPr>
        <w:t>ثُمَّ</w:t>
      </w:r>
      <w:r w:rsidR="00DA1486" w:rsidRPr="00DA1486">
        <w:rPr>
          <w:rStyle w:val="Char3"/>
          <w:rtl/>
        </w:rPr>
        <w:t xml:space="preserve"> جَعَلۡنَٰكَ عَلَىٰ شَرِيعَةٖ مِّنَ </w:t>
      </w:r>
      <w:r w:rsidR="00DA1486" w:rsidRPr="00DA1486">
        <w:rPr>
          <w:rStyle w:val="Char3"/>
          <w:rFonts w:hint="cs"/>
          <w:rtl/>
        </w:rPr>
        <w:t>ٱ</w:t>
      </w:r>
      <w:r w:rsidR="00DA1486" w:rsidRPr="00DA1486">
        <w:rPr>
          <w:rStyle w:val="Char3"/>
          <w:rFonts w:hint="eastAsia"/>
          <w:rtl/>
        </w:rPr>
        <w:t>لۡأَمۡرِ</w:t>
      </w:r>
      <w:r w:rsidR="00DA1486" w:rsidRPr="00DA1486">
        <w:rPr>
          <w:rStyle w:val="Char3"/>
          <w:rtl/>
        </w:rPr>
        <w:t xml:space="preserve"> فَ</w:t>
      </w:r>
      <w:r w:rsidR="00DA1486" w:rsidRPr="00DA1486">
        <w:rPr>
          <w:rStyle w:val="Char3"/>
          <w:rFonts w:hint="cs"/>
          <w:rtl/>
        </w:rPr>
        <w:t>ٱ</w:t>
      </w:r>
      <w:r w:rsidR="00DA1486" w:rsidRPr="00DA1486">
        <w:rPr>
          <w:rStyle w:val="Char3"/>
          <w:rFonts w:hint="eastAsia"/>
          <w:rtl/>
        </w:rPr>
        <w:t>تَّبِعۡهَا</w:t>
      </w:r>
      <w:r w:rsidR="00DA1486">
        <w:rPr>
          <w:rStyle w:val="Char6"/>
          <w:rFonts w:cs="Traditional Arabic" w:hint="cs"/>
          <w:rtl/>
        </w:rPr>
        <w:t xml:space="preserve">﴾ </w:t>
      </w:r>
      <w:r w:rsidR="00DA1486" w:rsidRPr="00DA1486">
        <w:rPr>
          <w:rStyle w:val="Char4"/>
          <w:rFonts w:hint="cs"/>
          <w:rtl/>
        </w:rPr>
        <w:t>[</w:t>
      </w:r>
      <w:r w:rsidR="00DA1486">
        <w:rPr>
          <w:rStyle w:val="Char4"/>
          <w:rFonts w:hint="cs"/>
          <w:rtl/>
        </w:rPr>
        <w:t>الجاثیة</w:t>
      </w:r>
      <w:r w:rsidR="00F46742">
        <w:rPr>
          <w:rStyle w:val="Char4"/>
          <w:rFonts w:hint="cs"/>
          <w:rtl/>
        </w:rPr>
        <w:t>:</w:t>
      </w:r>
      <w:r w:rsidR="0099081C">
        <w:rPr>
          <w:rStyle w:val="Char4"/>
          <w:rFonts w:hint="cs"/>
          <w:rtl/>
        </w:rPr>
        <w:t xml:space="preserve"> </w:t>
      </w:r>
      <w:r w:rsidR="00DA1486">
        <w:rPr>
          <w:rStyle w:val="Char4"/>
          <w:rFonts w:hint="cs"/>
          <w:rtl/>
        </w:rPr>
        <w:t>18</w:t>
      </w:r>
      <w:r w:rsidR="00DA1486" w:rsidRPr="00DA1486">
        <w:rPr>
          <w:rStyle w:val="Char4"/>
          <w:rFonts w:hint="cs"/>
          <w:rtl/>
        </w:rPr>
        <w:t>]</w:t>
      </w:r>
      <w:r w:rsidR="00025718" w:rsidRPr="00DA1486">
        <w:rPr>
          <w:rStyle w:val="Char6"/>
          <w:rtl/>
        </w:rPr>
        <w:t xml:space="preserve"> </w:t>
      </w:r>
      <w:r w:rsidR="00025718" w:rsidRPr="00DA1486">
        <w:rPr>
          <w:rStyle w:val="Char6"/>
          <w:rFonts w:hint="cs"/>
          <w:rtl/>
        </w:rPr>
        <w:t>و فرموده</w:t>
      </w:r>
      <w:r w:rsidR="00F46742">
        <w:rPr>
          <w:rStyle w:val="Char6"/>
          <w:rFonts w:hint="cs"/>
          <w:rtl/>
        </w:rPr>
        <w:t>:</w:t>
      </w:r>
      <w:r w:rsidR="0099081C">
        <w:rPr>
          <w:rStyle w:val="Char6"/>
          <w:rFonts w:hint="cs"/>
          <w:rtl/>
        </w:rPr>
        <w:t xml:space="preserve"> </w:t>
      </w:r>
      <w:r w:rsidR="00DA1486">
        <w:rPr>
          <w:rStyle w:val="Char6"/>
          <w:rFonts w:cs="Traditional Arabic" w:hint="cs"/>
          <w:rtl/>
        </w:rPr>
        <w:t>﴿</w:t>
      </w:r>
      <w:r w:rsidR="00DA1486" w:rsidRPr="00DA1486">
        <w:rPr>
          <w:rStyle w:val="Char3"/>
          <w:rtl/>
        </w:rPr>
        <w:t xml:space="preserve">شَرَعَ لَكُم مِّنَ </w:t>
      </w:r>
      <w:r w:rsidR="00DA1486" w:rsidRPr="00DA1486">
        <w:rPr>
          <w:rStyle w:val="Char3"/>
          <w:rFonts w:hint="cs"/>
          <w:rtl/>
        </w:rPr>
        <w:t>ٱ</w:t>
      </w:r>
      <w:r w:rsidR="00DA1486" w:rsidRPr="00DA1486">
        <w:rPr>
          <w:rStyle w:val="Char3"/>
          <w:rFonts w:hint="eastAsia"/>
          <w:rtl/>
        </w:rPr>
        <w:t>لدِّينِ</w:t>
      </w:r>
      <w:r w:rsidR="00DA1486" w:rsidRPr="00DA1486">
        <w:rPr>
          <w:rStyle w:val="Char3"/>
          <w:rtl/>
        </w:rPr>
        <w:t xml:space="preserve"> مَا وَصَّىٰ بِهِ</w:t>
      </w:r>
      <w:r w:rsidR="00DA1486" w:rsidRPr="00DA1486">
        <w:rPr>
          <w:rStyle w:val="Char3"/>
          <w:rFonts w:hint="cs"/>
          <w:rtl/>
        </w:rPr>
        <w:t>ۦ</w:t>
      </w:r>
      <w:r w:rsidR="00DA1486" w:rsidRPr="00DA1486">
        <w:rPr>
          <w:rStyle w:val="Char3"/>
          <w:rtl/>
        </w:rPr>
        <w:t xml:space="preserve"> نُوحٗا وَ</w:t>
      </w:r>
      <w:r w:rsidR="00DA1486" w:rsidRPr="00DA1486">
        <w:rPr>
          <w:rStyle w:val="Char3"/>
          <w:rFonts w:hint="cs"/>
          <w:rtl/>
        </w:rPr>
        <w:t>ٱ</w:t>
      </w:r>
      <w:r w:rsidR="00DA1486" w:rsidRPr="00DA1486">
        <w:rPr>
          <w:rStyle w:val="Char3"/>
          <w:rFonts w:hint="eastAsia"/>
          <w:rtl/>
        </w:rPr>
        <w:t>لَّذِيٓ</w:t>
      </w:r>
      <w:r w:rsidR="00DA1486" w:rsidRPr="00DA1486">
        <w:rPr>
          <w:rStyle w:val="Char3"/>
          <w:rtl/>
        </w:rPr>
        <w:t xml:space="preserve"> أَوۡحَيۡنَآ إِلَيۡكَ وَمَا وَصَّيۡنَا بِهِ</w:t>
      </w:r>
      <w:r w:rsidR="00DA1486" w:rsidRPr="00DA1486">
        <w:rPr>
          <w:rStyle w:val="Char3"/>
          <w:rFonts w:hint="cs"/>
          <w:rtl/>
        </w:rPr>
        <w:t>ۦٓ</w:t>
      </w:r>
      <w:r w:rsidR="00DA1486" w:rsidRPr="00DA1486">
        <w:rPr>
          <w:rStyle w:val="Char3"/>
          <w:rtl/>
        </w:rPr>
        <w:t xml:space="preserve"> إِبۡرَٰهِيمَ وَمُوسَىٰ وَعِيسَىٰٓۖ </w:t>
      </w:r>
      <w:r w:rsidR="00DA1486">
        <w:rPr>
          <w:rStyle w:val="Char6"/>
          <w:rFonts w:cs="Traditional Arabic" w:hint="cs"/>
          <w:rtl/>
        </w:rPr>
        <w:t xml:space="preserve">﴾ </w:t>
      </w:r>
      <w:r w:rsidR="00DA1486" w:rsidRPr="00DA1486">
        <w:rPr>
          <w:rStyle w:val="Char4"/>
          <w:rFonts w:hint="cs"/>
          <w:rtl/>
        </w:rPr>
        <w:t>[</w:t>
      </w:r>
      <w:r w:rsidR="00DA1486">
        <w:rPr>
          <w:rStyle w:val="Char4"/>
          <w:rFonts w:hint="cs"/>
          <w:rtl/>
        </w:rPr>
        <w:t>الشوری</w:t>
      </w:r>
      <w:r w:rsidR="00F46742">
        <w:rPr>
          <w:rStyle w:val="Char4"/>
          <w:rFonts w:hint="cs"/>
          <w:rtl/>
        </w:rPr>
        <w:t>:</w:t>
      </w:r>
      <w:r w:rsidR="0099081C">
        <w:rPr>
          <w:rStyle w:val="Char4"/>
          <w:rFonts w:hint="cs"/>
          <w:rtl/>
        </w:rPr>
        <w:t xml:space="preserve"> </w:t>
      </w:r>
      <w:r w:rsidR="00DA1486">
        <w:rPr>
          <w:rStyle w:val="Char4"/>
          <w:rFonts w:hint="cs"/>
          <w:rtl/>
        </w:rPr>
        <w:t>13</w:t>
      </w:r>
      <w:r w:rsidR="00DA1486" w:rsidRPr="00DA1486">
        <w:rPr>
          <w:rStyle w:val="Char4"/>
          <w:rFonts w:hint="cs"/>
          <w:rtl/>
        </w:rPr>
        <w:t>]</w:t>
      </w:r>
      <w:r w:rsidR="00F46742">
        <w:rPr>
          <w:rStyle w:val="Char6"/>
          <w:rFonts w:hint="cs"/>
          <w:rtl/>
        </w:rPr>
        <w:t>،</w:t>
      </w:r>
      <w:r w:rsidR="0099081C">
        <w:rPr>
          <w:rStyle w:val="Char6"/>
          <w:rFonts w:hint="cs"/>
          <w:rtl/>
        </w:rPr>
        <w:t xml:space="preserve"> </w:t>
      </w:r>
      <w:r w:rsidR="00025718" w:rsidRPr="00613232">
        <w:rPr>
          <w:rStyle w:val="Char6"/>
          <w:rFonts w:hint="cs"/>
          <w:rtl/>
        </w:rPr>
        <w:t>آیا از ا نبیاء دیگر غیر از شرع بوده اگر بوده چه بوده؟</w:t>
      </w:r>
    </w:p>
    <w:p w:rsidR="0028420E" w:rsidRPr="00226DAA" w:rsidRDefault="0028420E" w:rsidP="005005A6">
      <w:pPr>
        <w:pStyle w:val="a9"/>
        <w:rPr>
          <w:rFonts w:ascii="KFGQPC Uthmanic Script HAFS" w:hAnsi="KFGQPC Uthmanic Script HAFS" w:cs="KFGQPC Uthmanic Script HAFS"/>
          <w:rtl/>
        </w:rPr>
      </w:pPr>
      <w:r w:rsidRPr="00841591">
        <w:rPr>
          <w:rFonts w:hint="cs"/>
          <w:rtl/>
        </w:rPr>
        <w:t>و در ص 205 به آی</w:t>
      </w:r>
      <w:r w:rsidR="00F46742" w:rsidRPr="00841591">
        <w:rPr>
          <w:rFonts w:hint="cs"/>
          <w:rtl/>
        </w:rPr>
        <w:t>ۀ:</w:t>
      </w:r>
      <w:r w:rsidR="0099081C" w:rsidRPr="00841591">
        <w:rPr>
          <w:rFonts w:hint="cs"/>
          <w:rtl/>
        </w:rPr>
        <w:t xml:space="preserve"> </w:t>
      </w:r>
      <w:r w:rsidR="00DA1486" w:rsidRPr="00841591">
        <w:rPr>
          <w:rFonts w:cs="Traditional Arabic" w:hint="cs"/>
          <w:rtl/>
        </w:rPr>
        <w:t>﴿</w:t>
      </w:r>
      <w:r w:rsidR="00DA1486" w:rsidRPr="00DA1486">
        <w:rPr>
          <w:rStyle w:val="Char3"/>
          <w:rFonts w:hint="cs"/>
          <w:rtl/>
        </w:rPr>
        <w:t>قُلۡ</w:t>
      </w:r>
      <w:r w:rsidR="00DA1486" w:rsidRPr="00DA1486">
        <w:rPr>
          <w:rStyle w:val="Char3"/>
          <w:rtl/>
        </w:rPr>
        <w:t xml:space="preserve"> أَغَيۡرَ </w:t>
      </w:r>
      <w:r w:rsidR="00DA1486" w:rsidRPr="00DA1486">
        <w:rPr>
          <w:rStyle w:val="Char3"/>
          <w:rFonts w:hint="cs"/>
          <w:rtl/>
        </w:rPr>
        <w:t>ٱللَّهِ</w:t>
      </w:r>
      <w:r w:rsidR="00DA1486" w:rsidRPr="00DA1486">
        <w:rPr>
          <w:rStyle w:val="Char3"/>
          <w:rtl/>
        </w:rPr>
        <w:t xml:space="preserve"> أَتَّخِذُ وَلِيّٗا</w:t>
      </w:r>
      <w:r w:rsidR="00DA1486" w:rsidRPr="00841591">
        <w:rPr>
          <w:rFonts w:cs="Traditional Arabic" w:hint="cs"/>
          <w:rtl/>
        </w:rPr>
        <w:t>﴾</w:t>
      </w:r>
      <w:r w:rsidR="00DA1486">
        <w:rPr>
          <w:rFonts w:ascii="Traditional Arabic" w:hAnsi="Traditional Arabic" w:hint="cs"/>
          <w:b/>
          <w:bCs/>
          <w:sz w:val="30"/>
          <w:szCs w:val="30"/>
          <w:rtl/>
          <w:lang w:bidi="fa-IR"/>
        </w:rPr>
        <w:t xml:space="preserve"> </w:t>
      </w:r>
      <w:r w:rsidRPr="00841591">
        <w:rPr>
          <w:rFonts w:hint="cs"/>
          <w:rtl/>
        </w:rPr>
        <w:t>اشکال کرده که این مخصوص پیغمبر</w:t>
      </w:r>
      <w:r w:rsidR="00DA1486" w:rsidRPr="00841591">
        <w:rPr>
          <w:rFonts w:cs="CTraditional Arabic" w:hint="cs"/>
          <w:rtl/>
        </w:rPr>
        <w:t>ص</w:t>
      </w:r>
      <w:r w:rsidRPr="00841591">
        <w:rPr>
          <w:rFonts w:hint="cs"/>
          <w:rtl/>
        </w:rPr>
        <w:t xml:space="preserve"> است که باید غیر خدا را ولیّ نگیرد و اگر دیگران غیر خدا را ولی بگیرند اشکالی ندارد؟ جواب این است که دین رسول خدا</w:t>
      </w:r>
      <w:r w:rsidR="00226DAA" w:rsidRPr="00841591">
        <w:rPr>
          <w:rFonts w:cs="CTraditional Arabic" w:hint="cs"/>
          <w:rtl/>
        </w:rPr>
        <w:t>ص</w:t>
      </w:r>
      <w:r w:rsidRPr="00841591">
        <w:rPr>
          <w:rFonts w:hint="cs"/>
          <w:rtl/>
        </w:rPr>
        <w:t xml:space="preserve"> و دین </w:t>
      </w:r>
      <w:r w:rsidR="00025718" w:rsidRPr="00841591">
        <w:rPr>
          <w:rFonts w:hint="cs"/>
          <w:rtl/>
        </w:rPr>
        <w:t>ا</w:t>
      </w:r>
      <w:r w:rsidRPr="00841591">
        <w:rPr>
          <w:rFonts w:hint="cs"/>
          <w:rtl/>
        </w:rPr>
        <w:t>مّتش یکی است دو جور نمی‌باشد</w:t>
      </w:r>
      <w:r w:rsidR="00F46742" w:rsidRPr="00841591">
        <w:rPr>
          <w:rFonts w:hint="cs"/>
          <w:rtl/>
        </w:rPr>
        <w:t>.</w:t>
      </w:r>
      <w:r w:rsidR="0099081C" w:rsidRPr="00841591">
        <w:rPr>
          <w:rFonts w:hint="cs"/>
          <w:rtl/>
        </w:rPr>
        <w:t xml:space="preserve"> </w:t>
      </w:r>
      <w:r w:rsidRPr="00841591">
        <w:rPr>
          <w:rFonts w:hint="cs"/>
          <w:rtl/>
        </w:rPr>
        <w:t>ثانیاً شما باقی آیه را بخوانید تا معلوم شود که هیچ کسی نباید غیر خدا را ولی گیرد باقی آیه این است</w:t>
      </w:r>
      <w:r w:rsidR="00F46742" w:rsidRPr="00841591">
        <w:rPr>
          <w:rFonts w:hint="cs"/>
          <w:rtl/>
        </w:rPr>
        <w:t>:</w:t>
      </w:r>
      <w:r w:rsidR="0099081C" w:rsidRPr="00841591">
        <w:rPr>
          <w:rFonts w:hint="cs"/>
          <w:rtl/>
        </w:rPr>
        <w:t xml:space="preserve"> </w:t>
      </w:r>
      <w:r w:rsidR="00226DAA" w:rsidRPr="00841591">
        <w:rPr>
          <w:rFonts w:cs="Traditional Arabic" w:hint="cs"/>
          <w:rtl/>
        </w:rPr>
        <w:t>﴿</w:t>
      </w:r>
      <w:r w:rsidR="00226DAA" w:rsidRPr="00226DAA">
        <w:rPr>
          <w:rStyle w:val="Char3"/>
          <w:rtl/>
        </w:rPr>
        <w:t xml:space="preserve">فَاطِرِ </w:t>
      </w:r>
      <w:r w:rsidR="00226DAA" w:rsidRPr="00226DAA">
        <w:rPr>
          <w:rStyle w:val="Char3"/>
          <w:rFonts w:hint="cs"/>
          <w:rtl/>
        </w:rPr>
        <w:t>ٱلسَّمَٰوَٰتِ</w:t>
      </w:r>
      <w:r w:rsidR="00226DAA" w:rsidRPr="00226DAA">
        <w:rPr>
          <w:rStyle w:val="Char3"/>
          <w:rtl/>
        </w:rPr>
        <w:t xml:space="preserve"> وَ</w:t>
      </w:r>
      <w:r w:rsidR="00226DAA" w:rsidRPr="00226DAA">
        <w:rPr>
          <w:rStyle w:val="Char3"/>
          <w:rFonts w:hint="cs"/>
          <w:rtl/>
        </w:rPr>
        <w:t>ٱلۡأَرۡضِ</w:t>
      </w:r>
      <w:r w:rsidR="00226DAA" w:rsidRPr="00226DAA">
        <w:rPr>
          <w:rStyle w:val="Char3"/>
          <w:rtl/>
        </w:rPr>
        <w:t xml:space="preserve"> وَهُوَ يُطۡعِمُ وَلَا يُطۡعَمُۗ</w:t>
      </w:r>
      <w:r w:rsidR="00226DAA" w:rsidRPr="00841591">
        <w:rPr>
          <w:rFonts w:cs="Traditional Arabic" w:hint="cs"/>
          <w:rtl/>
        </w:rPr>
        <w:t xml:space="preserve">﴾ </w:t>
      </w:r>
      <w:r w:rsidR="00226DAA" w:rsidRPr="00226DAA">
        <w:rPr>
          <w:rStyle w:val="Char4"/>
          <w:rFonts w:hint="cs"/>
          <w:rtl/>
        </w:rPr>
        <w:t>[</w:t>
      </w:r>
      <w:r w:rsidR="00226DAA">
        <w:rPr>
          <w:rStyle w:val="Char4"/>
          <w:rFonts w:hint="cs"/>
          <w:rtl/>
        </w:rPr>
        <w:t>الأنعام</w:t>
      </w:r>
      <w:r w:rsidR="00F46742">
        <w:rPr>
          <w:rStyle w:val="Char4"/>
          <w:rFonts w:hint="cs"/>
          <w:rtl/>
        </w:rPr>
        <w:t>:</w:t>
      </w:r>
      <w:r w:rsidR="0099081C">
        <w:rPr>
          <w:rStyle w:val="Char4"/>
          <w:rFonts w:hint="cs"/>
          <w:rtl/>
        </w:rPr>
        <w:t xml:space="preserve"> </w:t>
      </w:r>
      <w:r w:rsidR="00226DAA">
        <w:rPr>
          <w:rStyle w:val="Char4"/>
          <w:rFonts w:hint="cs"/>
          <w:rtl/>
        </w:rPr>
        <w:t>14</w:t>
      </w:r>
      <w:r w:rsidR="00226DAA" w:rsidRPr="00226DAA">
        <w:rPr>
          <w:rStyle w:val="Char4"/>
          <w:rFonts w:hint="cs"/>
          <w:rtl/>
        </w:rPr>
        <w:t>]</w:t>
      </w:r>
      <w:r w:rsidR="00226DAA">
        <w:rPr>
          <w:rStyle w:val="Char4"/>
          <w:rFonts w:hint="cs"/>
          <w:rtl/>
        </w:rPr>
        <w:t xml:space="preserve"> </w:t>
      </w:r>
      <w:r w:rsidRPr="00841591">
        <w:rPr>
          <w:rFonts w:hint="cs"/>
          <w:rtl/>
        </w:rPr>
        <w:t>یعنی ولیّ کسی تست که ایجاد کنند</w:t>
      </w:r>
      <w:r w:rsidR="00F46742" w:rsidRPr="00841591">
        <w:rPr>
          <w:rFonts w:hint="cs"/>
          <w:rtl/>
        </w:rPr>
        <w:t>ۀ</w:t>
      </w:r>
      <w:r w:rsidR="00463E13" w:rsidRPr="00841591">
        <w:rPr>
          <w:rFonts w:hint="cs"/>
          <w:rtl/>
        </w:rPr>
        <w:t xml:space="preserve"> آسمان‌ها </w:t>
      </w:r>
      <w:r w:rsidRPr="00841591">
        <w:rPr>
          <w:rFonts w:hint="cs"/>
          <w:rtl/>
        </w:rPr>
        <w:t>و زمین باشد و طعام بدهد و طعام نخورد و این صفات برای خدای هم</w:t>
      </w:r>
      <w:r w:rsidR="00F46742" w:rsidRPr="00841591">
        <w:rPr>
          <w:rFonts w:hint="cs"/>
          <w:rtl/>
        </w:rPr>
        <w:t>ۀ</w:t>
      </w:r>
      <w:r w:rsidRPr="00841591">
        <w:rPr>
          <w:rFonts w:hint="cs"/>
          <w:rtl/>
        </w:rPr>
        <w:t xml:space="preserve"> بندگان است چه رسول باشد چه نباشد و شما چگونه معنی به این روشنی را نمی‌فهمید؟ </w:t>
      </w:r>
    </w:p>
    <w:p w:rsidR="0026091D" w:rsidRPr="00226DAA" w:rsidRDefault="006C483A"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در ص 206 می‌گوید</w:t>
      </w:r>
      <w:r w:rsidR="00F46742">
        <w:rPr>
          <w:rStyle w:val="Char6"/>
          <w:rFonts w:hint="cs"/>
          <w:rtl/>
        </w:rPr>
        <w:t>:</w:t>
      </w:r>
      <w:r w:rsidR="0099081C">
        <w:rPr>
          <w:rStyle w:val="Char6"/>
          <w:rFonts w:hint="cs"/>
          <w:rtl/>
        </w:rPr>
        <w:t xml:space="preserve"> </w:t>
      </w:r>
      <w:r w:rsidRPr="00613232">
        <w:rPr>
          <w:rStyle w:val="Char6"/>
          <w:rFonts w:hint="cs"/>
          <w:rtl/>
        </w:rPr>
        <w:t xml:space="preserve">مؤمنین جعل ولیّ می‌کنند </w:t>
      </w:r>
      <w:r w:rsidR="005005A6">
        <w:rPr>
          <w:rStyle w:val="Char6"/>
          <w:rFonts w:hint="cs"/>
          <w:rtl/>
        </w:rPr>
        <w:t>چنان‌که</w:t>
      </w:r>
      <w:r w:rsidRPr="00613232">
        <w:rPr>
          <w:rStyle w:val="Char6"/>
          <w:rFonts w:hint="cs"/>
          <w:rtl/>
        </w:rPr>
        <w:t xml:space="preserve"> در آی</w:t>
      </w:r>
      <w:r w:rsidR="00F46742">
        <w:rPr>
          <w:rStyle w:val="Char6"/>
          <w:rFonts w:hint="cs"/>
          <w:rtl/>
        </w:rPr>
        <w:t>ۀ:</w:t>
      </w:r>
      <w:r w:rsidR="0099081C">
        <w:rPr>
          <w:rStyle w:val="Char6"/>
          <w:rFonts w:hint="cs"/>
          <w:rtl/>
        </w:rPr>
        <w:t xml:space="preserve"> </w:t>
      </w:r>
      <w:r w:rsidR="00226DAA">
        <w:rPr>
          <w:rStyle w:val="Char6"/>
          <w:rFonts w:cs="Traditional Arabic" w:hint="cs"/>
          <w:rtl/>
        </w:rPr>
        <w:t>﴿</w:t>
      </w:r>
      <w:r w:rsidR="00226DAA" w:rsidRPr="00226DAA">
        <w:rPr>
          <w:rStyle w:val="Char3"/>
          <w:rtl/>
        </w:rPr>
        <w:t>وَ</w:t>
      </w:r>
      <w:r w:rsidR="00226DAA" w:rsidRPr="00226DAA">
        <w:rPr>
          <w:rStyle w:val="Char3"/>
          <w:rFonts w:hint="cs"/>
          <w:rtl/>
        </w:rPr>
        <w:t>ٱ</w:t>
      </w:r>
      <w:r w:rsidR="00226DAA" w:rsidRPr="00226DAA">
        <w:rPr>
          <w:rStyle w:val="Char3"/>
          <w:rFonts w:hint="eastAsia"/>
          <w:rtl/>
        </w:rPr>
        <w:t>جۡعَل</w:t>
      </w:r>
      <w:r w:rsidR="00226DAA" w:rsidRPr="00226DAA">
        <w:rPr>
          <w:rStyle w:val="Char3"/>
          <w:rtl/>
        </w:rPr>
        <w:t xml:space="preserve"> لَّنَا مِن لَّدُنكَ وَلِيّٗا وَ</w:t>
      </w:r>
      <w:r w:rsidR="00226DAA" w:rsidRPr="00226DAA">
        <w:rPr>
          <w:rStyle w:val="Char3"/>
          <w:rFonts w:hint="cs"/>
          <w:rtl/>
        </w:rPr>
        <w:t>ٱ</w:t>
      </w:r>
      <w:r w:rsidR="00226DAA" w:rsidRPr="00226DAA">
        <w:rPr>
          <w:rStyle w:val="Char3"/>
          <w:rFonts w:hint="eastAsia"/>
          <w:rtl/>
        </w:rPr>
        <w:t>جۡعَل</w:t>
      </w:r>
      <w:r w:rsidR="00226DAA" w:rsidRPr="00226DAA">
        <w:rPr>
          <w:rStyle w:val="Char3"/>
          <w:rtl/>
        </w:rPr>
        <w:t xml:space="preserve"> لَّ</w:t>
      </w:r>
      <w:r w:rsidR="00226DAA" w:rsidRPr="00226DAA">
        <w:rPr>
          <w:rStyle w:val="Char3"/>
          <w:rFonts w:hint="eastAsia"/>
          <w:rtl/>
        </w:rPr>
        <w:t>نَا</w:t>
      </w:r>
      <w:r w:rsidR="00226DAA" w:rsidRPr="00226DAA">
        <w:rPr>
          <w:rStyle w:val="Char3"/>
          <w:rtl/>
        </w:rPr>
        <w:t xml:space="preserve"> مِن لَّدُنكَ نَصِيرًا ٧٥</w:t>
      </w:r>
      <w:r w:rsidR="00226DAA">
        <w:rPr>
          <w:rStyle w:val="Char6"/>
          <w:rFonts w:cs="Traditional Arabic" w:hint="cs"/>
          <w:rtl/>
        </w:rPr>
        <w:t xml:space="preserve">﴾ </w:t>
      </w:r>
      <w:r w:rsidR="00226DAA" w:rsidRPr="00226DAA">
        <w:rPr>
          <w:rStyle w:val="Char4"/>
          <w:rFonts w:hint="cs"/>
          <w:rtl/>
        </w:rPr>
        <w:t>[</w:t>
      </w:r>
      <w:r w:rsidR="00226DAA">
        <w:rPr>
          <w:rStyle w:val="Char4"/>
          <w:rFonts w:hint="cs"/>
          <w:rtl/>
        </w:rPr>
        <w:t>النساء</w:t>
      </w:r>
      <w:r w:rsidR="00F46742">
        <w:rPr>
          <w:rStyle w:val="Char4"/>
          <w:rFonts w:hint="cs"/>
          <w:rtl/>
        </w:rPr>
        <w:t>:</w:t>
      </w:r>
      <w:r w:rsidR="0099081C">
        <w:rPr>
          <w:rStyle w:val="Char4"/>
          <w:rFonts w:hint="cs"/>
          <w:rtl/>
        </w:rPr>
        <w:t xml:space="preserve"> </w:t>
      </w:r>
      <w:r w:rsidR="00226DAA">
        <w:rPr>
          <w:rStyle w:val="Char4"/>
          <w:rFonts w:hint="cs"/>
          <w:rtl/>
        </w:rPr>
        <w:t>75</w:t>
      </w:r>
      <w:r w:rsidR="00226DAA" w:rsidRPr="00226DAA">
        <w:rPr>
          <w:rStyle w:val="Char4"/>
          <w:rFonts w:hint="cs"/>
          <w:rtl/>
        </w:rPr>
        <w:t>]</w:t>
      </w:r>
      <w:r w:rsidR="00F46742">
        <w:rPr>
          <w:rStyle w:val="Char6"/>
          <w:rFonts w:hint="cs"/>
          <w:rtl/>
        </w:rPr>
        <w:t>،</w:t>
      </w:r>
      <w:r w:rsidR="0099081C">
        <w:rPr>
          <w:rStyle w:val="Char6"/>
          <w:rFonts w:hint="cs"/>
          <w:rtl/>
        </w:rPr>
        <w:t xml:space="preserve"> </w:t>
      </w:r>
      <w:r w:rsidRPr="00613232">
        <w:rPr>
          <w:rStyle w:val="Char6"/>
          <w:rFonts w:hint="cs"/>
          <w:rtl/>
        </w:rPr>
        <w:t>به این آیه و آی</w:t>
      </w:r>
      <w:r w:rsidR="00F46742">
        <w:rPr>
          <w:rStyle w:val="Char6"/>
          <w:rFonts w:hint="cs"/>
          <w:rtl/>
        </w:rPr>
        <w:t>ۀ:</w:t>
      </w:r>
      <w:r w:rsidR="0099081C">
        <w:rPr>
          <w:rStyle w:val="Char6"/>
          <w:rFonts w:hint="cs"/>
          <w:rtl/>
        </w:rPr>
        <w:t xml:space="preserve"> </w:t>
      </w:r>
      <w:r w:rsidR="00226DAA">
        <w:rPr>
          <w:rStyle w:val="Char6"/>
          <w:rFonts w:cs="Traditional Arabic" w:hint="cs"/>
          <w:rtl/>
        </w:rPr>
        <w:t>﴿</w:t>
      </w:r>
      <w:r w:rsidR="00226DAA" w:rsidRPr="00226DAA">
        <w:rPr>
          <w:rStyle w:val="Char3"/>
          <w:rFonts w:hint="eastAsia"/>
          <w:rtl/>
        </w:rPr>
        <w:t>إِنَّمَا</w:t>
      </w:r>
      <w:r w:rsidR="00226DAA" w:rsidRPr="00226DAA">
        <w:rPr>
          <w:rStyle w:val="Char3"/>
          <w:rtl/>
        </w:rPr>
        <w:t xml:space="preserve"> وَلِيُّكُمُ </w:t>
      </w:r>
      <w:r w:rsidR="00226DAA" w:rsidRPr="00226DAA">
        <w:rPr>
          <w:rStyle w:val="Char3"/>
          <w:rFonts w:hint="cs"/>
          <w:rtl/>
        </w:rPr>
        <w:t>ٱ</w:t>
      </w:r>
      <w:r w:rsidR="00226DAA" w:rsidRPr="00226DAA">
        <w:rPr>
          <w:rStyle w:val="Char3"/>
          <w:rFonts w:hint="eastAsia"/>
          <w:rtl/>
        </w:rPr>
        <w:t>للَّهُ</w:t>
      </w:r>
      <w:r w:rsidR="00F46742">
        <w:rPr>
          <w:rStyle w:val="Char3"/>
          <w:rFonts w:hint="cs"/>
          <w:rtl/>
        </w:rPr>
        <w:t>...</w:t>
      </w:r>
      <w:r w:rsidR="0099081C">
        <w:rPr>
          <w:rStyle w:val="Char3"/>
          <w:rFonts w:hint="cs"/>
          <w:rtl/>
        </w:rPr>
        <w:t xml:space="preserve"> </w:t>
      </w:r>
      <w:r w:rsidR="00226DAA">
        <w:rPr>
          <w:rStyle w:val="Char6"/>
          <w:rFonts w:cs="Traditional Arabic" w:hint="cs"/>
          <w:rtl/>
        </w:rPr>
        <w:t>﴾</w:t>
      </w:r>
      <w:r w:rsidRPr="00613232">
        <w:rPr>
          <w:rStyle w:val="Char6"/>
          <w:rFonts w:hint="cs"/>
          <w:rtl/>
        </w:rPr>
        <w:t xml:space="preserve"> استدلال کرده که مؤمنین غیر خدا را ولیّ دارند</w:t>
      </w:r>
      <w:r w:rsidR="00F46742">
        <w:rPr>
          <w:rStyle w:val="Char6"/>
          <w:rFonts w:hint="cs"/>
          <w:rtl/>
        </w:rPr>
        <w:t>،</w:t>
      </w:r>
      <w:r w:rsidR="0099081C">
        <w:rPr>
          <w:rStyle w:val="Char6"/>
          <w:rFonts w:hint="cs"/>
          <w:rtl/>
        </w:rPr>
        <w:t xml:space="preserve"> </w:t>
      </w:r>
      <w:r w:rsidRPr="00613232">
        <w:rPr>
          <w:rStyle w:val="Char6"/>
          <w:rFonts w:hint="cs"/>
          <w:rtl/>
        </w:rPr>
        <w:t>و جعل می‌کنند</w:t>
      </w:r>
      <w:r w:rsidR="00F46742">
        <w:rPr>
          <w:rStyle w:val="Char6"/>
          <w:rFonts w:hint="cs"/>
          <w:rtl/>
        </w:rPr>
        <w:t>.</w:t>
      </w:r>
      <w:r w:rsidR="0099081C">
        <w:rPr>
          <w:rStyle w:val="Char6"/>
          <w:rFonts w:hint="cs"/>
          <w:rtl/>
        </w:rPr>
        <w:t xml:space="preserve"> </w:t>
      </w:r>
      <w:r w:rsidRPr="00613232">
        <w:rPr>
          <w:rStyle w:val="Char6"/>
          <w:rFonts w:hint="cs"/>
          <w:rtl/>
        </w:rPr>
        <w:t>جواب این است که در آی</w:t>
      </w:r>
      <w:r w:rsidR="00F46742">
        <w:rPr>
          <w:rStyle w:val="Char6"/>
          <w:rFonts w:hint="cs"/>
          <w:rtl/>
        </w:rPr>
        <w:t>ۀ</w:t>
      </w:r>
      <w:r w:rsidRPr="00613232">
        <w:rPr>
          <w:rStyle w:val="Char6"/>
          <w:rFonts w:hint="cs"/>
          <w:rtl/>
        </w:rPr>
        <w:t xml:space="preserve"> مؤمنین از خدا خواسته که خدا جعل ولی کند بر ایشان نه اینکه خودشان جعل ولی کنند</w:t>
      </w:r>
      <w:r w:rsidR="00F46742">
        <w:rPr>
          <w:rStyle w:val="Char6"/>
          <w:rFonts w:hint="cs"/>
          <w:rtl/>
        </w:rPr>
        <w:t>.</w:t>
      </w:r>
      <w:r w:rsidR="0099081C">
        <w:rPr>
          <w:rStyle w:val="Char6"/>
          <w:rFonts w:hint="cs"/>
          <w:rtl/>
        </w:rPr>
        <w:t xml:space="preserve"> </w:t>
      </w:r>
      <w:r w:rsidRPr="00613232">
        <w:rPr>
          <w:rStyle w:val="Char6"/>
          <w:rFonts w:hint="cs"/>
          <w:rtl/>
        </w:rPr>
        <w:t>ثانیاً بگوئید جعل ولیّ شرعی یا تکوینی</w:t>
      </w:r>
      <w:r w:rsidR="00F46742">
        <w:rPr>
          <w:rStyle w:val="Char6"/>
          <w:rFonts w:hint="cs"/>
          <w:rtl/>
        </w:rPr>
        <w:t>،</w:t>
      </w:r>
      <w:r w:rsidR="0099081C">
        <w:rPr>
          <w:rStyle w:val="Char6"/>
          <w:rFonts w:hint="cs"/>
          <w:rtl/>
        </w:rPr>
        <w:t xml:space="preserve"> </w:t>
      </w:r>
      <w:r w:rsidRPr="00613232">
        <w:rPr>
          <w:rStyle w:val="Char6"/>
          <w:rFonts w:hint="cs"/>
          <w:rtl/>
        </w:rPr>
        <w:t>آیا هر بشری می‌تواند برای خود جعل ولیّ تکوینی کند یعنی برای خود خالقی جعل کند</w:t>
      </w:r>
      <w:r w:rsidR="00F46742">
        <w:rPr>
          <w:rStyle w:val="Char6"/>
          <w:rFonts w:hint="cs"/>
          <w:rtl/>
        </w:rPr>
        <w:t>،</w:t>
      </w:r>
      <w:r w:rsidR="0099081C">
        <w:rPr>
          <w:rStyle w:val="Char6"/>
          <w:rFonts w:hint="cs"/>
          <w:rtl/>
        </w:rPr>
        <w:t xml:space="preserve"> </w:t>
      </w:r>
      <w:r w:rsidRPr="00613232">
        <w:rPr>
          <w:rStyle w:val="Char6"/>
          <w:rFonts w:hint="cs"/>
          <w:rtl/>
        </w:rPr>
        <w:t>ما می‌گوئیم جعل</w:t>
      </w:r>
      <w:r w:rsidR="002D2C7D" w:rsidRPr="00613232">
        <w:rPr>
          <w:rStyle w:val="Char6"/>
          <w:rFonts w:hint="cs"/>
          <w:rtl/>
        </w:rPr>
        <w:t xml:space="preserve"> ولی تکوینی محال و حماقت است که کسی بگوید من برای خدم جعل </w:t>
      </w:r>
      <w:r w:rsidRPr="00613232">
        <w:rPr>
          <w:rStyle w:val="Char6"/>
          <w:rFonts w:hint="cs"/>
          <w:rtl/>
        </w:rPr>
        <w:t>خالق می‌کنم</w:t>
      </w:r>
      <w:r w:rsidR="00F46742">
        <w:rPr>
          <w:rStyle w:val="Char6"/>
          <w:rFonts w:hint="cs"/>
          <w:rtl/>
        </w:rPr>
        <w:t>،</w:t>
      </w:r>
      <w:r w:rsidR="0099081C">
        <w:rPr>
          <w:rStyle w:val="Char6"/>
          <w:rFonts w:hint="cs"/>
          <w:rtl/>
        </w:rPr>
        <w:t xml:space="preserve"> </w:t>
      </w:r>
      <w:r w:rsidRPr="00613232">
        <w:rPr>
          <w:rStyle w:val="Char6"/>
          <w:rFonts w:hint="cs"/>
          <w:rtl/>
        </w:rPr>
        <w:t xml:space="preserve">پس آقای نم اولاً باید برود </w:t>
      </w:r>
      <w:r w:rsidR="007815BF" w:rsidRPr="00613232">
        <w:rPr>
          <w:rStyle w:val="Char6"/>
          <w:rFonts w:hint="cs"/>
          <w:rtl/>
        </w:rPr>
        <w:t>عقلش را تقویت کند تا بفهمد ما</w:t>
      </w:r>
      <w:r w:rsidR="002C0D82" w:rsidRPr="00613232">
        <w:rPr>
          <w:rStyle w:val="Char6"/>
          <w:rFonts w:hint="cs"/>
          <w:rtl/>
        </w:rPr>
        <w:t xml:space="preserve"> </w:t>
      </w:r>
      <w:r w:rsidR="007815BF" w:rsidRPr="00613232">
        <w:rPr>
          <w:rStyle w:val="Char6"/>
          <w:rFonts w:hint="cs"/>
          <w:rtl/>
        </w:rPr>
        <w:t>در ذیل آی</w:t>
      </w:r>
      <w:r w:rsidR="00F46742">
        <w:rPr>
          <w:rStyle w:val="Char6"/>
          <w:rFonts w:hint="cs"/>
          <w:rtl/>
        </w:rPr>
        <w:t>ۀ:</w:t>
      </w:r>
      <w:r w:rsidR="0099081C">
        <w:rPr>
          <w:rStyle w:val="Char6"/>
          <w:rFonts w:hint="cs"/>
          <w:rtl/>
        </w:rPr>
        <w:t xml:space="preserve"> </w:t>
      </w:r>
      <w:r w:rsidR="00226DAA">
        <w:rPr>
          <w:rStyle w:val="Char6"/>
          <w:rFonts w:cs="Traditional Arabic" w:hint="cs"/>
          <w:rtl/>
        </w:rPr>
        <w:t>﴿</w:t>
      </w:r>
      <w:r w:rsidR="00226DAA" w:rsidRPr="00226DAA">
        <w:rPr>
          <w:rStyle w:val="Char3"/>
          <w:rFonts w:hint="eastAsia"/>
          <w:rtl/>
        </w:rPr>
        <w:t>إِنَّمَا</w:t>
      </w:r>
      <w:r w:rsidR="00226DAA" w:rsidRPr="00226DAA">
        <w:rPr>
          <w:rStyle w:val="Char3"/>
          <w:rtl/>
        </w:rPr>
        <w:t xml:space="preserve"> وَلِيُّكُمُ </w:t>
      </w:r>
      <w:r w:rsidR="00226DAA" w:rsidRPr="00226DAA">
        <w:rPr>
          <w:rStyle w:val="Char3"/>
          <w:rFonts w:hint="cs"/>
          <w:rtl/>
        </w:rPr>
        <w:t>ٱ</w:t>
      </w:r>
      <w:r w:rsidR="00226DAA" w:rsidRPr="00226DAA">
        <w:rPr>
          <w:rStyle w:val="Char3"/>
          <w:rFonts w:hint="eastAsia"/>
          <w:rtl/>
        </w:rPr>
        <w:t>للَّهُ</w:t>
      </w:r>
      <w:r w:rsidR="00F46742">
        <w:rPr>
          <w:rStyle w:val="Char3"/>
          <w:rFonts w:hint="cs"/>
          <w:rtl/>
        </w:rPr>
        <w:t>...</w:t>
      </w:r>
      <w:r w:rsidR="0099081C">
        <w:rPr>
          <w:rStyle w:val="Char3"/>
          <w:rFonts w:hint="cs"/>
          <w:rtl/>
        </w:rPr>
        <w:t xml:space="preserve"> </w:t>
      </w:r>
      <w:r w:rsidR="00226DAA">
        <w:rPr>
          <w:rStyle w:val="Char6"/>
          <w:rFonts w:cs="Traditional Arabic" w:hint="cs"/>
          <w:rtl/>
        </w:rPr>
        <w:t>﴾</w:t>
      </w:r>
      <w:r w:rsidR="007815BF" w:rsidRPr="00613232">
        <w:rPr>
          <w:rStyle w:val="Char6"/>
          <w:rFonts w:hint="cs"/>
          <w:rtl/>
        </w:rPr>
        <w:t xml:space="preserve"> چه نوشته‌ایم که ولایت در این آیه بر مخاطبین است به دلیل کلم</w:t>
      </w:r>
      <w:r w:rsidR="00F46742">
        <w:rPr>
          <w:rStyle w:val="Char6"/>
          <w:rFonts w:hint="cs"/>
          <w:rtl/>
        </w:rPr>
        <w:t>ۀ</w:t>
      </w:r>
      <w:r w:rsidR="007815BF" w:rsidRPr="00613232">
        <w:rPr>
          <w:rStyle w:val="Char6"/>
          <w:rFonts w:hint="cs"/>
          <w:rtl/>
        </w:rPr>
        <w:t xml:space="preserve"> کم و ولایت تکوینی این است که معدومی را موجود کند پس چون ولایت در آیه بر موجودین است باید تشریعی باشد زیرا موجودین را نمی‌توان ایجاد کرد و ولایت تکوینی تحصیل حاصل است اگر چه ولایت در آیه به معنی دوستی است</w:t>
      </w:r>
      <w:r w:rsidR="00F46742">
        <w:rPr>
          <w:rStyle w:val="Char6"/>
          <w:rFonts w:hint="cs"/>
          <w:rtl/>
        </w:rPr>
        <w:t>.</w:t>
      </w:r>
      <w:r w:rsidR="0099081C">
        <w:rPr>
          <w:rStyle w:val="Char6"/>
          <w:rFonts w:hint="cs"/>
          <w:rtl/>
        </w:rPr>
        <w:t xml:space="preserve"> </w:t>
      </w:r>
    </w:p>
    <w:p w:rsidR="00377541" w:rsidRPr="00613232" w:rsidRDefault="00377541" w:rsidP="005005A6">
      <w:pPr>
        <w:pStyle w:val="StyleComplexBLotus12ptJustifiedFirstline05cmCharCharCharCharChar1Char"/>
        <w:spacing w:line="240" w:lineRule="auto"/>
        <w:rPr>
          <w:rStyle w:val="Char6"/>
          <w:rtl/>
        </w:rPr>
      </w:pPr>
      <w:r w:rsidRPr="00613232">
        <w:rPr>
          <w:rStyle w:val="Char6"/>
          <w:rFonts w:hint="cs"/>
          <w:rtl/>
        </w:rPr>
        <w:t>در ص 207 برای ولایت تکوینی استدلال کرده به ولایت جدّ و پدر</w:t>
      </w:r>
      <w:r w:rsidR="00F46742">
        <w:rPr>
          <w:rStyle w:val="Char6"/>
          <w:rFonts w:hint="cs"/>
          <w:rtl/>
        </w:rPr>
        <w:t>،</w:t>
      </w:r>
      <w:r w:rsidR="0099081C">
        <w:rPr>
          <w:rStyle w:val="Char6"/>
          <w:rFonts w:hint="cs"/>
          <w:rtl/>
        </w:rPr>
        <w:t xml:space="preserve"> </w:t>
      </w:r>
      <w:r w:rsidRPr="00613232">
        <w:rPr>
          <w:rStyle w:val="Char6"/>
          <w:rFonts w:hint="cs"/>
          <w:rtl/>
        </w:rPr>
        <w:t>کسی نیست به این شیخ بگوید مگر ولایت جدّ و پدر تکوینی است اگر چنین است پس تمام بنی‌آدم ولایت تکوینی دارند و مخصوص امام و یا رسول نیست پس چرا این همه اوراق را سیه کرده‌ای تا برای امام اختصاص دهی</w:t>
      </w:r>
      <w:r w:rsidR="00F46742">
        <w:rPr>
          <w:rStyle w:val="Char6"/>
          <w:rFonts w:hint="cs"/>
          <w:rtl/>
        </w:rPr>
        <w:t xml:space="preserve">. </w:t>
      </w:r>
      <w:r w:rsidRPr="00613232">
        <w:rPr>
          <w:rStyle w:val="Char6"/>
          <w:rFonts w:hint="cs"/>
          <w:rtl/>
        </w:rPr>
        <w:t>ثانیاً ولایت پدر و جد</w:t>
      </w:r>
      <w:r w:rsidR="003D2AA8" w:rsidRPr="00613232">
        <w:rPr>
          <w:rStyle w:val="Char6"/>
          <w:rFonts w:hint="cs"/>
          <w:rtl/>
        </w:rPr>
        <w:t>ّ</w:t>
      </w:r>
      <w:r w:rsidRPr="00613232">
        <w:rPr>
          <w:rStyle w:val="Char6"/>
          <w:rFonts w:hint="cs"/>
          <w:rtl/>
        </w:rPr>
        <w:t xml:space="preserve"> شرعی است و پدر حقّ ندارد گوش و چشم طفل خود را بکند و</w:t>
      </w:r>
      <w:r w:rsidR="00F46742">
        <w:rPr>
          <w:rStyle w:val="Char6"/>
          <w:rFonts w:hint="cs"/>
          <w:rtl/>
        </w:rPr>
        <w:t xml:space="preserve"> نمی‌</w:t>
      </w:r>
      <w:r w:rsidRPr="00613232">
        <w:rPr>
          <w:rStyle w:val="Char6"/>
          <w:rFonts w:hint="cs"/>
          <w:rtl/>
        </w:rPr>
        <w:t>تواند گوش و چشم دیگری به او بدهد و این ولایت تشریعی است نه تکوینی</w:t>
      </w:r>
      <w:r w:rsidR="00F46742">
        <w:rPr>
          <w:rStyle w:val="Char6"/>
          <w:rFonts w:hint="cs"/>
          <w:rtl/>
        </w:rPr>
        <w:t>.</w:t>
      </w:r>
      <w:r w:rsidR="0099081C">
        <w:rPr>
          <w:rStyle w:val="Char6"/>
          <w:rFonts w:hint="cs"/>
          <w:rtl/>
        </w:rPr>
        <w:t xml:space="preserve"> </w:t>
      </w:r>
      <w:r w:rsidRPr="00613232">
        <w:rPr>
          <w:rStyle w:val="Char6"/>
          <w:rFonts w:hint="cs"/>
          <w:rtl/>
        </w:rPr>
        <w:t>آقای نم در اینجا بی‌سوادی خود را آشکار کرده یک زمانی ما خیال</w:t>
      </w:r>
      <w:r w:rsidR="00F46742">
        <w:rPr>
          <w:rStyle w:val="Char6"/>
          <w:rFonts w:hint="cs"/>
          <w:rtl/>
        </w:rPr>
        <w:t xml:space="preserve"> می‌</w:t>
      </w:r>
      <w:r w:rsidRPr="00613232">
        <w:rPr>
          <w:rStyle w:val="Char6"/>
          <w:rFonts w:hint="cs"/>
          <w:rtl/>
        </w:rPr>
        <w:t>کردیم ایشان اهل مطالعه و مرد دانائی است ولی با نوشتن کتاب اثبات ولایت حقّه مچ خود را باز و خود را رسوا کرد</w:t>
      </w:r>
      <w:r w:rsidR="00F46742">
        <w:rPr>
          <w:rStyle w:val="Char6"/>
          <w:rFonts w:hint="cs"/>
          <w:rtl/>
        </w:rPr>
        <w:t xml:space="preserve">. </w:t>
      </w:r>
    </w:p>
    <w:p w:rsidR="0026091D" w:rsidRPr="00226DAA" w:rsidRDefault="003D2AA8"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در ص 208 گوید مراد از آیات</w:t>
      </w:r>
      <w:r w:rsidR="00F46742">
        <w:rPr>
          <w:rStyle w:val="Char6"/>
          <w:rFonts w:hint="cs"/>
          <w:rtl/>
        </w:rPr>
        <w:t>:</w:t>
      </w:r>
      <w:r w:rsidR="0099081C">
        <w:rPr>
          <w:rStyle w:val="Char6"/>
          <w:rFonts w:hint="cs"/>
          <w:rtl/>
        </w:rPr>
        <w:t xml:space="preserve"> </w:t>
      </w:r>
      <w:r w:rsidR="00226DAA">
        <w:rPr>
          <w:rStyle w:val="Char6"/>
          <w:rFonts w:cs="Traditional Arabic" w:hint="cs"/>
          <w:rtl/>
        </w:rPr>
        <w:t>﴿</w:t>
      </w:r>
      <w:r w:rsidR="00226DAA" w:rsidRPr="00226DAA">
        <w:rPr>
          <w:rStyle w:val="Char3"/>
          <w:rtl/>
        </w:rPr>
        <w:t xml:space="preserve">وَمَا لَكُم مِّن دُونِ </w:t>
      </w:r>
      <w:r w:rsidR="00226DAA" w:rsidRPr="00226DAA">
        <w:rPr>
          <w:rStyle w:val="Char3"/>
          <w:rFonts w:hint="cs"/>
          <w:rtl/>
        </w:rPr>
        <w:t>ٱ</w:t>
      </w:r>
      <w:r w:rsidR="00226DAA" w:rsidRPr="00226DAA">
        <w:rPr>
          <w:rStyle w:val="Char3"/>
          <w:rFonts w:hint="eastAsia"/>
          <w:rtl/>
        </w:rPr>
        <w:t>للَّهِ</w:t>
      </w:r>
      <w:r w:rsidR="00226DAA" w:rsidRPr="00226DAA">
        <w:rPr>
          <w:rStyle w:val="Char3"/>
          <w:rtl/>
        </w:rPr>
        <w:t xml:space="preserve"> مِن وَلِيّٖ وَلَا نَصِيرٍ ١٠٧</w:t>
      </w:r>
      <w:r w:rsidR="00226DAA">
        <w:rPr>
          <w:rStyle w:val="Char6"/>
          <w:rFonts w:cs="Traditional Arabic" w:hint="cs"/>
          <w:rtl/>
        </w:rPr>
        <w:t>﴾</w:t>
      </w:r>
      <w:r w:rsidRPr="00AC11CA">
        <w:rPr>
          <w:rFonts w:ascii="Traditional Arabic" w:hAnsi="Traditional Arabic" w:cs="Traditional Arabic"/>
          <w:sz w:val="32"/>
          <w:szCs w:val="32"/>
          <w:rtl/>
          <w:lang w:bidi="fa-IR"/>
        </w:rPr>
        <w:t xml:space="preserve"> </w:t>
      </w:r>
      <w:r w:rsidRPr="00613232">
        <w:rPr>
          <w:rStyle w:val="Char6"/>
          <w:rtl/>
        </w:rPr>
        <w:t>و آی</w:t>
      </w:r>
      <w:r w:rsidR="00F46742">
        <w:rPr>
          <w:rStyle w:val="Char6"/>
          <w:rtl/>
        </w:rPr>
        <w:t>ۀ</w:t>
      </w:r>
      <w:r w:rsidR="00F46742">
        <w:rPr>
          <w:rStyle w:val="Char6"/>
          <w:rFonts w:hint="cs"/>
          <w:rtl/>
        </w:rPr>
        <w:t>:</w:t>
      </w:r>
      <w:r w:rsidR="0099081C">
        <w:rPr>
          <w:rStyle w:val="Char6"/>
          <w:rFonts w:hint="cs"/>
          <w:rtl/>
        </w:rPr>
        <w:t xml:space="preserve"> </w:t>
      </w:r>
      <w:r w:rsidR="00226DAA">
        <w:rPr>
          <w:rStyle w:val="Char6"/>
          <w:rFonts w:cs="Traditional Arabic" w:hint="cs"/>
          <w:rtl/>
        </w:rPr>
        <w:t>﴿</w:t>
      </w:r>
      <w:r w:rsidR="00226DAA" w:rsidRPr="00226DAA">
        <w:rPr>
          <w:rStyle w:val="Char3"/>
          <w:rtl/>
        </w:rPr>
        <w:t xml:space="preserve">قُلِ </w:t>
      </w:r>
      <w:r w:rsidR="00226DAA" w:rsidRPr="00226DAA">
        <w:rPr>
          <w:rStyle w:val="Char3"/>
          <w:rFonts w:hint="cs"/>
          <w:rtl/>
        </w:rPr>
        <w:t>ٱ</w:t>
      </w:r>
      <w:r w:rsidR="00226DAA" w:rsidRPr="00226DAA">
        <w:rPr>
          <w:rStyle w:val="Char3"/>
          <w:rFonts w:hint="eastAsia"/>
          <w:rtl/>
        </w:rPr>
        <w:t>للَّهُۚ</w:t>
      </w:r>
      <w:r w:rsidR="00226DAA" w:rsidRPr="00226DAA">
        <w:rPr>
          <w:rStyle w:val="Char3"/>
          <w:rtl/>
        </w:rPr>
        <w:t xml:space="preserve"> قُلۡ أَفَ</w:t>
      </w:r>
      <w:r w:rsidR="00226DAA" w:rsidRPr="00226DAA">
        <w:rPr>
          <w:rStyle w:val="Char3"/>
          <w:rFonts w:hint="cs"/>
          <w:rtl/>
        </w:rPr>
        <w:t>ٱ</w:t>
      </w:r>
      <w:r w:rsidR="00226DAA" w:rsidRPr="00226DAA">
        <w:rPr>
          <w:rStyle w:val="Char3"/>
          <w:rFonts w:hint="eastAsia"/>
          <w:rtl/>
        </w:rPr>
        <w:t>تَّخَذۡتُم</w:t>
      </w:r>
      <w:r w:rsidR="00226DAA" w:rsidRPr="00226DAA">
        <w:rPr>
          <w:rStyle w:val="Char3"/>
          <w:rtl/>
        </w:rPr>
        <w:t xml:space="preserve"> مِّن دُونِهِ</w:t>
      </w:r>
      <w:r w:rsidR="00226DAA" w:rsidRPr="00226DAA">
        <w:rPr>
          <w:rStyle w:val="Char3"/>
          <w:rFonts w:hint="cs"/>
          <w:rtl/>
        </w:rPr>
        <w:t>ۦٓ</w:t>
      </w:r>
      <w:r w:rsidR="00226DAA" w:rsidRPr="00226DAA">
        <w:rPr>
          <w:rStyle w:val="Char3"/>
          <w:rtl/>
        </w:rPr>
        <w:t xml:space="preserve"> أَوۡلِيَآءَ لَا يَمۡلِكُونَ لِأَنفُسِهِمۡ نَفۡعٗا وَلَا ضَرّٗاۚ</w:t>
      </w:r>
      <w:r w:rsidR="00226DAA">
        <w:rPr>
          <w:rStyle w:val="Char6"/>
          <w:rFonts w:cs="Traditional Arabic" w:hint="cs"/>
          <w:rtl/>
        </w:rPr>
        <w:t>﴾</w:t>
      </w:r>
      <w:r w:rsidRPr="009D4B2D">
        <w:rPr>
          <w:rFonts w:ascii="Traditional Arabic" w:hAnsi="Traditional Arabic" w:cs="Traditional Arabic"/>
          <w:b/>
          <w:bCs/>
          <w:sz w:val="30"/>
          <w:szCs w:val="30"/>
          <w:rtl/>
          <w:lang w:bidi="fa-IR"/>
        </w:rPr>
        <w:t xml:space="preserve"> </w:t>
      </w:r>
      <w:r w:rsidRPr="00613232">
        <w:rPr>
          <w:rStyle w:val="Char6"/>
          <w:rtl/>
        </w:rPr>
        <w:t>و آی</w:t>
      </w:r>
      <w:r w:rsidR="00F46742">
        <w:rPr>
          <w:rStyle w:val="Char6"/>
          <w:rtl/>
        </w:rPr>
        <w:t>ۀ</w:t>
      </w:r>
      <w:r w:rsidR="00F46742">
        <w:rPr>
          <w:rStyle w:val="Char6"/>
          <w:rFonts w:hint="cs"/>
          <w:rtl/>
        </w:rPr>
        <w:t>:</w:t>
      </w:r>
      <w:r w:rsidR="0099081C">
        <w:rPr>
          <w:rStyle w:val="Char6"/>
          <w:rFonts w:hint="cs"/>
          <w:rtl/>
        </w:rPr>
        <w:t xml:space="preserve"> </w:t>
      </w:r>
      <w:r w:rsidR="00226DAA">
        <w:rPr>
          <w:rStyle w:val="Char6"/>
          <w:rFonts w:cs="Traditional Arabic" w:hint="cs"/>
          <w:rtl/>
        </w:rPr>
        <w:t>﴿</w:t>
      </w:r>
      <w:r w:rsidR="00226DAA" w:rsidRPr="00226DAA">
        <w:rPr>
          <w:rStyle w:val="Char3"/>
          <w:rFonts w:hint="eastAsia"/>
          <w:rtl/>
        </w:rPr>
        <w:t>أَفَحَسِبَ</w:t>
      </w:r>
      <w:r w:rsidR="00226DAA" w:rsidRPr="00226DAA">
        <w:rPr>
          <w:rStyle w:val="Char3"/>
          <w:rtl/>
        </w:rPr>
        <w:t xml:space="preserve"> </w:t>
      </w:r>
      <w:r w:rsidR="00226DAA" w:rsidRPr="00226DAA">
        <w:rPr>
          <w:rStyle w:val="Char3"/>
          <w:rFonts w:hint="cs"/>
          <w:rtl/>
        </w:rPr>
        <w:t>ٱ</w:t>
      </w:r>
      <w:r w:rsidR="00226DAA" w:rsidRPr="00226DAA">
        <w:rPr>
          <w:rStyle w:val="Char3"/>
          <w:rFonts w:hint="eastAsia"/>
          <w:rtl/>
        </w:rPr>
        <w:t>لَّذِينَ</w:t>
      </w:r>
      <w:r w:rsidR="00226DAA" w:rsidRPr="00226DAA">
        <w:rPr>
          <w:rStyle w:val="Char3"/>
          <w:rtl/>
        </w:rPr>
        <w:t xml:space="preserve"> كَفَرُوٓاْ أَن يَتَّخِذُواْ عِبَادِي مِن دُونِيٓ أَوۡلِيَآءَۚ</w:t>
      </w:r>
      <w:r w:rsidR="00226DAA">
        <w:rPr>
          <w:rStyle w:val="Char6"/>
          <w:rFonts w:cs="Traditional Arabic" w:hint="cs"/>
          <w:rtl/>
        </w:rPr>
        <w:t>﴾</w:t>
      </w:r>
      <w:r w:rsidRPr="00613232">
        <w:rPr>
          <w:rStyle w:val="Char6"/>
          <w:rFonts w:hint="cs"/>
          <w:rtl/>
        </w:rPr>
        <w:t xml:space="preserve"> آنست که برای شما ولیّی نیست</w:t>
      </w:r>
      <w:r w:rsidR="00CE2729" w:rsidRPr="00613232">
        <w:rPr>
          <w:rStyle w:val="Char6"/>
          <w:rFonts w:hint="cs"/>
          <w:rtl/>
        </w:rPr>
        <w:t xml:space="preserve"> بدون جعل خدائی</w:t>
      </w:r>
      <w:r w:rsidR="00F46742">
        <w:rPr>
          <w:rStyle w:val="Char6"/>
          <w:rFonts w:hint="cs"/>
          <w:rtl/>
        </w:rPr>
        <w:t>.</w:t>
      </w:r>
      <w:r w:rsidR="0099081C">
        <w:rPr>
          <w:rStyle w:val="Char6"/>
          <w:rFonts w:hint="cs"/>
          <w:rtl/>
        </w:rPr>
        <w:t xml:space="preserve"> </w:t>
      </w:r>
      <w:r w:rsidR="00CE2729" w:rsidRPr="00613232">
        <w:rPr>
          <w:rStyle w:val="Char6"/>
          <w:rFonts w:hint="cs"/>
          <w:rtl/>
        </w:rPr>
        <w:t>ما از ایشان می</w:t>
      </w:r>
      <w:r w:rsidRPr="00613232">
        <w:rPr>
          <w:rStyle w:val="Char6"/>
          <w:rFonts w:hint="cs"/>
          <w:rtl/>
        </w:rPr>
        <w:t>پرسیم شما که می‌فرمودی</w:t>
      </w:r>
      <w:r w:rsidR="00CE2729" w:rsidRPr="00613232">
        <w:rPr>
          <w:rStyle w:val="Char6"/>
          <w:rFonts w:hint="cs"/>
          <w:rtl/>
        </w:rPr>
        <w:t>د</w:t>
      </w:r>
      <w:r w:rsidRPr="00613232">
        <w:rPr>
          <w:rStyle w:val="Char6"/>
          <w:rFonts w:hint="cs"/>
          <w:rtl/>
        </w:rPr>
        <w:t xml:space="preserve"> قرآن را تفسیر به رأی </w:t>
      </w:r>
      <w:r w:rsidR="00094D5B" w:rsidRPr="00613232">
        <w:rPr>
          <w:rStyle w:val="Char6"/>
          <w:rFonts w:hint="cs"/>
          <w:rtl/>
        </w:rPr>
        <w:t>نکنید پس جمل</w:t>
      </w:r>
      <w:r w:rsidR="00F46742">
        <w:rPr>
          <w:rStyle w:val="Char6"/>
          <w:rFonts w:hint="cs"/>
          <w:rtl/>
        </w:rPr>
        <w:t>ۀ</w:t>
      </w:r>
      <w:r w:rsidR="00094D5B" w:rsidRPr="00613232">
        <w:rPr>
          <w:rStyle w:val="Char6"/>
          <w:rFonts w:hint="cs"/>
          <w:rtl/>
        </w:rPr>
        <w:t xml:space="preserve"> بدون جعل خدائی را از کجا آوردی واقعاً چون این آقایان مروّج </w:t>
      </w:r>
      <w:r w:rsidR="0012271B" w:rsidRPr="00613232">
        <w:rPr>
          <w:rStyle w:val="Char6"/>
          <w:rFonts w:hint="cs"/>
          <w:rtl/>
        </w:rPr>
        <w:t xml:space="preserve">شرکند از قرآن اعراض </w:t>
      </w:r>
      <w:r w:rsidR="00094D5B" w:rsidRPr="00613232">
        <w:rPr>
          <w:rStyle w:val="Char6"/>
          <w:rFonts w:hint="cs"/>
          <w:rtl/>
        </w:rPr>
        <w:t xml:space="preserve">دارند خدا مهر بر </w:t>
      </w:r>
      <w:r w:rsidR="0012271B" w:rsidRPr="00613232">
        <w:rPr>
          <w:rStyle w:val="Char6"/>
          <w:rFonts w:hint="cs"/>
          <w:rtl/>
        </w:rPr>
        <w:t>دلشان زده تا نفهمند</w:t>
      </w:r>
      <w:r w:rsidR="00F46742">
        <w:rPr>
          <w:rStyle w:val="Char6"/>
          <w:rFonts w:hint="cs"/>
          <w:rtl/>
        </w:rPr>
        <w:t>.</w:t>
      </w:r>
      <w:r w:rsidR="0099081C">
        <w:rPr>
          <w:rStyle w:val="Char6"/>
          <w:rFonts w:hint="cs"/>
          <w:rtl/>
        </w:rPr>
        <w:t xml:space="preserve"> </w:t>
      </w:r>
      <w:r w:rsidR="0012271B" w:rsidRPr="00613232">
        <w:rPr>
          <w:rStyle w:val="Char6"/>
          <w:rFonts w:hint="cs"/>
          <w:rtl/>
        </w:rPr>
        <w:t>پس خواننده بداند که این سه آیه کافر خوانده کسی را که غیر خدا را ولیّ تکوینی بداند</w:t>
      </w:r>
      <w:r w:rsidR="00F46742">
        <w:rPr>
          <w:rStyle w:val="Char6"/>
          <w:rFonts w:hint="cs"/>
          <w:rtl/>
        </w:rPr>
        <w:t>.</w:t>
      </w:r>
      <w:r w:rsidR="0099081C">
        <w:rPr>
          <w:rStyle w:val="Char6"/>
          <w:rFonts w:hint="cs"/>
          <w:rtl/>
        </w:rPr>
        <w:t xml:space="preserve"> </w:t>
      </w:r>
      <w:r w:rsidR="0012271B" w:rsidRPr="00613232">
        <w:rPr>
          <w:rStyle w:val="Char6"/>
          <w:rFonts w:hint="cs"/>
          <w:rtl/>
        </w:rPr>
        <w:t>در همان صفحه نقل کرده از تفسیر قمی که مراد در این آیه نفی ولایت جبت و طاغوت است می‌گوئیم خیلی خوب آیا تابعین جبت و طاغوت آنان را ولیّ تکوینی</w:t>
      </w:r>
      <w:r w:rsidR="005E7397">
        <w:rPr>
          <w:rStyle w:val="Char6"/>
          <w:rFonts w:hint="cs"/>
          <w:rtl/>
        </w:rPr>
        <w:t xml:space="preserve"> می‌دانست </w:t>
      </w:r>
      <w:r w:rsidR="0012271B" w:rsidRPr="00613232">
        <w:rPr>
          <w:rStyle w:val="Char6"/>
          <w:rFonts w:hint="cs"/>
          <w:rtl/>
        </w:rPr>
        <w:t>یا قانونی؟ اگر بگوئی تکوینی می‌دانستند و خدا نفی ولایت تکوینی کرده‌ از جبت و طاغوت و مخصوص خود نموده پس ما هم که همین را می‌گوئیم و اگر بگوئی مقصود نفی ولایت تش</w:t>
      </w:r>
      <w:r w:rsidR="007720E2" w:rsidRPr="00613232">
        <w:rPr>
          <w:rStyle w:val="Char6"/>
          <w:rFonts w:hint="cs"/>
          <w:rtl/>
        </w:rPr>
        <w:t>ر</w:t>
      </w:r>
      <w:r w:rsidR="0012271B" w:rsidRPr="00613232">
        <w:rPr>
          <w:rStyle w:val="Char6"/>
          <w:rFonts w:hint="cs"/>
          <w:rtl/>
        </w:rPr>
        <w:t xml:space="preserve">یعی است از جبت و طاغوت و اثبات آن است برای </w:t>
      </w:r>
      <w:r w:rsidR="00CE2729" w:rsidRPr="00613232">
        <w:rPr>
          <w:rStyle w:val="Char6"/>
          <w:rFonts w:hint="cs"/>
          <w:rtl/>
        </w:rPr>
        <w:t>ا</w:t>
      </w:r>
      <w:r w:rsidR="0012271B" w:rsidRPr="00613232">
        <w:rPr>
          <w:rStyle w:val="Char6"/>
          <w:rFonts w:hint="cs"/>
          <w:rtl/>
        </w:rPr>
        <w:t xml:space="preserve">نبیاء و </w:t>
      </w:r>
      <w:r w:rsidR="00CE2729" w:rsidRPr="00613232">
        <w:rPr>
          <w:rStyle w:val="Char6"/>
          <w:rFonts w:hint="cs"/>
          <w:rtl/>
        </w:rPr>
        <w:t>ا</w:t>
      </w:r>
      <w:r w:rsidR="0012271B" w:rsidRPr="00613232">
        <w:rPr>
          <w:rStyle w:val="Char6"/>
          <w:rFonts w:hint="cs"/>
          <w:rtl/>
        </w:rPr>
        <w:t>ولیاء باز هم تأیید کرده‌ای نه ردّ</w:t>
      </w:r>
      <w:r w:rsidR="00F46742">
        <w:rPr>
          <w:rStyle w:val="Char6"/>
          <w:rFonts w:hint="cs"/>
          <w:rtl/>
        </w:rPr>
        <w:t xml:space="preserve">. </w:t>
      </w:r>
    </w:p>
    <w:p w:rsidR="00C43D2F" w:rsidRPr="00613232" w:rsidRDefault="00C43D2F" w:rsidP="005005A6">
      <w:pPr>
        <w:pStyle w:val="StyleComplexBLotus12ptJustifiedFirstline05cmCharCharCharCharChar1Char"/>
        <w:spacing w:line="240" w:lineRule="auto"/>
        <w:rPr>
          <w:rStyle w:val="Char6"/>
          <w:rtl/>
        </w:rPr>
      </w:pPr>
      <w:r w:rsidRPr="00613232">
        <w:rPr>
          <w:rStyle w:val="Char6"/>
          <w:rFonts w:hint="cs"/>
          <w:rtl/>
        </w:rPr>
        <w:t>در ص 206 می‌گوید به دلیل آی</w:t>
      </w:r>
      <w:r w:rsidR="00F46742">
        <w:rPr>
          <w:rStyle w:val="Char6"/>
          <w:rFonts w:hint="cs"/>
          <w:rtl/>
        </w:rPr>
        <w:t>ۀ:</w:t>
      </w:r>
      <w:r w:rsidR="0099081C">
        <w:rPr>
          <w:rStyle w:val="Char6"/>
          <w:rFonts w:hint="cs"/>
          <w:rtl/>
        </w:rPr>
        <w:t xml:space="preserve"> </w:t>
      </w:r>
      <w:r w:rsidR="008B32B5">
        <w:rPr>
          <w:rStyle w:val="Char6"/>
          <w:rFonts w:cs="Traditional Arabic" w:hint="cs"/>
          <w:rtl/>
        </w:rPr>
        <w:t>﴿</w:t>
      </w:r>
      <w:r w:rsidR="008B32B5" w:rsidRPr="00226DAA">
        <w:rPr>
          <w:rStyle w:val="Char3"/>
          <w:rFonts w:hint="eastAsia"/>
          <w:rtl/>
        </w:rPr>
        <w:t>إِنَّمَا</w:t>
      </w:r>
      <w:r w:rsidR="008B32B5" w:rsidRPr="00226DAA">
        <w:rPr>
          <w:rStyle w:val="Char3"/>
          <w:rtl/>
        </w:rPr>
        <w:t xml:space="preserve"> وَلِيُّكُمُ </w:t>
      </w:r>
      <w:r w:rsidR="008B32B5" w:rsidRPr="00226DAA">
        <w:rPr>
          <w:rStyle w:val="Char3"/>
          <w:rFonts w:hint="cs"/>
          <w:rtl/>
        </w:rPr>
        <w:t>ٱ</w:t>
      </w:r>
      <w:r w:rsidR="008B32B5" w:rsidRPr="00226DAA">
        <w:rPr>
          <w:rStyle w:val="Char3"/>
          <w:rFonts w:hint="eastAsia"/>
          <w:rtl/>
        </w:rPr>
        <w:t>للَّهُ</w:t>
      </w:r>
      <w:r w:rsidR="00F46742">
        <w:rPr>
          <w:rStyle w:val="Char3"/>
          <w:rFonts w:hint="cs"/>
          <w:rtl/>
        </w:rPr>
        <w:t>...</w:t>
      </w:r>
      <w:r w:rsidR="0099081C">
        <w:rPr>
          <w:rStyle w:val="Char3"/>
          <w:rFonts w:hint="cs"/>
          <w:rtl/>
        </w:rPr>
        <w:t xml:space="preserve"> </w:t>
      </w:r>
      <w:r w:rsidR="008B32B5">
        <w:rPr>
          <w:rStyle w:val="Char6"/>
          <w:rFonts w:cs="Traditional Arabic" w:hint="cs"/>
          <w:rtl/>
        </w:rPr>
        <w:t>﴾</w:t>
      </w:r>
      <w:r w:rsidRPr="00613232">
        <w:rPr>
          <w:rStyle w:val="Char6"/>
          <w:rFonts w:hint="cs"/>
          <w:rtl/>
        </w:rPr>
        <w:t xml:space="preserve"> اگر پیغمبر و امام را ولیّ بدانیم به قول این نویسنده مشرکیم</w:t>
      </w:r>
      <w:r w:rsidR="00F46742">
        <w:rPr>
          <w:rStyle w:val="Char6"/>
          <w:rFonts w:hint="cs"/>
          <w:rtl/>
        </w:rPr>
        <w:t>.</w:t>
      </w:r>
      <w:r w:rsidR="0099081C">
        <w:rPr>
          <w:rStyle w:val="Char6"/>
          <w:rFonts w:hint="cs"/>
          <w:rtl/>
        </w:rPr>
        <w:t xml:space="preserve"> </w:t>
      </w:r>
      <w:r w:rsidRPr="00613232">
        <w:rPr>
          <w:rStyle w:val="Char6"/>
          <w:rFonts w:hint="cs"/>
          <w:rtl/>
        </w:rPr>
        <w:t>جواب این است که خیر اگر رسول و امام را طبق این آیه ولیّ تشریعی و یا دوست بدانی مشرک نخواهی بود أمّا اگر خالق و رازق و مکوّن بدانی مسلّم مشرکی</w:t>
      </w:r>
      <w:r w:rsidR="00F46742">
        <w:rPr>
          <w:rStyle w:val="Char6"/>
          <w:rFonts w:hint="cs"/>
          <w:rtl/>
        </w:rPr>
        <w:t>.</w:t>
      </w:r>
      <w:r w:rsidR="0099081C">
        <w:rPr>
          <w:rStyle w:val="Char6"/>
          <w:rFonts w:hint="cs"/>
          <w:rtl/>
        </w:rPr>
        <w:t xml:space="preserve"> </w:t>
      </w:r>
      <w:r w:rsidRPr="00613232">
        <w:rPr>
          <w:rStyle w:val="Char6"/>
          <w:rFonts w:hint="cs"/>
          <w:rtl/>
        </w:rPr>
        <w:t>اگر به راه کج نروی و با قر</w:t>
      </w:r>
      <w:r w:rsidR="00E30F92" w:rsidRPr="00613232">
        <w:rPr>
          <w:rStyle w:val="Char6"/>
          <w:rFonts w:hint="cs"/>
          <w:rtl/>
        </w:rPr>
        <w:t>آ</w:t>
      </w:r>
      <w:r w:rsidRPr="00613232">
        <w:rPr>
          <w:rStyle w:val="Char6"/>
          <w:rFonts w:hint="cs"/>
          <w:rtl/>
        </w:rPr>
        <w:t>ن بازی نکنی کسی ایراد نمی‌کند</w:t>
      </w:r>
      <w:r w:rsidR="00F46742">
        <w:rPr>
          <w:rStyle w:val="Char6"/>
          <w:rFonts w:hint="cs"/>
          <w:rtl/>
        </w:rPr>
        <w:t xml:space="preserve">. </w:t>
      </w:r>
    </w:p>
    <w:p w:rsidR="0026091D" w:rsidRPr="00613232" w:rsidRDefault="00AF345D" w:rsidP="005005A6">
      <w:pPr>
        <w:pStyle w:val="StyleComplexBLotus12ptJustifiedFirstline05cmCharCharCharCharChar1Char"/>
        <w:spacing w:line="240" w:lineRule="auto"/>
        <w:rPr>
          <w:rStyle w:val="Char6"/>
          <w:rtl/>
        </w:rPr>
      </w:pPr>
      <w:r w:rsidRPr="00613232">
        <w:rPr>
          <w:rStyle w:val="Char6"/>
          <w:rFonts w:hint="cs"/>
          <w:rtl/>
        </w:rPr>
        <w:t>در ص 209 قیاس کرده ولایت را به مالکیّت که خالق و مخلوق هر دو مالکند پس هر دو ولیّ می‌باشند</w:t>
      </w:r>
      <w:r w:rsidR="00F46742">
        <w:rPr>
          <w:rStyle w:val="Char6"/>
          <w:rFonts w:hint="cs"/>
          <w:rtl/>
        </w:rPr>
        <w:t>.</w:t>
      </w:r>
      <w:r w:rsidR="0099081C">
        <w:rPr>
          <w:rStyle w:val="Char6"/>
          <w:rFonts w:hint="cs"/>
          <w:rtl/>
        </w:rPr>
        <w:t xml:space="preserve"> </w:t>
      </w:r>
      <w:r w:rsidRPr="00613232">
        <w:rPr>
          <w:rStyle w:val="Char6"/>
          <w:rFonts w:hint="cs"/>
          <w:rtl/>
        </w:rPr>
        <w:t xml:space="preserve">گوئیم آری خالق و مخلوق هر دو مالکند </w:t>
      </w:r>
      <w:r w:rsidR="00CE2729" w:rsidRPr="00613232">
        <w:rPr>
          <w:rStyle w:val="Char6"/>
          <w:rFonts w:hint="cs"/>
          <w:rtl/>
        </w:rPr>
        <w:t>ا</w:t>
      </w:r>
      <w:r w:rsidRPr="00613232">
        <w:rPr>
          <w:rStyle w:val="Char6"/>
          <w:rFonts w:hint="cs"/>
          <w:rtl/>
        </w:rPr>
        <w:t>مّا خالق مالک تکوینی است و مخلوق مالک شرعی و قانونی</w:t>
      </w:r>
      <w:r w:rsidR="00F46742">
        <w:rPr>
          <w:rStyle w:val="Char6"/>
          <w:rFonts w:hint="cs"/>
          <w:rtl/>
        </w:rPr>
        <w:t>.</w:t>
      </w:r>
      <w:r w:rsidR="0099081C">
        <w:rPr>
          <w:rStyle w:val="Char6"/>
          <w:rFonts w:hint="cs"/>
          <w:rtl/>
        </w:rPr>
        <w:t xml:space="preserve"> </w:t>
      </w:r>
      <w:r w:rsidRPr="00613232">
        <w:rPr>
          <w:rStyle w:val="Char6"/>
          <w:rFonts w:hint="cs"/>
          <w:rtl/>
        </w:rPr>
        <w:t>ولایت نیز همین‌طور زیرا مالکیّت مخلوق به معنی هستی دادن نیست</w:t>
      </w:r>
      <w:r w:rsidR="00F46742">
        <w:rPr>
          <w:rStyle w:val="Char6"/>
          <w:rFonts w:hint="cs"/>
          <w:rtl/>
        </w:rPr>
        <w:t xml:space="preserve">. </w:t>
      </w:r>
    </w:p>
    <w:p w:rsidR="0026091D" w:rsidRPr="008B32B5" w:rsidRDefault="004868B6" w:rsidP="00C7270C">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در ص 210 می‌گوید بنابر استدلال به آی</w:t>
      </w:r>
      <w:r w:rsidR="00F46742">
        <w:rPr>
          <w:rStyle w:val="Char6"/>
          <w:rFonts w:hint="cs"/>
          <w:rtl/>
        </w:rPr>
        <w:t>ۀ:</w:t>
      </w:r>
      <w:r w:rsidR="0099081C">
        <w:rPr>
          <w:rStyle w:val="Char6"/>
          <w:rFonts w:hint="cs"/>
          <w:rtl/>
        </w:rPr>
        <w:t xml:space="preserve"> </w:t>
      </w:r>
      <w:r w:rsidR="008B32B5">
        <w:rPr>
          <w:rStyle w:val="Char6"/>
          <w:rFonts w:cs="Traditional Arabic" w:hint="cs"/>
          <w:rtl/>
        </w:rPr>
        <w:t>﴿</w:t>
      </w:r>
      <w:r w:rsidR="008B32B5" w:rsidRPr="008B32B5">
        <w:rPr>
          <w:rStyle w:val="Char3"/>
          <w:rtl/>
        </w:rPr>
        <w:t>أَلَّا تَتَّخِذُواْ مِن دُونِي وَكِيلٗا ٢</w:t>
      </w:r>
      <w:r w:rsidR="008B32B5">
        <w:rPr>
          <w:rStyle w:val="Char6"/>
          <w:rFonts w:cs="Traditional Arabic" w:hint="cs"/>
          <w:rtl/>
        </w:rPr>
        <w:t>﴾</w:t>
      </w:r>
      <w:r w:rsidRPr="00F74EEB">
        <w:rPr>
          <w:rStyle w:val="Char6"/>
          <w:rFonts w:hint="cs"/>
          <w:rtl/>
        </w:rPr>
        <w:t xml:space="preserve"> </w:t>
      </w:r>
      <w:r w:rsidRPr="00613232">
        <w:rPr>
          <w:rStyle w:val="Char6"/>
          <w:rFonts w:hint="cs"/>
          <w:rtl/>
        </w:rPr>
        <w:t>پیغمبر</w:t>
      </w:r>
      <w:r w:rsidR="008B32B5">
        <w:rPr>
          <w:rStyle w:val="Char6"/>
          <w:rFonts w:cs="CTraditional Arabic" w:hint="cs"/>
          <w:rtl/>
        </w:rPr>
        <w:t>ص</w:t>
      </w:r>
      <w:r w:rsidRPr="00613232">
        <w:rPr>
          <w:rStyle w:val="Char6"/>
          <w:rFonts w:hint="cs"/>
          <w:rtl/>
        </w:rPr>
        <w:t xml:space="preserve"> وکیل مردم نیست و سایر مردم نباید غیر خدا را وکیل بگیرند پس اخ</w:t>
      </w:r>
      <w:r w:rsidR="00CE2729" w:rsidRPr="00613232">
        <w:rPr>
          <w:rStyle w:val="Char6"/>
          <w:rFonts w:hint="cs"/>
          <w:rtl/>
        </w:rPr>
        <w:t>ت</w:t>
      </w:r>
      <w:r w:rsidRPr="00613232">
        <w:rPr>
          <w:rStyle w:val="Char6"/>
          <w:rFonts w:hint="cs"/>
          <w:rtl/>
        </w:rPr>
        <w:t>یار وکالت و اخبار راجع به وکالت تماماً خلاف قرآن می‌شود</w:t>
      </w:r>
      <w:r w:rsidR="00F46742">
        <w:rPr>
          <w:rStyle w:val="Char6"/>
          <w:rFonts w:hint="cs"/>
          <w:rtl/>
        </w:rPr>
        <w:t>.</w:t>
      </w:r>
      <w:r w:rsidR="0099081C">
        <w:rPr>
          <w:rStyle w:val="Char6"/>
          <w:rFonts w:hint="cs"/>
          <w:rtl/>
        </w:rPr>
        <w:t xml:space="preserve"> </w:t>
      </w:r>
      <w:r w:rsidRPr="00613232">
        <w:rPr>
          <w:rStyle w:val="Char6"/>
          <w:rFonts w:hint="cs"/>
          <w:rtl/>
        </w:rPr>
        <w:t>جواب این است که</w:t>
      </w:r>
      <w:r w:rsidR="00C7270C">
        <w:rPr>
          <w:rStyle w:val="Char6"/>
          <w:rFonts w:hint="cs"/>
          <w:rtl/>
        </w:rPr>
        <w:t xml:space="preserve"> </w:t>
      </w:r>
      <w:r w:rsidR="00F46742">
        <w:rPr>
          <w:rStyle w:val="Char6"/>
          <w:rFonts w:hint="cs"/>
          <w:rtl/>
        </w:rPr>
        <w:t xml:space="preserve">ای </w:t>
      </w:r>
      <w:r w:rsidRPr="00613232">
        <w:rPr>
          <w:rStyle w:val="Char6"/>
          <w:rFonts w:hint="cs"/>
          <w:rtl/>
        </w:rPr>
        <w:t xml:space="preserve">بیچاره وکالت و </w:t>
      </w:r>
      <w:r w:rsidR="00524EF6" w:rsidRPr="00613232">
        <w:rPr>
          <w:rStyle w:val="Char6"/>
          <w:rFonts w:hint="cs"/>
          <w:rtl/>
        </w:rPr>
        <w:t>ا</w:t>
      </w:r>
      <w:r w:rsidRPr="00613232">
        <w:rPr>
          <w:rStyle w:val="Char6"/>
          <w:rFonts w:hint="cs"/>
          <w:rtl/>
        </w:rPr>
        <w:t>خبار وکالت راجعه بوکالت قانونی و تشریعی است و وکالت در تکوینیّات محال است زیرا نه وکیل می‌تواند تک</w:t>
      </w:r>
      <w:r w:rsidR="00E51AE8" w:rsidRPr="00613232">
        <w:rPr>
          <w:rStyle w:val="Char6"/>
          <w:rFonts w:hint="cs"/>
          <w:rtl/>
        </w:rPr>
        <w:t>و</w:t>
      </w:r>
      <w:r w:rsidRPr="00613232">
        <w:rPr>
          <w:rStyle w:val="Char6"/>
          <w:rFonts w:hint="cs"/>
          <w:rtl/>
        </w:rPr>
        <w:t>ین کند نه موکّل و مقصود آیه نفی ولایت تکوینی است از غیر خدا و مربوط به وکالت قانونی نیست اگر شما سخن خدا را نفهمید و سخن ما را درک نکنید سخن ما مخالف قرآن نمی‌شود</w:t>
      </w:r>
      <w:r w:rsidR="00F46742">
        <w:rPr>
          <w:rStyle w:val="Char6"/>
          <w:rFonts w:hint="cs"/>
          <w:rtl/>
        </w:rPr>
        <w:t xml:space="preserve">. </w:t>
      </w:r>
    </w:p>
    <w:p w:rsidR="00E51AE8" w:rsidRPr="00613232" w:rsidRDefault="0017633B" w:rsidP="005005A6">
      <w:pPr>
        <w:pStyle w:val="StyleComplexBLotus12ptJustifiedFirstline05cmCharCharCharCharChar1Char"/>
        <w:spacing w:line="240" w:lineRule="auto"/>
        <w:rPr>
          <w:rStyle w:val="Char6"/>
          <w:rtl/>
        </w:rPr>
      </w:pPr>
      <w:r w:rsidRPr="00613232">
        <w:rPr>
          <w:rStyle w:val="Char6"/>
          <w:rFonts w:hint="cs"/>
          <w:rtl/>
        </w:rPr>
        <w:t xml:space="preserve">در ص 212 قیاس کرده وکالت </w:t>
      </w:r>
      <w:r w:rsidR="00524EF6" w:rsidRPr="00613232">
        <w:rPr>
          <w:rStyle w:val="Char6"/>
          <w:rFonts w:hint="cs"/>
          <w:rtl/>
        </w:rPr>
        <w:t>ا</w:t>
      </w:r>
      <w:r w:rsidRPr="00613232">
        <w:rPr>
          <w:rStyle w:val="Char6"/>
          <w:rFonts w:hint="cs"/>
          <w:rtl/>
        </w:rPr>
        <w:t xml:space="preserve">نبیاء را به وکلالت ملائکه در حالیکه قیاس مع‌الفارق و باطل است زیرا ملائکه مأمورند بکارشان و </w:t>
      </w:r>
      <w:r w:rsidR="00524EF6" w:rsidRPr="00613232">
        <w:rPr>
          <w:rStyle w:val="Char6"/>
          <w:rFonts w:hint="cs"/>
          <w:rtl/>
        </w:rPr>
        <w:t>ا</w:t>
      </w:r>
      <w:r w:rsidRPr="00613232">
        <w:rPr>
          <w:rStyle w:val="Char6"/>
          <w:rFonts w:hint="cs"/>
          <w:rtl/>
        </w:rPr>
        <w:t xml:space="preserve">نبیاء چنین نیستند </w:t>
      </w:r>
      <w:r w:rsidR="008207BB" w:rsidRPr="00613232">
        <w:rPr>
          <w:rStyle w:val="Char6"/>
          <w:rFonts w:hint="cs"/>
          <w:rtl/>
        </w:rPr>
        <w:t>وکالت تسخیری غیر از وکالت اختیاری است</w:t>
      </w:r>
      <w:r w:rsidR="00F46742">
        <w:rPr>
          <w:rStyle w:val="Char6"/>
          <w:rFonts w:hint="cs"/>
          <w:rtl/>
        </w:rPr>
        <w:t xml:space="preserve">. </w:t>
      </w:r>
    </w:p>
    <w:p w:rsidR="00BC077A" w:rsidRPr="00A067F8" w:rsidRDefault="00BC077A" w:rsidP="005005A6">
      <w:pPr>
        <w:pStyle w:val="StyleComplexBLotus12ptJustifiedFirstline05cmCharCharCharCharChar1Char"/>
        <w:spacing w:line="240" w:lineRule="auto"/>
        <w:rPr>
          <w:rStyle w:val="Char6"/>
          <w:spacing w:val="-4"/>
          <w:rtl/>
        </w:rPr>
      </w:pPr>
      <w:r w:rsidRPr="00A067F8">
        <w:rPr>
          <w:rStyle w:val="Char6"/>
          <w:rFonts w:hint="cs"/>
          <w:spacing w:val="-4"/>
          <w:rtl/>
        </w:rPr>
        <w:t>از آنچه ذکر شد مسلّم گردید که آقای نم مطلب کتاب درسی از ولایت را نفهمید و ندانسته اشکالاتی کرده حال روحانیون دیگر که از او جاهل‌ترند اگر نفهمند تعجّبی نیست</w:t>
      </w:r>
      <w:r w:rsidR="00F46742" w:rsidRPr="00A067F8">
        <w:rPr>
          <w:rStyle w:val="Char6"/>
          <w:rFonts w:hint="cs"/>
          <w:spacing w:val="-4"/>
          <w:rtl/>
        </w:rPr>
        <w:t xml:space="preserve">. </w:t>
      </w:r>
    </w:p>
    <w:p w:rsidR="00445E6D" w:rsidRPr="00A067F8" w:rsidRDefault="00445E6D" w:rsidP="005005A6">
      <w:pPr>
        <w:pStyle w:val="a1"/>
        <w:rPr>
          <w:rtl/>
        </w:rPr>
      </w:pPr>
      <w:bookmarkStart w:id="295" w:name="_Toc143157709"/>
      <w:bookmarkStart w:id="296" w:name="_Toc243474619"/>
      <w:bookmarkStart w:id="297" w:name="_Toc437766544"/>
      <w:r w:rsidRPr="00A067F8">
        <w:rPr>
          <w:rFonts w:hint="cs"/>
          <w:rtl/>
        </w:rPr>
        <w:t>جواب اعتراضات آقای نم به روایات</w:t>
      </w:r>
      <w:bookmarkEnd w:id="295"/>
      <w:bookmarkEnd w:id="296"/>
      <w:bookmarkEnd w:id="297"/>
    </w:p>
    <w:p w:rsidR="0026091D" w:rsidRPr="00613232" w:rsidRDefault="00445E6D" w:rsidP="005005A6">
      <w:pPr>
        <w:pStyle w:val="StyleComplexBLotus12ptJustifiedFirstline05cmCharCharCharCharChar1Char"/>
        <w:spacing w:line="240" w:lineRule="auto"/>
        <w:ind w:firstLine="0"/>
        <w:rPr>
          <w:rStyle w:val="Char6"/>
          <w:rtl/>
        </w:rPr>
      </w:pPr>
      <w:r w:rsidRPr="00613232">
        <w:rPr>
          <w:rStyle w:val="Char6"/>
          <w:rFonts w:hint="cs"/>
          <w:rtl/>
        </w:rPr>
        <w:t>در ص 217 به جمل</w:t>
      </w:r>
      <w:r w:rsidR="00F46742">
        <w:rPr>
          <w:rStyle w:val="Char6"/>
          <w:rFonts w:hint="cs"/>
          <w:rtl/>
        </w:rPr>
        <w:t>ۀ:</w:t>
      </w:r>
      <w:r w:rsidR="0099081C">
        <w:rPr>
          <w:rStyle w:val="Char6"/>
          <w:rFonts w:hint="cs"/>
          <w:rtl/>
        </w:rPr>
        <w:t xml:space="preserve"> </w:t>
      </w:r>
      <w:r w:rsidR="00524EF6" w:rsidRPr="008B32B5">
        <w:rPr>
          <w:rStyle w:val="Char7"/>
          <w:rFonts w:hint="cs"/>
          <w:rtl/>
        </w:rPr>
        <w:t>«</w:t>
      </w:r>
      <w:r w:rsidRPr="008B32B5">
        <w:rPr>
          <w:rStyle w:val="Char7"/>
          <w:rtl/>
        </w:rPr>
        <w:t xml:space="preserve">لا </w:t>
      </w:r>
      <w:r w:rsidR="0099081C">
        <w:rPr>
          <w:rStyle w:val="Char7"/>
          <w:rtl/>
        </w:rPr>
        <w:t>ي</w:t>
      </w:r>
      <w:r w:rsidRPr="008B32B5">
        <w:rPr>
          <w:rStyle w:val="Char7"/>
          <w:rtl/>
        </w:rPr>
        <w:t>علم الغ</w:t>
      </w:r>
      <w:r w:rsidR="0099081C">
        <w:rPr>
          <w:rStyle w:val="Char7"/>
          <w:rtl/>
        </w:rPr>
        <w:t>ي</w:t>
      </w:r>
      <w:r w:rsidRPr="008B32B5">
        <w:rPr>
          <w:rStyle w:val="Char7"/>
          <w:rtl/>
        </w:rPr>
        <w:t>ب إلّا هو</w:t>
      </w:r>
      <w:r w:rsidR="00524EF6" w:rsidRPr="008B32B5">
        <w:rPr>
          <w:rStyle w:val="Char7"/>
          <w:rFonts w:hint="cs"/>
          <w:rtl/>
        </w:rPr>
        <w:t>»</w:t>
      </w:r>
      <w:r w:rsidRPr="00613232">
        <w:rPr>
          <w:rStyle w:val="Char6"/>
          <w:rFonts w:hint="cs"/>
          <w:rtl/>
        </w:rPr>
        <w:t xml:space="preserve"> اشکال کرده از بیان ما در علم غیب و مؤمن به غیب جواب او روشن است مراجعه شود</w:t>
      </w:r>
      <w:r w:rsidR="00F46742">
        <w:rPr>
          <w:rStyle w:val="Char6"/>
          <w:rFonts w:hint="cs"/>
          <w:rtl/>
        </w:rPr>
        <w:t xml:space="preserve">. </w:t>
      </w:r>
    </w:p>
    <w:p w:rsidR="00445E6D" w:rsidRPr="00613232" w:rsidRDefault="001F7723" w:rsidP="005005A6">
      <w:pPr>
        <w:pStyle w:val="StyleComplexBLotus12ptJustifiedFirstline05cmCharCharCharCharChar1Char"/>
        <w:spacing w:line="240" w:lineRule="auto"/>
        <w:rPr>
          <w:rStyle w:val="Char6"/>
          <w:rtl/>
        </w:rPr>
      </w:pPr>
      <w:r w:rsidRPr="00613232">
        <w:rPr>
          <w:rStyle w:val="Char6"/>
          <w:rFonts w:hint="cs"/>
          <w:rtl/>
        </w:rPr>
        <w:t>در ص 219 اقرار کرده که خالقیّت حضرت عیسی</w:t>
      </w:r>
      <w:r w:rsidR="00D43B3B" w:rsidRPr="00D43B3B">
        <w:rPr>
          <w:rStyle w:val="Char6"/>
          <w:rFonts w:cs="CTraditional Arabic" w:hint="cs"/>
          <w:rtl/>
        </w:rPr>
        <w:t>÷</w:t>
      </w:r>
      <w:r w:rsidR="00971B49" w:rsidRPr="00613232">
        <w:rPr>
          <w:rStyle w:val="Char6"/>
          <w:rFonts w:hint="cs"/>
          <w:rtl/>
        </w:rPr>
        <w:t xml:space="preserve"> مانند خالقیّت خدا نیست بلکه از گل است باید گفت پس چرا در ص 78 ضدّ این را نوشته‌ای؟ </w:t>
      </w:r>
    </w:p>
    <w:p w:rsidR="00971B49" w:rsidRPr="00613232" w:rsidRDefault="00971B49" w:rsidP="005005A6">
      <w:pPr>
        <w:pStyle w:val="StyleComplexBLotus12ptJustifiedFirstline05cmCharCharCharCharChar1Char"/>
        <w:spacing w:line="240" w:lineRule="auto"/>
        <w:rPr>
          <w:rStyle w:val="Char6"/>
          <w:rtl/>
        </w:rPr>
      </w:pPr>
      <w:r w:rsidRPr="00613232">
        <w:rPr>
          <w:rStyle w:val="Char6"/>
          <w:rFonts w:hint="cs"/>
          <w:rtl/>
        </w:rPr>
        <w:t>در ص 22</w:t>
      </w:r>
      <w:r w:rsidR="00C57B9B" w:rsidRPr="00613232">
        <w:rPr>
          <w:rStyle w:val="Char6"/>
          <w:rFonts w:hint="cs"/>
          <w:rtl/>
        </w:rPr>
        <w:t>1 تا ص 223 به جمل</w:t>
      </w:r>
      <w:r w:rsidR="00F46742">
        <w:rPr>
          <w:rStyle w:val="Char6"/>
          <w:rFonts w:hint="cs"/>
          <w:rtl/>
        </w:rPr>
        <w:t>ۀ</w:t>
      </w:r>
      <w:r w:rsidR="00C57B9B" w:rsidRPr="00613232">
        <w:rPr>
          <w:rStyle w:val="Char6"/>
          <w:rFonts w:hint="cs"/>
          <w:rtl/>
        </w:rPr>
        <w:t xml:space="preserve"> </w:t>
      </w:r>
      <w:r w:rsidR="00524EF6" w:rsidRPr="008B32B5">
        <w:rPr>
          <w:rStyle w:val="Char7"/>
          <w:rFonts w:hint="cs"/>
          <w:rtl/>
        </w:rPr>
        <w:t>«</w:t>
      </w:r>
      <w:r w:rsidR="00C57B9B" w:rsidRPr="008B32B5">
        <w:rPr>
          <w:rStyle w:val="Char7"/>
          <w:rtl/>
        </w:rPr>
        <w:t xml:space="preserve">لا </w:t>
      </w:r>
      <w:r w:rsidR="0099081C">
        <w:rPr>
          <w:rStyle w:val="Char7"/>
          <w:rtl/>
        </w:rPr>
        <w:t>ي</w:t>
      </w:r>
      <w:r w:rsidR="00C57B9B" w:rsidRPr="008B32B5">
        <w:rPr>
          <w:rStyle w:val="Char7"/>
          <w:rtl/>
        </w:rPr>
        <w:t>دبّر الأمر إلّا هو</w:t>
      </w:r>
      <w:r w:rsidR="00524EF6" w:rsidRPr="008B32B5">
        <w:rPr>
          <w:rStyle w:val="Char7"/>
          <w:rFonts w:hint="cs"/>
          <w:rtl/>
        </w:rPr>
        <w:t>»</w:t>
      </w:r>
      <w:r w:rsidR="00C57B9B" w:rsidRPr="00613232">
        <w:rPr>
          <w:rStyle w:val="Char6"/>
          <w:rFonts w:hint="cs"/>
          <w:rtl/>
        </w:rPr>
        <w:t xml:space="preserve"> اشکال کرده و می‌گوید بشر هم مدبّر </w:t>
      </w:r>
      <w:r w:rsidR="00524EF6" w:rsidRPr="00613232">
        <w:rPr>
          <w:rStyle w:val="Char6"/>
          <w:rFonts w:hint="cs"/>
          <w:rtl/>
        </w:rPr>
        <w:t>ا</w:t>
      </w:r>
      <w:r w:rsidR="00C57B9B" w:rsidRPr="00613232">
        <w:rPr>
          <w:rStyle w:val="Char6"/>
          <w:rFonts w:hint="cs"/>
          <w:rtl/>
        </w:rPr>
        <w:t>مور است و قیاس کرده به ملائکه جواب این است که بشر غیر از ملائکه و ملائکه فعل‌شان منتسب به خدا است</w:t>
      </w:r>
      <w:r w:rsidR="00F46742">
        <w:rPr>
          <w:rStyle w:val="Char6"/>
          <w:rFonts w:hint="cs"/>
          <w:rtl/>
        </w:rPr>
        <w:t>،</w:t>
      </w:r>
      <w:r w:rsidR="0099081C">
        <w:rPr>
          <w:rStyle w:val="Char6"/>
          <w:rFonts w:hint="cs"/>
          <w:rtl/>
        </w:rPr>
        <w:t xml:space="preserve"> </w:t>
      </w:r>
      <w:r w:rsidR="00524EF6" w:rsidRPr="00613232">
        <w:rPr>
          <w:rStyle w:val="Char6"/>
          <w:rFonts w:hint="cs"/>
          <w:rtl/>
        </w:rPr>
        <w:t>ا</w:t>
      </w:r>
      <w:r w:rsidR="00C57B9B" w:rsidRPr="00613232">
        <w:rPr>
          <w:rStyle w:val="Char6"/>
          <w:rFonts w:hint="cs"/>
          <w:rtl/>
        </w:rPr>
        <w:t>مّا فعل رسول و امام که مختارند فعل خدا نیست مگر در معجزات</w:t>
      </w:r>
      <w:r w:rsidR="00F46742">
        <w:rPr>
          <w:rStyle w:val="Char6"/>
          <w:rFonts w:hint="cs"/>
          <w:rtl/>
        </w:rPr>
        <w:t>.</w:t>
      </w:r>
      <w:r w:rsidR="0099081C">
        <w:rPr>
          <w:rStyle w:val="Char6"/>
          <w:rFonts w:hint="cs"/>
          <w:rtl/>
        </w:rPr>
        <w:t xml:space="preserve"> </w:t>
      </w:r>
      <w:r w:rsidR="00C57B9B" w:rsidRPr="00613232">
        <w:rPr>
          <w:rStyle w:val="Char6"/>
          <w:rFonts w:hint="cs"/>
          <w:rtl/>
        </w:rPr>
        <w:t xml:space="preserve">ثانیاً تدبیر </w:t>
      </w:r>
      <w:r w:rsidR="00524EF6" w:rsidRPr="00613232">
        <w:rPr>
          <w:rStyle w:val="Char6"/>
          <w:rFonts w:hint="cs"/>
          <w:rtl/>
        </w:rPr>
        <w:t>ا</w:t>
      </w:r>
      <w:r w:rsidR="00C57B9B" w:rsidRPr="00613232">
        <w:rPr>
          <w:rStyle w:val="Char6"/>
          <w:rFonts w:hint="cs"/>
          <w:rtl/>
        </w:rPr>
        <w:t>مور تکوینی منح</w:t>
      </w:r>
      <w:r w:rsidR="00275F65" w:rsidRPr="00613232">
        <w:rPr>
          <w:rStyle w:val="Char6"/>
          <w:rFonts w:hint="cs"/>
          <w:rtl/>
        </w:rPr>
        <w:t>ص</w:t>
      </w:r>
      <w:r w:rsidR="00C57B9B" w:rsidRPr="00613232">
        <w:rPr>
          <w:rStyle w:val="Char6"/>
          <w:rFonts w:hint="cs"/>
          <w:rtl/>
        </w:rPr>
        <w:t>ر بخدا است و مدبّریّت بشر قانونی و تشریعی است</w:t>
      </w:r>
      <w:r w:rsidR="00F46742">
        <w:rPr>
          <w:rStyle w:val="Char6"/>
          <w:rFonts w:hint="cs"/>
          <w:rtl/>
        </w:rPr>
        <w:t xml:space="preserve">. </w:t>
      </w:r>
    </w:p>
    <w:p w:rsidR="00C07D72" w:rsidRPr="00613232" w:rsidRDefault="00C07D72" w:rsidP="005005A6">
      <w:pPr>
        <w:pStyle w:val="StyleComplexBLotus12ptJustifiedFirstline05cmCharCharCharCharChar1Char"/>
        <w:spacing w:line="240" w:lineRule="auto"/>
        <w:rPr>
          <w:rStyle w:val="Char6"/>
          <w:rtl/>
        </w:rPr>
      </w:pPr>
      <w:r w:rsidRPr="00613232">
        <w:rPr>
          <w:rStyle w:val="Char6"/>
          <w:rFonts w:hint="cs"/>
          <w:rtl/>
        </w:rPr>
        <w:t>درص 224 می‌گوید</w:t>
      </w:r>
      <w:r w:rsidR="00F46742">
        <w:rPr>
          <w:rStyle w:val="Char6"/>
          <w:rFonts w:hint="cs"/>
          <w:rtl/>
        </w:rPr>
        <w:t>:</w:t>
      </w:r>
      <w:r w:rsidR="0099081C">
        <w:rPr>
          <w:rStyle w:val="Char6"/>
          <w:rFonts w:hint="cs"/>
          <w:rtl/>
        </w:rPr>
        <w:t xml:space="preserve"> </w:t>
      </w:r>
      <w:r w:rsidRPr="00613232">
        <w:rPr>
          <w:rStyle w:val="Char6"/>
          <w:rFonts w:hint="cs"/>
          <w:rtl/>
        </w:rPr>
        <w:t>مقصود از جمل</w:t>
      </w:r>
      <w:r w:rsidR="00F46742">
        <w:rPr>
          <w:rStyle w:val="Char6"/>
          <w:rFonts w:hint="cs"/>
          <w:rtl/>
        </w:rPr>
        <w:t>ۀ:</w:t>
      </w:r>
      <w:r w:rsidR="0099081C">
        <w:rPr>
          <w:rStyle w:val="Char6"/>
          <w:rFonts w:hint="cs"/>
          <w:rtl/>
        </w:rPr>
        <w:t xml:space="preserve"> </w:t>
      </w:r>
      <w:r w:rsidR="00524EF6" w:rsidRPr="008B32B5">
        <w:rPr>
          <w:rStyle w:val="Char7"/>
          <w:rtl/>
        </w:rPr>
        <w:t>«</w:t>
      </w:r>
      <w:r w:rsidRPr="008B32B5">
        <w:rPr>
          <w:rStyle w:val="Char7"/>
          <w:rtl/>
        </w:rPr>
        <w:t xml:space="preserve">لا </w:t>
      </w:r>
      <w:r w:rsidR="0099081C">
        <w:rPr>
          <w:rStyle w:val="Char7"/>
          <w:rtl/>
        </w:rPr>
        <w:t>ي</w:t>
      </w:r>
      <w:r w:rsidRPr="008B32B5">
        <w:rPr>
          <w:rStyle w:val="Char7"/>
          <w:rtl/>
        </w:rPr>
        <w:t>ح</w:t>
      </w:r>
      <w:r w:rsidR="0099081C">
        <w:rPr>
          <w:rStyle w:val="Char7"/>
          <w:rtl/>
        </w:rPr>
        <w:t>يي</w:t>
      </w:r>
      <w:r w:rsidRPr="008B32B5">
        <w:rPr>
          <w:rStyle w:val="Char7"/>
          <w:rtl/>
        </w:rPr>
        <w:t xml:space="preserve"> الموت</w:t>
      </w:r>
      <w:r w:rsidR="00A067F8">
        <w:rPr>
          <w:rStyle w:val="Char7"/>
          <w:rFonts w:hint="cs"/>
          <w:rtl/>
        </w:rPr>
        <w:t>ی</w:t>
      </w:r>
      <w:r w:rsidRPr="008B32B5">
        <w:rPr>
          <w:rStyle w:val="Char7"/>
          <w:rtl/>
        </w:rPr>
        <w:t xml:space="preserve"> إلّا هو</w:t>
      </w:r>
      <w:r w:rsidR="00524EF6" w:rsidRPr="008B32B5">
        <w:rPr>
          <w:rStyle w:val="Char7"/>
          <w:rtl/>
        </w:rPr>
        <w:t>»</w:t>
      </w:r>
      <w:r w:rsidRPr="00613232">
        <w:rPr>
          <w:rStyle w:val="Char6"/>
          <w:rFonts w:hint="cs"/>
          <w:rtl/>
        </w:rPr>
        <w:t xml:space="preserve"> نفی احیای استقلالی است</w:t>
      </w:r>
      <w:r w:rsidR="00F46742">
        <w:rPr>
          <w:rStyle w:val="Char6"/>
          <w:rFonts w:hint="cs"/>
          <w:rtl/>
        </w:rPr>
        <w:t>،</w:t>
      </w:r>
      <w:r w:rsidR="0099081C">
        <w:rPr>
          <w:rStyle w:val="Char6"/>
          <w:rFonts w:hint="cs"/>
          <w:rtl/>
        </w:rPr>
        <w:t xml:space="preserve"> </w:t>
      </w:r>
      <w:r w:rsidRPr="00613232">
        <w:rPr>
          <w:rStyle w:val="Char6"/>
          <w:rFonts w:hint="cs"/>
          <w:rtl/>
        </w:rPr>
        <w:t>می‌گوئیم شما استقلالی و غیر استقلالی را از کجای این دعا درآوردی</w:t>
      </w:r>
      <w:r w:rsidR="00CE2B7F" w:rsidRPr="00613232">
        <w:rPr>
          <w:rStyle w:val="Char6"/>
          <w:rFonts w:hint="cs"/>
          <w:rtl/>
        </w:rPr>
        <w:t>د</w:t>
      </w:r>
      <w:r w:rsidRPr="00613232">
        <w:rPr>
          <w:rStyle w:val="Char6"/>
          <w:rFonts w:hint="cs"/>
          <w:rtl/>
        </w:rPr>
        <w:t xml:space="preserve"> از این جمله استقلالی و غیر آن استفاده نمی‌شود</w:t>
      </w:r>
      <w:r w:rsidR="00F46742">
        <w:rPr>
          <w:rStyle w:val="Char6"/>
          <w:rFonts w:hint="cs"/>
          <w:rtl/>
        </w:rPr>
        <w:t xml:space="preserve">. </w:t>
      </w:r>
    </w:p>
    <w:p w:rsidR="00445E6D" w:rsidRDefault="00C8479C" w:rsidP="005005A6">
      <w:pPr>
        <w:pStyle w:val="StyleComplexBLotus12ptJustifiedFirstline05cmCharCharCharCharChar1Char"/>
        <w:spacing w:line="240" w:lineRule="auto"/>
        <w:rPr>
          <w:rStyle w:val="Char6"/>
          <w:rtl/>
        </w:rPr>
      </w:pPr>
      <w:r w:rsidRPr="00613232">
        <w:rPr>
          <w:rStyle w:val="Char6"/>
          <w:rFonts w:hint="cs"/>
          <w:rtl/>
        </w:rPr>
        <w:t xml:space="preserve">در ص 227 می‌گوید دعای حضرت </w:t>
      </w:r>
      <w:r w:rsidR="00CE2B7F" w:rsidRPr="00613232">
        <w:rPr>
          <w:rStyle w:val="Char6"/>
          <w:rFonts w:hint="cs"/>
          <w:rtl/>
        </w:rPr>
        <w:t>س</w:t>
      </w:r>
      <w:r w:rsidRPr="00613232">
        <w:rPr>
          <w:rStyle w:val="Char6"/>
          <w:rFonts w:hint="cs"/>
          <w:rtl/>
        </w:rPr>
        <w:t>جّاد در روز دوشنبه سندش ضعیف است باید گفت چگونه</w:t>
      </w:r>
      <w:r w:rsidR="00F46742">
        <w:rPr>
          <w:rStyle w:val="Char6"/>
          <w:rFonts w:hint="cs"/>
          <w:rtl/>
        </w:rPr>
        <w:t xml:space="preserve"> هرچه </w:t>
      </w:r>
      <w:r w:rsidRPr="00613232">
        <w:rPr>
          <w:rStyle w:val="Char6"/>
          <w:rFonts w:hint="cs"/>
          <w:rtl/>
        </w:rPr>
        <w:t>عیّاشی و صفّار و قمّی گفته‌اند چون غلوّ است</w:t>
      </w:r>
      <w:r w:rsidR="00F46742">
        <w:rPr>
          <w:rStyle w:val="Char6"/>
          <w:rFonts w:hint="cs"/>
          <w:rtl/>
        </w:rPr>
        <w:t>،</w:t>
      </w:r>
      <w:r w:rsidR="0099081C">
        <w:rPr>
          <w:rStyle w:val="Char6"/>
          <w:rFonts w:hint="cs"/>
          <w:rtl/>
        </w:rPr>
        <w:t xml:space="preserve"> </w:t>
      </w:r>
      <w:r w:rsidRPr="00613232">
        <w:rPr>
          <w:rStyle w:val="Char6"/>
          <w:rFonts w:hint="cs"/>
          <w:rtl/>
        </w:rPr>
        <w:t xml:space="preserve">سندش قوی است </w:t>
      </w:r>
      <w:r w:rsidR="00CE2B7F" w:rsidRPr="00613232">
        <w:rPr>
          <w:rStyle w:val="Char6"/>
          <w:rFonts w:hint="cs"/>
          <w:rtl/>
        </w:rPr>
        <w:t>ا</w:t>
      </w:r>
      <w:r w:rsidRPr="00613232">
        <w:rPr>
          <w:rStyle w:val="Char6"/>
          <w:rFonts w:hint="cs"/>
          <w:rtl/>
        </w:rPr>
        <w:t>مّا اگر حضرت سجّاد بگوید ضعیف است چرا برای تعصّب ما می‌خواهیم ایشان را به بهشت بکشانیم ولی ایشان سعی دارند که به دوزخ بروند و حاضر برای اثبات شریک و شرک افعال به خدا</w:t>
      </w:r>
      <w:r w:rsidR="00F46742">
        <w:rPr>
          <w:rStyle w:val="Char6"/>
          <w:rFonts w:hint="cs"/>
          <w:rtl/>
        </w:rPr>
        <w:t>،</w:t>
      </w:r>
      <w:r w:rsidR="0099081C">
        <w:rPr>
          <w:rStyle w:val="Char6"/>
          <w:rFonts w:hint="cs"/>
          <w:rtl/>
        </w:rPr>
        <w:t xml:space="preserve"> </w:t>
      </w:r>
      <w:r w:rsidRPr="00613232">
        <w:rPr>
          <w:rStyle w:val="Char6"/>
          <w:rFonts w:hint="cs"/>
          <w:rtl/>
        </w:rPr>
        <w:t>کلام امام خود را نپذیرند</w:t>
      </w:r>
      <w:r w:rsidR="00F46742">
        <w:rPr>
          <w:rStyle w:val="Char6"/>
          <w:rFonts w:hint="cs"/>
          <w:rtl/>
        </w:rPr>
        <w:t>.</w:t>
      </w:r>
      <w:r w:rsidR="005931C5">
        <w:rPr>
          <w:rStyle w:val="Char6"/>
          <w:rFonts w:hint="cs"/>
          <w:rtl/>
        </w:rPr>
        <w:t xml:space="preserve"> خدای‌تعالی </w:t>
      </w:r>
      <w:r w:rsidRPr="00613232">
        <w:rPr>
          <w:rStyle w:val="Char6"/>
          <w:rFonts w:hint="cs"/>
          <w:rtl/>
        </w:rPr>
        <w:t>در سور</w:t>
      </w:r>
      <w:r w:rsidR="00F46742">
        <w:rPr>
          <w:rStyle w:val="Char6"/>
          <w:rFonts w:hint="cs"/>
          <w:rtl/>
        </w:rPr>
        <w:t>ۀ</w:t>
      </w:r>
      <w:r w:rsidRPr="00613232">
        <w:rPr>
          <w:rStyle w:val="Char6"/>
          <w:rFonts w:hint="cs"/>
          <w:rtl/>
        </w:rPr>
        <w:t xml:space="preserve"> غافر (مؤمن) آی</w:t>
      </w:r>
      <w:r w:rsidR="00F46742">
        <w:rPr>
          <w:rStyle w:val="Char6"/>
          <w:rFonts w:hint="cs"/>
          <w:rtl/>
        </w:rPr>
        <w:t>ۀ</w:t>
      </w:r>
      <w:r w:rsidRPr="00613232">
        <w:rPr>
          <w:rStyle w:val="Char6"/>
          <w:rFonts w:hint="cs"/>
          <w:rtl/>
        </w:rPr>
        <w:t xml:space="preserve"> 12 فرموده</w:t>
      </w:r>
      <w:r w:rsidR="00F46742">
        <w:rPr>
          <w:rStyle w:val="Char6"/>
          <w:rFonts w:hint="cs"/>
          <w:rtl/>
        </w:rPr>
        <w:t>:</w:t>
      </w:r>
      <w:r w:rsidR="0099081C">
        <w:rPr>
          <w:rStyle w:val="Char6"/>
          <w:rFonts w:hint="cs"/>
          <w:rtl/>
        </w:rPr>
        <w:t xml:space="preserve"> </w:t>
      </w:r>
    </w:p>
    <w:p w:rsidR="00BC7D5C" w:rsidRPr="00810DE5" w:rsidRDefault="008B32B5" w:rsidP="005005A6">
      <w:pPr>
        <w:pStyle w:val="StyleComplexBLotus12ptJustifiedFirstline05cmCharCharCharCharChar1Char"/>
        <w:spacing w:line="240" w:lineRule="auto"/>
        <w:rPr>
          <w:rFonts w:ascii="Traditional Arabic" w:hAnsi="Traditional Arabic" w:cs="Traditional Arabic"/>
          <w:szCs w:val="28"/>
          <w:rtl/>
          <w:lang w:bidi="fa-IR"/>
        </w:rPr>
      </w:pPr>
      <w:r>
        <w:rPr>
          <w:rStyle w:val="Char6"/>
          <w:rFonts w:cs="Traditional Arabic" w:hint="cs"/>
          <w:rtl/>
        </w:rPr>
        <w:t>﴿</w:t>
      </w:r>
      <w:r w:rsidRPr="008B32B5">
        <w:rPr>
          <w:rStyle w:val="Char3"/>
          <w:rtl/>
        </w:rPr>
        <w:t xml:space="preserve">إِذَا دُعِيَ </w:t>
      </w:r>
      <w:r w:rsidRPr="008B32B5">
        <w:rPr>
          <w:rStyle w:val="Char3"/>
          <w:rFonts w:hint="cs"/>
          <w:rtl/>
        </w:rPr>
        <w:t>ٱ</w:t>
      </w:r>
      <w:r w:rsidRPr="008B32B5">
        <w:rPr>
          <w:rStyle w:val="Char3"/>
          <w:rFonts w:hint="eastAsia"/>
          <w:rtl/>
        </w:rPr>
        <w:t>للَّهُ</w:t>
      </w:r>
      <w:r w:rsidRPr="008B32B5">
        <w:rPr>
          <w:rStyle w:val="Char3"/>
          <w:rtl/>
        </w:rPr>
        <w:t xml:space="preserve"> وَحۡدَهُ</w:t>
      </w:r>
      <w:r w:rsidRPr="008B32B5">
        <w:rPr>
          <w:rStyle w:val="Char3"/>
          <w:rFonts w:hint="cs"/>
          <w:rtl/>
        </w:rPr>
        <w:t>ۥ</w:t>
      </w:r>
      <w:r w:rsidRPr="008B32B5">
        <w:rPr>
          <w:rStyle w:val="Char3"/>
          <w:rtl/>
        </w:rPr>
        <w:t xml:space="preserve"> كَفَرۡتُمۡ وَإِن يُشۡرَكۡ بِهِ</w:t>
      </w:r>
      <w:r w:rsidRPr="008B32B5">
        <w:rPr>
          <w:rStyle w:val="Char3"/>
          <w:rFonts w:hint="cs"/>
          <w:rtl/>
        </w:rPr>
        <w:t>ۦ</w:t>
      </w:r>
      <w:r w:rsidRPr="008B32B5">
        <w:rPr>
          <w:rStyle w:val="Char3"/>
          <w:rtl/>
        </w:rPr>
        <w:t xml:space="preserve"> تُؤۡمِنُواْۚ فَ</w:t>
      </w:r>
      <w:r w:rsidRPr="008B32B5">
        <w:rPr>
          <w:rStyle w:val="Char3"/>
          <w:rFonts w:hint="cs"/>
          <w:rtl/>
        </w:rPr>
        <w:t>ٱ</w:t>
      </w:r>
      <w:r w:rsidRPr="008B32B5">
        <w:rPr>
          <w:rStyle w:val="Char3"/>
          <w:rFonts w:hint="eastAsia"/>
          <w:rtl/>
        </w:rPr>
        <w:t>لۡحُكۡمُ</w:t>
      </w:r>
      <w:r w:rsidRPr="008B32B5">
        <w:rPr>
          <w:rStyle w:val="Char3"/>
          <w:rtl/>
        </w:rPr>
        <w:t xml:space="preserve"> لِلَّهِ </w:t>
      </w:r>
      <w:r w:rsidRPr="008B32B5">
        <w:rPr>
          <w:rStyle w:val="Char3"/>
          <w:rFonts w:hint="cs"/>
          <w:rtl/>
        </w:rPr>
        <w:t>ٱ</w:t>
      </w:r>
      <w:r w:rsidRPr="008B32B5">
        <w:rPr>
          <w:rStyle w:val="Char3"/>
          <w:rFonts w:hint="eastAsia"/>
          <w:rtl/>
        </w:rPr>
        <w:t>لۡعَلِيِّ</w:t>
      </w:r>
      <w:r w:rsidRPr="008B32B5">
        <w:rPr>
          <w:rStyle w:val="Char3"/>
          <w:rtl/>
        </w:rPr>
        <w:t xml:space="preserve"> </w:t>
      </w:r>
      <w:r w:rsidRPr="008B32B5">
        <w:rPr>
          <w:rStyle w:val="Char3"/>
          <w:rFonts w:hint="cs"/>
          <w:rtl/>
        </w:rPr>
        <w:t>ٱ</w:t>
      </w:r>
      <w:r w:rsidRPr="008B32B5">
        <w:rPr>
          <w:rStyle w:val="Char3"/>
          <w:rFonts w:hint="eastAsia"/>
          <w:rtl/>
        </w:rPr>
        <w:t>لۡكَبِيرِ</w:t>
      </w:r>
      <w:r w:rsidRPr="008B32B5">
        <w:rPr>
          <w:rStyle w:val="Char3"/>
          <w:rtl/>
        </w:rPr>
        <w:t>١٢</w:t>
      </w:r>
      <w:r>
        <w:rPr>
          <w:rStyle w:val="Char6"/>
          <w:rFonts w:cs="Traditional Arabic" w:hint="cs"/>
          <w:rtl/>
        </w:rPr>
        <w:t xml:space="preserve">﴾ </w:t>
      </w:r>
      <w:r w:rsidRPr="008B32B5">
        <w:rPr>
          <w:rStyle w:val="Char4"/>
          <w:rFonts w:hint="cs"/>
          <w:rtl/>
        </w:rPr>
        <w:t>[</w:t>
      </w:r>
      <w:r>
        <w:rPr>
          <w:rStyle w:val="Char4"/>
          <w:rFonts w:hint="cs"/>
          <w:rtl/>
        </w:rPr>
        <w:t>غافر</w:t>
      </w:r>
      <w:r w:rsidR="00F46742">
        <w:rPr>
          <w:rStyle w:val="Char4"/>
          <w:rFonts w:hint="cs"/>
          <w:rtl/>
        </w:rPr>
        <w:t>:</w:t>
      </w:r>
      <w:r w:rsidR="0099081C">
        <w:rPr>
          <w:rStyle w:val="Char4"/>
          <w:rFonts w:hint="cs"/>
          <w:rtl/>
        </w:rPr>
        <w:t xml:space="preserve"> </w:t>
      </w:r>
      <w:r>
        <w:rPr>
          <w:rStyle w:val="Char4"/>
          <w:rFonts w:hint="cs"/>
          <w:rtl/>
        </w:rPr>
        <w:t>12</w:t>
      </w:r>
      <w:r w:rsidRPr="008B32B5">
        <w:rPr>
          <w:rStyle w:val="Char4"/>
          <w:rFonts w:hint="cs"/>
          <w:rtl/>
        </w:rPr>
        <w:t>]</w:t>
      </w:r>
    </w:p>
    <w:p w:rsidR="00445E6D" w:rsidRPr="00613232" w:rsidRDefault="00317C5A" w:rsidP="005005A6">
      <w:pPr>
        <w:pStyle w:val="StyleComplexBLotus12ptJustifiedFirstline05cmCharCharCharCharChar1Char"/>
        <w:widowControl w:val="0"/>
        <w:spacing w:line="240" w:lineRule="auto"/>
        <w:rPr>
          <w:rStyle w:val="Char6"/>
          <w:rtl/>
        </w:rPr>
      </w:pPr>
      <w:r w:rsidRPr="00613232">
        <w:rPr>
          <w:rStyle w:val="Char6"/>
          <w:rFonts w:hint="cs"/>
          <w:rtl/>
        </w:rPr>
        <w:t>در ص 226 تا ص 229 سعی کرده که ثابت کند امام و رسول خالق و رازقند</w:t>
      </w:r>
      <w:r w:rsidR="00F46742">
        <w:rPr>
          <w:rStyle w:val="Char6"/>
          <w:rFonts w:hint="cs"/>
          <w:rtl/>
        </w:rPr>
        <w:t>،</w:t>
      </w:r>
      <w:r w:rsidR="0099081C">
        <w:rPr>
          <w:rStyle w:val="Char6"/>
          <w:rFonts w:hint="cs"/>
          <w:rtl/>
        </w:rPr>
        <w:t xml:space="preserve"> </w:t>
      </w:r>
      <w:r w:rsidRPr="00613232">
        <w:rPr>
          <w:rStyle w:val="Char6"/>
          <w:rFonts w:hint="cs"/>
          <w:rtl/>
        </w:rPr>
        <w:t>باید گفت خوشا و یا</w:t>
      </w:r>
      <w:r w:rsidR="007124F2" w:rsidRPr="00613232">
        <w:rPr>
          <w:rStyle w:val="Char6"/>
          <w:rFonts w:hint="cs"/>
          <w:rtl/>
        </w:rPr>
        <w:t xml:space="preserve"> </w:t>
      </w:r>
      <w:r w:rsidRPr="00613232">
        <w:rPr>
          <w:rStyle w:val="Char6"/>
          <w:rFonts w:hint="cs"/>
          <w:rtl/>
        </w:rPr>
        <w:t>بدا بحال ملّت ما ک</w:t>
      </w:r>
      <w:r w:rsidR="007124F2" w:rsidRPr="00613232">
        <w:rPr>
          <w:rStyle w:val="Char6"/>
          <w:rFonts w:hint="cs"/>
          <w:rtl/>
        </w:rPr>
        <w:t>ه</w:t>
      </w:r>
      <w:r w:rsidRPr="00613232">
        <w:rPr>
          <w:rStyle w:val="Char6"/>
          <w:rFonts w:hint="cs"/>
          <w:rtl/>
        </w:rPr>
        <w:t xml:space="preserve"> چنین نویسندگانی دارند و عجیب این است که در ص 230 قول خود را ردّ کرده و گوید رسول خدا</w:t>
      </w:r>
      <w:r w:rsidR="00DC52BD">
        <w:rPr>
          <w:rStyle w:val="Char6"/>
          <w:rFonts w:cs="CTraditional Arabic" w:hint="cs"/>
          <w:rtl/>
        </w:rPr>
        <w:t>ص</w:t>
      </w:r>
      <w:r w:rsidRPr="00613232">
        <w:rPr>
          <w:rStyle w:val="Char6"/>
          <w:rFonts w:hint="cs"/>
          <w:rtl/>
        </w:rPr>
        <w:t xml:space="preserve"> فرمود به سبب یع</w:t>
      </w:r>
      <w:r w:rsidR="007124F2" w:rsidRPr="00613232">
        <w:rPr>
          <w:rStyle w:val="Char6"/>
          <w:rFonts w:hint="cs"/>
          <w:rtl/>
        </w:rPr>
        <w:t>ن</w:t>
      </w:r>
      <w:r w:rsidRPr="00613232">
        <w:rPr>
          <w:rStyle w:val="Char6"/>
          <w:rFonts w:hint="cs"/>
          <w:rtl/>
        </w:rPr>
        <w:t>ی ببرکت ما خدا روزی می‌دهد متوجّه نشده که با سخن قبلی او تنافی دارد و کلم</w:t>
      </w:r>
      <w:r w:rsidR="00F46742">
        <w:rPr>
          <w:rStyle w:val="Char6"/>
          <w:rFonts w:hint="cs"/>
          <w:rtl/>
        </w:rPr>
        <w:t>ۀ</w:t>
      </w:r>
      <w:r w:rsidRPr="00613232">
        <w:rPr>
          <w:rStyle w:val="Char6"/>
          <w:rFonts w:hint="cs"/>
          <w:rtl/>
        </w:rPr>
        <w:t xml:space="preserve"> بنا</w:t>
      </w:r>
      <w:r w:rsidR="00F46742">
        <w:rPr>
          <w:rStyle w:val="Char6"/>
          <w:rFonts w:hint="cs"/>
          <w:rtl/>
        </w:rPr>
        <w:t>،</w:t>
      </w:r>
      <w:r w:rsidR="0099081C">
        <w:rPr>
          <w:rStyle w:val="Char6"/>
          <w:rFonts w:hint="cs"/>
          <w:rtl/>
        </w:rPr>
        <w:t xml:space="preserve"> </w:t>
      </w:r>
      <w:r w:rsidRPr="00613232">
        <w:rPr>
          <w:rStyle w:val="Char6"/>
          <w:rFonts w:hint="cs"/>
          <w:rtl/>
        </w:rPr>
        <w:t>بنا را مکرّر کرده و نمی‌داند که بنا یعنی به برکت ما خدا فاعل آن کارها است نه خود ما</w:t>
      </w:r>
      <w:r w:rsidR="00F46742">
        <w:rPr>
          <w:rStyle w:val="Char6"/>
          <w:rFonts w:hint="cs"/>
          <w:rtl/>
        </w:rPr>
        <w:t>،</w:t>
      </w:r>
      <w:r w:rsidR="0099081C">
        <w:rPr>
          <w:rStyle w:val="Char6"/>
          <w:rFonts w:hint="cs"/>
          <w:rtl/>
        </w:rPr>
        <w:t xml:space="preserve"> </w:t>
      </w:r>
      <w:r w:rsidRPr="00613232">
        <w:rPr>
          <w:rStyle w:val="Char6"/>
          <w:rFonts w:hint="cs"/>
          <w:rtl/>
        </w:rPr>
        <w:t>اگر چه اصلاً این جملات بکلّی مجعول است</w:t>
      </w:r>
      <w:r w:rsidR="00F46742">
        <w:rPr>
          <w:rStyle w:val="Char6"/>
          <w:rFonts w:hint="cs"/>
          <w:rtl/>
        </w:rPr>
        <w:t xml:space="preserve">. </w:t>
      </w:r>
    </w:p>
    <w:p w:rsidR="0026091D" w:rsidRPr="00613232" w:rsidRDefault="007124F2" w:rsidP="005005A6">
      <w:pPr>
        <w:pStyle w:val="StyleComplexBLotus12ptJustifiedFirstline05cmCharCharCharCharChar1Char"/>
        <w:widowControl w:val="0"/>
        <w:spacing w:line="240" w:lineRule="auto"/>
        <w:rPr>
          <w:rStyle w:val="Char6"/>
          <w:rtl/>
        </w:rPr>
      </w:pPr>
      <w:r w:rsidRPr="00613232">
        <w:rPr>
          <w:rStyle w:val="Char6"/>
          <w:rFonts w:hint="cs"/>
          <w:rtl/>
        </w:rPr>
        <w:t>در ص 231 روایت صدوق از امام صادق را که فرموده</w:t>
      </w:r>
      <w:r w:rsidR="00F46742">
        <w:rPr>
          <w:rStyle w:val="Char6"/>
          <w:rFonts w:hint="cs"/>
          <w:rtl/>
        </w:rPr>
        <w:t>:</w:t>
      </w:r>
      <w:r w:rsidR="0099081C">
        <w:rPr>
          <w:rStyle w:val="Char6"/>
          <w:rFonts w:hint="cs"/>
          <w:rtl/>
        </w:rPr>
        <w:t xml:space="preserve"> </w:t>
      </w:r>
      <w:r w:rsidR="00CE2B7F" w:rsidRPr="008B32B5">
        <w:rPr>
          <w:rStyle w:val="Char7"/>
          <w:rtl/>
        </w:rPr>
        <w:t>«</w:t>
      </w:r>
      <w:r w:rsidRPr="008B32B5">
        <w:rPr>
          <w:rStyle w:val="Char7"/>
          <w:rtl/>
        </w:rPr>
        <w:t>ف</w:t>
      </w:r>
      <w:r w:rsidR="0099081C">
        <w:rPr>
          <w:rStyle w:val="Char7"/>
          <w:rtl/>
        </w:rPr>
        <w:t>ي</w:t>
      </w:r>
      <w:r w:rsidRPr="008B32B5">
        <w:rPr>
          <w:rStyle w:val="Char7"/>
          <w:rtl/>
        </w:rPr>
        <w:t xml:space="preserve"> الرّبوب</w:t>
      </w:r>
      <w:r w:rsidR="0099081C">
        <w:rPr>
          <w:rStyle w:val="Char7"/>
          <w:rtl/>
        </w:rPr>
        <w:t>ي</w:t>
      </w:r>
      <w:r w:rsidR="00CE2B7F" w:rsidRPr="008B32B5">
        <w:rPr>
          <w:rStyle w:val="Char7"/>
          <w:rtl/>
        </w:rPr>
        <w:t>ة</w:t>
      </w:r>
      <w:r w:rsidRPr="008B32B5">
        <w:rPr>
          <w:rStyle w:val="Char7"/>
          <w:rtl/>
        </w:rPr>
        <w:t xml:space="preserve"> العظم</w:t>
      </w:r>
      <w:r w:rsidR="0099081C">
        <w:rPr>
          <w:rStyle w:val="Char7"/>
          <w:rtl/>
        </w:rPr>
        <w:t>ي</w:t>
      </w:r>
      <w:r w:rsidRPr="008B32B5">
        <w:rPr>
          <w:rStyle w:val="Char7"/>
          <w:rtl/>
        </w:rPr>
        <w:t xml:space="preserve"> و الإله</w:t>
      </w:r>
      <w:r w:rsidR="0099081C">
        <w:rPr>
          <w:rStyle w:val="Char7"/>
          <w:rtl/>
        </w:rPr>
        <w:t>ي</w:t>
      </w:r>
      <w:r w:rsidR="00CE2B7F" w:rsidRPr="008B32B5">
        <w:rPr>
          <w:rStyle w:val="Char7"/>
          <w:rtl/>
        </w:rPr>
        <w:t>ة</w:t>
      </w:r>
      <w:r w:rsidRPr="008B32B5">
        <w:rPr>
          <w:rStyle w:val="Char7"/>
          <w:rtl/>
        </w:rPr>
        <w:t xml:space="preserve"> ال</w:t>
      </w:r>
      <w:r w:rsidR="0099081C">
        <w:rPr>
          <w:rStyle w:val="Char7"/>
          <w:rtl/>
        </w:rPr>
        <w:t>ك</w:t>
      </w:r>
      <w:r w:rsidRPr="008B32B5">
        <w:rPr>
          <w:rStyle w:val="Char7"/>
          <w:rtl/>
        </w:rPr>
        <w:t>بر</w:t>
      </w:r>
      <w:r w:rsidR="00A067F8">
        <w:rPr>
          <w:rStyle w:val="Char7"/>
          <w:rFonts w:hint="cs"/>
          <w:rtl/>
        </w:rPr>
        <w:t>ی</w:t>
      </w:r>
      <w:r w:rsidRPr="008B32B5">
        <w:rPr>
          <w:rStyle w:val="Char7"/>
          <w:rtl/>
        </w:rPr>
        <w:t xml:space="preserve"> لا </w:t>
      </w:r>
      <w:r w:rsidR="0099081C">
        <w:rPr>
          <w:rStyle w:val="Char7"/>
          <w:rtl/>
        </w:rPr>
        <w:t>يك</w:t>
      </w:r>
      <w:r w:rsidRPr="008B32B5">
        <w:rPr>
          <w:rStyle w:val="Char7"/>
          <w:rtl/>
        </w:rPr>
        <w:t>وّن الشّ</w:t>
      </w:r>
      <w:r w:rsidR="0099081C">
        <w:rPr>
          <w:rStyle w:val="Char7"/>
          <w:rtl/>
        </w:rPr>
        <w:t>ي</w:t>
      </w:r>
      <w:r w:rsidRPr="008B32B5">
        <w:rPr>
          <w:rStyle w:val="Char7"/>
          <w:rtl/>
        </w:rPr>
        <w:t>ء لا من ش</w:t>
      </w:r>
      <w:r w:rsidR="0099081C">
        <w:rPr>
          <w:rStyle w:val="Char7"/>
          <w:rtl/>
        </w:rPr>
        <w:t>ي</w:t>
      </w:r>
      <w:r w:rsidRPr="008B32B5">
        <w:rPr>
          <w:rStyle w:val="Char7"/>
          <w:rtl/>
        </w:rPr>
        <w:t xml:space="preserve">ء إلّا الله و لا </w:t>
      </w:r>
      <w:r w:rsidR="0099081C">
        <w:rPr>
          <w:rStyle w:val="Char7"/>
          <w:rtl/>
        </w:rPr>
        <w:t>ي</w:t>
      </w:r>
      <w:r w:rsidRPr="008B32B5">
        <w:rPr>
          <w:rStyle w:val="Char7"/>
          <w:rtl/>
        </w:rPr>
        <w:t>نقل الشّ</w:t>
      </w:r>
      <w:r w:rsidR="0099081C">
        <w:rPr>
          <w:rStyle w:val="Char7"/>
          <w:rtl/>
        </w:rPr>
        <w:t>ي</w:t>
      </w:r>
      <w:r w:rsidRPr="008B32B5">
        <w:rPr>
          <w:rStyle w:val="Char7"/>
          <w:rtl/>
        </w:rPr>
        <w:t>ء إل</w:t>
      </w:r>
      <w:r w:rsidR="00A067F8">
        <w:rPr>
          <w:rStyle w:val="Char7"/>
          <w:rFonts w:hint="cs"/>
          <w:rtl/>
        </w:rPr>
        <w:t>ی</w:t>
      </w:r>
      <w:r w:rsidRPr="008B32B5">
        <w:rPr>
          <w:rStyle w:val="Char7"/>
          <w:rtl/>
        </w:rPr>
        <w:t xml:space="preserve"> جوهر آخر إلّا الله و لا </w:t>
      </w:r>
      <w:r w:rsidR="0099081C">
        <w:rPr>
          <w:rStyle w:val="Char7"/>
          <w:rtl/>
        </w:rPr>
        <w:t>ي</w:t>
      </w:r>
      <w:r w:rsidRPr="008B32B5">
        <w:rPr>
          <w:rStyle w:val="Char7"/>
          <w:rtl/>
        </w:rPr>
        <w:t>نقل الشّ</w:t>
      </w:r>
      <w:r w:rsidR="0099081C">
        <w:rPr>
          <w:rStyle w:val="Char7"/>
          <w:rtl/>
        </w:rPr>
        <w:t>ي</w:t>
      </w:r>
      <w:r w:rsidRPr="008B32B5">
        <w:rPr>
          <w:rStyle w:val="Char7"/>
          <w:rtl/>
        </w:rPr>
        <w:t>ء من الوجود إل</w:t>
      </w:r>
      <w:r w:rsidR="00A067F8">
        <w:rPr>
          <w:rStyle w:val="Char7"/>
          <w:rFonts w:hint="cs"/>
          <w:rtl/>
        </w:rPr>
        <w:t>ی</w:t>
      </w:r>
      <w:r w:rsidRPr="008B32B5">
        <w:rPr>
          <w:rStyle w:val="Char7"/>
          <w:rtl/>
        </w:rPr>
        <w:t xml:space="preserve"> العدم إلّا الله</w:t>
      </w:r>
      <w:r w:rsidR="00CE2B7F" w:rsidRPr="008B32B5">
        <w:rPr>
          <w:rStyle w:val="Char7"/>
          <w:rtl/>
        </w:rPr>
        <w:t>»</w:t>
      </w:r>
      <w:r w:rsidR="00F46742">
        <w:rPr>
          <w:rStyle w:val="Char6"/>
          <w:rtl/>
        </w:rPr>
        <w:t>،</w:t>
      </w:r>
      <w:r w:rsidR="0099081C">
        <w:rPr>
          <w:rStyle w:val="Char6"/>
          <w:rtl/>
        </w:rPr>
        <w:t xml:space="preserve"> </w:t>
      </w:r>
      <w:r w:rsidRPr="00613232">
        <w:rPr>
          <w:rStyle w:val="Char6"/>
          <w:rFonts w:hint="cs"/>
          <w:rtl/>
        </w:rPr>
        <w:t>را ضعیف السّند شمرده</w:t>
      </w:r>
      <w:r w:rsidR="00F46742">
        <w:rPr>
          <w:rStyle w:val="Char6"/>
          <w:rFonts w:hint="cs"/>
          <w:rtl/>
        </w:rPr>
        <w:t>،</w:t>
      </w:r>
      <w:r w:rsidR="0099081C">
        <w:rPr>
          <w:rStyle w:val="Char6"/>
          <w:rFonts w:hint="cs"/>
          <w:rtl/>
        </w:rPr>
        <w:t xml:space="preserve"> </w:t>
      </w:r>
      <w:r w:rsidRPr="00613232">
        <w:rPr>
          <w:rStyle w:val="Char6"/>
          <w:rFonts w:hint="cs"/>
          <w:rtl/>
        </w:rPr>
        <w:t>دقّت فرمائید چون این جملات صریح است در توحید و نفی شرک از خدا در تکوین که فرموده مکوّن و موجد چیزی از نیستی نیست جز خدا و تغییر جوهر نمی‌دهد جز خدا و وجود را معدوم نمی‌</w:t>
      </w:r>
      <w:r w:rsidR="0096055C" w:rsidRPr="00613232">
        <w:rPr>
          <w:rStyle w:val="Char6"/>
          <w:rFonts w:hint="cs"/>
          <w:rtl/>
        </w:rPr>
        <w:t xml:space="preserve">کند </w:t>
      </w:r>
      <w:r w:rsidR="00CF3B07" w:rsidRPr="00613232">
        <w:rPr>
          <w:rStyle w:val="Char6"/>
          <w:rFonts w:hint="cs"/>
          <w:rtl/>
        </w:rPr>
        <w:t xml:space="preserve">جز خدا </w:t>
      </w:r>
      <w:r w:rsidR="0096055C" w:rsidRPr="00613232">
        <w:rPr>
          <w:rStyle w:val="Char6"/>
          <w:rFonts w:hint="cs"/>
          <w:rtl/>
        </w:rPr>
        <w:t>و با محکمات قرآن موافق است و این جملات باطل می‌کند ولایت تکوینی غیر خدا را وتمام بافته‌های آقای نم را از بین می‌برد به این جهت ردّ کرده</w:t>
      </w:r>
      <w:r w:rsidR="00F46742">
        <w:rPr>
          <w:rStyle w:val="Char6"/>
          <w:rFonts w:hint="cs"/>
          <w:rtl/>
        </w:rPr>
        <w:t>،</w:t>
      </w:r>
      <w:r w:rsidR="0099081C">
        <w:rPr>
          <w:rStyle w:val="Char6"/>
          <w:rFonts w:hint="cs"/>
          <w:rtl/>
        </w:rPr>
        <w:t xml:space="preserve"> </w:t>
      </w:r>
      <w:r w:rsidR="00CE2B7F" w:rsidRPr="00613232">
        <w:rPr>
          <w:rStyle w:val="Char6"/>
          <w:rFonts w:hint="cs"/>
          <w:rtl/>
        </w:rPr>
        <w:t>ا</w:t>
      </w:r>
      <w:r w:rsidR="0096055C" w:rsidRPr="00613232">
        <w:rPr>
          <w:rStyle w:val="Char6"/>
          <w:rFonts w:hint="cs"/>
          <w:rtl/>
        </w:rPr>
        <w:t>مّا هر روایتی که بوی شرک و غلوّ می‌دهد تجلیل می‌کند مثلاً از جابربن یزید غالی و مؤلّف بصائر الدّرجات که مرد عوام روی‌گر بوده و هر روایتی را بدون تأمّل و تمیز جمع کرده چقدر تعریف می‌کند و ثق</w:t>
      </w:r>
      <w:r w:rsidR="00F46742">
        <w:rPr>
          <w:rStyle w:val="Char6"/>
          <w:rFonts w:hint="cs"/>
          <w:rtl/>
        </w:rPr>
        <w:t>ۀ</w:t>
      </w:r>
      <w:r w:rsidR="0096055C" w:rsidRPr="00613232">
        <w:rPr>
          <w:rStyle w:val="Char6"/>
          <w:rFonts w:hint="cs"/>
          <w:rtl/>
        </w:rPr>
        <w:t xml:space="preserve"> جلیل می‌گوید و از این روایت که توحید خالص را بیان کرده و اغراض دارد چرا؟ زیرا توحید به مشام مشرک خوش نمی‌آید</w:t>
      </w:r>
      <w:r w:rsidR="00F46742">
        <w:rPr>
          <w:rStyle w:val="Char6"/>
          <w:rFonts w:hint="cs"/>
          <w:rtl/>
        </w:rPr>
        <w:t>،</w:t>
      </w:r>
      <w:r w:rsidR="0099081C">
        <w:rPr>
          <w:rStyle w:val="Char6"/>
          <w:rFonts w:hint="cs"/>
          <w:rtl/>
        </w:rPr>
        <w:t xml:space="preserve"> </w:t>
      </w:r>
      <w:r w:rsidR="0096055C" w:rsidRPr="00613232">
        <w:rPr>
          <w:rStyle w:val="Char6"/>
          <w:rFonts w:hint="cs"/>
          <w:rtl/>
        </w:rPr>
        <w:t>حقیقت این است که فهمیده این حدیث بافته‌های او را پاره کرده است</w:t>
      </w:r>
      <w:r w:rsidR="00F46742">
        <w:rPr>
          <w:rStyle w:val="Char6"/>
          <w:rFonts w:hint="cs"/>
          <w:rtl/>
        </w:rPr>
        <w:t xml:space="preserve">. </w:t>
      </w:r>
    </w:p>
    <w:p w:rsidR="00677AE9" w:rsidRPr="00613232" w:rsidRDefault="00677AE9"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در ص 232 می‌گوید معنی </w:t>
      </w:r>
      <w:r w:rsidR="00CE2B7F" w:rsidRPr="008B32B5">
        <w:rPr>
          <w:rStyle w:val="Char7"/>
          <w:rFonts w:hint="cs"/>
          <w:rtl/>
        </w:rPr>
        <w:t>«</w:t>
      </w:r>
      <w:r w:rsidRPr="008B32B5">
        <w:rPr>
          <w:rStyle w:val="Char7"/>
          <w:rtl/>
        </w:rPr>
        <w:t>لا</w:t>
      </w:r>
      <w:r w:rsidR="0099081C">
        <w:rPr>
          <w:rStyle w:val="Char7"/>
          <w:rtl/>
        </w:rPr>
        <w:t>ي</w:t>
      </w:r>
      <w:r w:rsidRPr="008B32B5">
        <w:rPr>
          <w:rStyle w:val="Char7"/>
          <w:rtl/>
        </w:rPr>
        <w:t>نقل الشّ</w:t>
      </w:r>
      <w:r w:rsidR="0099081C">
        <w:rPr>
          <w:rStyle w:val="Char7"/>
          <w:rtl/>
        </w:rPr>
        <w:t>ي</w:t>
      </w:r>
      <w:r w:rsidRPr="008B32B5">
        <w:rPr>
          <w:rStyle w:val="Char7"/>
          <w:rtl/>
        </w:rPr>
        <w:t>ء من جوهر</w:t>
      </w:r>
      <w:r w:rsidR="0099081C">
        <w:rPr>
          <w:rStyle w:val="Char7"/>
          <w:rtl/>
        </w:rPr>
        <w:t>ي</w:t>
      </w:r>
      <w:r w:rsidRPr="008B32B5">
        <w:rPr>
          <w:rStyle w:val="Char7"/>
          <w:rtl/>
        </w:rPr>
        <w:t>ته إل</w:t>
      </w:r>
      <w:r w:rsidR="0099081C">
        <w:rPr>
          <w:rStyle w:val="Char7"/>
          <w:rtl/>
        </w:rPr>
        <w:t>ي</w:t>
      </w:r>
      <w:r w:rsidRPr="008B32B5">
        <w:rPr>
          <w:rStyle w:val="Char7"/>
          <w:rtl/>
        </w:rPr>
        <w:t xml:space="preserve"> جوهر</w:t>
      </w:r>
      <w:r w:rsidR="00CE2B7F" w:rsidRPr="008B32B5">
        <w:rPr>
          <w:rStyle w:val="Char7"/>
          <w:rFonts w:hint="cs"/>
          <w:rtl/>
        </w:rPr>
        <w:t>»</w:t>
      </w:r>
      <w:r w:rsidRPr="00613232">
        <w:rPr>
          <w:rStyle w:val="Char6"/>
          <w:rFonts w:hint="cs"/>
          <w:rtl/>
        </w:rPr>
        <w:t xml:space="preserve"> آخر این است که چیزی را از حقیقت آن به حقیقت دیگر نقل ندهد جز </w:t>
      </w:r>
      <w:r w:rsidR="00A00861" w:rsidRPr="00613232">
        <w:rPr>
          <w:rStyle w:val="Char6"/>
          <w:rFonts w:hint="cs"/>
          <w:rtl/>
        </w:rPr>
        <w:t>خدا</w:t>
      </w:r>
      <w:r w:rsidR="00F46742">
        <w:rPr>
          <w:rStyle w:val="Char6"/>
          <w:rFonts w:hint="cs"/>
          <w:rtl/>
        </w:rPr>
        <w:t>،</w:t>
      </w:r>
      <w:r w:rsidR="0099081C">
        <w:rPr>
          <w:rStyle w:val="Char6"/>
          <w:rFonts w:hint="cs"/>
          <w:rtl/>
        </w:rPr>
        <w:t xml:space="preserve"> </w:t>
      </w:r>
      <w:r w:rsidR="00A00861" w:rsidRPr="00613232">
        <w:rPr>
          <w:rStyle w:val="Char6"/>
          <w:rFonts w:hint="cs"/>
          <w:rtl/>
        </w:rPr>
        <w:t>باید گفت مقصود ما نیز همین است پس آن روایاتی که شما کلوخ‌چین کردی</w:t>
      </w:r>
      <w:r w:rsidR="00CE2B7F" w:rsidRPr="00613232">
        <w:rPr>
          <w:rStyle w:val="Char6"/>
          <w:rFonts w:hint="cs"/>
          <w:rtl/>
        </w:rPr>
        <w:t>د</w:t>
      </w:r>
      <w:r w:rsidR="00A00861" w:rsidRPr="00613232">
        <w:rPr>
          <w:rStyle w:val="Char6"/>
          <w:rFonts w:hint="cs"/>
          <w:rtl/>
        </w:rPr>
        <w:t xml:space="preserve"> که امام سنگ را طلا کرد و پرده را شیر درّنده نمود منافات با این فرمایش امام دارد</w:t>
      </w:r>
      <w:r w:rsidR="00F46742">
        <w:rPr>
          <w:rStyle w:val="Char6"/>
          <w:rFonts w:hint="cs"/>
          <w:rtl/>
        </w:rPr>
        <w:t>،</w:t>
      </w:r>
      <w:r w:rsidR="0099081C">
        <w:rPr>
          <w:rStyle w:val="Char6"/>
          <w:rFonts w:hint="cs"/>
          <w:rtl/>
        </w:rPr>
        <w:t xml:space="preserve"> </w:t>
      </w:r>
      <w:r w:rsidR="00A00861" w:rsidRPr="00613232">
        <w:rPr>
          <w:rStyle w:val="Char6"/>
          <w:rFonts w:hint="cs"/>
          <w:rtl/>
        </w:rPr>
        <w:t>پس شما باید اقرار کنی</w:t>
      </w:r>
      <w:r w:rsidR="00CE2B7F" w:rsidRPr="00613232">
        <w:rPr>
          <w:rStyle w:val="Char6"/>
          <w:rFonts w:hint="cs"/>
          <w:rtl/>
        </w:rPr>
        <w:t>د</w:t>
      </w:r>
      <w:r w:rsidR="00A00861" w:rsidRPr="00613232">
        <w:rPr>
          <w:rStyle w:val="Char6"/>
          <w:rFonts w:hint="cs"/>
          <w:rtl/>
        </w:rPr>
        <w:t xml:space="preserve"> از این قبیل روایت و صدها آیات قرآن استفاده می‌شود که تغییر جواهر و معجزات فقط کار خدا است نه کار رسول و نه کار امام</w:t>
      </w:r>
      <w:r w:rsidR="00F46742">
        <w:rPr>
          <w:rStyle w:val="Char6"/>
          <w:rFonts w:hint="cs"/>
          <w:rtl/>
        </w:rPr>
        <w:t>.</w:t>
      </w:r>
      <w:r w:rsidR="0099081C">
        <w:rPr>
          <w:rStyle w:val="Char6"/>
          <w:rFonts w:hint="cs"/>
          <w:rtl/>
        </w:rPr>
        <w:t xml:space="preserve"> </w:t>
      </w:r>
      <w:r w:rsidR="00A00861" w:rsidRPr="00613232">
        <w:rPr>
          <w:rStyle w:val="Char6"/>
          <w:rFonts w:hint="cs"/>
          <w:rtl/>
        </w:rPr>
        <w:t>آقای نم به جمل</w:t>
      </w:r>
      <w:r w:rsidR="00F46742">
        <w:rPr>
          <w:rStyle w:val="Char6"/>
          <w:rFonts w:hint="cs"/>
          <w:rtl/>
        </w:rPr>
        <w:t>ۀ:</w:t>
      </w:r>
      <w:r w:rsidR="0099081C">
        <w:rPr>
          <w:rStyle w:val="Char6"/>
          <w:rFonts w:hint="cs"/>
          <w:rtl/>
        </w:rPr>
        <w:t xml:space="preserve"> </w:t>
      </w:r>
      <w:r w:rsidR="00CE2B7F" w:rsidRPr="008B32B5">
        <w:rPr>
          <w:rStyle w:val="Char7"/>
          <w:rtl/>
        </w:rPr>
        <w:t>«</w:t>
      </w:r>
      <w:r w:rsidR="00A00861" w:rsidRPr="008B32B5">
        <w:rPr>
          <w:rStyle w:val="Char7"/>
          <w:rtl/>
        </w:rPr>
        <w:t xml:space="preserve">لا </w:t>
      </w:r>
      <w:r w:rsidR="0099081C">
        <w:rPr>
          <w:rStyle w:val="Char7"/>
          <w:rtl/>
        </w:rPr>
        <w:t>ي</w:t>
      </w:r>
      <w:r w:rsidR="00A00861" w:rsidRPr="008B32B5">
        <w:rPr>
          <w:rStyle w:val="Char7"/>
          <w:rtl/>
        </w:rPr>
        <w:t>نقل الشّ</w:t>
      </w:r>
      <w:r w:rsidR="0099081C">
        <w:rPr>
          <w:rStyle w:val="Char7"/>
          <w:rtl/>
        </w:rPr>
        <w:t>ي</w:t>
      </w:r>
      <w:r w:rsidR="00A00861" w:rsidRPr="008B32B5">
        <w:rPr>
          <w:rStyle w:val="Char7"/>
          <w:rtl/>
        </w:rPr>
        <w:t>ء من الوجود إل</w:t>
      </w:r>
      <w:r w:rsidR="0099081C">
        <w:rPr>
          <w:rStyle w:val="Char7"/>
          <w:rtl/>
        </w:rPr>
        <w:t>ي</w:t>
      </w:r>
      <w:r w:rsidR="00A00861" w:rsidRPr="008B32B5">
        <w:rPr>
          <w:rStyle w:val="Char7"/>
          <w:rtl/>
        </w:rPr>
        <w:t xml:space="preserve"> العدم إلّا الله</w:t>
      </w:r>
      <w:r w:rsidR="00CE2B7F" w:rsidRPr="008B32B5">
        <w:rPr>
          <w:rStyle w:val="Char7"/>
          <w:rtl/>
        </w:rPr>
        <w:t>»</w:t>
      </w:r>
      <w:r w:rsidR="00A00861" w:rsidRPr="00613232">
        <w:rPr>
          <w:rStyle w:val="Char6"/>
          <w:rFonts w:hint="cs"/>
          <w:rtl/>
        </w:rPr>
        <w:t xml:space="preserve"> اشکال کرده که شبیه به کلمات فلاسفه است چون نتوانسته ایرادی کند این سخن را از عناد گفته و معلوم</w:t>
      </w:r>
      <w:r w:rsidR="00F46742">
        <w:rPr>
          <w:rStyle w:val="Char6"/>
          <w:rFonts w:hint="cs"/>
          <w:rtl/>
        </w:rPr>
        <w:t xml:space="preserve"> می‌</w:t>
      </w:r>
      <w:r w:rsidR="00A00861" w:rsidRPr="00613232">
        <w:rPr>
          <w:rStyle w:val="Char6"/>
          <w:rFonts w:hint="cs"/>
          <w:rtl/>
        </w:rPr>
        <w:t>شود این سخنان فلاسفه بی‌اطّلاع است زیرا فلاسفه نقل وجود به عدم را و اعاد</w:t>
      </w:r>
      <w:r w:rsidR="00F46742">
        <w:rPr>
          <w:rStyle w:val="Char6"/>
          <w:rFonts w:hint="cs"/>
          <w:rtl/>
        </w:rPr>
        <w:t>ۀ</w:t>
      </w:r>
      <w:r w:rsidR="00A00861" w:rsidRPr="00613232">
        <w:rPr>
          <w:rStyle w:val="Char6"/>
          <w:rFonts w:hint="cs"/>
          <w:rtl/>
        </w:rPr>
        <w:t xml:space="preserve"> معدوم را و ایجاد از عدم را قبول ندارند پس این کلام امام ضدّ فلاسفه است نه شبیه به سخن ایشان</w:t>
      </w:r>
      <w:r w:rsidR="00F46742">
        <w:rPr>
          <w:rStyle w:val="Char6"/>
          <w:rFonts w:hint="cs"/>
          <w:rtl/>
        </w:rPr>
        <w:t>،</w:t>
      </w:r>
      <w:r w:rsidR="0099081C">
        <w:rPr>
          <w:rStyle w:val="Char6"/>
          <w:rFonts w:hint="cs"/>
          <w:rtl/>
        </w:rPr>
        <w:t xml:space="preserve"> </w:t>
      </w:r>
      <w:r w:rsidR="00A00861" w:rsidRPr="00613232">
        <w:rPr>
          <w:rStyle w:val="Char6"/>
          <w:rFonts w:hint="cs"/>
          <w:rtl/>
        </w:rPr>
        <w:t>آقای نم این کار را دربار</w:t>
      </w:r>
      <w:r w:rsidR="00F46742">
        <w:rPr>
          <w:rStyle w:val="Char6"/>
          <w:rFonts w:hint="cs"/>
          <w:rtl/>
        </w:rPr>
        <w:t>ۀ</w:t>
      </w:r>
      <w:r w:rsidR="00A00861" w:rsidRPr="00613232">
        <w:rPr>
          <w:rStyle w:val="Char6"/>
          <w:rFonts w:hint="cs"/>
          <w:rtl/>
        </w:rPr>
        <w:t xml:space="preserve"> خدا شکّ د</w:t>
      </w:r>
      <w:r w:rsidR="00CE2B7F" w:rsidRPr="00613232">
        <w:rPr>
          <w:rStyle w:val="Char6"/>
          <w:rFonts w:hint="cs"/>
          <w:rtl/>
        </w:rPr>
        <w:t>ا</w:t>
      </w:r>
      <w:r w:rsidR="00A00861" w:rsidRPr="00613232">
        <w:rPr>
          <w:rStyle w:val="Char6"/>
          <w:rFonts w:hint="cs"/>
          <w:rtl/>
        </w:rPr>
        <w:t xml:space="preserve">رد </w:t>
      </w:r>
      <w:r w:rsidR="00CE2B7F" w:rsidRPr="00613232">
        <w:rPr>
          <w:rStyle w:val="Char6"/>
          <w:rFonts w:hint="cs"/>
          <w:rtl/>
        </w:rPr>
        <w:t>ا</w:t>
      </w:r>
      <w:r w:rsidR="00A00861" w:rsidRPr="00613232">
        <w:rPr>
          <w:rStyle w:val="Char6"/>
          <w:rFonts w:hint="cs"/>
          <w:rtl/>
        </w:rPr>
        <w:t>مّا چون می‌خواهد امام را بالا برد در همان صفحه می‌گوید اگر مراد موجود باشد ممکن است</w:t>
      </w:r>
      <w:r w:rsidR="00F46742">
        <w:rPr>
          <w:rStyle w:val="Char6"/>
          <w:rFonts w:hint="cs"/>
          <w:rtl/>
        </w:rPr>
        <w:t xml:space="preserve">. </w:t>
      </w:r>
    </w:p>
    <w:p w:rsidR="00CE2B7F" w:rsidRPr="008B32B5" w:rsidRDefault="00125F37" w:rsidP="005005A6">
      <w:pPr>
        <w:pStyle w:val="StyleComplexBLotus12ptJustifiedFirstline05cmCharCharCharCharChar1Char"/>
        <w:widowControl w:val="0"/>
        <w:spacing w:line="240" w:lineRule="auto"/>
        <w:rPr>
          <w:rFonts w:ascii="KFGQPC Uthmanic Script HAFS" w:hAnsi="KFGQPC Uthmanic Script HAFS" w:cs="KFGQPC Uthmanic Script HAFS"/>
          <w:sz w:val="28"/>
          <w:szCs w:val="28"/>
          <w:rtl/>
        </w:rPr>
      </w:pPr>
      <w:r w:rsidRPr="00613232">
        <w:rPr>
          <w:rStyle w:val="Char6"/>
          <w:rFonts w:hint="cs"/>
          <w:rtl/>
        </w:rPr>
        <w:t>انسان به قدرتی که خدا به او داده موجود را فانی کند</w:t>
      </w:r>
      <w:r w:rsidR="00F46742">
        <w:rPr>
          <w:rStyle w:val="Char6"/>
          <w:rFonts w:hint="cs"/>
          <w:rtl/>
        </w:rPr>
        <w:t>،</w:t>
      </w:r>
      <w:r w:rsidR="0099081C">
        <w:rPr>
          <w:rStyle w:val="Char6"/>
          <w:rFonts w:hint="cs"/>
          <w:rtl/>
        </w:rPr>
        <w:t xml:space="preserve"> </w:t>
      </w:r>
      <w:r w:rsidRPr="00613232">
        <w:rPr>
          <w:rStyle w:val="Char6"/>
          <w:rFonts w:hint="cs"/>
          <w:rtl/>
        </w:rPr>
        <w:t>ما</w:t>
      </w:r>
      <w:r w:rsidR="00F46742">
        <w:rPr>
          <w:rStyle w:val="Char6"/>
          <w:rFonts w:hint="cs"/>
          <w:rtl/>
        </w:rPr>
        <w:t xml:space="preserve"> می‌</w:t>
      </w:r>
      <w:r w:rsidRPr="00613232">
        <w:rPr>
          <w:rStyle w:val="Char6"/>
          <w:rFonts w:hint="cs"/>
          <w:rtl/>
        </w:rPr>
        <w:t xml:space="preserve">گوئیم چگونه انسان به قدرت خدا بتواند چیزی را فانی کند </w:t>
      </w:r>
      <w:r w:rsidR="00CE2B7F" w:rsidRPr="00613232">
        <w:rPr>
          <w:rStyle w:val="Char6"/>
          <w:rFonts w:hint="cs"/>
          <w:rtl/>
        </w:rPr>
        <w:t>ا</w:t>
      </w:r>
      <w:r w:rsidRPr="00613232">
        <w:rPr>
          <w:rStyle w:val="Char6"/>
          <w:rFonts w:hint="cs"/>
          <w:rtl/>
        </w:rPr>
        <w:t>مّا خدا خودش نمی‌تواند</w:t>
      </w:r>
      <w:r w:rsidR="00F46742">
        <w:rPr>
          <w:rStyle w:val="Char6"/>
          <w:rFonts w:hint="cs"/>
          <w:rtl/>
        </w:rPr>
        <w:t>،</w:t>
      </w:r>
      <w:r w:rsidR="0099081C">
        <w:rPr>
          <w:rStyle w:val="Char6"/>
          <w:rFonts w:hint="cs"/>
          <w:rtl/>
        </w:rPr>
        <w:t xml:space="preserve"> </w:t>
      </w:r>
      <w:r w:rsidRPr="00613232">
        <w:rPr>
          <w:rStyle w:val="Char6"/>
          <w:rFonts w:hint="cs"/>
          <w:rtl/>
        </w:rPr>
        <w:t>اف بر این فهم</w:t>
      </w:r>
      <w:r w:rsidR="00F46742">
        <w:rPr>
          <w:rStyle w:val="Char6"/>
          <w:rFonts w:hint="cs"/>
          <w:rtl/>
        </w:rPr>
        <w:t>:</w:t>
      </w:r>
      <w:r w:rsidR="0099081C">
        <w:rPr>
          <w:rStyle w:val="Char6"/>
          <w:rFonts w:hint="cs"/>
          <w:rtl/>
        </w:rPr>
        <w:t xml:space="preserve"> </w:t>
      </w:r>
      <w:r w:rsidR="008B32B5">
        <w:rPr>
          <w:rStyle w:val="Char6"/>
          <w:rFonts w:cs="Traditional Arabic" w:hint="cs"/>
          <w:rtl/>
        </w:rPr>
        <w:t>﴿</w:t>
      </w:r>
      <w:r w:rsidR="008B32B5" w:rsidRPr="008B32B5">
        <w:rPr>
          <w:rStyle w:val="Char3"/>
          <w:rFonts w:hint="eastAsia"/>
          <w:rtl/>
        </w:rPr>
        <w:t>ذَٰلِكُم</w:t>
      </w:r>
      <w:r w:rsidR="008B32B5" w:rsidRPr="008B32B5">
        <w:rPr>
          <w:rStyle w:val="Char3"/>
          <w:rtl/>
        </w:rPr>
        <w:t xml:space="preserve"> بِأَنَّهُ</w:t>
      </w:r>
      <w:r w:rsidR="008B32B5" w:rsidRPr="008B32B5">
        <w:rPr>
          <w:rStyle w:val="Char3"/>
          <w:rFonts w:hint="cs"/>
          <w:rtl/>
        </w:rPr>
        <w:t>ۥٓ</w:t>
      </w:r>
      <w:r w:rsidR="008B32B5" w:rsidRPr="008B32B5">
        <w:rPr>
          <w:rStyle w:val="Char3"/>
          <w:rtl/>
        </w:rPr>
        <w:t xml:space="preserve"> إِذَا دُعِيَ </w:t>
      </w:r>
      <w:r w:rsidR="008B32B5" w:rsidRPr="008B32B5">
        <w:rPr>
          <w:rStyle w:val="Char3"/>
          <w:rFonts w:hint="cs"/>
          <w:rtl/>
        </w:rPr>
        <w:t>ٱ</w:t>
      </w:r>
      <w:r w:rsidR="008B32B5" w:rsidRPr="008B32B5">
        <w:rPr>
          <w:rStyle w:val="Char3"/>
          <w:rFonts w:hint="eastAsia"/>
          <w:rtl/>
        </w:rPr>
        <w:t>للَّهُ</w:t>
      </w:r>
      <w:r w:rsidR="008B32B5" w:rsidRPr="008B32B5">
        <w:rPr>
          <w:rStyle w:val="Char3"/>
          <w:rtl/>
        </w:rPr>
        <w:t xml:space="preserve"> وَحۡدَهُ</w:t>
      </w:r>
      <w:r w:rsidR="008B32B5" w:rsidRPr="008B32B5">
        <w:rPr>
          <w:rStyle w:val="Char3"/>
          <w:rFonts w:hint="cs"/>
          <w:rtl/>
        </w:rPr>
        <w:t>ۥ</w:t>
      </w:r>
      <w:r w:rsidR="008B32B5" w:rsidRPr="008B32B5">
        <w:rPr>
          <w:rStyle w:val="Char3"/>
          <w:rtl/>
        </w:rPr>
        <w:t xml:space="preserve"> كَفَرۡتُمۡ وَإِن يُشۡرَكۡ بِهِ</w:t>
      </w:r>
      <w:r w:rsidR="008B32B5" w:rsidRPr="008B32B5">
        <w:rPr>
          <w:rStyle w:val="Char3"/>
          <w:rFonts w:hint="cs"/>
          <w:rtl/>
        </w:rPr>
        <w:t>ۦ</w:t>
      </w:r>
      <w:r w:rsidR="008B32B5" w:rsidRPr="008B32B5">
        <w:rPr>
          <w:rStyle w:val="Char3"/>
          <w:rtl/>
        </w:rPr>
        <w:t xml:space="preserve"> تُؤۡمِنُواْۚ </w:t>
      </w:r>
      <w:r w:rsidR="008B32B5">
        <w:rPr>
          <w:rStyle w:val="Char6"/>
          <w:rFonts w:cs="Traditional Arabic" w:hint="cs"/>
          <w:rtl/>
        </w:rPr>
        <w:t xml:space="preserve">﴾ </w:t>
      </w:r>
      <w:r w:rsidR="008B32B5" w:rsidRPr="008B32B5">
        <w:rPr>
          <w:rStyle w:val="Char4"/>
          <w:rFonts w:hint="cs"/>
          <w:rtl/>
        </w:rPr>
        <w:t>[</w:t>
      </w:r>
      <w:r w:rsidR="008B32B5">
        <w:rPr>
          <w:rStyle w:val="Char4"/>
          <w:rFonts w:hint="cs"/>
          <w:rtl/>
        </w:rPr>
        <w:t>غافر</w:t>
      </w:r>
      <w:r w:rsidR="00F46742">
        <w:rPr>
          <w:rStyle w:val="Char4"/>
          <w:rFonts w:hint="cs"/>
          <w:rtl/>
        </w:rPr>
        <w:t>:</w:t>
      </w:r>
      <w:r w:rsidR="0099081C">
        <w:rPr>
          <w:rStyle w:val="Char4"/>
          <w:rFonts w:hint="cs"/>
          <w:rtl/>
        </w:rPr>
        <w:t xml:space="preserve"> </w:t>
      </w:r>
      <w:r w:rsidR="008B32B5">
        <w:rPr>
          <w:rStyle w:val="Char4"/>
          <w:rFonts w:hint="cs"/>
          <w:rtl/>
        </w:rPr>
        <w:t>12</w:t>
      </w:r>
      <w:r w:rsidR="008B32B5" w:rsidRPr="008B32B5">
        <w:rPr>
          <w:rStyle w:val="Char4"/>
          <w:rFonts w:hint="cs"/>
          <w:rtl/>
        </w:rPr>
        <w:t>]</w:t>
      </w:r>
    </w:p>
    <w:p w:rsidR="00125F37" w:rsidRPr="00613232" w:rsidRDefault="00125F37"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از ص </w:t>
      </w:r>
      <w:r w:rsidR="003F49A1" w:rsidRPr="00613232">
        <w:rPr>
          <w:rStyle w:val="Char6"/>
          <w:rFonts w:hint="cs"/>
          <w:rtl/>
        </w:rPr>
        <w:t>232 تا 236 بخود پیچیده که روایاتیکه در کفر غلا</w:t>
      </w:r>
      <w:r w:rsidR="00CE2B7F" w:rsidRPr="00613232">
        <w:rPr>
          <w:rStyle w:val="Char6"/>
          <w:rFonts w:hint="cs"/>
          <w:rtl/>
        </w:rPr>
        <w:t>ت</w:t>
      </w:r>
      <w:r w:rsidR="003F49A1" w:rsidRPr="00613232">
        <w:rPr>
          <w:rStyle w:val="Char6"/>
          <w:rFonts w:hint="cs"/>
          <w:rtl/>
        </w:rPr>
        <w:t xml:space="preserve"> است چه بکند زیرا با عقائد او نمی‌سازد گاهی تقلید از همدانی کرده و گاهی نقل قول مجلسی و گاهی از دیگران و خود متوجّه نشده که عقائد تقلیدی نیست و کسیکه در عقائد مقلّد غیر است نباید کتاب بنویسد</w:t>
      </w:r>
      <w:r w:rsidR="00F46742">
        <w:rPr>
          <w:rStyle w:val="Char6"/>
          <w:rFonts w:hint="cs"/>
          <w:rtl/>
        </w:rPr>
        <w:t>،</w:t>
      </w:r>
      <w:r w:rsidR="0099081C">
        <w:rPr>
          <w:rStyle w:val="Char6"/>
          <w:rFonts w:hint="cs"/>
          <w:rtl/>
        </w:rPr>
        <w:t xml:space="preserve"> </w:t>
      </w:r>
      <w:r w:rsidR="003F49A1" w:rsidRPr="00613232">
        <w:rPr>
          <w:rStyle w:val="Char6"/>
          <w:rFonts w:hint="cs"/>
          <w:rtl/>
        </w:rPr>
        <w:t xml:space="preserve">و آبروی خود را ببرد خوب بود </w:t>
      </w:r>
      <w:r w:rsidR="00CE2B7F" w:rsidRPr="00613232">
        <w:rPr>
          <w:rStyle w:val="Char6"/>
          <w:rFonts w:hint="cs"/>
          <w:rtl/>
        </w:rPr>
        <w:t>ا</w:t>
      </w:r>
      <w:r w:rsidR="003F49A1" w:rsidRPr="00613232">
        <w:rPr>
          <w:rStyle w:val="Char6"/>
          <w:rFonts w:hint="cs"/>
          <w:rtl/>
        </w:rPr>
        <w:t>قلّا می‌رفت کتاب لغت نگاه می‌کرد تا معنی غلوّ را بداند غلوّ یعنی تجاوز از حدّ پس هر کس امام را از وظائفی که قرآن برای او تعیین کرده تجاوز دهد غلو کرده</w:t>
      </w:r>
      <w:r w:rsidR="00F46742">
        <w:rPr>
          <w:rStyle w:val="Char6"/>
          <w:rFonts w:hint="cs"/>
          <w:rtl/>
        </w:rPr>
        <w:t>،</w:t>
      </w:r>
      <w:r w:rsidR="0099081C">
        <w:rPr>
          <w:rStyle w:val="Char6"/>
          <w:rFonts w:hint="cs"/>
          <w:rtl/>
        </w:rPr>
        <w:t xml:space="preserve"> </w:t>
      </w:r>
      <w:r w:rsidR="003F49A1" w:rsidRPr="00613232">
        <w:rPr>
          <w:rStyle w:val="Char6"/>
          <w:rFonts w:hint="cs"/>
          <w:rtl/>
        </w:rPr>
        <w:t>خود حضرت أمیر</w:t>
      </w:r>
      <w:r w:rsidR="00D43B3B" w:rsidRPr="00D43B3B">
        <w:rPr>
          <w:rStyle w:val="Char6"/>
          <w:rFonts w:cs="CTraditional Arabic" w:hint="cs"/>
          <w:rtl/>
        </w:rPr>
        <w:t>÷</w:t>
      </w:r>
      <w:r w:rsidR="003F49A1" w:rsidRPr="00613232">
        <w:rPr>
          <w:rStyle w:val="Char6"/>
          <w:rFonts w:hint="cs"/>
          <w:rtl/>
        </w:rPr>
        <w:t xml:space="preserve"> در خطب</w:t>
      </w:r>
      <w:r w:rsidR="00F46742">
        <w:rPr>
          <w:rStyle w:val="Char6"/>
          <w:rFonts w:hint="cs"/>
          <w:rtl/>
        </w:rPr>
        <w:t>ۀ</w:t>
      </w:r>
      <w:r w:rsidR="003F49A1" w:rsidRPr="00613232">
        <w:rPr>
          <w:rStyle w:val="Char6"/>
          <w:rFonts w:hint="cs"/>
          <w:rtl/>
        </w:rPr>
        <w:t xml:space="preserve"> 104 نهج‌البلاغه و طائف و مناصب و کار خود را تعیین کرده </w:t>
      </w:r>
      <w:r w:rsidR="005005A6">
        <w:rPr>
          <w:rStyle w:val="Char6"/>
          <w:rFonts w:hint="cs"/>
          <w:rtl/>
        </w:rPr>
        <w:t>چنان‌که</w:t>
      </w:r>
      <w:r w:rsidR="000C530B" w:rsidRPr="00613232">
        <w:rPr>
          <w:rStyle w:val="Char6"/>
          <w:rFonts w:hint="cs"/>
          <w:rtl/>
        </w:rPr>
        <w:t xml:space="preserve"> در سابق ذکر کردیم دیگر کسی حقّ ندارد کاسه گرم‌تر از</w:t>
      </w:r>
      <w:r w:rsidR="00F46742">
        <w:rPr>
          <w:rStyle w:val="Char6"/>
          <w:rFonts w:hint="cs"/>
          <w:rtl/>
        </w:rPr>
        <w:t xml:space="preserve">‌اش </w:t>
      </w:r>
      <w:r w:rsidR="000C530B" w:rsidRPr="00613232">
        <w:rPr>
          <w:rStyle w:val="Char6"/>
          <w:rFonts w:hint="cs"/>
          <w:rtl/>
        </w:rPr>
        <w:t>باشد و برای امام مناصب خدائی نعوذ</w:t>
      </w:r>
      <w:r w:rsidR="00CE2B7F" w:rsidRPr="00613232">
        <w:rPr>
          <w:rStyle w:val="Char6"/>
          <w:rFonts w:hint="cs"/>
          <w:rtl/>
        </w:rPr>
        <w:t xml:space="preserve"> ب</w:t>
      </w:r>
      <w:r w:rsidR="000C530B" w:rsidRPr="00613232">
        <w:rPr>
          <w:rStyle w:val="Char6"/>
          <w:rFonts w:hint="cs"/>
          <w:rtl/>
        </w:rPr>
        <w:t>الله تعیین کند</w:t>
      </w:r>
      <w:r w:rsidR="00F46742">
        <w:rPr>
          <w:rStyle w:val="Char6"/>
          <w:rFonts w:hint="cs"/>
          <w:rtl/>
        </w:rPr>
        <w:t>.</w:t>
      </w:r>
      <w:r w:rsidR="0099081C">
        <w:rPr>
          <w:rStyle w:val="Char6"/>
          <w:rFonts w:hint="cs"/>
          <w:rtl/>
        </w:rPr>
        <w:t xml:space="preserve"> </w:t>
      </w:r>
      <w:r w:rsidR="000C530B" w:rsidRPr="00613232">
        <w:rPr>
          <w:rStyle w:val="Char6"/>
          <w:rFonts w:hint="cs"/>
          <w:rtl/>
        </w:rPr>
        <w:t>باید به این آقایان گفت اگر شما شیعه می‌باشید گفت</w:t>
      </w:r>
      <w:r w:rsidR="00F46742">
        <w:rPr>
          <w:rStyle w:val="Char6"/>
          <w:rFonts w:hint="cs"/>
          <w:rtl/>
        </w:rPr>
        <w:t>ۀ</w:t>
      </w:r>
      <w:r w:rsidR="000C530B" w:rsidRPr="00613232">
        <w:rPr>
          <w:rStyle w:val="Char6"/>
          <w:rFonts w:hint="cs"/>
          <w:rtl/>
        </w:rPr>
        <w:t xml:space="preserve"> حضرت </w:t>
      </w:r>
      <w:r w:rsidR="00CE2B7F" w:rsidRPr="00613232">
        <w:rPr>
          <w:rStyle w:val="Char6"/>
          <w:rFonts w:hint="cs"/>
          <w:rtl/>
        </w:rPr>
        <w:t>ا</w:t>
      </w:r>
      <w:r w:rsidR="000C530B" w:rsidRPr="00613232">
        <w:rPr>
          <w:rStyle w:val="Char6"/>
          <w:rFonts w:hint="cs"/>
          <w:rtl/>
        </w:rPr>
        <w:t>میر را بپذیرند و از خود نبافید</w:t>
      </w:r>
      <w:r w:rsidR="00F46742">
        <w:rPr>
          <w:rStyle w:val="Char6"/>
          <w:rFonts w:hint="cs"/>
          <w:rtl/>
        </w:rPr>
        <w:t>.</w:t>
      </w:r>
      <w:r w:rsidR="0099081C">
        <w:rPr>
          <w:rStyle w:val="Char6"/>
          <w:rFonts w:hint="cs"/>
          <w:rtl/>
        </w:rPr>
        <w:t xml:space="preserve"> </w:t>
      </w:r>
      <w:r w:rsidR="000C530B" w:rsidRPr="00613232">
        <w:rPr>
          <w:rStyle w:val="Char6"/>
          <w:rFonts w:hint="cs"/>
          <w:rtl/>
        </w:rPr>
        <w:t xml:space="preserve">مثلاً در ص 52 گوید اقتدار ائمه از تمام </w:t>
      </w:r>
      <w:r w:rsidR="001A1FAB" w:rsidRPr="00613232">
        <w:rPr>
          <w:rStyle w:val="Char6"/>
          <w:rFonts w:hint="cs"/>
          <w:rtl/>
        </w:rPr>
        <w:t>ا</w:t>
      </w:r>
      <w:r w:rsidR="000C530B" w:rsidRPr="00613232">
        <w:rPr>
          <w:rStyle w:val="Char6"/>
          <w:rFonts w:hint="cs"/>
          <w:rtl/>
        </w:rPr>
        <w:t>نبیاء و مرسلین بیشتر است</w:t>
      </w:r>
      <w:r w:rsidR="00F46742">
        <w:rPr>
          <w:rStyle w:val="Char6"/>
          <w:rFonts w:hint="cs"/>
          <w:rtl/>
        </w:rPr>
        <w:t>.</w:t>
      </w:r>
      <w:r w:rsidR="0099081C">
        <w:rPr>
          <w:rStyle w:val="Char6"/>
          <w:rFonts w:hint="cs"/>
          <w:rtl/>
        </w:rPr>
        <w:t xml:space="preserve"> </w:t>
      </w:r>
      <w:r w:rsidR="000C530B" w:rsidRPr="00613232">
        <w:rPr>
          <w:rStyle w:val="Char6"/>
          <w:rFonts w:hint="cs"/>
          <w:rtl/>
        </w:rPr>
        <w:t>در ص 275 گوئد أئمّه افضل از پیغمبرانند</w:t>
      </w:r>
      <w:r w:rsidR="00F46742">
        <w:rPr>
          <w:rStyle w:val="Char6"/>
          <w:rFonts w:hint="cs"/>
          <w:rtl/>
        </w:rPr>
        <w:t>.</w:t>
      </w:r>
      <w:r w:rsidR="0099081C">
        <w:rPr>
          <w:rStyle w:val="Char6"/>
          <w:rFonts w:hint="cs"/>
          <w:rtl/>
        </w:rPr>
        <w:t xml:space="preserve"> </w:t>
      </w:r>
      <w:r w:rsidR="000C530B" w:rsidRPr="00613232">
        <w:rPr>
          <w:rStyle w:val="Char6"/>
          <w:rFonts w:hint="cs"/>
          <w:rtl/>
        </w:rPr>
        <w:t>و در ص 53 برخلاف</w:t>
      </w:r>
      <w:r w:rsidR="00524254">
        <w:rPr>
          <w:rStyle w:val="Char6"/>
          <w:rFonts w:hint="cs"/>
          <w:rtl/>
        </w:rPr>
        <w:t xml:space="preserve"> این‌ها </w:t>
      </w:r>
      <w:r w:rsidR="000C530B" w:rsidRPr="00613232">
        <w:rPr>
          <w:rStyle w:val="Char6"/>
          <w:rFonts w:hint="cs"/>
          <w:rtl/>
        </w:rPr>
        <w:t xml:space="preserve">گوید امام أفضل </w:t>
      </w:r>
      <w:r w:rsidR="00632490" w:rsidRPr="00613232">
        <w:rPr>
          <w:rStyle w:val="Char6"/>
          <w:rFonts w:hint="cs"/>
          <w:rtl/>
        </w:rPr>
        <w:t>اوصیاء است</w:t>
      </w:r>
      <w:r w:rsidR="00F46742">
        <w:rPr>
          <w:rStyle w:val="Char6"/>
          <w:rFonts w:hint="cs"/>
          <w:rtl/>
        </w:rPr>
        <w:t>،</w:t>
      </w:r>
      <w:r w:rsidR="0099081C">
        <w:rPr>
          <w:rStyle w:val="Char6"/>
          <w:rFonts w:hint="cs"/>
          <w:rtl/>
        </w:rPr>
        <w:t xml:space="preserve"> </w:t>
      </w:r>
      <w:r w:rsidR="00632490" w:rsidRPr="00613232">
        <w:rPr>
          <w:rStyle w:val="Char6"/>
          <w:rFonts w:hint="cs"/>
          <w:rtl/>
        </w:rPr>
        <w:t>و در ص 241 ضدّ هم</w:t>
      </w:r>
      <w:r w:rsidR="00F46742">
        <w:rPr>
          <w:rStyle w:val="Char6"/>
          <w:rFonts w:hint="cs"/>
          <w:rtl/>
        </w:rPr>
        <w:t>ۀ</w:t>
      </w:r>
      <w:r w:rsidR="00524254">
        <w:rPr>
          <w:rStyle w:val="Char6"/>
          <w:rFonts w:hint="cs"/>
          <w:rtl/>
        </w:rPr>
        <w:t xml:space="preserve"> این‌ها </w:t>
      </w:r>
      <w:r w:rsidR="00632490" w:rsidRPr="00613232">
        <w:rPr>
          <w:rStyle w:val="Char6"/>
          <w:rFonts w:hint="cs"/>
          <w:rtl/>
        </w:rPr>
        <w:t>گویند کسیکه برای أئمّه مقام نبوّت ادّعا کند اهل غلوّ و نجس است معل</w:t>
      </w:r>
      <w:r w:rsidR="002010C7" w:rsidRPr="00613232">
        <w:rPr>
          <w:rStyle w:val="Char6"/>
          <w:rFonts w:hint="cs"/>
          <w:rtl/>
        </w:rPr>
        <w:t>و</w:t>
      </w:r>
      <w:r w:rsidR="00632490" w:rsidRPr="00613232">
        <w:rPr>
          <w:rStyle w:val="Char6"/>
          <w:rFonts w:hint="cs"/>
          <w:rtl/>
        </w:rPr>
        <w:t xml:space="preserve">م می‌شد آقای نم در عقیده </w:t>
      </w:r>
      <w:r w:rsidR="00022EDA" w:rsidRPr="00613232">
        <w:rPr>
          <w:rStyle w:val="Char6"/>
          <w:rFonts w:hint="cs"/>
          <w:rtl/>
        </w:rPr>
        <w:t>یا متلوّن است و یا اصلاً عقیده‌ای ندارد و این کتاب را برای جلب و خرکردن عوام نوشته</w:t>
      </w:r>
      <w:r w:rsidR="00F46742">
        <w:rPr>
          <w:rStyle w:val="Char6"/>
          <w:rFonts w:hint="cs"/>
          <w:rtl/>
        </w:rPr>
        <w:t>،</w:t>
      </w:r>
      <w:r w:rsidR="0099081C">
        <w:rPr>
          <w:rStyle w:val="Char6"/>
          <w:rFonts w:hint="cs"/>
          <w:rtl/>
        </w:rPr>
        <w:t xml:space="preserve"> </w:t>
      </w:r>
      <w:r w:rsidR="00022EDA" w:rsidRPr="00613232">
        <w:rPr>
          <w:rStyle w:val="Char6"/>
          <w:rFonts w:hint="cs"/>
          <w:rtl/>
        </w:rPr>
        <w:t>ولی باید بداند عوام خود بخود سواری می‌دهد و زحمت بی جا کشیده</w:t>
      </w:r>
      <w:r w:rsidR="00F46742">
        <w:rPr>
          <w:rStyle w:val="Char6"/>
          <w:rFonts w:hint="cs"/>
          <w:rtl/>
        </w:rPr>
        <w:t xml:space="preserve">. </w:t>
      </w:r>
    </w:p>
    <w:p w:rsidR="002010C7" w:rsidRPr="00613232" w:rsidRDefault="002010C7" w:rsidP="005005A6">
      <w:pPr>
        <w:pStyle w:val="StyleComplexBLotus12ptJustifiedFirstline05cmCharCharCharCharChar1Char"/>
        <w:spacing w:line="240" w:lineRule="auto"/>
        <w:rPr>
          <w:rStyle w:val="Char6"/>
          <w:rtl/>
        </w:rPr>
      </w:pPr>
      <w:r w:rsidRPr="00613232">
        <w:rPr>
          <w:rStyle w:val="Char6"/>
          <w:rFonts w:hint="cs"/>
          <w:rtl/>
        </w:rPr>
        <w:t>در ص 254 تصدیق کرده که طبق دعای عرفه به امام حسین</w:t>
      </w:r>
      <w:r w:rsidR="00D43B3B" w:rsidRPr="00D43B3B">
        <w:rPr>
          <w:rStyle w:val="Char6"/>
          <w:rFonts w:cs="CTraditional Arabic" w:hint="cs"/>
          <w:rtl/>
        </w:rPr>
        <w:t>÷</w:t>
      </w:r>
      <w:r w:rsidR="00CF2928" w:rsidRPr="00613232">
        <w:rPr>
          <w:rStyle w:val="Char6"/>
          <w:rFonts w:hint="cs"/>
          <w:rtl/>
        </w:rPr>
        <w:t xml:space="preserve"> </w:t>
      </w:r>
      <w:r w:rsidR="001A1FAB" w:rsidRPr="00613232">
        <w:rPr>
          <w:rStyle w:val="Char6"/>
          <w:rFonts w:hint="cs"/>
          <w:rtl/>
        </w:rPr>
        <w:t>ا</w:t>
      </w:r>
      <w:r w:rsidR="00CF2928" w:rsidRPr="00613232">
        <w:rPr>
          <w:rStyle w:val="Char6"/>
          <w:rFonts w:hint="cs"/>
          <w:rtl/>
        </w:rPr>
        <w:t>مور خودش حتّی انتقال به دنیا واگذار نشده چه برسد ب</w:t>
      </w:r>
      <w:r w:rsidR="001A1FAB" w:rsidRPr="00613232">
        <w:rPr>
          <w:rStyle w:val="Char6"/>
          <w:rFonts w:hint="cs"/>
          <w:rtl/>
        </w:rPr>
        <w:t>ا</w:t>
      </w:r>
      <w:r w:rsidR="00CF2928" w:rsidRPr="00613232">
        <w:rPr>
          <w:rStyle w:val="Char6"/>
          <w:rFonts w:hint="cs"/>
          <w:rtl/>
        </w:rPr>
        <w:t>مور دیگران</w:t>
      </w:r>
      <w:r w:rsidR="00F46742">
        <w:rPr>
          <w:rStyle w:val="Char6"/>
          <w:rFonts w:hint="cs"/>
          <w:rtl/>
        </w:rPr>
        <w:t>،</w:t>
      </w:r>
      <w:r w:rsidR="0099081C">
        <w:rPr>
          <w:rStyle w:val="Char6"/>
          <w:rFonts w:hint="cs"/>
          <w:rtl/>
        </w:rPr>
        <w:t xml:space="preserve"> </w:t>
      </w:r>
      <w:r w:rsidR="00CF2928" w:rsidRPr="00613232">
        <w:rPr>
          <w:rStyle w:val="Char6"/>
          <w:rFonts w:hint="cs"/>
          <w:rtl/>
        </w:rPr>
        <w:t>ولی باز دبّه آورده و گوید این منافات ندارد با مقامات کامله که خدا به بعضی از افراد داده</w:t>
      </w:r>
      <w:r w:rsidR="00F46742">
        <w:rPr>
          <w:rStyle w:val="Char6"/>
          <w:rFonts w:hint="cs"/>
          <w:rtl/>
        </w:rPr>
        <w:t>،</w:t>
      </w:r>
      <w:r w:rsidR="0099081C">
        <w:rPr>
          <w:rStyle w:val="Char6"/>
          <w:rFonts w:hint="cs"/>
          <w:rtl/>
        </w:rPr>
        <w:t xml:space="preserve"> </w:t>
      </w:r>
      <w:r w:rsidR="00CF2928" w:rsidRPr="00613232">
        <w:rPr>
          <w:rStyle w:val="Char6"/>
          <w:rFonts w:hint="cs"/>
          <w:rtl/>
        </w:rPr>
        <w:t xml:space="preserve">ما می‌گوئیم بحث در مقامات نبود بحث در این بود که </w:t>
      </w:r>
      <w:r w:rsidR="001A1FAB" w:rsidRPr="00613232">
        <w:rPr>
          <w:rStyle w:val="Char6"/>
          <w:rFonts w:hint="cs"/>
          <w:rtl/>
        </w:rPr>
        <w:t>ا</w:t>
      </w:r>
      <w:r w:rsidR="00CF2928" w:rsidRPr="00613232">
        <w:rPr>
          <w:rStyle w:val="Char6"/>
          <w:rFonts w:hint="cs"/>
          <w:rtl/>
        </w:rPr>
        <w:t>مور تکوینی به امام واگذار نشده به اقرار خود امام شما اگر عناد نداری</w:t>
      </w:r>
      <w:r w:rsidR="001A1FAB" w:rsidRPr="00613232">
        <w:rPr>
          <w:rStyle w:val="Char6"/>
          <w:rFonts w:hint="cs"/>
          <w:rtl/>
        </w:rPr>
        <w:t>د</w:t>
      </w:r>
      <w:r w:rsidR="00CF2928" w:rsidRPr="00613232">
        <w:rPr>
          <w:rStyle w:val="Char6"/>
          <w:rFonts w:hint="cs"/>
          <w:rtl/>
        </w:rPr>
        <w:t xml:space="preserve"> قبول کن</w:t>
      </w:r>
      <w:r w:rsidR="001A1FAB" w:rsidRPr="00613232">
        <w:rPr>
          <w:rStyle w:val="Char6"/>
          <w:rFonts w:hint="cs"/>
          <w:rtl/>
        </w:rPr>
        <w:t>ی</w:t>
      </w:r>
      <w:r w:rsidR="00CF2928" w:rsidRPr="00613232">
        <w:rPr>
          <w:rStyle w:val="Char6"/>
          <w:rFonts w:hint="cs"/>
          <w:rtl/>
        </w:rPr>
        <w:t>د</w:t>
      </w:r>
      <w:r w:rsidR="00F46742">
        <w:rPr>
          <w:rStyle w:val="Char6"/>
          <w:rFonts w:hint="cs"/>
          <w:rtl/>
        </w:rPr>
        <w:t>.</w:t>
      </w:r>
      <w:r w:rsidR="0099081C">
        <w:rPr>
          <w:rStyle w:val="Char6"/>
          <w:rFonts w:hint="cs"/>
          <w:rtl/>
        </w:rPr>
        <w:t xml:space="preserve"> </w:t>
      </w:r>
    </w:p>
    <w:p w:rsidR="00947BEB" w:rsidRPr="00613232" w:rsidRDefault="00947BEB" w:rsidP="005005A6">
      <w:pPr>
        <w:pStyle w:val="StyleComplexBLotus12ptJustifiedFirstline05cmCharCharCharCharChar1Char"/>
        <w:spacing w:line="240" w:lineRule="auto"/>
        <w:rPr>
          <w:rStyle w:val="Char6"/>
          <w:rtl/>
        </w:rPr>
      </w:pPr>
      <w:r w:rsidRPr="00613232">
        <w:rPr>
          <w:rStyle w:val="Char6"/>
          <w:rFonts w:hint="cs"/>
          <w:rtl/>
        </w:rPr>
        <w:t>در ص 255</w:t>
      </w:r>
      <w:r w:rsidR="00F46742">
        <w:rPr>
          <w:rStyle w:val="Char6"/>
          <w:rFonts w:hint="cs"/>
          <w:rtl/>
        </w:rPr>
        <w:t xml:space="preserve"> می‌</w:t>
      </w:r>
      <w:r w:rsidRPr="00613232">
        <w:rPr>
          <w:rStyle w:val="Char6"/>
          <w:rFonts w:hint="cs"/>
          <w:rtl/>
        </w:rPr>
        <w:t>گوید با اینکه بندگان خاصّ یعنی أئمّه عالم به تمام مقدّرات خود و دیگران هستند و می‌توانند رفع آن نمایند مع ذلک از مقدّرات فرار نمی‌کنند و از خدا تغییر مقدّرات را می‌خواهند</w:t>
      </w:r>
      <w:r w:rsidR="00F46742">
        <w:rPr>
          <w:rStyle w:val="Char6"/>
          <w:rFonts w:hint="cs"/>
          <w:rtl/>
        </w:rPr>
        <w:t>.</w:t>
      </w:r>
      <w:r w:rsidR="0099081C">
        <w:rPr>
          <w:rStyle w:val="Char6"/>
          <w:rFonts w:hint="cs"/>
          <w:rtl/>
        </w:rPr>
        <w:t xml:space="preserve"> </w:t>
      </w:r>
      <w:r w:rsidRPr="00613232">
        <w:rPr>
          <w:rStyle w:val="Char6"/>
          <w:rFonts w:hint="cs"/>
          <w:rtl/>
        </w:rPr>
        <w:t>ما جواب می‌دهیم پس فائد</w:t>
      </w:r>
      <w:r w:rsidR="00F46742">
        <w:rPr>
          <w:rStyle w:val="Char6"/>
          <w:rFonts w:hint="cs"/>
          <w:rtl/>
        </w:rPr>
        <w:t>ۀ</w:t>
      </w:r>
      <w:r w:rsidRPr="00613232">
        <w:rPr>
          <w:rStyle w:val="Char6"/>
          <w:rFonts w:hint="cs"/>
          <w:rtl/>
        </w:rPr>
        <w:t xml:space="preserve"> علم و قدرت ایشان چیست؟ مثلاً اگر امام زیر دیواری شکسته نشسته و</w:t>
      </w:r>
      <w:r w:rsidR="00F46742">
        <w:rPr>
          <w:rStyle w:val="Char6"/>
          <w:rFonts w:hint="cs"/>
          <w:rtl/>
        </w:rPr>
        <w:t xml:space="preserve"> می‌</w:t>
      </w:r>
      <w:r w:rsidRPr="00613232">
        <w:rPr>
          <w:rStyle w:val="Char6"/>
          <w:rFonts w:hint="cs"/>
          <w:rtl/>
        </w:rPr>
        <w:t>داند که مقدّر شده در این ساعت خراب شود او برنمی</w:t>
      </w:r>
      <w:r w:rsidRPr="00613232">
        <w:rPr>
          <w:rStyle w:val="Char6"/>
          <w:rFonts w:hint="eastAsia"/>
          <w:rtl/>
        </w:rPr>
        <w:t>‌خیزد و از سقوط دیوار نمی‌گریزد و همان‌جا می‌نشیند تا دیوار بر سر او خراب شود و فقط دفع</w:t>
      </w:r>
      <w:r w:rsidR="00F46742">
        <w:rPr>
          <w:rStyle w:val="Char6"/>
          <w:rFonts w:hint="eastAsia"/>
          <w:rtl/>
        </w:rPr>
        <w:t xml:space="preserve"> آن را </w:t>
      </w:r>
      <w:r w:rsidRPr="00613232">
        <w:rPr>
          <w:rStyle w:val="Char6"/>
          <w:rFonts w:hint="eastAsia"/>
          <w:rtl/>
        </w:rPr>
        <w:t>از خدا می‌خواهد آیا چنین امامی عاقل است یا خیر؟ آیا پیروی عقل بر امام لازم است یا خیر؟ اگر امام می‌داند که در این غذا سم</w:t>
      </w:r>
      <w:r w:rsidRPr="00613232">
        <w:rPr>
          <w:rStyle w:val="Char6"/>
          <w:rFonts w:hint="cs"/>
          <w:rtl/>
        </w:rPr>
        <w:t>ّ</w:t>
      </w:r>
      <w:r w:rsidRPr="00613232">
        <w:rPr>
          <w:rStyle w:val="Char6"/>
          <w:rFonts w:hint="eastAsia"/>
          <w:rtl/>
        </w:rPr>
        <w:t xml:space="preserve"> است و می‌تواند </w:t>
      </w:r>
      <w:r w:rsidRPr="00613232">
        <w:rPr>
          <w:rStyle w:val="Char6"/>
          <w:rFonts w:hint="cs"/>
          <w:rtl/>
        </w:rPr>
        <w:t>نخورد و با اینکه می‌داند سمّ کشنده است باز از خودکش</w:t>
      </w:r>
      <w:r w:rsidR="001A1FAB" w:rsidRPr="00613232">
        <w:rPr>
          <w:rStyle w:val="Char6"/>
          <w:rFonts w:hint="cs"/>
          <w:rtl/>
        </w:rPr>
        <w:t>ی</w:t>
      </w:r>
      <w:r w:rsidRPr="00613232">
        <w:rPr>
          <w:rStyle w:val="Char6"/>
          <w:rFonts w:hint="cs"/>
          <w:rtl/>
        </w:rPr>
        <w:t xml:space="preserve"> خود‌داری نمی‌کند و می‌خورد و دفع</w:t>
      </w:r>
      <w:r w:rsidR="00F46742">
        <w:rPr>
          <w:rStyle w:val="Char6"/>
          <w:rFonts w:hint="cs"/>
          <w:rtl/>
        </w:rPr>
        <w:t xml:space="preserve"> آن را </w:t>
      </w:r>
      <w:r w:rsidRPr="00613232">
        <w:rPr>
          <w:rStyle w:val="Char6"/>
          <w:rFonts w:hint="cs"/>
          <w:rtl/>
        </w:rPr>
        <w:t>از خدا می‌خواهد آیا این امام مقتدای مردم می‌شود یا خیر؟ ما</w:t>
      </w:r>
      <w:r w:rsidR="00F46742">
        <w:rPr>
          <w:rStyle w:val="Char6"/>
          <w:rFonts w:hint="cs"/>
          <w:rtl/>
        </w:rPr>
        <w:t xml:space="preserve"> نمی‌</w:t>
      </w:r>
      <w:r w:rsidRPr="00613232">
        <w:rPr>
          <w:rStyle w:val="Char6"/>
          <w:rFonts w:hint="cs"/>
          <w:rtl/>
        </w:rPr>
        <w:t>دانیم مقصود آقای نم از نوشتن این هذیانات چیست؟</w:t>
      </w:r>
    </w:p>
    <w:p w:rsidR="00BC7D5C" w:rsidRPr="00613232" w:rsidRDefault="00597AE0" w:rsidP="005005A6">
      <w:pPr>
        <w:pStyle w:val="StyleComplexBLotus12ptJustifiedFirstline05cmCharCharCharCharChar1Char"/>
        <w:spacing w:line="240" w:lineRule="auto"/>
        <w:rPr>
          <w:rStyle w:val="Char6"/>
          <w:rtl/>
        </w:rPr>
      </w:pPr>
      <w:r w:rsidRPr="00613232">
        <w:rPr>
          <w:rStyle w:val="Char6"/>
          <w:rFonts w:hint="cs"/>
          <w:rtl/>
        </w:rPr>
        <w:t>در همان صفحه قبول کرده که رسول و امام باید بگویند لا حول و لا قوّه إلّا بالله</w:t>
      </w:r>
      <w:r w:rsidR="00F46742">
        <w:rPr>
          <w:rStyle w:val="Char6"/>
          <w:rFonts w:hint="cs"/>
          <w:rtl/>
        </w:rPr>
        <w:t>،</w:t>
      </w:r>
      <w:r w:rsidR="0099081C">
        <w:rPr>
          <w:rStyle w:val="Char6"/>
          <w:rFonts w:hint="cs"/>
          <w:rtl/>
        </w:rPr>
        <w:t xml:space="preserve"> </w:t>
      </w:r>
      <w:r w:rsidRPr="00613232">
        <w:rPr>
          <w:rStyle w:val="Char6"/>
          <w:rFonts w:hint="cs"/>
          <w:rtl/>
        </w:rPr>
        <w:t xml:space="preserve">و بحول الله و قوّته </w:t>
      </w:r>
      <w:r w:rsidR="001A1FAB" w:rsidRPr="00613232">
        <w:rPr>
          <w:rStyle w:val="Char6"/>
          <w:rFonts w:hint="cs"/>
          <w:rtl/>
        </w:rPr>
        <w:t>أ</w:t>
      </w:r>
      <w:r w:rsidRPr="00613232">
        <w:rPr>
          <w:rStyle w:val="Char6"/>
          <w:rFonts w:hint="cs"/>
          <w:rtl/>
        </w:rPr>
        <w:t>قوم و أقعد</w:t>
      </w:r>
      <w:r w:rsidR="00F46742">
        <w:rPr>
          <w:rStyle w:val="Char6"/>
          <w:rFonts w:hint="cs"/>
          <w:rtl/>
        </w:rPr>
        <w:t>،</w:t>
      </w:r>
      <w:r w:rsidR="0099081C">
        <w:rPr>
          <w:rStyle w:val="Char6"/>
          <w:rFonts w:hint="cs"/>
          <w:rtl/>
        </w:rPr>
        <w:t xml:space="preserve"> </w:t>
      </w:r>
      <w:r w:rsidRPr="00613232">
        <w:rPr>
          <w:rStyle w:val="Char6"/>
          <w:rFonts w:hint="cs"/>
          <w:rtl/>
        </w:rPr>
        <w:t>ولی از قبول اینکه هم</w:t>
      </w:r>
      <w:r w:rsidR="00F46742">
        <w:rPr>
          <w:rStyle w:val="Char6"/>
          <w:rFonts w:hint="cs"/>
          <w:rtl/>
        </w:rPr>
        <w:t>ۀ</w:t>
      </w:r>
      <w:r w:rsidRPr="00613232">
        <w:rPr>
          <w:rStyle w:val="Char6"/>
          <w:rFonts w:hint="cs"/>
          <w:rtl/>
        </w:rPr>
        <w:t xml:space="preserve"> مردم باید چنین بگویند و حول و قوّ</w:t>
      </w:r>
      <w:r w:rsidR="00F46742">
        <w:rPr>
          <w:rStyle w:val="Char6"/>
          <w:rFonts w:hint="cs"/>
          <w:rtl/>
        </w:rPr>
        <w:t>ۀ</w:t>
      </w:r>
      <w:r w:rsidRPr="00613232">
        <w:rPr>
          <w:rStyle w:val="Char6"/>
          <w:rFonts w:hint="cs"/>
          <w:rtl/>
        </w:rPr>
        <w:t xml:space="preserve"> خود را از خدا بدانند ن</w:t>
      </w:r>
      <w:r w:rsidR="001A1FAB" w:rsidRPr="00613232">
        <w:rPr>
          <w:rStyle w:val="Char6"/>
          <w:rFonts w:hint="cs"/>
          <w:rtl/>
        </w:rPr>
        <w:t>ه</w:t>
      </w:r>
      <w:r w:rsidRPr="00613232">
        <w:rPr>
          <w:rStyle w:val="Char6"/>
          <w:rFonts w:hint="cs"/>
          <w:rtl/>
        </w:rPr>
        <w:t xml:space="preserve"> از امام</w:t>
      </w:r>
      <w:r w:rsidR="00F46742">
        <w:rPr>
          <w:rStyle w:val="Char6"/>
          <w:rFonts w:hint="cs"/>
          <w:rtl/>
        </w:rPr>
        <w:t>،</w:t>
      </w:r>
      <w:r w:rsidR="0099081C">
        <w:rPr>
          <w:rStyle w:val="Char6"/>
          <w:rFonts w:hint="cs"/>
          <w:rtl/>
        </w:rPr>
        <w:t xml:space="preserve"> </w:t>
      </w:r>
      <w:r w:rsidRPr="00613232">
        <w:rPr>
          <w:rStyle w:val="Char6"/>
          <w:rFonts w:hint="cs"/>
          <w:rtl/>
        </w:rPr>
        <w:t>خودداری کرده و می‌گوید نزد کسانکه به معارف قرآن و عترت آشنا هستند واضح است که خد</w:t>
      </w:r>
      <w:r w:rsidR="001A1FAB" w:rsidRPr="00613232">
        <w:rPr>
          <w:rStyle w:val="Char6"/>
          <w:rFonts w:hint="cs"/>
          <w:rtl/>
        </w:rPr>
        <w:t>ا</w:t>
      </w:r>
      <w:r w:rsidRPr="00613232">
        <w:rPr>
          <w:rStyle w:val="Char6"/>
          <w:rFonts w:hint="cs"/>
          <w:rtl/>
        </w:rPr>
        <w:t xml:space="preserve"> افرادی را برگزدیده و هم</w:t>
      </w:r>
      <w:r w:rsidR="00F46742">
        <w:rPr>
          <w:rStyle w:val="Char6"/>
          <w:rFonts w:hint="cs"/>
          <w:rtl/>
        </w:rPr>
        <w:t>ۀ</w:t>
      </w:r>
      <w:r w:rsidRPr="00613232">
        <w:rPr>
          <w:rStyle w:val="Char6"/>
          <w:rFonts w:hint="cs"/>
          <w:rtl/>
        </w:rPr>
        <w:t xml:space="preserve"> خلائق را مسخّر ایشان کرده</w:t>
      </w:r>
      <w:r w:rsidR="00F46742">
        <w:rPr>
          <w:rStyle w:val="Char6"/>
          <w:rFonts w:hint="cs"/>
          <w:rtl/>
        </w:rPr>
        <w:t>.</w:t>
      </w:r>
      <w:r w:rsidR="0099081C">
        <w:rPr>
          <w:rStyle w:val="Char6"/>
          <w:rFonts w:hint="cs"/>
          <w:rtl/>
        </w:rPr>
        <w:t xml:space="preserve"> </w:t>
      </w:r>
      <w:r w:rsidRPr="00613232">
        <w:rPr>
          <w:rStyle w:val="Char6"/>
          <w:rFonts w:hint="cs"/>
          <w:rtl/>
        </w:rPr>
        <w:t xml:space="preserve">حال ما از این آقای نم می‌پرسیم این خلائق باید </w:t>
      </w:r>
      <w:r w:rsidR="001A1FAB" w:rsidRPr="008B32B5">
        <w:rPr>
          <w:rStyle w:val="Char7"/>
          <w:rtl/>
        </w:rPr>
        <w:t>«</w:t>
      </w:r>
      <w:r w:rsidRPr="008B32B5">
        <w:rPr>
          <w:rStyle w:val="Char7"/>
          <w:rtl/>
        </w:rPr>
        <w:t>بحول الله و قوّته</w:t>
      </w:r>
      <w:r w:rsidR="001A1FAB" w:rsidRPr="008B32B5">
        <w:rPr>
          <w:rStyle w:val="Char7"/>
          <w:rtl/>
        </w:rPr>
        <w:t>»</w:t>
      </w:r>
      <w:r w:rsidRPr="00F74EEB">
        <w:rPr>
          <w:rStyle w:val="Char6"/>
          <w:rFonts w:hint="cs"/>
          <w:rtl/>
        </w:rPr>
        <w:t xml:space="preserve"> </w:t>
      </w:r>
      <w:r w:rsidRPr="00613232">
        <w:rPr>
          <w:rStyle w:val="Char6"/>
          <w:rFonts w:hint="cs"/>
          <w:rtl/>
        </w:rPr>
        <w:t xml:space="preserve">بگویند یا </w:t>
      </w:r>
      <w:r w:rsidR="001A1FAB" w:rsidRPr="008B32B5">
        <w:rPr>
          <w:rStyle w:val="Char7"/>
          <w:rtl/>
        </w:rPr>
        <w:t>«</w:t>
      </w:r>
      <w:r w:rsidRPr="008B32B5">
        <w:rPr>
          <w:rStyle w:val="Char7"/>
          <w:rtl/>
        </w:rPr>
        <w:t>بح</w:t>
      </w:r>
      <w:r w:rsidR="001A1FAB" w:rsidRPr="008B32B5">
        <w:rPr>
          <w:rStyle w:val="Char7"/>
          <w:rtl/>
        </w:rPr>
        <w:t>ب</w:t>
      </w:r>
      <w:r w:rsidRPr="008B32B5">
        <w:rPr>
          <w:rStyle w:val="Char7"/>
          <w:rtl/>
        </w:rPr>
        <w:t>ل الأئمّه و قوّتهم؟</w:t>
      </w:r>
      <w:r w:rsidR="001A1FAB" w:rsidRPr="008B32B5">
        <w:rPr>
          <w:rStyle w:val="Char7"/>
          <w:rtl/>
        </w:rPr>
        <w:t>»</w:t>
      </w:r>
      <w:r w:rsidRPr="00613232">
        <w:rPr>
          <w:rStyle w:val="Char6"/>
          <w:rFonts w:hint="cs"/>
          <w:rtl/>
        </w:rPr>
        <w:t xml:space="preserve"> اینجا که رسیده طفره می‌رود و خود را آشنا به معارف قرآن می‌داند با اینکه بکلّی از معارف قرآن بی‌خبر است زیرا اگر به معارف قرآن آشنا بود اقرار می‌کرد که همه باید بحول الله و قوّته بگویند و بحول الإمام و قوّه الإمام کفر و شرکست</w:t>
      </w:r>
      <w:r w:rsidR="00F46742">
        <w:rPr>
          <w:rStyle w:val="Char6"/>
          <w:rFonts w:hint="cs"/>
          <w:rtl/>
        </w:rPr>
        <w:t>.</w:t>
      </w:r>
      <w:r w:rsidR="0099081C">
        <w:rPr>
          <w:rStyle w:val="Char6"/>
          <w:rFonts w:hint="cs"/>
          <w:rtl/>
        </w:rPr>
        <w:t xml:space="preserve"> </w:t>
      </w:r>
      <w:r w:rsidRPr="00613232">
        <w:rPr>
          <w:rStyle w:val="Char6"/>
          <w:rFonts w:hint="cs"/>
          <w:rtl/>
        </w:rPr>
        <w:t>عجب اینکه یک آخون</w:t>
      </w:r>
      <w:r w:rsidR="001A1FAB" w:rsidRPr="00613232">
        <w:rPr>
          <w:rStyle w:val="Char6"/>
          <w:rFonts w:hint="cs"/>
          <w:rtl/>
        </w:rPr>
        <w:t>د</w:t>
      </w:r>
      <w:r w:rsidRPr="00613232">
        <w:rPr>
          <w:rStyle w:val="Char6"/>
          <w:rFonts w:hint="cs"/>
          <w:rtl/>
        </w:rPr>
        <w:t xml:space="preserve"> قوچانی به نام شیخ غین‌علی و یا نام دیگری که فعلاً یادم نیست می‌گفت من بحول الإمام وقوّته کار حمّام (جماع) می‌کنم و حمّام</w:t>
      </w:r>
      <w:r w:rsidR="00F46742">
        <w:rPr>
          <w:rStyle w:val="Char6"/>
          <w:rFonts w:hint="cs"/>
          <w:rtl/>
        </w:rPr>
        <w:t xml:space="preserve"> می‌</w:t>
      </w:r>
      <w:r w:rsidRPr="00613232">
        <w:rPr>
          <w:rStyle w:val="Char6"/>
          <w:rFonts w:hint="cs"/>
          <w:rtl/>
        </w:rPr>
        <w:t>روم</w:t>
      </w:r>
      <w:r w:rsidR="00F46742">
        <w:rPr>
          <w:rStyle w:val="Char6"/>
          <w:rFonts w:hint="cs"/>
          <w:rtl/>
        </w:rPr>
        <w:t>،</w:t>
      </w:r>
      <w:r w:rsidR="0099081C">
        <w:rPr>
          <w:rStyle w:val="Char6"/>
          <w:rFonts w:hint="cs"/>
          <w:rtl/>
        </w:rPr>
        <w:t xml:space="preserve"> </w:t>
      </w:r>
      <w:r w:rsidRPr="00613232">
        <w:rPr>
          <w:rStyle w:val="Char6"/>
          <w:rFonts w:hint="cs"/>
          <w:rtl/>
        </w:rPr>
        <w:t xml:space="preserve">این آخوند بی‌حیا و نفهم مدّتی به قول خودش رفته نجف درس خوانده </w:t>
      </w:r>
      <w:r w:rsidR="00955BAE" w:rsidRPr="00613232">
        <w:rPr>
          <w:rStyle w:val="Char6"/>
          <w:rFonts w:hint="cs"/>
          <w:rtl/>
        </w:rPr>
        <w:t>ولی توحید و شرک را تمیز نداده است و اکنون کلّ بر جامعه می‌باشد</w:t>
      </w:r>
      <w:r w:rsidR="00F46742">
        <w:rPr>
          <w:rStyle w:val="Char6"/>
          <w:rFonts w:hint="cs"/>
          <w:rtl/>
        </w:rPr>
        <w:t xml:space="preserve">. </w:t>
      </w:r>
    </w:p>
    <w:p w:rsidR="007F6DF1" w:rsidRPr="00613232" w:rsidRDefault="00F868F8" w:rsidP="005005A6">
      <w:pPr>
        <w:pStyle w:val="StyleComplexBLotus12ptJustifiedFirstline05cmCharCharCharCharChar1Char"/>
        <w:spacing w:line="240" w:lineRule="auto"/>
        <w:rPr>
          <w:rStyle w:val="Char6"/>
          <w:rtl/>
        </w:rPr>
      </w:pPr>
      <w:r w:rsidRPr="00613232">
        <w:rPr>
          <w:rStyle w:val="Char6"/>
          <w:rFonts w:hint="cs"/>
          <w:rtl/>
        </w:rPr>
        <w:t>آقای نم در ص 275 می‌گوید همانطوریکه ما در خیال خود</w:t>
      </w:r>
      <w:r w:rsidR="00F46742">
        <w:rPr>
          <w:rStyle w:val="Char6"/>
          <w:rFonts w:hint="cs"/>
          <w:rtl/>
        </w:rPr>
        <w:t xml:space="preserve"> هرچه </w:t>
      </w:r>
      <w:r w:rsidRPr="00613232">
        <w:rPr>
          <w:rStyle w:val="Char6"/>
          <w:rFonts w:hint="cs"/>
          <w:rtl/>
        </w:rPr>
        <w:t>بخواهیم ایجاد می‌کنیم رسول و امام</w:t>
      </w:r>
      <w:r w:rsidR="00F46742">
        <w:rPr>
          <w:rStyle w:val="Char6"/>
          <w:rFonts w:hint="cs"/>
          <w:rtl/>
        </w:rPr>
        <w:t xml:space="preserve"> هرچه </w:t>
      </w:r>
      <w:r w:rsidRPr="00613232">
        <w:rPr>
          <w:rStyle w:val="Char6"/>
          <w:rFonts w:hint="cs"/>
          <w:rtl/>
        </w:rPr>
        <w:t>بخواهند در عالم محسوسات و خارج ایجاد می‌شود</w:t>
      </w:r>
      <w:r w:rsidR="00F46742">
        <w:rPr>
          <w:rStyle w:val="Char6"/>
          <w:rFonts w:hint="cs"/>
          <w:rtl/>
        </w:rPr>
        <w:t>.</w:t>
      </w:r>
      <w:r w:rsidR="0099081C">
        <w:rPr>
          <w:rStyle w:val="Char6"/>
          <w:rFonts w:hint="cs"/>
          <w:rtl/>
        </w:rPr>
        <w:t xml:space="preserve"> </w:t>
      </w:r>
      <w:r w:rsidRPr="00613232">
        <w:rPr>
          <w:rStyle w:val="Char6"/>
          <w:rFonts w:hint="cs"/>
          <w:rtl/>
        </w:rPr>
        <w:t>این آقا در اینجا وارد معقولات شده و خراب</w:t>
      </w:r>
      <w:r w:rsidR="00145B0B" w:rsidRPr="00613232">
        <w:rPr>
          <w:rStyle w:val="Char6"/>
          <w:rFonts w:hint="eastAsia"/>
          <w:rtl/>
        </w:rPr>
        <w:t>‌</w:t>
      </w:r>
      <w:r w:rsidRPr="00613232">
        <w:rPr>
          <w:rStyle w:val="Char6"/>
          <w:rFonts w:hint="cs"/>
          <w:rtl/>
        </w:rPr>
        <w:t>تر کرده</w:t>
      </w:r>
      <w:r w:rsidR="00F46742">
        <w:rPr>
          <w:rStyle w:val="Char6"/>
          <w:rFonts w:hint="cs"/>
          <w:rtl/>
        </w:rPr>
        <w:t>،</w:t>
      </w:r>
      <w:r w:rsidR="0099081C">
        <w:rPr>
          <w:rStyle w:val="Char6"/>
          <w:rFonts w:hint="cs"/>
          <w:rtl/>
        </w:rPr>
        <w:t xml:space="preserve"> </w:t>
      </w:r>
      <w:r w:rsidRPr="00613232">
        <w:rPr>
          <w:rStyle w:val="Char6"/>
          <w:rFonts w:hint="cs"/>
          <w:rtl/>
        </w:rPr>
        <w:t>ما می‌گوئیم اما ایجاد از عدم می‌کند و یا از موادّ قبلی</w:t>
      </w:r>
      <w:r w:rsidR="00F46742">
        <w:rPr>
          <w:rStyle w:val="Char6"/>
          <w:rFonts w:hint="cs"/>
          <w:rtl/>
        </w:rPr>
        <w:t>،</w:t>
      </w:r>
      <w:r w:rsidR="0099081C">
        <w:rPr>
          <w:rStyle w:val="Char6"/>
          <w:rFonts w:hint="cs"/>
          <w:rtl/>
        </w:rPr>
        <w:t xml:space="preserve"> </w:t>
      </w:r>
      <w:r w:rsidRPr="00613232">
        <w:rPr>
          <w:rStyle w:val="Char6"/>
          <w:rFonts w:hint="cs"/>
          <w:rtl/>
        </w:rPr>
        <w:t>اگر بگوید از عدم</w:t>
      </w:r>
      <w:r w:rsidR="00F46742">
        <w:rPr>
          <w:rStyle w:val="Char6"/>
          <w:rFonts w:hint="cs"/>
          <w:rtl/>
        </w:rPr>
        <w:t>،</w:t>
      </w:r>
      <w:r w:rsidR="0099081C">
        <w:rPr>
          <w:rStyle w:val="Char6"/>
          <w:rFonts w:hint="cs"/>
          <w:rtl/>
        </w:rPr>
        <w:t xml:space="preserve"> </w:t>
      </w:r>
      <w:r w:rsidRPr="00613232">
        <w:rPr>
          <w:rStyle w:val="Char6"/>
          <w:rFonts w:hint="cs"/>
          <w:rtl/>
        </w:rPr>
        <w:t>می‌گوئیم شما در ص 231 و 248 تصدیق کردی</w:t>
      </w:r>
      <w:r w:rsidR="001A1FAB" w:rsidRPr="00613232">
        <w:rPr>
          <w:rStyle w:val="Char6"/>
          <w:rFonts w:hint="cs"/>
          <w:rtl/>
        </w:rPr>
        <w:t>د</w:t>
      </w:r>
      <w:r w:rsidRPr="00613232">
        <w:rPr>
          <w:rStyle w:val="Char6"/>
          <w:rFonts w:hint="cs"/>
          <w:rtl/>
        </w:rPr>
        <w:t xml:space="preserve"> که کسی از عدم نمی‌تواند ایجاد کند جز خدا</w:t>
      </w:r>
      <w:r w:rsidR="00F46742">
        <w:rPr>
          <w:rStyle w:val="Char6"/>
          <w:rFonts w:hint="cs"/>
          <w:rtl/>
        </w:rPr>
        <w:t>،</w:t>
      </w:r>
      <w:r w:rsidR="0099081C">
        <w:rPr>
          <w:rStyle w:val="Char6"/>
          <w:rFonts w:hint="cs"/>
          <w:rtl/>
        </w:rPr>
        <w:t xml:space="preserve"> </w:t>
      </w:r>
      <w:r w:rsidRPr="00613232">
        <w:rPr>
          <w:rStyle w:val="Char6"/>
          <w:rFonts w:hint="cs"/>
          <w:rtl/>
        </w:rPr>
        <w:t>مگر اینجا از قول خود برگشته‌ای</w:t>
      </w:r>
      <w:r w:rsidR="00F46742">
        <w:rPr>
          <w:rStyle w:val="Char6"/>
          <w:rFonts w:hint="cs"/>
          <w:rtl/>
        </w:rPr>
        <w:t>،</w:t>
      </w:r>
      <w:r w:rsidR="0099081C">
        <w:rPr>
          <w:rStyle w:val="Char6"/>
          <w:rFonts w:hint="cs"/>
          <w:rtl/>
        </w:rPr>
        <w:t xml:space="preserve"> </w:t>
      </w:r>
      <w:r w:rsidRPr="00613232">
        <w:rPr>
          <w:rStyle w:val="Char6"/>
          <w:rFonts w:hint="cs"/>
          <w:rtl/>
        </w:rPr>
        <w:t>و اگر بگوید از موادّ قبلی می‌گوئیم این تکوین نیست و صنعت است پس ولایت تکوینی ندارد</w:t>
      </w:r>
      <w:r w:rsidR="00F46742">
        <w:rPr>
          <w:rStyle w:val="Char6"/>
          <w:rFonts w:hint="cs"/>
          <w:rtl/>
        </w:rPr>
        <w:t xml:space="preserve">. </w:t>
      </w:r>
    </w:p>
    <w:p w:rsidR="00BC7D5C" w:rsidRPr="00613232" w:rsidRDefault="00145B0B" w:rsidP="005005A6">
      <w:pPr>
        <w:pStyle w:val="StyleComplexBLotus12ptJustifiedFirstline05cmCharCharCharCharChar1Char"/>
        <w:spacing w:line="240" w:lineRule="auto"/>
        <w:rPr>
          <w:rStyle w:val="Char6"/>
          <w:rtl/>
        </w:rPr>
      </w:pPr>
      <w:r w:rsidRPr="00613232">
        <w:rPr>
          <w:rStyle w:val="Char6"/>
          <w:rFonts w:hint="cs"/>
          <w:rtl/>
        </w:rPr>
        <w:t>در ص 262 اشکال کرده که اخبار نفی تفویض خلق و رزق پنج عدد بیشتر نیست</w:t>
      </w:r>
      <w:r w:rsidR="00F46742">
        <w:rPr>
          <w:rStyle w:val="Char6"/>
          <w:rFonts w:hint="cs"/>
          <w:rtl/>
        </w:rPr>
        <w:t>،</w:t>
      </w:r>
      <w:r w:rsidR="0099081C">
        <w:rPr>
          <w:rStyle w:val="Char6"/>
          <w:rFonts w:hint="cs"/>
          <w:rtl/>
        </w:rPr>
        <w:t xml:space="preserve"> </w:t>
      </w:r>
      <w:r w:rsidRPr="00613232">
        <w:rPr>
          <w:rStyle w:val="Char6"/>
          <w:rFonts w:hint="cs"/>
          <w:rtl/>
        </w:rPr>
        <w:t>ولی خودش در ص 285 و 259 سی و یک عدد نقل کرده</w:t>
      </w:r>
      <w:r w:rsidR="00F46742">
        <w:rPr>
          <w:rStyle w:val="Char6"/>
          <w:rFonts w:hint="cs"/>
          <w:rtl/>
        </w:rPr>
        <w:t>،</w:t>
      </w:r>
      <w:r w:rsidR="0099081C">
        <w:rPr>
          <w:rStyle w:val="Char6"/>
          <w:rFonts w:hint="cs"/>
          <w:rtl/>
        </w:rPr>
        <w:t xml:space="preserve"> </w:t>
      </w:r>
      <w:r w:rsidRPr="00613232">
        <w:rPr>
          <w:rStyle w:val="Char6"/>
          <w:rFonts w:hint="cs"/>
          <w:rtl/>
        </w:rPr>
        <w:t>ما می‌گوئیم اگر یک خبر هم باشد کافی است زیرا موافق قرآن و عقل است</w:t>
      </w:r>
      <w:r w:rsidR="00F46742">
        <w:rPr>
          <w:rStyle w:val="Char6"/>
          <w:rFonts w:hint="cs"/>
          <w:rtl/>
        </w:rPr>
        <w:t>،</w:t>
      </w:r>
      <w:r w:rsidR="0099081C">
        <w:rPr>
          <w:rStyle w:val="Char6"/>
          <w:rFonts w:hint="cs"/>
          <w:rtl/>
        </w:rPr>
        <w:t xml:space="preserve"> </w:t>
      </w:r>
      <w:r w:rsidRPr="00613232">
        <w:rPr>
          <w:rStyle w:val="Char6"/>
          <w:rFonts w:hint="cs"/>
          <w:rtl/>
        </w:rPr>
        <w:t>شما را بخدا لجاج و عناد را بنگرید</w:t>
      </w:r>
      <w:r w:rsidR="00F46742">
        <w:rPr>
          <w:rStyle w:val="Char6"/>
          <w:rFonts w:hint="cs"/>
          <w:rtl/>
        </w:rPr>
        <w:t xml:space="preserve">. </w:t>
      </w:r>
    </w:p>
    <w:p w:rsidR="00FF23BA" w:rsidRPr="00A067F8" w:rsidRDefault="00FF23BA" w:rsidP="00C7270C">
      <w:pPr>
        <w:pStyle w:val="StyleComplexBLotus12ptJustifiedFirstline05cmCharCharCharCharChar1Char"/>
        <w:spacing w:line="240" w:lineRule="auto"/>
        <w:rPr>
          <w:rStyle w:val="Char6"/>
          <w:rFonts w:ascii="KFGQPC Uthmanic Script HAFS" w:hAnsi="KFGQPC Uthmanic Script HAFS" w:cs="KFGQPC Uthmanic Script HAFS"/>
          <w:rtl/>
        </w:rPr>
      </w:pPr>
      <w:r w:rsidRPr="00613232">
        <w:rPr>
          <w:rStyle w:val="Char6"/>
          <w:rFonts w:hint="cs"/>
          <w:rtl/>
        </w:rPr>
        <w:t>در ص 262 معجزات را دو قسم کرده می‌گوید یک قسم بود که از خدا می‌خواستند و خدا ایجاد می‌کرد</w:t>
      </w:r>
      <w:r w:rsidR="00F46742">
        <w:rPr>
          <w:rStyle w:val="Char6"/>
          <w:rFonts w:hint="cs"/>
          <w:rtl/>
        </w:rPr>
        <w:t>،</w:t>
      </w:r>
      <w:r w:rsidR="0099081C">
        <w:rPr>
          <w:rStyle w:val="Char6"/>
          <w:rFonts w:hint="cs"/>
          <w:rtl/>
        </w:rPr>
        <w:t xml:space="preserve"> </w:t>
      </w:r>
      <w:r w:rsidRPr="00613232">
        <w:rPr>
          <w:rStyle w:val="Char6"/>
          <w:rFonts w:hint="cs"/>
          <w:rtl/>
        </w:rPr>
        <w:t>و قسم دوّم این بود که بدون دعا خودشان قدرت ندارد و بر ضدّ قرآن و برخلاف قول خدا اجتهاد کرد</w:t>
      </w:r>
      <w:r w:rsidR="00C452EB" w:rsidRPr="00613232">
        <w:rPr>
          <w:rStyle w:val="Char6"/>
          <w:rFonts w:hint="cs"/>
          <w:rtl/>
        </w:rPr>
        <w:t>ه</w:t>
      </w:r>
      <w:r w:rsidR="00F46742">
        <w:rPr>
          <w:rStyle w:val="Char6"/>
          <w:rFonts w:hint="cs"/>
          <w:rtl/>
        </w:rPr>
        <w:t xml:space="preserve">‌ای </w:t>
      </w:r>
      <w:r w:rsidRPr="00613232">
        <w:rPr>
          <w:rStyle w:val="Char6"/>
          <w:rFonts w:hint="cs"/>
          <w:rtl/>
        </w:rPr>
        <w:t>و اجتهاد مقابل نصّ باطل است زیرا خدا مکرّر می‌فرماید</w:t>
      </w:r>
      <w:r w:rsidR="00C7270C">
        <w:rPr>
          <w:rStyle w:val="Char6"/>
          <w:rFonts w:hint="cs"/>
          <w:rtl/>
        </w:rPr>
        <w:t xml:space="preserve"> </w:t>
      </w:r>
      <w:r w:rsidR="00F46742">
        <w:rPr>
          <w:rStyle w:val="Char6"/>
          <w:rFonts w:hint="cs"/>
          <w:rtl/>
        </w:rPr>
        <w:t xml:space="preserve">ای </w:t>
      </w:r>
      <w:r w:rsidRPr="00613232">
        <w:rPr>
          <w:rStyle w:val="Char6"/>
          <w:rFonts w:hint="cs"/>
          <w:rtl/>
        </w:rPr>
        <w:t>رسول ما تو نمی‌توانی معجزه بیاوری</w:t>
      </w:r>
      <w:r w:rsidR="00A067F8">
        <w:rPr>
          <w:rStyle w:val="Char6"/>
          <w:rFonts w:hint="cs"/>
          <w:rtl/>
        </w:rPr>
        <w:t xml:space="preserve">: </w:t>
      </w:r>
      <w:r w:rsidR="00A067F8">
        <w:rPr>
          <w:rStyle w:val="Char6"/>
          <w:rFonts w:cs="Traditional Arabic" w:hint="cs"/>
          <w:rtl/>
        </w:rPr>
        <w:t>﴿</w:t>
      </w:r>
      <w:r w:rsidR="00A067F8" w:rsidRPr="00A067F8">
        <w:rPr>
          <w:rStyle w:val="Char3"/>
          <w:rtl/>
        </w:rPr>
        <w:t xml:space="preserve">إِنَّمَا </w:t>
      </w:r>
      <w:r w:rsidR="00A067F8" w:rsidRPr="00A067F8">
        <w:rPr>
          <w:rStyle w:val="Char3"/>
          <w:rFonts w:hint="cs"/>
          <w:rtl/>
        </w:rPr>
        <w:t>ٱلۡأٓيَٰتُ</w:t>
      </w:r>
      <w:r w:rsidR="00A067F8" w:rsidRPr="00A067F8">
        <w:rPr>
          <w:rStyle w:val="Char3"/>
          <w:rtl/>
        </w:rPr>
        <w:t xml:space="preserve"> عِندَ </w:t>
      </w:r>
      <w:r w:rsidR="00A067F8" w:rsidRPr="00A067F8">
        <w:rPr>
          <w:rStyle w:val="Char3"/>
          <w:rFonts w:hint="cs"/>
          <w:rtl/>
        </w:rPr>
        <w:t>ٱللَّهِ</w:t>
      </w:r>
      <w:r w:rsidR="00A067F8">
        <w:rPr>
          <w:rStyle w:val="Char6"/>
          <w:rFonts w:cs="Traditional Arabic" w:hint="cs"/>
          <w:rtl/>
        </w:rPr>
        <w:t>﴾</w:t>
      </w:r>
      <w:r w:rsidR="00A067F8">
        <w:rPr>
          <w:rStyle w:val="Char7"/>
          <w:rFonts w:hint="cs"/>
          <w:rtl/>
        </w:rPr>
        <w:t xml:space="preserve"> </w:t>
      </w:r>
      <w:r w:rsidRPr="00613232">
        <w:rPr>
          <w:rStyle w:val="Char6"/>
          <w:rFonts w:hint="cs"/>
          <w:rtl/>
        </w:rPr>
        <w:t xml:space="preserve">و حضرت رضا </w:t>
      </w:r>
      <w:r w:rsidR="005005A6">
        <w:rPr>
          <w:rStyle w:val="Char6"/>
          <w:rFonts w:hint="cs"/>
          <w:rtl/>
        </w:rPr>
        <w:t>چنان‌که</w:t>
      </w:r>
      <w:r w:rsidRPr="00613232">
        <w:rPr>
          <w:rStyle w:val="Char6"/>
          <w:rFonts w:hint="cs"/>
          <w:rtl/>
        </w:rPr>
        <w:t xml:space="preserve"> گذشت فرمود معجزات کار امام نبود</w:t>
      </w:r>
      <w:r w:rsidR="00F46742">
        <w:rPr>
          <w:rStyle w:val="Char6"/>
          <w:rFonts w:hint="cs"/>
          <w:rtl/>
        </w:rPr>
        <w:t xml:space="preserve">. </w:t>
      </w:r>
    </w:p>
    <w:p w:rsidR="00BD63A2" w:rsidRPr="00BD63A2" w:rsidRDefault="00BD63A2" w:rsidP="005005A6">
      <w:pPr>
        <w:pStyle w:val="StyleComplexBLotus12ptJustifiedFirstline05cmCharCharCharCharChar1Char"/>
        <w:spacing w:line="240" w:lineRule="auto"/>
        <w:rPr>
          <w:rFonts w:ascii="Times New Roman" w:hAnsi="Times New Roman" w:cs="Times New Roman"/>
          <w:sz w:val="28"/>
          <w:szCs w:val="28"/>
          <w:rtl/>
          <w:lang w:bidi="fa-IR"/>
        </w:rPr>
      </w:pPr>
      <w:r w:rsidRPr="00613232">
        <w:rPr>
          <w:rStyle w:val="Char6"/>
          <w:rFonts w:hint="cs"/>
          <w:rtl/>
        </w:rPr>
        <w:t>در ص 265 می‌گوید چون بصریح قرآن و روایات صحیحه نسبت خلق به عیسی</w:t>
      </w:r>
      <w:r w:rsidR="00D43B3B" w:rsidRPr="00D43B3B">
        <w:rPr>
          <w:rStyle w:val="Char6"/>
          <w:rFonts w:cs="CTraditional Arabic" w:hint="cs"/>
          <w:rtl/>
        </w:rPr>
        <w:t>÷</w:t>
      </w:r>
      <w:r w:rsidRPr="00613232">
        <w:rPr>
          <w:rStyle w:val="Char6"/>
          <w:rFonts w:hint="cs"/>
          <w:rtl/>
        </w:rPr>
        <w:t xml:space="preserve"> و ملائکه صحیح باشد این موضوع نسبت به ملک و بشر فرقی ندارد اگر چه در نظر اشخاص دور از حقائق فریاد واکفرا بلند می‌شود</w:t>
      </w:r>
      <w:r w:rsidR="00F46742">
        <w:rPr>
          <w:rStyle w:val="Char6"/>
          <w:rFonts w:hint="cs"/>
          <w:rtl/>
        </w:rPr>
        <w:t>.</w:t>
      </w:r>
      <w:r w:rsidR="0099081C">
        <w:rPr>
          <w:rStyle w:val="Char6"/>
          <w:rFonts w:hint="cs"/>
          <w:rtl/>
        </w:rPr>
        <w:t xml:space="preserve"> </w:t>
      </w:r>
      <w:r w:rsidRPr="00613232">
        <w:rPr>
          <w:rStyle w:val="Char6"/>
          <w:rFonts w:hint="cs"/>
          <w:rtl/>
        </w:rPr>
        <w:t>جواب این است که نسبت خلق به عیسی</w:t>
      </w:r>
      <w:r w:rsidR="00D43B3B" w:rsidRPr="00D43B3B">
        <w:rPr>
          <w:rStyle w:val="Char6"/>
          <w:rFonts w:cs="CTraditional Arabic" w:hint="cs"/>
          <w:rtl/>
        </w:rPr>
        <w:t>÷</w:t>
      </w:r>
      <w:r w:rsidRPr="00613232">
        <w:rPr>
          <w:rStyle w:val="Char6"/>
          <w:rFonts w:hint="cs"/>
          <w:rtl/>
        </w:rPr>
        <w:t xml:space="preserve"> </w:t>
      </w:r>
      <w:r w:rsidR="001A1FAB" w:rsidRPr="008B32B5">
        <w:rPr>
          <w:rStyle w:val="Char7"/>
          <w:rtl/>
        </w:rPr>
        <w:t>«</w:t>
      </w:r>
      <w:r w:rsidRPr="008B32B5">
        <w:rPr>
          <w:rStyle w:val="Char7"/>
          <w:rtl/>
        </w:rPr>
        <w:t>خلق من ش</w:t>
      </w:r>
      <w:r w:rsidR="0099081C">
        <w:rPr>
          <w:rStyle w:val="Char7"/>
          <w:rtl/>
        </w:rPr>
        <w:t>ي</w:t>
      </w:r>
      <w:r w:rsidRPr="008B32B5">
        <w:rPr>
          <w:rStyle w:val="Char7"/>
          <w:rtl/>
        </w:rPr>
        <w:t>ء</w:t>
      </w:r>
      <w:r w:rsidR="001A1FAB" w:rsidRPr="008B32B5">
        <w:rPr>
          <w:rStyle w:val="Char7"/>
          <w:rtl/>
        </w:rPr>
        <w:t>»</w:t>
      </w:r>
      <w:r w:rsidRPr="00F74EEB">
        <w:rPr>
          <w:rStyle w:val="Char6"/>
          <w:rFonts w:hint="cs"/>
          <w:rtl/>
        </w:rPr>
        <w:t xml:space="preserve"> </w:t>
      </w:r>
      <w:r w:rsidRPr="00613232">
        <w:rPr>
          <w:rStyle w:val="Char6"/>
          <w:rFonts w:hint="cs"/>
          <w:rtl/>
        </w:rPr>
        <w:t>است نه خلق از عدم</w:t>
      </w:r>
      <w:r w:rsidR="00F46742">
        <w:rPr>
          <w:rStyle w:val="Char6"/>
          <w:rFonts w:hint="cs"/>
          <w:rtl/>
        </w:rPr>
        <w:t>.</w:t>
      </w:r>
      <w:r w:rsidR="0099081C">
        <w:rPr>
          <w:rStyle w:val="Char6"/>
          <w:rFonts w:hint="cs"/>
          <w:rtl/>
        </w:rPr>
        <w:t xml:space="preserve"> </w:t>
      </w:r>
      <w:r w:rsidRPr="00613232">
        <w:rPr>
          <w:rStyle w:val="Char6"/>
          <w:rFonts w:hint="cs"/>
          <w:rtl/>
        </w:rPr>
        <w:t xml:space="preserve">و آن صنعت است و </w:t>
      </w:r>
      <w:r w:rsidR="001A1FAB" w:rsidRPr="00613232">
        <w:rPr>
          <w:rStyle w:val="Char6"/>
          <w:rFonts w:hint="cs"/>
          <w:rtl/>
        </w:rPr>
        <w:t>ا</w:t>
      </w:r>
      <w:r w:rsidRPr="00613232">
        <w:rPr>
          <w:rStyle w:val="Char6"/>
          <w:rFonts w:hint="cs"/>
          <w:rtl/>
        </w:rPr>
        <w:t>مّا خلق از عدم منحصر به خدا است</w:t>
      </w:r>
      <w:r w:rsidR="00F46742">
        <w:rPr>
          <w:rStyle w:val="Char6"/>
          <w:rFonts w:hint="cs"/>
          <w:rtl/>
        </w:rPr>
        <w:t>.</w:t>
      </w:r>
      <w:r w:rsidR="0099081C">
        <w:rPr>
          <w:rStyle w:val="Char6"/>
          <w:rFonts w:hint="cs"/>
          <w:rtl/>
        </w:rPr>
        <w:t xml:space="preserve"> </w:t>
      </w:r>
      <w:r w:rsidRPr="00613232">
        <w:rPr>
          <w:rStyle w:val="Char6"/>
          <w:rFonts w:hint="cs"/>
          <w:rtl/>
        </w:rPr>
        <w:t xml:space="preserve">و </w:t>
      </w:r>
      <w:r w:rsidR="001A1FAB" w:rsidRPr="00613232">
        <w:rPr>
          <w:rStyle w:val="Char6"/>
          <w:rFonts w:hint="cs"/>
          <w:rtl/>
        </w:rPr>
        <w:t>ا</w:t>
      </w:r>
      <w:r w:rsidRPr="00613232">
        <w:rPr>
          <w:rStyle w:val="Char6"/>
          <w:rFonts w:hint="cs"/>
          <w:rtl/>
        </w:rPr>
        <w:t>مّا ملک را نمی‌توان قیاس کرد با بشر زیرا ملک م</w:t>
      </w:r>
      <w:r w:rsidR="001A1FAB" w:rsidRPr="00613232">
        <w:rPr>
          <w:rStyle w:val="Char6"/>
          <w:rFonts w:hint="cs"/>
          <w:rtl/>
        </w:rPr>
        <w:t>ا</w:t>
      </w:r>
      <w:r w:rsidRPr="00613232">
        <w:rPr>
          <w:rStyle w:val="Char6"/>
          <w:rFonts w:hint="cs"/>
          <w:rtl/>
        </w:rPr>
        <w:t>مور از طرف پروردگار است ولی بشر فاعل مختار و مستقلّ است اگر آقای نم درک نکند ما تقصیر نداریم</w:t>
      </w:r>
      <w:r w:rsidR="00F46742">
        <w:rPr>
          <w:rStyle w:val="Char6"/>
          <w:rFonts w:hint="cs"/>
          <w:rtl/>
        </w:rPr>
        <w:t>.</w:t>
      </w:r>
      <w:r w:rsidR="0099081C">
        <w:rPr>
          <w:rStyle w:val="Char6"/>
          <w:rFonts w:hint="cs"/>
          <w:rtl/>
        </w:rPr>
        <w:t xml:space="preserve"> </w:t>
      </w:r>
    </w:p>
    <w:p w:rsidR="00BC7D5C" w:rsidRPr="008B32B5" w:rsidRDefault="00B17A6C" w:rsidP="005005A6">
      <w:pPr>
        <w:pStyle w:val="StyleComplexBLotus12ptJustifiedFirstline05cmCharCharCharCharChar1Char"/>
        <w:spacing w:line="240" w:lineRule="auto"/>
        <w:rPr>
          <w:rStyle w:val="Char6"/>
          <w:rtl/>
        </w:rPr>
      </w:pPr>
      <w:r w:rsidRPr="00613232">
        <w:rPr>
          <w:rStyle w:val="Char6"/>
          <w:rFonts w:hint="cs"/>
          <w:rtl/>
        </w:rPr>
        <w:t>در ص 269 برای اینکه ثابت کند پیغمبر و امام متحیّز و دارای مکان نیست و در آن واحد همه جا هست دلیل آورده که چون مخزن اسرار و علوم پروردگارند هر جا بخواهند سیر می‌کنند</w:t>
      </w:r>
      <w:r w:rsidR="00F46742">
        <w:rPr>
          <w:rStyle w:val="Char6"/>
          <w:rFonts w:hint="cs"/>
          <w:rtl/>
        </w:rPr>
        <w:t>.</w:t>
      </w:r>
      <w:r w:rsidR="0099081C">
        <w:rPr>
          <w:rStyle w:val="Char6"/>
          <w:rFonts w:hint="cs"/>
          <w:rtl/>
        </w:rPr>
        <w:t xml:space="preserve"> </w:t>
      </w:r>
      <w:r w:rsidRPr="00613232">
        <w:rPr>
          <w:rStyle w:val="Char6"/>
          <w:rFonts w:hint="cs"/>
          <w:rtl/>
        </w:rPr>
        <w:t>خوانند</w:t>
      </w:r>
      <w:r w:rsidR="00F46742">
        <w:rPr>
          <w:rStyle w:val="Char6"/>
          <w:rFonts w:hint="cs"/>
          <w:rtl/>
        </w:rPr>
        <w:t>ۀ</w:t>
      </w:r>
      <w:r w:rsidRPr="00613232">
        <w:rPr>
          <w:rStyle w:val="Char6"/>
          <w:rFonts w:hint="cs"/>
          <w:rtl/>
        </w:rPr>
        <w:t xml:space="preserve"> عزی</w:t>
      </w:r>
      <w:r w:rsidR="001A1FAB" w:rsidRPr="00613232">
        <w:rPr>
          <w:rStyle w:val="Char6"/>
          <w:rFonts w:hint="cs"/>
          <w:rtl/>
        </w:rPr>
        <w:t>ز</w:t>
      </w:r>
      <w:r w:rsidRPr="00613232">
        <w:rPr>
          <w:rStyle w:val="Char6"/>
          <w:rFonts w:hint="cs"/>
          <w:rtl/>
        </w:rPr>
        <w:t xml:space="preserve"> تو را به خدا قسم دقّت کن کسیکه این قدر عوام است که نمی‌داند سیر کردن روح دلیل بر تحیّز و مکان واحد داشتن است زیرا چون همه‌جا نیست سیر می‌کند از جائی به جائی می‌رود و در جائی که نبوده می‌رود و اگر همه جا ب</w:t>
      </w:r>
      <w:r w:rsidR="00FE43C0" w:rsidRPr="00613232">
        <w:rPr>
          <w:rStyle w:val="Char6"/>
          <w:rFonts w:hint="cs"/>
          <w:rtl/>
        </w:rPr>
        <w:t>و</w:t>
      </w:r>
      <w:r w:rsidRPr="00613232">
        <w:rPr>
          <w:rStyle w:val="Char6"/>
          <w:rFonts w:hint="cs"/>
          <w:rtl/>
        </w:rPr>
        <w:t>د دیگر رفتن لازم نبود و این دلیل بر صحت کلام ما و یا بطلان اوهام خودش می‌باشد</w:t>
      </w:r>
      <w:r w:rsidR="00F46742">
        <w:rPr>
          <w:rStyle w:val="Char6"/>
          <w:rFonts w:hint="cs"/>
          <w:rtl/>
        </w:rPr>
        <w:t>.</w:t>
      </w:r>
      <w:r w:rsidR="0099081C">
        <w:rPr>
          <w:rStyle w:val="Char6"/>
          <w:rFonts w:hint="cs"/>
          <w:rtl/>
        </w:rPr>
        <w:t xml:space="preserve"> </w:t>
      </w:r>
      <w:r w:rsidRPr="00613232">
        <w:rPr>
          <w:rStyle w:val="Char6"/>
          <w:rFonts w:hint="cs"/>
          <w:rtl/>
        </w:rPr>
        <w:t xml:space="preserve">به اضافه علوم </w:t>
      </w:r>
      <w:r w:rsidR="008060F1" w:rsidRPr="00613232">
        <w:rPr>
          <w:rStyle w:val="Char6"/>
          <w:rFonts w:hint="cs"/>
          <w:rtl/>
        </w:rPr>
        <w:t>ا</w:t>
      </w:r>
      <w:r w:rsidRPr="00613232">
        <w:rPr>
          <w:rStyle w:val="Char6"/>
          <w:rFonts w:hint="cs"/>
          <w:rtl/>
        </w:rPr>
        <w:t>لهی مخزن ندارد علم خدا محدود نیست و عین ذات او است خدا در قرآن فرموده</w:t>
      </w:r>
      <w:r w:rsidR="00F46742">
        <w:rPr>
          <w:rStyle w:val="Char6"/>
          <w:rFonts w:hint="cs"/>
          <w:rtl/>
        </w:rPr>
        <w:t>:</w:t>
      </w:r>
      <w:r w:rsidR="0099081C">
        <w:rPr>
          <w:rStyle w:val="Char6"/>
          <w:rFonts w:hint="cs"/>
          <w:rtl/>
        </w:rPr>
        <w:t xml:space="preserve"> </w:t>
      </w:r>
      <w:r w:rsidR="008B32B5">
        <w:rPr>
          <w:rStyle w:val="Char6"/>
          <w:rFonts w:cs="Traditional Arabic" w:hint="cs"/>
          <w:rtl/>
        </w:rPr>
        <w:t>﴿</w:t>
      </w:r>
      <w:r w:rsidR="008B32B5" w:rsidRPr="008B32B5">
        <w:rPr>
          <w:rStyle w:val="Char3"/>
          <w:rFonts w:hint="eastAsia"/>
          <w:rtl/>
        </w:rPr>
        <w:t>قُل</w:t>
      </w:r>
      <w:r w:rsidR="008B32B5" w:rsidRPr="008B32B5">
        <w:rPr>
          <w:rStyle w:val="Char3"/>
          <w:rtl/>
        </w:rPr>
        <w:t xml:space="preserve"> لَّآ أَقُولُ لَكُمۡ عِندِي خَزَآئِنُ </w:t>
      </w:r>
      <w:r w:rsidR="008B32B5" w:rsidRPr="008B32B5">
        <w:rPr>
          <w:rStyle w:val="Char3"/>
          <w:rFonts w:hint="cs"/>
          <w:rtl/>
        </w:rPr>
        <w:t>ٱ</w:t>
      </w:r>
      <w:r w:rsidR="008B32B5" w:rsidRPr="008B32B5">
        <w:rPr>
          <w:rStyle w:val="Char3"/>
          <w:rFonts w:hint="eastAsia"/>
          <w:rtl/>
        </w:rPr>
        <w:t>للَّهِ</w:t>
      </w:r>
      <w:r w:rsidR="008B32B5">
        <w:rPr>
          <w:rStyle w:val="Char6"/>
          <w:rFonts w:cs="Traditional Arabic" w:hint="cs"/>
          <w:rtl/>
        </w:rPr>
        <w:t>﴾</w:t>
      </w:r>
      <w:r w:rsidR="00F46742">
        <w:rPr>
          <w:rStyle w:val="Char6"/>
          <w:rtl/>
        </w:rPr>
        <w:t xml:space="preserve">. </w:t>
      </w:r>
    </w:p>
    <w:p w:rsidR="00BC7D5C" w:rsidRPr="00613232" w:rsidRDefault="00F236F2" w:rsidP="005005A6">
      <w:pPr>
        <w:pStyle w:val="StyleComplexBLotus12ptJustifiedFirstline05cmCharCharCharCharChar1Char"/>
        <w:spacing w:line="240" w:lineRule="auto"/>
        <w:rPr>
          <w:rStyle w:val="Char6"/>
          <w:rtl/>
        </w:rPr>
      </w:pPr>
      <w:r w:rsidRPr="00613232">
        <w:rPr>
          <w:rStyle w:val="Char6"/>
          <w:rFonts w:hint="cs"/>
          <w:rtl/>
        </w:rPr>
        <w:t xml:space="preserve">در ص 271 می‌گوید </w:t>
      </w:r>
      <w:r w:rsidR="008060F1" w:rsidRPr="008B32B5">
        <w:rPr>
          <w:rStyle w:val="Char7"/>
          <w:rtl/>
        </w:rPr>
        <w:t>«</w:t>
      </w:r>
      <w:r w:rsidRPr="008B32B5">
        <w:rPr>
          <w:rStyle w:val="Char7"/>
          <w:rtl/>
        </w:rPr>
        <w:t>باب الله و سب</w:t>
      </w:r>
      <w:r w:rsidR="0099081C">
        <w:rPr>
          <w:rStyle w:val="Char7"/>
          <w:rtl/>
        </w:rPr>
        <w:t>ي</w:t>
      </w:r>
      <w:r w:rsidRPr="008B32B5">
        <w:rPr>
          <w:rStyle w:val="Char7"/>
          <w:rtl/>
        </w:rPr>
        <w:t>ل الله أئمه</w:t>
      </w:r>
      <w:r w:rsidR="008060F1" w:rsidRPr="008B32B5">
        <w:rPr>
          <w:rStyle w:val="Char7"/>
          <w:rtl/>
        </w:rPr>
        <w:t>»</w:t>
      </w:r>
      <w:r w:rsidRPr="00613232">
        <w:rPr>
          <w:rStyle w:val="Char6"/>
          <w:rFonts w:hint="cs"/>
          <w:rtl/>
        </w:rPr>
        <w:t xml:space="preserve"> می‌باشند و هر کس</w:t>
      </w:r>
      <w:r w:rsidR="00F46742">
        <w:rPr>
          <w:rStyle w:val="Char6"/>
          <w:rFonts w:hint="cs"/>
          <w:rtl/>
        </w:rPr>
        <w:t xml:space="preserve"> هرچه </w:t>
      </w:r>
      <w:r w:rsidRPr="00613232">
        <w:rPr>
          <w:rStyle w:val="Char6"/>
          <w:rFonts w:hint="cs"/>
          <w:rtl/>
        </w:rPr>
        <w:t>می‌خواهد از این راه و از این باب بیابد</w:t>
      </w:r>
      <w:r w:rsidR="00F46742">
        <w:rPr>
          <w:rStyle w:val="Char6"/>
          <w:rFonts w:hint="cs"/>
          <w:rtl/>
        </w:rPr>
        <w:t>.</w:t>
      </w:r>
      <w:r w:rsidR="0099081C">
        <w:rPr>
          <w:rStyle w:val="Char6"/>
          <w:rFonts w:hint="cs"/>
          <w:rtl/>
        </w:rPr>
        <w:t xml:space="preserve"> </w:t>
      </w:r>
      <w:r w:rsidRPr="00613232">
        <w:rPr>
          <w:rStyle w:val="Char6"/>
          <w:rFonts w:hint="cs"/>
          <w:rtl/>
        </w:rPr>
        <w:t>باید گفت خدا مانند شاه و وزیر در و دربان ندارد</w:t>
      </w:r>
      <w:r w:rsidR="00F46742">
        <w:rPr>
          <w:rStyle w:val="Char6"/>
          <w:rFonts w:hint="cs"/>
          <w:rtl/>
        </w:rPr>
        <w:t>.</w:t>
      </w:r>
      <w:r w:rsidR="0099081C">
        <w:rPr>
          <w:rStyle w:val="Char6"/>
          <w:rFonts w:hint="cs"/>
          <w:rtl/>
        </w:rPr>
        <w:t xml:space="preserve"> </w:t>
      </w:r>
      <w:r w:rsidRPr="00613232">
        <w:rPr>
          <w:rStyle w:val="Char6"/>
          <w:rFonts w:hint="cs"/>
          <w:rtl/>
        </w:rPr>
        <w:t>این احمقان خیال کرده‌اند خدا جائی است و در و دربان گذاشته و هر کس بخواهد برود نزد او باید از در وارد شود و دربان را ببنید اینان نه به دنبال عقل رفته‌اند و نه از کلام امام خود خبر دارند</w:t>
      </w:r>
      <w:r w:rsidR="00F46742">
        <w:rPr>
          <w:rStyle w:val="Char6"/>
          <w:rFonts w:hint="cs"/>
          <w:rtl/>
        </w:rPr>
        <w:t>.</w:t>
      </w:r>
      <w:r w:rsidR="0099081C">
        <w:rPr>
          <w:rStyle w:val="Char6"/>
          <w:rFonts w:hint="cs"/>
          <w:rtl/>
        </w:rPr>
        <w:t xml:space="preserve"> </w:t>
      </w:r>
      <w:r w:rsidRPr="00613232">
        <w:rPr>
          <w:rStyle w:val="Char6"/>
          <w:rFonts w:hint="cs"/>
          <w:rtl/>
        </w:rPr>
        <w:t xml:space="preserve">حضرت </w:t>
      </w:r>
      <w:r w:rsidR="008060F1" w:rsidRPr="00613232">
        <w:rPr>
          <w:rStyle w:val="Char6"/>
          <w:rFonts w:hint="cs"/>
          <w:rtl/>
        </w:rPr>
        <w:t>ا</w:t>
      </w:r>
      <w:r w:rsidRPr="00613232">
        <w:rPr>
          <w:rStyle w:val="Char6"/>
          <w:rFonts w:hint="cs"/>
          <w:rtl/>
        </w:rPr>
        <w:t>میر فرموده خدا در و دربان ندارد اینان می‌گویند خیر حضرت عبّاس باب و در خدا است موسی‌بن جعفر</w:t>
      </w:r>
      <w:r w:rsidR="00D43B3B" w:rsidRPr="00D43B3B">
        <w:rPr>
          <w:rStyle w:val="Char6"/>
          <w:rFonts w:cs="CTraditional Arabic" w:hint="cs"/>
          <w:rtl/>
        </w:rPr>
        <w:t>÷</w:t>
      </w:r>
      <w:r w:rsidRPr="00613232">
        <w:rPr>
          <w:rStyle w:val="Char6"/>
          <w:rFonts w:hint="cs"/>
          <w:rtl/>
        </w:rPr>
        <w:t xml:space="preserve"> باب الله است</w:t>
      </w:r>
      <w:r w:rsidR="00F46742">
        <w:rPr>
          <w:rStyle w:val="Char6"/>
          <w:rFonts w:hint="cs"/>
          <w:rtl/>
        </w:rPr>
        <w:t>.</w:t>
      </w:r>
      <w:r w:rsidR="0099081C">
        <w:rPr>
          <w:rStyle w:val="Char6"/>
          <w:rFonts w:hint="cs"/>
          <w:rtl/>
        </w:rPr>
        <w:t xml:space="preserve"> </w:t>
      </w:r>
    </w:p>
    <w:p w:rsidR="00F236F2" w:rsidRPr="00F236F2" w:rsidRDefault="00F236F2" w:rsidP="005005A6">
      <w:pPr>
        <w:pStyle w:val="StyleComplexBLotus12ptJustifiedFirstline05cmCharCharCharCharChar1Char"/>
        <w:spacing w:line="240" w:lineRule="auto"/>
        <w:rPr>
          <w:rFonts w:ascii="Times New Roman" w:hAnsi="Times New Roman" w:cs="Times New Roman"/>
          <w:sz w:val="28"/>
          <w:szCs w:val="28"/>
          <w:rtl/>
          <w:lang w:bidi="fa-IR"/>
        </w:rPr>
      </w:pPr>
      <w:r w:rsidRPr="00613232">
        <w:rPr>
          <w:rStyle w:val="Char6"/>
          <w:rFonts w:hint="cs"/>
          <w:rtl/>
        </w:rPr>
        <w:t xml:space="preserve">در ص 271 گوید عبدالله کاهلی دعائی خواند و از شرّ شیر نجات </w:t>
      </w:r>
      <w:r w:rsidR="00431E14" w:rsidRPr="00613232">
        <w:rPr>
          <w:rStyle w:val="Char6"/>
          <w:rFonts w:hint="cs"/>
          <w:rtl/>
        </w:rPr>
        <w:t>یافت یعنی از خ</w:t>
      </w:r>
      <w:r w:rsidR="004C004E" w:rsidRPr="00613232">
        <w:rPr>
          <w:rStyle w:val="Char6"/>
          <w:rFonts w:hint="cs"/>
          <w:rtl/>
        </w:rPr>
        <w:t>د</w:t>
      </w:r>
      <w:r w:rsidR="00431E14" w:rsidRPr="00613232">
        <w:rPr>
          <w:rStyle w:val="Char6"/>
          <w:rFonts w:hint="cs"/>
          <w:rtl/>
        </w:rPr>
        <w:t>ا خواست و خدا او را اجابت کرد و چون نزد امام رفت و قضیّه را نقل کرد</w:t>
      </w:r>
      <w:r w:rsidR="00F46742">
        <w:rPr>
          <w:rStyle w:val="Char6"/>
          <w:rFonts w:hint="cs"/>
          <w:rtl/>
        </w:rPr>
        <w:t>،</w:t>
      </w:r>
      <w:r w:rsidR="0099081C">
        <w:rPr>
          <w:rStyle w:val="Char6"/>
          <w:rFonts w:hint="cs"/>
          <w:rtl/>
        </w:rPr>
        <w:t xml:space="preserve"> </w:t>
      </w:r>
      <w:r w:rsidR="00431E14" w:rsidRPr="00613232">
        <w:rPr>
          <w:rStyle w:val="Char6"/>
          <w:rFonts w:hint="cs"/>
          <w:rtl/>
        </w:rPr>
        <w:t>امام فرمود</w:t>
      </w:r>
      <w:r w:rsidR="00F46742">
        <w:rPr>
          <w:rStyle w:val="Char6"/>
          <w:rFonts w:hint="cs"/>
          <w:rtl/>
        </w:rPr>
        <w:t>:</w:t>
      </w:r>
      <w:r w:rsidR="0099081C">
        <w:rPr>
          <w:rStyle w:val="Char6"/>
          <w:rFonts w:hint="cs"/>
          <w:rtl/>
        </w:rPr>
        <w:t xml:space="preserve"> </w:t>
      </w:r>
      <w:r w:rsidR="008060F1" w:rsidRPr="008B32B5">
        <w:rPr>
          <w:rStyle w:val="Char7"/>
          <w:rtl/>
        </w:rPr>
        <w:t>«</w:t>
      </w:r>
      <w:r w:rsidR="00431E14" w:rsidRPr="008B32B5">
        <w:rPr>
          <w:rStyle w:val="Char7"/>
          <w:rtl/>
        </w:rPr>
        <w:t>أنا والله صرّفته عن</w:t>
      </w:r>
      <w:r w:rsidR="0099081C">
        <w:rPr>
          <w:rStyle w:val="Char7"/>
          <w:rtl/>
        </w:rPr>
        <w:t>ك</w:t>
      </w:r>
      <w:r w:rsidR="00431E14" w:rsidRPr="008B32B5">
        <w:rPr>
          <w:rStyle w:val="Char7"/>
          <w:rtl/>
        </w:rPr>
        <w:t>ما</w:t>
      </w:r>
      <w:r w:rsidR="008060F1" w:rsidRPr="008B32B5">
        <w:rPr>
          <w:rStyle w:val="Char7"/>
          <w:rtl/>
        </w:rPr>
        <w:t>»</w:t>
      </w:r>
      <w:r w:rsidR="00F46742">
        <w:rPr>
          <w:rStyle w:val="Char6"/>
          <w:rFonts w:hint="cs"/>
          <w:rtl/>
        </w:rPr>
        <w:t>،</w:t>
      </w:r>
      <w:r w:rsidR="0099081C">
        <w:rPr>
          <w:rStyle w:val="Char6"/>
          <w:rFonts w:hint="cs"/>
          <w:rtl/>
        </w:rPr>
        <w:t xml:space="preserve"> </w:t>
      </w:r>
      <w:r w:rsidR="00431E14" w:rsidRPr="00613232">
        <w:rPr>
          <w:rStyle w:val="Char6"/>
          <w:rFonts w:hint="cs"/>
          <w:rtl/>
        </w:rPr>
        <w:t>یعنی بخدا قسم من شیر را از شما دفع کردم</w:t>
      </w:r>
      <w:r w:rsidR="00F46742">
        <w:rPr>
          <w:rStyle w:val="Char6"/>
          <w:rFonts w:hint="cs"/>
          <w:rtl/>
        </w:rPr>
        <w:t>،</w:t>
      </w:r>
      <w:r w:rsidR="0099081C">
        <w:rPr>
          <w:rStyle w:val="Char6"/>
          <w:rFonts w:hint="cs"/>
          <w:rtl/>
        </w:rPr>
        <w:t xml:space="preserve"> </w:t>
      </w:r>
      <w:r w:rsidR="00431E14" w:rsidRPr="00613232">
        <w:rPr>
          <w:rStyle w:val="Char6"/>
          <w:rFonts w:hint="cs"/>
          <w:rtl/>
        </w:rPr>
        <w:t>کسی نیست به این شیع</w:t>
      </w:r>
      <w:r w:rsidR="00F46742">
        <w:rPr>
          <w:rStyle w:val="Char6"/>
          <w:rFonts w:hint="cs"/>
          <w:rtl/>
        </w:rPr>
        <w:t>ۀ</w:t>
      </w:r>
      <w:r w:rsidR="00431E14" w:rsidRPr="00613232">
        <w:rPr>
          <w:rStyle w:val="Char6"/>
          <w:rFonts w:hint="cs"/>
          <w:rtl/>
        </w:rPr>
        <w:t xml:space="preserve"> دو آتشه بگوید راوی از خدا خواسته و خدا دعای او را اجابت کرده</w:t>
      </w:r>
      <w:r w:rsidR="00F46742">
        <w:rPr>
          <w:rStyle w:val="Char6"/>
          <w:rFonts w:hint="cs"/>
          <w:rtl/>
        </w:rPr>
        <w:t>،</w:t>
      </w:r>
      <w:r w:rsidR="0099081C">
        <w:rPr>
          <w:rStyle w:val="Char6"/>
          <w:rFonts w:hint="cs"/>
          <w:rtl/>
        </w:rPr>
        <w:t xml:space="preserve"> </w:t>
      </w:r>
      <w:r w:rsidR="00431E14" w:rsidRPr="00613232">
        <w:rPr>
          <w:rStyle w:val="Char6"/>
          <w:rFonts w:hint="cs"/>
          <w:rtl/>
        </w:rPr>
        <w:t>پس از آن امام گفته من شیر را دفع کردم مگر امام خدا بود به اضافه چرا امام قسم می‌خورد</w:t>
      </w:r>
      <w:r w:rsidR="00F46742">
        <w:rPr>
          <w:rStyle w:val="Char6"/>
          <w:rFonts w:hint="cs"/>
          <w:rtl/>
        </w:rPr>
        <w:t xml:space="preserve">. </w:t>
      </w:r>
    </w:p>
    <w:p w:rsidR="008060F1" w:rsidRPr="001F31CA" w:rsidRDefault="00F45B40" w:rsidP="005005A6">
      <w:pPr>
        <w:pStyle w:val="StyleComplexBLotus12ptJustifiedFirstline05cmCharCharCharCharChar1Char"/>
        <w:widowControl w:val="0"/>
        <w:spacing w:line="240" w:lineRule="auto"/>
        <w:rPr>
          <w:rStyle w:val="Char6"/>
          <w:rtl/>
        </w:rPr>
      </w:pPr>
      <w:r w:rsidRPr="00613232">
        <w:rPr>
          <w:rStyle w:val="Char6"/>
          <w:rFonts w:hint="cs"/>
          <w:rtl/>
        </w:rPr>
        <w:t>در ص 272 می‌گوید چون شیطان می‌خواست توحید به خرج دهد ملعون ومطرود شد</w:t>
      </w:r>
      <w:r w:rsidR="00F46742">
        <w:rPr>
          <w:rStyle w:val="Char6"/>
          <w:rFonts w:hint="cs"/>
          <w:rtl/>
        </w:rPr>
        <w:t>،</w:t>
      </w:r>
      <w:r w:rsidR="0099081C">
        <w:rPr>
          <w:rStyle w:val="Char6"/>
          <w:rFonts w:hint="cs"/>
          <w:rtl/>
        </w:rPr>
        <w:t xml:space="preserve"> </w:t>
      </w:r>
      <w:r w:rsidRPr="00613232">
        <w:rPr>
          <w:rStyle w:val="Char6"/>
          <w:rFonts w:hint="cs"/>
          <w:rtl/>
        </w:rPr>
        <w:t>مقصود آقای نم این است که مردم باید مشرک شوند تا مطرود نشوند و مقرّب درگاه خدا گردند</w:t>
      </w:r>
      <w:r w:rsidR="00F46742">
        <w:rPr>
          <w:rStyle w:val="Char6"/>
          <w:rFonts w:hint="cs"/>
          <w:rtl/>
        </w:rPr>
        <w:t>.</w:t>
      </w:r>
      <w:r w:rsidR="0099081C">
        <w:rPr>
          <w:rStyle w:val="Char6"/>
          <w:rFonts w:hint="cs"/>
          <w:rtl/>
        </w:rPr>
        <w:t xml:space="preserve"> </w:t>
      </w:r>
      <w:r w:rsidRPr="00613232">
        <w:rPr>
          <w:rStyle w:val="Char6"/>
          <w:rFonts w:hint="cs"/>
          <w:rtl/>
        </w:rPr>
        <w:t>جواب این است که شیطان اظهار توحید نکرد بلکه اظهار تکبّر کرد خدا فرموده</w:t>
      </w:r>
      <w:r w:rsidR="00F46742">
        <w:rPr>
          <w:rStyle w:val="Char6"/>
          <w:rFonts w:hint="cs"/>
          <w:rtl/>
        </w:rPr>
        <w:t>:</w:t>
      </w:r>
      <w:r w:rsidR="0099081C">
        <w:rPr>
          <w:rStyle w:val="Char6"/>
          <w:rFonts w:hint="cs"/>
          <w:rtl/>
        </w:rPr>
        <w:t xml:space="preserve"> </w:t>
      </w:r>
      <w:r w:rsidR="008B32B5">
        <w:rPr>
          <w:rStyle w:val="Char6"/>
          <w:rFonts w:cs="Traditional Arabic" w:hint="cs"/>
          <w:rtl/>
        </w:rPr>
        <w:t>﴿</w:t>
      </w:r>
      <w:r w:rsidR="008B32B5" w:rsidRPr="008B32B5">
        <w:rPr>
          <w:rStyle w:val="Char3"/>
          <w:rtl/>
        </w:rPr>
        <w:t>أَبَىٰ وَ</w:t>
      </w:r>
      <w:r w:rsidR="008B32B5" w:rsidRPr="008B32B5">
        <w:rPr>
          <w:rStyle w:val="Char3"/>
          <w:rFonts w:hint="cs"/>
          <w:rtl/>
        </w:rPr>
        <w:t>ٱ</w:t>
      </w:r>
      <w:r w:rsidR="008B32B5" w:rsidRPr="008B32B5">
        <w:rPr>
          <w:rStyle w:val="Char3"/>
          <w:rFonts w:hint="eastAsia"/>
          <w:rtl/>
        </w:rPr>
        <w:t>سۡتَكۡبَرَ</w:t>
      </w:r>
      <w:r w:rsidR="008B32B5" w:rsidRPr="008B32B5">
        <w:rPr>
          <w:rStyle w:val="Char3"/>
          <w:rtl/>
        </w:rPr>
        <w:t xml:space="preserve"> وَكَانَ مِنَ </w:t>
      </w:r>
      <w:r w:rsidR="008B32B5" w:rsidRPr="008B32B5">
        <w:rPr>
          <w:rStyle w:val="Char3"/>
          <w:rFonts w:hint="cs"/>
          <w:rtl/>
        </w:rPr>
        <w:t>ٱ</w:t>
      </w:r>
      <w:r w:rsidR="008B32B5" w:rsidRPr="008B32B5">
        <w:rPr>
          <w:rStyle w:val="Char3"/>
          <w:rFonts w:hint="eastAsia"/>
          <w:rtl/>
        </w:rPr>
        <w:t>لۡكَٰفِرِينَ</w:t>
      </w:r>
      <w:r w:rsidR="008B32B5" w:rsidRPr="008B32B5">
        <w:rPr>
          <w:rStyle w:val="Char3"/>
          <w:rtl/>
        </w:rPr>
        <w:t xml:space="preserve"> ٣٤</w:t>
      </w:r>
      <w:r w:rsidR="008B32B5">
        <w:rPr>
          <w:rStyle w:val="Char6"/>
          <w:rFonts w:cs="Traditional Arabic" w:hint="cs"/>
          <w:rtl/>
        </w:rPr>
        <w:t xml:space="preserve">﴾ </w:t>
      </w:r>
      <w:r w:rsidR="008B32B5" w:rsidRPr="008B32B5">
        <w:rPr>
          <w:rStyle w:val="Char4"/>
          <w:rFonts w:hint="cs"/>
          <w:rtl/>
        </w:rPr>
        <w:t>[</w:t>
      </w:r>
      <w:r w:rsidR="008B32B5">
        <w:rPr>
          <w:rStyle w:val="Char4"/>
          <w:rFonts w:hint="cs"/>
          <w:rtl/>
        </w:rPr>
        <w:t>البقرة</w:t>
      </w:r>
      <w:r w:rsidR="00F46742">
        <w:rPr>
          <w:rStyle w:val="Char4"/>
          <w:rFonts w:hint="cs"/>
          <w:rtl/>
        </w:rPr>
        <w:t>:</w:t>
      </w:r>
      <w:r w:rsidR="0099081C">
        <w:rPr>
          <w:rStyle w:val="Char4"/>
          <w:rFonts w:hint="cs"/>
          <w:rtl/>
        </w:rPr>
        <w:t xml:space="preserve"> </w:t>
      </w:r>
      <w:r w:rsidR="008B32B5">
        <w:rPr>
          <w:rStyle w:val="Char4"/>
          <w:rFonts w:hint="cs"/>
          <w:rtl/>
        </w:rPr>
        <w:t>34</w:t>
      </w:r>
      <w:r w:rsidR="008B32B5" w:rsidRPr="008B32B5">
        <w:rPr>
          <w:rStyle w:val="Char4"/>
          <w:rFonts w:hint="cs"/>
          <w:rtl/>
        </w:rPr>
        <w:t>]</w:t>
      </w:r>
      <w:r w:rsidR="008B32B5">
        <w:rPr>
          <w:rStyle w:val="Char4"/>
          <w:rFonts w:hint="cs"/>
          <w:rtl/>
        </w:rPr>
        <w:t xml:space="preserve"> </w:t>
      </w:r>
      <w:r w:rsidR="008060F1" w:rsidRPr="00613232">
        <w:rPr>
          <w:rStyle w:val="Char6"/>
          <w:rFonts w:hint="cs"/>
          <w:rtl/>
        </w:rPr>
        <w:t>و نه فرموده</w:t>
      </w:r>
      <w:r w:rsidR="00F46742">
        <w:rPr>
          <w:rStyle w:val="Char6"/>
          <w:rFonts w:hint="cs"/>
          <w:rtl/>
        </w:rPr>
        <w:t>:</w:t>
      </w:r>
      <w:r w:rsidR="0099081C">
        <w:rPr>
          <w:rStyle w:val="Char6"/>
          <w:rFonts w:hint="cs"/>
          <w:rtl/>
        </w:rPr>
        <w:t xml:space="preserve"> </w:t>
      </w:r>
      <w:r w:rsidR="001F31CA" w:rsidRPr="001F31CA">
        <w:rPr>
          <w:rStyle w:val="Char7"/>
          <w:rFonts w:hint="cs"/>
          <w:rtl/>
        </w:rPr>
        <w:t>«</w:t>
      </w:r>
      <w:r w:rsidR="008060F1" w:rsidRPr="001F31CA">
        <w:rPr>
          <w:rStyle w:val="Char7"/>
          <w:rtl/>
        </w:rPr>
        <w:t xml:space="preserve">و </w:t>
      </w:r>
      <w:r w:rsidR="0099081C">
        <w:rPr>
          <w:rStyle w:val="Char7"/>
          <w:rtl/>
        </w:rPr>
        <w:t>ك</w:t>
      </w:r>
      <w:r w:rsidR="008060F1" w:rsidRPr="001F31CA">
        <w:rPr>
          <w:rStyle w:val="Char7"/>
          <w:rtl/>
        </w:rPr>
        <w:t>ان من الموحدّ</w:t>
      </w:r>
      <w:r w:rsidR="0099081C">
        <w:rPr>
          <w:rStyle w:val="Char7"/>
          <w:rtl/>
        </w:rPr>
        <w:t>ي</w:t>
      </w:r>
      <w:r w:rsidR="008060F1" w:rsidRPr="001F31CA">
        <w:rPr>
          <w:rStyle w:val="Char7"/>
          <w:rtl/>
        </w:rPr>
        <w:t>ن</w:t>
      </w:r>
      <w:r w:rsidR="001F31CA" w:rsidRPr="001F31CA">
        <w:rPr>
          <w:rStyle w:val="Char7"/>
          <w:rFonts w:hint="cs"/>
          <w:rtl/>
        </w:rPr>
        <w:t>»</w:t>
      </w:r>
      <w:r w:rsidR="00F46742">
        <w:rPr>
          <w:rStyle w:val="Char6"/>
          <w:rtl/>
        </w:rPr>
        <w:t xml:space="preserve">. </w:t>
      </w:r>
    </w:p>
    <w:p w:rsidR="008060F1" w:rsidRPr="00613232" w:rsidRDefault="00C871A5" w:rsidP="005005A6">
      <w:pPr>
        <w:pStyle w:val="StyleComplexBLotus12ptJustifiedFirstline05cmCharCharCharCharChar1Char"/>
        <w:spacing w:line="240" w:lineRule="auto"/>
        <w:rPr>
          <w:rStyle w:val="Char6"/>
          <w:rtl/>
        </w:rPr>
      </w:pPr>
      <w:r w:rsidRPr="00613232">
        <w:rPr>
          <w:rStyle w:val="Char6"/>
          <w:rFonts w:hint="cs"/>
          <w:rtl/>
        </w:rPr>
        <w:t>در ص 273 می‌نویسد أئم</w:t>
      </w:r>
      <w:r w:rsidR="00F46742">
        <w:rPr>
          <w:rStyle w:val="Char6"/>
          <w:rFonts w:hint="cs"/>
          <w:rtl/>
        </w:rPr>
        <w:t>ۀ</w:t>
      </w:r>
      <w:r w:rsidRPr="00613232">
        <w:rPr>
          <w:rStyle w:val="Char6"/>
          <w:rFonts w:hint="cs"/>
          <w:rtl/>
        </w:rPr>
        <w:t xml:space="preserve"> فرموده‌اند ما را مخلوق بدانید و</w:t>
      </w:r>
      <w:r w:rsidR="00F46742">
        <w:rPr>
          <w:rStyle w:val="Char6"/>
          <w:rFonts w:hint="cs"/>
          <w:rtl/>
        </w:rPr>
        <w:t xml:space="preserve"> هرچه </w:t>
      </w:r>
      <w:r w:rsidRPr="00613232">
        <w:rPr>
          <w:rStyle w:val="Char6"/>
          <w:rFonts w:hint="cs"/>
          <w:rtl/>
        </w:rPr>
        <w:t>می‌خواهید بگوئید</w:t>
      </w:r>
      <w:r w:rsidR="00F46742">
        <w:rPr>
          <w:rStyle w:val="Char6"/>
          <w:rFonts w:hint="cs"/>
          <w:rtl/>
        </w:rPr>
        <w:t>،</w:t>
      </w:r>
      <w:r w:rsidR="0099081C">
        <w:rPr>
          <w:rStyle w:val="Char6"/>
          <w:rFonts w:hint="cs"/>
          <w:rtl/>
        </w:rPr>
        <w:t xml:space="preserve"> </w:t>
      </w:r>
      <w:r w:rsidRPr="00613232">
        <w:rPr>
          <w:rStyle w:val="Char6"/>
          <w:rFonts w:hint="cs"/>
          <w:rtl/>
        </w:rPr>
        <w:t>آقای نم اینجا مطلب را دل</w:t>
      </w:r>
      <w:r w:rsidR="00513FA5" w:rsidRPr="00613232">
        <w:rPr>
          <w:rStyle w:val="Char6"/>
          <w:rFonts w:hint="eastAsia"/>
          <w:rtl/>
        </w:rPr>
        <w:t>‌</w:t>
      </w:r>
      <w:r w:rsidRPr="00613232">
        <w:rPr>
          <w:rStyle w:val="Char6"/>
          <w:rFonts w:hint="cs"/>
          <w:rtl/>
        </w:rPr>
        <w:t>بخواهی کرده مگر دین دلبخواه مردم است که هر کس می‌خواهد بگوید</w:t>
      </w:r>
      <w:r w:rsidR="00F46742">
        <w:rPr>
          <w:rStyle w:val="Char6"/>
          <w:rFonts w:hint="cs"/>
          <w:rtl/>
        </w:rPr>
        <w:t>.</w:t>
      </w:r>
      <w:r w:rsidR="0099081C">
        <w:rPr>
          <w:rStyle w:val="Char6"/>
          <w:rFonts w:hint="cs"/>
          <w:rtl/>
        </w:rPr>
        <w:t xml:space="preserve"> </w:t>
      </w:r>
      <w:r w:rsidRPr="00613232">
        <w:rPr>
          <w:rStyle w:val="Char6"/>
          <w:rFonts w:hint="cs"/>
          <w:rtl/>
        </w:rPr>
        <w:t>و در این جا بی‌بند و باری و غلوّ و</w:t>
      </w:r>
      <w:r w:rsidR="0039287B">
        <w:rPr>
          <w:rStyle w:val="Char6"/>
          <w:rFonts w:hint="cs"/>
          <w:rtl/>
        </w:rPr>
        <w:t xml:space="preserve"> دروغ‌های </w:t>
      </w:r>
      <w:r w:rsidRPr="00613232">
        <w:rPr>
          <w:rStyle w:val="Char6"/>
          <w:rFonts w:hint="cs"/>
          <w:rtl/>
        </w:rPr>
        <w:t>مدّاحان و غلا</w:t>
      </w:r>
      <w:r w:rsidR="008060F1" w:rsidRPr="00613232">
        <w:rPr>
          <w:rStyle w:val="Char6"/>
          <w:rFonts w:hint="cs"/>
          <w:rtl/>
        </w:rPr>
        <w:t>ت</w:t>
      </w:r>
    </w:p>
    <w:p w:rsidR="00FE43C0" w:rsidRPr="00613232" w:rsidRDefault="00C871A5" w:rsidP="005005A6">
      <w:pPr>
        <w:pStyle w:val="StyleComplexBLotus12ptJustifiedFirstline05cmCharCharCharCharChar1Char"/>
        <w:spacing w:line="240" w:lineRule="auto"/>
        <w:rPr>
          <w:rStyle w:val="Char6"/>
          <w:rtl/>
        </w:rPr>
      </w:pPr>
      <w:r w:rsidRPr="00613232">
        <w:rPr>
          <w:rStyle w:val="Char6"/>
          <w:rFonts w:hint="cs"/>
          <w:rtl/>
        </w:rPr>
        <w:t>وشیخیّه همه را تجویز کرده</w:t>
      </w:r>
      <w:r w:rsidR="00F46742">
        <w:rPr>
          <w:rStyle w:val="Char6"/>
          <w:rFonts w:hint="cs"/>
          <w:rtl/>
        </w:rPr>
        <w:t>،</w:t>
      </w:r>
      <w:r w:rsidR="0099081C">
        <w:rPr>
          <w:rStyle w:val="Char6"/>
          <w:rFonts w:hint="cs"/>
          <w:rtl/>
        </w:rPr>
        <w:t xml:space="preserve"> </w:t>
      </w:r>
      <w:r w:rsidRPr="00613232">
        <w:rPr>
          <w:rStyle w:val="Char6"/>
          <w:rFonts w:hint="cs"/>
          <w:rtl/>
        </w:rPr>
        <w:t>فقط ما حق نداریم چیزی بگوئیم مبادا مردم بیدار شوند</w:t>
      </w:r>
      <w:r w:rsidR="00F46742">
        <w:rPr>
          <w:rStyle w:val="Char6"/>
          <w:rFonts w:hint="cs"/>
          <w:rtl/>
        </w:rPr>
        <w:t>.</w:t>
      </w:r>
      <w:r w:rsidR="0099081C">
        <w:rPr>
          <w:rStyle w:val="Char6"/>
          <w:rFonts w:hint="cs"/>
          <w:rtl/>
        </w:rPr>
        <w:t xml:space="preserve"> </w:t>
      </w:r>
      <w:r w:rsidRPr="00613232">
        <w:rPr>
          <w:rStyle w:val="Char6"/>
          <w:rFonts w:hint="cs"/>
          <w:rtl/>
        </w:rPr>
        <w:t>ما می‌ترسیم مگر ما أئمّه را مخلوق</w:t>
      </w:r>
      <w:r w:rsidR="00F46742">
        <w:rPr>
          <w:rStyle w:val="Char6"/>
          <w:rFonts w:hint="cs"/>
          <w:rtl/>
        </w:rPr>
        <w:t xml:space="preserve"> نمی‌</w:t>
      </w:r>
      <w:r w:rsidRPr="00613232">
        <w:rPr>
          <w:rStyle w:val="Char6"/>
          <w:rFonts w:hint="cs"/>
          <w:rtl/>
        </w:rPr>
        <w:t>دانیم پس ما هم طبق این حدیث باید</w:t>
      </w:r>
      <w:r w:rsidR="00F46742">
        <w:rPr>
          <w:rStyle w:val="Char6"/>
          <w:rFonts w:hint="cs"/>
          <w:rtl/>
        </w:rPr>
        <w:t xml:space="preserve"> هرچه </w:t>
      </w:r>
      <w:r w:rsidRPr="00613232">
        <w:rPr>
          <w:rStyle w:val="Char6"/>
          <w:rFonts w:hint="cs"/>
          <w:rtl/>
        </w:rPr>
        <w:t>می‌خواهیم بگوئیم پس شما چرا اشکال می‌کنید</w:t>
      </w:r>
      <w:r w:rsidR="00F46742">
        <w:rPr>
          <w:rStyle w:val="Char6"/>
          <w:rFonts w:hint="cs"/>
          <w:rtl/>
        </w:rPr>
        <w:t>.</w:t>
      </w:r>
      <w:r w:rsidR="0099081C">
        <w:rPr>
          <w:rStyle w:val="Char6"/>
          <w:rFonts w:hint="cs"/>
          <w:rtl/>
        </w:rPr>
        <w:t xml:space="preserve"> </w:t>
      </w:r>
      <w:r w:rsidRPr="00613232">
        <w:rPr>
          <w:rStyle w:val="Char6"/>
          <w:rFonts w:hint="cs"/>
          <w:rtl/>
        </w:rPr>
        <w:t>پس ما که ائم</w:t>
      </w:r>
      <w:r w:rsidR="00F46742">
        <w:rPr>
          <w:rStyle w:val="Char6"/>
          <w:rFonts w:hint="cs"/>
          <w:rtl/>
        </w:rPr>
        <w:t>ۀ</w:t>
      </w:r>
      <w:r w:rsidRPr="00613232">
        <w:rPr>
          <w:rStyle w:val="Char6"/>
          <w:rFonts w:hint="cs"/>
          <w:rtl/>
        </w:rPr>
        <w:t xml:space="preserve"> را مخلوق</w:t>
      </w:r>
      <w:r w:rsidR="007A0010">
        <w:rPr>
          <w:rStyle w:val="Char6"/>
          <w:rFonts w:hint="cs"/>
          <w:rtl/>
        </w:rPr>
        <w:t xml:space="preserve"> می‌دانیم </w:t>
      </w:r>
      <w:r w:rsidR="00F46742">
        <w:rPr>
          <w:rStyle w:val="Char6"/>
          <w:rFonts w:hint="cs"/>
          <w:rtl/>
        </w:rPr>
        <w:t xml:space="preserve">هرچه </w:t>
      </w:r>
      <w:r w:rsidRPr="00613232">
        <w:rPr>
          <w:rStyle w:val="Char6"/>
          <w:rFonts w:hint="cs"/>
          <w:rtl/>
        </w:rPr>
        <w:t>دل ما خواست می‌گوئیم کسی حق ندارد اشکال کند</w:t>
      </w:r>
      <w:r w:rsidR="00F46742">
        <w:rPr>
          <w:rStyle w:val="Char6"/>
          <w:rFonts w:hint="cs"/>
          <w:rtl/>
        </w:rPr>
        <w:t xml:space="preserve">. </w:t>
      </w:r>
    </w:p>
    <w:p w:rsidR="008A057F" w:rsidRPr="00613232" w:rsidRDefault="008A057F" w:rsidP="005005A6">
      <w:pPr>
        <w:pStyle w:val="StyleComplexBLotus12ptJustifiedFirstline05cmCharCharCharCharChar1Char"/>
        <w:spacing w:line="240" w:lineRule="auto"/>
        <w:rPr>
          <w:rStyle w:val="Char6"/>
          <w:rtl/>
        </w:rPr>
      </w:pPr>
      <w:r w:rsidRPr="00613232">
        <w:rPr>
          <w:rStyle w:val="Char6"/>
          <w:rFonts w:hint="cs"/>
          <w:rtl/>
        </w:rPr>
        <w:t>در ص 278 جهل خود را ظاهر کر</w:t>
      </w:r>
      <w:r w:rsidR="009D2AD3" w:rsidRPr="00613232">
        <w:rPr>
          <w:rStyle w:val="Char6"/>
          <w:rFonts w:hint="cs"/>
          <w:rtl/>
        </w:rPr>
        <w:t>د</w:t>
      </w:r>
      <w:r w:rsidRPr="00613232">
        <w:rPr>
          <w:rStyle w:val="Char6"/>
          <w:rFonts w:hint="cs"/>
          <w:rtl/>
        </w:rPr>
        <w:t>ه می‌گوید امام واحد که دارای مکان است چه اشکال است که لا مکان در آن واحد باشد</w:t>
      </w:r>
      <w:r w:rsidR="00F46742">
        <w:rPr>
          <w:rStyle w:val="Char6"/>
          <w:rFonts w:hint="cs"/>
          <w:rtl/>
        </w:rPr>
        <w:t>.</w:t>
      </w:r>
      <w:r w:rsidR="0099081C">
        <w:rPr>
          <w:rStyle w:val="Char6"/>
          <w:rFonts w:hint="cs"/>
          <w:rtl/>
        </w:rPr>
        <w:t xml:space="preserve"> </w:t>
      </w:r>
    </w:p>
    <w:p w:rsidR="008A057F" w:rsidRPr="00613232" w:rsidRDefault="008A057F" w:rsidP="005005A6">
      <w:pPr>
        <w:pStyle w:val="StyleComplexBLotus12ptJustifiedFirstline05cmCharCharCharCharChar1Char"/>
        <w:spacing w:line="240" w:lineRule="auto"/>
        <w:rPr>
          <w:rStyle w:val="Char6"/>
          <w:rtl/>
        </w:rPr>
      </w:pPr>
      <w:r w:rsidRPr="00613232">
        <w:rPr>
          <w:rStyle w:val="Char6"/>
          <w:rFonts w:hint="cs"/>
          <w:rtl/>
        </w:rPr>
        <w:t xml:space="preserve">جواب آنست که چون عقل نشد محالات عقلیّه تجویز می‌شود واقعاً امروزه مردم منکر خدا </w:t>
      </w:r>
      <w:r w:rsidR="00047508" w:rsidRPr="00613232">
        <w:rPr>
          <w:rStyle w:val="Char6"/>
          <w:rFonts w:hint="cs"/>
          <w:rtl/>
        </w:rPr>
        <w:t>هستند ولی در مقابل</w:t>
      </w:r>
      <w:r w:rsidR="00F46742">
        <w:rPr>
          <w:rStyle w:val="Char6"/>
          <w:rFonts w:hint="cs"/>
          <w:rtl/>
        </w:rPr>
        <w:t>،</w:t>
      </w:r>
      <w:r w:rsidR="0099081C">
        <w:rPr>
          <w:rStyle w:val="Char6"/>
          <w:rFonts w:hint="cs"/>
          <w:rtl/>
        </w:rPr>
        <w:t xml:space="preserve"> </w:t>
      </w:r>
      <w:r w:rsidR="00047508" w:rsidRPr="00613232">
        <w:rPr>
          <w:rStyle w:val="Char6"/>
          <w:rFonts w:hint="cs"/>
          <w:rtl/>
        </w:rPr>
        <w:t xml:space="preserve">این آخوندها به فکر این هستند که آیا امام مکان واحد دارد یا خیر و باز می‌گوید اینکه می‌گویند حضرت </w:t>
      </w:r>
      <w:r w:rsidR="009D2AD3" w:rsidRPr="00613232">
        <w:rPr>
          <w:rStyle w:val="Char6"/>
          <w:rFonts w:hint="cs"/>
          <w:rtl/>
        </w:rPr>
        <w:t>ا</w:t>
      </w:r>
      <w:r w:rsidR="00047508" w:rsidRPr="00613232">
        <w:rPr>
          <w:rStyle w:val="Char6"/>
          <w:rFonts w:hint="cs"/>
          <w:rtl/>
        </w:rPr>
        <w:t>میر در یک شب در چهل مکان بوده تا صبح پس اگر حدیثی نباشد یعنی دروغ باشد تکذیب آن جائز نیست</w:t>
      </w:r>
      <w:r w:rsidR="00F46742">
        <w:rPr>
          <w:rStyle w:val="Char6"/>
          <w:rFonts w:hint="cs"/>
          <w:rtl/>
        </w:rPr>
        <w:t>.</w:t>
      </w:r>
      <w:r w:rsidR="0099081C">
        <w:rPr>
          <w:rStyle w:val="Char6"/>
          <w:rFonts w:hint="cs"/>
          <w:rtl/>
        </w:rPr>
        <w:t xml:space="preserve"> </w:t>
      </w:r>
      <w:r w:rsidR="00047508" w:rsidRPr="00613232">
        <w:rPr>
          <w:rStyle w:val="Char6"/>
          <w:rFonts w:hint="cs"/>
          <w:rtl/>
        </w:rPr>
        <w:t>ما می‌گوئیم آنکه دروغی محالی را تجویز کند نباید با او گفتگو کرد</w:t>
      </w:r>
      <w:r w:rsidR="00F46742">
        <w:rPr>
          <w:rStyle w:val="Char6"/>
          <w:rFonts w:hint="cs"/>
          <w:rtl/>
        </w:rPr>
        <w:t>،</w:t>
      </w:r>
      <w:r w:rsidR="0099081C">
        <w:rPr>
          <w:rStyle w:val="Char6"/>
          <w:rFonts w:hint="cs"/>
          <w:rtl/>
        </w:rPr>
        <w:t xml:space="preserve"> </w:t>
      </w:r>
      <w:r w:rsidR="00047508" w:rsidRPr="00613232">
        <w:rPr>
          <w:rStyle w:val="Char6"/>
          <w:rFonts w:hint="cs"/>
          <w:rtl/>
        </w:rPr>
        <w:t>کسیکه اقرار کرده تشبیه خالق به مخلوق جائز نیست و کفر است با این حال برای اثبات خرافات خود که علی</w:t>
      </w:r>
      <w:r w:rsidR="00D43B3B" w:rsidRPr="00D43B3B">
        <w:rPr>
          <w:rStyle w:val="Char6"/>
          <w:rFonts w:cs="CTraditional Arabic" w:hint="cs"/>
          <w:rtl/>
        </w:rPr>
        <w:t>÷</w:t>
      </w:r>
      <w:r w:rsidR="00047508" w:rsidRPr="00613232">
        <w:rPr>
          <w:rStyle w:val="Char6"/>
          <w:rFonts w:hint="cs"/>
          <w:rtl/>
        </w:rPr>
        <w:t xml:space="preserve"> می‌تواند هزار علی مانند خود را خلق کند و به هر صورتی درآید در صفح</w:t>
      </w:r>
      <w:r w:rsidR="00F46742">
        <w:rPr>
          <w:rStyle w:val="Char6"/>
          <w:rFonts w:hint="cs"/>
          <w:rtl/>
        </w:rPr>
        <w:t>ۀ</w:t>
      </w:r>
      <w:r w:rsidR="00047508" w:rsidRPr="00613232">
        <w:rPr>
          <w:rStyle w:val="Char6"/>
          <w:rFonts w:hint="cs"/>
          <w:rtl/>
        </w:rPr>
        <w:t xml:space="preserve"> 302 خدا را تشبیه کرده بکارخان</w:t>
      </w:r>
      <w:r w:rsidR="00F46742">
        <w:rPr>
          <w:rStyle w:val="Char6"/>
          <w:rFonts w:hint="cs"/>
          <w:rtl/>
        </w:rPr>
        <w:t>ۀ</w:t>
      </w:r>
      <w:r w:rsidR="00047508" w:rsidRPr="00613232">
        <w:rPr>
          <w:rStyle w:val="Char6"/>
          <w:rFonts w:hint="cs"/>
          <w:rtl/>
        </w:rPr>
        <w:t xml:space="preserve"> برق که کنتری به آن متّصل کنند و از آن کنتر صدها لامپ در یکزمان روشن کنند و می‌گویند علی</w:t>
      </w:r>
      <w:r w:rsidR="00D43B3B" w:rsidRPr="00D43B3B">
        <w:rPr>
          <w:rStyle w:val="Char6"/>
          <w:rFonts w:cs="CTraditional Arabic" w:hint="cs"/>
          <w:rtl/>
        </w:rPr>
        <w:t>÷</w:t>
      </w:r>
      <w:r w:rsidR="00047508" w:rsidRPr="00613232">
        <w:rPr>
          <w:rStyle w:val="Char6"/>
          <w:rFonts w:hint="cs"/>
          <w:rtl/>
        </w:rPr>
        <w:t xml:space="preserve"> مانند کنتری است که می‌تواند صدها علی</w:t>
      </w:r>
      <w:r w:rsidR="00D43B3B" w:rsidRPr="00D43B3B">
        <w:rPr>
          <w:rStyle w:val="Char6"/>
          <w:rFonts w:cs="CTraditional Arabic" w:hint="cs"/>
          <w:rtl/>
        </w:rPr>
        <w:t>÷</w:t>
      </w:r>
      <w:r w:rsidR="00047508" w:rsidRPr="00613232">
        <w:rPr>
          <w:rStyle w:val="Char6"/>
          <w:rFonts w:hint="cs"/>
          <w:rtl/>
        </w:rPr>
        <w:t xml:space="preserve"> را مانند خودش ایجاد کند چون متّصل به خدا شده</w:t>
      </w:r>
      <w:r w:rsidR="00F46742">
        <w:rPr>
          <w:rStyle w:val="Char6"/>
          <w:rFonts w:hint="cs"/>
          <w:rtl/>
        </w:rPr>
        <w:t>.</w:t>
      </w:r>
      <w:r w:rsidR="0099081C">
        <w:rPr>
          <w:rStyle w:val="Char6"/>
          <w:rFonts w:hint="cs"/>
          <w:rtl/>
        </w:rPr>
        <w:t xml:space="preserve"> </w:t>
      </w:r>
      <w:r w:rsidR="00047508" w:rsidRPr="00613232">
        <w:rPr>
          <w:rStyle w:val="Char6"/>
          <w:rFonts w:hint="cs"/>
          <w:rtl/>
        </w:rPr>
        <w:t>جواب این است که اوّلاً کنتر لامپ</w:t>
      </w:r>
      <w:r w:rsidR="00A067F8">
        <w:rPr>
          <w:rStyle w:val="Char6"/>
          <w:rFonts w:hint="cs"/>
          <w:rtl/>
        </w:rPr>
        <w:t>‌</w:t>
      </w:r>
      <w:r w:rsidR="00047508" w:rsidRPr="00613232">
        <w:rPr>
          <w:rStyle w:val="Char6"/>
          <w:rFonts w:hint="cs"/>
          <w:rtl/>
        </w:rPr>
        <w:t>ها را روشن نمی‌کنید</w:t>
      </w:r>
      <w:r w:rsidR="00F46742">
        <w:rPr>
          <w:rStyle w:val="Char6"/>
          <w:rFonts w:hint="cs"/>
          <w:rtl/>
        </w:rPr>
        <w:t>.</w:t>
      </w:r>
      <w:r w:rsidR="0099081C">
        <w:rPr>
          <w:rStyle w:val="Char6"/>
          <w:rFonts w:hint="cs"/>
          <w:rtl/>
        </w:rPr>
        <w:t xml:space="preserve"> </w:t>
      </w:r>
      <w:r w:rsidR="00047508" w:rsidRPr="00613232">
        <w:rPr>
          <w:rStyle w:val="Char6"/>
          <w:rFonts w:hint="cs"/>
          <w:rtl/>
        </w:rPr>
        <w:t>ثانیاً لامپ</w:t>
      </w:r>
      <w:r w:rsidR="00A067F8">
        <w:rPr>
          <w:rStyle w:val="Char6"/>
          <w:rFonts w:hint="cs"/>
          <w:rtl/>
        </w:rPr>
        <w:t>‌</w:t>
      </w:r>
      <w:r w:rsidR="00047508" w:rsidRPr="00613232">
        <w:rPr>
          <w:rStyle w:val="Char6"/>
          <w:rFonts w:hint="cs"/>
          <w:rtl/>
        </w:rPr>
        <w:t>ها مانند کنتر نیستند</w:t>
      </w:r>
      <w:r w:rsidR="00F46742">
        <w:rPr>
          <w:rStyle w:val="Char6"/>
          <w:rFonts w:hint="cs"/>
          <w:rtl/>
        </w:rPr>
        <w:t>،</w:t>
      </w:r>
      <w:r w:rsidR="0099081C">
        <w:rPr>
          <w:rStyle w:val="Char6"/>
          <w:rFonts w:hint="cs"/>
          <w:rtl/>
        </w:rPr>
        <w:t xml:space="preserve"> </w:t>
      </w:r>
      <w:r w:rsidR="00047508" w:rsidRPr="00613232">
        <w:rPr>
          <w:rStyle w:val="Char6"/>
          <w:rFonts w:hint="cs"/>
          <w:rtl/>
        </w:rPr>
        <w:t>و کنتر خودش لامپها را ایجاد نمی‌کند</w:t>
      </w:r>
      <w:r w:rsidR="00F46742">
        <w:rPr>
          <w:rStyle w:val="Char6"/>
          <w:rFonts w:hint="cs"/>
          <w:rtl/>
        </w:rPr>
        <w:t>.</w:t>
      </w:r>
      <w:r w:rsidR="0099081C">
        <w:rPr>
          <w:rStyle w:val="Char6"/>
          <w:rFonts w:hint="cs"/>
          <w:rtl/>
        </w:rPr>
        <w:t xml:space="preserve"> </w:t>
      </w:r>
      <w:r w:rsidR="00047508" w:rsidRPr="00613232">
        <w:rPr>
          <w:rStyle w:val="Char6"/>
          <w:rFonts w:hint="cs"/>
          <w:rtl/>
        </w:rPr>
        <w:t>ثالثاً کارخان</w:t>
      </w:r>
      <w:r w:rsidR="00F46742">
        <w:rPr>
          <w:rStyle w:val="Char6"/>
          <w:rFonts w:hint="cs"/>
          <w:rtl/>
        </w:rPr>
        <w:t>ۀ</w:t>
      </w:r>
      <w:r w:rsidR="00047508" w:rsidRPr="00613232">
        <w:rPr>
          <w:rStyle w:val="Char6"/>
          <w:rFonts w:hint="cs"/>
          <w:rtl/>
        </w:rPr>
        <w:t xml:space="preserve"> برق محدود است و می‌شود به آن وصل کرد و به خدا نمی‌توان وصل کرد نعوذ بالله و کسی به خدا متّصل نمی‌شود نعوذ بالله</w:t>
      </w:r>
      <w:r w:rsidR="00F46742">
        <w:rPr>
          <w:rStyle w:val="Char6"/>
          <w:rFonts w:hint="cs"/>
          <w:rtl/>
        </w:rPr>
        <w:t>،</w:t>
      </w:r>
      <w:r w:rsidR="0099081C">
        <w:rPr>
          <w:rStyle w:val="Char6"/>
          <w:rFonts w:hint="cs"/>
          <w:rtl/>
        </w:rPr>
        <w:t xml:space="preserve"> </w:t>
      </w:r>
      <w:r w:rsidR="00047508" w:rsidRPr="00613232">
        <w:rPr>
          <w:rStyle w:val="Char6"/>
          <w:rFonts w:hint="cs"/>
          <w:rtl/>
        </w:rPr>
        <w:t>رابعاً کارخان</w:t>
      </w:r>
      <w:r w:rsidR="00F46742">
        <w:rPr>
          <w:rStyle w:val="Char6"/>
          <w:rFonts w:hint="cs"/>
          <w:rtl/>
        </w:rPr>
        <w:t>ۀ</w:t>
      </w:r>
      <w:r w:rsidR="00047508" w:rsidRPr="00613232">
        <w:rPr>
          <w:rStyle w:val="Char6"/>
          <w:rFonts w:hint="cs"/>
          <w:rtl/>
        </w:rPr>
        <w:t xml:space="preserve"> برق دور و نزدیک دارد ولی خدا دور نیست</w:t>
      </w:r>
      <w:r w:rsidR="00F46742">
        <w:rPr>
          <w:rStyle w:val="Char6"/>
          <w:rFonts w:hint="cs"/>
          <w:rtl/>
        </w:rPr>
        <w:t>.</w:t>
      </w:r>
      <w:r w:rsidR="0099081C">
        <w:rPr>
          <w:rStyle w:val="Char6"/>
          <w:rFonts w:hint="cs"/>
          <w:rtl/>
        </w:rPr>
        <w:t xml:space="preserve"> </w:t>
      </w:r>
      <w:r w:rsidR="00047508" w:rsidRPr="00613232">
        <w:rPr>
          <w:rStyle w:val="Char6"/>
          <w:rFonts w:hint="cs"/>
          <w:rtl/>
        </w:rPr>
        <w:t xml:space="preserve">خامساً </w:t>
      </w:r>
      <w:r w:rsidR="00E800BD" w:rsidRPr="00613232">
        <w:rPr>
          <w:rStyle w:val="Char6"/>
          <w:rFonts w:hint="cs"/>
          <w:rtl/>
        </w:rPr>
        <w:t>کارخانه و کنتر و لامپ هر سه ممکن الوجودند و از جنس ممکن می‌باشند و در یکدیگر تأثیر دارند</w:t>
      </w:r>
      <w:r w:rsidR="00F46742">
        <w:rPr>
          <w:rStyle w:val="Char6"/>
          <w:rFonts w:hint="cs"/>
          <w:rtl/>
        </w:rPr>
        <w:t>،</w:t>
      </w:r>
      <w:r w:rsidR="0099081C">
        <w:rPr>
          <w:rStyle w:val="Char6"/>
          <w:rFonts w:hint="cs"/>
          <w:rtl/>
        </w:rPr>
        <w:t xml:space="preserve"> </w:t>
      </w:r>
      <w:r w:rsidR="009D2AD3" w:rsidRPr="00613232">
        <w:rPr>
          <w:rStyle w:val="Char6"/>
          <w:rFonts w:hint="cs"/>
          <w:rtl/>
        </w:rPr>
        <w:t>ا</w:t>
      </w:r>
      <w:r w:rsidR="00E800BD" w:rsidRPr="00613232">
        <w:rPr>
          <w:rStyle w:val="Char6"/>
          <w:rFonts w:hint="cs"/>
          <w:rtl/>
        </w:rPr>
        <w:t>مّا خدا و خلق از یک جنس نیستند و این تشبیه شما از هر کفر و شرکی بدتر است که خدا را قیاس به خلق کرده‌ای کسیکه خدا را نشناخته کتاب نوشتن او برای امام کار لغوی است و امام او راضی نیست</w:t>
      </w:r>
      <w:r w:rsidR="00F46742">
        <w:rPr>
          <w:rStyle w:val="Char6"/>
          <w:rFonts w:hint="cs"/>
          <w:rtl/>
        </w:rPr>
        <w:t xml:space="preserve">. </w:t>
      </w:r>
    </w:p>
    <w:p w:rsidR="00FE43C0" w:rsidRPr="00613232" w:rsidRDefault="0020709F" w:rsidP="00C7270C">
      <w:pPr>
        <w:pStyle w:val="StyleComplexBLotus12ptJustifiedFirstline05cmCharCharCharCharChar1Char"/>
        <w:spacing w:line="240" w:lineRule="auto"/>
        <w:rPr>
          <w:rStyle w:val="Char6"/>
          <w:rtl/>
        </w:rPr>
      </w:pPr>
      <w:r w:rsidRPr="00613232">
        <w:rPr>
          <w:rStyle w:val="Char6"/>
          <w:rFonts w:hint="cs"/>
          <w:rtl/>
        </w:rPr>
        <w:t>در ص 308 در جواب اینکه اگر رسول و امام بر هر چیزی ولایت دارند چرا دفع شرّ از خود نکرده‌اند می‌گوید خدا که قادر و تواناست چرا دفع شرّ از خود نکرده</w:t>
      </w:r>
      <w:r w:rsidR="00F46742">
        <w:rPr>
          <w:rStyle w:val="Char6"/>
          <w:rFonts w:hint="cs"/>
          <w:rtl/>
        </w:rPr>
        <w:t>،</w:t>
      </w:r>
      <w:r w:rsidR="0099081C">
        <w:rPr>
          <w:rStyle w:val="Char6"/>
          <w:rFonts w:hint="cs"/>
          <w:rtl/>
        </w:rPr>
        <w:t xml:space="preserve"> </w:t>
      </w:r>
      <w:r w:rsidRPr="00613232">
        <w:rPr>
          <w:rStyle w:val="Char6"/>
          <w:rFonts w:hint="cs"/>
          <w:rtl/>
        </w:rPr>
        <w:t>باید گفت</w:t>
      </w:r>
      <w:r w:rsidR="00C7270C">
        <w:rPr>
          <w:rStyle w:val="Char6"/>
          <w:rFonts w:hint="cs"/>
          <w:rtl/>
        </w:rPr>
        <w:t xml:space="preserve"> </w:t>
      </w:r>
      <w:r w:rsidR="00F46742">
        <w:rPr>
          <w:rStyle w:val="Char6"/>
          <w:rFonts w:hint="cs"/>
          <w:rtl/>
        </w:rPr>
        <w:t xml:space="preserve">ای </w:t>
      </w:r>
      <w:r w:rsidRPr="00613232">
        <w:rPr>
          <w:rStyle w:val="Char6"/>
          <w:rFonts w:hint="cs"/>
          <w:rtl/>
        </w:rPr>
        <w:t>بی‌شعور به خدا شرّی نمی‌رسد تا از خود دفع کند خدا دافع‌الشر از مخلوق است</w:t>
      </w:r>
      <w:r w:rsidR="00F46742">
        <w:rPr>
          <w:rStyle w:val="Char6"/>
          <w:rFonts w:hint="cs"/>
          <w:rtl/>
        </w:rPr>
        <w:t xml:space="preserve">. </w:t>
      </w:r>
    </w:p>
    <w:p w:rsidR="00C871A5" w:rsidRPr="00613232" w:rsidRDefault="003A38C4" w:rsidP="005005A6">
      <w:pPr>
        <w:pStyle w:val="StyleComplexBLotus12ptJustifiedFirstline05cmCharCharCharCharChar1Char"/>
        <w:spacing w:line="240" w:lineRule="auto"/>
        <w:rPr>
          <w:rStyle w:val="Char6"/>
          <w:rtl/>
        </w:rPr>
      </w:pPr>
      <w:r w:rsidRPr="00613232">
        <w:rPr>
          <w:rStyle w:val="Char6"/>
          <w:rFonts w:hint="cs"/>
          <w:rtl/>
        </w:rPr>
        <w:t>در ص 310 گوید</w:t>
      </w:r>
      <w:r w:rsidR="00F46742">
        <w:rPr>
          <w:rStyle w:val="Char6"/>
          <w:rFonts w:hint="cs"/>
          <w:rtl/>
        </w:rPr>
        <w:t>:</w:t>
      </w:r>
      <w:r w:rsidR="0099081C">
        <w:rPr>
          <w:rStyle w:val="Char6"/>
          <w:rFonts w:hint="cs"/>
          <w:rtl/>
        </w:rPr>
        <w:t xml:space="preserve"> </w:t>
      </w:r>
      <w:r w:rsidRPr="00613232">
        <w:rPr>
          <w:rStyle w:val="Char6"/>
          <w:rFonts w:hint="cs"/>
          <w:rtl/>
        </w:rPr>
        <w:t>لازم</w:t>
      </w:r>
      <w:r w:rsidR="00F46742">
        <w:rPr>
          <w:rStyle w:val="Char6"/>
          <w:rFonts w:hint="cs"/>
          <w:rtl/>
        </w:rPr>
        <w:t>ۀ</w:t>
      </w:r>
      <w:r w:rsidRPr="00613232">
        <w:rPr>
          <w:rStyle w:val="Char6"/>
          <w:rFonts w:hint="cs"/>
          <w:rtl/>
        </w:rPr>
        <w:t xml:space="preserve"> استدلال به جمل</w:t>
      </w:r>
      <w:r w:rsidR="00F46742">
        <w:rPr>
          <w:rStyle w:val="Char6"/>
          <w:rFonts w:hint="cs"/>
          <w:rtl/>
        </w:rPr>
        <w:t>ۀ</w:t>
      </w:r>
      <w:r w:rsidRPr="00613232">
        <w:rPr>
          <w:rStyle w:val="Char6"/>
          <w:rFonts w:hint="cs"/>
          <w:rtl/>
        </w:rPr>
        <w:t xml:space="preserve"> </w:t>
      </w:r>
      <w:r w:rsidR="009D2AD3" w:rsidRPr="001F31CA">
        <w:rPr>
          <w:rStyle w:val="Char7"/>
          <w:rtl/>
        </w:rPr>
        <w:t>«</w:t>
      </w:r>
      <w:r w:rsidRPr="001F31CA">
        <w:rPr>
          <w:rStyle w:val="Char7"/>
          <w:rtl/>
        </w:rPr>
        <w:t xml:space="preserve">اغفر لمن لا </w:t>
      </w:r>
      <w:r w:rsidR="0099081C">
        <w:rPr>
          <w:rStyle w:val="Char7"/>
          <w:rtl/>
        </w:rPr>
        <w:t>ي</w:t>
      </w:r>
      <w:r w:rsidRPr="001F31CA">
        <w:rPr>
          <w:rStyle w:val="Char7"/>
          <w:rtl/>
        </w:rPr>
        <w:t>مل</w:t>
      </w:r>
      <w:r w:rsidR="0099081C">
        <w:rPr>
          <w:rStyle w:val="Char7"/>
          <w:rtl/>
        </w:rPr>
        <w:t>ك</w:t>
      </w:r>
      <w:r w:rsidRPr="001F31CA">
        <w:rPr>
          <w:rStyle w:val="Char7"/>
          <w:rtl/>
        </w:rPr>
        <w:t xml:space="preserve"> إلّا الدّعاء</w:t>
      </w:r>
      <w:r w:rsidR="009D2AD3" w:rsidRPr="001F31CA">
        <w:rPr>
          <w:rStyle w:val="Char7"/>
          <w:rtl/>
        </w:rPr>
        <w:t>»</w:t>
      </w:r>
      <w:r w:rsidRPr="00613232">
        <w:rPr>
          <w:rStyle w:val="Char6"/>
          <w:rFonts w:hint="cs"/>
          <w:rtl/>
        </w:rPr>
        <w:t xml:space="preserve"> این است که بگوید پیغمبر و امام هیچ چیز از مال دنیا را مالک نیست</w:t>
      </w:r>
      <w:r w:rsidR="00F46742">
        <w:rPr>
          <w:rStyle w:val="Char6"/>
          <w:rFonts w:hint="cs"/>
          <w:rtl/>
        </w:rPr>
        <w:t>.</w:t>
      </w:r>
      <w:r w:rsidR="0099081C">
        <w:rPr>
          <w:rStyle w:val="Char6"/>
          <w:rFonts w:hint="cs"/>
          <w:rtl/>
        </w:rPr>
        <w:t xml:space="preserve"> </w:t>
      </w:r>
      <w:r w:rsidRPr="00613232">
        <w:rPr>
          <w:rStyle w:val="Char6"/>
          <w:rFonts w:hint="cs"/>
          <w:rtl/>
        </w:rPr>
        <w:t>جواب این است که این جمله را علی</w:t>
      </w:r>
      <w:r w:rsidR="00D43B3B" w:rsidRPr="00D43B3B">
        <w:rPr>
          <w:rStyle w:val="Char6"/>
          <w:rFonts w:cs="CTraditional Arabic" w:hint="cs"/>
          <w:rtl/>
        </w:rPr>
        <w:t>÷</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Pr="00613232">
        <w:rPr>
          <w:rStyle w:val="Char6"/>
          <w:rFonts w:hint="cs"/>
          <w:rtl/>
        </w:rPr>
        <w:t>معلوم می‌شود شما به امام خود هم اشکال داری</w:t>
      </w:r>
      <w:r w:rsidR="009D2AD3" w:rsidRPr="00613232">
        <w:rPr>
          <w:rStyle w:val="Char6"/>
          <w:rFonts w:hint="cs"/>
          <w:rtl/>
        </w:rPr>
        <w:t>د</w:t>
      </w:r>
      <w:r w:rsidR="00F46742">
        <w:rPr>
          <w:rStyle w:val="Char6"/>
          <w:rFonts w:hint="cs"/>
          <w:rtl/>
        </w:rPr>
        <w:t>.</w:t>
      </w:r>
      <w:r w:rsidR="0099081C">
        <w:rPr>
          <w:rStyle w:val="Char6"/>
          <w:rFonts w:hint="cs"/>
          <w:rtl/>
        </w:rPr>
        <w:t xml:space="preserve"> </w:t>
      </w:r>
      <w:r w:rsidRPr="00613232">
        <w:rPr>
          <w:rStyle w:val="Char6"/>
          <w:rFonts w:hint="cs"/>
          <w:rtl/>
        </w:rPr>
        <w:t>ثانیاً امام و رسول مالک تکوینی چیزی نبوده‌اند و اگر مالک چیزی شدند به ملک اعتباری قانونی تشریعی است مانند سایر مردم یعنی ملکی برای خود از عدم ایجاد نکردند</w:t>
      </w:r>
      <w:r w:rsidR="00F46742">
        <w:rPr>
          <w:rStyle w:val="Char6"/>
          <w:rFonts w:hint="cs"/>
          <w:rtl/>
        </w:rPr>
        <w:t xml:space="preserve">. </w:t>
      </w:r>
    </w:p>
    <w:p w:rsidR="00C871A5" w:rsidRPr="00613232" w:rsidRDefault="00FE7626" w:rsidP="005005A6">
      <w:pPr>
        <w:pStyle w:val="StyleComplexBLotus12ptJustifiedFirstline05cmCharCharCharCharChar1Char"/>
        <w:spacing w:line="240" w:lineRule="auto"/>
        <w:rPr>
          <w:rStyle w:val="Char6"/>
          <w:rtl/>
        </w:rPr>
      </w:pPr>
      <w:r w:rsidRPr="00613232">
        <w:rPr>
          <w:rStyle w:val="Char6"/>
          <w:rFonts w:hint="cs"/>
          <w:rtl/>
        </w:rPr>
        <w:t>در ص 315 می‌گوید آیا خدا برای ضبط اعمال بندگان کافی است یا خیر اگر کافی است پس مأموریت فرشته برای ضبط اعمال لغو و بیهوده است</w:t>
      </w:r>
      <w:r w:rsidR="00F46742">
        <w:rPr>
          <w:rStyle w:val="Char6"/>
          <w:rFonts w:hint="cs"/>
          <w:rtl/>
        </w:rPr>
        <w:t>.</w:t>
      </w:r>
      <w:r w:rsidR="0099081C">
        <w:rPr>
          <w:rStyle w:val="Char6"/>
          <w:rFonts w:hint="cs"/>
          <w:rtl/>
        </w:rPr>
        <w:t xml:space="preserve"> </w:t>
      </w:r>
      <w:r w:rsidR="00875A8E" w:rsidRPr="00613232">
        <w:rPr>
          <w:rStyle w:val="Char6"/>
          <w:rFonts w:hint="cs"/>
          <w:rtl/>
        </w:rPr>
        <w:t xml:space="preserve">جواب آنست که خدا برای هر کاری کافی است ولی چون </w:t>
      </w:r>
      <w:r w:rsidR="009D2AD3" w:rsidRPr="001F31CA">
        <w:rPr>
          <w:rStyle w:val="Char7"/>
          <w:rFonts w:hint="cs"/>
          <w:rtl/>
        </w:rPr>
        <w:t>«</w:t>
      </w:r>
      <w:r w:rsidR="00875A8E" w:rsidRPr="001F31CA">
        <w:rPr>
          <w:rStyle w:val="Char7"/>
          <w:rtl/>
        </w:rPr>
        <w:t>أب</w:t>
      </w:r>
      <w:r w:rsidR="0099081C">
        <w:rPr>
          <w:rStyle w:val="Char7"/>
          <w:rtl/>
        </w:rPr>
        <w:t>ي</w:t>
      </w:r>
      <w:r w:rsidR="00875A8E" w:rsidRPr="001F31CA">
        <w:rPr>
          <w:rStyle w:val="Char7"/>
          <w:rtl/>
        </w:rPr>
        <w:t xml:space="preserve"> الله أن </w:t>
      </w:r>
      <w:r w:rsidR="0099081C">
        <w:rPr>
          <w:rStyle w:val="Char7"/>
          <w:rtl/>
        </w:rPr>
        <w:t>ي</w:t>
      </w:r>
      <w:r w:rsidR="00875A8E" w:rsidRPr="001F31CA">
        <w:rPr>
          <w:rStyle w:val="Char7"/>
          <w:rtl/>
        </w:rPr>
        <w:t>جر</w:t>
      </w:r>
      <w:r w:rsidR="0099081C">
        <w:rPr>
          <w:rStyle w:val="Char7"/>
          <w:rtl/>
        </w:rPr>
        <w:t>ي</w:t>
      </w:r>
      <w:r w:rsidRPr="001F31CA">
        <w:rPr>
          <w:rStyle w:val="Char7"/>
          <w:rtl/>
        </w:rPr>
        <w:t xml:space="preserve"> الأمور</w:t>
      </w:r>
      <w:r w:rsidR="009D2AD3" w:rsidRPr="001F31CA">
        <w:rPr>
          <w:rStyle w:val="Char7"/>
          <w:rtl/>
        </w:rPr>
        <w:t xml:space="preserve"> إلّا بأسبابها</w:t>
      </w:r>
      <w:r w:rsidR="009D2AD3" w:rsidRPr="001F31CA">
        <w:rPr>
          <w:rStyle w:val="Char7"/>
          <w:rFonts w:hint="cs"/>
          <w:rtl/>
        </w:rPr>
        <w:t xml:space="preserve"> »</w:t>
      </w:r>
      <w:r w:rsidRPr="00F74EEB">
        <w:rPr>
          <w:rStyle w:val="Char6"/>
          <w:rFonts w:hint="cs"/>
          <w:rtl/>
        </w:rPr>
        <w:t xml:space="preserve"> </w:t>
      </w:r>
      <w:r w:rsidRPr="00613232">
        <w:rPr>
          <w:rStyle w:val="Char6"/>
          <w:rFonts w:hint="cs"/>
          <w:rtl/>
        </w:rPr>
        <w:t>ملائکه اسباب ضبط اعمالند</w:t>
      </w:r>
      <w:r w:rsidR="00F46742">
        <w:rPr>
          <w:rStyle w:val="Char6"/>
          <w:rFonts w:hint="cs"/>
          <w:rtl/>
        </w:rPr>
        <w:t>،</w:t>
      </w:r>
      <w:r w:rsidR="0099081C">
        <w:rPr>
          <w:rStyle w:val="Char6"/>
          <w:rFonts w:hint="cs"/>
          <w:rtl/>
        </w:rPr>
        <w:t xml:space="preserve"> </w:t>
      </w:r>
      <w:r w:rsidRPr="00613232">
        <w:rPr>
          <w:rStyle w:val="Char6"/>
          <w:rFonts w:hint="cs"/>
          <w:rtl/>
        </w:rPr>
        <w:t>ولی برای شما نتیجه ندارد</w:t>
      </w:r>
      <w:r w:rsidR="002F40A0" w:rsidRPr="00613232">
        <w:rPr>
          <w:rStyle w:val="Char6"/>
          <w:rFonts w:hint="cs"/>
          <w:rtl/>
        </w:rPr>
        <w:t xml:space="preserve"> زیرا شما می‌خواهید امام و رسول مانند فرشته سرپرست جهان باشند </w:t>
      </w:r>
      <w:r w:rsidR="009D2AD3" w:rsidRPr="00613232">
        <w:rPr>
          <w:rStyle w:val="Char6"/>
          <w:rFonts w:hint="cs"/>
          <w:rtl/>
        </w:rPr>
        <w:t>ا</w:t>
      </w:r>
      <w:r w:rsidR="002F40A0" w:rsidRPr="00613232">
        <w:rPr>
          <w:rStyle w:val="Char6"/>
          <w:rFonts w:hint="cs"/>
          <w:rtl/>
        </w:rPr>
        <w:t>مّا نمی‌دانید که رسول و امام مختارند و مانند فرشته نیستند</w:t>
      </w:r>
      <w:r w:rsidR="00F46742">
        <w:rPr>
          <w:rStyle w:val="Char6"/>
          <w:rFonts w:hint="cs"/>
          <w:rtl/>
        </w:rPr>
        <w:t>،</w:t>
      </w:r>
      <w:r w:rsidR="0099081C">
        <w:rPr>
          <w:rStyle w:val="Char6"/>
          <w:rFonts w:hint="cs"/>
          <w:rtl/>
        </w:rPr>
        <w:t xml:space="preserve"> </w:t>
      </w:r>
      <w:r w:rsidR="002F40A0" w:rsidRPr="00613232">
        <w:rPr>
          <w:rStyle w:val="Char6"/>
          <w:rFonts w:hint="cs"/>
          <w:rtl/>
        </w:rPr>
        <w:t>فرشته اگر کاری کند شریک خدا نمی‌شود ولی دخالت امام در جهان شرک در افعال حق</w:t>
      </w:r>
      <w:r w:rsidR="00677179" w:rsidRPr="00613232">
        <w:rPr>
          <w:rStyle w:val="Char6"/>
          <w:rFonts w:hint="cs"/>
          <w:rtl/>
        </w:rPr>
        <w:t>ّ</w:t>
      </w:r>
      <w:r w:rsidR="002F40A0" w:rsidRPr="00613232">
        <w:rPr>
          <w:rStyle w:val="Char6"/>
          <w:rFonts w:hint="cs"/>
          <w:rtl/>
        </w:rPr>
        <w:t xml:space="preserve"> می‌باشد</w:t>
      </w:r>
      <w:r w:rsidR="00F46742">
        <w:rPr>
          <w:rStyle w:val="Char6"/>
          <w:rFonts w:hint="cs"/>
          <w:rtl/>
        </w:rPr>
        <w:t xml:space="preserve">. </w:t>
      </w:r>
    </w:p>
    <w:p w:rsidR="00C871A5" w:rsidRPr="00613232" w:rsidRDefault="00C47E2A" w:rsidP="005005A6">
      <w:pPr>
        <w:pStyle w:val="StyleComplexBLotus12ptJustifiedFirstline05cmCharCharCharCharChar1Char"/>
        <w:spacing w:line="240" w:lineRule="auto"/>
        <w:rPr>
          <w:rStyle w:val="Char6"/>
          <w:rtl/>
        </w:rPr>
      </w:pPr>
      <w:r w:rsidRPr="00613232">
        <w:rPr>
          <w:rStyle w:val="Char6"/>
          <w:rFonts w:hint="cs"/>
          <w:rtl/>
        </w:rPr>
        <w:t>در ص 319 در جواب اینکه یا اباالفضل و یا موسی بن جعفر حاجت مرا بده جائز است یا خیر</w:t>
      </w:r>
      <w:r w:rsidR="00F46742">
        <w:rPr>
          <w:rStyle w:val="Char6"/>
          <w:rFonts w:hint="cs"/>
          <w:rtl/>
        </w:rPr>
        <w:t>،</w:t>
      </w:r>
      <w:r w:rsidR="0099081C">
        <w:rPr>
          <w:rStyle w:val="Char6"/>
          <w:rFonts w:hint="cs"/>
          <w:rtl/>
        </w:rPr>
        <w:t xml:space="preserve"> </w:t>
      </w:r>
      <w:r w:rsidRPr="00613232">
        <w:rPr>
          <w:rStyle w:val="Char6"/>
          <w:rFonts w:hint="cs"/>
          <w:rtl/>
        </w:rPr>
        <w:t>ده صفحه بهم بافته و تعاون عرفی و خطابات عرفیّه را مانند دعا که عبادت شرعی است شمرده که جواب</w:t>
      </w:r>
      <w:r w:rsidR="00524254">
        <w:rPr>
          <w:rStyle w:val="Char6"/>
          <w:rFonts w:hint="cs"/>
          <w:rtl/>
        </w:rPr>
        <w:t xml:space="preserve"> این‌ها </w:t>
      </w:r>
      <w:r w:rsidRPr="00613232">
        <w:rPr>
          <w:rStyle w:val="Char6"/>
          <w:rFonts w:hint="cs"/>
          <w:rtl/>
        </w:rPr>
        <w:t>را سابقاً داده</w:t>
      </w:r>
      <w:r w:rsidRPr="00613232">
        <w:rPr>
          <w:rStyle w:val="Char6"/>
          <w:rFonts w:hint="eastAsia"/>
          <w:rtl/>
        </w:rPr>
        <w:t>‌ایم</w:t>
      </w:r>
      <w:r w:rsidR="00F46742">
        <w:rPr>
          <w:rStyle w:val="Char6"/>
          <w:rFonts w:hint="eastAsia"/>
          <w:rtl/>
        </w:rPr>
        <w:t>.</w:t>
      </w:r>
      <w:r w:rsidR="0099081C">
        <w:rPr>
          <w:rStyle w:val="Char6"/>
          <w:rFonts w:hint="eastAsia"/>
          <w:rtl/>
        </w:rPr>
        <w:t xml:space="preserve"> </w:t>
      </w:r>
      <w:r w:rsidRPr="00613232">
        <w:rPr>
          <w:rStyle w:val="Char6"/>
          <w:rFonts w:hint="eastAsia"/>
          <w:rtl/>
        </w:rPr>
        <w:t>مختصر</w:t>
      </w:r>
      <w:r w:rsidRPr="00613232">
        <w:rPr>
          <w:rStyle w:val="Char6"/>
          <w:rFonts w:hint="cs"/>
          <w:rtl/>
        </w:rPr>
        <w:t xml:space="preserve"> اینکه بین خالق و مخلوق در دعا واسطه نیست که صدای بشر را بگیرد و به خدا برساند یعنی خدا خود سمیع‌الدّعاء است ودر و دربان قرار نداده </w:t>
      </w:r>
      <w:r w:rsidR="009D2AD3" w:rsidRPr="00613232">
        <w:rPr>
          <w:rStyle w:val="Char6"/>
          <w:rFonts w:hint="cs"/>
          <w:rtl/>
        </w:rPr>
        <w:t>ا</w:t>
      </w:r>
      <w:r w:rsidRPr="00613232">
        <w:rPr>
          <w:rStyle w:val="Char6"/>
          <w:rFonts w:hint="cs"/>
          <w:rtl/>
        </w:rPr>
        <w:t>مّا چه باید کرد مردم عقل خود را کرایه داده‌اند بیک عدّه شیّاد بی‌سواد</w:t>
      </w:r>
      <w:r w:rsidR="00F46742">
        <w:rPr>
          <w:rStyle w:val="Char6"/>
          <w:rFonts w:hint="cs"/>
          <w:rtl/>
        </w:rPr>
        <w:t>،</w:t>
      </w:r>
      <w:r w:rsidR="0099081C">
        <w:rPr>
          <w:rStyle w:val="Char6"/>
          <w:rFonts w:hint="cs"/>
          <w:rtl/>
        </w:rPr>
        <w:t xml:space="preserve"> </w:t>
      </w:r>
      <w:r w:rsidRPr="00613232">
        <w:rPr>
          <w:rStyle w:val="Char6"/>
          <w:rFonts w:hint="cs"/>
          <w:rtl/>
        </w:rPr>
        <w:t>نقل شده که حضرت امیر</w:t>
      </w:r>
      <w:r w:rsidR="00D43B3B" w:rsidRPr="00D43B3B">
        <w:rPr>
          <w:rStyle w:val="Char6"/>
          <w:rFonts w:cs="CTraditional Arabic" w:hint="cs"/>
          <w:rtl/>
        </w:rPr>
        <w:t>÷</w:t>
      </w:r>
      <w:r w:rsidRPr="00613232">
        <w:rPr>
          <w:rStyle w:val="Char6"/>
          <w:rFonts w:hint="cs"/>
          <w:rtl/>
        </w:rPr>
        <w:t xml:space="preserve"> در مقام درد دل به اصحاب خود نوشت </w:t>
      </w:r>
      <w:r w:rsidR="009D2AD3" w:rsidRPr="001F31CA">
        <w:rPr>
          <w:rStyle w:val="Char7"/>
          <w:rtl/>
        </w:rPr>
        <w:t>«</w:t>
      </w:r>
      <w:r w:rsidRPr="001F31CA">
        <w:rPr>
          <w:rStyle w:val="Char7"/>
          <w:rtl/>
        </w:rPr>
        <w:t>من</w:t>
      </w:r>
      <w:r w:rsidR="0099081C">
        <w:rPr>
          <w:rStyle w:val="Char7"/>
          <w:rtl/>
        </w:rPr>
        <w:t>ي</w:t>
      </w:r>
      <w:r w:rsidRPr="001F31CA">
        <w:rPr>
          <w:rStyle w:val="Char7"/>
          <w:rtl/>
        </w:rPr>
        <w:t>ت بأطوع النّاس عا</w:t>
      </w:r>
      <w:r w:rsidR="0099081C">
        <w:rPr>
          <w:rStyle w:val="Char7"/>
          <w:rtl/>
        </w:rPr>
        <w:t>ي</w:t>
      </w:r>
      <w:r w:rsidRPr="001F31CA">
        <w:rPr>
          <w:rStyle w:val="Char7"/>
          <w:rtl/>
        </w:rPr>
        <w:t>شه بنت اب</w:t>
      </w:r>
      <w:r w:rsidR="0099081C">
        <w:rPr>
          <w:rStyle w:val="Char7"/>
          <w:rtl/>
        </w:rPr>
        <w:t>ي</w:t>
      </w:r>
      <w:r w:rsidRPr="001F31CA">
        <w:rPr>
          <w:rStyle w:val="Char7"/>
          <w:rtl/>
        </w:rPr>
        <w:t xml:space="preserve"> ب</w:t>
      </w:r>
      <w:r w:rsidR="0099081C">
        <w:rPr>
          <w:rStyle w:val="Char7"/>
          <w:rtl/>
        </w:rPr>
        <w:t>ك</w:t>
      </w:r>
      <w:r w:rsidRPr="001F31CA">
        <w:rPr>
          <w:rStyle w:val="Char7"/>
          <w:rtl/>
        </w:rPr>
        <w:t xml:space="preserve">ر و بأشجع </w:t>
      </w:r>
      <w:r w:rsidRPr="001F31CA">
        <w:rPr>
          <w:rStyle w:val="Char7"/>
          <w:rFonts w:ascii="Times New Roman" w:hAnsi="Times New Roman" w:cs="Times New Roman" w:hint="cs"/>
          <w:rtl/>
        </w:rPr>
        <w:t>‌</w:t>
      </w:r>
      <w:r w:rsidRPr="001F31CA">
        <w:rPr>
          <w:rStyle w:val="Char7"/>
          <w:rtl/>
        </w:rPr>
        <w:t>النّاس الزّ</w:t>
      </w:r>
      <w:r w:rsidR="0099081C">
        <w:rPr>
          <w:rStyle w:val="Char7"/>
          <w:rtl/>
        </w:rPr>
        <w:t>ي</w:t>
      </w:r>
      <w:r w:rsidRPr="001F31CA">
        <w:rPr>
          <w:rStyle w:val="Char7"/>
          <w:rtl/>
        </w:rPr>
        <w:t>ر و بأخصم النّاس طلحه</w:t>
      </w:r>
      <w:r w:rsidR="009D2AD3" w:rsidRPr="001F31CA">
        <w:rPr>
          <w:rStyle w:val="Char7"/>
          <w:rtl/>
        </w:rPr>
        <w:t>»</w:t>
      </w:r>
      <w:r w:rsidR="00F46742">
        <w:rPr>
          <w:rStyle w:val="Char6"/>
          <w:rtl/>
        </w:rPr>
        <w:t>.</w:t>
      </w:r>
      <w:r w:rsidR="0099081C">
        <w:rPr>
          <w:rStyle w:val="Char6"/>
          <w:rtl/>
        </w:rPr>
        <w:t xml:space="preserve"> </w:t>
      </w:r>
      <w:r w:rsidRPr="00613232">
        <w:rPr>
          <w:rStyle w:val="Char6"/>
          <w:rFonts w:hint="cs"/>
          <w:rtl/>
        </w:rPr>
        <w:t>یعنی من مبتلا شده‌ام به سه کس که این سه مانع پیشرفت کار و باعث بدبینی مردم شده‌اند و آن سه یکی عایشه دختر ابی‌بکر است که مردم از او اطاعت بهتری دارند و دوّم زبیر است که شجاع‌ترین مردم است</w:t>
      </w:r>
      <w:r w:rsidR="00F46742">
        <w:rPr>
          <w:rStyle w:val="Char6"/>
          <w:rFonts w:hint="cs"/>
          <w:rtl/>
        </w:rPr>
        <w:t>.</w:t>
      </w:r>
      <w:r w:rsidR="0099081C">
        <w:rPr>
          <w:rStyle w:val="Char6"/>
          <w:rFonts w:hint="cs"/>
          <w:rtl/>
        </w:rPr>
        <w:t xml:space="preserve"> </w:t>
      </w:r>
      <w:r w:rsidRPr="00613232">
        <w:rPr>
          <w:rStyle w:val="Char6"/>
          <w:rFonts w:hint="cs"/>
          <w:rtl/>
        </w:rPr>
        <w:t>سوّم طلحه که دشمن‌ترین مردم است با من</w:t>
      </w:r>
      <w:r w:rsidR="00F46742">
        <w:rPr>
          <w:rStyle w:val="Char6"/>
          <w:rFonts w:hint="cs"/>
          <w:rtl/>
        </w:rPr>
        <w:t>.</w:t>
      </w:r>
      <w:r w:rsidR="0099081C">
        <w:rPr>
          <w:rStyle w:val="Char6"/>
          <w:rFonts w:hint="cs"/>
          <w:rtl/>
        </w:rPr>
        <w:t xml:space="preserve"> </w:t>
      </w:r>
      <w:r w:rsidRPr="00613232">
        <w:rPr>
          <w:rStyle w:val="Char6"/>
          <w:rFonts w:hint="cs"/>
          <w:rtl/>
        </w:rPr>
        <w:t>در زمان ما ما مبتلا شده‌ایم به سه دسته که موجب بدبینی مردم بما و باعث واژگون کردن اسلامند</w:t>
      </w:r>
      <w:r w:rsidR="00F46742">
        <w:rPr>
          <w:rStyle w:val="Char6"/>
          <w:rFonts w:hint="cs"/>
          <w:rtl/>
        </w:rPr>
        <w:t>:</w:t>
      </w:r>
      <w:r w:rsidR="0099081C">
        <w:rPr>
          <w:rStyle w:val="Char6"/>
          <w:rFonts w:hint="cs"/>
          <w:rtl/>
        </w:rPr>
        <w:t xml:space="preserve"> </w:t>
      </w:r>
      <w:r w:rsidRPr="00613232">
        <w:rPr>
          <w:rStyle w:val="Char6"/>
          <w:rFonts w:hint="cs"/>
          <w:rtl/>
        </w:rPr>
        <w:t>اوّل مراجع تقلید مانند سیّد هادی میلانی که شیخی مسلک و مورد اطاعت مردم می‌باشند</w:t>
      </w:r>
      <w:r w:rsidR="00F46742">
        <w:rPr>
          <w:rStyle w:val="Char6"/>
          <w:rFonts w:hint="cs"/>
          <w:rtl/>
        </w:rPr>
        <w:t>.</w:t>
      </w:r>
      <w:r w:rsidR="0099081C">
        <w:rPr>
          <w:rStyle w:val="Char6"/>
          <w:rFonts w:hint="cs"/>
          <w:rtl/>
        </w:rPr>
        <w:t xml:space="preserve"> </w:t>
      </w:r>
      <w:r w:rsidRPr="00613232">
        <w:rPr>
          <w:rStyle w:val="Char6"/>
          <w:rFonts w:hint="cs"/>
          <w:rtl/>
        </w:rPr>
        <w:t>دوم گویندگان و روضه‌خوانان که بی‌باک و دکّانداراند و انسان را هو می‌کنند</w:t>
      </w:r>
      <w:r w:rsidR="00F46742">
        <w:rPr>
          <w:rStyle w:val="Char6"/>
          <w:rFonts w:hint="cs"/>
          <w:rtl/>
        </w:rPr>
        <w:t>.</w:t>
      </w:r>
      <w:r w:rsidR="0099081C">
        <w:rPr>
          <w:rStyle w:val="Char6"/>
          <w:rFonts w:hint="cs"/>
          <w:rtl/>
        </w:rPr>
        <w:t xml:space="preserve"> </w:t>
      </w:r>
      <w:r w:rsidRPr="00613232">
        <w:rPr>
          <w:rStyle w:val="Char6"/>
          <w:rFonts w:hint="cs"/>
          <w:rtl/>
        </w:rPr>
        <w:t>سوّم عوام خرافی پول‌دار بی‌خبر از قرآن که اب</w:t>
      </w:r>
      <w:r w:rsidR="00BF570F" w:rsidRPr="00613232">
        <w:rPr>
          <w:rStyle w:val="Char6"/>
          <w:rFonts w:hint="cs"/>
          <w:rtl/>
        </w:rPr>
        <w:t>ز</w:t>
      </w:r>
      <w:r w:rsidRPr="00613232">
        <w:rPr>
          <w:rStyle w:val="Char6"/>
          <w:rFonts w:hint="cs"/>
          <w:rtl/>
        </w:rPr>
        <w:t>را</w:t>
      </w:r>
      <w:r w:rsidR="00BF570F" w:rsidRPr="00613232">
        <w:rPr>
          <w:rStyle w:val="Char6"/>
          <w:rFonts w:hint="cs"/>
          <w:rtl/>
        </w:rPr>
        <w:t>ر</w:t>
      </w:r>
      <w:r w:rsidRPr="00613232">
        <w:rPr>
          <w:rStyle w:val="Char6"/>
          <w:rFonts w:hint="cs"/>
          <w:rtl/>
        </w:rPr>
        <w:t xml:space="preserve"> دست دو دست</w:t>
      </w:r>
      <w:r w:rsidR="00F46742">
        <w:rPr>
          <w:rStyle w:val="Char6"/>
          <w:rFonts w:hint="cs"/>
          <w:rtl/>
        </w:rPr>
        <w:t>ۀ</w:t>
      </w:r>
      <w:r w:rsidRPr="00613232">
        <w:rPr>
          <w:rStyle w:val="Char6"/>
          <w:rFonts w:hint="cs"/>
          <w:rtl/>
        </w:rPr>
        <w:t xml:space="preserve"> اوّل می‌باشند و هر کس بخواهد حقائق اسلام را بیان کند این سه دسته باتّفاق او را می</w:t>
      </w:r>
      <w:r w:rsidR="00BF570F" w:rsidRPr="00613232">
        <w:rPr>
          <w:rStyle w:val="Char6"/>
          <w:rFonts w:hint="eastAsia"/>
          <w:rtl/>
        </w:rPr>
        <w:t>‌</w:t>
      </w:r>
      <w:r w:rsidR="00BF570F" w:rsidRPr="00613232">
        <w:rPr>
          <w:rStyle w:val="Char6"/>
          <w:rFonts w:hint="cs"/>
          <w:rtl/>
        </w:rPr>
        <w:t>گ</w:t>
      </w:r>
      <w:r w:rsidRPr="00613232">
        <w:rPr>
          <w:rStyle w:val="Char6"/>
          <w:rFonts w:hint="cs"/>
          <w:rtl/>
        </w:rPr>
        <w:t>ویند و از نشر حقائق مانع می‌شوند</w:t>
      </w:r>
      <w:r w:rsidR="00F46742">
        <w:rPr>
          <w:rStyle w:val="Char6"/>
          <w:rFonts w:hint="cs"/>
          <w:rtl/>
        </w:rPr>
        <w:t>.</w:t>
      </w:r>
      <w:r w:rsidR="0099081C">
        <w:rPr>
          <w:rStyle w:val="Char6"/>
          <w:rFonts w:hint="cs"/>
          <w:rtl/>
        </w:rPr>
        <w:t xml:space="preserve"> </w:t>
      </w:r>
      <w:r w:rsidRPr="00613232">
        <w:rPr>
          <w:rStyle w:val="Char6"/>
          <w:rFonts w:hint="cs"/>
          <w:rtl/>
        </w:rPr>
        <w:t>در زمان ما شریح مسلکان فتوا دادند علیه ما و علیه قرآن و دست</w:t>
      </w:r>
      <w:r w:rsidR="00F46742">
        <w:rPr>
          <w:rStyle w:val="Char6"/>
          <w:rFonts w:hint="cs"/>
          <w:rtl/>
        </w:rPr>
        <w:t>ۀ</w:t>
      </w:r>
      <w:r w:rsidRPr="00613232">
        <w:rPr>
          <w:rStyle w:val="Char6"/>
          <w:rFonts w:hint="cs"/>
          <w:rtl/>
        </w:rPr>
        <w:t xml:space="preserve"> دوّم و سوّم با آنان هم‌صدا شدندو حقّ را کتمان و ما را موهون کردند نه برای بحث حاضرند و نه از لج‌بازی دست برمی‌دارند</w:t>
      </w:r>
      <w:r w:rsidR="00F46742">
        <w:rPr>
          <w:rStyle w:val="Char6"/>
          <w:rFonts w:hint="cs"/>
          <w:rtl/>
        </w:rPr>
        <w:t xml:space="preserve">. </w:t>
      </w:r>
    </w:p>
    <w:p w:rsidR="0090533F" w:rsidRPr="00A067F8" w:rsidRDefault="0090533F" w:rsidP="005005A6">
      <w:pPr>
        <w:pStyle w:val="a1"/>
        <w:rPr>
          <w:rtl/>
        </w:rPr>
      </w:pPr>
      <w:bookmarkStart w:id="298" w:name="_Toc143157710"/>
      <w:bookmarkStart w:id="299" w:name="_Toc243474620"/>
      <w:bookmarkStart w:id="300" w:name="_Toc437766545"/>
      <w:r w:rsidRPr="00A067F8">
        <w:rPr>
          <w:rFonts w:hint="cs"/>
          <w:rtl/>
        </w:rPr>
        <w:t>شیعه نباید بدتر از مجوس باشد</w:t>
      </w:r>
      <w:bookmarkEnd w:id="298"/>
      <w:bookmarkEnd w:id="299"/>
      <w:bookmarkEnd w:id="300"/>
    </w:p>
    <w:p w:rsidR="001F31CA" w:rsidRPr="00A067F8" w:rsidRDefault="0090533F" w:rsidP="00C7270C">
      <w:pPr>
        <w:pStyle w:val="a9"/>
        <w:rPr>
          <w:rtl/>
        </w:rPr>
      </w:pPr>
      <w:r w:rsidRPr="00A067F8">
        <w:rPr>
          <w:rFonts w:hint="cs"/>
          <w:rtl/>
        </w:rPr>
        <w:t>در اثر نشر کتب و تبلیغ این غالیان</w:t>
      </w:r>
      <w:r w:rsidR="00F46742" w:rsidRPr="00A067F8">
        <w:rPr>
          <w:rFonts w:hint="cs"/>
          <w:rtl/>
        </w:rPr>
        <w:t>،</w:t>
      </w:r>
      <w:r w:rsidR="0099081C" w:rsidRPr="00A067F8">
        <w:rPr>
          <w:rFonts w:hint="cs"/>
          <w:rtl/>
        </w:rPr>
        <w:t xml:space="preserve"> </w:t>
      </w:r>
      <w:r w:rsidRPr="00A067F8">
        <w:rPr>
          <w:rFonts w:hint="cs"/>
          <w:rtl/>
        </w:rPr>
        <w:t>عوام ما شفای مریض را از امام و امام‌زاده می</w:t>
      </w:r>
      <w:r w:rsidRPr="00A067F8">
        <w:rPr>
          <w:rFonts w:hint="eastAsia"/>
          <w:rtl/>
        </w:rPr>
        <w:t>‌داند با اینکه رسول خدا</w:t>
      </w:r>
      <w:r w:rsidR="00C215EB" w:rsidRPr="00A067F8">
        <w:rPr>
          <w:rFonts w:cs="CTraditional Arabic" w:hint="cs"/>
          <w:rtl/>
        </w:rPr>
        <w:t>ص</w:t>
      </w:r>
      <w:r w:rsidRPr="00A067F8">
        <w:rPr>
          <w:rFonts w:hint="cs"/>
          <w:rtl/>
        </w:rPr>
        <w:t xml:space="preserve"> و أئمّ</w:t>
      </w:r>
      <w:r w:rsidR="00F46742" w:rsidRPr="00A067F8">
        <w:rPr>
          <w:rFonts w:hint="cs"/>
          <w:rtl/>
        </w:rPr>
        <w:t>ۀ</w:t>
      </w:r>
      <w:r w:rsidRPr="00A067F8">
        <w:rPr>
          <w:rFonts w:hint="cs"/>
          <w:rtl/>
        </w:rPr>
        <w:t xml:space="preserve"> هدی</w:t>
      </w:r>
      <w:r w:rsidR="00D43B3B" w:rsidRPr="00A067F8">
        <w:rPr>
          <w:rFonts w:cs="CTraditional Arabic" w:hint="cs"/>
          <w:rtl/>
        </w:rPr>
        <w:t>÷</w:t>
      </w:r>
      <w:r w:rsidRPr="00A067F8">
        <w:rPr>
          <w:rFonts w:hint="cs"/>
          <w:rtl/>
        </w:rPr>
        <w:t xml:space="preserve"> فرموده‌اند </w:t>
      </w:r>
      <w:r w:rsidR="009D2AD3" w:rsidRPr="001F31CA">
        <w:rPr>
          <w:rStyle w:val="Char7"/>
          <w:rFonts w:hint="cs"/>
          <w:rtl/>
        </w:rPr>
        <w:t>«</w:t>
      </w:r>
      <w:r w:rsidRPr="001F31CA">
        <w:rPr>
          <w:rStyle w:val="Char7"/>
          <w:rtl/>
        </w:rPr>
        <w:t xml:space="preserve">لا </w:t>
      </w:r>
      <w:r w:rsidR="0099081C">
        <w:rPr>
          <w:rStyle w:val="Char7"/>
          <w:rtl/>
        </w:rPr>
        <w:t>ي</w:t>
      </w:r>
      <w:r w:rsidRPr="001F31CA">
        <w:rPr>
          <w:rStyle w:val="Char7"/>
          <w:rtl/>
        </w:rPr>
        <w:t>شف</w:t>
      </w:r>
      <w:r w:rsidR="0099081C">
        <w:rPr>
          <w:rStyle w:val="Char7"/>
          <w:rtl/>
        </w:rPr>
        <w:t>ي</w:t>
      </w:r>
      <w:r w:rsidRPr="001F31CA">
        <w:rPr>
          <w:rStyle w:val="Char7"/>
          <w:rtl/>
        </w:rPr>
        <w:t xml:space="preserve"> المرض</w:t>
      </w:r>
      <w:r w:rsidR="0099081C">
        <w:rPr>
          <w:rStyle w:val="Char7"/>
          <w:rtl/>
        </w:rPr>
        <w:t>ي</w:t>
      </w:r>
      <w:r w:rsidRPr="001F31CA">
        <w:rPr>
          <w:rStyle w:val="Char7"/>
          <w:rtl/>
        </w:rPr>
        <w:t xml:space="preserve"> إلّا هو</w:t>
      </w:r>
      <w:r w:rsidR="009D2AD3" w:rsidRPr="001F31CA">
        <w:rPr>
          <w:rStyle w:val="Char7"/>
          <w:rFonts w:hint="cs"/>
          <w:rtl/>
        </w:rPr>
        <w:t>»</w:t>
      </w:r>
      <w:r w:rsidRPr="00A067F8">
        <w:rPr>
          <w:rFonts w:hint="cs"/>
          <w:rtl/>
        </w:rPr>
        <w:t xml:space="preserve"> و قرآن از قول پیغمبری بزرگ می‌فرماید</w:t>
      </w:r>
      <w:r w:rsidR="00F46742" w:rsidRPr="00A067F8">
        <w:rPr>
          <w:rFonts w:hint="cs"/>
          <w:rtl/>
        </w:rPr>
        <w:t>:</w:t>
      </w:r>
      <w:r w:rsidR="0099081C" w:rsidRPr="00A067F8">
        <w:rPr>
          <w:rFonts w:hint="cs"/>
          <w:rtl/>
        </w:rPr>
        <w:t xml:space="preserve"> </w:t>
      </w:r>
      <w:r w:rsidR="001F31CA" w:rsidRPr="00A067F8">
        <w:rPr>
          <w:rFonts w:cs="Traditional Arabic" w:hint="cs"/>
          <w:rtl/>
        </w:rPr>
        <w:t>﴿</w:t>
      </w:r>
      <w:r w:rsidR="001F31CA" w:rsidRPr="001F31CA">
        <w:rPr>
          <w:rStyle w:val="Char3"/>
          <w:rtl/>
        </w:rPr>
        <w:t>وَإِذَا مَرِضۡتُ فَهُوَ يَشۡفِينِ ٨٠</w:t>
      </w:r>
      <w:r w:rsidR="001F31CA" w:rsidRPr="00A067F8">
        <w:rPr>
          <w:rFonts w:cs="Traditional Arabic" w:hint="cs"/>
          <w:rtl/>
        </w:rPr>
        <w:t xml:space="preserve">﴾ </w:t>
      </w:r>
      <w:r w:rsidR="001F31CA" w:rsidRPr="001F31CA">
        <w:rPr>
          <w:rStyle w:val="Char4"/>
          <w:rFonts w:hint="cs"/>
          <w:rtl/>
        </w:rPr>
        <w:t>[</w:t>
      </w:r>
      <w:r w:rsidR="001F31CA">
        <w:rPr>
          <w:rStyle w:val="Char4"/>
          <w:rFonts w:hint="cs"/>
          <w:rtl/>
        </w:rPr>
        <w:t>الشعراء</w:t>
      </w:r>
      <w:r w:rsidR="00F46742">
        <w:rPr>
          <w:rStyle w:val="Char4"/>
          <w:rFonts w:hint="cs"/>
          <w:rtl/>
        </w:rPr>
        <w:t>:</w:t>
      </w:r>
      <w:r w:rsidR="0099081C">
        <w:rPr>
          <w:rStyle w:val="Char4"/>
          <w:rFonts w:hint="cs"/>
          <w:rtl/>
        </w:rPr>
        <w:t xml:space="preserve"> </w:t>
      </w:r>
      <w:r w:rsidR="001F31CA">
        <w:rPr>
          <w:rStyle w:val="Char4"/>
          <w:rFonts w:hint="cs"/>
          <w:rtl/>
        </w:rPr>
        <w:t>80</w:t>
      </w:r>
      <w:r w:rsidR="001F31CA" w:rsidRPr="001F31CA">
        <w:rPr>
          <w:rStyle w:val="Char4"/>
          <w:rFonts w:hint="cs"/>
          <w:rtl/>
        </w:rPr>
        <w:t>]</w:t>
      </w:r>
      <w:r w:rsidR="009D2AD3" w:rsidRPr="00A067F8">
        <w:rPr>
          <w:rFonts w:hint="cs"/>
          <w:rtl/>
        </w:rPr>
        <w:t xml:space="preserve"> </w:t>
      </w:r>
      <w:r w:rsidRPr="00A067F8">
        <w:rPr>
          <w:rFonts w:hint="cs"/>
          <w:rtl/>
        </w:rPr>
        <w:t>یعنی من که پیغمبرم چون مریض شوم خدا مرا شفا</w:t>
      </w:r>
      <w:r w:rsidR="00F46742" w:rsidRPr="00A067F8">
        <w:rPr>
          <w:rFonts w:hint="cs"/>
          <w:rtl/>
        </w:rPr>
        <w:t xml:space="preserve"> می‌</w:t>
      </w:r>
      <w:r w:rsidRPr="00A067F8">
        <w:rPr>
          <w:rFonts w:hint="cs"/>
          <w:rtl/>
        </w:rPr>
        <w:t>دهد ولی عقید</w:t>
      </w:r>
      <w:r w:rsidR="00F46742" w:rsidRPr="00A067F8">
        <w:rPr>
          <w:rFonts w:hint="cs"/>
          <w:rtl/>
        </w:rPr>
        <w:t>ۀ</w:t>
      </w:r>
      <w:r w:rsidRPr="00A067F8">
        <w:rPr>
          <w:rFonts w:hint="cs"/>
          <w:rtl/>
        </w:rPr>
        <w:t xml:space="preserve"> عوام این است که در مشهد اگر کسی زیر ماشین رود یا بمیرد یا غرق شود یا بیمار گردد مستقیماً و بلاواسطه از تقدیر خدا است</w:t>
      </w:r>
      <w:r w:rsidR="00F46742" w:rsidRPr="00A067F8">
        <w:rPr>
          <w:rFonts w:hint="cs"/>
          <w:rtl/>
        </w:rPr>
        <w:t>،</w:t>
      </w:r>
      <w:r w:rsidR="0099081C" w:rsidRPr="00A067F8">
        <w:rPr>
          <w:rFonts w:hint="cs"/>
          <w:rtl/>
        </w:rPr>
        <w:t xml:space="preserve"> </w:t>
      </w:r>
      <w:r w:rsidRPr="00A067F8">
        <w:rPr>
          <w:rFonts w:hint="cs"/>
          <w:rtl/>
        </w:rPr>
        <w:t>ولی اگر از صدها هزار نفر بیمار یک نفر خوب شود</w:t>
      </w:r>
      <w:r w:rsidR="00F46742" w:rsidRPr="00A067F8">
        <w:rPr>
          <w:rFonts w:hint="cs"/>
          <w:rtl/>
        </w:rPr>
        <w:t xml:space="preserve"> می‌</w:t>
      </w:r>
      <w:r w:rsidRPr="00A067F8">
        <w:rPr>
          <w:rFonts w:hint="cs"/>
          <w:rtl/>
        </w:rPr>
        <w:t>گویند امام شفا داده و باقی که مردند خدا میرانده</w:t>
      </w:r>
      <w:r w:rsidR="00F46742" w:rsidRPr="00A067F8">
        <w:rPr>
          <w:rFonts w:hint="cs"/>
          <w:rtl/>
        </w:rPr>
        <w:t>.</w:t>
      </w:r>
      <w:r w:rsidR="0099081C" w:rsidRPr="00A067F8">
        <w:rPr>
          <w:rFonts w:hint="cs"/>
          <w:rtl/>
        </w:rPr>
        <w:t xml:space="preserve"> </w:t>
      </w:r>
      <w:r w:rsidRPr="00A067F8">
        <w:rPr>
          <w:rFonts w:hint="cs"/>
          <w:rtl/>
        </w:rPr>
        <w:t>در این صورت باید گفت صد رحمت به مجوس که خیرات را از یزدان و شرور را از اهریمن می‌دانستند</w:t>
      </w:r>
      <w:r w:rsidR="00F46742" w:rsidRPr="00A067F8">
        <w:rPr>
          <w:rFonts w:hint="cs"/>
          <w:rtl/>
        </w:rPr>
        <w:t>،</w:t>
      </w:r>
      <w:r w:rsidR="0099081C" w:rsidRPr="00A067F8">
        <w:rPr>
          <w:rFonts w:hint="cs"/>
          <w:rtl/>
        </w:rPr>
        <w:t xml:space="preserve"> </w:t>
      </w:r>
      <w:r w:rsidRPr="00A067F8">
        <w:rPr>
          <w:rFonts w:hint="cs"/>
          <w:rtl/>
        </w:rPr>
        <w:t>ولی شیعیان بعکس آنان شرور و مرگ و بیماری را از خدا و شفا و خیر و برکت را از امام می‌دانند</w:t>
      </w:r>
      <w:r w:rsidR="00F46742" w:rsidRPr="00A067F8">
        <w:rPr>
          <w:rFonts w:hint="cs"/>
          <w:rtl/>
        </w:rPr>
        <w:t>،</w:t>
      </w:r>
      <w:r w:rsidR="0099081C" w:rsidRPr="00A067F8">
        <w:rPr>
          <w:rFonts w:hint="cs"/>
          <w:rtl/>
        </w:rPr>
        <w:t xml:space="preserve"> </w:t>
      </w:r>
      <w:r w:rsidRPr="00A067F8">
        <w:rPr>
          <w:rFonts w:hint="cs"/>
          <w:rtl/>
        </w:rPr>
        <w:t>ولی گاهی می‌گویند ما امام را واسطه قرار می‌دهیم در حالیکه دعا عبادتست و در عبادت بین خدا و بنده واسطه نیست وگر نه شرک در عبادتست زیرا خدا بندگان مقرّب را واسطه قرار نداده واسط</w:t>
      </w:r>
      <w:r w:rsidR="00F46742" w:rsidRPr="00A067F8">
        <w:rPr>
          <w:rFonts w:hint="cs"/>
          <w:rtl/>
        </w:rPr>
        <w:t>ۀ</w:t>
      </w:r>
      <w:r w:rsidRPr="00A067F8">
        <w:rPr>
          <w:rFonts w:hint="cs"/>
          <w:rtl/>
        </w:rPr>
        <w:t xml:space="preserve"> نزد خدا ایمان و عمل صالح است که خدا در قرآن فرموده</w:t>
      </w:r>
      <w:r w:rsidR="00F46742" w:rsidRPr="00A067F8">
        <w:rPr>
          <w:rFonts w:hint="cs"/>
          <w:rtl/>
        </w:rPr>
        <w:t>:</w:t>
      </w:r>
      <w:r w:rsidR="0099081C" w:rsidRPr="00A067F8">
        <w:rPr>
          <w:rFonts w:hint="cs"/>
          <w:rtl/>
        </w:rPr>
        <w:t xml:space="preserve"> </w:t>
      </w:r>
      <w:r w:rsidR="001F31CA" w:rsidRPr="00A067F8">
        <w:rPr>
          <w:rFonts w:cs="Traditional Arabic" w:hint="cs"/>
          <w:rtl/>
        </w:rPr>
        <w:t>﴿</w:t>
      </w:r>
      <w:r w:rsidR="001F31CA" w:rsidRPr="001F31CA">
        <w:rPr>
          <w:rStyle w:val="Char3"/>
          <w:rFonts w:hint="eastAsia"/>
          <w:rtl/>
        </w:rPr>
        <w:t>يَٰٓأَيُّهَا</w:t>
      </w:r>
      <w:r w:rsidR="001F31CA" w:rsidRPr="001F31CA">
        <w:rPr>
          <w:rStyle w:val="Char3"/>
          <w:rtl/>
        </w:rPr>
        <w:t xml:space="preserve"> </w:t>
      </w:r>
      <w:r w:rsidR="001F31CA" w:rsidRPr="001F31CA">
        <w:rPr>
          <w:rStyle w:val="Char3"/>
          <w:rFonts w:hint="cs"/>
          <w:rtl/>
        </w:rPr>
        <w:t>ٱ</w:t>
      </w:r>
      <w:r w:rsidR="001F31CA" w:rsidRPr="001F31CA">
        <w:rPr>
          <w:rStyle w:val="Char3"/>
          <w:rFonts w:hint="eastAsia"/>
          <w:rtl/>
        </w:rPr>
        <w:t>لَّذِينَ</w:t>
      </w:r>
      <w:r w:rsidR="001F31CA" w:rsidRPr="001F31CA">
        <w:rPr>
          <w:rStyle w:val="Char3"/>
          <w:rtl/>
        </w:rPr>
        <w:t xml:space="preserve"> ءَامَنُواْ </w:t>
      </w:r>
      <w:r w:rsidR="001F31CA" w:rsidRPr="001F31CA">
        <w:rPr>
          <w:rStyle w:val="Char3"/>
          <w:rFonts w:hint="cs"/>
          <w:rtl/>
        </w:rPr>
        <w:t>ٱ</w:t>
      </w:r>
      <w:r w:rsidR="001F31CA" w:rsidRPr="001F31CA">
        <w:rPr>
          <w:rStyle w:val="Char3"/>
          <w:rFonts w:hint="eastAsia"/>
          <w:rtl/>
        </w:rPr>
        <w:t>تَّقُواْ</w:t>
      </w:r>
      <w:r w:rsidR="001F31CA" w:rsidRPr="001F31CA">
        <w:rPr>
          <w:rStyle w:val="Char3"/>
          <w:rtl/>
        </w:rPr>
        <w:t xml:space="preserve"> </w:t>
      </w:r>
      <w:r w:rsidR="001F31CA" w:rsidRPr="001F31CA">
        <w:rPr>
          <w:rStyle w:val="Char3"/>
          <w:rFonts w:hint="cs"/>
          <w:rtl/>
        </w:rPr>
        <w:t>ٱ</w:t>
      </w:r>
      <w:r w:rsidR="001F31CA" w:rsidRPr="001F31CA">
        <w:rPr>
          <w:rStyle w:val="Char3"/>
          <w:rFonts w:hint="eastAsia"/>
          <w:rtl/>
        </w:rPr>
        <w:t>للَّهَ</w:t>
      </w:r>
      <w:r w:rsidR="001F31CA" w:rsidRPr="001F31CA">
        <w:rPr>
          <w:rStyle w:val="Char3"/>
          <w:rtl/>
        </w:rPr>
        <w:t xml:space="preserve"> وَ</w:t>
      </w:r>
      <w:r w:rsidR="001F31CA" w:rsidRPr="001F31CA">
        <w:rPr>
          <w:rStyle w:val="Char3"/>
          <w:rFonts w:hint="cs"/>
          <w:rtl/>
        </w:rPr>
        <w:t>ٱ</w:t>
      </w:r>
      <w:r w:rsidR="001F31CA" w:rsidRPr="001F31CA">
        <w:rPr>
          <w:rStyle w:val="Char3"/>
          <w:rFonts w:hint="eastAsia"/>
          <w:rtl/>
        </w:rPr>
        <w:t>بۡتَغُوٓاْ</w:t>
      </w:r>
      <w:r w:rsidR="001F31CA" w:rsidRPr="001F31CA">
        <w:rPr>
          <w:rStyle w:val="Char3"/>
          <w:rtl/>
        </w:rPr>
        <w:t xml:space="preserve"> إِلَيۡهِ </w:t>
      </w:r>
      <w:r w:rsidR="001F31CA" w:rsidRPr="001F31CA">
        <w:rPr>
          <w:rStyle w:val="Char3"/>
          <w:rFonts w:hint="cs"/>
          <w:rtl/>
        </w:rPr>
        <w:t>ٱ</w:t>
      </w:r>
      <w:r w:rsidR="001F31CA" w:rsidRPr="001F31CA">
        <w:rPr>
          <w:rStyle w:val="Char3"/>
          <w:rFonts w:hint="eastAsia"/>
          <w:rtl/>
        </w:rPr>
        <w:t>لۡوَسِيلَةَ</w:t>
      </w:r>
      <w:r w:rsidR="001F31CA" w:rsidRPr="001F31CA">
        <w:rPr>
          <w:rStyle w:val="Char3"/>
          <w:rtl/>
        </w:rPr>
        <w:t xml:space="preserve"> وَجَٰهِدُواْ فِي سَبِيلِهِ</w:t>
      </w:r>
      <w:r w:rsidR="001F31CA" w:rsidRPr="001F31CA">
        <w:rPr>
          <w:rStyle w:val="Char3"/>
          <w:rFonts w:hint="cs"/>
          <w:rtl/>
        </w:rPr>
        <w:t>ۦ</w:t>
      </w:r>
      <w:r w:rsidR="001F31CA" w:rsidRPr="00A067F8">
        <w:rPr>
          <w:rFonts w:cs="Traditional Arabic" w:hint="cs"/>
          <w:rtl/>
        </w:rPr>
        <w:t xml:space="preserve">﴾ </w:t>
      </w:r>
      <w:r w:rsidR="001F31CA" w:rsidRPr="001F31CA">
        <w:rPr>
          <w:rStyle w:val="Char4"/>
          <w:rFonts w:hint="cs"/>
          <w:rtl/>
        </w:rPr>
        <w:t>[</w:t>
      </w:r>
      <w:r w:rsidR="001F31CA">
        <w:rPr>
          <w:rStyle w:val="Char4"/>
          <w:rFonts w:hint="cs"/>
          <w:rtl/>
        </w:rPr>
        <w:t>المائدة</w:t>
      </w:r>
      <w:r w:rsidR="00F46742">
        <w:rPr>
          <w:rStyle w:val="Char4"/>
          <w:rFonts w:hint="cs"/>
          <w:rtl/>
        </w:rPr>
        <w:t>:</w:t>
      </w:r>
      <w:r w:rsidR="0099081C">
        <w:rPr>
          <w:rStyle w:val="Char4"/>
          <w:rFonts w:hint="cs"/>
          <w:rtl/>
        </w:rPr>
        <w:t xml:space="preserve"> </w:t>
      </w:r>
      <w:r w:rsidR="001F31CA">
        <w:rPr>
          <w:rStyle w:val="Char4"/>
          <w:rFonts w:hint="cs"/>
          <w:rtl/>
        </w:rPr>
        <w:t>35</w:t>
      </w:r>
      <w:r w:rsidR="001F31CA" w:rsidRPr="001F31CA">
        <w:rPr>
          <w:rStyle w:val="Char4"/>
          <w:rFonts w:hint="cs"/>
          <w:rtl/>
        </w:rPr>
        <w:t>]</w:t>
      </w:r>
      <w:r w:rsidR="00F46742" w:rsidRPr="00A067F8">
        <w:rPr>
          <w:rFonts w:hint="cs"/>
          <w:rtl/>
        </w:rPr>
        <w:t xml:space="preserve"> </w:t>
      </w:r>
      <w:r w:rsidRPr="00A067F8">
        <w:rPr>
          <w:rFonts w:hint="cs"/>
          <w:rtl/>
        </w:rPr>
        <w:t>یعنی</w:t>
      </w:r>
      <w:r w:rsidR="00C7270C">
        <w:rPr>
          <w:rFonts w:hint="cs"/>
          <w:rtl/>
        </w:rPr>
        <w:t xml:space="preserve"> </w:t>
      </w:r>
      <w:r w:rsidR="00F46742" w:rsidRPr="00A067F8">
        <w:rPr>
          <w:rFonts w:hint="cs"/>
          <w:rtl/>
        </w:rPr>
        <w:t xml:space="preserve">ای </w:t>
      </w:r>
      <w:r w:rsidRPr="00A067F8">
        <w:rPr>
          <w:rFonts w:hint="cs"/>
          <w:rtl/>
        </w:rPr>
        <w:t xml:space="preserve">مؤمنین به سوی خدا وسیله بجویید و نفرموده وسیله را بخوانید و یا کسی را واسطه کنید </w:t>
      </w:r>
      <w:r w:rsidR="005005A6">
        <w:rPr>
          <w:rFonts w:hint="cs"/>
          <w:rtl/>
        </w:rPr>
        <w:t>چنان‌که</w:t>
      </w:r>
      <w:r w:rsidRPr="00A067F8">
        <w:rPr>
          <w:rFonts w:hint="cs"/>
          <w:rtl/>
        </w:rPr>
        <w:t xml:space="preserve"> رسول خدا</w:t>
      </w:r>
      <w:r w:rsidR="00C215EB" w:rsidRPr="00A067F8">
        <w:rPr>
          <w:rFonts w:cs="CTraditional Arabic" w:hint="cs"/>
          <w:rtl/>
        </w:rPr>
        <w:t>ص</w:t>
      </w:r>
      <w:r w:rsidRPr="00A067F8">
        <w:rPr>
          <w:rFonts w:hint="cs"/>
          <w:rtl/>
        </w:rPr>
        <w:t xml:space="preserve"> عرض می‌کند </w:t>
      </w:r>
      <w:r w:rsidR="009D2AD3" w:rsidRPr="001F31CA">
        <w:rPr>
          <w:rStyle w:val="Char7"/>
          <w:rtl/>
        </w:rPr>
        <w:t>«</w:t>
      </w:r>
      <w:r w:rsidRPr="001F31CA">
        <w:rPr>
          <w:rStyle w:val="Char7"/>
          <w:rtl/>
        </w:rPr>
        <w:t>إله</w:t>
      </w:r>
      <w:r w:rsidR="0099081C">
        <w:rPr>
          <w:rStyle w:val="Char7"/>
          <w:rtl/>
        </w:rPr>
        <w:t>ي</w:t>
      </w:r>
      <w:r w:rsidRPr="001F31CA">
        <w:rPr>
          <w:rStyle w:val="Char7"/>
          <w:rtl/>
        </w:rPr>
        <w:t xml:space="preserve"> الإ</w:t>
      </w:r>
      <w:r w:rsidR="0099081C">
        <w:rPr>
          <w:rStyle w:val="Char7"/>
          <w:rtl/>
        </w:rPr>
        <w:t>ي</w:t>
      </w:r>
      <w:r w:rsidRPr="001F31CA">
        <w:rPr>
          <w:rStyle w:val="Char7"/>
          <w:rtl/>
        </w:rPr>
        <w:t>مان</w:t>
      </w:r>
      <w:r w:rsidR="009D2AD3" w:rsidRPr="001F31CA">
        <w:rPr>
          <w:rStyle w:val="Char7"/>
          <w:rtl/>
        </w:rPr>
        <w:t>»</w:t>
      </w:r>
      <w:r w:rsidR="00F46742" w:rsidRPr="00A067F8">
        <w:rPr>
          <w:rFonts w:hint="cs"/>
          <w:rtl/>
        </w:rPr>
        <w:t>.</w:t>
      </w:r>
      <w:r w:rsidR="0099081C" w:rsidRPr="00A067F8">
        <w:rPr>
          <w:rFonts w:hint="cs"/>
          <w:rtl/>
        </w:rPr>
        <w:t xml:space="preserve"> </w:t>
      </w:r>
      <w:r w:rsidRPr="00A067F8">
        <w:rPr>
          <w:rFonts w:hint="cs"/>
          <w:rtl/>
        </w:rPr>
        <w:t>ایمان و تقوی را می‌توان جست ولی بندگان مقرّب که از دنیا رفته‌اند و از دنیا خبر ندارند نمی‌توان جست</w:t>
      </w:r>
      <w:r w:rsidR="00F46742" w:rsidRPr="00A067F8">
        <w:rPr>
          <w:rFonts w:hint="cs"/>
          <w:rtl/>
        </w:rPr>
        <w:t>،</w:t>
      </w:r>
      <w:r w:rsidR="005005A6">
        <w:rPr>
          <w:rFonts w:hint="cs"/>
          <w:rtl/>
        </w:rPr>
        <w:t xml:space="preserve"> </w:t>
      </w:r>
      <w:r w:rsidRPr="00A067F8">
        <w:rPr>
          <w:rFonts w:hint="cs"/>
          <w:rtl/>
        </w:rPr>
        <w:t xml:space="preserve">ولی به مردم نگفتند طبق قرآن أنبیاء و أولیاء پس از وفات از دنیا خبر ندارند </w:t>
      </w:r>
      <w:r w:rsidR="005005A6">
        <w:rPr>
          <w:rFonts w:hint="cs"/>
          <w:rtl/>
        </w:rPr>
        <w:t>چنان‌که</w:t>
      </w:r>
      <w:r w:rsidRPr="00A067F8">
        <w:rPr>
          <w:rFonts w:hint="cs"/>
          <w:rtl/>
        </w:rPr>
        <w:t xml:space="preserve"> در آیه 259 سور</w:t>
      </w:r>
      <w:r w:rsidR="00F46742" w:rsidRPr="00A067F8">
        <w:rPr>
          <w:rFonts w:hint="cs"/>
          <w:rtl/>
        </w:rPr>
        <w:t>ۀ</w:t>
      </w:r>
      <w:r w:rsidRPr="00A067F8">
        <w:rPr>
          <w:rFonts w:hint="cs"/>
          <w:rtl/>
        </w:rPr>
        <w:t xml:space="preserve"> بقره که دربار</w:t>
      </w:r>
      <w:r w:rsidR="00F46742" w:rsidRPr="00A067F8">
        <w:rPr>
          <w:rFonts w:hint="cs"/>
          <w:rtl/>
        </w:rPr>
        <w:t>ۀ</w:t>
      </w:r>
      <w:r w:rsidRPr="00A067F8">
        <w:rPr>
          <w:rFonts w:hint="cs"/>
          <w:rtl/>
        </w:rPr>
        <w:t xml:space="preserve"> عزیر پیغمبر نازل شده</w:t>
      </w:r>
      <w:r w:rsidR="00F46742" w:rsidRPr="00A067F8">
        <w:rPr>
          <w:rFonts w:hint="cs"/>
          <w:rtl/>
        </w:rPr>
        <w:t xml:space="preserve">: </w:t>
      </w:r>
    </w:p>
    <w:p w:rsidR="0090533F" w:rsidRPr="00810DE5" w:rsidRDefault="001F31CA" w:rsidP="005005A6">
      <w:pPr>
        <w:pStyle w:val="StyleComplexBLotus12ptJustifiedFirstline05cmCharCharCharCharChar1Char"/>
        <w:spacing w:line="240" w:lineRule="auto"/>
        <w:ind w:firstLine="0"/>
        <w:rPr>
          <w:rFonts w:ascii="Traditional Arabic" w:hAnsi="Traditional Arabic" w:cs="Traditional Arabic"/>
          <w:szCs w:val="28"/>
          <w:rtl/>
          <w:lang w:bidi="fa-IR"/>
        </w:rPr>
      </w:pPr>
      <w:r>
        <w:rPr>
          <w:rStyle w:val="Char6"/>
          <w:rFonts w:cs="Traditional Arabic" w:hint="cs"/>
          <w:rtl/>
        </w:rPr>
        <w:t>﴿</w:t>
      </w:r>
      <w:r w:rsidRPr="001F31CA">
        <w:rPr>
          <w:rStyle w:val="Char3"/>
          <w:rFonts w:hint="eastAsia"/>
          <w:rtl/>
        </w:rPr>
        <w:t>أَوۡ</w:t>
      </w:r>
      <w:r w:rsidRPr="001F31CA">
        <w:rPr>
          <w:rStyle w:val="Char3"/>
          <w:rtl/>
        </w:rPr>
        <w:t xml:space="preserve"> كَ</w:t>
      </w:r>
      <w:r w:rsidRPr="001F31CA">
        <w:rPr>
          <w:rStyle w:val="Char3"/>
          <w:rFonts w:hint="cs"/>
          <w:rtl/>
        </w:rPr>
        <w:t>ٱ</w:t>
      </w:r>
      <w:r w:rsidRPr="001F31CA">
        <w:rPr>
          <w:rStyle w:val="Char3"/>
          <w:rFonts w:hint="eastAsia"/>
          <w:rtl/>
        </w:rPr>
        <w:t>لَّذِي</w:t>
      </w:r>
      <w:r w:rsidRPr="001F31CA">
        <w:rPr>
          <w:rStyle w:val="Char3"/>
          <w:rtl/>
        </w:rPr>
        <w:t xml:space="preserve"> مَرَّ عَلَىٰ قَرۡيَةٖ وَهِيَ خَاوِيَةٌ عَلَىٰ عُرُوشِهَا</w:t>
      </w:r>
      <w:r>
        <w:rPr>
          <w:rStyle w:val="Char6"/>
          <w:rFonts w:cs="Traditional Arabic" w:hint="cs"/>
          <w:rtl/>
        </w:rPr>
        <w:t xml:space="preserve">﴾ </w:t>
      </w:r>
      <w:r w:rsidRPr="001F31CA">
        <w:rPr>
          <w:rStyle w:val="Char4"/>
          <w:rFonts w:hint="cs"/>
          <w:rtl/>
        </w:rPr>
        <w:t>[</w:t>
      </w:r>
      <w:r>
        <w:rPr>
          <w:rStyle w:val="Char4"/>
          <w:rFonts w:hint="cs"/>
          <w:rtl/>
        </w:rPr>
        <w:t>البقرة</w:t>
      </w:r>
      <w:r w:rsidR="00F46742">
        <w:rPr>
          <w:rStyle w:val="Char4"/>
          <w:rFonts w:hint="cs"/>
          <w:rtl/>
        </w:rPr>
        <w:t>:</w:t>
      </w:r>
      <w:r w:rsidR="0099081C">
        <w:rPr>
          <w:rStyle w:val="Char4"/>
          <w:rFonts w:hint="cs"/>
          <w:rtl/>
        </w:rPr>
        <w:t xml:space="preserve"> </w:t>
      </w:r>
      <w:r>
        <w:rPr>
          <w:rStyle w:val="Char4"/>
          <w:rFonts w:hint="cs"/>
          <w:rtl/>
        </w:rPr>
        <w:t>259</w:t>
      </w:r>
      <w:r w:rsidRPr="001F31CA">
        <w:rPr>
          <w:rStyle w:val="Char4"/>
          <w:rFonts w:hint="cs"/>
          <w:rtl/>
        </w:rPr>
        <w:t>]</w:t>
      </w:r>
    </w:p>
    <w:p w:rsidR="00A067F8" w:rsidRDefault="006A2C31" w:rsidP="005005A6">
      <w:pPr>
        <w:pStyle w:val="a9"/>
        <w:rPr>
          <w:rtl/>
        </w:rPr>
      </w:pPr>
      <w:r w:rsidRPr="00A067F8">
        <w:rPr>
          <w:rFonts w:hint="cs"/>
          <w:rtl/>
        </w:rPr>
        <w:t>که حضرت عزیر را خدا</w:t>
      </w:r>
      <w:r w:rsidR="00A067F8">
        <w:rPr>
          <w:rFonts w:hint="cs"/>
          <w:rtl/>
        </w:rPr>
        <w:t xml:space="preserve"> می‌رانید </w:t>
      </w:r>
      <w:r w:rsidRPr="00A067F8">
        <w:rPr>
          <w:rFonts w:hint="cs"/>
          <w:rtl/>
        </w:rPr>
        <w:t>و پس از صد سال او را زنده و فرمود</w:t>
      </w:r>
      <w:r w:rsidR="00F46742" w:rsidRPr="00A067F8">
        <w:rPr>
          <w:rFonts w:hint="cs"/>
          <w:rtl/>
        </w:rPr>
        <w:t>:</w:t>
      </w:r>
    </w:p>
    <w:p w:rsidR="00A71987" w:rsidRPr="00A067F8" w:rsidRDefault="00A067F8" w:rsidP="005005A6">
      <w:pPr>
        <w:pStyle w:val="a9"/>
        <w:rPr>
          <w:rFonts w:ascii="KFGQPC Uthmanic Script HAFS" w:hAnsi="KFGQPC Uthmanic Script HAFS" w:cs="KFGQPC Uthmanic Script HAFS"/>
          <w:rtl/>
        </w:rPr>
      </w:pPr>
      <w:r w:rsidRPr="00A067F8">
        <w:rPr>
          <w:rFonts w:hint="cs"/>
          <w:rtl/>
        </w:rPr>
        <w:t xml:space="preserve"> </w:t>
      </w:r>
      <w:r w:rsidRPr="00A067F8">
        <w:rPr>
          <w:rFonts w:cs="Traditional Arabic" w:hint="cs"/>
          <w:rtl/>
        </w:rPr>
        <w:t>﴿</w:t>
      </w:r>
      <w:r w:rsidRPr="00A067F8">
        <w:rPr>
          <w:rFonts w:ascii="KFGQPC Uthmanic Script HAFS" w:hAnsi="KFGQPC Uthmanic Script HAFS" w:cs="KFGQPC Uthmanic Script HAFS"/>
          <w:rtl/>
        </w:rPr>
        <w:t>كَمۡ لَبِثۡتَۖ</w:t>
      </w:r>
      <w:r w:rsidRPr="00A067F8">
        <w:rPr>
          <w:rFonts w:cs="Traditional Arabic" w:hint="cs"/>
          <w:rtl/>
        </w:rPr>
        <w:t>﴾</w:t>
      </w:r>
      <w:r>
        <w:rPr>
          <w:rStyle w:val="Char7"/>
          <w:rFonts w:hint="cs"/>
          <w:rtl/>
        </w:rPr>
        <w:t xml:space="preserve"> </w:t>
      </w:r>
      <w:r w:rsidR="006A2C31" w:rsidRPr="00A067F8">
        <w:rPr>
          <w:rFonts w:hint="cs"/>
          <w:rtl/>
        </w:rPr>
        <w:t>چند مدّت اینجا مانده‌ای؟ گفت یک روز و یا ساعتی از روز و نمی‌دانست صد سال است مرده و خر او خاک شده از بدن و خر خود خبر نداشت</w:t>
      </w:r>
      <w:r w:rsidR="00F46742" w:rsidRPr="00A067F8">
        <w:rPr>
          <w:rFonts w:hint="cs"/>
          <w:rtl/>
        </w:rPr>
        <w:t>.</w:t>
      </w:r>
      <w:r w:rsidR="0099081C" w:rsidRPr="00A067F8">
        <w:rPr>
          <w:rFonts w:hint="cs"/>
          <w:rtl/>
        </w:rPr>
        <w:t xml:space="preserve"> </w:t>
      </w:r>
      <w:r w:rsidR="006A2C31" w:rsidRPr="00A067F8">
        <w:rPr>
          <w:rFonts w:hint="cs"/>
          <w:rtl/>
        </w:rPr>
        <w:t>و همچنین در آی</w:t>
      </w:r>
      <w:r w:rsidR="00F46742" w:rsidRPr="00A067F8">
        <w:rPr>
          <w:rFonts w:hint="cs"/>
          <w:rtl/>
        </w:rPr>
        <w:t>ۀ</w:t>
      </w:r>
      <w:r w:rsidR="006A2C31" w:rsidRPr="00A067F8">
        <w:rPr>
          <w:rFonts w:hint="cs"/>
          <w:rtl/>
        </w:rPr>
        <w:t xml:space="preserve"> 117 سور</w:t>
      </w:r>
      <w:r w:rsidR="00F46742" w:rsidRPr="00A067F8">
        <w:rPr>
          <w:rFonts w:hint="cs"/>
          <w:rtl/>
        </w:rPr>
        <w:t>ۀ</w:t>
      </w:r>
      <w:r w:rsidR="006A2C31" w:rsidRPr="00A067F8">
        <w:rPr>
          <w:rFonts w:hint="cs"/>
          <w:rtl/>
        </w:rPr>
        <w:t xml:space="preserve"> مائده حضرت عیس</w:t>
      </w:r>
      <w:r w:rsidR="009D2AD3" w:rsidRPr="00A067F8">
        <w:rPr>
          <w:rFonts w:hint="cs"/>
          <w:rtl/>
        </w:rPr>
        <w:t>ی</w:t>
      </w:r>
      <w:r w:rsidR="00D43B3B" w:rsidRPr="00A067F8">
        <w:rPr>
          <w:rFonts w:cs="CTraditional Arabic" w:hint="cs"/>
          <w:rtl/>
        </w:rPr>
        <w:t>÷</w:t>
      </w:r>
      <w:r w:rsidR="006A2C31" w:rsidRPr="00A067F8">
        <w:rPr>
          <w:rFonts w:hint="cs"/>
          <w:rtl/>
        </w:rPr>
        <w:t xml:space="preserve"> عرض می‌کند خدایا پس از </w:t>
      </w:r>
      <w:r w:rsidR="008A3AD5" w:rsidRPr="00A067F8">
        <w:rPr>
          <w:rFonts w:hint="cs"/>
          <w:rtl/>
        </w:rPr>
        <w:t xml:space="preserve">رفتن من از دنیا من از </w:t>
      </w:r>
      <w:r w:rsidR="00FD6C14" w:rsidRPr="00A067F8">
        <w:rPr>
          <w:rFonts w:hint="cs"/>
          <w:rtl/>
        </w:rPr>
        <w:t>ا</w:t>
      </w:r>
      <w:r w:rsidR="008A3AD5" w:rsidRPr="00A067F8">
        <w:rPr>
          <w:rFonts w:hint="cs"/>
          <w:rtl/>
        </w:rPr>
        <w:t xml:space="preserve">مّتم </w:t>
      </w:r>
      <w:r w:rsidR="00FD6C14" w:rsidRPr="00A067F8">
        <w:rPr>
          <w:rFonts w:hint="cs"/>
          <w:rtl/>
        </w:rPr>
        <w:t>خبر ندارم</w:t>
      </w:r>
      <w:r w:rsidR="00F46742" w:rsidRPr="00A067F8">
        <w:rPr>
          <w:rFonts w:hint="cs"/>
          <w:rtl/>
        </w:rPr>
        <w:t>:</w:t>
      </w:r>
      <w:r w:rsidR="0099081C" w:rsidRPr="00A067F8">
        <w:rPr>
          <w:rFonts w:hint="cs"/>
          <w:rtl/>
        </w:rPr>
        <w:t xml:space="preserve"> </w:t>
      </w:r>
      <w:r w:rsidR="001F31CA" w:rsidRPr="00A067F8">
        <w:rPr>
          <w:rFonts w:cs="Traditional Arabic" w:hint="cs"/>
          <w:rtl/>
        </w:rPr>
        <w:t>﴿</w:t>
      </w:r>
      <w:r w:rsidR="001F31CA" w:rsidRPr="001F31CA">
        <w:rPr>
          <w:rStyle w:val="Char3"/>
          <w:rtl/>
        </w:rPr>
        <w:t xml:space="preserve">وَكُنتُ عَلَيۡهِمۡ شَهِيدٗا مَّا دُمۡتُ فِيهِمۡۖ فَلَمَّا تَوَفَّيۡتَنِي كُنتَ أَنتَ </w:t>
      </w:r>
      <w:r w:rsidR="001F31CA" w:rsidRPr="001F31CA">
        <w:rPr>
          <w:rStyle w:val="Char3"/>
          <w:rFonts w:hint="cs"/>
          <w:rtl/>
        </w:rPr>
        <w:t>ٱ</w:t>
      </w:r>
      <w:r w:rsidR="001F31CA" w:rsidRPr="001F31CA">
        <w:rPr>
          <w:rStyle w:val="Char3"/>
          <w:rFonts w:hint="eastAsia"/>
          <w:rtl/>
        </w:rPr>
        <w:t>لرَّقِيبَ</w:t>
      </w:r>
      <w:r w:rsidR="001F31CA" w:rsidRPr="001F31CA">
        <w:rPr>
          <w:rStyle w:val="Char3"/>
          <w:rtl/>
        </w:rPr>
        <w:t xml:space="preserve"> عَلَيۡهِمۡۚ</w:t>
      </w:r>
      <w:r w:rsidR="001F31CA" w:rsidRPr="00A067F8">
        <w:rPr>
          <w:rFonts w:cs="Traditional Arabic" w:hint="cs"/>
          <w:rtl/>
        </w:rPr>
        <w:t xml:space="preserve">﴾ </w:t>
      </w:r>
      <w:r w:rsidR="001F31CA" w:rsidRPr="001F31CA">
        <w:rPr>
          <w:rStyle w:val="Char4"/>
          <w:rFonts w:hint="cs"/>
          <w:rtl/>
        </w:rPr>
        <w:t>[</w:t>
      </w:r>
      <w:r w:rsidR="001F31CA">
        <w:rPr>
          <w:rStyle w:val="Char4"/>
          <w:rFonts w:hint="cs"/>
          <w:rtl/>
        </w:rPr>
        <w:t>المائدة</w:t>
      </w:r>
      <w:r w:rsidR="00F46742">
        <w:rPr>
          <w:rStyle w:val="Char4"/>
          <w:rFonts w:hint="cs"/>
          <w:rtl/>
        </w:rPr>
        <w:t>:</w:t>
      </w:r>
      <w:r w:rsidR="0099081C">
        <w:rPr>
          <w:rStyle w:val="Char4"/>
          <w:rFonts w:hint="cs"/>
          <w:rtl/>
        </w:rPr>
        <w:t xml:space="preserve"> </w:t>
      </w:r>
      <w:r w:rsidR="001F31CA">
        <w:rPr>
          <w:rStyle w:val="Char4"/>
          <w:rFonts w:hint="cs"/>
          <w:rtl/>
        </w:rPr>
        <w:t>117</w:t>
      </w:r>
      <w:r w:rsidR="001F31CA" w:rsidRPr="001F31CA">
        <w:rPr>
          <w:rStyle w:val="Char4"/>
          <w:rFonts w:hint="cs"/>
          <w:rtl/>
        </w:rPr>
        <w:t>]</w:t>
      </w:r>
      <w:r w:rsidR="00F46742" w:rsidRPr="00A067F8">
        <w:rPr>
          <w:rFonts w:hint="cs"/>
          <w:rtl/>
        </w:rPr>
        <w:t>،</w:t>
      </w:r>
      <w:r w:rsidR="0099081C" w:rsidRPr="00A067F8">
        <w:rPr>
          <w:rFonts w:hint="cs"/>
          <w:rtl/>
        </w:rPr>
        <w:t xml:space="preserve"> </w:t>
      </w:r>
      <w:r w:rsidR="008A3AD5" w:rsidRPr="00A067F8">
        <w:rPr>
          <w:rFonts w:hint="cs"/>
          <w:rtl/>
        </w:rPr>
        <w:t>و در آی</w:t>
      </w:r>
      <w:r w:rsidR="00F46742" w:rsidRPr="00A067F8">
        <w:rPr>
          <w:rFonts w:hint="cs"/>
          <w:rtl/>
        </w:rPr>
        <w:t>ۀ</w:t>
      </w:r>
      <w:r w:rsidR="008A3AD5" w:rsidRPr="00A067F8">
        <w:rPr>
          <w:rFonts w:hint="cs"/>
          <w:rtl/>
        </w:rPr>
        <w:t xml:space="preserve"> 109 همین سوره روز قیامت تمام پیغمبران عرض می‌کنند پس از وفات ما از امت خود خبر نداشتیم و مسلّم است که نباید خبر داشته باشند زیرا اگر مثلاً </w:t>
      </w:r>
      <w:r w:rsidR="001857A8" w:rsidRPr="00A067F8">
        <w:rPr>
          <w:rFonts w:hint="cs"/>
          <w:rtl/>
        </w:rPr>
        <w:t xml:space="preserve">اگر پیغمبری مطّلع باشد از گرفتاری </w:t>
      </w:r>
      <w:r w:rsidR="00FD6C14" w:rsidRPr="00A067F8">
        <w:rPr>
          <w:rFonts w:hint="cs"/>
          <w:rtl/>
        </w:rPr>
        <w:t>ا</w:t>
      </w:r>
      <w:r w:rsidR="001857A8" w:rsidRPr="00A067F8">
        <w:rPr>
          <w:rFonts w:hint="cs"/>
          <w:rtl/>
        </w:rPr>
        <w:t xml:space="preserve">مّتش و از فسق و فجو </w:t>
      </w:r>
      <w:r w:rsidR="00FD6C14" w:rsidRPr="00A067F8">
        <w:rPr>
          <w:rFonts w:hint="cs"/>
          <w:rtl/>
        </w:rPr>
        <w:t>ا</w:t>
      </w:r>
      <w:r w:rsidR="001857A8" w:rsidRPr="00A067F8">
        <w:rPr>
          <w:rFonts w:hint="cs"/>
          <w:rtl/>
        </w:rPr>
        <w:t xml:space="preserve">مّتش و از بی‌عدالتی و ظلم </w:t>
      </w:r>
      <w:r w:rsidR="00FD6C14" w:rsidRPr="00A067F8">
        <w:rPr>
          <w:rFonts w:hint="cs"/>
          <w:rtl/>
        </w:rPr>
        <w:t>ا</w:t>
      </w:r>
      <w:r w:rsidR="001857A8" w:rsidRPr="00A067F8">
        <w:rPr>
          <w:rFonts w:hint="cs"/>
          <w:rtl/>
        </w:rPr>
        <w:t>مّتش و از شکنجه‌گاه‌ها و از خلاف قانون قرآنی که در محکمه‌ها و منبرها گفته می‌شود نارحت خواهد بود و آن عالم برای او دارا</w:t>
      </w:r>
      <w:r w:rsidR="00A90E53" w:rsidRPr="00A067F8">
        <w:rPr>
          <w:rFonts w:hint="cs"/>
          <w:rtl/>
        </w:rPr>
        <w:t>لغصّ</w:t>
      </w:r>
      <w:r w:rsidR="00B25D9F" w:rsidRPr="00A067F8">
        <w:rPr>
          <w:rFonts w:hint="cs"/>
          <w:rtl/>
        </w:rPr>
        <w:t xml:space="preserve"> و الهمّ می‌گردد حتّی خدا راضی نیست کسی از احوال دیگری تجسّس کند و به رسول خود می‌فرماید</w:t>
      </w:r>
      <w:r w:rsidR="00F46742" w:rsidRPr="00A067F8">
        <w:rPr>
          <w:rFonts w:hint="cs"/>
          <w:rtl/>
        </w:rPr>
        <w:t>:</w:t>
      </w:r>
      <w:r w:rsidR="0099081C" w:rsidRPr="00A067F8">
        <w:rPr>
          <w:rFonts w:hint="cs"/>
          <w:rtl/>
        </w:rPr>
        <w:t xml:space="preserve"> </w:t>
      </w:r>
      <w:r w:rsidR="00B25D9F" w:rsidRPr="00A067F8">
        <w:rPr>
          <w:rFonts w:hint="cs"/>
          <w:rtl/>
        </w:rPr>
        <w:t xml:space="preserve">لا تجسّسوا پس چگونه ممکن است بر خلاف قول خدا </w:t>
      </w:r>
      <w:r w:rsidR="00FD6C14" w:rsidRPr="00A067F8">
        <w:rPr>
          <w:rFonts w:hint="cs"/>
          <w:rtl/>
        </w:rPr>
        <w:t xml:space="preserve">و </w:t>
      </w:r>
      <w:r w:rsidR="00B25D9F" w:rsidRPr="00A067F8">
        <w:rPr>
          <w:rFonts w:hint="cs"/>
          <w:rtl/>
        </w:rPr>
        <w:t xml:space="preserve">رسول </w:t>
      </w:r>
      <w:r w:rsidR="00A41716" w:rsidRPr="00A067F8">
        <w:rPr>
          <w:rFonts w:hint="cs"/>
          <w:rtl/>
        </w:rPr>
        <w:t>ص</w:t>
      </w:r>
      <w:r w:rsidR="00B25D9F" w:rsidRPr="00A067F8">
        <w:rPr>
          <w:rFonts w:hint="cs"/>
          <w:rtl/>
        </w:rPr>
        <w:t>و امام از احوال و درد</w:t>
      </w:r>
      <w:r w:rsidR="00FD6C14" w:rsidRPr="00A067F8">
        <w:rPr>
          <w:rFonts w:hint="cs"/>
          <w:rtl/>
        </w:rPr>
        <w:t xml:space="preserve"> </w:t>
      </w:r>
      <w:r w:rsidR="00A35387" w:rsidRPr="00A067F8">
        <w:rPr>
          <w:rFonts w:hint="eastAsia"/>
          <w:rtl/>
        </w:rPr>
        <w:t>‌</w:t>
      </w:r>
      <w:r w:rsidR="00B25D9F" w:rsidRPr="00A067F8">
        <w:rPr>
          <w:rFonts w:hint="cs"/>
          <w:rtl/>
        </w:rPr>
        <w:t>دل و حاجات بندگان خدا مطلّع گردند اصلاً دلیلی در شرع نرسیده و در قرآن ذکر نشده</w:t>
      </w:r>
      <w:r w:rsidR="00F46742" w:rsidRPr="00A067F8">
        <w:rPr>
          <w:rFonts w:hint="cs"/>
          <w:rtl/>
        </w:rPr>
        <w:t>،</w:t>
      </w:r>
      <w:r w:rsidR="0099081C" w:rsidRPr="00A067F8">
        <w:rPr>
          <w:rFonts w:hint="cs"/>
          <w:rtl/>
        </w:rPr>
        <w:t xml:space="preserve"> </w:t>
      </w:r>
      <w:r w:rsidR="00B25D9F" w:rsidRPr="00A067F8">
        <w:rPr>
          <w:rFonts w:hint="cs"/>
          <w:rtl/>
        </w:rPr>
        <w:t xml:space="preserve">بلکه روح </w:t>
      </w:r>
      <w:r w:rsidR="00FD6C14" w:rsidRPr="00A067F8">
        <w:rPr>
          <w:rFonts w:hint="cs"/>
          <w:rtl/>
        </w:rPr>
        <w:t>ا</w:t>
      </w:r>
      <w:r w:rsidR="00B25D9F" w:rsidRPr="00A067F8">
        <w:rPr>
          <w:rFonts w:hint="cs"/>
          <w:rtl/>
        </w:rPr>
        <w:t>ولیاء در عالم باقی هستند و نمی‌توانند به عالم فانی برگردد</w:t>
      </w:r>
      <w:r w:rsidR="00F46742" w:rsidRPr="00A067F8">
        <w:rPr>
          <w:rFonts w:hint="cs"/>
          <w:rtl/>
        </w:rPr>
        <w:t>،</w:t>
      </w:r>
      <w:r w:rsidR="0099081C" w:rsidRPr="00A067F8">
        <w:rPr>
          <w:rFonts w:hint="cs"/>
          <w:rtl/>
        </w:rPr>
        <w:t xml:space="preserve"> </w:t>
      </w:r>
      <w:r w:rsidR="005005A6">
        <w:rPr>
          <w:rFonts w:hint="cs"/>
          <w:rtl/>
        </w:rPr>
        <w:t>چنان‌که</w:t>
      </w:r>
      <w:r w:rsidR="00B25D9F" w:rsidRPr="00A067F8">
        <w:rPr>
          <w:rFonts w:hint="cs"/>
          <w:rtl/>
        </w:rPr>
        <w:t xml:space="preserve"> صریح آیات قرآن است</w:t>
      </w:r>
      <w:r w:rsidR="00F46742" w:rsidRPr="00A067F8">
        <w:rPr>
          <w:rFonts w:hint="cs"/>
          <w:rtl/>
        </w:rPr>
        <w:t>.</w:t>
      </w:r>
      <w:r w:rsidR="0099081C" w:rsidRPr="00A067F8">
        <w:rPr>
          <w:rFonts w:hint="cs"/>
          <w:rtl/>
        </w:rPr>
        <w:t xml:space="preserve"> </w:t>
      </w:r>
      <w:r w:rsidR="00B25D9F" w:rsidRPr="00A067F8">
        <w:rPr>
          <w:rFonts w:hint="cs"/>
          <w:rtl/>
        </w:rPr>
        <w:t>متأسّفانه عوام امام را مهربانتر از خدا می‌دانند از بس از گویندگان و غالینان شنیده‌اند که امام و یا فلان امامزاده الآن در مجلس حاضر است</w:t>
      </w:r>
      <w:r w:rsidR="00F46742" w:rsidRPr="00A067F8">
        <w:rPr>
          <w:rFonts w:hint="cs"/>
          <w:rtl/>
        </w:rPr>
        <w:t>،</w:t>
      </w:r>
      <w:r w:rsidR="0099081C" w:rsidRPr="00A067F8">
        <w:rPr>
          <w:rFonts w:hint="cs"/>
          <w:rtl/>
        </w:rPr>
        <w:t xml:space="preserve"> </w:t>
      </w:r>
      <w:r w:rsidR="00B25D9F" w:rsidRPr="00A067F8">
        <w:rPr>
          <w:rFonts w:hint="cs"/>
          <w:rtl/>
        </w:rPr>
        <w:t>بچسبید متوسل شوید</w:t>
      </w:r>
      <w:r w:rsidR="00F46742" w:rsidRPr="00A067F8">
        <w:rPr>
          <w:rFonts w:hint="cs"/>
          <w:rtl/>
        </w:rPr>
        <w:t>.</w:t>
      </w:r>
      <w:r w:rsidR="0099081C" w:rsidRPr="00A067F8">
        <w:rPr>
          <w:rFonts w:hint="cs"/>
          <w:rtl/>
        </w:rPr>
        <w:t xml:space="preserve"> </w:t>
      </w:r>
      <w:r w:rsidR="00A71987" w:rsidRPr="00A067F8">
        <w:rPr>
          <w:rFonts w:hint="cs"/>
          <w:rtl/>
        </w:rPr>
        <w:t>دعای توسّل جعلی را بخوانید</w:t>
      </w:r>
      <w:r w:rsidR="00F46742" w:rsidRPr="00A067F8">
        <w:rPr>
          <w:rFonts w:hint="cs"/>
          <w:rtl/>
        </w:rPr>
        <w:t>.</w:t>
      </w:r>
      <w:r w:rsidR="0099081C" w:rsidRPr="00A067F8">
        <w:rPr>
          <w:rFonts w:hint="cs"/>
          <w:rtl/>
        </w:rPr>
        <w:t xml:space="preserve"> </w:t>
      </w:r>
      <w:r w:rsidR="00A71987" w:rsidRPr="00A067F8">
        <w:rPr>
          <w:rFonts w:hint="cs"/>
          <w:rtl/>
        </w:rPr>
        <w:t>بنابراین زیر منبر ایشان ن</w:t>
      </w:r>
      <w:r w:rsidR="00A35387" w:rsidRPr="00A067F8">
        <w:rPr>
          <w:rFonts w:hint="cs"/>
          <w:rtl/>
        </w:rPr>
        <w:t>ش</w:t>
      </w:r>
      <w:r w:rsidR="00A71987" w:rsidRPr="00A067F8">
        <w:rPr>
          <w:rFonts w:hint="cs"/>
          <w:rtl/>
        </w:rPr>
        <w:t>ستن و گوش دادن حرام است</w:t>
      </w:r>
      <w:r w:rsidR="00F46742" w:rsidRPr="00A067F8">
        <w:rPr>
          <w:rFonts w:hint="cs"/>
          <w:rtl/>
        </w:rPr>
        <w:t>.</w:t>
      </w:r>
      <w:r w:rsidR="0099081C" w:rsidRPr="00A067F8">
        <w:rPr>
          <w:rFonts w:hint="cs"/>
          <w:rtl/>
        </w:rPr>
        <w:t xml:space="preserve"> </w:t>
      </w:r>
    </w:p>
    <w:p w:rsidR="0090533F" w:rsidRDefault="00B5286D" w:rsidP="005005A6">
      <w:pPr>
        <w:pStyle w:val="StyleComplexBLotus12ptJustifiedFirstline05cmCharCharCharCharChar1Char"/>
        <w:spacing w:line="240" w:lineRule="auto"/>
        <w:rPr>
          <w:rStyle w:val="Char6"/>
        </w:rPr>
      </w:pPr>
      <w:r w:rsidRPr="00613232">
        <w:rPr>
          <w:rStyle w:val="Char6"/>
          <w:rFonts w:hint="cs"/>
          <w:rtl/>
        </w:rPr>
        <w:t>بهر حال کتاب آقای</w:t>
      </w:r>
      <w:r w:rsidR="00A224DF" w:rsidRPr="00613232">
        <w:rPr>
          <w:rStyle w:val="Char6"/>
          <w:rFonts w:hint="cs"/>
          <w:rtl/>
        </w:rPr>
        <w:t xml:space="preserve"> </w:t>
      </w:r>
      <w:r w:rsidRPr="00613232">
        <w:rPr>
          <w:rStyle w:val="Char6"/>
          <w:rFonts w:hint="cs"/>
          <w:rtl/>
        </w:rPr>
        <w:t>نم هزاران اشکال دارد چه اشکال عقلی و چه اشکال دینی که حوصل</w:t>
      </w:r>
      <w:r w:rsidR="00F46742">
        <w:rPr>
          <w:rStyle w:val="Char6"/>
          <w:rFonts w:hint="cs"/>
          <w:rtl/>
        </w:rPr>
        <w:t>ۀ</w:t>
      </w:r>
      <w:r w:rsidRPr="00613232">
        <w:rPr>
          <w:rStyle w:val="Char6"/>
          <w:rFonts w:hint="cs"/>
          <w:rtl/>
        </w:rPr>
        <w:t xml:space="preserve"> بیان آن نیست</w:t>
      </w:r>
      <w:r w:rsidR="00F46742">
        <w:rPr>
          <w:rStyle w:val="Char6"/>
          <w:rFonts w:hint="cs"/>
          <w:rtl/>
        </w:rPr>
        <w:t>.</w:t>
      </w:r>
      <w:r w:rsidR="0099081C">
        <w:rPr>
          <w:rStyle w:val="Char6"/>
          <w:rFonts w:hint="cs"/>
          <w:rtl/>
        </w:rPr>
        <w:t xml:space="preserve"> </w:t>
      </w:r>
      <w:r w:rsidRPr="00613232">
        <w:rPr>
          <w:rStyle w:val="Char6"/>
          <w:rFonts w:hint="cs"/>
          <w:rtl/>
        </w:rPr>
        <w:t>شاعر در وصف اینان گفته</w:t>
      </w:r>
      <w:r w:rsidR="00F46742">
        <w:rPr>
          <w:rStyle w:val="Char6"/>
          <w:rFonts w:hint="cs"/>
          <w:rtl/>
        </w:rPr>
        <w:t>:</w:t>
      </w:r>
      <w:r w:rsidR="0099081C">
        <w:rPr>
          <w:rStyle w:val="Char6"/>
          <w:rFonts w:hint="cs"/>
          <w:rtl/>
        </w:rPr>
        <w:t xml:space="preserve"> </w:t>
      </w:r>
    </w:p>
    <w:tbl>
      <w:tblPr>
        <w:bidiVisual/>
        <w:tblW w:w="0" w:type="auto"/>
        <w:jc w:val="center"/>
        <w:tblLook w:val="04A0" w:firstRow="1" w:lastRow="0" w:firstColumn="1" w:lastColumn="0" w:noHBand="0" w:noVBand="1"/>
      </w:tblPr>
      <w:tblGrid>
        <w:gridCol w:w="3510"/>
        <w:gridCol w:w="284"/>
        <w:gridCol w:w="3510"/>
      </w:tblGrid>
      <w:tr w:rsidR="00A067F8" w:rsidTr="00A067F8">
        <w:trPr>
          <w:jc w:val="center"/>
        </w:trPr>
        <w:tc>
          <w:tcPr>
            <w:tcW w:w="3510" w:type="dxa"/>
          </w:tcPr>
          <w:p w:rsidR="00A067F8" w:rsidRPr="00A067F8" w:rsidRDefault="00A067F8" w:rsidP="00627A3A">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درس خواند و کفر و شرکش کم نشد</w:t>
            </w:r>
            <w:r>
              <w:rPr>
                <w:rStyle w:val="Char6"/>
              </w:rPr>
              <w:br/>
            </w:r>
          </w:p>
        </w:tc>
        <w:tc>
          <w:tcPr>
            <w:tcW w:w="284" w:type="dxa"/>
          </w:tcPr>
          <w:p w:rsidR="00A067F8" w:rsidRDefault="00A067F8" w:rsidP="00627A3A">
            <w:pPr>
              <w:pStyle w:val="StyleComplexBLotus12ptJustifiedFirstline05cmCharCharCharCharChar1Char"/>
              <w:spacing w:line="240" w:lineRule="auto"/>
              <w:ind w:left="357" w:hanging="357"/>
              <w:jc w:val="lowKashida"/>
              <w:rPr>
                <w:rStyle w:val="Char6"/>
                <w:rtl/>
              </w:rPr>
            </w:pPr>
          </w:p>
        </w:tc>
        <w:tc>
          <w:tcPr>
            <w:tcW w:w="3510" w:type="dxa"/>
          </w:tcPr>
          <w:p w:rsidR="00A067F8" w:rsidRPr="00A067F8" w:rsidRDefault="00A067F8" w:rsidP="00627A3A">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شیخ گشت و مسلم و آدم نشد</w:t>
            </w:r>
            <w:r>
              <w:rPr>
                <w:rStyle w:val="Char6"/>
              </w:rPr>
              <w:br/>
            </w:r>
          </w:p>
        </w:tc>
      </w:tr>
    </w:tbl>
    <w:p w:rsidR="0090533F" w:rsidRPr="00A067F8" w:rsidRDefault="00A224DF" w:rsidP="005005A6">
      <w:pPr>
        <w:pStyle w:val="a1"/>
        <w:rPr>
          <w:rtl/>
        </w:rPr>
      </w:pPr>
      <w:bookmarkStart w:id="301" w:name="_Toc143157711"/>
      <w:bookmarkStart w:id="302" w:name="_Toc243474621"/>
      <w:bookmarkStart w:id="303" w:name="_Toc437766546"/>
      <w:r w:rsidRPr="00A067F8">
        <w:rPr>
          <w:rFonts w:hint="cs"/>
          <w:rtl/>
        </w:rPr>
        <w:t xml:space="preserve">و </w:t>
      </w:r>
      <w:r w:rsidR="00FD6C14" w:rsidRPr="00A067F8">
        <w:rPr>
          <w:rFonts w:hint="cs"/>
          <w:rtl/>
        </w:rPr>
        <w:t>ا</w:t>
      </w:r>
      <w:r w:rsidRPr="00A067F8">
        <w:rPr>
          <w:rFonts w:hint="cs"/>
          <w:rtl/>
        </w:rPr>
        <w:t>مّا کتاب حمایت از حریم شیعه</w:t>
      </w:r>
      <w:bookmarkEnd w:id="301"/>
      <w:bookmarkEnd w:id="302"/>
      <w:bookmarkEnd w:id="303"/>
      <w:r w:rsidRPr="00A067F8">
        <w:rPr>
          <w:rFonts w:hint="cs"/>
          <w:rtl/>
        </w:rPr>
        <w:t xml:space="preserve"> </w:t>
      </w:r>
    </w:p>
    <w:p w:rsidR="00C871A5" w:rsidRPr="00613232" w:rsidRDefault="00A224DF" w:rsidP="005005A6">
      <w:pPr>
        <w:pStyle w:val="StyleComplexBLotus12ptJustifiedFirstline05cmCharCharCharCharChar1Char"/>
        <w:spacing w:line="240" w:lineRule="auto"/>
        <w:ind w:firstLine="0"/>
        <w:rPr>
          <w:rStyle w:val="Char6"/>
          <w:rtl/>
        </w:rPr>
      </w:pPr>
      <w:r w:rsidRPr="00613232">
        <w:rPr>
          <w:rStyle w:val="Char6"/>
          <w:rFonts w:hint="cs"/>
          <w:rtl/>
        </w:rPr>
        <w:t>که باید نام آن را حمایت از حریم خرافات گذاشت و بیخود نام شیعه بر خود گذاشته</w:t>
      </w:r>
      <w:r w:rsidR="00F46742">
        <w:rPr>
          <w:rStyle w:val="Char6"/>
          <w:rFonts w:hint="cs"/>
          <w:rtl/>
        </w:rPr>
        <w:t>،</w:t>
      </w:r>
      <w:r w:rsidR="0099081C">
        <w:rPr>
          <w:rStyle w:val="Char6"/>
          <w:rFonts w:hint="cs"/>
          <w:rtl/>
        </w:rPr>
        <w:t xml:space="preserve"> </w:t>
      </w:r>
      <w:r w:rsidRPr="00613232">
        <w:rPr>
          <w:rStyle w:val="Char6"/>
          <w:rFonts w:hint="cs"/>
          <w:rtl/>
        </w:rPr>
        <w:t>بطلان بسیاری از مطالبش قبلاً بیان شد و باز از باب نمونه می‌گوئیم</w:t>
      </w:r>
      <w:r w:rsidR="00F46742">
        <w:rPr>
          <w:rStyle w:val="Char6"/>
          <w:rFonts w:hint="cs"/>
          <w:rtl/>
        </w:rPr>
        <w:t>:</w:t>
      </w:r>
      <w:r w:rsidR="0099081C">
        <w:rPr>
          <w:rStyle w:val="Char6"/>
          <w:rFonts w:hint="cs"/>
          <w:rtl/>
        </w:rPr>
        <w:t xml:space="preserve"> </w:t>
      </w:r>
    </w:p>
    <w:p w:rsidR="00FE43C0" w:rsidRPr="00613232" w:rsidRDefault="00AB2A9E"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در ص 92 می‌گوید امام متصّدی امر خدا است باید از او پرسید </w:t>
      </w:r>
      <w:r w:rsidR="00FD6C14" w:rsidRPr="00613232">
        <w:rPr>
          <w:rStyle w:val="Char6"/>
          <w:rFonts w:hint="cs"/>
          <w:rtl/>
        </w:rPr>
        <w:t>ا</w:t>
      </w:r>
      <w:r w:rsidRPr="00613232">
        <w:rPr>
          <w:rStyle w:val="Char6"/>
          <w:rFonts w:hint="cs"/>
          <w:rtl/>
        </w:rPr>
        <w:t xml:space="preserve">مر خدا چیست چرا خدا و رسول نفرمودند که امام متصّدی </w:t>
      </w:r>
      <w:r w:rsidR="00FD6C14" w:rsidRPr="00613232">
        <w:rPr>
          <w:rStyle w:val="Char6"/>
          <w:rFonts w:hint="cs"/>
          <w:rtl/>
        </w:rPr>
        <w:t>ا</w:t>
      </w:r>
      <w:r w:rsidRPr="00613232">
        <w:rPr>
          <w:rStyle w:val="Char6"/>
          <w:rFonts w:hint="cs"/>
          <w:rtl/>
        </w:rPr>
        <w:t>مور خدا است</w:t>
      </w:r>
      <w:r w:rsidR="00F46742">
        <w:rPr>
          <w:rStyle w:val="Char6"/>
          <w:rFonts w:hint="cs"/>
          <w:rtl/>
        </w:rPr>
        <w:t>،</w:t>
      </w:r>
      <w:r w:rsidR="0099081C">
        <w:rPr>
          <w:rStyle w:val="Char6"/>
          <w:rFonts w:hint="cs"/>
          <w:rtl/>
        </w:rPr>
        <w:t xml:space="preserve"> </w:t>
      </w:r>
      <w:r w:rsidRPr="00613232">
        <w:rPr>
          <w:rStyle w:val="Char6"/>
          <w:rFonts w:hint="cs"/>
          <w:rtl/>
        </w:rPr>
        <w:t xml:space="preserve">بلکه تمام امامان در مقابل خدا در دعای یستشیر و دعاهای دیگر عرض می‌کردند </w:t>
      </w:r>
      <w:r w:rsidR="001F31CA" w:rsidRPr="001F31CA">
        <w:rPr>
          <w:rStyle w:val="Char7"/>
          <w:rFonts w:hint="cs"/>
          <w:rtl/>
        </w:rPr>
        <w:t>«</w:t>
      </w:r>
      <w:r w:rsidRPr="001F31CA">
        <w:rPr>
          <w:rStyle w:val="Char7"/>
          <w:rtl/>
        </w:rPr>
        <w:t>إله</w:t>
      </w:r>
      <w:r w:rsidR="0099081C">
        <w:rPr>
          <w:rStyle w:val="Char7"/>
          <w:rtl/>
        </w:rPr>
        <w:t>ي</w:t>
      </w:r>
      <w:r w:rsidRPr="001F31CA">
        <w:rPr>
          <w:rStyle w:val="Char7"/>
          <w:rtl/>
        </w:rPr>
        <w:t xml:space="preserve"> أنت العالم و أنا الجاهل و أنت القوّ</w:t>
      </w:r>
      <w:r w:rsidR="0099081C">
        <w:rPr>
          <w:rStyle w:val="Char7"/>
          <w:rtl/>
        </w:rPr>
        <w:t>ي</w:t>
      </w:r>
      <w:r w:rsidRPr="001F31CA">
        <w:rPr>
          <w:rStyle w:val="Char7"/>
          <w:rtl/>
        </w:rPr>
        <w:t xml:space="preserve"> و أنا العاجز</w:t>
      </w:r>
      <w:r w:rsidR="001F31CA" w:rsidRPr="001F31CA">
        <w:rPr>
          <w:rStyle w:val="Char7"/>
          <w:rFonts w:hint="cs"/>
          <w:rtl/>
        </w:rPr>
        <w:t>»</w:t>
      </w:r>
      <w:r w:rsidRPr="00613232">
        <w:rPr>
          <w:rStyle w:val="Char6"/>
          <w:rFonts w:hint="cs"/>
          <w:rtl/>
        </w:rPr>
        <w:t xml:space="preserve"> </w:t>
      </w:r>
      <w:r w:rsidR="00766957" w:rsidRPr="00613232">
        <w:rPr>
          <w:rStyle w:val="Char6"/>
          <w:rFonts w:hint="cs"/>
          <w:rtl/>
        </w:rPr>
        <w:t>یعنی خدایا توئی عالم و من نادانم تو نیرومندی و من ناتوانم</w:t>
      </w:r>
      <w:r w:rsidR="00F46742">
        <w:rPr>
          <w:rStyle w:val="Char6"/>
          <w:rFonts w:hint="cs"/>
          <w:rtl/>
        </w:rPr>
        <w:t>،</w:t>
      </w:r>
      <w:r w:rsidR="0099081C">
        <w:rPr>
          <w:rStyle w:val="Char6"/>
          <w:rFonts w:hint="cs"/>
          <w:rtl/>
        </w:rPr>
        <w:t xml:space="preserve"> </w:t>
      </w:r>
      <w:r w:rsidR="00766957" w:rsidRPr="00613232">
        <w:rPr>
          <w:rStyle w:val="Char6"/>
          <w:rFonts w:hint="cs"/>
          <w:rtl/>
        </w:rPr>
        <w:t xml:space="preserve">آیا ممکن است جاهل و ناتوانی متصدّی </w:t>
      </w:r>
      <w:r w:rsidR="00FD6C14" w:rsidRPr="00613232">
        <w:rPr>
          <w:rStyle w:val="Char6"/>
          <w:rFonts w:hint="cs"/>
          <w:rtl/>
        </w:rPr>
        <w:t>ا</w:t>
      </w:r>
      <w:r w:rsidR="00766957" w:rsidRPr="00613232">
        <w:rPr>
          <w:rStyle w:val="Char6"/>
          <w:rFonts w:hint="cs"/>
          <w:rtl/>
        </w:rPr>
        <w:t>مور عالم نیرومندی شود</w:t>
      </w:r>
      <w:r w:rsidR="00F46742">
        <w:rPr>
          <w:rStyle w:val="Char6"/>
          <w:rFonts w:hint="cs"/>
          <w:rtl/>
        </w:rPr>
        <w:t>.</w:t>
      </w:r>
      <w:r w:rsidR="0099081C">
        <w:rPr>
          <w:rStyle w:val="Char6"/>
          <w:rFonts w:hint="cs"/>
          <w:rtl/>
        </w:rPr>
        <w:t xml:space="preserve"> </w:t>
      </w:r>
      <w:r w:rsidR="00766957" w:rsidRPr="00613232">
        <w:rPr>
          <w:rStyle w:val="Char6"/>
          <w:rFonts w:hint="cs"/>
          <w:rtl/>
        </w:rPr>
        <w:t xml:space="preserve">ثانیاً </w:t>
      </w:r>
      <w:r w:rsidR="00FD6C14" w:rsidRPr="00613232">
        <w:rPr>
          <w:rStyle w:val="Char6"/>
          <w:rFonts w:hint="cs"/>
          <w:rtl/>
        </w:rPr>
        <w:t>ا</w:t>
      </w:r>
      <w:r w:rsidR="00766957" w:rsidRPr="00613232">
        <w:rPr>
          <w:rStyle w:val="Char6"/>
          <w:rFonts w:hint="cs"/>
          <w:rtl/>
        </w:rPr>
        <w:t>مر خدا در تکوین همان فعل خدا است و اراد</w:t>
      </w:r>
      <w:r w:rsidR="00F46742">
        <w:rPr>
          <w:rStyle w:val="Char6"/>
          <w:rFonts w:hint="cs"/>
          <w:rtl/>
        </w:rPr>
        <w:t>ۀ</w:t>
      </w:r>
      <w:r w:rsidR="00766957" w:rsidRPr="00613232">
        <w:rPr>
          <w:rStyle w:val="Char6"/>
          <w:rFonts w:hint="cs"/>
          <w:rtl/>
        </w:rPr>
        <w:t xml:space="preserve"> او عین مراد است و بین اراده و مراد در تکوین فاصله نیست</w:t>
      </w:r>
      <w:r w:rsidR="00F46742">
        <w:rPr>
          <w:rStyle w:val="Char6"/>
          <w:rFonts w:hint="cs"/>
          <w:rtl/>
        </w:rPr>
        <w:t xml:space="preserve">. </w:t>
      </w:r>
    </w:p>
    <w:p w:rsidR="00877B15" w:rsidRPr="00613232" w:rsidRDefault="0028655E" w:rsidP="005005A6">
      <w:pPr>
        <w:pStyle w:val="StyleComplexBLotus12ptJustifiedFirstline05cmCharCharCharCharChar1Char"/>
        <w:spacing w:line="240" w:lineRule="auto"/>
        <w:rPr>
          <w:rStyle w:val="Char6"/>
          <w:rtl/>
        </w:rPr>
      </w:pPr>
      <w:r w:rsidRPr="00613232">
        <w:rPr>
          <w:rStyle w:val="Char6"/>
          <w:rFonts w:hint="cs"/>
          <w:rtl/>
        </w:rPr>
        <w:t>در ص 92 می‌نویسد حقیقت ولایت قابل درک نیست و بحرالعلوم قزوینی چنین و چنان گفته</w:t>
      </w:r>
      <w:r w:rsidR="00F46742">
        <w:rPr>
          <w:rStyle w:val="Char6"/>
          <w:rFonts w:hint="cs"/>
          <w:rtl/>
        </w:rPr>
        <w:t>،</w:t>
      </w:r>
      <w:r w:rsidR="0099081C">
        <w:rPr>
          <w:rStyle w:val="Char6"/>
          <w:rFonts w:hint="cs"/>
          <w:rtl/>
        </w:rPr>
        <w:t xml:space="preserve"> </w:t>
      </w:r>
      <w:r w:rsidRPr="00613232">
        <w:rPr>
          <w:rStyle w:val="Char6"/>
          <w:rFonts w:hint="cs"/>
          <w:rtl/>
        </w:rPr>
        <w:t>باید گفت خوب چیزی که قابل درک نیست و خودتان درک نکرده‌ای</w:t>
      </w:r>
      <w:r w:rsidR="00FD6C14" w:rsidRPr="00613232">
        <w:rPr>
          <w:rStyle w:val="Char6"/>
          <w:rFonts w:hint="cs"/>
          <w:rtl/>
        </w:rPr>
        <w:t>د</w:t>
      </w:r>
      <w:r w:rsidRPr="00613232">
        <w:rPr>
          <w:rStyle w:val="Char6"/>
          <w:rFonts w:hint="cs"/>
          <w:rtl/>
        </w:rPr>
        <w:t xml:space="preserve"> حق ندارید دربار</w:t>
      </w:r>
      <w:r w:rsidR="00F46742">
        <w:rPr>
          <w:rStyle w:val="Char6"/>
          <w:rFonts w:hint="cs"/>
          <w:rtl/>
        </w:rPr>
        <w:t>ۀ</w:t>
      </w:r>
      <w:r w:rsidRPr="00613232">
        <w:rPr>
          <w:rStyle w:val="Char6"/>
          <w:rFonts w:hint="cs"/>
          <w:rtl/>
        </w:rPr>
        <w:t xml:space="preserve"> آن قضاوت کنید و شما که خود مقلّد غیر هستید بما حقّ ایراد ندارید</w:t>
      </w:r>
      <w:r w:rsidR="00F46742">
        <w:rPr>
          <w:rStyle w:val="Char6"/>
          <w:rFonts w:hint="cs"/>
          <w:rtl/>
        </w:rPr>
        <w:t>.</w:t>
      </w:r>
      <w:r w:rsidR="0099081C">
        <w:rPr>
          <w:rStyle w:val="Char6"/>
          <w:rFonts w:hint="cs"/>
          <w:rtl/>
        </w:rPr>
        <w:t xml:space="preserve"> </w:t>
      </w:r>
      <w:r w:rsidRPr="00613232">
        <w:rPr>
          <w:rStyle w:val="Char6"/>
          <w:rFonts w:hint="cs"/>
          <w:rtl/>
        </w:rPr>
        <w:t>ثانیاً خدا تکلیف ما لا یطاق نکرده و چیزی که قابل درک نیست از بنده نخواسته پس شما از جان ملّت چه می‌خواهید</w:t>
      </w:r>
      <w:r w:rsidR="00F46742">
        <w:rPr>
          <w:rStyle w:val="Char6"/>
          <w:rFonts w:hint="cs"/>
          <w:rtl/>
        </w:rPr>
        <w:t xml:space="preserve">. </w:t>
      </w:r>
    </w:p>
    <w:p w:rsidR="003C32F7" w:rsidRPr="00613232" w:rsidRDefault="00877B15" w:rsidP="005005A6">
      <w:pPr>
        <w:pStyle w:val="StyleComplexBLotus12ptJustifiedFirstline05cmCharCharCharCharChar1Char"/>
        <w:spacing w:line="240" w:lineRule="auto"/>
        <w:rPr>
          <w:rStyle w:val="Char6"/>
          <w:rtl/>
        </w:rPr>
      </w:pPr>
      <w:r w:rsidRPr="00613232">
        <w:rPr>
          <w:rStyle w:val="Char6"/>
          <w:rFonts w:hint="cs"/>
          <w:rtl/>
        </w:rPr>
        <w:t>در ص 92 و 95 مکرّر می‌گوید چرا شیعه را مشرک خوانده و مشرک معرّفی کرده</w:t>
      </w:r>
      <w:r w:rsidR="00F46742">
        <w:rPr>
          <w:rStyle w:val="Char6"/>
          <w:rFonts w:hint="cs"/>
          <w:rtl/>
        </w:rPr>
        <w:t>.</w:t>
      </w:r>
      <w:r w:rsidR="0099081C">
        <w:rPr>
          <w:rStyle w:val="Char6"/>
          <w:rFonts w:hint="cs"/>
          <w:rtl/>
        </w:rPr>
        <w:t xml:space="preserve"> </w:t>
      </w:r>
      <w:r w:rsidRPr="00613232">
        <w:rPr>
          <w:rStyle w:val="Char6"/>
          <w:rFonts w:hint="cs"/>
          <w:rtl/>
        </w:rPr>
        <w:t>جواب این است که ما در کتاب درسی از ولایت خوانده‌ایم هر کسی را که دارای شرکست خصوصاً غلا</w:t>
      </w:r>
      <w:r w:rsidR="00FD6C14" w:rsidRPr="00613232">
        <w:rPr>
          <w:rStyle w:val="Char6"/>
          <w:rFonts w:hint="cs"/>
          <w:rtl/>
        </w:rPr>
        <w:t>ت</w:t>
      </w:r>
      <w:r w:rsidRPr="00613232">
        <w:rPr>
          <w:rStyle w:val="Char6"/>
          <w:rFonts w:hint="cs"/>
          <w:rtl/>
        </w:rPr>
        <w:t xml:space="preserve"> و شیخیّه را بخصوص شیعه کاری نداریم چرا تهمت و افترا حرام است</w:t>
      </w:r>
      <w:r w:rsidR="00F46742">
        <w:rPr>
          <w:rStyle w:val="Char6"/>
          <w:rFonts w:hint="cs"/>
          <w:rtl/>
        </w:rPr>
        <w:t xml:space="preserve">. </w:t>
      </w:r>
    </w:p>
    <w:p w:rsidR="00CC683B" w:rsidRPr="00613232" w:rsidRDefault="003C32F7" w:rsidP="005005A6">
      <w:pPr>
        <w:pStyle w:val="StyleComplexBLotus12ptJustifiedFirstline05cmCharCharCharCharChar1Char"/>
        <w:spacing w:line="240" w:lineRule="auto"/>
        <w:rPr>
          <w:rStyle w:val="Char6"/>
          <w:rtl/>
        </w:rPr>
      </w:pPr>
      <w:r w:rsidRPr="00613232">
        <w:rPr>
          <w:rStyle w:val="Char6"/>
          <w:rFonts w:hint="cs"/>
          <w:rtl/>
        </w:rPr>
        <w:t>در ص 97 می‌گوید اینان که عقیده به ولایت تکوینی ندارند لازم است که به وسیل</w:t>
      </w:r>
      <w:r w:rsidR="00F46742">
        <w:rPr>
          <w:rStyle w:val="Char6"/>
          <w:rFonts w:hint="cs"/>
          <w:rtl/>
        </w:rPr>
        <w:t>ۀ</w:t>
      </w:r>
      <w:r w:rsidRPr="00613232">
        <w:rPr>
          <w:rStyle w:val="Char6"/>
          <w:rFonts w:hint="cs"/>
          <w:rtl/>
        </w:rPr>
        <w:t xml:space="preserve"> مراجعه به قرآن و اخبار از جان و دل بپذیرند</w:t>
      </w:r>
      <w:r w:rsidR="00F46742">
        <w:rPr>
          <w:rStyle w:val="Char6"/>
          <w:rFonts w:hint="cs"/>
          <w:rtl/>
        </w:rPr>
        <w:t>.</w:t>
      </w:r>
      <w:r w:rsidR="0099081C">
        <w:rPr>
          <w:rStyle w:val="Char6"/>
          <w:rFonts w:hint="cs"/>
          <w:rtl/>
        </w:rPr>
        <w:t xml:space="preserve"> </w:t>
      </w:r>
      <w:r w:rsidRPr="00613232">
        <w:rPr>
          <w:rStyle w:val="Char6"/>
          <w:rFonts w:hint="cs"/>
          <w:rtl/>
        </w:rPr>
        <w:t>باید گفت شما چرا خودتان به قرآن و اخبار مراجعه نکردید زیرا تمام کتاب شما ضدّ قرآن است</w:t>
      </w:r>
      <w:r w:rsidR="00F46742">
        <w:rPr>
          <w:rStyle w:val="Char6"/>
          <w:rFonts w:hint="cs"/>
          <w:rtl/>
        </w:rPr>
        <w:t xml:space="preserve">. </w:t>
      </w:r>
    </w:p>
    <w:p w:rsidR="009E3902" w:rsidRDefault="00CC683B" w:rsidP="005005A6">
      <w:pPr>
        <w:pStyle w:val="a9"/>
        <w:rPr>
          <w:rtl/>
        </w:rPr>
      </w:pPr>
      <w:r w:rsidRPr="009E3902">
        <w:rPr>
          <w:rFonts w:hint="cs"/>
          <w:rtl/>
        </w:rPr>
        <w:t>باید گفت شما در ص 92 گفتید قابل درک نیست و در اینجا می‌گوئید دشوار است مگر شما حافظه ندارید خیلی خوب دشوار</w:t>
      </w:r>
      <w:r w:rsidR="00F46742">
        <w:rPr>
          <w:rFonts w:hint="cs"/>
          <w:rtl/>
        </w:rPr>
        <w:t>،</w:t>
      </w:r>
      <w:r w:rsidR="0099081C">
        <w:rPr>
          <w:rFonts w:hint="cs"/>
          <w:rtl/>
        </w:rPr>
        <w:t xml:space="preserve"> </w:t>
      </w:r>
      <w:r w:rsidRPr="009E3902">
        <w:rPr>
          <w:rFonts w:hint="cs"/>
          <w:rtl/>
        </w:rPr>
        <w:t xml:space="preserve">اگر دشوار است خدا در قرآن فرموده امر دشواری از شما نمی‌خواهم </w:t>
      </w:r>
      <w:r w:rsidR="00FD6C14" w:rsidRPr="001F31CA">
        <w:rPr>
          <w:rStyle w:val="Char7"/>
          <w:rFonts w:hint="cs"/>
          <w:rtl/>
        </w:rPr>
        <w:t>«</w:t>
      </w:r>
      <w:r w:rsidRPr="001F31CA">
        <w:rPr>
          <w:rStyle w:val="Char7"/>
          <w:rtl/>
        </w:rPr>
        <w:t xml:space="preserve">لا </w:t>
      </w:r>
      <w:r w:rsidR="0099081C">
        <w:rPr>
          <w:rStyle w:val="Char7"/>
          <w:rtl/>
        </w:rPr>
        <w:t>ي</w:t>
      </w:r>
      <w:r w:rsidRPr="001F31CA">
        <w:rPr>
          <w:rStyle w:val="Char7"/>
          <w:rtl/>
        </w:rPr>
        <w:t>ر</w:t>
      </w:r>
      <w:r w:rsidR="0099081C">
        <w:rPr>
          <w:rStyle w:val="Char7"/>
          <w:rtl/>
        </w:rPr>
        <w:t>ي</w:t>
      </w:r>
      <w:r w:rsidRPr="001F31CA">
        <w:rPr>
          <w:rStyle w:val="Char7"/>
          <w:rtl/>
        </w:rPr>
        <w:t>د ب</w:t>
      </w:r>
      <w:r w:rsidR="0099081C">
        <w:rPr>
          <w:rStyle w:val="Char7"/>
          <w:rtl/>
        </w:rPr>
        <w:t>ك</w:t>
      </w:r>
      <w:r w:rsidRPr="001F31CA">
        <w:rPr>
          <w:rStyle w:val="Char7"/>
          <w:rtl/>
        </w:rPr>
        <w:t>م العسر</w:t>
      </w:r>
      <w:r w:rsidR="00FD6C14" w:rsidRPr="001F31CA">
        <w:rPr>
          <w:rStyle w:val="Char7"/>
          <w:rFonts w:hint="cs"/>
          <w:rtl/>
        </w:rPr>
        <w:t>»</w:t>
      </w:r>
      <w:r w:rsidR="00F46742">
        <w:rPr>
          <w:rFonts w:hint="cs"/>
          <w:rtl/>
        </w:rPr>
        <w:t>،</w:t>
      </w:r>
      <w:r w:rsidR="0099081C">
        <w:rPr>
          <w:rFonts w:hint="cs"/>
          <w:rtl/>
        </w:rPr>
        <w:t xml:space="preserve"> </w:t>
      </w:r>
      <w:r w:rsidRPr="009E3902">
        <w:rPr>
          <w:rFonts w:hint="cs"/>
          <w:rtl/>
        </w:rPr>
        <w:t>و در آی</w:t>
      </w:r>
      <w:r w:rsidR="00F46742">
        <w:rPr>
          <w:rFonts w:hint="cs"/>
          <w:rtl/>
        </w:rPr>
        <w:t>ۀ</w:t>
      </w:r>
      <w:r w:rsidRPr="009E3902">
        <w:rPr>
          <w:rFonts w:hint="cs"/>
          <w:rtl/>
        </w:rPr>
        <w:t xml:space="preserve"> دیگر فرموده</w:t>
      </w:r>
      <w:r w:rsidR="00F46742">
        <w:rPr>
          <w:rFonts w:hint="cs"/>
          <w:rtl/>
        </w:rPr>
        <w:t xml:space="preserve">: </w:t>
      </w:r>
    </w:p>
    <w:p w:rsidR="00761668" w:rsidRPr="009E3902" w:rsidRDefault="001F31CA" w:rsidP="005005A6">
      <w:pPr>
        <w:pStyle w:val="a9"/>
        <w:rPr>
          <w:rFonts w:ascii="KFGQPC Uthmanic Script HAFS" w:eastAsia="B Badr" w:hAnsi="KFGQPC Uthmanic Script HAFS" w:cs="KFGQPC Uthmanic Script HAFS"/>
          <w:rtl/>
        </w:rPr>
      </w:pPr>
      <w:r w:rsidRPr="009E3902">
        <w:rPr>
          <w:rFonts w:hint="cs"/>
          <w:rtl/>
        </w:rPr>
        <w:t xml:space="preserve"> </w:t>
      </w:r>
      <w:r w:rsidRPr="009E3902">
        <w:rPr>
          <w:rFonts w:cs="Traditional Arabic" w:hint="cs"/>
          <w:rtl/>
        </w:rPr>
        <w:t>﴿</w:t>
      </w:r>
      <w:r w:rsidR="009E3902" w:rsidRPr="009E3902">
        <w:rPr>
          <w:rStyle w:val="Char3"/>
          <w:rtl/>
        </w:rPr>
        <w:t xml:space="preserve">وَمَا جَعَلَ عَلَيۡكُمۡ فِي </w:t>
      </w:r>
      <w:r w:rsidR="009E3902" w:rsidRPr="009E3902">
        <w:rPr>
          <w:rStyle w:val="Char3"/>
          <w:rFonts w:hint="cs"/>
          <w:rtl/>
        </w:rPr>
        <w:t>ٱ</w:t>
      </w:r>
      <w:r w:rsidR="009E3902" w:rsidRPr="009E3902">
        <w:rPr>
          <w:rStyle w:val="Char3"/>
          <w:rFonts w:hint="eastAsia"/>
          <w:rtl/>
        </w:rPr>
        <w:t>لدِّينِ</w:t>
      </w:r>
      <w:r w:rsidR="009E3902" w:rsidRPr="009E3902">
        <w:rPr>
          <w:rStyle w:val="Char3"/>
          <w:rtl/>
        </w:rPr>
        <w:t xml:space="preserve"> مِنۡ حَرَجٖۚ</w:t>
      </w:r>
      <w:r w:rsidRPr="009E3902">
        <w:rPr>
          <w:rFonts w:cs="Traditional Arabic" w:hint="cs"/>
          <w:rtl/>
        </w:rPr>
        <w:t>﴾</w:t>
      </w:r>
      <w:r w:rsidR="00F46742">
        <w:rPr>
          <w:rFonts w:ascii="Traditional Arabic" w:hAnsi="Traditional Arabic" w:cs="Traditional Arabic"/>
          <w:b/>
          <w:bCs/>
          <w:sz w:val="30"/>
          <w:szCs w:val="30"/>
          <w:rtl/>
          <w:lang w:bidi="fa-IR"/>
        </w:rPr>
        <w:t>.</w:t>
      </w:r>
      <w:r w:rsidR="0099081C">
        <w:rPr>
          <w:rFonts w:ascii="Traditional Arabic" w:hAnsi="Traditional Arabic" w:cs="Traditional Arabic"/>
          <w:b/>
          <w:bCs/>
          <w:sz w:val="30"/>
          <w:szCs w:val="30"/>
          <w:rtl/>
          <w:lang w:bidi="fa-IR"/>
        </w:rPr>
        <w:t xml:space="preserve"> </w:t>
      </w:r>
      <w:r w:rsidR="00CC683B" w:rsidRPr="009E3902">
        <w:rPr>
          <w:rFonts w:hint="cs"/>
          <w:rtl/>
        </w:rPr>
        <w:t xml:space="preserve">یعنی خدا چیز دشوار از شما </w:t>
      </w:r>
      <w:r w:rsidR="00B66031" w:rsidRPr="009E3902">
        <w:rPr>
          <w:rFonts w:hint="cs"/>
          <w:rtl/>
        </w:rPr>
        <w:t>نخواسته و در دین حکم دشوار قرار نداده</w:t>
      </w:r>
      <w:r w:rsidR="00F46742">
        <w:rPr>
          <w:rFonts w:hint="cs"/>
          <w:rtl/>
        </w:rPr>
        <w:t>،</w:t>
      </w:r>
      <w:r w:rsidR="0099081C">
        <w:rPr>
          <w:rFonts w:hint="cs"/>
          <w:rtl/>
        </w:rPr>
        <w:t xml:space="preserve"> </w:t>
      </w:r>
      <w:r w:rsidR="00B66031" w:rsidRPr="009E3902">
        <w:rPr>
          <w:rFonts w:hint="cs"/>
          <w:rtl/>
        </w:rPr>
        <w:t xml:space="preserve">جائیکه خدا چیز دشورای نخواسته پس فهم مقامی که دشوار </w:t>
      </w:r>
      <w:r w:rsidR="002E7DCF" w:rsidRPr="009E3902">
        <w:rPr>
          <w:rFonts w:hint="cs"/>
          <w:rtl/>
        </w:rPr>
        <w:t>باشد نخواسته</w:t>
      </w:r>
      <w:r w:rsidR="00F46742">
        <w:rPr>
          <w:rFonts w:hint="cs"/>
          <w:rtl/>
        </w:rPr>
        <w:t>،</w:t>
      </w:r>
      <w:r w:rsidR="0099081C">
        <w:rPr>
          <w:rFonts w:hint="cs"/>
          <w:rtl/>
        </w:rPr>
        <w:t xml:space="preserve"> </w:t>
      </w:r>
      <w:r w:rsidR="002E7DCF" w:rsidRPr="009E3902">
        <w:rPr>
          <w:rFonts w:hint="cs"/>
          <w:rtl/>
        </w:rPr>
        <w:t>شما چه می‌خوهید شاه بخشیده شیخ علی‌جان نمی‌بخشد</w:t>
      </w:r>
      <w:r w:rsidR="00F46742">
        <w:rPr>
          <w:rFonts w:hint="cs"/>
          <w:rtl/>
        </w:rPr>
        <w:t xml:space="preserve">. </w:t>
      </w:r>
    </w:p>
    <w:p w:rsidR="00FE43C0" w:rsidRPr="009E3902" w:rsidRDefault="00761668"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در ص 97 نقل کرده از امام باقر</w:t>
      </w:r>
      <w:r w:rsidR="00D43B3B" w:rsidRPr="00D43B3B">
        <w:rPr>
          <w:rStyle w:val="Char6"/>
          <w:rFonts w:cs="CTraditional Arabic" w:hint="cs"/>
          <w:rtl/>
        </w:rPr>
        <w:t>÷</w:t>
      </w:r>
      <w:r w:rsidRPr="00613232">
        <w:rPr>
          <w:rStyle w:val="Char6"/>
          <w:rFonts w:hint="cs"/>
          <w:rtl/>
        </w:rPr>
        <w:t xml:space="preserve"> که فرموده حدیث ما صعب و مشکل است و جز مالک مقرّب و نبیّ مرسل و یا مؤمن ممتحن کس به آن ایمان نمی‌آورد</w:t>
      </w:r>
      <w:r w:rsidR="00F46742">
        <w:rPr>
          <w:rStyle w:val="Char6"/>
          <w:rFonts w:hint="cs"/>
          <w:rtl/>
        </w:rPr>
        <w:t>.</w:t>
      </w:r>
      <w:r w:rsidR="0099081C">
        <w:rPr>
          <w:rStyle w:val="Char6"/>
          <w:rFonts w:hint="cs"/>
          <w:rtl/>
        </w:rPr>
        <w:t xml:space="preserve"> </w:t>
      </w:r>
      <w:r w:rsidRPr="00613232">
        <w:rPr>
          <w:rStyle w:val="Char6"/>
          <w:rFonts w:hint="cs"/>
          <w:rtl/>
        </w:rPr>
        <w:t>باید گفت معلوم می‌شود شما خود را ملک مقرّب و یا نبیّ مرسل و یا مؤمن ممتحن می‌دانید و اگر نه پس شما هم ایمان نیاورده‌اید ما می‌گوئیم امام فرم</w:t>
      </w:r>
      <w:r w:rsidR="008A1FBB" w:rsidRPr="00613232">
        <w:rPr>
          <w:rStyle w:val="Char6"/>
          <w:rFonts w:hint="cs"/>
          <w:rtl/>
        </w:rPr>
        <w:t>و</w:t>
      </w:r>
      <w:r w:rsidRPr="00613232">
        <w:rPr>
          <w:rStyle w:val="Char6"/>
          <w:rFonts w:hint="cs"/>
          <w:rtl/>
        </w:rPr>
        <w:t>ده حدیث ما سخت و مشکل است ولی خدا و امام فرموده قرآن آسان و نور روشن است و مکرر در قرآن آمده</w:t>
      </w:r>
      <w:r w:rsidR="00F46742">
        <w:rPr>
          <w:rStyle w:val="Char6"/>
          <w:rFonts w:hint="cs"/>
          <w:rtl/>
        </w:rPr>
        <w:t>:</w:t>
      </w:r>
      <w:r w:rsidR="0099081C">
        <w:rPr>
          <w:rStyle w:val="Char6"/>
          <w:rFonts w:hint="cs"/>
          <w:rtl/>
        </w:rPr>
        <w:t xml:space="preserve"> </w:t>
      </w:r>
      <w:r w:rsidR="009E3902">
        <w:rPr>
          <w:rStyle w:val="Char6"/>
          <w:rFonts w:cs="Traditional Arabic" w:hint="cs"/>
          <w:rtl/>
        </w:rPr>
        <w:t>﴿</w:t>
      </w:r>
      <w:r w:rsidR="009E3902" w:rsidRPr="009E3902">
        <w:rPr>
          <w:rStyle w:val="Char3"/>
          <w:rtl/>
        </w:rPr>
        <w:t xml:space="preserve">وَلَقَدۡ يَسَّرۡنَا </w:t>
      </w:r>
      <w:r w:rsidR="009E3902" w:rsidRPr="009E3902">
        <w:rPr>
          <w:rStyle w:val="Char3"/>
          <w:rFonts w:hint="cs"/>
          <w:rtl/>
        </w:rPr>
        <w:t>ٱ</w:t>
      </w:r>
      <w:r w:rsidR="009E3902" w:rsidRPr="009E3902">
        <w:rPr>
          <w:rStyle w:val="Char3"/>
          <w:rFonts w:hint="eastAsia"/>
          <w:rtl/>
        </w:rPr>
        <w:t>لۡقُرۡءَانَ</w:t>
      </w:r>
      <w:r w:rsidR="009E3902">
        <w:rPr>
          <w:rStyle w:val="Char6"/>
          <w:rFonts w:cs="Traditional Arabic" w:hint="cs"/>
          <w:rtl/>
        </w:rPr>
        <w:t xml:space="preserve">﴾ </w:t>
      </w:r>
      <w:r w:rsidR="009E3902" w:rsidRPr="009E3902">
        <w:rPr>
          <w:rStyle w:val="Char4"/>
          <w:rFonts w:hint="cs"/>
          <w:rtl/>
        </w:rPr>
        <w:t>[</w:t>
      </w:r>
      <w:r w:rsidR="009E3902">
        <w:rPr>
          <w:rStyle w:val="Char4"/>
          <w:rFonts w:hint="cs"/>
          <w:rtl/>
        </w:rPr>
        <w:t>القمر</w:t>
      </w:r>
      <w:r w:rsidR="00F46742">
        <w:rPr>
          <w:rStyle w:val="Char4"/>
          <w:rFonts w:hint="cs"/>
          <w:rtl/>
        </w:rPr>
        <w:t>:</w:t>
      </w:r>
      <w:r w:rsidR="0099081C">
        <w:rPr>
          <w:rStyle w:val="Char4"/>
          <w:rFonts w:hint="cs"/>
          <w:rtl/>
        </w:rPr>
        <w:t xml:space="preserve"> </w:t>
      </w:r>
      <w:r w:rsidR="009E3902">
        <w:rPr>
          <w:rStyle w:val="Char4"/>
          <w:rFonts w:hint="cs"/>
          <w:rtl/>
        </w:rPr>
        <w:t>17</w:t>
      </w:r>
      <w:r w:rsidR="009E3902" w:rsidRPr="009E3902">
        <w:rPr>
          <w:rStyle w:val="Char4"/>
          <w:rFonts w:hint="cs"/>
          <w:rtl/>
        </w:rPr>
        <w:t>]</w:t>
      </w:r>
      <w:r w:rsidR="00FD6C14" w:rsidRPr="00F74EEB">
        <w:rPr>
          <w:rStyle w:val="Char6"/>
          <w:rFonts w:hint="cs"/>
          <w:rtl/>
        </w:rPr>
        <w:t xml:space="preserve"> </w:t>
      </w:r>
      <w:r w:rsidRPr="00613232">
        <w:rPr>
          <w:rStyle w:val="Char6"/>
          <w:rFonts w:hint="cs"/>
          <w:rtl/>
        </w:rPr>
        <w:t>پس چگونه قرآن را رها کرده و به اخبار مشکل ضدّ قرآن چسبیده‌اید و می‌گوئید ما قرآن را نمی‌فهمیم مگر با حدیث یعنی می‌خواهید کتاب آسان را با حدیث مشکل درک کنید</w:t>
      </w:r>
      <w:r w:rsidR="00F46742">
        <w:rPr>
          <w:rStyle w:val="Char6"/>
          <w:rFonts w:hint="cs"/>
          <w:rtl/>
        </w:rPr>
        <w:t>.</w:t>
      </w:r>
      <w:r w:rsidR="0099081C">
        <w:rPr>
          <w:rStyle w:val="Char6"/>
          <w:rFonts w:hint="cs"/>
          <w:rtl/>
        </w:rPr>
        <w:t xml:space="preserve"> </w:t>
      </w:r>
      <w:r w:rsidRPr="00613232">
        <w:rPr>
          <w:rStyle w:val="Char6"/>
          <w:rFonts w:hint="cs"/>
          <w:rtl/>
        </w:rPr>
        <w:t>شما مدّعی ولایت تکوینی هستید ولی یک آیه از قرآن نیاروده‌اید</w:t>
      </w:r>
      <w:r w:rsidR="00F46742">
        <w:rPr>
          <w:rStyle w:val="Char6"/>
          <w:rFonts w:hint="cs"/>
          <w:rtl/>
        </w:rPr>
        <w:t>.</w:t>
      </w:r>
      <w:r w:rsidR="0099081C">
        <w:rPr>
          <w:rStyle w:val="Char6"/>
          <w:rFonts w:hint="cs"/>
          <w:rtl/>
        </w:rPr>
        <w:t xml:space="preserve"> </w:t>
      </w:r>
    </w:p>
    <w:p w:rsidR="0026091D" w:rsidRPr="009E3902" w:rsidRDefault="00110910"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در ص 99 تعریف کرده از مقتصدین و گوید آنان ما شیعیانیم که به دونوع حکومت تشریعی و تکوینی برای پیغمبر</w:t>
      </w:r>
      <w:r w:rsidR="00CF36DA">
        <w:rPr>
          <w:rStyle w:val="Char6"/>
          <w:rFonts w:cs="CTraditional Arabic" w:hint="cs"/>
          <w:rtl/>
        </w:rPr>
        <w:t>ص</w:t>
      </w:r>
      <w:r w:rsidRPr="00613232">
        <w:rPr>
          <w:rStyle w:val="Char6"/>
          <w:rFonts w:hint="cs"/>
          <w:rtl/>
        </w:rPr>
        <w:t xml:space="preserve"> و امام قائلیم</w:t>
      </w:r>
      <w:r w:rsidR="00F46742">
        <w:rPr>
          <w:rStyle w:val="Char6"/>
          <w:rFonts w:hint="cs"/>
          <w:rtl/>
        </w:rPr>
        <w:t>.</w:t>
      </w:r>
      <w:r w:rsidR="0099081C">
        <w:rPr>
          <w:rStyle w:val="Char6"/>
          <w:rFonts w:hint="cs"/>
          <w:rtl/>
        </w:rPr>
        <w:t xml:space="preserve"> </w:t>
      </w:r>
      <w:r w:rsidRPr="00613232">
        <w:rPr>
          <w:rStyle w:val="Char6"/>
          <w:rFonts w:hint="cs"/>
          <w:rtl/>
        </w:rPr>
        <w:t>ما می</w:t>
      </w:r>
      <w:r w:rsidRPr="00613232">
        <w:rPr>
          <w:rStyle w:val="Char6"/>
          <w:rFonts w:hint="eastAsia"/>
          <w:rtl/>
        </w:rPr>
        <w:t xml:space="preserve">‌گوئیم شما شیعه نیستید بلکه شما دشمن امامید زیرا این ادعاهای شما را امام برای خود نفرموده عطر آنستکه ببوید نه که عطّار بگوید </w:t>
      </w:r>
      <w:r w:rsidR="00FD6C14" w:rsidRPr="009E3902">
        <w:rPr>
          <w:rStyle w:val="Char7"/>
          <w:rtl/>
        </w:rPr>
        <w:t>«</w:t>
      </w:r>
      <w:r w:rsidRPr="009E3902">
        <w:rPr>
          <w:rStyle w:val="Char7"/>
          <w:rtl/>
        </w:rPr>
        <w:t>تز</w:t>
      </w:r>
      <w:r w:rsidR="0099081C">
        <w:rPr>
          <w:rStyle w:val="Char7"/>
          <w:rtl/>
        </w:rPr>
        <w:t>كي</w:t>
      </w:r>
      <w:r w:rsidRPr="009E3902">
        <w:rPr>
          <w:rStyle w:val="Char7"/>
          <w:rtl/>
        </w:rPr>
        <w:t>ه المرء لنفسه قب</w:t>
      </w:r>
      <w:r w:rsidR="0099081C">
        <w:rPr>
          <w:rStyle w:val="Char7"/>
          <w:rtl/>
        </w:rPr>
        <w:t>ي</w:t>
      </w:r>
      <w:r w:rsidRPr="009E3902">
        <w:rPr>
          <w:rStyle w:val="Char7"/>
          <w:rtl/>
        </w:rPr>
        <w:t>ح</w:t>
      </w:r>
      <w:r w:rsidR="00FD6C14" w:rsidRPr="009E3902">
        <w:rPr>
          <w:rStyle w:val="Char7"/>
          <w:rtl/>
        </w:rPr>
        <w:t>»</w:t>
      </w:r>
      <w:r w:rsidRPr="00F74EEB">
        <w:rPr>
          <w:rStyle w:val="Char6"/>
          <w:rFonts w:hint="cs"/>
          <w:rtl/>
        </w:rPr>
        <w:t xml:space="preserve"> </w:t>
      </w:r>
      <w:r w:rsidRPr="00613232">
        <w:rPr>
          <w:rStyle w:val="Char6"/>
          <w:rFonts w:hint="cs"/>
          <w:rtl/>
        </w:rPr>
        <w:t>تعریف کردن انسان از خود قبیح است خدا در سور</w:t>
      </w:r>
      <w:r w:rsidR="00F46742">
        <w:rPr>
          <w:rStyle w:val="Char6"/>
          <w:rFonts w:hint="cs"/>
          <w:rtl/>
        </w:rPr>
        <w:t>ۀ</w:t>
      </w:r>
      <w:r w:rsidRPr="00613232">
        <w:rPr>
          <w:rStyle w:val="Char6"/>
          <w:rFonts w:hint="cs"/>
          <w:rtl/>
        </w:rPr>
        <w:t xml:space="preserve"> نجم فرموده</w:t>
      </w:r>
      <w:r w:rsidR="00F46742">
        <w:rPr>
          <w:rStyle w:val="Char6"/>
          <w:rFonts w:hint="cs"/>
          <w:rtl/>
        </w:rPr>
        <w:t>:</w:t>
      </w:r>
      <w:r w:rsidR="0099081C">
        <w:rPr>
          <w:rStyle w:val="Char6"/>
          <w:rFonts w:hint="cs"/>
          <w:rtl/>
        </w:rPr>
        <w:t xml:space="preserve"> </w:t>
      </w:r>
      <w:r w:rsidR="009E3902">
        <w:rPr>
          <w:rStyle w:val="Char6"/>
          <w:rFonts w:cs="Traditional Arabic" w:hint="cs"/>
          <w:rtl/>
        </w:rPr>
        <w:t>﴿</w:t>
      </w:r>
      <w:r w:rsidR="009E3902" w:rsidRPr="009E3902">
        <w:rPr>
          <w:rStyle w:val="Char3"/>
          <w:rtl/>
        </w:rPr>
        <w:t>فَلَا تُزَكُّوٓاْ أَنفُسَكُمۡۖ</w:t>
      </w:r>
      <w:r w:rsidR="009E3902">
        <w:rPr>
          <w:rStyle w:val="Char6"/>
          <w:rFonts w:cs="Traditional Arabic" w:hint="cs"/>
          <w:rtl/>
        </w:rPr>
        <w:t>﴾</w:t>
      </w:r>
      <w:r w:rsidR="009E3902">
        <w:rPr>
          <w:rFonts w:ascii="Traditional Arabic" w:hAnsi="Traditional Arabic" w:cs="Traditional Arabic" w:hint="cs"/>
          <w:b/>
          <w:bCs/>
          <w:sz w:val="30"/>
          <w:szCs w:val="30"/>
          <w:rtl/>
          <w:lang w:bidi="fa-IR"/>
        </w:rPr>
        <w:t xml:space="preserve"> </w:t>
      </w:r>
      <w:r w:rsidRPr="00613232">
        <w:rPr>
          <w:rStyle w:val="Char6"/>
          <w:rFonts w:hint="cs"/>
          <w:rtl/>
        </w:rPr>
        <w:t>از خود تمجید نکنید</w:t>
      </w:r>
      <w:r w:rsidR="00F46742">
        <w:rPr>
          <w:rStyle w:val="Char6"/>
          <w:rFonts w:hint="cs"/>
          <w:rtl/>
        </w:rPr>
        <w:t>.</w:t>
      </w:r>
      <w:r w:rsidR="0099081C">
        <w:rPr>
          <w:rStyle w:val="Char6"/>
          <w:rFonts w:hint="cs"/>
          <w:rtl/>
        </w:rPr>
        <w:t xml:space="preserve"> </w:t>
      </w:r>
      <w:r w:rsidRPr="00613232">
        <w:rPr>
          <w:rStyle w:val="Char6"/>
          <w:rFonts w:hint="cs"/>
          <w:rtl/>
        </w:rPr>
        <w:t>دختری را که مادرش تعریف کند برای خاله‌اش خوبست</w:t>
      </w:r>
      <w:r w:rsidR="00F46742">
        <w:rPr>
          <w:rStyle w:val="Char6"/>
          <w:rFonts w:hint="cs"/>
          <w:rtl/>
        </w:rPr>
        <w:t xml:space="preserve">. </w:t>
      </w:r>
    </w:p>
    <w:p w:rsidR="0028655E" w:rsidRPr="00613232" w:rsidRDefault="00DF5006" w:rsidP="005005A6">
      <w:pPr>
        <w:pStyle w:val="StyleComplexBLotus12ptJustifiedFirstline05cmCharCharCharCharChar1Char"/>
        <w:spacing w:line="240" w:lineRule="auto"/>
        <w:rPr>
          <w:rStyle w:val="Char6"/>
          <w:rtl/>
        </w:rPr>
      </w:pPr>
      <w:r w:rsidRPr="00613232">
        <w:rPr>
          <w:rStyle w:val="Char6"/>
          <w:rFonts w:hint="cs"/>
          <w:rtl/>
        </w:rPr>
        <w:t>در ص 100 اشقیاء (مانند لشکر معاویه) لشکریانی هس</w:t>
      </w:r>
      <w:r w:rsidR="00E41BA7" w:rsidRPr="00613232">
        <w:rPr>
          <w:rStyle w:val="Char6"/>
          <w:rFonts w:hint="cs"/>
          <w:rtl/>
        </w:rPr>
        <w:t>ت</w:t>
      </w:r>
      <w:r w:rsidRPr="00613232">
        <w:rPr>
          <w:rStyle w:val="Char6"/>
          <w:rFonts w:hint="cs"/>
          <w:rtl/>
        </w:rPr>
        <w:t>ند که به طرف اولیاء خدا د</w:t>
      </w:r>
      <w:r w:rsidR="00E41BA7" w:rsidRPr="00613232">
        <w:rPr>
          <w:rStyle w:val="Char6"/>
          <w:rFonts w:hint="cs"/>
          <w:rtl/>
        </w:rPr>
        <w:t>ستور بدهند حرکت می‌کنند و سرپیچی ندارند</w:t>
      </w:r>
      <w:r w:rsidR="00F46742">
        <w:rPr>
          <w:rStyle w:val="Char6"/>
          <w:rFonts w:hint="cs"/>
          <w:rtl/>
        </w:rPr>
        <w:t>.</w:t>
      </w:r>
      <w:r w:rsidR="0099081C">
        <w:rPr>
          <w:rStyle w:val="Char6"/>
          <w:rFonts w:hint="cs"/>
          <w:rtl/>
        </w:rPr>
        <w:t xml:space="preserve"> </w:t>
      </w:r>
      <w:r w:rsidR="00E41BA7" w:rsidRPr="00613232">
        <w:rPr>
          <w:rStyle w:val="Char6"/>
          <w:rFonts w:hint="cs"/>
          <w:rtl/>
        </w:rPr>
        <w:t>باید در جواب گفت پس اشقیاء مطیع امام بوده و تمام فسادشان از خود امام است و شما که از خدا و امام خود اطاعت نکرده و در دین بافته‌اید از اشقیاء بدترید واقعاً این چرندیّات را شما نوشته‌اید تا مردم بخوانند و بخندند</w:t>
      </w:r>
      <w:r w:rsidR="00F46742">
        <w:rPr>
          <w:rStyle w:val="Char6"/>
          <w:rFonts w:hint="cs"/>
          <w:rtl/>
        </w:rPr>
        <w:t>.</w:t>
      </w:r>
      <w:r w:rsidR="0099081C">
        <w:rPr>
          <w:rStyle w:val="Char6"/>
          <w:rFonts w:hint="cs"/>
          <w:rtl/>
        </w:rPr>
        <w:t xml:space="preserve"> </w:t>
      </w:r>
    </w:p>
    <w:p w:rsidR="00E41BA7" w:rsidRPr="009E3902" w:rsidRDefault="00E41BA7" w:rsidP="005005A6">
      <w:pPr>
        <w:pStyle w:val="StyleComplexBLotus12ptJustifiedFirstline05cmCharCharCharCharChar1Char"/>
        <w:spacing w:line="240" w:lineRule="auto"/>
        <w:rPr>
          <w:rStyle w:val="Char6"/>
          <w:rFonts w:ascii="KFGQPC Uthmanic Script HAFS" w:eastAsia="B Badr" w:hAnsi="KFGQPC Uthmanic Script HAFS" w:cs="KFGQPC Uthmanic Script HAFS"/>
          <w:rtl/>
        </w:rPr>
      </w:pPr>
      <w:r w:rsidRPr="00613232">
        <w:rPr>
          <w:rStyle w:val="Char6"/>
          <w:rFonts w:hint="cs"/>
          <w:rtl/>
        </w:rPr>
        <w:t>در ص 101 برای امکان ولایت تکوینی امام دلائلی وعده داده</w:t>
      </w:r>
      <w:r w:rsidR="00F46742">
        <w:rPr>
          <w:rStyle w:val="Char6"/>
          <w:rFonts w:hint="cs"/>
          <w:rtl/>
        </w:rPr>
        <w:t>،</w:t>
      </w:r>
      <w:r w:rsidR="0099081C">
        <w:rPr>
          <w:rStyle w:val="Char6"/>
          <w:rFonts w:hint="cs"/>
          <w:rtl/>
        </w:rPr>
        <w:t xml:space="preserve"> </w:t>
      </w:r>
      <w:r w:rsidR="00C74FE4" w:rsidRPr="00613232">
        <w:rPr>
          <w:rStyle w:val="Char6"/>
          <w:rFonts w:hint="cs"/>
          <w:rtl/>
        </w:rPr>
        <w:t>ا</w:t>
      </w:r>
      <w:r w:rsidRPr="00613232">
        <w:rPr>
          <w:rStyle w:val="Char6"/>
          <w:rFonts w:hint="cs"/>
          <w:rtl/>
        </w:rPr>
        <w:t xml:space="preserve">مّا یک دلیل نیاورده جز نقل بافته‌های کفر و شرک عرفانی ملّانظرعلی که تمام آن </w:t>
      </w:r>
      <w:r w:rsidR="00D85E0B" w:rsidRPr="00613232">
        <w:rPr>
          <w:rStyle w:val="Char6"/>
          <w:rFonts w:hint="cs"/>
          <w:rtl/>
        </w:rPr>
        <w:t>مخالف قرآن است</w:t>
      </w:r>
      <w:r w:rsidR="00F46742">
        <w:rPr>
          <w:rStyle w:val="Char6"/>
          <w:rFonts w:hint="cs"/>
          <w:rtl/>
        </w:rPr>
        <w:t>.</w:t>
      </w:r>
      <w:r w:rsidR="0099081C">
        <w:rPr>
          <w:rStyle w:val="Char6"/>
          <w:rFonts w:hint="cs"/>
          <w:rtl/>
        </w:rPr>
        <w:t xml:space="preserve"> </w:t>
      </w:r>
      <w:r w:rsidR="00D85E0B" w:rsidRPr="00613232">
        <w:rPr>
          <w:rStyle w:val="Char6"/>
          <w:rFonts w:hint="cs"/>
          <w:rtl/>
        </w:rPr>
        <w:t>خدایان کسی که در اصول عقائد مقلّد ملآنظرعلی شده در حالیکه عقائد تقلیدی نیست چگونه کتاب می‌نویسد بافته‌های ملّانظرعلی هزاران اشکال دارد که فرصت بیان آن نیست</w:t>
      </w:r>
      <w:r w:rsidR="00F46742">
        <w:rPr>
          <w:rStyle w:val="Char6"/>
          <w:rFonts w:hint="cs"/>
          <w:rtl/>
        </w:rPr>
        <w:t>.</w:t>
      </w:r>
      <w:r w:rsidR="0099081C">
        <w:rPr>
          <w:rStyle w:val="Char6"/>
          <w:rFonts w:hint="cs"/>
          <w:rtl/>
        </w:rPr>
        <w:t xml:space="preserve"> </w:t>
      </w:r>
      <w:r w:rsidR="00D85E0B" w:rsidRPr="00613232">
        <w:rPr>
          <w:rStyle w:val="Char6"/>
          <w:rFonts w:hint="cs"/>
          <w:rtl/>
        </w:rPr>
        <w:t>یکی اینکه خدا را تشبیه کرده به آفتاب</w:t>
      </w:r>
      <w:r w:rsidR="00F46742">
        <w:rPr>
          <w:rStyle w:val="Char6"/>
          <w:rFonts w:hint="cs"/>
          <w:rtl/>
        </w:rPr>
        <w:t>،</w:t>
      </w:r>
      <w:r w:rsidR="0099081C">
        <w:rPr>
          <w:rStyle w:val="Char6"/>
          <w:rFonts w:hint="cs"/>
          <w:rtl/>
        </w:rPr>
        <w:t xml:space="preserve"> </w:t>
      </w:r>
      <w:r w:rsidR="00D85E0B" w:rsidRPr="00613232">
        <w:rPr>
          <w:rStyle w:val="Char6"/>
          <w:rFonts w:hint="cs"/>
          <w:rtl/>
        </w:rPr>
        <w:t>که عکس آن در آینه می‌تابد</w:t>
      </w:r>
      <w:r w:rsidR="00F46742">
        <w:rPr>
          <w:rStyle w:val="Char6"/>
          <w:rFonts w:hint="cs"/>
          <w:rtl/>
        </w:rPr>
        <w:t>.</w:t>
      </w:r>
      <w:r w:rsidR="0099081C">
        <w:rPr>
          <w:rStyle w:val="Char6"/>
          <w:rFonts w:hint="cs"/>
          <w:rtl/>
        </w:rPr>
        <w:t xml:space="preserve"> </w:t>
      </w:r>
      <w:r w:rsidR="00D85E0B" w:rsidRPr="00613232">
        <w:rPr>
          <w:rStyle w:val="Char6"/>
          <w:rFonts w:hint="cs"/>
          <w:rtl/>
        </w:rPr>
        <w:t>این بیچاره آفتاب محدود و دور است و عکس دارد أمّا خدا نه محدود و نه دور ونه عکسی دارد که در موج</w:t>
      </w:r>
      <w:r w:rsidR="00E04F6F" w:rsidRPr="00613232">
        <w:rPr>
          <w:rStyle w:val="Char6"/>
          <w:rFonts w:hint="cs"/>
          <w:rtl/>
        </w:rPr>
        <w:t>و</w:t>
      </w:r>
      <w:r w:rsidR="00D85E0B" w:rsidRPr="00613232">
        <w:rPr>
          <w:rStyle w:val="Char6"/>
          <w:rFonts w:hint="cs"/>
          <w:rtl/>
        </w:rPr>
        <w:t>دی بیفتد این کفریّات چیست که خدا را تشبیه کرده‌ای مگر نخواندی که خدا فرموده</w:t>
      </w:r>
      <w:r w:rsidR="00F46742">
        <w:rPr>
          <w:rStyle w:val="Char6"/>
          <w:rFonts w:hint="cs"/>
          <w:rtl/>
        </w:rPr>
        <w:t>:</w:t>
      </w:r>
      <w:r w:rsidR="0099081C">
        <w:rPr>
          <w:rStyle w:val="Char6"/>
          <w:rFonts w:hint="cs"/>
          <w:rtl/>
        </w:rPr>
        <w:t xml:space="preserve"> </w:t>
      </w:r>
      <w:r w:rsidR="009E3902">
        <w:rPr>
          <w:rStyle w:val="Char6"/>
          <w:rFonts w:cs="Traditional Arabic" w:hint="cs"/>
          <w:rtl/>
        </w:rPr>
        <w:t>﴿</w:t>
      </w:r>
      <w:r w:rsidR="009E3902" w:rsidRPr="009E3902">
        <w:rPr>
          <w:rStyle w:val="Char3"/>
          <w:rtl/>
        </w:rPr>
        <w:t>لَيۡسَ كَمِثۡلِهِ</w:t>
      </w:r>
      <w:r w:rsidR="009E3902" w:rsidRPr="009E3902">
        <w:rPr>
          <w:rStyle w:val="Char3"/>
          <w:rFonts w:hint="cs"/>
          <w:rtl/>
        </w:rPr>
        <w:t>ۦ</w:t>
      </w:r>
      <w:r w:rsidR="009E3902" w:rsidRPr="009E3902">
        <w:rPr>
          <w:rStyle w:val="Char3"/>
          <w:rtl/>
        </w:rPr>
        <w:t xml:space="preserve"> شَيۡءٞۖ</w:t>
      </w:r>
      <w:r w:rsidR="009E3902">
        <w:rPr>
          <w:rStyle w:val="Char6"/>
          <w:rFonts w:cs="Traditional Arabic" w:hint="cs"/>
          <w:rtl/>
        </w:rPr>
        <w:t>﴾</w:t>
      </w:r>
      <w:r w:rsidR="00F46742">
        <w:rPr>
          <w:rStyle w:val="Char6"/>
          <w:rtl/>
        </w:rPr>
        <w:t>،</w:t>
      </w:r>
      <w:r w:rsidR="0099081C">
        <w:rPr>
          <w:rStyle w:val="Char6"/>
          <w:rtl/>
        </w:rPr>
        <w:t xml:space="preserve"> </w:t>
      </w:r>
      <w:r w:rsidR="00D85E0B" w:rsidRPr="00613232">
        <w:rPr>
          <w:rStyle w:val="Char6"/>
          <w:rFonts w:hint="cs"/>
          <w:rtl/>
        </w:rPr>
        <w:t>و دیگر اینکه ملّانظرعلی استدلال کرده به دو خبر مجعول صوفیّه یک جمل</w:t>
      </w:r>
      <w:r w:rsidR="00F46742">
        <w:rPr>
          <w:rStyle w:val="Char6"/>
          <w:rFonts w:hint="cs"/>
          <w:rtl/>
        </w:rPr>
        <w:t>ۀ</w:t>
      </w:r>
      <w:r w:rsidR="00D85E0B" w:rsidRPr="00613232">
        <w:rPr>
          <w:rStyle w:val="Char6"/>
          <w:rFonts w:hint="cs"/>
          <w:rtl/>
        </w:rPr>
        <w:t xml:space="preserve"> العبودیّه جوهر کنهها الرّبوبیّه یعنی بندگی جوهری است که کنه آن ربوبی</w:t>
      </w:r>
      <w:r w:rsidR="00E04F6F" w:rsidRPr="00613232">
        <w:rPr>
          <w:rStyle w:val="Char6"/>
          <w:rFonts w:hint="cs"/>
          <w:rtl/>
        </w:rPr>
        <w:t>ّ</w:t>
      </w:r>
      <w:r w:rsidR="00D85E0B" w:rsidRPr="00613232">
        <w:rPr>
          <w:rStyle w:val="Char6"/>
          <w:rFonts w:hint="cs"/>
          <w:rtl/>
        </w:rPr>
        <w:t>ت است</w:t>
      </w:r>
      <w:r w:rsidR="00F46742">
        <w:rPr>
          <w:rStyle w:val="Char6"/>
          <w:rFonts w:hint="cs"/>
          <w:rtl/>
        </w:rPr>
        <w:t>.</w:t>
      </w:r>
      <w:r w:rsidR="0099081C">
        <w:rPr>
          <w:rStyle w:val="Char6"/>
          <w:rFonts w:hint="cs"/>
          <w:rtl/>
        </w:rPr>
        <w:t xml:space="preserve"> </w:t>
      </w:r>
      <w:r w:rsidR="00D85E0B" w:rsidRPr="00613232">
        <w:rPr>
          <w:rStyle w:val="Char6"/>
          <w:rFonts w:hint="cs"/>
          <w:rtl/>
        </w:rPr>
        <w:t>یعنی هر کس بندگی کرد به خدائی می‌رسد اگر چنین باشد هر کس چهار روز ع</w:t>
      </w:r>
      <w:r w:rsidR="005A25CF" w:rsidRPr="00613232">
        <w:rPr>
          <w:rStyle w:val="Char6"/>
          <w:rFonts w:hint="cs"/>
          <w:rtl/>
        </w:rPr>
        <w:t>ب</w:t>
      </w:r>
      <w:r w:rsidR="00D85E0B" w:rsidRPr="00613232">
        <w:rPr>
          <w:rStyle w:val="Char6"/>
          <w:rFonts w:hint="cs"/>
          <w:rtl/>
        </w:rPr>
        <w:t>ادت می‌کند و می‌گوید من به ربوبیّت رسیده‌ام هر عابدی می‌تواند این ادّعا را بکند و این مخصوص امام نیست بلکه این کفر است زیرا ممکن الوجود صفات واجب الوجود را کسب نکند و ممکن و واجب دو وجد متبای</w:t>
      </w:r>
      <w:r w:rsidR="005A25CF" w:rsidRPr="00613232">
        <w:rPr>
          <w:rStyle w:val="Char6"/>
          <w:rFonts w:hint="cs"/>
          <w:rtl/>
        </w:rPr>
        <w:t>ن</w:t>
      </w:r>
      <w:r w:rsidR="00D85E0B" w:rsidRPr="00613232">
        <w:rPr>
          <w:rStyle w:val="Char6"/>
          <w:rFonts w:hint="cs"/>
          <w:rtl/>
        </w:rPr>
        <w:t xml:space="preserve"> است و ملّانظرعلی اگر از قرآن مدرکی داشت ذکر می‌کرد زیرا در این مسئله به این مهمّی که مسئل</w:t>
      </w:r>
      <w:r w:rsidR="00F46742">
        <w:rPr>
          <w:rStyle w:val="Char6"/>
          <w:rFonts w:hint="cs"/>
          <w:rtl/>
        </w:rPr>
        <w:t>ۀ</w:t>
      </w:r>
      <w:r w:rsidR="00D85E0B" w:rsidRPr="00613232">
        <w:rPr>
          <w:rStyle w:val="Char6"/>
          <w:rFonts w:hint="cs"/>
          <w:rtl/>
        </w:rPr>
        <w:t xml:space="preserve"> شرک و توحید است نباید به اخبار مجعوله استناد کرد</w:t>
      </w:r>
      <w:r w:rsidR="00F46742">
        <w:rPr>
          <w:rStyle w:val="Char6"/>
          <w:rFonts w:hint="cs"/>
          <w:rtl/>
        </w:rPr>
        <w:t>.</w:t>
      </w:r>
      <w:r w:rsidR="0099081C">
        <w:rPr>
          <w:rStyle w:val="Char6"/>
          <w:rFonts w:hint="cs"/>
          <w:rtl/>
        </w:rPr>
        <w:t xml:space="preserve"> </w:t>
      </w:r>
      <w:r w:rsidR="00D85E0B" w:rsidRPr="00613232">
        <w:rPr>
          <w:rStyle w:val="Char6"/>
          <w:rFonts w:hint="cs"/>
          <w:rtl/>
        </w:rPr>
        <w:t xml:space="preserve">و دیگر خبر مجعول </w:t>
      </w:r>
      <w:r w:rsidR="00C74FE4" w:rsidRPr="009E3902">
        <w:rPr>
          <w:rStyle w:val="Char7"/>
          <w:rtl/>
        </w:rPr>
        <w:t>«</w:t>
      </w:r>
      <w:r w:rsidR="00D85E0B" w:rsidRPr="009E3902">
        <w:rPr>
          <w:rStyle w:val="Char7"/>
          <w:rtl/>
        </w:rPr>
        <w:t>عبد</w:t>
      </w:r>
      <w:r w:rsidR="0099081C">
        <w:rPr>
          <w:rStyle w:val="Char7"/>
          <w:rtl/>
        </w:rPr>
        <w:t>ي</w:t>
      </w:r>
      <w:r w:rsidR="00D85E0B" w:rsidRPr="009E3902">
        <w:rPr>
          <w:rStyle w:val="Char7"/>
          <w:rtl/>
        </w:rPr>
        <w:t xml:space="preserve"> أطعن</w:t>
      </w:r>
      <w:r w:rsidR="0099081C">
        <w:rPr>
          <w:rStyle w:val="Char7"/>
          <w:rtl/>
        </w:rPr>
        <w:t>ي</w:t>
      </w:r>
      <w:r w:rsidR="00D85E0B" w:rsidRPr="009E3902">
        <w:rPr>
          <w:rStyle w:val="Char7"/>
          <w:rtl/>
        </w:rPr>
        <w:t xml:space="preserve"> حتّ</w:t>
      </w:r>
      <w:r w:rsidR="0099081C">
        <w:rPr>
          <w:rStyle w:val="Char7"/>
          <w:rtl/>
        </w:rPr>
        <w:t>ي</w:t>
      </w:r>
      <w:r w:rsidR="00D85E0B" w:rsidRPr="009E3902">
        <w:rPr>
          <w:rStyle w:val="Char7"/>
          <w:rtl/>
        </w:rPr>
        <w:t xml:space="preserve"> أجعل</w:t>
      </w:r>
      <w:r w:rsidR="0099081C">
        <w:rPr>
          <w:rStyle w:val="Char7"/>
          <w:rtl/>
        </w:rPr>
        <w:t>ك</w:t>
      </w:r>
      <w:r w:rsidR="00D85E0B" w:rsidRPr="009E3902">
        <w:rPr>
          <w:rStyle w:val="Char7"/>
          <w:rtl/>
        </w:rPr>
        <w:t xml:space="preserve"> مثل</w:t>
      </w:r>
      <w:r w:rsidR="0099081C">
        <w:rPr>
          <w:rStyle w:val="Char7"/>
          <w:rtl/>
        </w:rPr>
        <w:t>ي</w:t>
      </w:r>
      <w:r w:rsidR="00C74FE4" w:rsidRPr="009E3902">
        <w:rPr>
          <w:rStyle w:val="Char7"/>
          <w:rtl/>
        </w:rPr>
        <w:t>»</w:t>
      </w:r>
      <w:r w:rsidR="00D85E0B" w:rsidRPr="00613232">
        <w:rPr>
          <w:rStyle w:val="Char6"/>
          <w:rFonts w:hint="cs"/>
          <w:rtl/>
        </w:rPr>
        <w:t xml:space="preserve"> که می‌گوید بند</w:t>
      </w:r>
      <w:r w:rsidR="00F46742">
        <w:rPr>
          <w:rStyle w:val="Char6"/>
          <w:rFonts w:hint="cs"/>
          <w:rtl/>
        </w:rPr>
        <w:t>ۀ</w:t>
      </w:r>
      <w:r w:rsidR="00D85E0B" w:rsidRPr="00613232">
        <w:rPr>
          <w:rStyle w:val="Char6"/>
          <w:rFonts w:hint="cs"/>
          <w:rtl/>
        </w:rPr>
        <w:t xml:space="preserve"> من اطاعت کن تا مانند من شوی و این کفر است زیرا هیچ کس مانند خدا نخواهد شد حتّی </w:t>
      </w:r>
      <w:r w:rsidR="00C74FE4" w:rsidRPr="00613232">
        <w:rPr>
          <w:rStyle w:val="Char6"/>
          <w:rFonts w:hint="cs"/>
          <w:rtl/>
        </w:rPr>
        <w:t>ا</w:t>
      </w:r>
      <w:r w:rsidR="00D85E0B" w:rsidRPr="00613232">
        <w:rPr>
          <w:rStyle w:val="Char6"/>
          <w:rFonts w:hint="cs"/>
          <w:rtl/>
        </w:rPr>
        <w:t>نبیاء</w:t>
      </w:r>
      <w:r w:rsidR="00F46742">
        <w:rPr>
          <w:rStyle w:val="Char6"/>
          <w:rFonts w:hint="cs"/>
          <w:rtl/>
        </w:rPr>
        <w:t>.</w:t>
      </w:r>
      <w:r w:rsidR="0099081C">
        <w:rPr>
          <w:rStyle w:val="Char6"/>
          <w:rFonts w:hint="cs"/>
          <w:rtl/>
        </w:rPr>
        <w:t xml:space="preserve"> </w:t>
      </w:r>
      <w:r w:rsidR="00D85E0B" w:rsidRPr="00613232">
        <w:rPr>
          <w:rStyle w:val="Char6"/>
          <w:rFonts w:hint="cs"/>
          <w:rtl/>
        </w:rPr>
        <w:t>این آقایان خیال کرده‌اند به بافتن</w:t>
      </w:r>
      <w:r w:rsidR="00F46742">
        <w:rPr>
          <w:rStyle w:val="Char6"/>
          <w:rFonts w:hint="cs"/>
          <w:rtl/>
        </w:rPr>
        <w:t>،</w:t>
      </w:r>
      <w:r w:rsidR="0099081C">
        <w:rPr>
          <w:rStyle w:val="Char6"/>
          <w:rFonts w:hint="cs"/>
          <w:rtl/>
        </w:rPr>
        <w:t xml:space="preserve"> </w:t>
      </w:r>
      <w:r w:rsidR="00D85E0B" w:rsidRPr="00613232">
        <w:rPr>
          <w:rStyle w:val="Char6"/>
          <w:rFonts w:hint="cs"/>
          <w:rtl/>
        </w:rPr>
        <w:t>دین درست می‌شود</w:t>
      </w:r>
      <w:r w:rsidR="00F46742">
        <w:rPr>
          <w:rStyle w:val="Char6"/>
          <w:rFonts w:hint="cs"/>
          <w:rtl/>
        </w:rPr>
        <w:t>.</w:t>
      </w:r>
      <w:r w:rsidR="0099081C">
        <w:rPr>
          <w:rStyle w:val="Char6"/>
          <w:rFonts w:hint="cs"/>
          <w:rtl/>
        </w:rPr>
        <w:t xml:space="preserve"> </w:t>
      </w:r>
      <w:r w:rsidR="00D85E0B" w:rsidRPr="00613232">
        <w:rPr>
          <w:rStyle w:val="Char6"/>
          <w:rFonts w:hint="cs"/>
          <w:rtl/>
        </w:rPr>
        <w:t>تعجّب است این روحانی‌نمایان چگونه از قرآن بی‌خبر</w:t>
      </w:r>
      <w:r w:rsidR="00F46742">
        <w:rPr>
          <w:rStyle w:val="Char6"/>
          <w:rFonts w:hint="cs"/>
          <w:rtl/>
        </w:rPr>
        <w:t>،</w:t>
      </w:r>
      <w:r w:rsidR="0099081C">
        <w:rPr>
          <w:rStyle w:val="Char6"/>
          <w:rFonts w:hint="cs"/>
          <w:rtl/>
        </w:rPr>
        <w:t xml:space="preserve"> </w:t>
      </w:r>
      <w:r w:rsidR="00D85E0B" w:rsidRPr="00613232">
        <w:rPr>
          <w:rStyle w:val="Char6"/>
          <w:rFonts w:hint="cs"/>
          <w:rtl/>
        </w:rPr>
        <w:t>ولی ببافته‌های ملّاحان توجّه دارند</w:t>
      </w:r>
      <w:r w:rsidR="00F46742">
        <w:rPr>
          <w:rStyle w:val="Char6"/>
          <w:rFonts w:hint="cs"/>
          <w:rtl/>
        </w:rPr>
        <w:t xml:space="preserve">. </w:t>
      </w:r>
    </w:p>
    <w:p w:rsidR="0028655E" w:rsidRPr="00613232" w:rsidRDefault="005A2C01" w:rsidP="005005A6">
      <w:pPr>
        <w:pStyle w:val="StyleComplexBLotus12ptJustifiedFirstline05cmCharCharCharCharChar1Char"/>
        <w:spacing w:line="240" w:lineRule="auto"/>
        <w:rPr>
          <w:rStyle w:val="Char6"/>
          <w:rtl/>
        </w:rPr>
      </w:pPr>
      <w:r w:rsidRPr="00613232">
        <w:rPr>
          <w:rStyle w:val="Char6"/>
          <w:rFonts w:hint="cs"/>
          <w:rtl/>
        </w:rPr>
        <w:t>در ص 105 بدگوئی و رجزخوانی کرده برای ابطال دلی</w:t>
      </w:r>
      <w:r w:rsidR="001D516B" w:rsidRPr="00613232">
        <w:rPr>
          <w:rStyle w:val="Char6"/>
          <w:rFonts w:hint="cs"/>
          <w:rtl/>
        </w:rPr>
        <w:t>ل</w:t>
      </w:r>
      <w:r w:rsidRPr="00613232">
        <w:rPr>
          <w:rStyle w:val="Char6"/>
          <w:rFonts w:hint="cs"/>
          <w:rtl/>
        </w:rPr>
        <w:t xml:space="preserve"> تحیّز</w:t>
      </w:r>
      <w:r w:rsidR="00F46742">
        <w:rPr>
          <w:rStyle w:val="Char6"/>
          <w:rFonts w:hint="cs"/>
          <w:rtl/>
        </w:rPr>
        <w:t>،</w:t>
      </w:r>
      <w:r w:rsidR="0099081C">
        <w:rPr>
          <w:rStyle w:val="Char6"/>
          <w:rFonts w:hint="cs"/>
          <w:rtl/>
        </w:rPr>
        <w:t xml:space="preserve"> </w:t>
      </w:r>
      <w:r w:rsidRPr="00613232">
        <w:rPr>
          <w:rStyle w:val="Char6"/>
          <w:rFonts w:hint="cs"/>
          <w:rtl/>
        </w:rPr>
        <w:t>أمّا دلیلی نیاورده</w:t>
      </w:r>
      <w:r w:rsidR="00F46742">
        <w:rPr>
          <w:rStyle w:val="Char6"/>
          <w:rFonts w:hint="cs"/>
          <w:rtl/>
        </w:rPr>
        <w:t>.</w:t>
      </w:r>
      <w:r w:rsidR="0099081C">
        <w:rPr>
          <w:rStyle w:val="Char6"/>
          <w:rFonts w:hint="cs"/>
          <w:rtl/>
        </w:rPr>
        <w:t xml:space="preserve"> </w:t>
      </w:r>
      <w:r w:rsidRPr="00613232">
        <w:rPr>
          <w:rStyle w:val="Char6"/>
          <w:rFonts w:hint="cs"/>
          <w:rtl/>
        </w:rPr>
        <w:t xml:space="preserve">ما در این کتاب حمایت یا </w:t>
      </w:r>
      <w:r w:rsidR="001D516B" w:rsidRPr="00613232">
        <w:rPr>
          <w:rStyle w:val="Char6"/>
          <w:rFonts w:hint="cs"/>
          <w:rtl/>
        </w:rPr>
        <w:t>ح</w:t>
      </w:r>
      <w:r w:rsidRPr="00613232">
        <w:rPr>
          <w:rStyle w:val="Char6"/>
          <w:rFonts w:hint="cs"/>
          <w:rtl/>
        </w:rPr>
        <w:t>ماقت جز رجزخوانی و فحّاشی چیزی ندیدیم</w:t>
      </w:r>
      <w:r w:rsidR="00F46742">
        <w:rPr>
          <w:rStyle w:val="Char6"/>
          <w:rFonts w:hint="cs"/>
          <w:rtl/>
        </w:rPr>
        <w:t xml:space="preserve">. </w:t>
      </w:r>
    </w:p>
    <w:p w:rsidR="00916FE5" w:rsidRPr="00613232" w:rsidRDefault="00916FE5" w:rsidP="005005A6">
      <w:pPr>
        <w:pStyle w:val="StyleComplexBLotus12ptJustifiedFirstline05cmCharCharCharCharChar1Char"/>
        <w:spacing w:line="240" w:lineRule="auto"/>
        <w:rPr>
          <w:rStyle w:val="Char6"/>
          <w:rtl/>
        </w:rPr>
      </w:pPr>
      <w:r w:rsidRPr="00613232">
        <w:rPr>
          <w:rStyle w:val="Char6"/>
          <w:rFonts w:hint="cs"/>
          <w:rtl/>
        </w:rPr>
        <w:t xml:space="preserve">در ص 107 به خاک پای اسب جبرائیل و اثر </w:t>
      </w:r>
      <w:r w:rsidR="00D03F6B" w:rsidRPr="00613232">
        <w:rPr>
          <w:rStyle w:val="Char6"/>
          <w:rFonts w:hint="cs"/>
          <w:rtl/>
        </w:rPr>
        <w:t>آ</w:t>
      </w:r>
      <w:r w:rsidRPr="00613232">
        <w:rPr>
          <w:rStyle w:val="Char6"/>
          <w:rFonts w:hint="cs"/>
          <w:rtl/>
        </w:rPr>
        <w:t>ن استدلال کرده و می‌گوید خدا بهر چیزی اثر می‌دهد</w:t>
      </w:r>
      <w:r w:rsidR="00F46742">
        <w:rPr>
          <w:rStyle w:val="Char6"/>
          <w:rFonts w:hint="cs"/>
          <w:rtl/>
        </w:rPr>
        <w:t>.</w:t>
      </w:r>
      <w:r w:rsidR="0099081C">
        <w:rPr>
          <w:rStyle w:val="Char6"/>
          <w:rFonts w:hint="cs"/>
          <w:rtl/>
        </w:rPr>
        <w:t xml:space="preserve"> </w:t>
      </w:r>
      <w:r w:rsidRPr="00613232">
        <w:rPr>
          <w:rStyle w:val="Char6"/>
          <w:rFonts w:hint="cs"/>
          <w:rtl/>
        </w:rPr>
        <w:t xml:space="preserve">جواب آنست که این مربوط به ولایت تکوینی نیست زیرا خدا اثر بدهد </w:t>
      </w:r>
      <w:r w:rsidR="00C74FE4" w:rsidRPr="00613232">
        <w:rPr>
          <w:rStyle w:val="Char6"/>
          <w:rFonts w:hint="cs"/>
          <w:rtl/>
        </w:rPr>
        <w:t>ا</w:t>
      </w:r>
      <w:r w:rsidRPr="00613232">
        <w:rPr>
          <w:rStyle w:val="Char6"/>
          <w:rFonts w:hint="cs"/>
          <w:rtl/>
        </w:rPr>
        <w:t>م</w:t>
      </w:r>
      <w:r w:rsidR="00D03F6B" w:rsidRPr="00613232">
        <w:rPr>
          <w:rStyle w:val="Char6"/>
          <w:rFonts w:hint="cs"/>
          <w:rtl/>
        </w:rPr>
        <w:t>ّ</w:t>
      </w:r>
      <w:r w:rsidRPr="00613232">
        <w:rPr>
          <w:rStyle w:val="Char6"/>
          <w:rFonts w:hint="cs"/>
          <w:rtl/>
        </w:rPr>
        <w:t>ا صفات خود را به مخلوق نمی‌دهد</w:t>
      </w:r>
      <w:r w:rsidR="00F46742">
        <w:rPr>
          <w:rStyle w:val="Char6"/>
          <w:rFonts w:hint="cs"/>
          <w:rtl/>
        </w:rPr>
        <w:t xml:space="preserve">. </w:t>
      </w:r>
    </w:p>
    <w:p w:rsidR="00D03F6B" w:rsidRPr="00613232" w:rsidRDefault="00D03F6B" w:rsidP="005005A6">
      <w:pPr>
        <w:pStyle w:val="StyleComplexBLotus12ptJustifiedFirstline05cmCharCharCharCharChar1Char"/>
        <w:spacing w:line="240" w:lineRule="auto"/>
        <w:rPr>
          <w:rStyle w:val="Char6"/>
          <w:rtl/>
        </w:rPr>
      </w:pPr>
      <w:r w:rsidRPr="00613232">
        <w:rPr>
          <w:rStyle w:val="Char6"/>
          <w:rFonts w:hint="cs"/>
          <w:rtl/>
        </w:rPr>
        <w:t>در ص 108 استدلال کرده به اخباریکه می‌گوید هر چیزی مطیع ما است امّا ندانسته که اطاعت غیر از تکوین است زیرا خدا فقط مکوّن است</w:t>
      </w:r>
      <w:r w:rsidR="00F46742">
        <w:rPr>
          <w:rStyle w:val="Char6"/>
          <w:rFonts w:hint="cs"/>
          <w:rtl/>
        </w:rPr>
        <w:t>.</w:t>
      </w:r>
      <w:r w:rsidR="0099081C">
        <w:rPr>
          <w:rStyle w:val="Char6"/>
          <w:rFonts w:hint="cs"/>
          <w:rtl/>
        </w:rPr>
        <w:t xml:space="preserve"> </w:t>
      </w:r>
      <w:r w:rsidR="00065366" w:rsidRPr="00613232">
        <w:rPr>
          <w:rStyle w:val="Char6"/>
          <w:rFonts w:hint="cs"/>
          <w:rtl/>
        </w:rPr>
        <w:t>به اضافه اگر چیزی مطیع امام باشد باید کفّار و درّندگان و گزندگان نیز مطیع امام باشند و حال آنکه نیستند</w:t>
      </w:r>
      <w:r w:rsidR="00F46742">
        <w:rPr>
          <w:rStyle w:val="Char6"/>
          <w:rFonts w:hint="cs"/>
          <w:rtl/>
        </w:rPr>
        <w:t xml:space="preserve">. </w:t>
      </w:r>
    </w:p>
    <w:p w:rsidR="00C74FE4" w:rsidRPr="00613232" w:rsidRDefault="006D1EAB" w:rsidP="005005A6">
      <w:pPr>
        <w:pStyle w:val="StyleComplexBLotus12ptJustifiedFirstline05cmCharCharCharCharChar1Char"/>
        <w:spacing w:line="240" w:lineRule="auto"/>
        <w:rPr>
          <w:rStyle w:val="Char6"/>
          <w:rtl/>
        </w:rPr>
      </w:pPr>
      <w:r w:rsidRPr="00613232">
        <w:rPr>
          <w:rStyle w:val="Char6"/>
          <w:rFonts w:hint="cs"/>
          <w:rtl/>
        </w:rPr>
        <w:t>در ص 109</w:t>
      </w:r>
      <w:r w:rsidR="00F46742">
        <w:rPr>
          <w:rStyle w:val="Char6"/>
          <w:rFonts w:hint="cs"/>
          <w:rtl/>
        </w:rPr>
        <w:t xml:space="preserve"> هرچه </w:t>
      </w:r>
      <w:r w:rsidRPr="00613232">
        <w:rPr>
          <w:rStyle w:val="Char6"/>
          <w:rFonts w:hint="cs"/>
          <w:rtl/>
        </w:rPr>
        <w:t>خواسته از ما بدگوئی کرده و نیز از وهّابی‌ها بدگوئی کرده و فحش داده</w:t>
      </w:r>
      <w:r w:rsidR="00F46742">
        <w:rPr>
          <w:rStyle w:val="Char6"/>
          <w:rFonts w:hint="cs"/>
          <w:rtl/>
        </w:rPr>
        <w:t>،</w:t>
      </w:r>
      <w:r w:rsidR="0099081C">
        <w:rPr>
          <w:rStyle w:val="Char6"/>
          <w:rFonts w:hint="cs"/>
          <w:rtl/>
        </w:rPr>
        <w:t xml:space="preserve"> </w:t>
      </w:r>
      <w:r w:rsidRPr="00613232">
        <w:rPr>
          <w:rStyle w:val="Char6"/>
          <w:rFonts w:hint="cs"/>
          <w:rtl/>
        </w:rPr>
        <w:t>أمّا یک مدرک نیاورده که به چه دلیل ما وهّابی هستیم بلکه شاید ما خود را شیع</w:t>
      </w:r>
      <w:r w:rsidR="00F46742">
        <w:rPr>
          <w:rStyle w:val="Char6"/>
          <w:rFonts w:hint="cs"/>
          <w:rtl/>
        </w:rPr>
        <w:t>ۀ</w:t>
      </w:r>
      <w:r w:rsidRPr="00613232">
        <w:rPr>
          <w:rStyle w:val="Char6"/>
          <w:rFonts w:hint="cs"/>
          <w:rtl/>
        </w:rPr>
        <w:t xml:space="preserve"> حقیقی بدانیم</w:t>
      </w:r>
      <w:r w:rsidR="00F46742">
        <w:rPr>
          <w:rStyle w:val="Char6"/>
          <w:rFonts w:hint="cs"/>
          <w:rtl/>
        </w:rPr>
        <w:t>،</w:t>
      </w:r>
      <w:r w:rsidR="0099081C">
        <w:rPr>
          <w:rStyle w:val="Char6"/>
          <w:rFonts w:hint="cs"/>
          <w:rtl/>
        </w:rPr>
        <w:t xml:space="preserve"> </w:t>
      </w:r>
      <w:r w:rsidRPr="00613232">
        <w:rPr>
          <w:rStyle w:val="Char6"/>
          <w:rFonts w:hint="cs"/>
          <w:rtl/>
        </w:rPr>
        <w:t>اینان می‌خوا</w:t>
      </w:r>
      <w:r w:rsidR="009615CA" w:rsidRPr="00613232">
        <w:rPr>
          <w:rStyle w:val="Char6"/>
          <w:rFonts w:hint="cs"/>
          <w:rtl/>
        </w:rPr>
        <w:t>ه</w:t>
      </w:r>
      <w:r w:rsidRPr="00613232">
        <w:rPr>
          <w:rStyle w:val="Char6"/>
          <w:rFonts w:hint="cs"/>
          <w:rtl/>
        </w:rPr>
        <w:t>ند به فحش و افتراء نور خدا را خاموش کنند</w:t>
      </w:r>
      <w:r w:rsidR="00F46742">
        <w:rPr>
          <w:rStyle w:val="Char6"/>
          <w:rFonts w:hint="cs"/>
          <w:rtl/>
        </w:rPr>
        <w:t>.</w:t>
      </w:r>
      <w:r w:rsidR="0099081C">
        <w:rPr>
          <w:rStyle w:val="Char6"/>
          <w:rFonts w:hint="cs"/>
          <w:rtl/>
        </w:rPr>
        <w:t xml:space="preserve"> </w:t>
      </w:r>
      <w:r w:rsidRPr="00613232">
        <w:rPr>
          <w:rStyle w:val="Char6"/>
          <w:rFonts w:hint="cs"/>
          <w:rtl/>
        </w:rPr>
        <w:t>بهر حال وهّابی</w:t>
      </w:r>
      <w:r w:rsidR="00F46742">
        <w:rPr>
          <w:rStyle w:val="Char6"/>
          <w:rFonts w:hint="cs"/>
          <w:rtl/>
        </w:rPr>
        <w:t xml:space="preserve"> هرکه </w:t>
      </w:r>
      <w:r w:rsidRPr="00613232">
        <w:rPr>
          <w:rStyle w:val="Char6"/>
          <w:rFonts w:hint="cs"/>
          <w:rtl/>
        </w:rPr>
        <w:t>و</w:t>
      </w:r>
      <w:r w:rsidR="00F46742">
        <w:rPr>
          <w:rStyle w:val="Char6"/>
          <w:rFonts w:hint="cs"/>
          <w:rtl/>
        </w:rPr>
        <w:t xml:space="preserve"> هرچه </w:t>
      </w:r>
      <w:r w:rsidRPr="00613232">
        <w:rPr>
          <w:rStyle w:val="Char6"/>
          <w:rFonts w:hint="cs"/>
          <w:rtl/>
        </w:rPr>
        <w:t>باشد ولی مشرک نیست</w:t>
      </w:r>
      <w:r w:rsidR="00F46742">
        <w:rPr>
          <w:rStyle w:val="Char6"/>
          <w:rFonts w:hint="cs"/>
          <w:rtl/>
        </w:rPr>
        <w:t>،</w:t>
      </w:r>
      <w:r w:rsidR="0099081C">
        <w:rPr>
          <w:rStyle w:val="Char6"/>
          <w:rFonts w:hint="cs"/>
          <w:rtl/>
        </w:rPr>
        <w:t xml:space="preserve"> </w:t>
      </w:r>
      <w:r w:rsidRPr="00613232">
        <w:rPr>
          <w:rStyle w:val="Char6"/>
          <w:rFonts w:hint="cs"/>
          <w:rtl/>
        </w:rPr>
        <w:t>اگر وهّابی گفت بدن واحد یا روح واحد دو مکان ندارد باید شما دلیل بیاوری</w:t>
      </w:r>
      <w:r w:rsidR="00C74FE4" w:rsidRPr="00613232">
        <w:rPr>
          <w:rStyle w:val="Char6"/>
          <w:rFonts w:hint="cs"/>
          <w:rtl/>
        </w:rPr>
        <w:t>د</w:t>
      </w:r>
      <w:r w:rsidRPr="00613232">
        <w:rPr>
          <w:rStyle w:val="Char6"/>
          <w:rFonts w:hint="cs"/>
          <w:rtl/>
        </w:rPr>
        <w:t xml:space="preserve"> بر ابطال آن نه آنکه فحش بدهی</w:t>
      </w:r>
      <w:r w:rsidR="00C74FE4" w:rsidRPr="00613232">
        <w:rPr>
          <w:rStyle w:val="Char6"/>
          <w:rFonts w:hint="cs"/>
          <w:rtl/>
        </w:rPr>
        <w:t>د</w:t>
      </w:r>
      <w:r w:rsidR="00F46742">
        <w:rPr>
          <w:rStyle w:val="Char6"/>
          <w:rFonts w:hint="cs"/>
          <w:rtl/>
        </w:rPr>
        <w:t>.</w:t>
      </w:r>
      <w:r w:rsidR="0099081C">
        <w:rPr>
          <w:rStyle w:val="Char6"/>
          <w:rFonts w:hint="cs"/>
          <w:rtl/>
        </w:rPr>
        <w:t xml:space="preserve"> </w:t>
      </w:r>
    </w:p>
    <w:p w:rsidR="0028655E" w:rsidRPr="00E31375" w:rsidRDefault="00AB1395" w:rsidP="005005A6">
      <w:pPr>
        <w:pStyle w:val="a1"/>
        <w:rPr>
          <w:rtl/>
        </w:rPr>
      </w:pPr>
      <w:bookmarkStart w:id="304" w:name="_Toc143157712"/>
      <w:bookmarkStart w:id="305" w:name="_Toc243474622"/>
      <w:bookmarkStart w:id="306" w:name="_Toc437766547"/>
      <w:r w:rsidRPr="00E31375">
        <w:rPr>
          <w:rFonts w:hint="cs"/>
          <w:rtl/>
        </w:rPr>
        <w:t>بی‌سوادی را ملاحظه کنید</w:t>
      </w:r>
      <w:bookmarkEnd w:id="304"/>
      <w:bookmarkEnd w:id="305"/>
      <w:bookmarkEnd w:id="306"/>
    </w:p>
    <w:p w:rsidR="00E31375" w:rsidRDefault="009F6305" w:rsidP="005005A6">
      <w:pPr>
        <w:pStyle w:val="StyleComplexBLotus12ptJustifiedFirstline05cmCharCharCharCharChar1Char"/>
        <w:spacing w:line="240" w:lineRule="auto"/>
        <w:ind w:firstLine="0"/>
        <w:rPr>
          <w:rStyle w:val="Char6"/>
        </w:rPr>
      </w:pPr>
      <w:r w:rsidRPr="00613232">
        <w:rPr>
          <w:rStyle w:val="Char6"/>
          <w:rFonts w:hint="cs"/>
          <w:rtl/>
        </w:rPr>
        <w:t>در ص 113 قصیده و اشعار سیّد حمیری را به حضرت امیر</w:t>
      </w:r>
      <w:r w:rsidR="00D43B3B" w:rsidRPr="00D43B3B">
        <w:rPr>
          <w:rStyle w:val="Char6"/>
          <w:rFonts w:cs="CTraditional Arabic" w:hint="cs"/>
          <w:rtl/>
        </w:rPr>
        <w:t>÷</w:t>
      </w:r>
      <w:r w:rsidRPr="00613232">
        <w:rPr>
          <w:rStyle w:val="Char6"/>
          <w:rFonts w:hint="cs"/>
          <w:rtl/>
        </w:rPr>
        <w:t xml:space="preserve"> بسته و گوید خود</w:t>
      </w:r>
      <w:r w:rsidR="00ED47A3">
        <w:rPr>
          <w:rStyle w:val="Char6"/>
          <w:rFonts w:hint="cs"/>
          <w:rtl/>
        </w:rPr>
        <w:t xml:space="preserve"> آن‌حضرت </w:t>
      </w:r>
      <w:r w:rsidRPr="00613232">
        <w:rPr>
          <w:rStyle w:val="Char6"/>
          <w:rFonts w:hint="cs"/>
          <w:rtl/>
        </w:rPr>
        <w:t xml:space="preserve">فرموده </w:t>
      </w:r>
      <w:r w:rsidR="00C74FE4" w:rsidRPr="009E3902">
        <w:rPr>
          <w:rStyle w:val="Char7"/>
          <w:rtl/>
        </w:rPr>
        <w:t>«</w:t>
      </w:r>
      <w:r w:rsidR="0099081C">
        <w:rPr>
          <w:rStyle w:val="Char7"/>
          <w:rtl/>
        </w:rPr>
        <w:t>ي</w:t>
      </w:r>
      <w:r w:rsidRPr="009E3902">
        <w:rPr>
          <w:rStyle w:val="Char7"/>
          <w:rtl/>
        </w:rPr>
        <w:t xml:space="preserve">ا حار همدان من </w:t>
      </w:r>
      <w:r w:rsidR="0099081C">
        <w:rPr>
          <w:rStyle w:val="Char7"/>
          <w:rtl/>
        </w:rPr>
        <w:t>ي</w:t>
      </w:r>
      <w:r w:rsidRPr="009E3902">
        <w:rPr>
          <w:rStyle w:val="Char7"/>
          <w:rtl/>
        </w:rPr>
        <w:t xml:space="preserve">مت </w:t>
      </w:r>
      <w:r w:rsidR="0099081C">
        <w:rPr>
          <w:rStyle w:val="Char7"/>
          <w:rtl/>
        </w:rPr>
        <w:t>ي</w:t>
      </w:r>
      <w:r w:rsidRPr="009E3902">
        <w:rPr>
          <w:rStyle w:val="Char7"/>
          <w:rtl/>
        </w:rPr>
        <w:t>رن</w:t>
      </w:r>
      <w:r w:rsidR="0099081C">
        <w:rPr>
          <w:rStyle w:val="Char7"/>
          <w:rtl/>
        </w:rPr>
        <w:t>ي</w:t>
      </w:r>
      <w:r w:rsidR="00C74FE4" w:rsidRPr="009E3902">
        <w:rPr>
          <w:rStyle w:val="Char7"/>
          <w:rtl/>
        </w:rPr>
        <w:t>»</w:t>
      </w:r>
      <w:r w:rsidR="00F46742">
        <w:rPr>
          <w:rStyle w:val="Char6"/>
          <w:rtl/>
        </w:rPr>
        <w:t>،</w:t>
      </w:r>
      <w:r w:rsidR="0099081C">
        <w:rPr>
          <w:rStyle w:val="Char6"/>
          <w:rtl/>
        </w:rPr>
        <w:t xml:space="preserve"> </w:t>
      </w:r>
      <w:r w:rsidRPr="00613232">
        <w:rPr>
          <w:rStyle w:val="Char6"/>
          <w:rFonts w:hint="cs"/>
          <w:rtl/>
        </w:rPr>
        <w:t xml:space="preserve">در حالیکه احدی از مورّخین </w:t>
      </w:r>
      <w:r w:rsidR="0093288F" w:rsidRPr="00613232">
        <w:rPr>
          <w:rStyle w:val="Char6"/>
          <w:rFonts w:hint="cs"/>
          <w:rtl/>
        </w:rPr>
        <w:t>و محدّثین این اشعار را به</w:t>
      </w:r>
      <w:r w:rsidR="00ED47A3">
        <w:rPr>
          <w:rStyle w:val="Char6"/>
          <w:rFonts w:hint="cs"/>
          <w:rtl/>
        </w:rPr>
        <w:t xml:space="preserve"> آن‌حضرت </w:t>
      </w:r>
      <w:r w:rsidR="0093288F" w:rsidRPr="00613232">
        <w:rPr>
          <w:rStyle w:val="Char6"/>
          <w:rFonts w:hint="cs"/>
          <w:rtl/>
        </w:rPr>
        <w:t>نسبت نداده که کسیکه اینقدر بی‌اطّلاع است از او چه توقّع و تازه شعری آورده از قول غیر دربار</w:t>
      </w:r>
      <w:r w:rsidR="00F46742">
        <w:rPr>
          <w:rStyle w:val="Char6"/>
          <w:rFonts w:hint="cs"/>
          <w:rtl/>
        </w:rPr>
        <w:t>ۀ</w:t>
      </w:r>
      <w:r w:rsidR="0093288F" w:rsidRPr="00613232">
        <w:rPr>
          <w:rStyle w:val="Char6"/>
          <w:rFonts w:hint="cs"/>
          <w:rtl/>
        </w:rPr>
        <w:t xml:space="preserve"> ما و گوید</w:t>
      </w:r>
      <w:r w:rsidR="00F46742">
        <w:rPr>
          <w:rStyle w:val="Char6"/>
          <w:rFonts w:hint="cs"/>
          <w:rtl/>
        </w:rPr>
        <w:t>:</w:t>
      </w:r>
    </w:p>
    <w:tbl>
      <w:tblPr>
        <w:bidiVisual/>
        <w:tblW w:w="0" w:type="auto"/>
        <w:jc w:val="center"/>
        <w:tblLook w:val="04A0" w:firstRow="1" w:lastRow="0" w:firstColumn="1" w:lastColumn="0" w:noHBand="0" w:noVBand="1"/>
      </w:tblPr>
      <w:tblGrid>
        <w:gridCol w:w="3510"/>
        <w:gridCol w:w="284"/>
        <w:gridCol w:w="3510"/>
      </w:tblGrid>
      <w:tr w:rsidR="00E31375" w:rsidTr="00E31375">
        <w:trPr>
          <w:jc w:val="center"/>
        </w:trPr>
        <w:tc>
          <w:tcPr>
            <w:tcW w:w="3510" w:type="dxa"/>
          </w:tcPr>
          <w:p w:rsidR="00E31375" w:rsidRPr="00E31375" w:rsidRDefault="00E31375" w:rsidP="00627A3A">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آنچه را گفتم به قدر فهم تو است</w:t>
            </w:r>
            <w:r>
              <w:rPr>
                <w:rStyle w:val="Char6"/>
              </w:rPr>
              <w:br/>
            </w:r>
          </w:p>
        </w:tc>
        <w:tc>
          <w:tcPr>
            <w:tcW w:w="284" w:type="dxa"/>
          </w:tcPr>
          <w:p w:rsidR="00E31375" w:rsidRDefault="00E31375" w:rsidP="00627A3A">
            <w:pPr>
              <w:pStyle w:val="StyleComplexBLotus12ptJustifiedFirstline05cmCharCharCharCharChar1Char"/>
              <w:spacing w:line="240" w:lineRule="auto"/>
              <w:ind w:left="357" w:hanging="357"/>
              <w:jc w:val="lowKashida"/>
              <w:rPr>
                <w:rStyle w:val="Char6"/>
                <w:rtl/>
              </w:rPr>
            </w:pPr>
          </w:p>
        </w:tc>
        <w:tc>
          <w:tcPr>
            <w:tcW w:w="3510" w:type="dxa"/>
          </w:tcPr>
          <w:p w:rsidR="00E31375" w:rsidRPr="00E31375" w:rsidRDefault="00E31375" w:rsidP="00627A3A">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مردم اندر حسرت فهم درست</w:t>
            </w:r>
            <w:r>
              <w:rPr>
                <w:rStyle w:val="Char6"/>
              </w:rPr>
              <w:br/>
            </w:r>
          </w:p>
        </w:tc>
      </w:tr>
    </w:tbl>
    <w:p w:rsidR="0028655E" w:rsidRDefault="0099081C" w:rsidP="005005A6">
      <w:pPr>
        <w:pStyle w:val="StyleComplexBLotus12ptJustifiedFirstline05cmCharCharCharCharChar1Char"/>
        <w:spacing w:line="240" w:lineRule="auto"/>
        <w:ind w:firstLine="0"/>
        <w:rPr>
          <w:rStyle w:val="Char6"/>
        </w:rPr>
      </w:pPr>
      <w:r>
        <w:rPr>
          <w:rStyle w:val="Char6"/>
          <w:rFonts w:hint="cs"/>
          <w:rtl/>
        </w:rPr>
        <w:t xml:space="preserve"> </w:t>
      </w:r>
      <w:r w:rsidR="0056494D" w:rsidRPr="00613232">
        <w:rPr>
          <w:rStyle w:val="Char6"/>
          <w:rFonts w:hint="cs"/>
          <w:rtl/>
        </w:rPr>
        <w:t>در جواب ایشان ما شعر خود را در شأن او می‌آوریم</w:t>
      </w:r>
      <w:r w:rsidR="00E31375">
        <w:rPr>
          <w:rStyle w:val="Char6"/>
          <w:rtl/>
        </w:rPr>
        <w:t>:</w:t>
      </w:r>
    </w:p>
    <w:tbl>
      <w:tblPr>
        <w:bidiVisual/>
        <w:tblW w:w="0" w:type="auto"/>
        <w:jc w:val="center"/>
        <w:tblLook w:val="04A0" w:firstRow="1" w:lastRow="0" w:firstColumn="1" w:lastColumn="0" w:noHBand="0" w:noVBand="1"/>
      </w:tblPr>
      <w:tblGrid>
        <w:gridCol w:w="3510"/>
        <w:gridCol w:w="284"/>
        <w:gridCol w:w="3510"/>
      </w:tblGrid>
      <w:tr w:rsidR="00E31375" w:rsidTr="00E31375">
        <w:trPr>
          <w:jc w:val="center"/>
        </w:trPr>
        <w:tc>
          <w:tcPr>
            <w:tcW w:w="3510" w:type="dxa"/>
          </w:tcPr>
          <w:p w:rsidR="00E31375" w:rsidRPr="00E31375" w:rsidRDefault="00E31375" w:rsidP="00627A3A">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آنچه را گفتی همه کفر و کج است</w:t>
            </w:r>
            <w:r>
              <w:rPr>
                <w:rStyle w:val="Char6"/>
              </w:rPr>
              <w:br/>
            </w:r>
          </w:p>
        </w:tc>
        <w:tc>
          <w:tcPr>
            <w:tcW w:w="284" w:type="dxa"/>
          </w:tcPr>
          <w:p w:rsidR="00E31375" w:rsidRDefault="00E31375" w:rsidP="00627A3A">
            <w:pPr>
              <w:pStyle w:val="StyleComplexBLotus12ptJustifiedFirstline05cmCharCharCharCharChar1Char"/>
              <w:spacing w:line="240" w:lineRule="auto"/>
              <w:ind w:left="357" w:hanging="357"/>
              <w:jc w:val="lowKashida"/>
              <w:rPr>
                <w:rStyle w:val="Char6"/>
                <w:rtl/>
              </w:rPr>
            </w:pPr>
          </w:p>
        </w:tc>
        <w:tc>
          <w:tcPr>
            <w:tcW w:w="3510" w:type="dxa"/>
          </w:tcPr>
          <w:p w:rsidR="00E31375" w:rsidRPr="00E31375" w:rsidRDefault="00E31375" w:rsidP="00627A3A">
            <w:pPr>
              <w:pStyle w:val="StyleComplexBLotus12ptJustifiedFirstline05cmCharCharCharCharChar1Char"/>
              <w:spacing w:line="240" w:lineRule="auto"/>
              <w:ind w:left="357" w:hanging="357"/>
              <w:jc w:val="lowKashida"/>
              <w:rPr>
                <w:rStyle w:val="Char6"/>
                <w:sz w:val="2"/>
                <w:szCs w:val="2"/>
                <w:rtl/>
              </w:rPr>
            </w:pPr>
            <w:r w:rsidRPr="00F74EEB">
              <w:rPr>
                <w:rStyle w:val="Char6"/>
                <w:rFonts w:hint="cs"/>
                <w:rtl/>
              </w:rPr>
              <w:t>فهم خود را بین که با حقّ‌گو لج است</w:t>
            </w:r>
            <w:r>
              <w:rPr>
                <w:rStyle w:val="Char6"/>
              </w:rPr>
              <w:br/>
            </w:r>
          </w:p>
        </w:tc>
      </w:tr>
    </w:tbl>
    <w:p w:rsidR="0028655E" w:rsidRPr="00613232" w:rsidRDefault="00166223" w:rsidP="005005A6">
      <w:pPr>
        <w:pStyle w:val="StyleComplexBLotus12ptJustifiedFirstline05cmCharCharCharCharChar1Char"/>
        <w:widowControl w:val="0"/>
        <w:spacing w:line="240" w:lineRule="auto"/>
        <w:rPr>
          <w:rStyle w:val="Char6"/>
          <w:rtl/>
        </w:rPr>
      </w:pPr>
      <w:r w:rsidRPr="00613232">
        <w:rPr>
          <w:rStyle w:val="Char6"/>
          <w:rFonts w:hint="cs"/>
          <w:rtl/>
        </w:rPr>
        <w:t>در ص 114 در اطراف بدن مثالی قلم‌فرسائی کرده و به خیال خود صادق</w:t>
      </w:r>
      <w:r w:rsidR="00D43B3B" w:rsidRPr="00D43B3B">
        <w:rPr>
          <w:rStyle w:val="Char6"/>
          <w:rFonts w:cs="CTraditional Arabic" w:hint="cs"/>
          <w:rtl/>
        </w:rPr>
        <w:t>÷</w:t>
      </w:r>
      <w:r w:rsidRPr="00613232">
        <w:rPr>
          <w:rStyle w:val="Char6"/>
          <w:rFonts w:hint="cs"/>
          <w:rtl/>
        </w:rPr>
        <w:t xml:space="preserve"> که فرموده اگر روح میّت را ببینی </w:t>
      </w:r>
      <w:r w:rsidR="00C74FE4" w:rsidRPr="009E3902">
        <w:rPr>
          <w:rStyle w:val="Char7"/>
          <w:rFonts w:hint="cs"/>
          <w:rtl/>
        </w:rPr>
        <w:t>«</w:t>
      </w:r>
      <w:r w:rsidRPr="009E3902">
        <w:rPr>
          <w:rStyle w:val="Char7"/>
          <w:rtl/>
        </w:rPr>
        <w:t>لقلت هو هو</w:t>
      </w:r>
      <w:r w:rsidR="00C74FE4" w:rsidRPr="009E3902">
        <w:rPr>
          <w:rStyle w:val="Char7"/>
          <w:rFonts w:hint="cs"/>
          <w:rtl/>
        </w:rPr>
        <w:t>»</w:t>
      </w:r>
      <w:r w:rsidRPr="00F74EEB">
        <w:rPr>
          <w:rStyle w:val="Char6"/>
          <w:rFonts w:hint="cs"/>
          <w:rtl/>
        </w:rPr>
        <w:t xml:space="preserve"> </w:t>
      </w:r>
      <w:r w:rsidRPr="00613232">
        <w:rPr>
          <w:rStyle w:val="Char6"/>
          <w:rFonts w:hint="cs"/>
          <w:rtl/>
        </w:rPr>
        <w:t>خواهی گفت این روح خودش است</w:t>
      </w:r>
      <w:r w:rsidR="00F46742">
        <w:rPr>
          <w:rStyle w:val="Char6"/>
          <w:rFonts w:hint="cs"/>
          <w:rtl/>
        </w:rPr>
        <w:t>،</w:t>
      </w:r>
      <w:r w:rsidR="0099081C">
        <w:rPr>
          <w:rStyle w:val="Char6"/>
          <w:rFonts w:hint="cs"/>
          <w:rtl/>
        </w:rPr>
        <w:t xml:space="preserve"> </w:t>
      </w:r>
      <w:r w:rsidRPr="00613232">
        <w:rPr>
          <w:rStyle w:val="Char6"/>
          <w:rFonts w:hint="cs"/>
          <w:rtl/>
        </w:rPr>
        <w:t>معنای حدیث این است که روح مانند بدن حدّ حدودی دارد و بزرگتر از بدن نیست و این دلیل است که روح هر بشری حتّی روح رسول خدا</w:t>
      </w:r>
      <w:r w:rsidR="00C215EB">
        <w:rPr>
          <w:rStyle w:val="Char6"/>
          <w:rFonts w:cs="CTraditional Arabic" w:hint="cs"/>
          <w:rtl/>
        </w:rPr>
        <w:t>ص</w:t>
      </w:r>
      <w:r w:rsidRPr="00613232">
        <w:rPr>
          <w:rStyle w:val="Char6"/>
          <w:rFonts w:hint="cs"/>
          <w:rtl/>
        </w:rPr>
        <w:t xml:space="preserve"> محدود و دارای ابعادی و مکانی است نه اینکه</w:t>
      </w:r>
      <w:r w:rsidR="00E04737" w:rsidRPr="00613232">
        <w:rPr>
          <w:rStyle w:val="Char6"/>
          <w:rFonts w:hint="cs"/>
          <w:rtl/>
        </w:rPr>
        <w:t xml:space="preserve"> </w:t>
      </w:r>
      <w:r w:rsidRPr="00613232">
        <w:rPr>
          <w:rStyle w:val="Char6"/>
          <w:rFonts w:hint="cs"/>
          <w:rtl/>
        </w:rPr>
        <w:t>خدا یک انبار قالب در عالم برزخ تهیّه کرده هر روحی که از بدن دنیوی خارج شود</w:t>
      </w:r>
      <w:r w:rsidR="00F46742">
        <w:rPr>
          <w:rStyle w:val="Char6"/>
          <w:rFonts w:hint="cs"/>
          <w:rtl/>
        </w:rPr>
        <w:t xml:space="preserve"> آن را </w:t>
      </w:r>
      <w:r w:rsidRPr="00613232">
        <w:rPr>
          <w:rStyle w:val="Char6"/>
          <w:rFonts w:hint="cs"/>
          <w:rtl/>
        </w:rPr>
        <w:t>داخل در قالبی کند</w:t>
      </w:r>
      <w:r w:rsidR="00F46742">
        <w:rPr>
          <w:rStyle w:val="Char6"/>
          <w:rFonts w:hint="cs"/>
          <w:rtl/>
        </w:rPr>
        <w:t>.</w:t>
      </w:r>
      <w:r w:rsidR="0099081C">
        <w:rPr>
          <w:rStyle w:val="Char6"/>
          <w:rFonts w:hint="cs"/>
          <w:rtl/>
        </w:rPr>
        <w:t xml:space="preserve"> </w:t>
      </w:r>
      <w:r w:rsidRPr="00613232">
        <w:rPr>
          <w:rStyle w:val="Char6"/>
          <w:rFonts w:hint="cs"/>
          <w:rtl/>
        </w:rPr>
        <w:t>دلیل ما همین خوابی است که آقای لجوجی در ذیل همان صفحه نقل کرده و گفته روح به مشهد و کربلا می‌رود</w:t>
      </w:r>
      <w:r w:rsidR="00F46742">
        <w:rPr>
          <w:rStyle w:val="Char6"/>
          <w:rFonts w:hint="cs"/>
          <w:rtl/>
        </w:rPr>
        <w:t>.</w:t>
      </w:r>
      <w:r w:rsidR="0099081C">
        <w:rPr>
          <w:rStyle w:val="Char6"/>
          <w:rFonts w:hint="cs"/>
          <w:rtl/>
        </w:rPr>
        <w:t xml:space="preserve"> </w:t>
      </w:r>
    </w:p>
    <w:p w:rsidR="0028655E" w:rsidRPr="00613232" w:rsidRDefault="00733A4E" w:rsidP="005005A6">
      <w:pPr>
        <w:pStyle w:val="StyleComplexBLotus12ptJustifiedFirstline05cmCharCharCharCharChar1Char"/>
        <w:widowControl w:val="0"/>
        <w:spacing w:line="240" w:lineRule="auto"/>
        <w:rPr>
          <w:rStyle w:val="Char6"/>
          <w:rtl/>
        </w:rPr>
      </w:pPr>
      <w:r w:rsidRPr="00613232">
        <w:rPr>
          <w:rStyle w:val="Char6"/>
          <w:rFonts w:hint="cs"/>
          <w:rtl/>
        </w:rPr>
        <w:t>در ص 116 گوید امّا امکان شرعی مقام ولایت</w:t>
      </w:r>
      <w:r w:rsidR="00F46742">
        <w:rPr>
          <w:rStyle w:val="Char6"/>
          <w:rFonts w:hint="cs"/>
          <w:rtl/>
        </w:rPr>
        <w:t>،</w:t>
      </w:r>
      <w:r w:rsidR="0099081C">
        <w:rPr>
          <w:rStyle w:val="Char6"/>
          <w:rFonts w:hint="cs"/>
          <w:rtl/>
        </w:rPr>
        <w:t xml:space="preserve"> </w:t>
      </w:r>
      <w:r w:rsidRPr="00613232">
        <w:rPr>
          <w:rStyle w:val="Char6"/>
          <w:rFonts w:hint="cs"/>
          <w:rtl/>
        </w:rPr>
        <w:t>آنوقت قصّ</w:t>
      </w:r>
      <w:r w:rsidR="00F46742">
        <w:rPr>
          <w:rStyle w:val="Char6"/>
          <w:rFonts w:hint="cs"/>
          <w:rtl/>
        </w:rPr>
        <w:t>ۀ</w:t>
      </w:r>
      <w:r w:rsidRPr="00613232">
        <w:rPr>
          <w:rStyle w:val="Char6"/>
          <w:rFonts w:hint="cs"/>
          <w:rtl/>
        </w:rPr>
        <w:t xml:space="preserve"> حضرت آصف را نقل کرده</w:t>
      </w:r>
      <w:r w:rsidR="00F46742">
        <w:rPr>
          <w:rStyle w:val="Char6"/>
          <w:rFonts w:hint="cs"/>
          <w:rtl/>
        </w:rPr>
        <w:t>،</w:t>
      </w:r>
      <w:r w:rsidR="0099081C">
        <w:rPr>
          <w:rStyle w:val="Char6"/>
          <w:rFonts w:hint="cs"/>
          <w:rtl/>
        </w:rPr>
        <w:t xml:space="preserve"> </w:t>
      </w:r>
      <w:r w:rsidRPr="00613232">
        <w:rPr>
          <w:rStyle w:val="Char6"/>
          <w:rFonts w:hint="cs"/>
          <w:rtl/>
        </w:rPr>
        <w:t>کسی نبوده به او بفهماند که آقا برو درس بخوان تا بدانی</w:t>
      </w:r>
      <w:r w:rsidR="00F46742">
        <w:rPr>
          <w:rStyle w:val="Char6"/>
          <w:rFonts w:hint="cs"/>
          <w:rtl/>
        </w:rPr>
        <w:t>،</w:t>
      </w:r>
      <w:r w:rsidR="0099081C">
        <w:rPr>
          <w:rStyle w:val="Char6"/>
          <w:rFonts w:hint="cs"/>
          <w:rtl/>
        </w:rPr>
        <w:t xml:space="preserve"> </w:t>
      </w:r>
      <w:r w:rsidRPr="00613232">
        <w:rPr>
          <w:rStyle w:val="Char6"/>
          <w:rFonts w:hint="cs"/>
          <w:rtl/>
        </w:rPr>
        <w:t>امکان شرعی و غیر شرعی نداریم</w:t>
      </w:r>
      <w:r w:rsidR="00F46742">
        <w:rPr>
          <w:rStyle w:val="Char6"/>
          <w:rFonts w:hint="cs"/>
          <w:rtl/>
        </w:rPr>
        <w:t>.</w:t>
      </w:r>
      <w:r w:rsidR="0099081C">
        <w:rPr>
          <w:rStyle w:val="Char6"/>
          <w:rFonts w:hint="cs"/>
          <w:rtl/>
        </w:rPr>
        <w:t xml:space="preserve"> </w:t>
      </w:r>
      <w:r w:rsidRPr="00613232">
        <w:rPr>
          <w:rStyle w:val="Char6"/>
          <w:rFonts w:hint="cs"/>
          <w:rtl/>
        </w:rPr>
        <w:t>دیگر آنکه قصّ</w:t>
      </w:r>
      <w:r w:rsidR="00F46742">
        <w:rPr>
          <w:rStyle w:val="Char6"/>
          <w:rFonts w:hint="cs"/>
          <w:rtl/>
        </w:rPr>
        <w:t>ۀ</w:t>
      </w:r>
      <w:r w:rsidRPr="00613232">
        <w:rPr>
          <w:rStyle w:val="Char6"/>
          <w:rFonts w:hint="cs"/>
          <w:rtl/>
        </w:rPr>
        <w:t xml:space="preserve"> آصف را ما در کتاب درسی از ولایت آورده‌ایم برو مطالعه کن و بعد ایراد کن</w:t>
      </w:r>
      <w:r w:rsidR="00F46742">
        <w:rPr>
          <w:rStyle w:val="Char6"/>
          <w:rFonts w:hint="cs"/>
          <w:rtl/>
        </w:rPr>
        <w:t>.</w:t>
      </w:r>
      <w:r w:rsidR="0099081C">
        <w:rPr>
          <w:rStyle w:val="Char6"/>
          <w:rFonts w:hint="cs"/>
          <w:rtl/>
        </w:rPr>
        <w:t xml:space="preserve"> </w:t>
      </w:r>
      <w:r w:rsidRPr="00613232">
        <w:rPr>
          <w:rStyle w:val="Char6"/>
          <w:rFonts w:hint="cs"/>
          <w:rtl/>
        </w:rPr>
        <w:t>تعجّب آن است که هر کس کتابی ردّ بر ما نوشته قصّ</w:t>
      </w:r>
      <w:r w:rsidR="00F46742">
        <w:rPr>
          <w:rStyle w:val="Char6"/>
          <w:rFonts w:hint="cs"/>
          <w:rtl/>
        </w:rPr>
        <w:t>ۀ</w:t>
      </w:r>
      <w:r w:rsidRPr="00613232">
        <w:rPr>
          <w:rStyle w:val="Char6"/>
          <w:rFonts w:hint="cs"/>
          <w:rtl/>
        </w:rPr>
        <w:t xml:space="preserve"> حضرت عیسی و حضرت آصف را دلیل آورده و نرفته جواب</w:t>
      </w:r>
      <w:r w:rsidR="00F46742">
        <w:rPr>
          <w:rStyle w:val="Char6"/>
          <w:rFonts w:hint="cs"/>
          <w:rtl/>
        </w:rPr>
        <w:t xml:space="preserve"> آن را </w:t>
      </w:r>
      <w:r w:rsidRPr="00613232">
        <w:rPr>
          <w:rStyle w:val="Char6"/>
          <w:rFonts w:hint="cs"/>
          <w:rtl/>
        </w:rPr>
        <w:t>در کتاب ما بخواند و یا اینکه خوانده از عناد و عجله درک نکرده</w:t>
      </w:r>
      <w:r w:rsidR="00F46742">
        <w:rPr>
          <w:rStyle w:val="Char6"/>
          <w:rFonts w:hint="cs"/>
          <w:rtl/>
        </w:rPr>
        <w:t xml:space="preserve">. </w:t>
      </w:r>
    </w:p>
    <w:p w:rsidR="00412362" w:rsidRPr="004D41D3" w:rsidRDefault="00412362" w:rsidP="005005A6">
      <w:pPr>
        <w:pStyle w:val="StyleComplexBLotus12ptJustifiedFirstline05cmCharCharCharCharChar1Char"/>
        <w:widowControl w:val="0"/>
        <w:spacing w:line="240" w:lineRule="auto"/>
        <w:rPr>
          <w:rFonts w:ascii="Times New Roman" w:hAnsi="Times New Roman"/>
          <w:b/>
          <w:bCs/>
          <w:sz w:val="32"/>
          <w:szCs w:val="32"/>
          <w:rtl/>
          <w:lang w:bidi="fa-IR"/>
        </w:rPr>
      </w:pPr>
      <w:r w:rsidRPr="00613232">
        <w:rPr>
          <w:rStyle w:val="Char6"/>
          <w:rFonts w:hint="cs"/>
          <w:rtl/>
        </w:rPr>
        <w:t>در ص 120</w:t>
      </w:r>
      <w:r w:rsidR="00F46742">
        <w:rPr>
          <w:rStyle w:val="Char6"/>
          <w:rFonts w:hint="cs"/>
          <w:rtl/>
        </w:rPr>
        <w:t xml:space="preserve"> می‌</w:t>
      </w:r>
      <w:r w:rsidRPr="00613232">
        <w:rPr>
          <w:rStyle w:val="Char6"/>
          <w:rFonts w:hint="cs"/>
          <w:rtl/>
        </w:rPr>
        <w:t>گوید صفات کمالی</w:t>
      </w:r>
      <w:r w:rsidR="00F46742">
        <w:rPr>
          <w:rStyle w:val="Char6"/>
          <w:rFonts w:hint="cs"/>
          <w:rtl/>
        </w:rPr>
        <w:t>ۀ</w:t>
      </w:r>
      <w:r w:rsidRPr="00613232">
        <w:rPr>
          <w:rStyle w:val="Char6"/>
          <w:rFonts w:hint="cs"/>
          <w:rtl/>
        </w:rPr>
        <w:t xml:space="preserve"> انبیاء از آثار صفات حق و مخصوص اویند باید گفت آثار صفات حقّ غیر از صفاتست و صفات به خود او است</w:t>
      </w:r>
      <w:r w:rsidR="00F46742">
        <w:rPr>
          <w:rStyle w:val="Char6"/>
          <w:rFonts w:hint="cs"/>
          <w:rtl/>
        </w:rPr>
        <w:t>.</w:t>
      </w:r>
      <w:r w:rsidR="0099081C">
        <w:rPr>
          <w:rStyle w:val="Char6"/>
          <w:rFonts w:hint="cs"/>
          <w:rtl/>
        </w:rPr>
        <w:t xml:space="preserve"> </w:t>
      </w:r>
      <w:r w:rsidRPr="00613232">
        <w:rPr>
          <w:rStyle w:val="Char6"/>
          <w:rFonts w:hint="cs"/>
          <w:rtl/>
        </w:rPr>
        <w:t>این شیخ فرق بین صفت و آثار صفت نگذاشته و مخلوق را نباید در صفات حق شرکت داد</w:t>
      </w:r>
      <w:r w:rsidR="00F46742">
        <w:rPr>
          <w:rStyle w:val="Char6"/>
          <w:rFonts w:hint="cs"/>
          <w:rtl/>
        </w:rPr>
        <w:t>.</w:t>
      </w:r>
      <w:r w:rsidR="0099081C">
        <w:rPr>
          <w:rStyle w:val="Char6"/>
          <w:rFonts w:hint="cs"/>
          <w:rtl/>
        </w:rPr>
        <w:t xml:space="preserve"> </w:t>
      </w:r>
      <w:r w:rsidRPr="00613232">
        <w:rPr>
          <w:rStyle w:val="Char6"/>
          <w:rFonts w:hint="cs"/>
          <w:rtl/>
        </w:rPr>
        <w:t>حضرت رضا</w:t>
      </w:r>
      <w:r w:rsidR="00D43B3B" w:rsidRPr="00D43B3B">
        <w:rPr>
          <w:rStyle w:val="Char6"/>
          <w:rFonts w:cs="CTraditional Arabic" w:hint="cs"/>
          <w:rtl/>
        </w:rPr>
        <w:t>÷</w:t>
      </w:r>
      <w:r w:rsidRPr="00613232">
        <w:rPr>
          <w:rStyle w:val="Char6"/>
          <w:rFonts w:hint="cs"/>
          <w:rtl/>
        </w:rPr>
        <w:t xml:space="preserve"> می‌فرماید</w:t>
      </w:r>
      <w:r w:rsidR="00F46742">
        <w:rPr>
          <w:rStyle w:val="Char6"/>
          <w:rFonts w:hint="cs"/>
          <w:rtl/>
        </w:rPr>
        <w:t>:</w:t>
      </w:r>
      <w:r w:rsidR="0099081C">
        <w:rPr>
          <w:rStyle w:val="Char6"/>
          <w:rFonts w:hint="cs"/>
          <w:rtl/>
        </w:rPr>
        <w:t xml:space="preserve"> </w:t>
      </w:r>
      <w:r w:rsidR="00C74FE4" w:rsidRPr="009E3902">
        <w:rPr>
          <w:rStyle w:val="Char7"/>
          <w:rtl/>
        </w:rPr>
        <w:t>«</w:t>
      </w:r>
      <w:r w:rsidR="0099081C">
        <w:rPr>
          <w:rStyle w:val="Char7"/>
          <w:rtl/>
        </w:rPr>
        <w:t>ك</w:t>
      </w:r>
      <w:r w:rsidRPr="009E3902">
        <w:rPr>
          <w:rStyle w:val="Char7"/>
          <w:rtl/>
        </w:rPr>
        <w:t>لّما ف</w:t>
      </w:r>
      <w:r w:rsidR="0099081C">
        <w:rPr>
          <w:rStyle w:val="Char7"/>
          <w:rtl/>
        </w:rPr>
        <w:t>ي</w:t>
      </w:r>
      <w:r w:rsidRPr="009E3902">
        <w:rPr>
          <w:rStyle w:val="Char7"/>
          <w:rtl/>
        </w:rPr>
        <w:t xml:space="preserve"> الخلق ف</w:t>
      </w:r>
      <w:r w:rsidR="0099081C">
        <w:rPr>
          <w:rStyle w:val="Char7"/>
          <w:rtl/>
        </w:rPr>
        <w:t>ي</w:t>
      </w:r>
      <w:r w:rsidRPr="009E3902">
        <w:rPr>
          <w:rStyle w:val="Char7"/>
          <w:rtl/>
        </w:rPr>
        <w:t xml:space="preserve"> خالقه و سبحان</w:t>
      </w:r>
      <w:r w:rsidRPr="009E3902">
        <w:rPr>
          <w:rStyle w:val="Char7"/>
          <w:rFonts w:ascii="Times New Roman" w:hAnsi="Times New Roman" w:cs="Times New Roman" w:hint="cs"/>
          <w:rtl/>
        </w:rPr>
        <w:t>‌</w:t>
      </w:r>
      <w:r w:rsidRPr="009E3902">
        <w:rPr>
          <w:rStyle w:val="Char7"/>
          <w:rtl/>
        </w:rPr>
        <w:t xml:space="preserve">الله عمّا </w:t>
      </w:r>
      <w:r w:rsidR="0099081C">
        <w:rPr>
          <w:rStyle w:val="Char7"/>
          <w:rtl/>
        </w:rPr>
        <w:t>ي</w:t>
      </w:r>
      <w:r w:rsidRPr="009E3902">
        <w:rPr>
          <w:rStyle w:val="Char7"/>
          <w:rtl/>
        </w:rPr>
        <w:t>صفون</w:t>
      </w:r>
      <w:r w:rsidR="00F46742">
        <w:rPr>
          <w:rStyle w:val="Char7"/>
          <w:rFonts w:hint="cs"/>
          <w:rtl/>
        </w:rPr>
        <w:t>.</w:t>
      </w:r>
      <w:r w:rsidR="0099081C">
        <w:rPr>
          <w:rStyle w:val="Char7"/>
          <w:rFonts w:hint="cs"/>
          <w:rtl/>
        </w:rPr>
        <w:t xml:space="preserve"> </w:t>
      </w:r>
      <w:r w:rsidR="00C74FE4" w:rsidRPr="009E3902">
        <w:rPr>
          <w:rStyle w:val="Char7"/>
          <w:rtl/>
        </w:rPr>
        <w:t>»</w:t>
      </w:r>
    </w:p>
    <w:p w:rsidR="002B092A" w:rsidRPr="00E31375" w:rsidRDefault="002B092A" w:rsidP="005005A6">
      <w:pPr>
        <w:pStyle w:val="StyleComplexBLotus12ptJustifiedFirstline05cmCharCharCharCharChar1Char"/>
        <w:widowControl w:val="0"/>
        <w:spacing w:line="240" w:lineRule="auto"/>
        <w:rPr>
          <w:rStyle w:val="Char6"/>
          <w:spacing w:val="-4"/>
          <w:rtl/>
        </w:rPr>
      </w:pPr>
      <w:r w:rsidRPr="00E31375">
        <w:rPr>
          <w:rStyle w:val="Char6"/>
          <w:rFonts w:hint="cs"/>
          <w:spacing w:val="-4"/>
          <w:rtl/>
        </w:rPr>
        <w:t xml:space="preserve">در ص 121 گوید ولایت تکوینی مستقلّ </w:t>
      </w:r>
      <w:r w:rsidR="00C74FE4" w:rsidRPr="00E31375">
        <w:rPr>
          <w:rStyle w:val="Char6"/>
          <w:rFonts w:hint="cs"/>
          <w:spacing w:val="-4"/>
          <w:rtl/>
        </w:rPr>
        <w:t>ا</w:t>
      </w:r>
      <w:r w:rsidRPr="00E31375">
        <w:rPr>
          <w:rStyle w:val="Char6"/>
          <w:rFonts w:hint="cs"/>
          <w:spacing w:val="-4"/>
          <w:rtl/>
        </w:rPr>
        <w:t>ئمّه کفر است</w:t>
      </w:r>
      <w:r w:rsidR="00F46742" w:rsidRPr="00E31375">
        <w:rPr>
          <w:rStyle w:val="Char6"/>
          <w:rFonts w:hint="cs"/>
          <w:spacing w:val="-4"/>
          <w:rtl/>
        </w:rPr>
        <w:t>،</w:t>
      </w:r>
      <w:r w:rsidR="0099081C" w:rsidRPr="00E31375">
        <w:rPr>
          <w:rStyle w:val="Char6"/>
          <w:rFonts w:hint="cs"/>
          <w:spacing w:val="-4"/>
          <w:rtl/>
        </w:rPr>
        <w:t xml:space="preserve"> </w:t>
      </w:r>
      <w:r w:rsidR="00C74FE4" w:rsidRPr="00E31375">
        <w:rPr>
          <w:rStyle w:val="Char6"/>
          <w:rFonts w:hint="cs"/>
          <w:spacing w:val="-4"/>
          <w:rtl/>
        </w:rPr>
        <w:t>ا</w:t>
      </w:r>
      <w:r w:rsidRPr="00E31375">
        <w:rPr>
          <w:rStyle w:val="Char6"/>
          <w:rFonts w:hint="cs"/>
          <w:spacing w:val="-4"/>
          <w:rtl/>
        </w:rPr>
        <w:t>مّا آن آیات و اخبار</w:t>
      </w:r>
      <w:r w:rsidR="00F46742" w:rsidRPr="00E31375">
        <w:rPr>
          <w:rStyle w:val="Char6"/>
          <w:rFonts w:hint="cs"/>
          <w:spacing w:val="-4"/>
          <w:rtl/>
        </w:rPr>
        <w:t>،</w:t>
      </w:r>
      <w:r w:rsidR="0099081C" w:rsidRPr="00E31375">
        <w:rPr>
          <w:rStyle w:val="Char6"/>
          <w:rFonts w:hint="cs"/>
          <w:spacing w:val="-4"/>
          <w:rtl/>
        </w:rPr>
        <w:t xml:space="preserve"> </w:t>
      </w:r>
      <w:r w:rsidRPr="00E31375">
        <w:rPr>
          <w:rStyle w:val="Char6"/>
          <w:rFonts w:hint="cs"/>
          <w:spacing w:val="-4"/>
          <w:rtl/>
        </w:rPr>
        <w:t>ولایت تکوینی غیر مستقلّ را نفی نمی‌سازد</w:t>
      </w:r>
      <w:r w:rsidR="00F46742" w:rsidRPr="00E31375">
        <w:rPr>
          <w:rStyle w:val="Char6"/>
          <w:rFonts w:hint="cs"/>
          <w:spacing w:val="-4"/>
          <w:rtl/>
        </w:rPr>
        <w:t>.</w:t>
      </w:r>
      <w:r w:rsidR="0099081C" w:rsidRPr="00E31375">
        <w:rPr>
          <w:rStyle w:val="Char6"/>
          <w:rFonts w:hint="cs"/>
          <w:spacing w:val="-4"/>
          <w:rtl/>
        </w:rPr>
        <w:t xml:space="preserve"> </w:t>
      </w:r>
      <w:r w:rsidRPr="00E31375">
        <w:rPr>
          <w:rStyle w:val="Char6"/>
          <w:rFonts w:hint="cs"/>
          <w:spacing w:val="-4"/>
          <w:rtl/>
        </w:rPr>
        <w:t xml:space="preserve">باید از این شیخ پرسید </w:t>
      </w:r>
      <w:r w:rsidR="004D41D3" w:rsidRPr="00E31375">
        <w:rPr>
          <w:rStyle w:val="Char6"/>
          <w:rFonts w:hint="cs"/>
          <w:spacing w:val="-4"/>
          <w:rtl/>
        </w:rPr>
        <w:t>کدام آیات شما چرا یکی را نشان ندادید</w:t>
      </w:r>
      <w:r w:rsidR="00F46742" w:rsidRPr="00E31375">
        <w:rPr>
          <w:rStyle w:val="Char6"/>
          <w:rFonts w:hint="cs"/>
          <w:spacing w:val="-4"/>
          <w:rtl/>
        </w:rPr>
        <w:t>،</w:t>
      </w:r>
      <w:r w:rsidR="0099081C" w:rsidRPr="00E31375">
        <w:rPr>
          <w:rStyle w:val="Char6"/>
          <w:rFonts w:hint="cs"/>
          <w:spacing w:val="-4"/>
          <w:rtl/>
        </w:rPr>
        <w:t xml:space="preserve"> </w:t>
      </w:r>
      <w:r w:rsidR="004D41D3" w:rsidRPr="00E31375">
        <w:rPr>
          <w:rStyle w:val="Char6"/>
          <w:rFonts w:hint="cs"/>
          <w:spacing w:val="-4"/>
          <w:rtl/>
        </w:rPr>
        <w:t>ایشان خود می‌بافند و خود قضاوت می‌کند و خود نتیج</w:t>
      </w:r>
      <w:r w:rsidR="00F46742" w:rsidRPr="00E31375">
        <w:rPr>
          <w:rStyle w:val="Char6"/>
          <w:rFonts w:hint="cs"/>
          <w:spacing w:val="-4"/>
          <w:rtl/>
        </w:rPr>
        <w:t>ۀ</w:t>
      </w:r>
      <w:r w:rsidR="004D41D3" w:rsidRPr="00E31375">
        <w:rPr>
          <w:rStyle w:val="Char6"/>
          <w:rFonts w:hint="cs"/>
          <w:spacing w:val="-4"/>
          <w:rtl/>
        </w:rPr>
        <w:t xml:space="preserve"> باطل می‌گیرد</w:t>
      </w:r>
      <w:r w:rsidR="00F46742" w:rsidRPr="00E31375">
        <w:rPr>
          <w:rStyle w:val="Char6"/>
          <w:rFonts w:hint="cs"/>
          <w:spacing w:val="-4"/>
          <w:rtl/>
        </w:rPr>
        <w:t xml:space="preserve">. </w:t>
      </w:r>
    </w:p>
    <w:p w:rsidR="00E322DA" w:rsidRPr="00613232" w:rsidRDefault="009F7166" w:rsidP="005005A6">
      <w:pPr>
        <w:pStyle w:val="StyleComplexBLotus12ptJustifiedFirstline05cmCharCharCharCharChar1Char"/>
        <w:widowControl w:val="0"/>
        <w:spacing w:line="240" w:lineRule="auto"/>
        <w:rPr>
          <w:rStyle w:val="Char6"/>
          <w:rtl/>
        </w:rPr>
      </w:pPr>
      <w:r w:rsidRPr="00613232">
        <w:rPr>
          <w:rStyle w:val="Char6"/>
          <w:rFonts w:hint="cs"/>
          <w:rtl/>
        </w:rPr>
        <w:t xml:space="preserve">در ص 118 و 125 تا ص 131 مکرّر </w:t>
      </w:r>
      <w:r w:rsidR="00C74FE4" w:rsidRPr="00613232">
        <w:rPr>
          <w:rStyle w:val="Char6"/>
          <w:rFonts w:hint="cs"/>
          <w:rtl/>
        </w:rPr>
        <w:t>ا</w:t>
      </w:r>
      <w:r w:rsidRPr="00613232">
        <w:rPr>
          <w:rStyle w:val="Char6"/>
          <w:rFonts w:hint="cs"/>
          <w:rtl/>
        </w:rPr>
        <w:t xml:space="preserve">ولیاء خدا را اسباب خلقت و مانند ابر و باد و مه و خورشید گرفته و خیال کرده </w:t>
      </w:r>
      <w:r w:rsidR="00C74FE4" w:rsidRPr="00613232">
        <w:rPr>
          <w:rStyle w:val="Char6"/>
          <w:rFonts w:hint="cs"/>
          <w:rtl/>
        </w:rPr>
        <w:t>ا</w:t>
      </w:r>
      <w:r w:rsidRPr="00613232">
        <w:rPr>
          <w:rStyle w:val="Char6"/>
          <w:rFonts w:hint="cs"/>
          <w:rtl/>
        </w:rPr>
        <w:t>ولیاء خدا بی‌اراده هستند و مانند اسبابند و ما در این کتاب جواب د</w:t>
      </w:r>
      <w:r w:rsidR="00843F96" w:rsidRPr="00613232">
        <w:rPr>
          <w:rStyle w:val="Char6"/>
          <w:rFonts w:hint="cs"/>
          <w:rtl/>
        </w:rPr>
        <w:t>ا</w:t>
      </w:r>
      <w:r w:rsidRPr="00613232">
        <w:rPr>
          <w:rStyle w:val="Char6"/>
          <w:rFonts w:hint="cs"/>
          <w:rtl/>
        </w:rPr>
        <w:t>ده‌ایم</w:t>
      </w:r>
      <w:r w:rsidR="00F46742">
        <w:rPr>
          <w:rStyle w:val="Char6"/>
          <w:rFonts w:hint="cs"/>
          <w:rtl/>
        </w:rPr>
        <w:t>،</w:t>
      </w:r>
      <w:r w:rsidR="0099081C">
        <w:rPr>
          <w:rStyle w:val="Char6"/>
          <w:rFonts w:hint="cs"/>
          <w:rtl/>
        </w:rPr>
        <w:t xml:space="preserve"> </w:t>
      </w:r>
      <w:r w:rsidRPr="00613232">
        <w:rPr>
          <w:rStyle w:val="Char6"/>
          <w:rFonts w:hint="cs"/>
          <w:rtl/>
        </w:rPr>
        <w:t>ما نمی‌گوئیم رسول و امام را تشبیه ب</w:t>
      </w:r>
      <w:r w:rsidR="00843F96" w:rsidRPr="00613232">
        <w:rPr>
          <w:rStyle w:val="Char6"/>
          <w:rFonts w:hint="cs"/>
          <w:rtl/>
        </w:rPr>
        <w:t xml:space="preserve">ه </w:t>
      </w:r>
      <w:r w:rsidRPr="00613232">
        <w:rPr>
          <w:rStyle w:val="Char6"/>
          <w:rFonts w:hint="cs"/>
          <w:rtl/>
        </w:rPr>
        <w:t>خورش</w:t>
      </w:r>
      <w:r w:rsidR="00843F96" w:rsidRPr="00613232">
        <w:rPr>
          <w:rStyle w:val="Char6"/>
          <w:rFonts w:hint="cs"/>
          <w:rtl/>
        </w:rPr>
        <w:t>ی</w:t>
      </w:r>
      <w:r w:rsidRPr="00613232">
        <w:rPr>
          <w:rStyle w:val="Char6"/>
          <w:rFonts w:hint="cs"/>
          <w:rtl/>
        </w:rPr>
        <w:t>د و ماه نکنید می‌گوئیم نتیج</w:t>
      </w:r>
      <w:r w:rsidR="00F46742">
        <w:rPr>
          <w:rStyle w:val="Char6"/>
          <w:rFonts w:hint="cs"/>
          <w:rtl/>
        </w:rPr>
        <w:t>ۀ</w:t>
      </w:r>
      <w:r w:rsidRPr="00613232">
        <w:rPr>
          <w:rStyle w:val="Char6"/>
          <w:rFonts w:hint="cs"/>
          <w:rtl/>
        </w:rPr>
        <w:t xml:space="preserve"> غلط و کفر و شرک فراهم نیاورید</w:t>
      </w:r>
      <w:r w:rsidR="00F46742">
        <w:rPr>
          <w:rStyle w:val="Char6"/>
          <w:rFonts w:hint="cs"/>
          <w:rtl/>
        </w:rPr>
        <w:t>،</w:t>
      </w:r>
      <w:r w:rsidR="0099081C">
        <w:rPr>
          <w:rStyle w:val="Char6"/>
          <w:rFonts w:hint="cs"/>
          <w:rtl/>
        </w:rPr>
        <w:t xml:space="preserve"> </w:t>
      </w:r>
      <w:r w:rsidRPr="00613232">
        <w:rPr>
          <w:rStyle w:val="Char6"/>
          <w:rFonts w:hint="cs"/>
          <w:rtl/>
        </w:rPr>
        <w:t>روی زیبا را می‌توان به ماه تشبیه کرد</w:t>
      </w:r>
      <w:r w:rsidR="00F46742">
        <w:rPr>
          <w:rStyle w:val="Char6"/>
          <w:rFonts w:hint="cs"/>
          <w:rtl/>
        </w:rPr>
        <w:t>،</w:t>
      </w:r>
      <w:r w:rsidR="0099081C">
        <w:rPr>
          <w:rStyle w:val="Char6"/>
          <w:rFonts w:hint="cs"/>
          <w:rtl/>
        </w:rPr>
        <w:t xml:space="preserve"> </w:t>
      </w:r>
      <w:r w:rsidR="00C74FE4" w:rsidRPr="00613232">
        <w:rPr>
          <w:rStyle w:val="Char6"/>
          <w:rFonts w:hint="cs"/>
          <w:rtl/>
        </w:rPr>
        <w:t>ا</w:t>
      </w:r>
      <w:r w:rsidRPr="00613232">
        <w:rPr>
          <w:rStyle w:val="Char6"/>
          <w:rFonts w:hint="cs"/>
          <w:rtl/>
        </w:rPr>
        <w:t>مّا روی زیبا را مر</w:t>
      </w:r>
      <w:r w:rsidR="00843F96" w:rsidRPr="00613232">
        <w:rPr>
          <w:rStyle w:val="Char6"/>
          <w:rFonts w:hint="cs"/>
          <w:rtl/>
        </w:rPr>
        <w:t>ب</w:t>
      </w:r>
      <w:r w:rsidRPr="00613232">
        <w:rPr>
          <w:rStyle w:val="Char6"/>
          <w:rFonts w:hint="cs"/>
          <w:rtl/>
        </w:rPr>
        <w:t>ّی نباتات نگیرید</w:t>
      </w:r>
      <w:r w:rsidR="00F46742">
        <w:rPr>
          <w:rStyle w:val="Char6"/>
          <w:rFonts w:hint="cs"/>
          <w:rtl/>
        </w:rPr>
        <w:t xml:space="preserve">. </w:t>
      </w:r>
    </w:p>
    <w:p w:rsidR="0028655E" w:rsidRPr="00613232" w:rsidRDefault="00826443" w:rsidP="005005A6">
      <w:pPr>
        <w:pStyle w:val="StyleComplexBLotus12ptJustifiedFirstline05cmCharCharCharCharChar1Char"/>
        <w:spacing w:line="240" w:lineRule="auto"/>
        <w:rPr>
          <w:rStyle w:val="Char6"/>
          <w:rtl/>
        </w:rPr>
      </w:pPr>
      <w:r w:rsidRPr="00613232">
        <w:rPr>
          <w:rStyle w:val="Char6"/>
          <w:rFonts w:hint="cs"/>
          <w:rtl/>
        </w:rPr>
        <w:t xml:space="preserve">در ص 127 خدا و </w:t>
      </w:r>
      <w:r w:rsidR="00C74FE4" w:rsidRPr="00613232">
        <w:rPr>
          <w:rStyle w:val="Char6"/>
          <w:rFonts w:hint="cs"/>
          <w:rtl/>
        </w:rPr>
        <w:t>ا</w:t>
      </w:r>
      <w:r w:rsidRPr="00613232">
        <w:rPr>
          <w:rStyle w:val="Char6"/>
          <w:rFonts w:hint="cs"/>
          <w:rtl/>
        </w:rPr>
        <w:t>ولیاء خدا را تشبیه کرده به آتش و آهن گداخته که هر دو محرقند و آهن متّصف شده به صفت آتش</w:t>
      </w:r>
      <w:r w:rsidR="00F46742">
        <w:rPr>
          <w:rStyle w:val="Char6"/>
          <w:rFonts w:hint="cs"/>
          <w:rtl/>
        </w:rPr>
        <w:t>،</w:t>
      </w:r>
      <w:r w:rsidR="0099081C">
        <w:rPr>
          <w:rStyle w:val="Char6"/>
          <w:rFonts w:hint="cs"/>
          <w:rtl/>
        </w:rPr>
        <w:t xml:space="preserve"> </w:t>
      </w:r>
      <w:r w:rsidRPr="00613232">
        <w:rPr>
          <w:rStyle w:val="Char6"/>
          <w:rFonts w:hint="cs"/>
          <w:rtl/>
        </w:rPr>
        <w:t>پس أولیاء خدا نیز متّصف به صفات خدایند</w:t>
      </w:r>
      <w:r w:rsidR="00F46742">
        <w:rPr>
          <w:rStyle w:val="Char6"/>
          <w:rFonts w:hint="cs"/>
          <w:rtl/>
        </w:rPr>
        <w:t>.</w:t>
      </w:r>
      <w:r w:rsidR="0099081C">
        <w:rPr>
          <w:rStyle w:val="Char6"/>
          <w:rFonts w:hint="cs"/>
          <w:rtl/>
        </w:rPr>
        <w:t xml:space="preserve"> </w:t>
      </w:r>
      <w:r w:rsidRPr="00613232">
        <w:rPr>
          <w:rStyle w:val="Char6"/>
          <w:rFonts w:hint="cs"/>
          <w:rtl/>
        </w:rPr>
        <w:t>مرحوم مقدّس اردبیلی در حدیقه الشّیعه ص 565 می‌گوید این سخن از هر کفر و زندقه‌ای بدتر است و می‌فرماید این از عقائد صوفیّ</w:t>
      </w:r>
      <w:r w:rsidR="00F46742">
        <w:rPr>
          <w:rStyle w:val="Char6"/>
          <w:rFonts w:hint="cs"/>
          <w:rtl/>
        </w:rPr>
        <w:t>ۀ</w:t>
      </w:r>
      <w:r w:rsidRPr="00613232">
        <w:rPr>
          <w:rStyle w:val="Char6"/>
          <w:rFonts w:hint="cs"/>
          <w:rtl/>
        </w:rPr>
        <w:t xml:space="preserve"> اتّحادیّه وزندق</w:t>
      </w:r>
      <w:r w:rsidR="00F46742">
        <w:rPr>
          <w:rStyle w:val="Char6"/>
          <w:rFonts w:hint="cs"/>
          <w:rtl/>
        </w:rPr>
        <w:t>ۀ</w:t>
      </w:r>
      <w:r w:rsidRPr="00613232">
        <w:rPr>
          <w:rStyle w:val="Char6"/>
          <w:rFonts w:hint="cs"/>
          <w:rtl/>
        </w:rPr>
        <w:t xml:space="preserve"> خالص است زیرا هیچ دهری و طبیعی جرئت چنین م</w:t>
      </w:r>
      <w:r w:rsidR="006E1310" w:rsidRPr="00613232">
        <w:rPr>
          <w:rStyle w:val="Char6"/>
          <w:rFonts w:hint="cs"/>
          <w:rtl/>
        </w:rPr>
        <w:t>ز</w:t>
      </w:r>
      <w:r w:rsidRPr="00613232">
        <w:rPr>
          <w:rStyle w:val="Char6"/>
          <w:rFonts w:hint="cs"/>
          <w:rtl/>
        </w:rPr>
        <w:t>خرفی را نکرده و بدن انسان از این کفر به لرزه در می‌آید و کسی که مختصر عقل داشته باشد به طور قطع می‌داند که تبدیل ممکن به ممکن یا تغییر کردن بواسط</w:t>
      </w:r>
      <w:r w:rsidR="00F46742">
        <w:rPr>
          <w:rStyle w:val="Char6"/>
          <w:rFonts w:hint="cs"/>
          <w:rtl/>
        </w:rPr>
        <w:t>ۀ</w:t>
      </w:r>
      <w:r w:rsidRPr="00613232">
        <w:rPr>
          <w:rStyle w:val="Char6"/>
          <w:rFonts w:hint="cs"/>
          <w:rtl/>
        </w:rPr>
        <w:t xml:space="preserve"> همدگر را در صفات نمی‌شود قیاس یا واجب الوجوب کرد (انتهی کلامه) مقصود اردبیلی این است که آهن و آتش هر دو ممکن الوجودند و ممکن بواسط</w:t>
      </w:r>
      <w:r w:rsidR="00F46742">
        <w:rPr>
          <w:rStyle w:val="Char6"/>
          <w:rFonts w:hint="cs"/>
          <w:rtl/>
        </w:rPr>
        <w:t>ۀ</w:t>
      </w:r>
      <w:r w:rsidRPr="00613232">
        <w:rPr>
          <w:rStyle w:val="Char6"/>
          <w:rFonts w:hint="cs"/>
          <w:rtl/>
        </w:rPr>
        <w:t xml:space="preserve"> مجاورت یکدیگر صفات همدگر را به خود می‌گیرند</w:t>
      </w:r>
      <w:r w:rsidR="00F46742">
        <w:rPr>
          <w:rStyle w:val="Char6"/>
          <w:rFonts w:hint="cs"/>
          <w:rtl/>
        </w:rPr>
        <w:t>،</w:t>
      </w:r>
      <w:r w:rsidR="0099081C">
        <w:rPr>
          <w:rStyle w:val="Char6"/>
          <w:rFonts w:hint="cs"/>
          <w:rtl/>
        </w:rPr>
        <w:t xml:space="preserve"> </w:t>
      </w:r>
      <w:r w:rsidR="00C74FE4" w:rsidRPr="00613232">
        <w:rPr>
          <w:rStyle w:val="Char6"/>
          <w:rFonts w:hint="cs"/>
          <w:rtl/>
        </w:rPr>
        <w:t>ا</w:t>
      </w:r>
      <w:r w:rsidRPr="00613232">
        <w:rPr>
          <w:rStyle w:val="Char6"/>
          <w:rFonts w:hint="cs"/>
          <w:rtl/>
        </w:rPr>
        <w:t>مّا خدا و مخلوق از یک جنس نیستند</w:t>
      </w:r>
      <w:r w:rsidR="00F46742">
        <w:rPr>
          <w:rStyle w:val="Char6"/>
          <w:rFonts w:hint="cs"/>
          <w:rtl/>
        </w:rPr>
        <w:t>،</w:t>
      </w:r>
      <w:r w:rsidR="0099081C">
        <w:rPr>
          <w:rStyle w:val="Char6"/>
          <w:rFonts w:hint="cs"/>
          <w:rtl/>
        </w:rPr>
        <w:t xml:space="preserve"> </w:t>
      </w:r>
      <w:r w:rsidRPr="00613232">
        <w:rPr>
          <w:rStyle w:val="Char6"/>
          <w:rFonts w:hint="cs"/>
          <w:rtl/>
        </w:rPr>
        <w:t>یکی واجب است و دیگری ممکن و محال است صفت یکدیگر را به خود بگیرند</w:t>
      </w:r>
      <w:r w:rsidR="00F46742">
        <w:rPr>
          <w:rStyle w:val="Char6"/>
          <w:rFonts w:hint="cs"/>
          <w:rtl/>
        </w:rPr>
        <w:t>،</w:t>
      </w:r>
      <w:r w:rsidR="0099081C">
        <w:rPr>
          <w:rStyle w:val="Char6"/>
          <w:rFonts w:hint="cs"/>
          <w:rtl/>
        </w:rPr>
        <w:t xml:space="preserve"> </w:t>
      </w:r>
      <w:r w:rsidRPr="00613232">
        <w:rPr>
          <w:rStyle w:val="Char6"/>
          <w:rFonts w:hint="cs"/>
          <w:rtl/>
        </w:rPr>
        <w:t>حضرت میر</w:t>
      </w:r>
      <w:r w:rsidR="00D43B3B" w:rsidRPr="00D43B3B">
        <w:rPr>
          <w:rStyle w:val="Char6"/>
          <w:rFonts w:cs="CTraditional Arabic" w:hint="cs"/>
          <w:rtl/>
        </w:rPr>
        <w:t>÷</w:t>
      </w:r>
      <w:r w:rsidRPr="00613232">
        <w:rPr>
          <w:rStyle w:val="Char6"/>
          <w:rFonts w:hint="cs"/>
          <w:rtl/>
        </w:rPr>
        <w:t xml:space="preserve"> فرموده</w:t>
      </w:r>
      <w:r w:rsidR="00F46742">
        <w:rPr>
          <w:rStyle w:val="Char6"/>
          <w:rFonts w:hint="cs"/>
          <w:rtl/>
        </w:rPr>
        <w:t>:</w:t>
      </w:r>
      <w:r w:rsidR="0099081C">
        <w:rPr>
          <w:rStyle w:val="Char6"/>
          <w:rFonts w:hint="cs"/>
          <w:rtl/>
        </w:rPr>
        <w:t xml:space="preserve"> </w:t>
      </w:r>
      <w:r w:rsidR="00C74FE4" w:rsidRPr="009E3902">
        <w:rPr>
          <w:rStyle w:val="Char7"/>
          <w:rFonts w:hint="cs"/>
          <w:rtl/>
        </w:rPr>
        <w:t>«</w:t>
      </w:r>
      <w:r w:rsidRPr="009E3902">
        <w:rPr>
          <w:rStyle w:val="Char7"/>
          <w:rtl/>
        </w:rPr>
        <w:t>تنزّه عن مجانس</w:t>
      </w:r>
      <w:r w:rsidR="00C74FE4" w:rsidRPr="009E3902">
        <w:rPr>
          <w:rStyle w:val="Char7"/>
          <w:rtl/>
        </w:rPr>
        <w:t xml:space="preserve">ة </w:t>
      </w:r>
      <w:r w:rsidRPr="009E3902">
        <w:rPr>
          <w:rStyle w:val="Char7"/>
          <w:rtl/>
        </w:rPr>
        <w:t>مخلوقاته</w:t>
      </w:r>
      <w:r w:rsidR="00C74FE4" w:rsidRPr="009E3902">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پس تشبیه کردن خدا و خلق را که متباینند به آتش و آهن که متجانسند بس</w:t>
      </w:r>
      <w:r w:rsidR="00C74FE4" w:rsidRPr="00613232">
        <w:rPr>
          <w:rStyle w:val="Char6"/>
          <w:rFonts w:hint="cs"/>
          <w:rtl/>
        </w:rPr>
        <w:t>ی</w:t>
      </w:r>
      <w:r w:rsidRPr="00613232">
        <w:rPr>
          <w:rStyle w:val="Char6"/>
          <w:rFonts w:hint="cs"/>
          <w:rtl/>
        </w:rPr>
        <w:t>ار قبیح و در نهایت نادانی و کفر است</w:t>
      </w:r>
      <w:r w:rsidR="00F46742">
        <w:rPr>
          <w:rStyle w:val="Char6"/>
          <w:rFonts w:hint="cs"/>
          <w:rtl/>
        </w:rPr>
        <w:t>،</w:t>
      </w:r>
      <w:r w:rsidR="0099081C">
        <w:rPr>
          <w:rStyle w:val="Char6"/>
          <w:rFonts w:hint="cs"/>
          <w:rtl/>
        </w:rPr>
        <w:t xml:space="preserve"> </w:t>
      </w:r>
      <w:r w:rsidRPr="00613232">
        <w:rPr>
          <w:rStyle w:val="Char6"/>
          <w:rFonts w:hint="cs"/>
          <w:rtl/>
        </w:rPr>
        <w:t>حال شما فکر کنید بقول مرحوم مقدّس اردبیلی زندیق‌های زمان ما چه مزخرفاتی در کتاب حمایت خود آورده و تازه خود را مروّج اسلام می‌دانند حال کسیکه این طور توحید را خراب کرده اگر تا قیامت گریه و عبادت کند خدا او و ناشر کتاب او را نخواهد بخشید زیرا اینان از اهل غلوّ بدترند و فتاوی علماء و محقّقین بر نجاست غلا</w:t>
      </w:r>
      <w:r w:rsidR="00C74FE4" w:rsidRPr="00613232">
        <w:rPr>
          <w:rStyle w:val="Char6"/>
          <w:rFonts w:hint="cs"/>
          <w:rtl/>
        </w:rPr>
        <w:t>ت</w:t>
      </w:r>
      <w:r w:rsidRPr="00613232">
        <w:rPr>
          <w:rStyle w:val="Char6"/>
          <w:rFonts w:hint="cs"/>
          <w:rtl/>
        </w:rPr>
        <w:t xml:space="preserve"> و مشرکین است</w:t>
      </w:r>
      <w:r w:rsidR="00F46742">
        <w:rPr>
          <w:rStyle w:val="Char6"/>
          <w:rFonts w:hint="cs"/>
          <w:rtl/>
        </w:rPr>
        <w:t xml:space="preserve">. </w:t>
      </w:r>
    </w:p>
    <w:p w:rsidR="00E41A88" w:rsidRPr="00613232" w:rsidRDefault="00E41A88" w:rsidP="005005A6">
      <w:pPr>
        <w:pStyle w:val="StyleComplexBLotus12ptJustifiedFirstline05cmCharCharCharCharChar1Char"/>
        <w:spacing w:line="240" w:lineRule="auto"/>
        <w:rPr>
          <w:rStyle w:val="Char6"/>
          <w:rtl/>
        </w:rPr>
      </w:pPr>
      <w:r w:rsidRPr="00613232">
        <w:rPr>
          <w:rStyle w:val="Char6"/>
          <w:rFonts w:hint="cs"/>
          <w:rtl/>
        </w:rPr>
        <w:t>در ص 128 استدلال کرده برای ولایت تکوینی رسول خدا</w:t>
      </w:r>
      <w:r w:rsidR="00C215EB">
        <w:rPr>
          <w:rStyle w:val="Char6"/>
          <w:rFonts w:cs="CTraditional Arabic" w:hint="cs"/>
          <w:rtl/>
        </w:rPr>
        <w:t>ص</w:t>
      </w:r>
      <w:r w:rsidRPr="00613232">
        <w:rPr>
          <w:rStyle w:val="Char6"/>
          <w:rFonts w:hint="cs"/>
          <w:rtl/>
        </w:rPr>
        <w:t xml:space="preserve"> به جمله </w:t>
      </w:r>
      <w:r w:rsidR="00C74FE4" w:rsidRPr="009E3902">
        <w:rPr>
          <w:rStyle w:val="Char7"/>
          <w:rFonts w:hint="cs"/>
          <w:rtl/>
        </w:rPr>
        <w:t>«</w:t>
      </w:r>
      <w:r w:rsidRPr="009E3902">
        <w:rPr>
          <w:rStyle w:val="Char7"/>
          <w:rtl/>
        </w:rPr>
        <w:t>اقامه ل</w:t>
      </w:r>
      <w:r w:rsidR="0099081C">
        <w:rPr>
          <w:rStyle w:val="Char7"/>
          <w:rtl/>
        </w:rPr>
        <w:t>ي</w:t>
      </w:r>
      <w:r w:rsidRPr="009E3902">
        <w:rPr>
          <w:rStyle w:val="Char7"/>
          <w:rtl/>
        </w:rPr>
        <w:t xml:space="preserve"> الادائ مقامه</w:t>
      </w:r>
      <w:r w:rsidR="00C74FE4" w:rsidRPr="009E3902">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و آنقدر درک نکرده که اداء یعنی بیان کردن شرع و امور دین واین ربطی به تکوین ندارد و ادار</w:t>
      </w:r>
      <w:r w:rsidR="00F46742">
        <w:rPr>
          <w:rStyle w:val="Char6"/>
          <w:rFonts w:hint="cs"/>
          <w:rtl/>
        </w:rPr>
        <w:t>ۀ</w:t>
      </w:r>
      <w:r w:rsidRPr="00613232">
        <w:rPr>
          <w:rStyle w:val="Char6"/>
          <w:rFonts w:hint="cs"/>
          <w:rtl/>
        </w:rPr>
        <w:t xml:space="preserve"> امور تکوین در اینجا نیست</w:t>
      </w:r>
      <w:r w:rsidR="00F46742">
        <w:rPr>
          <w:rStyle w:val="Char6"/>
          <w:rFonts w:hint="cs"/>
          <w:rtl/>
        </w:rPr>
        <w:t xml:space="preserve">. </w:t>
      </w:r>
    </w:p>
    <w:p w:rsidR="001F6825" w:rsidRPr="00613232" w:rsidRDefault="001F6825" w:rsidP="005005A6">
      <w:pPr>
        <w:pStyle w:val="StyleComplexBLotus12ptJustifiedFirstline05cmCharCharCharCharChar1Char"/>
        <w:spacing w:line="240" w:lineRule="auto"/>
        <w:rPr>
          <w:rStyle w:val="Char6"/>
          <w:rtl/>
        </w:rPr>
      </w:pPr>
      <w:r w:rsidRPr="00613232">
        <w:rPr>
          <w:rStyle w:val="Char6"/>
          <w:rFonts w:hint="cs"/>
          <w:rtl/>
        </w:rPr>
        <w:t>در ص 135 تا ص 144 به قض</w:t>
      </w:r>
      <w:r w:rsidR="00AC439F" w:rsidRPr="00613232">
        <w:rPr>
          <w:rStyle w:val="Char6"/>
          <w:rFonts w:hint="cs"/>
          <w:rtl/>
        </w:rPr>
        <w:t>او</w:t>
      </w:r>
      <w:r w:rsidRPr="00613232">
        <w:rPr>
          <w:rStyle w:val="Char6"/>
          <w:rFonts w:hint="cs"/>
          <w:rtl/>
        </w:rPr>
        <w:t>ت خودش دلائل نفی قطبیّت را رد</w:t>
      </w:r>
      <w:r w:rsidR="007F6C11" w:rsidRPr="00613232">
        <w:rPr>
          <w:rStyle w:val="Char6"/>
          <w:rFonts w:hint="cs"/>
          <w:rtl/>
        </w:rPr>
        <w:t>ّ</w:t>
      </w:r>
      <w:r w:rsidRPr="00613232">
        <w:rPr>
          <w:rStyle w:val="Char6"/>
          <w:rFonts w:hint="cs"/>
          <w:rtl/>
        </w:rPr>
        <w:t xml:space="preserve"> کرده أمّا یک دلیل و یا </w:t>
      </w:r>
      <w:r w:rsidR="007F6C11" w:rsidRPr="00613232">
        <w:rPr>
          <w:rStyle w:val="Char6"/>
          <w:rFonts w:hint="cs"/>
          <w:rtl/>
        </w:rPr>
        <w:t>آ</w:t>
      </w:r>
      <w:r w:rsidRPr="00613232">
        <w:rPr>
          <w:rStyle w:val="Char6"/>
          <w:rFonts w:hint="cs"/>
          <w:rtl/>
        </w:rPr>
        <w:t>یه برای اثبات آن نیاورده جز بدگوئی و رجز خواندن</w:t>
      </w:r>
      <w:r w:rsidR="00F46742">
        <w:rPr>
          <w:rStyle w:val="Char6"/>
          <w:rFonts w:hint="cs"/>
          <w:rtl/>
        </w:rPr>
        <w:t xml:space="preserve">. </w:t>
      </w:r>
    </w:p>
    <w:p w:rsidR="0028655E" w:rsidRPr="00613232" w:rsidRDefault="00627A3A" w:rsidP="00627A3A">
      <w:pPr>
        <w:pStyle w:val="StyleComplexBLotus12ptJustifiedFirstline05cmCharCharCharCharChar1Char"/>
        <w:spacing w:before="200" w:line="240" w:lineRule="auto"/>
        <w:ind w:firstLine="0"/>
        <w:jc w:val="center"/>
        <w:rPr>
          <w:rStyle w:val="Char6"/>
          <w:rtl/>
        </w:rPr>
      </w:pPr>
      <w:r>
        <w:rPr>
          <w:rStyle w:val="Char6"/>
          <w:rFonts w:hint="cs"/>
          <w:rtl/>
        </w:rPr>
        <w:t>***</w:t>
      </w:r>
    </w:p>
    <w:p w:rsidR="0028655E" w:rsidRPr="00613232" w:rsidRDefault="007F6C11" w:rsidP="005005A6">
      <w:pPr>
        <w:pStyle w:val="StyleComplexBLotus12ptJustifiedFirstline05cmCharCharCharCharChar1Char"/>
        <w:widowControl w:val="0"/>
        <w:spacing w:line="240" w:lineRule="auto"/>
        <w:rPr>
          <w:rStyle w:val="Char6"/>
          <w:rtl/>
        </w:rPr>
      </w:pPr>
      <w:r w:rsidRPr="00613232">
        <w:rPr>
          <w:rStyle w:val="Char6"/>
          <w:rFonts w:hint="cs"/>
          <w:rtl/>
        </w:rPr>
        <w:t>پس معلوم شد مطالب کتاب درسی از ولایت ما را تا بحال کسی نتوانسته ردّ کند و چون به نظر بغض به مطالب آن نظر کرده‌اند ممکن است نفهمیده باشند زیرا تعصّب و بدبینی مانع فهم انسان است</w:t>
      </w:r>
      <w:r w:rsidR="00F46742">
        <w:rPr>
          <w:rStyle w:val="Char6"/>
          <w:rFonts w:hint="cs"/>
          <w:rtl/>
        </w:rPr>
        <w:t>،</w:t>
      </w:r>
      <w:r w:rsidR="0099081C">
        <w:rPr>
          <w:rStyle w:val="Char6"/>
          <w:rFonts w:hint="cs"/>
          <w:rtl/>
        </w:rPr>
        <w:t xml:space="preserve"> </w:t>
      </w:r>
      <w:r w:rsidRPr="00613232">
        <w:rPr>
          <w:rStyle w:val="Char6"/>
          <w:rFonts w:hint="cs"/>
          <w:rtl/>
        </w:rPr>
        <w:t>ولی از تهمت و افتراء و فحش کتب خود را پر کرده‌اند</w:t>
      </w:r>
      <w:r w:rsidR="00F46742">
        <w:rPr>
          <w:rStyle w:val="Char6"/>
          <w:rFonts w:hint="cs"/>
          <w:rtl/>
        </w:rPr>
        <w:t>.</w:t>
      </w:r>
      <w:r w:rsidR="0099081C">
        <w:rPr>
          <w:rStyle w:val="Char6"/>
          <w:rFonts w:hint="cs"/>
          <w:rtl/>
        </w:rPr>
        <w:t xml:space="preserve"> </w:t>
      </w:r>
      <w:r w:rsidRPr="00613232">
        <w:rPr>
          <w:rStyle w:val="Char6"/>
          <w:rFonts w:hint="cs"/>
          <w:rtl/>
        </w:rPr>
        <w:t>ما می‌گوئ</w:t>
      </w:r>
      <w:r w:rsidR="00180BBA" w:rsidRPr="00613232">
        <w:rPr>
          <w:rStyle w:val="Char6"/>
          <w:rFonts w:hint="cs"/>
          <w:rtl/>
        </w:rPr>
        <w:t>ی</w:t>
      </w:r>
      <w:r w:rsidRPr="00613232">
        <w:rPr>
          <w:rStyle w:val="Char6"/>
          <w:rFonts w:hint="cs"/>
          <w:rtl/>
        </w:rPr>
        <w:t xml:space="preserve">م هر کس به مطالب ما ایرادی دارد آزاد است </w:t>
      </w:r>
      <w:r w:rsidR="007E112A" w:rsidRPr="00613232">
        <w:rPr>
          <w:rStyle w:val="Char6"/>
          <w:rFonts w:hint="cs"/>
          <w:rtl/>
        </w:rPr>
        <w:t>ا</w:t>
      </w:r>
      <w:r w:rsidRPr="00613232">
        <w:rPr>
          <w:rStyle w:val="Char6"/>
          <w:rFonts w:hint="cs"/>
          <w:rtl/>
        </w:rPr>
        <w:t>وّلاً با دقّت به مطالب ما را برسد سپس در مقام جواب برآید</w:t>
      </w:r>
      <w:r w:rsidR="00F46742">
        <w:rPr>
          <w:rStyle w:val="Char6"/>
          <w:rFonts w:hint="cs"/>
          <w:rtl/>
        </w:rPr>
        <w:t>.</w:t>
      </w:r>
      <w:r w:rsidR="0099081C">
        <w:rPr>
          <w:rStyle w:val="Char6"/>
          <w:rFonts w:hint="cs"/>
          <w:rtl/>
        </w:rPr>
        <w:t xml:space="preserve"> </w:t>
      </w:r>
      <w:r w:rsidRPr="00613232">
        <w:rPr>
          <w:rStyle w:val="Char6"/>
          <w:rFonts w:hint="cs"/>
          <w:rtl/>
        </w:rPr>
        <w:t>ما هدایت خود و دیگران را طالبیم</w:t>
      </w:r>
      <w:r w:rsidR="00F46742">
        <w:rPr>
          <w:rStyle w:val="Char6"/>
          <w:rFonts w:hint="cs"/>
          <w:rtl/>
        </w:rPr>
        <w:t xml:space="preserve">. </w:t>
      </w:r>
    </w:p>
    <w:p w:rsidR="00180BBA" w:rsidRPr="00613232" w:rsidRDefault="00180BBA" w:rsidP="005005A6">
      <w:pPr>
        <w:pStyle w:val="StyleComplexBLotus12ptJustifiedFirstline05cmCharCharCharCharChar1Char"/>
        <w:spacing w:line="240" w:lineRule="auto"/>
        <w:rPr>
          <w:rStyle w:val="Char6"/>
          <w:rtl/>
        </w:rPr>
      </w:pPr>
      <w:r w:rsidRPr="00613232">
        <w:rPr>
          <w:rStyle w:val="Char6"/>
          <w:rFonts w:hint="cs"/>
          <w:rtl/>
        </w:rPr>
        <w:t>متأسّفانه چون ملّت ما را از حقائق اسلام بی‌خبر نگاه داشته‌اند و لذا هر فحّاش و نادانی</w:t>
      </w:r>
      <w:r w:rsidR="00F46742">
        <w:rPr>
          <w:rStyle w:val="Char6"/>
          <w:rFonts w:hint="cs"/>
          <w:rtl/>
        </w:rPr>
        <w:t xml:space="preserve"> هرچه </w:t>
      </w:r>
      <w:r w:rsidRPr="00613232">
        <w:rPr>
          <w:rStyle w:val="Char6"/>
          <w:rFonts w:hint="cs"/>
          <w:rtl/>
        </w:rPr>
        <w:t>دلش خواست می‌گوید و رطب و یا بس بهم می‌بافد</w:t>
      </w:r>
      <w:r w:rsidR="00F46742">
        <w:rPr>
          <w:rStyle w:val="Char6"/>
          <w:rFonts w:hint="cs"/>
          <w:rtl/>
        </w:rPr>
        <w:t>.</w:t>
      </w:r>
      <w:r w:rsidR="0099081C">
        <w:rPr>
          <w:rStyle w:val="Char6"/>
          <w:rFonts w:hint="cs"/>
          <w:rtl/>
        </w:rPr>
        <w:t xml:space="preserve"> </w:t>
      </w:r>
    </w:p>
    <w:p w:rsidR="00274FB3" w:rsidRDefault="00274FB3" w:rsidP="005005A6">
      <w:pPr>
        <w:pStyle w:val="StyleComplexBLotus12ptJustifiedFirstline05cmCharCharCharCharChar1Char"/>
        <w:spacing w:line="240" w:lineRule="auto"/>
        <w:rPr>
          <w:rStyle w:val="Char6"/>
        </w:rPr>
      </w:pPr>
      <w:r w:rsidRPr="00613232">
        <w:rPr>
          <w:rStyle w:val="Char6"/>
          <w:rFonts w:hint="cs"/>
          <w:rtl/>
        </w:rPr>
        <w:t>ما</w:t>
      </w:r>
      <w:r w:rsidR="00CC37CE" w:rsidRPr="00613232">
        <w:rPr>
          <w:rStyle w:val="Char6"/>
          <w:rFonts w:hint="cs"/>
          <w:rtl/>
        </w:rPr>
        <w:t xml:space="preserve"> به</w:t>
      </w:r>
      <w:r w:rsidRPr="00613232">
        <w:rPr>
          <w:rStyle w:val="Char6"/>
          <w:rFonts w:hint="cs"/>
          <w:rtl/>
        </w:rPr>
        <w:t xml:space="preserve"> نوشتن درسی از ولایت خواستیم اینان را هدایت کنیم اینان عوض تشکّر</w:t>
      </w:r>
      <w:r w:rsidR="009E3902">
        <w:rPr>
          <w:rStyle w:val="Char6"/>
          <w:rFonts w:hint="cs"/>
          <w:rtl/>
        </w:rPr>
        <w:t xml:space="preserve"> با نظر بدبینی و عداوت می‌نگرند</w:t>
      </w:r>
      <w:r w:rsidR="00F46742">
        <w:rPr>
          <w:rStyle w:val="Char6"/>
          <w:rFonts w:hint="cs"/>
          <w:rtl/>
        </w:rPr>
        <w:t>:</w:t>
      </w:r>
      <w:r w:rsidR="0099081C">
        <w:rPr>
          <w:rStyle w:val="Char6"/>
          <w:rFonts w:hint="cs"/>
          <w:rtl/>
        </w:rPr>
        <w:t xml:space="preserve"> </w:t>
      </w:r>
      <w:r w:rsidR="009E3902">
        <w:rPr>
          <w:rStyle w:val="Char6"/>
          <w:rFonts w:cs="Traditional Arabic" w:hint="cs"/>
          <w:rtl/>
        </w:rPr>
        <w:t>﴿</w:t>
      </w:r>
      <w:r w:rsidR="009E3902" w:rsidRPr="009E3902">
        <w:rPr>
          <w:rStyle w:val="Char3"/>
          <w:rtl/>
        </w:rPr>
        <w:t>إِنَّ هَٰذَا لَشَيۡءٌ عُجَابٞ ٥</w:t>
      </w:r>
      <w:r w:rsidR="009E3902">
        <w:rPr>
          <w:rStyle w:val="Char6"/>
          <w:rFonts w:cs="Traditional Arabic" w:hint="cs"/>
          <w:rtl/>
        </w:rPr>
        <w:t>﴾</w:t>
      </w:r>
      <w:r w:rsidR="00F46742">
        <w:rPr>
          <w:rStyle w:val="Char6"/>
          <w:rFonts w:hint="cs"/>
          <w:rtl/>
        </w:rPr>
        <w:t>.</w:t>
      </w:r>
      <w:r w:rsidR="0099081C">
        <w:rPr>
          <w:rStyle w:val="Char6"/>
          <w:rFonts w:hint="cs"/>
          <w:rtl/>
        </w:rPr>
        <w:t xml:space="preserve"> </w:t>
      </w:r>
      <w:r w:rsidRPr="00613232">
        <w:rPr>
          <w:rStyle w:val="Char6"/>
          <w:rFonts w:hint="cs"/>
          <w:rtl/>
        </w:rPr>
        <w:t>باید با مثال این نویسندگان گفت تحقیقات در مطالب علمی با حسن تفاهم باید روبر گردد وگرنه بایدگفت</w:t>
      </w:r>
      <w:r w:rsidR="00F46742">
        <w:rPr>
          <w:rStyle w:val="Char6"/>
          <w:rFonts w:hint="cs"/>
          <w:rtl/>
        </w:rPr>
        <w:t>:</w:t>
      </w:r>
      <w:r w:rsidR="0099081C">
        <w:rPr>
          <w:rStyle w:val="Char6"/>
          <w:rFonts w:hint="cs"/>
          <w:rtl/>
        </w:rPr>
        <w:t xml:space="preserve"> </w:t>
      </w:r>
    </w:p>
    <w:tbl>
      <w:tblPr>
        <w:bidiVisual/>
        <w:tblW w:w="0" w:type="auto"/>
        <w:jc w:val="center"/>
        <w:tblLook w:val="04A0" w:firstRow="1" w:lastRow="0" w:firstColumn="1" w:lastColumn="0" w:noHBand="0" w:noVBand="1"/>
      </w:tblPr>
      <w:tblGrid>
        <w:gridCol w:w="3510"/>
        <w:gridCol w:w="284"/>
        <w:gridCol w:w="3510"/>
      </w:tblGrid>
      <w:tr w:rsidR="00E31375" w:rsidTr="00E31375">
        <w:trPr>
          <w:jc w:val="center"/>
        </w:trPr>
        <w:tc>
          <w:tcPr>
            <w:tcW w:w="3510" w:type="dxa"/>
          </w:tcPr>
          <w:p w:rsidR="00E31375" w:rsidRPr="00E31375" w:rsidRDefault="00E31375" w:rsidP="00627A3A">
            <w:pPr>
              <w:pStyle w:val="StyleComplexBLotus12ptJustifiedFirstline05cmCharCharCharCharChar1Char"/>
              <w:spacing w:line="240" w:lineRule="auto"/>
              <w:ind w:left="357" w:hanging="357"/>
              <w:jc w:val="lowKashida"/>
              <w:rPr>
                <w:rStyle w:val="Char6"/>
                <w:rFonts w:ascii="KFGQPC Uthmanic Script HAFS" w:eastAsia="B Badr" w:hAnsi="KFGQPC Uthmanic Script HAFS" w:cs="KFGQPC Uthmanic Script HAFS"/>
                <w:sz w:val="2"/>
                <w:szCs w:val="2"/>
                <w:rtl/>
              </w:rPr>
            </w:pPr>
            <w:r w:rsidRPr="00E31375">
              <w:rPr>
                <w:rStyle w:val="Char6"/>
                <w:rFonts w:hint="cs"/>
                <w:sz w:val="27"/>
                <w:szCs w:val="27"/>
                <w:rtl/>
              </w:rPr>
              <w:t>ای</w:t>
            </w:r>
            <w:r>
              <w:rPr>
                <w:rStyle w:val="Char6"/>
                <w:sz w:val="27"/>
                <w:szCs w:val="27"/>
                <w:rtl/>
              </w:rPr>
              <w:t>‌</w:t>
            </w:r>
            <w:r w:rsidRPr="00E31375">
              <w:rPr>
                <w:rStyle w:val="Char6"/>
                <w:rFonts w:hint="cs"/>
                <w:sz w:val="27"/>
                <w:szCs w:val="27"/>
                <w:rtl/>
              </w:rPr>
              <w:t>مگس عرصۀ سیمرغ نه</w:t>
            </w:r>
            <w:r>
              <w:rPr>
                <w:rStyle w:val="Char6"/>
                <w:sz w:val="27"/>
                <w:szCs w:val="27"/>
                <w:rtl/>
              </w:rPr>
              <w:t>‌</w:t>
            </w:r>
            <w:r w:rsidRPr="00E31375">
              <w:rPr>
                <w:rStyle w:val="Char6"/>
                <w:rFonts w:hint="cs"/>
                <w:sz w:val="27"/>
                <w:szCs w:val="27"/>
                <w:rtl/>
              </w:rPr>
              <w:t>جولانگه</w:t>
            </w:r>
            <w:r>
              <w:rPr>
                <w:rStyle w:val="Char6"/>
                <w:sz w:val="27"/>
                <w:szCs w:val="27"/>
                <w:rtl/>
              </w:rPr>
              <w:t>‌</w:t>
            </w:r>
            <w:r w:rsidRPr="00E31375">
              <w:rPr>
                <w:rStyle w:val="Char6"/>
                <w:rFonts w:hint="cs"/>
                <w:sz w:val="27"/>
                <w:szCs w:val="27"/>
                <w:rtl/>
              </w:rPr>
              <w:t>تو است</w:t>
            </w:r>
            <w:r>
              <w:rPr>
                <w:rStyle w:val="Char6"/>
                <w:sz w:val="27"/>
                <w:szCs w:val="27"/>
              </w:rPr>
              <w:br/>
            </w:r>
          </w:p>
        </w:tc>
        <w:tc>
          <w:tcPr>
            <w:tcW w:w="284" w:type="dxa"/>
          </w:tcPr>
          <w:p w:rsidR="00E31375" w:rsidRDefault="00E31375" w:rsidP="00627A3A">
            <w:pPr>
              <w:pStyle w:val="StyleComplexBLotus12ptJustifiedFirstline05cmCharCharCharCharChar1Char"/>
              <w:spacing w:line="240" w:lineRule="auto"/>
              <w:ind w:left="357" w:hanging="357"/>
              <w:jc w:val="lowKashida"/>
              <w:rPr>
                <w:rStyle w:val="Char6"/>
                <w:rFonts w:ascii="KFGQPC Uthmanic Script HAFS" w:eastAsia="B Badr" w:hAnsi="KFGQPC Uthmanic Script HAFS" w:cs="KFGQPC Uthmanic Script HAFS"/>
                <w:rtl/>
              </w:rPr>
            </w:pPr>
          </w:p>
        </w:tc>
        <w:tc>
          <w:tcPr>
            <w:tcW w:w="3510" w:type="dxa"/>
          </w:tcPr>
          <w:p w:rsidR="00E31375" w:rsidRPr="00E31375" w:rsidRDefault="00E31375" w:rsidP="00627A3A">
            <w:pPr>
              <w:pStyle w:val="StyleComplexBLotus12ptJustifiedFirstline05cmCharCharCharCharChar1Char"/>
              <w:spacing w:line="240" w:lineRule="auto"/>
              <w:ind w:left="357" w:hanging="357"/>
              <w:jc w:val="lowKashida"/>
              <w:rPr>
                <w:rStyle w:val="Char6"/>
                <w:rFonts w:ascii="KFGQPC Uthmanic Script HAFS" w:eastAsia="B Badr" w:hAnsi="KFGQPC Uthmanic Script HAFS" w:cs="KFGQPC Uthmanic Script HAFS"/>
                <w:sz w:val="2"/>
                <w:szCs w:val="2"/>
                <w:rtl/>
              </w:rPr>
            </w:pPr>
            <w:r w:rsidRPr="00F74EEB">
              <w:rPr>
                <w:rStyle w:val="Char6"/>
                <w:rFonts w:hint="cs"/>
                <w:rtl/>
              </w:rPr>
              <w:t>عرض خود می</w:t>
            </w:r>
            <w:r w:rsidR="00E803DD">
              <w:rPr>
                <w:rStyle w:val="Char6"/>
                <w:rFonts w:hint="cs"/>
                <w:rtl/>
              </w:rPr>
              <w:t>‌</w:t>
            </w:r>
            <w:r w:rsidRPr="00F74EEB">
              <w:rPr>
                <w:rStyle w:val="Char6"/>
                <w:rFonts w:hint="cs"/>
                <w:rtl/>
              </w:rPr>
              <w:t>بری و زحمت ما می</w:t>
            </w:r>
            <w:r w:rsidR="00E803DD">
              <w:rPr>
                <w:rStyle w:val="Char6"/>
                <w:rFonts w:hint="cs"/>
                <w:rtl/>
              </w:rPr>
              <w:t>‌</w:t>
            </w:r>
            <w:r w:rsidRPr="00F74EEB">
              <w:rPr>
                <w:rStyle w:val="Char6"/>
                <w:rFonts w:hint="cs"/>
                <w:rtl/>
              </w:rPr>
              <w:t>داری</w:t>
            </w:r>
            <w:r>
              <w:rPr>
                <w:rStyle w:val="Char6"/>
              </w:rPr>
              <w:br/>
            </w:r>
          </w:p>
        </w:tc>
      </w:tr>
    </w:tbl>
    <w:p w:rsidR="00986177" w:rsidRPr="00822D04" w:rsidRDefault="0098585C" w:rsidP="005005A6">
      <w:pPr>
        <w:pStyle w:val="StyleComplexBLotus12ptJustifiedFirstline05cmCharCharCharCharChar1Char"/>
        <w:spacing w:line="240" w:lineRule="auto"/>
        <w:rPr>
          <w:rFonts w:ascii="Traditional Arabic" w:hAnsi="Traditional Arabic" w:cs="Traditional Arabic"/>
          <w:b/>
          <w:bCs/>
          <w:sz w:val="30"/>
          <w:szCs w:val="30"/>
          <w:rtl/>
          <w:lang w:bidi="fa-IR"/>
        </w:rPr>
      </w:pPr>
      <w:r w:rsidRPr="00613232">
        <w:rPr>
          <w:rStyle w:val="Char6"/>
          <w:rFonts w:hint="cs"/>
          <w:rtl/>
        </w:rPr>
        <w:t>مختصر آنچه ما در کتاب خود در مورد ولایت ذکر کردیم این است که اگر ولایت به معنی دوستی باشد باید هم</w:t>
      </w:r>
      <w:r w:rsidR="00F46742">
        <w:rPr>
          <w:rStyle w:val="Char6"/>
          <w:rFonts w:hint="cs"/>
          <w:rtl/>
        </w:rPr>
        <w:t>ۀ</w:t>
      </w:r>
      <w:r w:rsidRPr="00613232">
        <w:rPr>
          <w:rStyle w:val="Char6"/>
          <w:rFonts w:hint="cs"/>
          <w:rtl/>
        </w:rPr>
        <w:t xml:space="preserve"> مؤمنین را دوست داشت خصوصاً حضرت أمیر</w:t>
      </w:r>
      <w:r w:rsidR="00D43B3B" w:rsidRPr="00D43B3B">
        <w:rPr>
          <w:rStyle w:val="Char6"/>
          <w:rFonts w:cs="CTraditional Arabic" w:hint="cs"/>
          <w:rtl/>
        </w:rPr>
        <w:t>÷</w:t>
      </w:r>
      <w:r w:rsidRPr="00613232">
        <w:rPr>
          <w:rStyle w:val="Char6"/>
          <w:rFonts w:hint="cs"/>
          <w:rtl/>
        </w:rPr>
        <w:t xml:space="preserve"> سرپرست و زمامدار أمّت بوده و در زمان خلافتش و اگر ولایت را به معنی قیّم أمور تکوینی بگیریم این مخصوص به خدا است و از صفات خاصّ</w:t>
      </w:r>
      <w:r w:rsidR="00F46742">
        <w:rPr>
          <w:rStyle w:val="Char6"/>
          <w:rFonts w:hint="cs"/>
          <w:rtl/>
        </w:rPr>
        <w:t>ۀ</w:t>
      </w:r>
      <w:r w:rsidRPr="00613232">
        <w:rPr>
          <w:rStyle w:val="Char6"/>
          <w:rFonts w:hint="cs"/>
          <w:rtl/>
        </w:rPr>
        <w:t xml:space="preserve"> او است و دادن این صفت را به مخلوق بر خلاف توحید و ضد</w:t>
      </w:r>
      <w:r w:rsidR="00F46742">
        <w:rPr>
          <w:rStyle w:val="Char6"/>
          <w:rFonts w:hint="cs"/>
          <w:rtl/>
        </w:rPr>
        <w:t>ۀ</w:t>
      </w:r>
      <w:r w:rsidRPr="00613232">
        <w:rPr>
          <w:rStyle w:val="Char6"/>
          <w:rFonts w:hint="cs"/>
          <w:rtl/>
        </w:rPr>
        <w:t xml:space="preserve"> قرآن است</w:t>
      </w:r>
      <w:r w:rsidR="00F46742">
        <w:rPr>
          <w:rStyle w:val="Char6"/>
          <w:rFonts w:hint="cs"/>
          <w:rtl/>
        </w:rPr>
        <w:t>.</w:t>
      </w:r>
      <w:r w:rsidR="0099081C">
        <w:rPr>
          <w:rStyle w:val="Char6"/>
          <w:rFonts w:hint="cs"/>
          <w:rtl/>
        </w:rPr>
        <w:t xml:space="preserve"> </w:t>
      </w:r>
      <w:r w:rsidR="009E3902" w:rsidRPr="009E3902">
        <w:rPr>
          <w:rStyle w:val="Char7"/>
          <w:rFonts w:hint="cs"/>
          <w:rtl/>
        </w:rPr>
        <w:t>«</w:t>
      </w:r>
      <w:r w:rsidRPr="009E3902">
        <w:rPr>
          <w:rStyle w:val="Char7"/>
          <w:rtl/>
        </w:rPr>
        <w:t>أللّهمّ اهد قوم</w:t>
      </w:r>
      <w:r w:rsidR="0099081C">
        <w:rPr>
          <w:rStyle w:val="Char7"/>
          <w:rtl/>
        </w:rPr>
        <w:t>ي</w:t>
      </w:r>
      <w:r w:rsidRPr="009E3902">
        <w:rPr>
          <w:rStyle w:val="Char7"/>
          <w:rtl/>
        </w:rPr>
        <w:t xml:space="preserve"> فأنّهم لا </w:t>
      </w:r>
      <w:r w:rsidR="0099081C">
        <w:rPr>
          <w:rStyle w:val="Char7"/>
          <w:rtl/>
        </w:rPr>
        <w:t>ي</w:t>
      </w:r>
      <w:r w:rsidRPr="009E3902">
        <w:rPr>
          <w:rStyle w:val="Char7"/>
          <w:rtl/>
        </w:rPr>
        <w:t xml:space="preserve">علمون </w:t>
      </w:r>
      <w:r w:rsidR="00986177" w:rsidRPr="009E3902">
        <w:rPr>
          <w:rStyle w:val="Char7"/>
          <w:rtl/>
        </w:rPr>
        <w:t>والسّلام عل</w:t>
      </w:r>
      <w:r w:rsidR="00E31375">
        <w:rPr>
          <w:rStyle w:val="Char7"/>
          <w:rFonts w:hint="cs"/>
          <w:rtl/>
        </w:rPr>
        <w:t>ی</w:t>
      </w:r>
      <w:r w:rsidR="00986177" w:rsidRPr="009E3902">
        <w:rPr>
          <w:rStyle w:val="Char7"/>
          <w:rtl/>
        </w:rPr>
        <w:t xml:space="preserve"> من اتّبع الهد</w:t>
      </w:r>
      <w:r w:rsidR="00E31375">
        <w:rPr>
          <w:rStyle w:val="Char7"/>
          <w:rFonts w:hint="cs"/>
          <w:rtl/>
        </w:rPr>
        <w:t>ی</w:t>
      </w:r>
      <w:r w:rsidR="009E3902" w:rsidRPr="009E3902">
        <w:rPr>
          <w:rStyle w:val="Char7"/>
          <w:rFonts w:hint="cs"/>
          <w:rtl/>
        </w:rPr>
        <w:t>»</w:t>
      </w:r>
      <w:r w:rsidR="00F46742">
        <w:rPr>
          <w:rFonts w:ascii="Traditional Arabic" w:hAnsi="Traditional Arabic" w:cs="Traditional Arabic"/>
          <w:b/>
          <w:bCs/>
          <w:sz w:val="30"/>
          <w:szCs w:val="30"/>
          <w:rtl/>
          <w:lang w:bidi="fa-IR"/>
        </w:rPr>
        <w:t xml:space="preserve">. </w:t>
      </w:r>
    </w:p>
    <w:p w:rsidR="00986177" w:rsidRPr="009E3902" w:rsidRDefault="00986177" w:rsidP="00E803DD">
      <w:pPr>
        <w:pStyle w:val="aa"/>
        <w:ind w:firstLine="0"/>
        <w:jc w:val="center"/>
        <w:rPr>
          <w:rtl/>
        </w:rPr>
      </w:pPr>
      <w:r w:rsidRPr="009E3902">
        <w:rPr>
          <w:rtl/>
        </w:rPr>
        <w:t>الاحقر س</w:t>
      </w:r>
      <w:r w:rsidR="0099081C">
        <w:rPr>
          <w:rtl/>
        </w:rPr>
        <w:t>ي</w:t>
      </w:r>
      <w:r w:rsidRPr="009E3902">
        <w:rPr>
          <w:rtl/>
        </w:rPr>
        <w:t>د ابوالفضل علّامة برقع</w:t>
      </w:r>
      <w:r w:rsidR="0099081C">
        <w:rPr>
          <w:rtl/>
        </w:rPr>
        <w:t>ي</w:t>
      </w:r>
    </w:p>
    <w:p w:rsidR="008560DB" w:rsidRPr="00E31375" w:rsidRDefault="008560DB" w:rsidP="00E803DD">
      <w:pPr>
        <w:pStyle w:val="a3"/>
        <w:rPr>
          <w:rtl/>
        </w:rPr>
      </w:pPr>
      <w:bookmarkStart w:id="307" w:name="_Toc143157713"/>
      <w:bookmarkStart w:id="308" w:name="_Toc243474623"/>
      <w:bookmarkStart w:id="309" w:name="_Toc437766548"/>
      <w:r w:rsidRPr="00E31375">
        <w:rPr>
          <w:rFonts w:hint="cs"/>
          <w:rtl/>
        </w:rPr>
        <w:t>در خاتمه اصحاب أئمّه را باید شناخت</w:t>
      </w:r>
      <w:bookmarkEnd w:id="307"/>
      <w:bookmarkEnd w:id="308"/>
      <w:bookmarkEnd w:id="309"/>
      <w:r w:rsidRPr="00E31375">
        <w:rPr>
          <w:rFonts w:hint="cs"/>
          <w:rtl/>
        </w:rPr>
        <w:t xml:space="preserve"> </w:t>
      </w:r>
    </w:p>
    <w:p w:rsidR="008560DB" w:rsidRPr="00E31375" w:rsidRDefault="008560DB" w:rsidP="005005A6">
      <w:pPr>
        <w:pStyle w:val="a9"/>
        <w:rPr>
          <w:rtl/>
        </w:rPr>
      </w:pPr>
      <w:r w:rsidRPr="00E31375">
        <w:rPr>
          <w:rFonts w:hint="cs"/>
          <w:rtl/>
        </w:rPr>
        <w:t>علما و محقّقین اتّفاق دارند بر اینکه اصول دین و مذهب و عقائد را نباید بد</w:t>
      </w:r>
      <w:r w:rsidR="000812D2" w:rsidRPr="00E31375">
        <w:rPr>
          <w:rFonts w:hint="cs"/>
          <w:rtl/>
        </w:rPr>
        <w:t>و</w:t>
      </w:r>
      <w:r w:rsidRPr="00E31375">
        <w:rPr>
          <w:rFonts w:hint="cs"/>
          <w:rtl/>
        </w:rPr>
        <w:t>ن دلیل قبول کرد بلکه باید با دلیل محکم پذیرفت و به احادیث ضعیفه و یا به تقلید نمی‌تون اعتماد کرد</w:t>
      </w:r>
      <w:r w:rsidR="00F46742" w:rsidRPr="00E31375">
        <w:rPr>
          <w:rFonts w:hint="cs"/>
          <w:rtl/>
        </w:rPr>
        <w:t>.</w:t>
      </w:r>
      <w:r w:rsidR="0099081C" w:rsidRPr="00E31375">
        <w:rPr>
          <w:rFonts w:hint="cs"/>
          <w:rtl/>
        </w:rPr>
        <w:t xml:space="preserve"> </w:t>
      </w:r>
      <w:r w:rsidRPr="00E31375">
        <w:rPr>
          <w:rFonts w:hint="cs"/>
          <w:rtl/>
        </w:rPr>
        <w:t>بنابراین باید تعجب کرد که چگونه مردم ما اصول دین و عقائد خود را از راویان مجهول الحال و یا از تقلید گرفته‌اند</w:t>
      </w:r>
      <w:r w:rsidR="00F46742" w:rsidRPr="00E31375">
        <w:rPr>
          <w:rFonts w:hint="cs"/>
          <w:rtl/>
        </w:rPr>
        <w:t>.</w:t>
      </w:r>
      <w:r w:rsidR="0099081C" w:rsidRPr="00E31375">
        <w:rPr>
          <w:rFonts w:hint="cs"/>
          <w:rtl/>
        </w:rPr>
        <w:t xml:space="preserve"> </w:t>
      </w:r>
    </w:p>
    <w:p w:rsidR="00911AF1" w:rsidRPr="00613232" w:rsidRDefault="00911AF1" w:rsidP="00ED47A3">
      <w:pPr>
        <w:pStyle w:val="StyleComplexBLotus12ptJustifiedFirstline05cmCharCharCharCharChar1Char"/>
        <w:spacing w:line="240" w:lineRule="auto"/>
        <w:rPr>
          <w:rStyle w:val="Char6"/>
          <w:rtl/>
        </w:rPr>
      </w:pPr>
      <w:r w:rsidRPr="00613232">
        <w:rPr>
          <w:rStyle w:val="Char6"/>
          <w:rFonts w:hint="cs"/>
          <w:rtl/>
        </w:rPr>
        <w:t>اگر کسی برای بررسی و شرح حال اطرافیان ائمّه</w:t>
      </w:r>
      <w:r w:rsidR="00ED47A3">
        <w:rPr>
          <w:rStyle w:val="Char6"/>
          <w:rFonts w:cs="CTraditional Arabic" w:hint="cs"/>
          <w:rtl/>
        </w:rPr>
        <w:t>†</w:t>
      </w:r>
      <w:r w:rsidRPr="00613232">
        <w:rPr>
          <w:rStyle w:val="Char6"/>
          <w:rFonts w:hint="cs"/>
          <w:rtl/>
        </w:rPr>
        <w:t xml:space="preserve"> به کتب تاریخ و حتّی فرمایشات خود ائمّه رجوع نماید تعجب می‌کند که چگونه افرادی بی‌ایمان د</w:t>
      </w:r>
      <w:r w:rsidR="00475B81" w:rsidRPr="00613232">
        <w:rPr>
          <w:rStyle w:val="Char6"/>
          <w:rFonts w:hint="cs"/>
          <w:rtl/>
        </w:rPr>
        <w:t>ور و بر أئمّه بوده‌اند و در حیرت می‌ماند که چطور اصحاب أئمّه</w:t>
      </w:r>
      <w:r w:rsidR="00ED47A3">
        <w:rPr>
          <w:rStyle w:val="Char6"/>
          <w:rFonts w:cs="CTraditional Arabic" w:hint="cs"/>
          <w:rtl/>
        </w:rPr>
        <w:t>†</w:t>
      </w:r>
      <w:r w:rsidR="00475B81" w:rsidRPr="00613232">
        <w:rPr>
          <w:rStyle w:val="Char6"/>
          <w:rFonts w:hint="cs"/>
          <w:rtl/>
        </w:rPr>
        <w:t xml:space="preserve"> به اسلام خیانت و با کتاب خدا و دین اسلام بازی نموده مردم را به انحراف کشانده‌اند</w:t>
      </w:r>
      <w:r w:rsidR="00F46742">
        <w:rPr>
          <w:rStyle w:val="Char6"/>
          <w:rFonts w:hint="cs"/>
          <w:rtl/>
        </w:rPr>
        <w:t>.</w:t>
      </w:r>
      <w:r w:rsidR="0099081C">
        <w:rPr>
          <w:rStyle w:val="Char6"/>
          <w:rFonts w:hint="cs"/>
          <w:rtl/>
        </w:rPr>
        <w:t xml:space="preserve"> </w:t>
      </w:r>
      <w:r w:rsidR="00475B81" w:rsidRPr="00613232">
        <w:rPr>
          <w:rStyle w:val="Char6"/>
          <w:rFonts w:hint="cs"/>
          <w:rtl/>
        </w:rPr>
        <w:t>ما اگر بخواهیم به شرح حال ایشان بپردازیم کتابی قطور بلکه</w:t>
      </w:r>
      <w:r w:rsidR="00B2064E">
        <w:rPr>
          <w:rStyle w:val="Char6"/>
          <w:rFonts w:hint="cs"/>
          <w:rtl/>
        </w:rPr>
        <w:t xml:space="preserve"> کتاب‌ها </w:t>
      </w:r>
      <w:r w:rsidR="00475B81" w:rsidRPr="00613232">
        <w:rPr>
          <w:rStyle w:val="Char6"/>
          <w:rFonts w:hint="cs"/>
          <w:rtl/>
        </w:rPr>
        <w:t>خواهد شد ممکن است گفته شود اصحا</w:t>
      </w:r>
      <w:r w:rsidR="002644A1" w:rsidRPr="00613232">
        <w:rPr>
          <w:rStyle w:val="Char6"/>
          <w:rFonts w:hint="cs"/>
          <w:rtl/>
        </w:rPr>
        <w:t>ب</w:t>
      </w:r>
      <w:r w:rsidR="00475B81" w:rsidRPr="00613232">
        <w:rPr>
          <w:rStyle w:val="Char6"/>
          <w:rFonts w:hint="cs"/>
          <w:rtl/>
        </w:rPr>
        <w:t xml:space="preserve"> حضرت امیر</w:t>
      </w:r>
      <w:r w:rsidR="00D43B3B" w:rsidRPr="00D43B3B">
        <w:rPr>
          <w:rStyle w:val="Char6"/>
          <w:rFonts w:cs="CTraditional Arabic" w:hint="cs"/>
          <w:rtl/>
        </w:rPr>
        <w:t>÷</w:t>
      </w:r>
      <w:r w:rsidR="00475B81" w:rsidRPr="00613232">
        <w:rPr>
          <w:rStyle w:val="Char6"/>
          <w:rFonts w:hint="cs"/>
          <w:rtl/>
        </w:rPr>
        <w:t xml:space="preserve"> نسبت به اصحاب سایر ائمّه</w:t>
      </w:r>
      <w:r w:rsidR="00ED47A3">
        <w:rPr>
          <w:rStyle w:val="Char6"/>
          <w:rFonts w:cs="CTraditional Arabic" w:hint="cs"/>
          <w:rtl/>
        </w:rPr>
        <w:t>†</w:t>
      </w:r>
      <w:r w:rsidR="00475B81" w:rsidRPr="00613232">
        <w:rPr>
          <w:rStyle w:val="Char6"/>
          <w:rFonts w:hint="cs"/>
          <w:rtl/>
        </w:rPr>
        <w:t xml:space="preserve"> بهتر بوده‌اند ولی داد</w:t>
      </w:r>
      <w:r w:rsidR="00ED47A3">
        <w:rPr>
          <w:rStyle w:val="Char6"/>
          <w:rFonts w:hint="cs"/>
          <w:rtl/>
        </w:rPr>
        <w:t xml:space="preserve"> آن‌حضرت </w:t>
      </w:r>
      <w:r w:rsidR="00475B81" w:rsidRPr="00613232">
        <w:rPr>
          <w:rStyle w:val="Char6"/>
          <w:rFonts w:hint="cs"/>
          <w:rtl/>
        </w:rPr>
        <w:t>نیز از اصحابش بلند بود که شرح آن مفصل و این مختصر جای بیان آن نیست معذلک برای نمونه</w:t>
      </w:r>
      <w:r w:rsidR="00F46742">
        <w:rPr>
          <w:rStyle w:val="Char6"/>
          <w:rFonts w:hint="cs"/>
          <w:rtl/>
        </w:rPr>
        <w:t>،</w:t>
      </w:r>
      <w:r w:rsidR="0099081C">
        <w:rPr>
          <w:rStyle w:val="Char6"/>
          <w:rFonts w:hint="cs"/>
          <w:rtl/>
        </w:rPr>
        <w:t xml:space="preserve"> </w:t>
      </w:r>
      <w:r w:rsidR="00475B81" w:rsidRPr="00613232">
        <w:rPr>
          <w:rStyle w:val="Char6"/>
          <w:rFonts w:hint="cs"/>
          <w:rtl/>
        </w:rPr>
        <w:t>ما به برخی از کلمات</w:t>
      </w:r>
      <w:r w:rsidR="00ED47A3">
        <w:rPr>
          <w:rStyle w:val="Char6"/>
          <w:rFonts w:hint="cs"/>
          <w:rtl/>
        </w:rPr>
        <w:t xml:space="preserve"> آن‌حضرت </w:t>
      </w:r>
      <w:r w:rsidR="00475B81" w:rsidRPr="00613232">
        <w:rPr>
          <w:rStyle w:val="Char6"/>
          <w:rFonts w:hint="cs"/>
          <w:rtl/>
        </w:rPr>
        <w:t>از نهج‌البلاغه که دسترس عموم است اشاره می‌کنیم</w:t>
      </w:r>
      <w:r w:rsidR="00F46742">
        <w:rPr>
          <w:rStyle w:val="Char6"/>
          <w:rFonts w:hint="cs"/>
          <w:rtl/>
        </w:rPr>
        <w:t xml:space="preserve">. </w:t>
      </w:r>
    </w:p>
    <w:p w:rsidR="008560DB" w:rsidRPr="00613232" w:rsidRDefault="0070290E" w:rsidP="005005A6">
      <w:pPr>
        <w:pStyle w:val="StyleComplexBLotus12ptJustifiedFirstline05cmCharCharCharCharChar1Char"/>
        <w:spacing w:line="240" w:lineRule="auto"/>
        <w:rPr>
          <w:rStyle w:val="Char6"/>
          <w:rtl/>
        </w:rPr>
      </w:pPr>
      <w:r w:rsidRPr="00613232">
        <w:rPr>
          <w:rStyle w:val="Char6"/>
          <w:rFonts w:hint="cs"/>
          <w:rtl/>
        </w:rPr>
        <w:t xml:space="preserve">حضرت </w:t>
      </w:r>
      <w:r w:rsidR="007E112A" w:rsidRPr="00613232">
        <w:rPr>
          <w:rStyle w:val="Char6"/>
          <w:rFonts w:hint="cs"/>
          <w:rtl/>
        </w:rPr>
        <w:t>ا</w:t>
      </w:r>
      <w:r w:rsidRPr="00613232">
        <w:rPr>
          <w:rStyle w:val="Char6"/>
          <w:rFonts w:hint="cs"/>
          <w:rtl/>
        </w:rPr>
        <w:t>میرالمؤمنین</w:t>
      </w:r>
      <w:r w:rsidR="00D43B3B" w:rsidRPr="00D43B3B">
        <w:rPr>
          <w:rStyle w:val="Char6"/>
          <w:rFonts w:cs="CTraditional Arabic" w:hint="cs"/>
          <w:rtl/>
        </w:rPr>
        <w:t>÷</w:t>
      </w:r>
      <w:r w:rsidRPr="00613232">
        <w:rPr>
          <w:rStyle w:val="Char6"/>
          <w:rFonts w:hint="cs"/>
          <w:rtl/>
        </w:rPr>
        <w:t xml:space="preserve"> که از دیگران داناتر و شجاع‌تر بود از اصحاب خود متنفّر و منزجر گردید و هنگام زمامداریش عدّه‌ای از مردم حقّه باز بی‌اراد</w:t>
      </w:r>
      <w:r w:rsidR="00F46742">
        <w:rPr>
          <w:rStyle w:val="Char6"/>
          <w:rFonts w:hint="cs"/>
          <w:rtl/>
        </w:rPr>
        <w:t>ۀ</w:t>
      </w:r>
      <w:r w:rsidRPr="00613232">
        <w:rPr>
          <w:rStyle w:val="Char6"/>
          <w:rFonts w:hint="cs"/>
          <w:rtl/>
        </w:rPr>
        <w:t xml:space="preserve"> بی‌ایمان دور او را گرفته بودند </w:t>
      </w:r>
      <w:r w:rsidR="005005A6">
        <w:rPr>
          <w:rStyle w:val="Char6"/>
          <w:rFonts w:hint="cs"/>
          <w:rtl/>
        </w:rPr>
        <w:t>چنان‌که</w:t>
      </w:r>
      <w:r w:rsidRPr="00613232">
        <w:rPr>
          <w:rStyle w:val="Char6"/>
          <w:rFonts w:hint="cs"/>
          <w:rtl/>
        </w:rPr>
        <w:t xml:space="preserve"> ناله و نفرین و شکایت از دست ایشان داشت</w:t>
      </w:r>
      <w:r w:rsidR="00F46742">
        <w:rPr>
          <w:rStyle w:val="Char6"/>
          <w:rFonts w:hint="cs"/>
          <w:rtl/>
        </w:rPr>
        <w:t>.</w:t>
      </w:r>
      <w:r w:rsidR="0099081C">
        <w:rPr>
          <w:rStyle w:val="Char6"/>
          <w:rFonts w:hint="cs"/>
          <w:rtl/>
        </w:rPr>
        <w:t xml:space="preserve"> </w:t>
      </w:r>
      <w:r w:rsidRPr="00613232">
        <w:rPr>
          <w:rStyle w:val="Char6"/>
          <w:rFonts w:hint="cs"/>
          <w:rtl/>
        </w:rPr>
        <w:t>در خطبه‌های نهج‌البلاغه و سایر اخبار مملوّ از شکایت و مذمّت او است از اصحاب خودش و با آن اقتدار و همّت عالی نتوانست ایشان را اصلاح نماید و جگرش از دست اصحابش خون بود</w:t>
      </w:r>
      <w:r w:rsidR="00F46742">
        <w:rPr>
          <w:rStyle w:val="Char6"/>
          <w:rFonts w:hint="cs"/>
          <w:rtl/>
        </w:rPr>
        <w:t xml:space="preserve">. </w:t>
      </w:r>
    </w:p>
    <w:p w:rsidR="00F456CD" w:rsidRPr="00613232" w:rsidRDefault="00A373C8" w:rsidP="005005A6">
      <w:pPr>
        <w:pStyle w:val="StyleComplexBLotus12ptJustifiedFirstline05cmCharCharCharCharChar1Char"/>
        <w:spacing w:line="240" w:lineRule="auto"/>
        <w:rPr>
          <w:rStyle w:val="Char6"/>
          <w:rtl/>
        </w:rPr>
      </w:pPr>
      <w:r w:rsidRPr="00613232">
        <w:rPr>
          <w:rStyle w:val="Char6"/>
          <w:rFonts w:hint="cs"/>
          <w:rtl/>
        </w:rPr>
        <w:t>در خطب</w:t>
      </w:r>
      <w:r w:rsidR="00F46742">
        <w:rPr>
          <w:rStyle w:val="Char6"/>
          <w:rFonts w:hint="cs"/>
          <w:rtl/>
        </w:rPr>
        <w:t>ۀ</w:t>
      </w:r>
      <w:r w:rsidRPr="00613232">
        <w:rPr>
          <w:rStyle w:val="Char6"/>
          <w:rFonts w:hint="cs"/>
          <w:rtl/>
        </w:rPr>
        <w:t xml:space="preserve"> 116 می‌فرماید</w:t>
      </w:r>
      <w:r w:rsidR="00F46742">
        <w:rPr>
          <w:rStyle w:val="Char6"/>
          <w:rFonts w:hint="cs"/>
          <w:rtl/>
        </w:rPr>
        <w:t>:</w:t>
      </w:r>
      <w:r w:rsidR="0099081C">
        <w:rPr>
          <w:rStyle w:val="Char6"/>
          <w:rFonts w:hint="cs"/>
          <w:rtl/>
        </w:rPr>
        <w:t xml:space="preserve"> </w:t>
      </w:r>
      <w:r w:rsidR="007E112A" w:rsidRPr="009E3902">
        <w:rPr>
          <w:rStyle w:val="Char7"/>
          <w:rFonts w:hint="cs"/>
          <w:rtl/>
        </w:rPr>
        <w:t>«</w:t>
      </w:r>
      <w:r w:rsidRPr="009E3902">
        <w:rPr>
          <w:rStyle w:val="Char7"/>
          <w:rtl/>
        </w:rPr>
        <w:t xml:space="preserve">و لهمّت </w:t>
      </w:r>
      <w:r w:rsidR="0099081C">
        <w:rPr>
          <w:rStyle w:val="Char7"/>
          <w:rtl/>
        </w:rPr>
        <w:t>ك</w:t>
      </w:r>
      <w:r w:rsidRPr="009E3902">
        <w:rPr>
          <w:rStyle w:val="Char7"/>
          <w:rtl/>
        </w:rPr>
        <w:t>لب امرء من</w:t>
      </w:r>
      <w:r w:rsidR="0099081C">
        <w:rPr>
          <w:rStyle w:val="Char7"/>
          <w:rtl/>
        </w:rPr>
        <w:t>ك</w:t>
      </w:r>
      <w:r w:rsidRPr="009E3902">
        <w:rPr>
          <w:rStyle w:val="Char7"/>
          <w:rtl/>
        </w:rPr>
        <w:t xml:space="preserve">م نفسه لا </w:t>
      </w:r>
      <w:r w:rsidR="0099081C">
        <w:rPr>
          <w:rStyle w:val="Char7"/>
          <w:rtl/>
        </w:rPr>
        <w:t>ي</w:t>
      </w:r>
      <w:r w:rsidRPr="009E3902">
        <w:rPr>
          <w:rStyle w:val="Char7"/>
          <w:rtl/>
        </w:rPr>
        <w:t>لتف إل</w:t>
      </w:r>
      <w:r w:rsidR="0099081C">
        <w:rPr>
          <w:rStyle w:val="Char7"/>
          <w:rtl/>
        </w:rPr>
        <w:t>ي</w:t>
      </w:r>
      <w:r w:rsidRPr="009E3902">
        <w:rPr>
          <w:rStyle w:val="Char7"/>
          <w:rtl/>
        </w:rPr>
        <w:t xml:space="preserve"> ع</w:t>
      </w:r>
      <w:r w:rsidR="0099081C">
        <w:rPr>
          <w:rStyle w:val="Char7"/>
          <w:rtl/>
        </w:rPr>
        <w:t>ي</w:t>
      </w:r>
      <w:r w:rsidRPr="009E3902">
        <w:rPr>
          <w:rStyle w:val="Char7"/>
          <w:rtl/>
        </w:rPr>
        <w:t>رها و ل</w:t>
      </w:r>
      <w:r w:rsidR="0099081C">
        <w:rPr>
          <w:rStyle w:val="Char7"/>
          <w:rtl/>
        </w:rPr>
        <w:t>ك</w:t>
      </w:r>
      <w:r w:rsidRPr="009E3902">
        <w:rPr>
          <w:rStyle w:val="Char7"/>
          <w:rtl/>
        </w:rPr>
        <w:t>نّ</w:t>
      </w:r>
      <w:r w:rsidR="0099081C">
        <w:rPr>
          <w:rStyle w:val="Char7"/>
          <w:rtl/>
        </w:rPr>
        <w:t>ك</w:t>
      </w:r>
      <w:r w:rsidRPr="009E3902">
        <w:rPr>
          <w:rStyle w:val="Char7"/>
          <w:rtl/>
        </w:rPr>
        <w:t>م نس</w:t>
      </w:r>
      <w:r w:rsidR="0099081C">
        <w:rPr>
          <w:rStyle w:val="Char7"/>
          <w:rtl/>
        </w:rPr>
        <w:t>ي</w:t>
      </w:r>
      <w:r w:rsidRPr="009E3902">
        <w:rPr>
          <w:rStyle w:val="Char7"/>
          <w:rtl/>
        </w:rPr>
        <w:t>تم ما ذ</w:t>
      </w:r>
      <w:r w:rsidR="0099081C">
        <w:rPr>
          <w:rStyle w:val="Char7"/>
          <w:rtl/>
        </w:rPr>
        <w:t>ك</w:t>
      </w:r>
      <w:r w:rsidRPr="009E3902">
        <w:rPr>
          <w:rStyle w:val="Char7"/>
          <w:rtl/>
        </w:rPr>
        <w:t>رتم و آمنتم ما حذّرتم فتاه عن</w:t>
      </w:r>
      <w:r w:rsidR="0099081C">
        <w:rPr>
          <w:rStyle w:val="Char7"/>
          <w:rtl/>
        </w:rPr>
        <w:t>ك</w:t>
      </w:r>
      <w:r w:rsidRPr="009E3902">
        <w:rPr>
          <w:rStyle w:val="Char7"/>
          <w:rtl/>
        </w:rPr>
        <w:t>م رأ</w:t>
      </w:r>
      <w:r w:rsidR="0099081C">
        <w:rPr>
          <w:rStyle w:val="Char7"/>
          <w:rtl/>
        </w:rPr>
        <w:t>يك</w:t>
      </w:r>
      <w:r w:rsidRPr="009E3902">
        <w:rPr>
          <w:rStyle w:val="Char7"/>
          <w:rtl/>
        </w:rPr>
        <w:t>م و تشتّت عل</w:t>
      </w:r>
      <w:r w:rsidR="0099081C">
        <w:rPr>
          <w:rStyle w:val="Char7"/>
          <w:rtl/>
        </w:rPr>
        <w:t>يك</w:t>
      </w:r>
      <w:r w:rsidRPr="009E3902">
        <w:rPr>
          <w:rStyle w:val="Char7"/>
          <w:rtl/>
        </w:rPr>
        <w:t>م أمر</w:t>
      </w:r>
      <w:r w:rsidR="0099081C">
        <w:rPr>
          <w:rStyle w:val="Char7"/>
          <w:rtl/>
        </w:rPr>
        <w:t>ك</w:t>
      </w:r>
      <w:r w:rsidRPr="009E3902">
        <w:rPr>
          <w:rStyle w:val="Char7"/>
          <w:rtl/>
        </w:rPr>
        <w:t>م و لوددت أنّ الله فرّق ب</w:t>
      </w:r>
      <w:r w:rsidR="0099081C">
        <w:rPr>
          <w:rStyle w:val="Char7"/>
          <w:rtl/>
        </w:rPr>
        <w:t>ي</w:t>
      </w:r>
      <w:r w:rsidRPr="009E3902">
        <w:rPr>
          <w:rStyle w:val="Char7"/>
          <w:rtl/>
        </w:rPr>
        <w:t>ن</w:t>
      </w:r>
      <w:r w:rsidR="0099081C">
        <w:rPr>
          <w:rStyle w:val="Char7"/>
          <w:rtl/>
        </w:rPr>
        <w:t>ي</w:t>
      </w:r>
      <w:r w:rsidRPr="009E3902">
        <w:rPr>
          <w:rStyle w:val="Char7"/>
          <w:rtl/>
        </w:rPr>
        <w:t xml:space="preserve"> و ب</w:t>
      </w:r>
      <w:r w:rsidR="0099081C">
        <w:rPr>
          <w:rStyle w:val="Char7"/>
          <w:rtl/>
        </w:rPr>
        <w:t>ي</w:t>
      </w:r>
      <w:r w:rsidRPr="009E3902">
        <w:rPr>
          <w:rStyle w:val="Char7"/>
          <w:rtl/>
        </w:rPr>
        <w:t>ن</w:t>
      </w:r>
      <w:r w:rsidR="0099081C">
        <w:rPr>
          <w:rStyle w:val="Char7"/>
          <w:rtl/>
        </w:rPr>
        <w:t>ك</w:t>
      </w:r>
      <w:r w:rsidRPr="009E3902">
        <w:rPr>
          <w:rStyle w:val="Char7"/>
          <w:rtl/>
        </w:rPr>
        <w:t>م</w:t>
      </w:r>
      <w:r w:rsidR="007E112A" w:rsidRPr="009E3902">
        <w:rPr>
          <w:rStyle w:val="Char7"/>
          <w:rFonts w:hint="cs"/>
          <w:rtl/>
        </w:rPr>
        <w:t>»</w:t>
      </w:r>
      <w:r w:rsidR="00F46742">
        <w:rPr>
          <w:rStyle w:val="Char6"/>
          <w:rtl/>
        </w:rPr>
        <w:t>.</w:t>
      </w:r>
      <w:r w:rsidR="0099081C">
        <w:rPr>
          <w:rStyle w:val="Char6"/>
          <w:rtl/>
        </w:rPr>
        <w:t xml:space="preserve"> </w:t>
      </w:r>
      <w:r w:rsidRPr="00613232">
        <w:rPr>
          <w:rStyle w:val="Char6"/>
          <w:rFonts w:hint="cs"/>
          <w:rtl/>
        </w:rPr>
        <w:t xml:space="preserve">یعنی هر مردی از شما به فکر خود و خودخواه است و به دیگری توجّه ندارد ولیکن به شما آنچه پند داده شده فراموش کردید و از آنچه </w:t>
      </w:r>
      <w:r w:rsidR="002415A5" w:rsidRPr="00613232">
        <w:rPr>
          <w:rStyle w:val="Char6"/>
          <w:rFonts w:hint="cs"/>
          <w:rtl/>
        </w:rPr>
        <w:t>باید حذر کنیم ایمن شده‌اید لذا رأی شما سردرگم و کارتان پراکنده شده و دوست می‌دارم که خدا میان من و شما جدائی افکند</w:t>
      </w:r>
      <w:r w:rsidR="00F46742">
        <w:rPr>
          <w:rStyle w:val="Char6"/>
          <w:rFonts w:hint="cs"/>
          <w:rtl/>
        </w:rPr>
        <w:t xml:space="preserve">. </w:t>
      </w:r>
    </w:p>
    <w:p w:rsidR="000C1983" w:rsidRPr="00613232" w:rsidRDefault="000C1983"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117 فرموده</w:t>
      </w:r>
      <w:r w:rsidR="00F46742">
        <w:rPr>
          <w:rStyle w:val="Char6"/>
          <w:rFonts w:hint="cs"/>
          <w:rtl/>
        </w:rPr>
        <w:t>:</w:t>
      </w:r>
      <w:r w:rsidR="0099081C">
        <w:rPr>
          <w:rStyle w:val="Char6"/>
          <w:rFonts w:hint="cs"/>
          <w:rtl/>
        </w:rPr>
        <w:t xml:space="preserve"> </w:t>
      </w:r>
      <w:r w:rsidR="007E112A" w:rsidRPr="009E3902">
        <w:rPr>
          <w:rStyle w:val="Char7"/>
          <w:rtl/>
        </w:rPr>
        <w:t>«</w:t>
      </w:r>
      <w:r w:rsidRPr="009E3902">
        <w:rPr>
          <w:rStyle w:val="Char7"/>
          <w:rtl/>
        </w:rPr>
        <w:t>فلا أموال بذلتموها للّذ</w:t>
      </w:r>
      <w:r w:rsidR="0099081C">
        <w:rPr>
          <w:rStyle w:val="Char7"/>
          <w:rtl/>
        </w:rPr>
        <w:t>ي</w:t>
      </w:r>
      <w:r w:rsidRPr="009E3902">
        <w:rPr>
          <w:rStyle w:val="Char7"/>
          <w:rtl/>
        </w:rPr>
        <w:t xml:space="preserve"> رزقها و لا أنفس خاطرتم بها للّذ</w:t>
      </w:r>
      <w:r w:rsidR="0099081C">
        <w:rPr>
          <w:rStyle w:val="Char7"/>
          <w:rtl/>
        </w:rPr>
        <w:t>ي</w:t>
      </w:r>
      <w:r w:rsidRPr="009E3902">
        <w:rPr>
          <w:rStyle w:val="Char7"/>
          <w:rtl/>
        </w:rPr>
        <w:t xml:space="preserve"> خلقها ت</w:t>
      </w:r>
      <w:r w:rsidR="0099081C">
        <w:rPr>
          <w:rStyle w:val="Char7"/>
          <w:rtl/>
        </w:rPr>
        <w:t>ك</w:t>
      </w:r>
      <w:r w:rsidRPr="009E3902">
        <w:rPr>
          <w:rStyle w:val="Char7"/>
          <w:rtl/>
        </w:rPr>
        <w:t>رمون بالله عل</w:t>
      </w:r>
      <w:r w:rsidR="0099081C">
        <w:rPr>
          <w:rStyle w:val="Char7"/>
          <w:rtl/>
        </w:rPr>
        <w:t>ي</w:t>
      </w:r>
      <w:r w:rsidRPr="009E3902">
        <w:rPr>
          <w:rStyle w:val="Char7"/>
          <w:rtl/>
        </w:rPr>
        <w:t xml:space="preserve"> عباده و لا ت</w:t>
      </w:r>
      <w:r w:rsidR="0099081C">
        <w:rPr>
          <w:rStyle w:val="Char7"/>
          <w:rtl/>
        </w:rPr>
        <w:t>ك</w:t>
      </w:r>
      <w:r w:rsidRPr="009E3902">
        <w:rPr>
          <w:rStyle w:val="Char7"/>
          <w:rtl/>
        </w:rPr>
        <w:t>رمون اللّه ف</w:t>
      </w:r>
      <w:r w:rsidR="0099081C">
        <w:rPr>
          <w:rStyle w:val="Char7"/>
          <w:rtl/>
        </w:rPr>
        <w:t>ي</w:t>
      </w:r>
      <w:r w:rsidRPr="009E3902">
        <w:rPr>
          <w:rStyle w:val="Char7"/>
          <w:rtl/>
        </w:rPr>
        <w:t xml:space="preserve"> عباده</w:t>
      </w:r>
      <w:r w:rsidR="007E112A" w:rsidRPr="009E3902">
        <w:rPr>
          <w:rStyle w:val="Char7"/>
          <w:rtl/>
        </w:rPr>
        <w:t>»</w:t>
      </w:r>
      <w:r w:rsidR="00F46742">
        <w:rPr>
          <w:rStyle w:val="Char6"/>
          <w:rFonts w:hint="cs"/>
          <w:rtl/>
        </w:rPr>
        <w:t>.</w:t>
      </w:r>
      <w:r w:rsidR="0099081C">
        <w:rPr>
          <w:rStyle w:val="Char6"/>
          <w:rFonts w:hint="cs"/>
          <w:rtl/>
        </w:rPr>
        <w:t xml:space="preserve"> </w:t>
      </w:r>
      <w:r w:rsidRPr="00613232">
        <w:rPr>
          <w:rStyle w:val="Char6"/>
          <w:rFonts w:hint="cs"/>
          <w:rtl/>
        </w:rPr>
        <w:t>یعنی شما از بخل خود نه مالی در راهی که خدا برای روزی شما کرده بذل کردید و نه جانهائی برای آنچه خدا آفریده به خطر انداختید بنام خدا و دین او بر بندگانش فخر می‌فروشید و خدا را در میان بندگانش گرامی نمی‌دارید</w:t>
      </w:r>
      <w:r w:rsidR="00F46742">
        <w:rPr>
          <w:rStyle w:val="Char6"/>
          <w:rFonts w:hint="cs"/>
          <w:rtl/>
        </w:rPr>
        <w:t xml:space="preserve">. </w:t>
      </w:r>
    </w:p>
    <w:p w:rsidR="00017C19" w:rsidRPr="00613232" w:rsidRDefault="002C249D"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119 فرموده</w:t>
      </w:r>
      <w:r w:rsidR="00F46742">
        <w:rPr>
          <w:rStyle w:val="Char6"/>
          <w:rFonts w:hint="cs"/>
          <w:rtl/>
        </w:rPr>
        <w:t>:</w:t>
      </w:r>
      <w:r w:rsidR="0099081C">
        <w:rPr>
          <w:rStyle w:val="Char6"/>
          <w:rFonts w:hint="cs"/>
          <w:rtl/>
        </w:rPr>
        <w:t xml:space="preserve"> </w:t>
      </w:r>
      <w:r w:rsidR="007E112A" w:rsidRPr="009E3902">
        <w:rPr>
          <w:rStyle w:val="Char7"/>
          <w:rtl/>
        </w:rPr>
        <w:t>«</w:t>
      </w:r>
      <w:r w:rsidRPr="009E3902">
        <w:rPr>
          <w:rStyle w:val="Char7"/>
          <w:rtl/>
        </w:rPr>
        <w:t>ما بال</w:t>
      </w:r>
      <w:r w:rsidR="0099081C">
        <w:rPr>
          <w:rStyle w:val="Char7"/>
          <w:rtl/>
        </w:rPr>
        <w:t>ك</w:t>
      </w:r>
      <w:r w:rsidRPr="009E3902">
        <w:rPr>
          <w:rStyle w:val="Char7"/>
          <w:rtl/>
        </w:rPr>
        <w:t>م لا سدّدتم لرشد و لا هد</w:t>
      </w:r>
      <w:r w:rsidR="0099081C">
        <w:rPr>
          <w:rStyle w:val="Char7"/>
          <w:rtl/>
        </w:rPr>
        <w:t>ي</w:t>
      </w:r>
      <w:r w:rsidRPr="009E3902">
        <w:rPr>
          <w:rStyle w:val="Char7"/>
          <w:rtl/>
        </w:rPr>
        <w:t>تم لقصد؟</w:t>
      </w:r>
      <w:r w:rsidR="00E31375">
        <w:rPr>
          <w:rStyle w:val="Char7"/>
          <w:rFonts w:hint="cs"/>
          <w:rtl/>
        </w:rPr>
        <w:t>...</w:t>
      </w:r>
      <w:r w:rsidRPr="009E3902">
        <w:rPr>
          <w:rStyle w:val="Char7"/>
          <w:rtl/>
        </w:rPr>
        <w:t xml:space="preserve"> و الله لولا رجائ</w:t>
      </w:r>
      <w:r w:rsidR="0099081C">
        <w:rPr>
          <w:rStyle w:val="Char7"/>
          <w:rtl/>
        </w:rPr>
        <w:t>ي</w:t>
      </w:r>
      <w:r w:rsidRPr="009E3902">
        <w:rPr>
          <w:rStyle w:val="Char7"/>
          <w:rtl/>
        </w:rPr>
        <w:t xml:space="preserve"> الشّهاده</w:t>
      </w:r>
      <w:r w:rsidR="00F46742">
        <w:rPr>
          <w:rStyle w:val="Char7"/>
          <w:rtl/>
        </w:rPr>
        <w:t>:</w:t>
      </w:r>
      <w:r w:rsidR="0099081C">
        <w:rPr>
          <w:rStyle w:val="Char7"/>
          <w:rtl/>
        </w:rPr>
        <w:t xml:space="preserve"> </w:t>
      </w:r>
      <w:r w:rsidRPr="009E3902">
        <w:rPr>
          <w:rStyle w:val="Char7"/>
          <w:rtl/>
        </w:rPr>
        <w:t>عند لقائ</w:t>
      </w:r>
      <w:r w:rsidR="0099081C">
        <w:rPr>
          <w:rStyle w:val="Char7"/>
          <w:rtl/>
        </w:rPr>
        <w:t>ي</w:t>
      </w:r>
      <w:r w:rsidRPr="009E3902">
        <w:rPr>
          <w:rStyle w:val="Char7"/>
          <w:rtl/>
        </w:rPr>
        <w:t xml:space="preserve"> العدوّ و لو قد حمّ لقرّبت ر</w:t>
      </w:r>
      <w:r w:rsidR="0099081C">
        <w:rPr>
          <w:rStyle w:val="Char7"/>
          <w:rtl/>
        </w:rPr>
        <w:t>ك</w:t>
      </w:r>
      <w:r w:rsidRPr="009E3902">
        <w:rPr>
          <w:rStyle w:val="Char7"/>
          <w:rtl/>
        </w:rPr>
        <w:t>اب</w:t>
      </w:r>
      <w:r w:rsidR="0099081C">
        <w:rPr>
          <w:rStyle w:val="Char7"/>
          <w:rtl/>
        </w:rPr>
        <w:t>ي</w:t>
      </w:r>
      <w:r w:rsidRPr="009E3902">
        <w:rPr>
          <w:rStyle w:val="Char7"/>
          <w:rtl/>
        </w:rPr>
        <w:t xml:space="preserve"> ثمّ شخصت عن</w:t>
      </w:r>
      <w:r w:rsidR="0099081C">
        <w:rPr>
          <w:rStyle w:val="Char7"/>
          <w:rtl/>
        </w:rPr>
        <w:t>ك</w:t>
      </w:r>
      <w:r w:rsidRPr="009E3902">
        <w:rPr>
          <w:rStyle w:val="Char7"/>
          <w:rtl/>
        </w:rPr>
        <w:t>م فلا أطلب</w:t>
      </w:r>
      <w:r w:rsidR="0099081C">
        <w:rPr>
          <w:rStyle w:val="Char7"/>
          <w:rtl/>
        </w:rPr>
        <w:t>ك</w:t>
      </w:r>
      <w:r w:rsidRPr="009E3902">
        <w:rPr>
          <w:rStyle w:val="Char7"/>
          <w:rtl/>
        </w:rPr>
        <w:t>م مااختلف جنوب و شمال</w:t>
      </w:r>
      <w:r w:rsidR="00F46742">
        <w:rPr>
          <w:rStyle w:val="Char7"/>
          <w:rtl/>
        </w:rPr>
        <w:t>،</w:t>
      </w:r>
      <w:r w:rsidR="0099081C">
        <w:rPr>
          <w:rStyle w:val="Char7"/>
          <w:rtl/>
        </w:rPr>
        <w:t xml:space="preserve"> </w:t>
      </w:r>
      <w:r w:rsidRPr="009E3902">
        <w:rPr>
          <w:rStyle w:val="Char7"/>
          <w:rtl/>
        </w:rPr>
        <w:t>طعّان</w:t>
      </w:r>
      <w:r w:rsidR="0099081C">
        <w:rPr>
          <w:rStyle w:val="Char7"/>
          <w:rtl/>
        </w:rPr>
        <w:t>ي</w:t>
      </w:r>
      <w:r w:rsidRPr="009E3902">
        <w:rPr>
          <w:rStyle w:val="Char7"/>
          <w:rtl/>
        </w:rPr>
        <w:t>ن ع</w:t>
      </w:r>
      <w:r w:rsidR="0099081C">
        <w:rPr>
          <w:rStyle w:val="Char7"/>
          <w:rtl/>
        </w:rPr>
        <w:t>ي</w:t>
      </w:r>
      <w:r w:rsidRPr="009E3902">
        <w:rPr>
          <w:rStyle w:val="Char7"/>
          <w:rtl/>
        </w:rPr>
        <w:t>اب</w:t>
      </w:r>
      <w:r w:rsidR="0099081C">
        <w:rPr>
          <w:rStyle w:val="Char7"/>
          <w:rtl/>
        </w:rPr>
        <w:t>ي</w:t>
      </w:r>
      <w:r w:rsidRPr="009E3902">
        <w:rPr>
          <w:rStyle w:val="Char7"/>
          <w:rtl/>
        </w:rPr>
        <w:t>ن ح</w:t>
      </w:r>
      <w:r w:rsidR="0099081C">
        <w:rPr>
          <w:rStyle w:val="Char7"/>
          <w:rtl/>
        </w:rPr>
        <w:t>ي</w:t>
      </w:r>
      <w:r w:rsidRPr="009E3902">
        <w:rPr>
          <w:rStyle w:val="Char7"/>
          <w:rtl/>
        </w:rPr>
        <w:t>اد</w:t>
      </w:r>
      <w:r w:rsidR="0099081C">
        <w:rPr>
          <w:rStyle w:val="Char7"/>
          <w:rtl/>
        </w:rPr>
        <w:t>ي</w:t>
      </w:r>
      <w:r w:rsidRPr="009E3902">
        <w:rPr>
          <w:rStyle w:val="Char7"/>
          <w:rtl/>
        </w:rPr>
        <w:t>ن ر</w:t>
      </w:r>
      <w:r w:rsidR="007E112A" w:rsidRPr="009E3902">
        <w:rPr>
          <w:rStyle w:val="Char7"/>
          <w:rtl/>
        </w:rPr>
        <w:t>وّاغ</w:t>
      </w:r>
      <w:r w:rsidR="0099081C">
        <w:rPr>
          <w:rStyle w:val="Char7"/>
          <w:rtl/>
        </w:rPr>
        <w:t>ي</w:t>
      </w:r>
      <w:r w:rsidR="007E112A" w:rsidRPr="009E3902">
        <w:rPr>
          <w:rStyle w:val="Char7"/>
          <w:rtl/>
        </w:rPr>
        <w:t>ن إنّه لا غناء ف</w:t>
      </w:r>
      <w:r w:rsidR="0099081C">
        <w:rPr>
          <w:rStyle w:val="Char7"/>
          <w:rtl/>
        </w:rPr>
        <w:t>ي</w:t>
      </w:r>
      <w:r w:rsidR="007E112A" w:rsidRPr="009E3902">
        <w:rPr>
          <w:rStyle w:val="Char7"/>
          <w:rtl/>
        </w:rPr>
        <w:t xml:space="preserve"> </w:t>
      </w:r>
      <w:r w:rsidR="0099081C">
        <w:rPr>
          <w:rStyle w:val="Char7"/>
          <w:rtl/>
        </w:rPr>
        <w:t>ك</w:t>
      </w:r>
      <w:r w:rsidR="007E112A" w:rsidRPr="009E3902">
        <w:rPr>
          <w:rStyle w:val="Char7"/>
          <w:rtl/>
        </w:rPr>
        <w:t>ثره عدد</w:t>
      </w:r>
      <w:r w:rsidR="0099081C">
        <w:rPr>
          <w:rStyle w:val="Char7"/>
          <w:rtl/>
        </w:rPr>
        <w:t>ك</w:t>
      </w:r>
      <w:r w:rsidRPr="009E3902">
        <w:rPr>
          <w:rStyle w:val="Char7"/>
          <w:rtl/>
        </w:rPr>
        <w:t>م مع قلّه اجتماع قلوب</w:t>
      </w:r>
      <w:r w:rsidR="0099081C">
        <w:rPr>
          <w:rStyle w:val="Char7"/>
          <w:rtl/>
        </w:rPr>
        <w:t>ك</w:t>
      </w:r>
      <w:r w:rsidRPr="009E3902">
        <w:rPr>
          <w:rStyle w:val="Char7"/>
          <w:rtl/>
        </w:rPr>
        <w:t>م</w:t>
      </w:r>
      <w:r w:rsidR="007E112A" w:rsidRPr="009E3902">
        <w:rPr>
          <w:rStyle w:val="Char7"/>
          <w:rtl/>
        </w:rPr>
        <w:t>»</w:t>
      </w:r>
      <w:r w:rsidR="00F46742">
        <w:rPr>
          <w:rStyle w:val="Char6"/>
          <w:rtl/>
        </w:rPr>
        <w:t>:</w:t>
      </w:r>
      <w:r w:rsidR="0099081C">
        <w:rPr>
          <w:rStyle w:val="Char6"/>
          <w:rtl/>
        </w:rPr>
        <w:t xml:space="preserve"> </w:t>
      </w:r>
      <w:r w:rsidRPr="00613232">
        <w:rPr>
          <w:rStyle w:val="Char6"/>
          <w:rFonts w:hint="cs"/>
          <w:rtl/>
        </w:rPr>
        <w:t>یعنی چه شده شما را که به راه رشد و ترّقی ارشاد نشدید و به راه حقّ هدایت نگشتید به خدا قسم اگر امید شهادت هنگام ملاقات دشمن نداشتم مرکب خود را حاضر می‌کردم و از شما فراری و دور می‌شدم و هرگز به سراغ شما نمی‌آمدم مردمی هستید طعنه‌زن عیبجو منحر</w:t>
      </w:r>
      <w:r w:rsidR="005B4BFA" w:rsidRPr="00613232">
        <w:rPr>
          <w:rStyle w:val="Char6"/>
          <w:rFonts w:hint="cs"/>
          <w:rtl/>
        </w:rPr>
        <w:t>ف</w:t>
      </w:r>
      <w:r w:rsidRPr="00613232">
        <w:rPr>
          <w:rStyle w:val="Char6"/>
          <w:rFonts w:hint="cs"/>
          <w:rtl/>
        </w:rPr>
        <w:t xml:space="preserve"> کجرو</w:t>
      </w:r>
      <w:r w:rsidR="00F46742">
        <w:rPr>
          <w:rStyle w:val="Char6"/>
          <w:rFonts w:hint="cs"/>
          <w:rtl/>
        </w:rPr>
        <w:t>،</w:t>
      </w:r>
      <w:r w:rsidR="0099081C">
        <w:rPr>
          <w:rStyle w:val="Char6"/>
          <w:rFonts w:hint="cs"/>
          <w:rtl/>
        </w:rPr>
        <w:t xml:space="preserve"> </w:t>
      </w:r>
      <w:r w:rsidRPr="00613232">
        <w:rPr>
          <w:rStyle w:val="Char6"/>
          <w:rFonts w:hint="cs"/>
          <w:rtl/>
        </w:rPr>
        <w:t>نفعی در کثرت شما نباشد با پراکندگی دل</w:t>
      </w:r>
      <w:r w:rsidR="00E31375">
        <w:rPr>
          <w:rStyle w:val="Char6"/>
          <w:rFonts w:hint="cs"/>
          <w:rtl/>
        </w:rPr>
        <w:t>‌</w:t>
      </w:r>
      <w:r w:rsidRPr="00613232">
        <w:rPr>
          <w:rStyle w:val="Char6"/>
          <w:rFonts w:hint="cs"/>
          <w:rtl/>
        </w:rPr>
        <w:t>هایتان</w:t>
      </w:r>
      <w:r w:rsidR="00F46742">
        <w:rPr>
          <w:rStyle w:val="Char6"/>
          <w:rFonts w:hint="cs"/>
          <w:rtl/>
        </w:rPr>
        <w:t>،</w:t>
      </w:r>
      <w:r w:rsidR="0099081C">
        <w:rPr>
          <w:rStyle w:val="Char6"/>
          <w:rFonts w:hint="cs"/>
          <w:rtl/>
        </w:rPr>
        <w:t xml:space="preserve"> </w:t>
      </w:r>
      <w:r w:rsidRPr="00613232">
        <w:rPr>
          <w:rStyle w:val="Char6"/>
          <w:rFonts w:hint="cs"/>
          <w:rtl/>
        </w:rPr>
        <w:t>و در خطب</w:t>
      </w:r>
      <w:r w:rsidR="00F46742">
        <w:rPr>
          <w:rStyle w:val="Char6"/>
          <w:rFonts w:hint="cs"/>
          <w:rtl/>
        </w:rPr>
        <w:t>ۀ</w:t>
      </w:r>
      <w:r w:rsidRPr="00613232">
        <w:rPr>
          <w:rStyle w:val="Char6"/>
          <w:rFonts w:hint="cs"/>
          <w:rtl/>
        </w:rPr>
        <w:t xml:space="preserve"> 123 فرموده</w:t>
      </w:r>
      <w:r w:rsidR="00F46742">
        <w:rPr>
          <w:rStyle w:val="Char6"/>
          <w:rFonts w:hint="cs"/>
          <w:rtl/>
        </w:rPr>
        <w:t>:</w:t>
      </w:r>
      <w:r w:rsidR="0099081C">
        <w:rPr>
          <w:rStyle w:val="Char6"/>
          <w:rFonts w:hint="cs"/>
          <w:rtl/>
        </w:rPr>
        <w:t xml:space="preserve"> </w:t>
      </w:r>
      <w:r w:rsidR="007E112A" w:rsidRPr="009E3902">
        <w:rPr>
          <w:rStyle w:val="Char7"/>
          <w:rtl/>
        </w:rPr>
        <w:t>«</w:t>
      </w:r>
      <w:r w:rsidRPr="009E3902">
        <w:rPr>
          <w:rStyle w:val="Char7"/>
          <w:rtl/>
        </w:rPr>
        <w:t xml:space="preserve">و </w:t>
      </w:r>
      <w:r w:rsidR="0099081C">
        <w:rPr>
          <w:rStyle w:val="Char7"/>
          <w:rtl/>
        </w:rPr>
        <w:t>ك</w:t>
      </w:r>
      <w:r w:rsidRPr="009E3902">
        <w:rPr>
          <w:rStyle w:val="Char7"/>
          <w:rtl/>
        </w:rPr>
        <w:t>أنّ</w:t>
      </w:r>
      <w:r w:rsidR="0099081C">
        <w:rPr>
          <w:rStyle w:val="Char7"/>
          <w:rtl/>
        </w:rPr>
        <w:t>ي</w:t>
      </w:r>
      <w:r w:rsidRPr="009E3902">
        <w:rPr>
          <w:rStyle w:val="Char7"/>
          <w:rtl/>
        </w:rPr>
        <w:t xml:space="preserve"> أنظر إل</w:t>
      </w:r>
      <w:r w:rsidR="0099081C">
        <w:rPr>
          <w:rStyle w:val="Char7"/>
          <w:rtl/>
        </w:rPr>
        <w:t>يك</w:t>
      </w:r>
      <w:r w:rsidRPr="009E3902">
        <w:rPr>
          <w:rStyle w:val="Char7"/>
          <w:rtl/>
        </w:rPr>
        <w:t>م ت</w:t>
      </w:r>
      <w:r w:rsidR="0099081C">
        <w:rPr>
          <w:rStyle w:val="Char7"/>
          <w:rtl/>
        </w:rPr>
        <w:t>ك</w:t>
      </w:r>
      <w:r w:rsidRPr="009E3902">
        <w:rPr>
          <w:rStyle w:val="Char7"/>
          <w:rtl/>
        </w:rPr>
        <w:t xml:space="preserve">شّون </w:t>
      </w:r>
      <w:r w:rsidR="0099081C">
        <w:rPr>
          <w:rStyle w:val="Char7"/>
          <w:rtl/>
        </w:rPr>
        <w:t>ك</w:t>
      </w:r>
      <w:r w:rsidRPr="009E3902">
        <w:rPr>
          <w:rStyle w:val="Char7"/>
          <w:rtl/>
        </w:rPr>
        <w:t>ش</w:t>
      </w:r>
      <w:r w:rsidR="0099081C">
        <w:rPr>
          <w:rStyle w:val="Char7"/>
          <w:rtl/>
        </w:rPr>
        <w:t>ي</w:t>
      </w:r>
      <w:r w:rsidRPr="009E3902">
        <w:rPr>
          <w:rStyle w:val="Char7"/>
          <w:rtl/>
        </w:rPr>
        <w:t>ش الضّباب</w:t>
      </w:r>
      <w:r w:rsidR="007E112A" w:rsidRPr="009E3902">
        <w:rPr>
          <w:rStyle w:val="Char7"/>
          <w:rtl/>
        </w:rPr>
        <w:t>»</w:t>
      </w:r>
      <w:r w:rsidR="00F46742">
        <w:rPr>
          <w:rStyle w:val="Char6"/>
          <w:rFonts w:hint="cs"/>
          <w:rtl/>
        </w:rPr>
        <w:t>،</w:t>
      </w:r>
      <w:r w:rsidR="0099081C">
        <w:rPr>
          <w:rStyle w:val="Char6"/>
          <w:rFonts w:hint="cs"/>
          <w:rtl/>
        </w:rPr>
        <w:t xml:space="preserve"> </w:t>
      </w:r>
      <w:r w:rsidRPr="00613232">
        <w:rPr>
          <w:rStyle w:val="Char6"/>
          <w:rFonts w:hint="cs"/>
          <w:rtl/>
        </w:rPr>
        <w:t>گفتارها همه می‌کنید ولی نه حقّی را می‌گیرید و نه ستمی را برطرف می‌کنید</w:t>
      </w:r>
      <w:r w:rsidR="00F46742">
        <w:rPr>
          <w:rStyle w:val="Char6"/>
          <w:rFonts w:hint="cs"/>
          <w:rtl/>
        </w:rPr>
        <w:t xml:space="preserve">. </w:t>
      </w:r>
    </w:p>
    <w:p w:rsidR="002C249D" w:rsidRPr="00613232" w:rsidRDefault="002C249D"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125 فرموده</w:t>
      </w:r>
      <w:r w:rsidR="00F46742">
        <w:rPr>
          <w:rStyle w:val="Char6"/>
          <w:rFonts w:hint="cs"/>
          <w:rtl/>
        </w:rPr>
        <w:t>:</w:t>
      </w:r>
      <w:r w:rsidR="0099081C">
        <w:rPr>
          <w:rStyle w:val="Char6"/>
          <w:rFonts w:hint="cs"/>
          <w:rtl/>
        </w:rPr>
        <w:t xml:space="preserve"> </w:t>
      </w:r>
      <w:r w:rsidR="007E112A" w:rsidRPr="009E3902">
        <w:rPr>
          <w:rStyle w:val="Char7"/>
          <w:rFonts w:hint="cs"/>
          <w:rtl/>
        </w:rPr>
        <w:t>«</w:t>
      </w:r>
      <w:r w:rsidRPr="009E3902">
        <w:rPr>
          <w:rStyle w:val="Char7"/>
          <w:rtl/>
        </w:rPr>
        <w:t>ما أنتم بوث</w:t>
      </w:r>
      <w:r w:rsidR="0099081C">
        <w:rPr>
          <w:rStyle w:val="Char7"/>
          <w:rtl/>
        </w:rPr>
        <w:t>ي</w:t>
      </w:r>
      <w:r w:rsidRPr="009E3902">
        <w:rPr>
          <w:rStyle w:val="Char7"/>
          <w:rtl/>
        </w:rPr>
        <w:t>ق</w:t>
      </w:r>
      <w:r w:rsidR="007E112A" w:rsidRPr="009E3902">
        <w:rPr>
          <w:rStyle w:val="Char7"/>
          <w:rtl/>
        </w:rPr>
        <w:t>ة</w:t>
      </w:r>
      <w:r w:rsidR="00F46742">
        <w:rPr>
          <w:rStyle w:val="Char7"/>
          <w:rtl/>
        </w:rPr>
        <w:t>:</w:t>
      </w:r>
      <w:r w:rsidR="0099081C">
        <w:rPr>
          <w:rStyle w:val="Char7"/>
          <w:rtl/>
        </w:rPr>
        <w:t xml:space="preserve"> ي</w:t>
      </w:r>
      <w:r w:rsidRPr="009E3902">
        <w:rPr>
          <w:rStyle w:val="Char7"/>
          <w:rtl/>
        </w:rPr>
        <w:t xml:space="preserve">علق بها و لا زوافر عزّ </w:t>
      </w:r>
      <w:r w:rsidR="0099081C">
        <w:rPr>
          <w:rStyle w:val="Char7"/>
          <w:rtl/>
        </w:rPr>
        <w:t>ي</w:t>
      </w:r>
      <w:r w:rsidRPr="009E3902">
        <w:rPr>
          <w:rStyle w:val="Char7"/>
          <w:rtl/>
        </w:rPr>
        <w:t>عتصم إل</w:t>
      </w:r>
      <w:r w:rsidR="0099081C">
        <w:rPr>
          <w:rStyle w:val="Char7"/>
          <w:rtl/>
        </w:rPr>
        <w:t>ي</w:t>
      </w:r>
      <w:r w:rsidRPr="009E3902">
        <w:rPr>
          <w:rStyle w:val="Char7"/>
          <w:rtl/>
        </w:rPr>
        <w:t xml:space="preserve">ها لبئس النّداء و لا إخوان </w:t>
      </w:r>
      <w:r w:rsidR="00B55262" w:rsidRPr="009E3902">
        <w:rPr>
          <w:rStyle w:val="Char7"/>
          <w:rtl/>
        </w:rPr>
        <w:t>ثقه عند النّجا</w:t>
      </w:r>
      <w:r w:rsidR="00B55262" w:rsidRPr="009E3902">
        <w:rPr>
          <w:rStyle w:val="Char7"/>
          <w:rFonts w:hint="cs"/>
          <w:rtl/>
        </w:rPr>
        <w:t>ء</w:t>
      </w:r>
      <w:r w:rsidR="007E112A" w:rsidRPr="009E3902">
        <w:rPr>
          <w:rStyle w:val="Char7"/>
          <w:rFonts w:hint="cs"/>
          <w:rtl/>
        </w:rPr>
        <w:t>»</w:t>
      </w:r>
      <w:r w:rsidR="00F46742">
        <w:rPr>
          <w:rStyle w:val="Char6"/>
          <w:rFonts w:hint="cs"/>
          <w:rtl/>
        </w:rPr>
        <w:t>.</w:t>
      </w:r>
      <w:r w:rsidR="0099081C">
        <w:rPr>
          <w:rStyle w:val="Char6"/>
          <w:rFonts w:hint="cs"/>
          <w:rtl/>
        </w:rPr>
        <w:t xml:space="preserve"> </w:t>
      </w:r>
      <w:r w:rsidR="00B55262" w:rsidRPr="00613232">
        <w:rPr>
          <w:rStyle w:val="Char6"/>
          <w:rFonts w:hint="cs"/>
          <w:rtl/>
        </w:rPr>
        <w:t>یعنی شما مورد اعتمادی که بتوان به آن چنگ زد نباشید و همراهانی که موجب عزّت گردد نبودید</w:t>
      </w:r>
      <w:r w:rsidR="00F46742">
        <w:rPr>
          <w:rStyle w:val="Char6"/>
          <w:rFonts w:hint="cs"/>
          <w:rtl/>
        </w:rPr>
        <w:t>،</w:t>
      </w:r>
      <w:r w:rsidR="0099081C">
        <w:rPr>
          <w:rStyle w:val="Char6"/>
          <w:rFonts w:hint="cs"/>
          <w:rtl/>
        </w:rPr>
        <w:t xml:space="preserve"> </w:t>
      </w:r>
      <w:r w:rsidR="00B55262" w:rsidRPr="00613232">
        <w:rPr>
          <w:rStyle w:val="Char6"/>
          <w:rFonts w:hint="cs"/>
          <w:rtl/>
        </w:rPr>
        <w:t xml:space="preserve">شما </w:t>
      </w:r>
      <w:r w:rsidR="00A41879" w:rsidRPr="00613232">
        <w:rPr>
          <w:rStyle w:val="Char6"/>
          <w:rFonts w:hint="cs"/>
          <w:rtl/>
        </w:rPr>
        <w:t>برافروزندگان جنگید اف بر شما که از شما سختی کشیدم نه مردم آزاد</w:t>
      </w:r>
      <w:r w:rsidR="00F46742">
        <w:rPr>
          <w:rStyle w:val="Char6"/>
          <w:rFonts w:hint="cs"/>
          <w:rtl/>
        </w:rPr>
        <w:t>ۀ</w:t>
      </w:r>
      <w:r w:rsidR="00A41879" w:rsidRPr="00613232">
        <w:rPr>
          <w:rStyle w:val="Char6"/>
          <w:rFonts w:hint="cs"/>
          <w:rtl/>
        </w:rPr>
        <w:t xml:space="preserve"> راستگوئی هستید چون شما را بخوانم و نه برادران معتمدی باشید چون با شما نجوی نمایم</w:t>
      </w:r>
      <w:r w:rsidR="00F46742">
        <w:rPr>
          <w:rStyle w:val="Char6"/>
          <w:rFonts w:hint="cs"/>
          <w:rtl/>
        </w:rPr>
        <w:t xml:space="preserve">. </w:t>
      </w:r>
    </w:p>
    <w:p w:rsidR="00D9047C" w:rsidRPr="00613232" w:rsidRDefault="008F0F84" w:rsidP="00C7270C">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131 فرموده</w:t>
      </w:r>
      <w:r w:rsidR="00F46742">
        <w:rPr>
          <w:rStyle w:val="Char6"/>
          <w:rFonts w:hint="cs"/>
          <w:rtl/>
        </w:rPr>
        <w:t>:</w:t>
      </w:r>
      <w:r w:rsidR="0099081C">
        <w:rPr>
          <w:rStyle w:val="Char6"/>
          <w:rFonts w:hint="cs"/>
          <w:rtl/>
        </w:rPr>
        <w:t xml:space="preserve"> </w:t>
      </w:r>
      <w:r w:rsidR="007E112A" w:rsidRPr="009E3902">
        <w:rPr>
          <w:rStyle w:val="Char7"/>
          <w:rtl/>
        </w:rPr>
        <w:t>«</w:t>
      </w:r>
      <w:r w:rsidRPr="009E3902">
        <w:rPr>
          <w:rStyle w:val="Char7"/>
          <w:rtl/>
        </w:rPr>
        <w:t>إظ</w:t>
      </w:r>
      <w:r w:rsidR="007E112A" w:rsidRPr="009E3902">
        <w:rPr>
          <w:rStyle w:val="Char7"/>
          <w:rtl/>
        </w:rPr>
        <w:t>ه</w:t>
      </w:r>
      <w:r w:rsidRPr="009E3902">
        <w:rPr>
          <w:rStyle w:val="Char7"/>
          <w:rtl/>
        </w:rPr>
        <w:t>أر</w:t>
      </w:r>
      <w:r w:rsidR="0099081C">
        <w:rPr>
          <w:rStyle w:val="Char7"/>
          <w:rtl/>
        </w:rPr>
        <w:t>ك</w:t>
      </w:r>
      <w:r w:rsidRPr="009E3902">
        <w:rPr>
          <w:rStyle w:val="Char7"/>
          <w:rtl/>
        </w:rPr>
        <w:t>م عل</w:t>
      </w:r>
      <w:r w:rsidR="0099081C">
        <w:rPr>
          <w:rStyle w:val="Char7"/>
          <w:rtl/>
        </w:rPr>
        <w:t>ي</w:t>
      </w:r>
      <w:r w:rsidRPr="009E3902">
        <w:rPr>
          <w:rStyle w:val="Char7"/>
          <w:rtl/>
        </w:rPr>
        <w:t xml:space="preserve"> الحقّ و أنتم تنفرون عنه نفور المعز</w:t>
      </w:r>
      <w:r w:rsidR="0099081C">
        <w:rPr>
          <w:rStyle w:val="Char7"/>
          <w:rtl/>
        </w:rPr>
        <w:t>ي</w:t>
      </w:r>
      <w:r w:rsidRPr="009E3902">
        <w:rPr>
          <w:rStyle w:val="Char7"/>
          <w:rtl/>
        </w:rPr>
        <w:t xml:space="preserve"> من وعوعه الأسد</w:t>
      </w:r>
      <w:r w:rsidR="007E112A" w:rsidRPr="009E3902">
        <w:rPr>
          <w:rStyle w:val="Char7"/>
          <w:rtl/>
        </w:rPr>
        <w:t>»</w:t>
      </w:r>
      <w:r w:rsidR="00F46742">
        <w:rPr>
          <w:rStyle w:val="Char6"/>
          <w:rtl/>
        </w:rPr>
        <w:t>.</w:t>
      </w:r>
      <w:r w:rsidR="0099081C">
        <w:rPr>
          <w:rStyle w:val="Char6"/>
          <w:rtl/>
        </w:rPr>
        <w:t xml:space="preserve"> </w:t>
      </w:r>
      <w:r w:rsidRPr="00613232">
        <w:rPr>
          <w:rStyle w:val="Char6"/>
          <w:rFonts w:hint="cs"/>
          <w:rtl/>
        </w:rPr>
        <w:t>یعنی</w:t>
      </w:r>
      <w:r w:rsidR="00C7270C">
        <w:rPr>
          <w:rStyle w:val="Char6"/>
          <w:rFonts w:hint="cs"/>
          <w:rtl/>
        </w:rPr>
        <w:t xml:space="preserve"> </w:t>
      </w:r>
      <w:r w:rsidR="00F46742">
        <w:rPr>
          <w:rStyle w:val="Char6"/>
          <w:rFonts w:hint="cs"/>
          <w:rtl/>
        </w:rPr>
        <w:t xml:space="preserve">ای </w:t>
      </w:r>
      <w:r w:rsidRPr="00613232">
        <w:rPr>
          <w:rStyle w:val="Char6"/>
          <w:rFonts w:hint="cs"/>
          <w:rtl/>
        </w:rPr>
        <w:t xml:space="preserve">مردمیکه عقلتان زائل شده شما را بحقّ توجّه می‌دهم از آن می‌رمید و چنان از حقّ </w:t>
      </w:r>
      <w:r w:rsidR="007E112A" w:rsidRPr="00613232">
        <w:rPr>
          <w:rStyle w:val="Char6"/>
          <w:rFonts w:hint="cs"/>
          <w:rtl/>
        </w:rPr>
        <w:t>ف</w:t>
      </w:r>
      <w:r w:rsidRPr="00613232">
        <w:rPr>
          <w:rStyle w:val="Char6"/>
          <w:rFonts w:hint="cs"/>
          <w:rtl/>
        </w:rPr>
        <w:t>رار می‌کنید مانند فرار گوسفندان از صدای شیر</w:t>
      </w:r>
      <w:r w:rsidR="00F46742">
        <w:rPr>
          <w:rStyle w:val="Char6"/>
          <w:rFonts w:hint="cs"/>
          <w:rtl/>
        </w:rPr>
        <w:t xml:space="preserve">. </w:t>
      </w:r>
    </w:p>
    <w:p w:rsidR="00F81C8E" w:rsidRPr="00613232" w:rsidRDefault="00E446F3"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25 اصحاب معاویه را بر اصحاب خود ترجیح می‌دهد و فرموده</w:t>
      </w:r>
      <w:r w:rsidR="00F46742">
        <w:rPr>
          <w:rStyle w:val="Char6"/>
          <w:rFonts w:hint="cs"/>
          <w:rtl/>
        </w:rPr>
        <w:t>:</w:t>
      </w:r>
      <w:r w:rsidR="0099081C">
        <w:rPr>
          <w:rStyle w:val="Char6"/>
          <w:rFonts w:hint="cs"/>
          <w:rtl/>
        </w:rPr>
        <w:t xml:space="preserve"> </w:t>
      </w:r>
      <w:r w:rsidR="007E112A" w:rsidRPr="009E3902">
        <w:rPr>
          <w:rStyle w:val="Char7"/>
          <w:rFonts w:hint="cs"/>
          <w:rtl/>
        </w:rPr>
        <w:t>«</w:t>
      </w:r>
      <w:r w:rsidRPr="009E3902">
        <w:rPr>
          <w:rStyle w:val="Char7"/>
          <w:rtl/>
        </w:rPr>
        <w:t>انّ هؤلاء القوم س</w:t>
      </w:r>
      <w:r w:rsidR="0099081C">
        <w:rPr>
          <w:rStyle w:val="Char7"/>
          <w:rtl/>
        </w:rPr>
        <w:t>ي</w:t>
      </w:r>
      <w:r w:rsidRPr="009E3902">
        <w:rPr>
          <w:rStyle w:val="Char7"/>
          <w:rtl/>
        </w:rPr>
        <w:t>د الون من</w:t>
      </w:r>
      <w:r w:rsidR="0099081C">
        <w:rPr>
          <w:rStyle w:val="Char7"/>
          <w:rtl/>
        </w:rPr>
        <w:t>ك</w:t>
      </w:r>
      <w:r w:rsidRPr="009E3902">
        <w:rPr>
          <w:rStyle w:val="Char7"/>
          <w:rtl/>
        </w:rPr>
        <w:t>م باجتماعهم عل</w:t>
      </w:r>
      <w:r w:rsidR="0099081C">
        <w:rPr>
          <w:rStyle w:val="Char7"/>
          <w:rtl/>
        </w:rPr>
        <w:t>ي</w:t>
      </w:r>
      <w:r w:rsidRPr="009E3902">
        <w:rPr>
          <w:rStyle w:val="Char7"/>
          <w:rtl/>
        </w:rPr>
        <w:t xml:space="preserve"> باطلهم و تفرّق</w:t>
      </w:r>
      <w:r w:rsidR="0099081C">
        <w:rPr>
          <w:rStyle w:val="Char7"/>
          <w:rtl/>
        </w:rPr>
        <w:t>ك</w:t>
      </w:r>
      <w:r w:rsidRPr="009E3902">
        <w:rPr>
          <w:rStyle w:val="Char7"/>
          <w:rtl/>
        </w:rPr>
        <w:t>م عن حقّ</w:t>
      </w:r>
      <w:r w:rsidR="0099081C">
        <w:rPr>
          <w:rStyle w:val="Char7"/>
          <w:rtl/>
        </w:rPr>
        <w:t>ك</w:t>
      </w:r>
      <w:r w:rsidRPr="009E3902">
        <w:rPr>
          <w:rStyle w:val="Char7"/>
          <w:rtl/>
        </w:rPr>
        <w:t>م</w:t>
      </w:r>
      <w:r w:rsidR="00E31375">
        <w:rPr>
          <w:rStyle w:val="Char7"/>
          <w:rFonts w:hint="cs"/>
          <w:rtl/>
        </w:rPr>
        <w:t>...</w:t>
      </w:r>
      <w:r w:rsidRPr="009E3902">
        <w:rPr>
          <w:rStyle w:val="Char7"/>
          <w:rtl/>
        </w:rPr>
        <w:t xml:space="preserve"> و بأدائهم الأمانه إل</w:t>
      </w:r>
      <w:r w:rsidR="0099081C">
        <w:rPr>
          <w:rStyle w:val="Char7"/>
          <w:rtl/>
        </w:rPr>
        <w:t>ي</w:t>
      </w:r>
      <w:r w:rsidRPr="009E3902">
        <w:rPr>
          <w:rStyle w:val="Char7"/>
          <w:rtl/>
        </w:rPr>
        <w:t xml:space="preserve"> صاحبهم و خ</w:t>
      </w:r>
      <w:r w:rsidR="0099081C">
        <w:rPr>
          <w:rStyle w:val="Char7"/>
          <w:rtl/>
        </w:rPr>
        <w:t>ي</w:t>
      </w:r>
      <w:r w:rsidRPr="009E3902">
        <w:rPr>
          <w:rStyle w:val="Char7"/>
          <w:rtl/>
        </w:rPr>
        <w:t>انت</w:t>
      </w:r>
      <w:r w:rsidR="0099081C">
        <w:rPr>
          <w:rStyle w:val="Char7"/>
          <w:rtl/>
        </w:rPr>
        <w:t>ك</w:t>
      </w:r>
      <w:r w:rsidRPr="009E3902">
        <w:rPr>
          <w:rStyle w:val="Char7"/>
          <w:rtl/>
        </w:rPr>
        <w:t>م و بصلاحهم ف</w:t>
      </w:r>
      <w:r w:rsidR="0099081C">
        <w:rPr>
          <w:rStyle w:val="Char7"/>
          <w:rtl/>
        </w:rPr>
        <w:t>ي</w:t>
      </w:r>
      <w:r w:rsidRPr="009E3902">
        <w:rPr>
          <w:rStyle w:val="Char7"/>
          <w:rtl/>
        </w:rPr>
        <w:t xml:space="preserve"> بلادهم و فساد</w:t>
      </w:r>
      <w:r w:rsidR="0099081C">
        <w:rPr>
          <w:rStyle w:val="Char7"/>
          <w:rtl/>
        </w:rPr>
        <w:t>ك</w:t>
      </w:r>
      <w:r w:rsidRPr="009E3902">
        <w:rPr>
          <w:rStyle w:val="Char7"/>
          <w:rtl/>
        </w:rPr>
        <w:t>م</w:t>
      </w:r>
      <w:r w:rsidR="00E31375">
        <w:rPr>
          <w:rStyle w:val="Char7"/>
          <w:rFonts w:hint="cs"/>
          <w:rtl/>
        </w:rPr>
        <w:t>...</w:t>
      </w:r>
      <w:r w:rsidRPr="009E3902">
        <w:rPr>
          <w:rStyle w:val="Char7"/>
          <w:rtl/>
        </w:rPr>
        <w:t xml:space="preserve"> أللّهمّ إنّ</w:t>
      </w:r>
      <w:r w:rsidR="0099081C">
        <w:rPr>
          <w:rStyle w:val="Char7"/>
          <w:rtl/>
        </w:rPr>
        <w:t>ي</w:t>
      </w:r>
      <w:r w:rsidRPr="009E3902">
        <w:rPr>
          <w:rStyle w:val="Char7"/>
          <w:rtl/>
        </w:rPr>
        <w:t xml:space="preserve"> قد مللتهم و ملوّن</w:t>
      </w:r>
      <w:r w:rsidR="0099081C">
        <w:rPr>
          <w:rStyle w:val="Char7"/>
          <w:rtl/>
        </w:rPr>
        <w:t>ي</w:t>
      </w:r>
      <w:r w:rsidRPr="009E3902">
        <w:rPr>
          <w:rStyle w:val="Char7"/>
          <w:rtl/>
        </w:rPr>
        <w:t xml:space="preserve"> و سئمتهم و سئمون</w:t>
      </w:r>
      <w:r w:rsidR="0099081C">
        <w:rPr>
          <w:rStyle w:val="Char7"/>
          <w:rtl/>
        </w:rPr>
        <w:t>ي</w:t>
      </w:r>
      <w:r w:rsidRPr="009E3902">
        <w:rPr>
          <w:rStyle w:val="Char7"/>
          <w:rtl/>
        </w:rPr>
        <w:t xml:space="preserve"> فأبدلن</w:t>
      </w:r>
      <w:r w:rsidR="0099081C">
        <w:rPr>
          <w:rStyle w:val="Char7"/>
          <w:rtl/>
        </w:rPr>
        <w:t>ي</w:t>
      </w:r>
      <w:r w:rsidRPr="009E3902">
        <w:rPr>
          <w:rStyle w:val="Char7"/>
          <w:rtl/>
        </w:rPr>
        <w:t xml:space="preserve"> بهم خ</w:t>
      </w:r>
      <w:r w:rsidR="0099081C">
        <w:rPr>
          <w:rStyle w:val="Char7"/>
          <w:rtl/>
        </w:rPr>
        <w:t>ي</w:t>
      </w:r>
      <w:r w:rsidRPr="009E3902">
        <w:rPr>
          <w:rStyle w:val="Char7"/>
          <w:rtl/>
        </w:rPr>
        <w:t>را منهم و أبدلهم ب</w:t>
      </w:r>
      <w:r w:rsidR="0099081C">
        <w:rPr>
          <w:rStyle w:val="Char7"/>
          <w:rtl/>
        </w:rPr>
        <w:t>ي</w:t>
      </w:r>
      <w:r w:rsidRPr="009E3902">
        <w:rPr>
          <w:rStyle w:val="Char7"/>
          <w:rFonts w:ascii="Times New Roman" w:hAnsi="Times New Roman" w:cs="Times New Roman" w:hint="cs"/>
          <w:rtl/>
        </w:rPr>
        <w:t>‌</w:t>
      </w:r>
      <w:r w:rsidRPr="009E3902">
        <w:rPr>
          <w:rStyle w:val="Char7"/>
          <w:rFonts w:hint="cs"/>
          <w:rtl/>
        </w:rPr>
        <w:t>شرّا</w:t>
      </w:r>
      <w:r w:rsidRPr="009E3902">
        <w:rPr>
          <w:rStyle w:val="Char7"/>
          <w:rtl/>
        </w:rPr>
        <w:t xml:space="preserve"> </w:t>
      </w:r>
      <w:r w:rsidRPr="009E3902">
        <w:rPr>
          <w:rStyle w:val="Char7"/>
          <w:rFonts w:hint="cs"/>
          <w:rtl/>
        </w:rPr>
        <w:t>م</w:t>
      </w:r>
      <w:r w:rsidRPr="009E3902">
        <w:rPr>
          <w:rStyle w:val="Char7"/>
          <w:rtl/>
        </w:rPr>
        <w:t>نّ</w:t>
      </w:r>
      <w:r w:rsidR="0099081C">
        <w:rPr>
          <w:rStyle w:val="Char7"/>
          <w:rtl/>
        </w:rPr>
        <w:t>ي</w:t>
      </w:r>
      <w:r w:rsidR="007E112A" w:rsidRPr="009E3902">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اصحاب معاویه به زودی دولت شما را از شما خواهند گرفت زیرا آنان بر باطل خود متّحدند و شما از حقّ خود متفرّقید و آنان امانت را به صاحب خود ردّ می‌کنند و شما خیانت می‌کنند آنان در بلاد خود به صلاح پرداخته و شما فساد می‌کنید</w:t>
      </w:r>
      <w:r w:rsidR="00F46742">
        <w:rPr>
          <w:rStyle w:val="Char6"/>
          <w:rFonts w:hint="cs"/>
          <w:rtl/>
        </w:rPr>
        <w:t>،</w:t>
      </w:r>
      <w:r w:rsidR="0099081C">
        <w:rPr>
          <w:rStyle w:val="Char6"/>
          <w:rFonts w:hint="cs"/>
          <w:rtl/>
        </w:rPr>
        <w:t xml:space="preserve"> </w:t>
      </w:r>
      <w:r w:rsidRPr="00613232">
        <w:rPr>
          <w:rStyle w:val="Char6"/>
          <w:rFonts w:hint="cs"/>
          <w:rtl/>
        </w:rPr>
        <w:t>خدایا من ایشان را ملول کردم (از بس گفتم) و ایشان مرا ملول و آزرده کردند و ایشان را خسته کردم و ایشان مرا خسته کردند ایشان را از من بگیر و مردم بهتری مرا عطا کن و مرا از ایشان بگیر و بدتر از من نصیبشان گردان</w:t>
      </w:r>
      <w:r w:rsidR="00F46742">
        <w:rPr>
          <w:rStyle w:val="Char6"/>
          <w:rFonts w:hint="cs"/>
          <w:rtl/>
        </w:rPr>
        <w:t>.</w:t>
      </w:r>
      <w:r w:rsidR="0099081C">
        <w:rPr>
          <w:rStyle w:val="Char6"/>
          <w:rFonts w:hint="cs"/>
          <w:rtl/>
        </w:rPr>
        <w:t xml:space="preserve"> </w:t>
      </w:r>
    </w:p>
    <w:p w:rsidR="009F384F" w:rsidRPr="002C249D" w:rsidRDefault="009F384F" w:rsidP="005005A6">
      <w:pPr>
        <w:pStyle w:val="StyleComplexBLotus12ptJustifiedFirstline05cmCharCharCharCharChar1Char"/>
        <w:spacing w:line="240" w:lineRule="auto"/>
        <w:rPr>
          <w:rFonts w:ascii="Times New Roman" w:hAnsi="Times New Roman" w:cs="Times New Roman"/>
          <w:sz w:val="28"/>
          <w:szCs w:val="28"/>
          <w:rtl/>
          <w:lang w:bidi="fa-IR"/>
        </w:rPr>
      </w:pPr>
      <w:r w:rsidRPr="00613232">
        <w:rPr>
          <w:rStyle w:val="Char6"/>
          <w:rFonts w:hint="cs"/>
          <w:rtl/>
        </w:rPr>
        <w:t>و در خطب</w:t>
      </w:r>
      <w:r w:rsidR="00F46742">
        <w:rPr>
          <w:rStyle w:val="Char6"/>
          <w:rFonts w:hint="cs"/>
          <w:rtl/>
        </w:rPr>
        <w:t>ۀ</w:t>
      </w:r>
      <w:r w:rsidRPr="00613232">
        <w:rPr>
          <w:rStyle w:val="Char6"/>
          <w:rFonts w:hint="cs"/>
          <w:rtl/>
        </w:rPr>
        <w:t xml:space="preserve"> 29 سراسر از ایشان نکوهش می‌کند از آن جمله فرموده</w:t>
      </w:r>
      <w:r w:rsidR="00F46742">
        <w:rPr>
          <w:rStyle w:val="Char6"/>
          <w:rFonts w:hint="cs"/>
          <w:rtl/>
        </w:rPr>
        <w:t>:</w:t>
      </w:r>
      <w:r w:rsidR="0099081C">
        <w:rPr>
          <w:rStyle w:val="Char6"/>
          <w:rFonts w:hint="cs"/>
          <w:rtl/>
        </w:rPr>
        <w:t xml:space="preserve"> </w:t>
      </w:r>
      <w:r w:rsidR="007E112A" w:rsidRPr="009E3902">
        <w:rPr>
          <w:rStyle w:val="Char7"/>
          <w:rFonts w:hint="cs"/>
          <w:rtl/>
        </w:rPr>
        <w:t>«</w:t>
      </w:r>
      <w:r w:rsidRPr="009E3902">
        <w:rPr>
          <w:rStyle w:val="Char7"/>
          <w:rtl/>
        </w:rPr>
        <w:t>و من فاز ب</w:t>
      </w:r>
      <w:r w:rsidR="0099081C">
        <w:rPr>
          <w:rStyle w:val="Char7"/>
          <w:rtl/>
        </w:rPr>
        <w:t>ك</w:t>
      </w:r>
      <w:r w:rsidRPr="009E3902">
        <w:rPr>
          <w:rStyle w:val="Char7"/>
          <w:rtl/>
        </w:rPr>
        <w:t>م فقد فاز والله بالسّهم الأخ</w:t>
      </w:r>
      <w:r w:rsidR="0099081C">
        <w:rPr>
          <w:rStyle w:val="Char7"/>
          <w:rtl/>
        </w:rPr>
        <w:t>ي</w:t>
      </w:r>
      <w:r w:rsidRPr="009E3902">
        <w:rPr>
          <w:rStyle w:val="Char7"/>
          <w:rtl/>
        </w:rPr>
        <w:t>ب</w:t>
      </w:r>
      <w:r w:rsidR="007E112A" w:rsidRPr="009E3902">
        <w:rPr>
          <w:rStyle w:val="Char7"/>
          <w:rFonts w:hint="cs"/>
          <w:rtl/>
        </w:rPr>
        <w:t>»</w:t>
      </w:r>
      <w:r w:rsidR="00F46742">
        <w:rPr>
          <w:rStyle w:val="Char6"/>
          <w:rFonts w:hint="cs"/>
          <w:rtl/>
        </w:rPr>
        <w:t>.</w:t>
      </w:r>
      <w:r w:rsidR="0099081C">
        <w:rPr>
          <w:rStyle w:val="Char6"/>
          <w:rFonts w:hint="cs"/>
          <w:rtl/>
        </w:rPr>
        <w:t xml:space="preserve"> </w:t>
      </w:r>
      <w:r w:rsidRPr="00613232">
        <w:rPr>
          <w:rStyle w:val="Char6"/>
          <w:rFonts w:hint="cs"/>
          <w:rtl/>
        </w:rPr>
        <w:t>یعنی هر کس شما نصیب او گردید به خدا قسم به سهم ناامیدتری مبتلا شده</w:t>
      </w:r>
      <w:r w:rsidR="00F46742">
        <w:rPr>
          <w:rStyle w:val="Char6"/>
          <w:rFonts w:hint="cs"/>
          <w:rtl/>
        </w:rPr>
        <w:t xml:space="preserve">. </w:t>
      </w:r>
    </w:p>
    <w:p w:rsidR="008560DB" w:rsidRPr="00613232" w:rsidRDefault="004B0594" w:rsidP="005005A6">
      <w:pPr>
        <w:pStyle w:val="StyleComplexBLotus12ptJustifiedFirstline05cmCharCharCharCharChar1Char"/>
        <w:widowControl w:val="0"/>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34 نیر سراسر صحاب</w:t>
      </w:r>
      <w:r w:rsidR="00F46742">
        <w:rPr>
          <w:rStyle w:val="Char6"/>
          <w:rFonts w:hint="cs"/>
          <w:rtl/>
        </w:rPr>
        <w:t>ۀ</w:t>
      </w:r>
      <w:r w:rsidRPr="00613232">
        <w:rPr>
          <w:rStyle w:val="Char6"/>
          <w:rFonts w:hint="cs"/>
          <w:rtl/>
        </w:rPr>
        <w:t xml:space="preserve"> خود را مذمّت کرده از جمله فرموده</w:t>
      </w:r>
      <w:r w:rsidR="00F46742">
        <w:rPr>
          <w:rStyle w:val="Char6"/>
          <w:rFonts w:hint="cs"/>
          <w:rtl/>
        </w:rPr>
        <w:t>:</w:t>
      </w:r>
      <w:r w:rsidR="0099081C">
        <w:rPr>
          <w:rStyle w:val="Char6"/>
          <w:rFonts w:hint="cs"/>
          <w:rtl/>
        </w:rPr>
        <w:t xml:space="preserve"> </w:t>
      </w:r>
      <w:r w:rsidR="007E112A" w:rsidRPr="009E3902">
        <w:rPr>
          <w:rStyle w:val="Char7"/>
          <w:rFonts w:hint="cs"/>
          <w:rtl/>
        </w:rPr>
        <w:t>«</w:t>
      </w:r>
      <w:r w:rsidRPr="009E3902">
        <w:rPr>
          <w:rStyle w:val="Char7"/>
          <w:rtl/>
        </w:rPr>
        <w:t xml:space="preserve">ما أنتم إلّا </w:t>
      </w:r>
      <w:r w:rsidR="0099081C">
        <w:rPr>
          <w:rStyle w:val="Char7"/>
          <w:rtl/>
        </w:rPr>
        <w:t>ك</w:t>
      </w:r>
      <w:r w:rsidRPr="009E3902">
        <w:rPr>
          <w:rStyle w:val="Char7"/>
          <w:rtl/>
        </w:rPr>
        <w:t>ابل ضلّ رعاتها</w:t>
      </w:r>
      <w:r w:rsidR="00F46742">
        <w:rPr>
          <w:rStyle w:val="Char7"/>
          <w:rtl/>
        </w:rPr>
        <w:t>،</w:t>
      </w:r>
      <w:r w:rsidR="0099081C">
        <w:rPr>
          <w:rStyle w:val="Char7"/>
          <w:rtl/>
        </w:rPr>
        <w:t xml:space="preserve"> </w:t>
      </w:r>
      <w:r w:rsidRPr="009E3902">
        <w:rPr>
          <w:rStyle w:val="Char7"/>
          <w:rtl/>
        </w:rPr>
        <w:t>ف</w:t>
      </w:r>
      <w:r w:rsidR="0099081C">
        <w:rPr>
          <w:rStyle w:val="Char7"/>
          <w:rtl/>
        </w:rPr>
        <w:t>ك</w:t>
      </w:r>
      <w:r w:rsidRPr="009E3902">
        <w:rPr>
          <w:rStyle w:val="Char7"/>
          <w:rtl/>
        </w:rPr>
        <w:t>لّما جمعت من جانب انتشرت من آخر</w:t>
      </w:r>
      <w:r w:rsidR="007E112A" w:rsidRPr="009E3902">
        <w:rPr>
          <w:rStyle w:val="Char7"/>
          <w:rFonts w:hint="cs"/>
          <w:rtl/>
        </w:rPr>
        <w:t>»</w:t>
      </w:r>
      <w:r w:rsidR="00F46742">
        <w:rPr>
          <w:rStyle w:val="Char6"/>
          <w:rtl/>
        </w:rPr>
        <w:t>.</w:t>
      </w:r>
      <w:r w:rsidR="0099081C">
        <w:rPr>
          <w:rStyle w:val="Char6"/>
          <w:rtl/>
        </w:rPr>
        <w:t xml:space="preserve"> </w:t>
      </w:r>
      <w:r w:rsidRPr="00613232">
        <w:rPr>
          <w:rStyle w:val="Char6"/>
          <w:rFonts w:hint="cs"/>
          <w:rtl/>
        </w:rPr>
        <w:t>یعنی شما مانند شترانی هستید که چوپان خود را گم کرده‌اند</w:t>
      </w:r>
      <w:r w:rsidR="0028292C" w:rsidRPr="00613232">
        <w:rPr>
          <w:rStyle w:val="Char6"/>
          <w:rFonts w:hint="cs"/>
          <w:rtl/>
        </w:rPr>
        <w:t xml:space="preserve"> از هر طرف جمع‌آوری شود از جانب دیگر پراکنده شوند</w:t>
      </w:r>
      <w:r w:rsidR="00F46742">
        <w:rPr>
          <w:rStyle w:val="Char6"/>
          <w:rFonts w:hint="cs"/>
          <w:rtl/>
        </w:rPr>
        <w:t xml:space="preserve">. </w:t>
      </w:r>
    </w:p>
    <w:p w:rsidR="0028655E" w:rsidRPr="009E3902" w:rsidRDefault="00996946"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35 فرموده</w:t>
      </w:r>
      <w:r w:rsidR="00F46742">
        <w:rPr>
          <w:rStyle w:val="Char6"/>
          <w:rFonts w:hint="cs"/>
          <w:rtl/>
        </w:rPr>
        <w:t>:</w:t>
      </w:r>
      <w:r w:rsidR="0099081C">
        <w:rPr>
          <w:rStyle w:val="Char6"/>
          <w:rFonts w:hint="cs"/>
          <w:rtl/>
        </w:rPr>
        <w:t xml:space="preserve"> </w:t>
      </w:r>
      <w:r w:rsidRPr="00613232">
        <w:rPr>
          <w:rStyle w:val="Char6"/>
          <w:rFonts w:hint="cs"/>
          <w:rtl/>
        </w:rPr>
        <w:t xml:space="preserve">با من مخالفت و جفا کردید و تا توانستید نافرمانی نمودید </w:t>
      </w:r>
      <w:r w:rsidRPr="009E3902">
        <w:rPr>
          <w:rStyle w:val="Char7"/>
          <w:rtl/>
        </w:rPr>
        <w:t>«فأب</w:t>
      </w:r>
      <w:r w:rsidR="0099081C">
        <w:rPr>
          <w:rStyle w:val="Char7"/>
          <w:rtl/>
        </w:rPr>
        <w:t>ي</w:t>
      </w:r>
      <w:r w:rsidRPr="009E3902">
        <w:rPr>
          <w:rStyle w:val="Char7"/>
          <w:rtl/>
        </w:rPr>
        <w:t>تم علّ إباء المخالف</w:t>
      </w:r>
      <w:r w:rsidR="0099081C">
        <w:rPr>
          <w:rStyle w:val="Char7"/>
          <w:rtl/>
        </w:rPr>
        <w:t>ي</w:t>
      </w:r>
      <w:r w:rsidRPr="009E3902">
        <w:rPr>
          <w:rStyle w:val="Char7"/>
          <w:rtl/>
        </w:rPr>
        <w:t>ن الجفا</w:t>
      </w:r>
      <w:r w:rsidR="007E112A" w:rsidRPr="009E3902">
        <w:rPr>
          <w:rStyle w:val="Char7"/>
          <w:rtl/>
        </w:rPr>
        <w:t>ة</w:t>
      </w:r>
      <w:r w:rsidR="00F46742">
        <w:rPr>
          <w:rStyle w:val="Char7"/>
          <w:rtl/>
        </w:rPr>
        <w:t>،</w:t>
      </w:r>
      <w:r w:rsidR="0099081C">
        <w:rPr>
          <w:rStyle w:val="Char7"/>
          <w:rtl/>
        </w:rPr>
        <w:t xml:space="preserve"> </w:t>
      </w:r>
      <w:r w:rsidRPr="009E3902">
        <w:rPr>
          <w:rStyle w:val="Char7"/>
          <w:rtl/>
        </w:rPr>
        <w:t>و المنا</w:t>
      </w:r>
      <w:r w:rsidR="000837C5" w:rsidRPr="009E3902">
        <w:rPr>
          <w:rStyle w:val="Char7"/>
          <w:rtl/>
        </w:rPr>
        <w:t>بذ</w:t>
      </w:r>
      <w:r w:rsidR="0099081C">
        <w:rPr>
          <w:rStyle w:val="Char7"/>
          <w:rtl/>
        </w:rPr>
        <w:t>ي</w:t>
      </w:r>
      <w:r w:rsidR="000837C5" w:rsidRPr="009E3902">
        <w:rPr>
          <w:rStyle w:val="Char7"/>
          <w:rtl/>
        </w:rPr>
        <w:t>ن العصا</w:t>
      </w:r>
      <w:r w:rsidR="007E112A" w:rsidRPr="009E3902">
        <w:rPr>
          <w:rStyle w:val="Char7"/>
          <w:rtl/>
        </w:rPr>
        <w:t>ة</w:t>
      </w:r>
      <w:r w:rsidR="000837C5" w:rsidRPr="009E3902">
        <w:rPr>
          <w:rStyle w:val="Char7"/>
          <w:rtl/>
        </w:rPr>
        <w:t xml:space="preserve"> حتّ</w:t>
      </w:r>
      <w:r w:rsidR="0099081C">
        <w:rPr>
          <w:rStyle w:val="Char7"/>
          <w:rtl/>
        </w:rPr>
        <w:t>ي</w:t>
      </w:r>
      <w:r w:rsidR="000837C5" w:rsidRPr="009E3902">
        <w:rPr>
          <w:rStyle w:val="Char7"/>
          <w:rtl/>
        </w:rPr>
        <w:t xml:space="preserve"> ارتاب النّاصح بنصحه</w:t>
      </w:r>
      <w:r w:rsidR="00E8334B" w:rsidRPr="009E3902">
        <w:rPr>
          <w:rStyle w:val="Char7"/>
          <w:rtl/>
        </w:rPr>
        <w:t>»</w:t>
      </w:r>
      <w:r w:rsidR="00F46742">
        <w:rPr>
          <w:rStyle w:val="Char6"/>
          <w:rtl/>
        </w:rPr>
        <w:t xml:space="preserve">. </w:t>
      </w:r>
    </w:p>
    <w:p w:rsidR="00996946" w:rsidRPr="009E3902" w:rsidRDefault="00E8334B"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39 ایشان م</w:t>
      </w:r>
      <w:r w:rsidR="00B60E4D" w:rsidRPr="00613232">
        <w:rPr>
          <w:rStyle w:val="Char6"/>
          <w:rFonts w:hint="cs"/>
          <w:rtl/>
        </w:rPr>
        <w:t>ذ</w:t>
      </w:r>
      <w:r w:rsidRPr="00613232">
        <w:rPr>
          <w:rStyle w:val="Char6"/>
          <w:rFonts w:hint="cs"/>
          <w:rtl/>
        </w:rPr>
        <w:t>مت کرده ومی‌فرماید</w:t>
      </w:r>
      <w:r w:rsidR="00F46742">
        <w:rPr>
          <w:rStyle w:val="Char6"/>
          <w:rFonts w:hint="cs"/>
          <w:rtl/>
        </w:rPr>
        <w:t>:</w:t>
      </w:r>
      <w:r w:rsidR="0099081C">
        <w:rPr>
          <w:rStyle w:val="Char6"/>
          <w:rFonts w:hint="cs"/>
          <w:rtl/>
        </w:rPr>
        <w:t xml:space="preserve"> </w:t>
      </w:r>
      <w:r w:rsidR="007E112A" w:rsidRPr="009E3902">
        <w:rPr>
          <w:rStyle w:val="Char7"/>
          <w:rtl/>
        </w:rPr>
        <w:t>«</w:t>
      </w:r>
      <w:r w:rsidR="00834142" w:rsidRPr="009E3902">
        <w:rPr>
          <w:rStyle w:val="Char7"/>
          <w:rtl/>
        </w:rPr>
        <w:t>لا أبا ل</w:t>
      </w:r>
      <w:r w:rsidR="0099081C">
        <w:rPr>
          <w:rStyle w:val="Char7"/>
          <w:rtl/>
        </w:rPr>
        <w:t>ك</w:t>
      </w:r>
      <w:r w:rsidR="00834142" w:rsidRPr="009E3902">
        <w:rPr>
          <w:rStyle w:val="Char7"/>
          <w:rtl/>
        </w:rPr>
        <w:t>م ما تنتظرون بنصر</w:t>
      </w:r>
      <w:r w:rsidR="0099081C">
        <w:rPr>
          <w:rStyle w:val="Char7"/>
          <w:rtl/>
        </w:rPr>
        <w:t>ك</w:t>
      </w:r>
      <w:r w:rsidR="00834142" w:rsidRPr="009E3902">
        <w:rPr>
          <w:rStyle w:val="Char7"/>
          <w:rtl/>
        </w:rPr>
        <w:t>م ربّ</w:t>
      </w:r>
      <w:r w:rsidR="0099081C">
        <w:rPr>
          <w:rStyle w:val="Char7"/>
          <w:rtl/>
        </w:rPr>
        <w:t>ك</w:t>
      </w:r>
      <w:r w:rsidR="00834142" w:rsidRPr="009E3902">
        <w:rPr>
          <w:rStyle w:val="Char7"/>
          <w:rtl/>
        </w:rPr>
        <w:t>م أماد</w:t>
      </w:r>
      <w:r w:rsidR="0099081C">
        <w:rPr>
          <w:rStyle w:val="Char7"/>
          <w:rtl/>
        </w:rPr>
        <w:t>ي</w:t>
      </w:r>
      <w:r w:rsidR="00834142" w:rsidRPr="009E3902">
        <w:rPr>
          <w:rStyle w:val="Char7"/>
          <w:rtl/>
        </w:rPr>
        <w:t xml:space="preserve">ن </w:t>
      </w:r>
      <w:r w:rsidR="0099081C">
        <w:rPr>
          <w:rStyle w:val="Char7"/>
          <w:rtl/>
        </w:rPr>
        <w:t>ي</w:t>
      </w:r>
      <w:r w:rsidR="00834142" w:rsidRPr="009E3902">
        <w:rPr>
          <w:rStyle w:val="Char7"/>
          <w:rtl/>
        </w:rPr>
        <w:t>ج</w:t>
      </w:r>
      <w:r w:rsidR="00417002" w:rsidRPr="009E3902">
        <w:rPr>
          <w:rStyle w:val="Char7"/>
          <w:rtl/>
        </w:rPr>
        <w:t>مع</w:t>
      </w:r>
      <w:r w:rsidR="0099081C">
        <w:rPr>
          <w:rStyle w:val="Char7"/>
          <w:rtl/>
        </w:rPr>
        <w:t>ك</w:t>
      </w:r>
      <w:r w:rsidR="00417002" w:rsidRPr="009E3902">
        <w:rPr>
          <w:rStyle w:val="Char7"/>
          <w:rtl/>
        </w:rPr>
        <w:t>م و لا حم</w:t>
      </w:r>
      <w:r w:rsidR="0099081C">
        <w:rPr>
          <w:rStyle w:val="Char7"/>
          <w:rtl/>
        </w:rPr>
        <w:t>ي</w:t>
      </w:r>
      <w:r w:rsidR="00417002" w:rsidRPr="009E3902">
        <w:rPr>
          <w:rStyle w:val="Char7"/>
          <w:rtl/>
        </w:rPr>
        <w:t>ه تحمئ</w:t>
      </w:r>
      <w:r w:rsidR="0099081C">
        <w:rPr>
          <w:rStyle w:val="Char7"/>
          <w:rtl/>
        </w:rPr>
        <w:t>ك</w:t>
      </w:r>
      <w:r w:rsidR="00417002" w:rsidRPr="009E3902">
        <w:rPr>
          <w:rStyle w:val="Char7"/>
          <w:rtl/>
        </w:rPr>
        <w:t>م أقوم ف</w:t>
      </w:r>
      <w:r w:rsidR="0099081C">
        <w:rPr>
          <w:rStyle w:val="Char7"/>
          <w:rtl/>
        </w:rPr>
        <w:t>يك</w:t>
      </w:r>
      <w:r w:rsidR="00417002" w:rsidRPr="009E3902">
        <w:rPr>
          <w:rStyle w:val="Char7"/>
          <w:rtl/>
        </w:rPr>
        <w:t>م مستصرخا و أناد</w:t>
      </w:r>
      <w:r w:rsidR="0099081C">
        <w:rPr>
          <w:rStyle w:val="Char7"/>
          <w:rtl/>
        </w:rPr>
        <w:t>يك</w:t>
      </w:r>
      <w:r w:rsidR="00417002" w:rsidRPr="009E3902">
        <w:rPr>
          <w:rStyle w:val="Char7"/>
          <w:rtl/>
        </w:rPr>
        <w:t>م متغوّثا فلا تسمعون ل</w:t>
      </w:r>
      <w:r w:rsidR="0099081C">
        <w:rPr>
          <w:rStyle w:val="Char7"/>
          <w:rtl/>
        </w:rPr>
        <w:t>ي</w:t>
      </w:r>
      <w:r w:rsidR="00417002" w:rsidRPr="009E3902">
        <w:rPr>
          <w:rStyle w:val="Char7"/>
          <w:rtl/>
        </w:rPr>
        <w:t xml:space="preserve"> قولا</w:t>
      </w:r>
      <w:r w:rsidR="007E112A" w:rsidRPr="009E3902">
        <w:rPr>
          <w:rStyle w:val="Char7"/>
          <w:rtl/>
        </w:rPr>
        <w:t>»</w:t>
      </w:r>
      <w:r w:rsidR="00F46742">
        <w:rPr>
          <w:rStyle w:val="Char6"/>
          <w:rFonts w:hint="cs"/>
          <w:rtl/>
        </w:rPr>
        <w:t>.</w:t>
      </w:r>
      <w:r w:rsidR="0099081C">
        <w:rPr>
          <w:rStyle w:val="Char6"/>
          <w:rFonts w:hint="cs"/>
          <w:rtl/>
        </w:rPr>
        <w:t xml:space="preserve"> </w:t>
      </w:r>
      <w:r w:rsidR="00417002" w:rsidRPr="00613232">
        <w:rPr>
          <w:rStyle w:val="Char6"/>
          <w:rFonts w:hint="cs"/>
          <w:rtl/>
        </w:rPr>
        <w:t xml:space="preserve">یعنی بی‌پدران منتظر چه هستند برای یاری پروردگارتان آیا دینی که شما </w:t>
      </w:r>
      <w:r w:rsidR="00E14875" w:rsidRPr="00613232">
        <w:rPr>
          <w:rStyle w:val="Char6"/>
          <w:rFonts w:hint="cs"/>
          <w:rtl/>
        </w:rPr>
        <w:t xml:space="preserve">را </w:t>
      </w:r>
      <w:r w:rsidR="00417002" w:rsidRPr="00613232">
        <w:rPr>
          <w:rStyle w:val="Char6"/>
          <w:rFonts w:hint="cs"/>
          <w:rtl/>
        </w:rPr>
        <w:t>جمع کند ندارید و غیرتی که شما را حرکت دهد فاقدید در میان شما می‌ایستم و فریاد می‌زنم و استغاثه می‌نمایم هیچ گفتار مرا نمی‌شنوید و از جمله به ایشان فرموده</w:t>
      </w:r>
      <w:r w:rsidR="00F46742">
        <w:rPr>
          <w:rStyle w:val="Char6"/>
          <w:rFonts w:hint="cs"/>
          <w:rtl/>
        </w:rPr>
        <w:t>:</w:t>
      </w:r>
      <w:r w:rsidR="0099081C">
        <w:rPr>
          <w:rStyle w:val="Char6"/>
          <w:rFonts w:hint="cs"/>
          <w:rtl/>
        </w:rPr>
        <w:t xml:space="preserve"> </w:t>
      </w:r>
      <w:r w:rsidR="00B60E4D" w:rsidRPr="009E3902">
        <w:rPr>
          <w:rStyle w:val="Char7"/>
          <w:rtl/>
        </w:rPr>
        <w:t>«</w:t>
      </w:r>
      <w:r w:rsidR="00417002" w:rsidRPr="009E3902">
        <w:rPr>
          <w:rStyle w:val="Char7"/>
          <w:rtl/>
        </w:rPr>
        <w:t>فجرجرتم جرجر</w:t>
      </w:r>
      <w:r w:rsidR="00B60E4D" w:rsidRPr="009E3902">
        <w:rPr>
          <w:rStyle w:val="Char7"/>
          <w:rtl/>
        </w:rPr>
        <w:t>ة</w:t>
      </w:r>
      <w:r w:rsidR="00417002" w:rsidRPr="009E3902">
        <w:rPr>
          <w:rStyle w:val="Char7"/>
          <w:rtl/>
        </w:rPr>
        <w:t xml:space="preserve"> الجمل الأسرّ و تثاقلتم النّصوالأدبر</w:t>
      </w:r>
      <w:r w:rsidR="00B60E4D" w:rsidRPr="009E3902">
        <w:rPr>
          <w:rStyle w:val="Char7"/>
          <w:rtl/>
        </w:rPr>
        <w:t>»</w:t>
      </w:r>
      <w:r w:rsidR="00F46742">
        <w:rPr>
          <w:rStyle w:val="Char6"/>
          <w:rtl/>
        </w:rPr>
        <w:t>.</w:t>
      </w:r>
      <w:r w:rsidR="0099081C">
        <w:rPr>
          <w:rStyle w:val="Char6"/>
          <w:rtl/>
        </w:rPr>
        <w:t xml:space="preserve"> </w:t>
      </w:r>
    </w:p>
    <w:p w:rsidR="00417002" w:rsidRPr="009E3902" w:rsidRDefault="00417002" w:rsidP="005005A6">
      <w:pPr>
        <w:pStyle w:val="StyleComplexBLotus12ptJustifiedFirstline05cmCharCharCharCharChar1Char"/>
        <w:spacing w:line="240" w:lineRule="auto"/>
        <w:rPr>
          <w:rStyle w:val="Char7"/>
          <w:rtl/>
        </w:rPr>
      </w:pPr>
      <w:r w:rsidRPr="00613232">
        <w:rPr>
          <w:rStyle w:val="Char6"/>
          <w:rFonts w:hint="cs"/>
          <w:rtl/>
        </w:rPr>
        <w:t>در خطب</w:t>
      </w:r>
      <w:r w:rsidR="00F46742">
        <w:rPr>
          <w:rStyle w:val="Char6"/>
          <w:rFonts w:hint="cs"/>
          <w:rtl/>
        </w:rPr>
        <w:t>ۀ</w:t>
      </w:r>
      <w:r w:rsidRPr="00613232">
        <w:rPr>
          <w:rStyle w:val="Char6"/>
          <w:rFonts w:hint="cs"/>
          <w:rtl/>
        </w:rPr>
        <w:t xml:space="preserve"> </w:t>
      </w:r>
      <w:r w:rsidR="00E14875" w:rsidRPr="00613232">
        <w:rPr>
          <w:rStyle w:val="Char6"/>
          <w:rFonts w:hint="cs"/>
          <w:rtl/>
        </w:rPr>
        <w:t>96 چه قدر از ایشان مدمّت کرده از جمله می‌فرماید</w:t>
      </w:r>
      <w:r w:rsidR="00F46742">
        <w:rPr>
          <w:rStyle w:val="Char6"/>
          <w:rFonts w:hint="cs"/>
          <w:rtl/>
        </w:rPr>
        <w:t>:</w:t>
      </w:r>
      <w:r w:rsidR="0099081C">
        <w:rPr>
          <w:rStyle w:val="Char6"/>
          <w:rFonts w:hint="cs"/>
          <w:rtl/>
        </w:rPr>
        <w:t xml:space="preserve"> </w:t>
      </w:r>
      <w:r w:rsidR="00B60E4D" w:rsidRPr="009E3902">
        <w:rPr>
          <w:rStyle w:val="Char7"/>
          <w:rFonts w:hint="cs"/>
          <w:rtl/>
        </w:rPr>
        <w:t>«</w:t>
      </w:r>
      <w:r w:rsidR="00E14875" w:rsidRPr="009E3902">
        <w:rPr>
          <w:rStyle w:val="Char7"/>
          <w:rtl/>
        </w:rPr>
        <w:t>لوددت والله أنّ معاو</w:t>
      </w:r>
      <w:r w:rsidR="0099081C">
        <w:rPr>
          <w:rStyle w:val="Char7"/>
          <w:rtl/>
        </w:rPr>
        <w:t>ي</w:t>
      </w:r>
      <w:r w:rsidR="00E14875" w:rsidRPr="009E3902">
        <w:rPr>
          <w:rStyle w:val="Char7"/>
          <w:rtl/>
        </w:rPr>
        <w:t>ه صارفن</w:t>
      </w:r>
      <w:r w:rsidR="0099081C">
        <w:rPr>
          <w:rStyle w:val="Char7"/>
          <w:rtl/>
        </w:rPr>
        <w:t>ي</w:t>
      </w:r>
      <w:r w:rsidR="00E14875" w:rsidRPr="009E3902">
        <w:rPr>
          <w:rStyle w:val="Char7"/>
          <w:rtl/>
        </w:rPr>
        <w:t xml:space="preserve"> ب</w:t>
      </w:r>
      <w:r w:rsidR="0099081C">
        <w:rPr>
          <w:rStyle w:val="Char7"/>
          <w:rtl/>
        </w:rPr>
        <w:t>ك</w:t>
      </w:r>
      <w:r w:rsidR="00E14875" w:rsidRPr="009E3902">
        <w:rPr>
          <w:rStyle w:val="Char7"/>
          <w:rtl/>
        </w:rPr>
        <w:t>م صرف الدّن</w:t>
      </w:r>
      <w:r w:rsidR="0099081C">
        <w:rPr>
          <w:rStyle w:val="Char7"/>
          <w:rtl/>
        </w:rPr>
        <w:t>ي</w:t>
      </w:r>
      <w:r w:rsidR="00E14875" w:rsidRPr="009E3902">
        <w:rPr>
          <w:rStyle w:val="Char7"/>
          <w:rtl/>
        </w:rPr>
        <w:t>ا بالدّرهم فأخذ منّ</w:t>
      </w:r>
      <w:r w:rsidR="0099081C">
        <w:rPr>
          <w:rStyle w:val="Char7"/>
          <w:rtl/>
        </w:rPr>
        <w:t>ي</w:t>
      </w:r>
      <w:r w:rsidR="00E14875" w:rsidRPr="009E3902">
        <w:rPr>
          <w:rStyle w:val="Char7"/>
          <w:rtl/>
        </w:rPr>
        <w:t xml:space="preserve"> عشره من</w:t>
      </w:r>
      <w:r w:rsidR="0099081C">
        <w:rPr>
          <w:rStyle w:val="Char7"/>
          <w:rtl/>
        </w:rPr>
        <w:t>ك</w:t>
      </w:r>
      <w:r w:rsidR="00E14875" w:rsidRPr="009E3902">
        <w:rPr>
          <w:rStyle w:val="Char7"/>
          <w:rtl/>
        </w:rPr>
        <w:t>م و أعطان</w:t>
      </w:r>
      <w:r w:rsidR="0099081C">
        <w:rPr>
          <w:rStyle w:val="Char7"/>
          <w:rtl/>
        </w:rPr>
        <w:t>ي</w:t>
      </w:r>
      <w:r w:rsidR="00E14875" w:rsidRPr="009E3902">
        <w:rPr>
          <w:rStyle w:val="Char7"/>
          <w:rtl/>
        </w:rPr>
        <w:t xml:space="preserve"> رجلا منهم</w:t>
      </w:r>
      <w:r w:rsidR="00B60E4D" w:rsidRPr="009E3902">
        <w:rPr>
          <w:rStyle w:val="Char7"/>
          <w:rFonts w:hint="cs"/>
          <w:rtl/>
        </w:rPr>
        <w:t>»</w:t>
      </w:r>
      <w:r w:rsidR="00F46742">
        <w:rPr>
          <w:rStyle w:val="Char6"/>
          <w:rFonts w:hint="cs"/>
          <w:rtl/>
        </w:rPr>
        <w:t>.</w:t>
      </w:r>
      <w:r w:rsidR="0099081C">
        <w:rPr>
          <w:rStyle w:val="Char6"/>
          <w:rFonts w:hint="cs"/>
          <w:rtl/>
        </w:rPr>
        <w:t xml:space="preserve"> </w:t>
      </w:r>
      <w:r w:rsidR="00E14875" w:rsidRPr="00613232">
        <w:rPr>
          <w:rStyle w:val="Char6"/>
          <w:rFonts w:hint="cs"/>
          <w:rtl/>
        </w:rPr>
        <w:t>یعنی به خدا قسم دوست دارم که معاویه با من معامل</w:t>
      </w:r>
      <w:r w:rsidR="00F46742">
        <w:rPr>
          <w:rStyle w:val="Char6"/>
          <w:rFonts w:hint="cs"/>
          <w:rtl/>
        </w:rPr>
        <w:t>ۀ</w:t>
      </w:r>
      <w:r w:rsidR="00E14875" w:rsidRPr="00613232">
        <w:rPr>
          <w:rStyle w:val="Char6"/>
          <w:rFonts w:hint="cs"/>
          <w:rtl/>
        </w:rPr>
        <w:t xml:space="preserve"> دینار با درهم کند ده نفر از شما را از من بگیرد و یک مرد از آنان را عطا کند</w:t>
      </w:r>
      <w:r w:rsidR="00F46742">
        <w:rPr>
          <w:rStyle w:val="Char6"/>
          <w:rFonts w:hint="cs"/>
          <w:rtl/>
        </w:rPr>
        <w:t>.</w:t>
      </w:r>
      <w:r w:rsidR="0099081C">
        <w:rPr>
          <w:rStyle w:val="Char6"/>
          <w:rFonts w:hint="cs"/>
          <w:rtl/>
        </w:rPr>
        <w:t xml:space="preserve"> </w:t>
      </w:r>
      <w:r w:rsidR="00E14875" w:rsidRPr="00613232">
        <w:rPr>
          <w:rStyle w:val="Char6"/>
          <w:rFonts w:hint="cs"/>
          <w:rtl/>
        </w:rPr>
        <w:t>و در همین خطبه ایشان را کر و کور و لال خوانده و فرموده</w:t>
      </w:r>
      <w:r w:rsidR="00F46742">
        <w:rPr>
          <w:rStyle w:val="Char6"/>
          <w:rFonts w:hint="cs"/>
          <w:rtl/>
        </w:rPr>
        <w:t>:</w:t>
      </w:r>
      <w:r w:rsidR="0099081C">
        <w:rPr>
          <w:rStyle w:val="Char6"/>
          <w:rFonts w:hint="cs"/>
          <w:rtl/>
        </w:rPr>
        <w:t xml:space="preserve"> </w:t>
      </w:r>
      <w:r w:rsidR="00B60E4D" w:rsidRPr="009E3902">
        <w:rPr>
          <w:rStyle w:val="Char7"/>
          <w:rFonts w:hint="cs"/>
          <w:rtl/>
        </w:rPr>
        <w:t>«</w:t>
      </w:r>
      <w:r w:rsidR="00E14875" w:rsidRPr="009E3902">
        <w:rPr>
          <w:rStyle w:val="Char7"/>
          <w:rtl/>
        </w:rPr>
        <w:t>صمّ ذو و أسماع و ب</w:t>
      </w:r>
      <w:r w:rsidR="0099081C">
        <w:rPr>
          <w:rStyle w:val="Char7"/>
          <w:rtl/>
        </w:rPr>
        <w:t>ك</w:t>
      </w:r>
      <w:r w:rsidR="00E14875" w:rsidRPr="009E3902">
        <w:rPr>
          <w:rStyle w:val="Char7"/>
          <w:rtl/>
        </w:rPr>
        <w:t xml:space="preserve">م ذو و </w:t>
      </w:r>
      <w:r w:rsidR="0099081C">
        <w:rPr>
          <w:rStyle w:val="Char7"/>
          <w:rtl/>
        </w:rPr>
        <w:t>ك</w:t>
      </w:r>
      <w:r w:rsidR="00E14875" w:rsidRPr="009E3902">
        <w:rPr>
          <w:rStyle w:val="Char7"/>
          <w:rtl/>
        </w:rPr>
        <w:t>لام و عم</w:t>
      </w:r>
      <w:r w:rsidR="0099081C">
        <w:rPr>
          <w:rStyle w:val="Char7"/>
          <w:rtl/>
        </w:rPr>
        <w:t>ي</w:t>
      </w:r>
      <w:r w:rsidR="00E14875" w:rsidRPr="009E3902">
        <w:rPr>
          <w:rStyle w:val="Char7"/>
          <w:rtl/>
        </w:rPr>
        <w:t xml:space="preserve"> ذو و أبصار</w:t>
      </w:r>
      <w:r w:rsidR="00B60E4D" w:rsidRPr="009E3902">
        <w:rPr>
          <w:rStyle w:val="Char7"/>
          <w:rFonts w:hint="cs"/>
          <w:rtl/>
        </w:rPr>
        <w:t>»</w:t>
      </w:r>
      <w:r w:rsidR="00F46742">
        <w:rPr>
          <w:rStyle w:val="Char6"/>
          <w:rFonts w:hint="cs"/>
          <w:rtl/>
        </w:rPr>
        <w:t xml:space="preserve">. </w:t>
      </w:r>
    </w:p>
    <w:p w:rsidR="00996946" w:rsidRPr="00613232" w:rsidRDefault="007615DC" w:rsidP="005005A6">
      <w:pPr>
        <w:pStyle w:val="StyleComplexBLotus12ptJustifiedFirstline05cmCharCharCharCharChar1Char"/>
        <w:spacing w:line="240" w:lineRule="auto"/>
        <w:rPr>
          <w:rStyle w:val="Char6"/>
          <w:rtl/>
        </w:rPr>
      </w:pPr>
      <w:r w:rsidRPr="00613232">
        <w:rPr>
          <w:rStyle w:val="Char6"/>
          <w:rFonts w:hint="cs"/>
          <w:rtl/>
        </w:rPr>
        <w:t>ودر خطب</w:t>
      </w:r>
      <w:r w:rsidR="00F46742">
        <w:rPr>
          <w:rStyle w:val="Char6"/>
          <w:rFonts w:hint="cs"/>
          <w:rtl/>
        </w:rPr>
        <w:t>ۀ</w:t>
      </w:r>
      <w:r w:rsidRPr="00613232">
        <w:rPr>
          <w:rStyle w:val="Char6"/>
          <w:rFonts w:hint="cs"/>
          <w:rtl/>
        </w:rPr>
        <w:t xml:space="preserve"> 133 فرموده</w:t>
      </w:r>
      <w:r w:rsidR="00F46742">
        <w:rPr>
          <w:rStyle w:val="Char6"/>
          <w:rFonts w:hint="cs"/>
          <w:rtl/>
        </w:rPr>
        <w:t>:</w:t>
      </w:r>
      <w:r w:rsidR="0099081C">
        <w:rPr>
          <w:rStyle w:val="Char6"/>
          <w:rFonts w:hint="cs"/>
          <w:rtl/>
        </w:rPr>
        <w:t xml:space="preserve"> </w:t>
      </w:r>
      <w:r w:rsidR="00B60E4D" w:rsidRPr="009E3902">
        <w:rPr>
          <w:rStyle w:val="Char7"/>
          <w:rtl/>
        </w:rPr>
        <w:t>«</w:t>
      </w:r>
      <w:r w:rsidRPr="009E3902">
        <w:rPr>
          <w:rStyle w:val="Char7"/>
          <w:rtl/>
        </w:rPr>
        <w:t>قد اصطلحتم عل</w:t>
      </w:r>
      <w:r w:rsidR="0099081C">
        <w:rPr>
          <w:rStyle w:val="Char7"/>
          <w:rtl/>
        </w:rPr>
        <w:t>ي</w:t>
      </w:r>
      <w:r w:rsidRPr="009E3902">
        <w:rPr>
          <w:rStyle w:val="Char7"/>
          <w:rtl/>
        </w:rPr>
        <w:t xml:space="preserve"> الغلّ ف</w:t>
      </w:r>
      <w:r w:rsidR="0099081C">
        <w:rPr>
          <w:rStyle w:val="Char7"/>
          <w:rtl/>
        </w:rPr>
        <w:t>ي</w:t>
      </w:r>
      <w:r w:rsidRPr="009E3902">
        <w:rPr>
          <w:rStyle w:val="Char7"/>
          <w:rtl/>
        </w:rPr>
        <w:t>ما ب</w:t>
      </w:r>
      <w:r w:rsidR="0099081C">
        <w:rPr>
          <w:rStyle w:val="Char7"/>
          <w:rtl/>
        </w:rPr>
        <w:t>ي</w:t>
      </w:r>
      <w:r w:rsidRPr="009E3902">
        <w:rPr>
          <w:rStyle w:val="Char7"/>
          <w:rtl/>
        </w:rPr>
        <w:t>ن</w:t>
      </w:r>
      <w:r w:rsidR="0099081C">
        <w:rPr>
          <w:rStyle w:val="Char7"/>
          <w:rtl/>
        </w:rPr>
        <w:t>ك</w:t>
      </w:r>
      <w:r w:rsidRPr="009E3902">
        <w:rPr>
          <w:rStyle w:val="Char7"/>
          <w:rtl/>
        </w:rPr>
        <w:t>م</w:t>
      </w:r>
      <w:r w:rsidR="00B60E4D" w:rsidRPr="009E3902">
        <w:rPr>
          <w:rStyle w:val="Char7"/>
          <w:rtl/>
        </w:rPr>
        <w:t>»</w:t>
      </w:r>
      <w:r w:rsidRPr="00613232">
        <w:rPr>
          <w:rStyle w:val="Char6"/>
          <w:rFonts w:hint="cs"/>
          <w:rtl/>
        </w:rPr>
        <w:t xml:space="preserve"> تا آخر</w:t>
      </w:r>
      <w:r w:rsidR="00F46742">
        <w:rPr>
          <w:rStyle w:val="Char6"/>
          <w:rFonts w:hint="cs"/>
          <w:rtl/>
        </w:rPr>
        <w:t>.</w:t>
      </w:r>
      <w:r w:rsidR="0099081C">
        <w:rPr>
          <w:rStyle w:val="Char6"/>
          <w:rFonts w:hint="cs"/>
          <w:rtl/>
        </w:rPr>
        <w:t xml:space="preserve"> </w:t>
      </w:r>
      <w:r w:rsidRPr="00613232">
        <w:rPr>
          <w:rStyle w:val="Char6"/>
          <w:rFonts w:hint="cs"/>
          <w:rtl/>
        </w:rPr>
        <w:t>یعنی شما در میان خود کینه توزید و به نفاق و دشمنی یکدگر عادت نموده‌اید</w:t>
      </w:r>
      <w:r w:rsidR="00F46742">
        <w:rPr>
          <w:rStyle w:val="Char6"/>
          <w:rFonts w:hint="cs"/>
          <w:rtl/>
        </w:rPr>
        <w:t xml:space="preserve">. </w:t>
      </w:r>
    </w:p>
    <w:p w:rsidR="007615DC" w:rsidRPr="00631669" w:rsidRDefault="007615DC"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106 در مورد فرار ایشان هنگام جنگ فرموده</w:t>
      </w:r>
      <w:r w:rsidR="00F46742">
        <w:rPr>
          <w:rStyle w:val="Char6"/>
          <w:rFonts w:hint="cs"/>
          <w:rtl/>
        </w:rPr>
        <w:t>:</w:t>
      </w:r>
      <w:r w:rsidR="0099081C">
        <w:rPr>
          <w:rStyle w:val="Char6"/>
          <w:rFonts w:hint="cs"/>
          <w:rtl/>
        </w:rPr>
        <w:t xml:space="preserve"> </w:t>
      </w:r>
      <w:r w:rsidR="00B60E4D" w:rsidRPr="00631669">
        <w:rPr>
          <w:rStyle w:val="Char7"/>
          <w:rtl/>
        </w:rPr>
        <w:t>«</w:t>
      </w:r>
      <w:r w:rsidRPr="00631669">
        <w:rPr>
          <w:rStyle w:val="Char7"/>
          <w:rtl/>
        </w:rPr>
        <w:t>قد رأ</w:t>
      </w:r>
      <w:r w:rsidR="0099081C">
        <w:rPr>
          <w:rStyle w:val="Char7"/>
          <w:rtl/>
        </w:rPr>
        <w:t>ي</w:t>
      </w:r>
      <w:r w:rsidRPr="00631669">
        <w:rPr>
          <w:rStyle w:val="Char7"/>
          <w:rtl/>
        </w:rPr>
        <w:t>ت جولت</w:t>
      </w:r>
      <w:r w:rsidR="0099081C">
        <w:rPr>
          <w:rStyle w:val="Char7"/>
          <w:rtl/>
        </w:rPr>
        <w:t>ك</w:t>
      </w:r>
      <w:r w:rsidRPr="00631669">
        <w:rPr>
          <w:rStyle w:val="Char7"/>
          <w:rtl/>
        </w:rPr>
        <w:t>م و انح</w:t>
      </w:r>
      <w:r w:rsidR="0099081C">
        <w:rPr>
          <w:rStyle w:val="Char7"/>
          <w:rtl/>
        </w:rPr>
        <w:t>ي</w:t>
      </w:r>
      <w:r w:rsidRPr="00631669">
        <w:rPr>
          <w:rStyle w:val="Char7"/>
          <w:rtl/>
        </w:rPr>
        <w:t>از</w:t>
      </w:r>
      <w:r w:rsidR="0099081C">
        <w:rPr>
          <w:rStyle w:val="Char7"/>
          <w:rtl/>
        </w:rPr>
        <w:t>ك</w:t>
      </w:r>
      <w:r w:rsidRPr="00631669">
        <w:rPr>
          <w:rStyle w:val="Char7"/>
          <w:rtl/>
        </w:rPr>
        <w:t>م عن صفوف</w:t>
      </w:r>
      <w:r w:rsidR="0099081C">
        <w:rPr>
          <w:rStyle w:val="Char7"/>
          <w:rtl/>
        </w:rPr>
        <w:t>ك</w:t>
      </w:r>
      <w:r w:rsidRPr="00631669">
        <w:rPr>
          <w:rStyle w:val="Char7"/>
          <w:rtl/>
        </w:rPr>
        <w:t>م</w:t>
      </w:r>
      <w:r w:rsidR="00B60E4D" w:rsidRPr="00631669">
        <w:rPr>
          <w:rStyle w:val="Char7"/>
          <w:rtl/>
        </w:rPr>
        <w:t>»</w:t>
      </w:r>
      <w:r w:rsidR="00F46742">
        <w:rPr>
          <w:rStyle w:val="Char6"/>
          <w:rFonts w:hint="cs"/>
          <w:rtl/>
        </w:rPr>
        <w:t xml:space="preserve">. </w:t>
      </w:r>
    </w:p>
    <w:p w:rsidR="007615DC" w:rsidRPr="00631669" w:rsidRDefault="00D75AA7"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107 در وصف ایشان فرموده</w:t>
      </w:r>
      <w:r w:rsidR="00F46742">
        <w:rPr>
          <w:rStyle w:val="Char6"/>
          <w:rFonts w:hint="cs"/>
          <w:rtl/>
        </w:rPr>
        <w:t>:</w:t>
      </w:r>
      <w:r w:rsidR="0099081C">
        <w:rPr>
          <w:rStyle w:val="Char6"/>
          <w:rFonts w:hint="cs"/>
          <w:rtl/>
        </w:rPr>
        <w:t xml:space="preserve"> </w:t>
      </w:r>
      <w:r w:rsidR="00B60E4D" w:rsidRPr="00631669">
        <w:rPr>
          <w:rStyle w:val="Char7"/>
          <w:rFonts w:hint="cs"/>
          <w:rtl/>
        </w:rPr>
        <w:t>«</w:t>
      </w:r>
      <w:r w:rsidRPr="00631669">
        <w:rPr>
          <w:rStyle w:val="Char7"/>
          <w:rtl/>
        </w:rPr>
        <w:t>أ</w:t>
      </w:r>
      <w:r w:rsidR="0099081C">
        <w:rPr>
          <w:rStyle w:val="Char7"/>
          <w:rtl/>
        </w:rPr>
        <w:t>ي</w:t>
      </w:r>
      <w:r w:rsidRPr="00631669">
        <w:rPr>
          <w:rStyle w:val="Char7"/>
          <w:rtl/>
        </w:rPr>
        <w:t>قاضا نوّما و شهود اغ</w:t>
      </w:r>
      <w:r w:rsidR="0099081C">
        <w:rPr>
          <w:rStyle w:val="Char7"/>
          <w:rtl/>
        </w:rPr>
        <w:t>ي</w:t>
      </w:r>
      <w:r w:rsidRPr="00631669">
        <w:rPr>
          <w:rStyle w:val="Char7"/>
          <w:rtl/>
        </w:rPr>
        <w:t>با و ناظره عم</w:t>
      </w:r>
      <w:r w:rsidR="0099081C">
        <w:rPr>
          <w:rStyle w:val="Char7"/>
          <w:rtl/>
        </w:rPr>
        <w:t>ي</w:t>
      </w:r>
      <w:r w:rsidRPr="00631669">
        <w:rPr>
          <w:rStyle w:val="Char7"/>
          <w:rtl/>
        </w:rPr>
        <w:t>اء و سامعه صمّاء</w:t>
      </w:r>
      <w:r w:rsidR="00F46742">
        <w:rPr>
          <w:rStyle w:val="Char7"/>
          <w:rtl/>
        </w:rPr>
        <w:t xml:space="preserve"> </w:t>
      </w:r>
      <w:r w:rsidRPr="00631669">
        <w:rPr>
          <w:rStyle w:val="Char7"/>
          <w:rtl/>
        </w:rPr>
        <w:t>ناطقه ب</w:t>
      </w:r>
      <w:r w:rsidR="0099081C">
        <w:rPr>
          <w:rStyle w:val="Char7"/>
          <w:rtl/>
        </w:rPr>
        <w:t>ك</w:t>
      </w:r>
      <w:r w:rsidRPr="00631669">
        <w:rPr>
          <w:rStyle w:val="Char7"/>
          <w:rtl/>
        </w:rPr>
        <w:t>ماء</w:t>
      </w:r>
      <w:r w:rsidR="00B60E4D" w:rsidRPr="00631669">
        <w:rPr>
          <w:rStyle w:val="Char7"/>
          <w:rFonts w:hint="cs"/>
          <w:rtl/>
        </w:rPr>
        <w:t>»</w:t>
      </w:r>
      <w:r w:rsidR="00F46742">
        <w:rPr>
          <w:rStyle w:val="Char6"/>
          <w:rtl/>
        </w:rPr>
        <w:t xml:space="preserve">. </w:t>
      </w:r>
    </w:p>
    <w:p w:rsidR="007615DC" w:rsidRPr="00631669" w:rsidRDefault="00D62B32"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165 فرموده</w:t>
      </w:r>
      <w:r w:rsidR="00F46742">
        <w:rPr>
          <w:rStyle w:val="Char6"/>
          <w:rFonts w:hint="cs"/>
          <w:rtl/>
        </w:rPr>
        <w:t>:</w:t>
      </w:r>
      <w:r w:rsidR="0099081C">
        <w:rPr>
          <w:rStyle w:val="Char6"/>
          <w:rFonts w:hint="cs"/>
          <w:rtl/>
        </w:rPr>
        <w:t xml:space="preserve"> </w:t>
      </w:r>
      <w:r w:rsidR="00B60E4D" w:rsidRPr="00631669">
        <w:rPr>
          <w:rStyle w:val="Char7"/>
          <w:rtl/>
        </w:rPr>
        <w:t>«</w:t>
      </w:r>
      <w:r w:rsidRPr="00631669">
        <w:rPr>
          <w:rStyle w:val="Char7"/>
          <w:rtl/>
        </w:rPr>
        <w:t>ل</w:t>
      </w:r>
      <w:r w:rsidR="0099081C">
        <w:rPr>
          <w:rStyle w:val="Char7"/>
          <w:rtl/>
        </w:rPr>
        <w:t>ك</w:t>
      </w:r>
      <w:r w:rsidRPr="00631669">
        <w:rPr>
          <w:rStyle w:val="Char7"/>
          <w:rtl/>
        </w:rPr>
        <w:t>نّ</w:t>
      </w:r>
      <w:r w:rsidR="0099081C">
        <w:rPr>
          <w:rStyle w:val="Char7"/>
          <w:rtl/>
        </w:rPr>
        <w:t>ك</w:t>
      </w:r>
      <w:r w:rsidRPr="00631669">
        <w:rPr>
          <w:rStyle w:val="Char7"/>
          <w:rtl/>
        </w:rPr>
        <w:t>م تهتم متاه بن</w:t>
      </w:r>
      <w:r w:rsidR="0099081C">
        <w:rPr>
          <w:rStyle w:val="Char7"/>
          <w:rtl/>
        </w:rPr>
        <w:t>ي</w:t>
      </w:r>
      <w:r w:rsidRPr="00631669">
        <w:rPr>
          <w:rStyle w:val="Char7"/>
          <w:rFonts w:ascii="Times New Roman" w:hAnsi="Times New Roman" w:cs="Times New Roman" w:hint="cs"/>
          <w:rtl/>
        </w:rPr>
        <w:t>‌</w:t>
      </w:r>
      <w:r w:rsidRPr="00631669">
        <w:rPr>
          <w:rStyle w:val="Char7"/>
          <w:rFonts w:hint="cs"/>
          <w:rtl/>
        </w:rPr>
        <w:t>اسرائ</w:t>
      </w:r>
      <w:r w:rsidR="0099081C">
        <w:rPr>
          <w:rStyle w:val="Char7"/>
          <w:rFonts w:hint="cs"/>
          <w:rtl/>
        </w:rPr>
        <w:t>ي</w:t>
      </w:r>
      <w:r w:rsidRPr="00631669">
        <w:rPr>
          <w:rStyle w:val="Char7"/>
          <w:rFonts w:hint="cs"/>
          <w:rtl/>
        </w:rPr>
        <w:t>ل</w:t>
      </w:r>
      <w:r w:rsidR="00B60E4D" w:rsidRPr="00631669">
        <w:rPr>
          <w:rStyle w:val="Char7"/>
          <w:rtl/>
        </w:rPr>
        <w:t>»</w:t>
      </w:r>
      <w:r w:rsidR="00F46742">
        <w:rPr>
          <w:rStyle w:val="Char6"/>
          <w:rFonts w:hint="cs"/>
          <w:rtl/>
        </w:rPr>
        <w:t>.</w:t>
      </w:r>
      <w:r w:rsidR="0099081C">
        <w:rPr>
          <w:rStyle w:val="Char6"/>
          <w:rFonts w:hint="cs"/>
          <w:rtl/>
        </w:rPr>
        <w:t xml:space="preserve"> </w:t>
      </w:r>
    </w:p>
    <w:p w:rsidR="007615DC" w:rsidRPr="00631669" w:rsidRDefault="00D62B32" w:rsidP="005005A6">
      <w:pPr>
        <w:pStyle w:val="StyleComplexBLotus12ptJustifiedFirstline05cmCharCharCharCharChar1Char"/>
        <w:widowControl w:val="0"/>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179 در مذّمت ایشان می‌فرماید</w:t>
      </w:r>
      <w:r w:rsidR="00F46742">
        <w:rPr>
          <w:rStyle w:val="Char6"/>
          <w:rFonts w:hint="cs"/>
          <w:rtl/>
        </w:rPr>
        <w:t>:</w:t>
      </w:r>
      <w:r w:rsidR="0099081C">
        <w:rPr>
          <w:rStyle w:val="Char6"/>
          <w:rFonts w:hint="cs"/>
          <w:rtl/>
        </w:rPr>
        <w:t xml:space="preserve"> </w:t>
      </w:r>
      <w:r w:rsidR="00B60E4D" w:rsidRPr="00631669">
        <w:rPr>
          <w:rStyle w:val="Char7"/>
          <w:rtl/>
        </w:rPr>
        <w:t>«</w:t>
      </w:r>
      <w:r w:rsidRPr="00631669">
        <w:rPr>
          <w:rStyle w:val="Char7"/>
          <w:rtl/>
        </w:rPr>
        <w:t>الّت</w:t>
      </w:r>
      <w:r w:rsidR="0099081C">
        <w:rPr>
          <w:rStyle w:val="Char7"/>
          <w:rtl/>
        </w:rPr>
        <w:t>ي</w:t>
      </w:r>
      <w:r w:rsidRPr="00631669">
        <w:rPr>
          <w:rStyle w:val="Char7"/>
          <w:rtl/>
        </w:rPr>
        <w:t xml:space="preserve"> إذا أمرت لهم تطع و إذا دعوت لم تجب إن أمهلتم خضتم و إن حوربتم خرتم</w:t>
      </w:r>
      <w:r w:rsidR="00B60E4D" w:rsidRPr="00631669">
        <w:rPr>
          <w:rStyle w:val="Char7"/>
          <w:rtl/>
        </w:rPr>
        <w:t>»</w:t>
      </w:r>
      <w:r w:rsidR="00F46742">
        <w:rPr>
          <w:rStyle w:val="Char6"/>
          <w:rFonts w:hint="cs"/>
          <w:rtl/>
        </w:rPr>
        <w:t xml:space="preserve">. </w:t>
      </w:r>
    </w:p>
    <w:p w:rsidR="007615DC" w:rsidRPr="00631669" w:rsidRDefault="00E762F7"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199 فرموده</w:t>
      </w:r>
      <w:r w:rsidR="00F46742">
        <w:rPr>
          <w:rStyle w:val="Char6"/>
          <w:rFonts w:hint="cs"/>
          <w:rtl/>
        </w:rPr>
        <w:t>:</w:t>
      </w:r>
      <w:r w:rsidR="0099081C">
        <w:rPr>
          <w:rStyle w:val="Char6"/>
          <w:rFonts w:hint="cs"/>
          <w:rtl/>
        </w:rPr>
        <w:t xml:space="preserve"> </w:t>
      </w:r>
      <w:r w:rsidR="00B60E4D" w:rsidRPr="00631669">
        <w:rPr>
          <w:rStyle w:val="Char7"/>
          <w:rtl/>
        </w:rPr>
        <w:t>«</w:t>
      </w:r>
      <w:r w:rsidRPr="00631669">
        <w:rPr>
          <w:rStyle w:val="Char7"/>
          <w:rtl/>
        </w:rPr>
        <w:t xml:space="preserve">لقد </w:t>
      </w:r>
      <w:r w:rsidR="0099081C">
        <w:rPr>
          <w:rStyle w:val="Char7"/>
          <w:rtl/>
        </w:rPr>
        <w:t>ك</w:t>
      </w:r>
      <w:r w:rsidRPr="00631669">
        <w:rPr>
          <w:rStyle w:val="Char7"/>
          <w:rtl/>
        </w:rPr>
        <w:t>نت أمس أم</w:t>
      </w:r>
      <w:r w:rsidR="0099081C">
        <w:rPr>
          <w:rStyle w:val="Char7"/>
          <w:rtl/>
        </w:rPr>
        <w:t>ي</w:t>
      </w:r>
      <w:r w:rsidRPr="00631669">
        <w:rPr>
          <w:rStyle w:val="Char7"/>
          <w:rtl/>
        </w:rPr>
        <w:t>را فأصبحت ال</w:t>
      </w:r>
      <w:r w:rsidR="0099081C">
        <w:rPr>
          <w:rStyle w:val="Char7"/>
          <w:rtl/>
        </w:rPr>
        <w:t>ي</w:t>
      </w:r>
      <w:r w:rsidRPr="00631669">
        <w:rPr>
          <w:rStyle w:val="Char7"/>
          <w:rtl/>
        </w:rPr>
        <w:t xml:space="preserve">وم مأمورا و </w:t>
      </w:r>
      <w:r w:rsidR="0099081C">
        <w:rPr>
          <w:rStyle w:val="Char7"/>
          <w:rtl/>
        </w:rPr>
        <w:t>ك</w:t>
      </w:r>
      <w:r w:rsidRPr="00631669">
        <w:rPr>
          <w:rStyle w:val="Char7"/>
          <w:rtl/>
        </w:rPr>
        <w:t>نت أمس ناه</w:t>
      </w:r>
      <w:r w:rsidR="0099081C">
        <w:rPr>
          <w:rStyle w:val="Char7"/>
          <w:rtl/>
        </w:rPr>
        <w:t>ي</w:t>
      </w:r>
      <w:r w:rsidRPr="00631669">
        <w:rPr>
          <w:rStyle w:val="Char7"/>
          <w:rtl/>
        </w:rPr>
        <w:t>ا فأصبحت ال</w:t>
      </w:r>
      <w:r w:rsidR="0099081C">
        <w:rPr>
          <w:rStyle w:val="Char7"/>
          <w:rtl/>
        </w:rPr>
        <w:t>ي</w:t>
      </w:r>
      <w:r w:rsidRPr="00631669">
        <w:rPr>
          <w:rStyle w:val="Char7"/>
          <w:rtl/>
        </w:rPr>
        <w:t>وم منه</w:t>
      </w:r>
      <w:r w:rsidR="0099081C">
        <w:rPr>
          <w:rStyle w:val="Char7"/>
          <w:rtl/>
        </w:rPr>
        <w:t>ي</w:t>
      </w:r>
      <w:r w:rsidRPr="00631669">
        <w:rPr>
          <w:rStyle w:val="Char7"/>
          <w:rtl/>
        </w:rPr>
        <w:t>ا</w:t>
      </w:r>
      <w:r w:rsidR="00B60E4D" w:rsidRPr="00631669">
        <w:rPr>
          <w:rStyle w:val="Char7"/>
          <w:rtl/>
        </w:rPr>
        <w:t>»</w:t>
      </w:r>
      <w:r w:rsidR="00F46742">
        <w:rPr>
          <w:rStyle w:val="Char6"/>
          <w:rFonts w:hint="cs"/>
          <w:rtl/>
        </w:rPr>
        <w:t xml:space="preserve">. </w:t>
      </w:r>
    </w:p>
    <w:p w:rsidR="007615DC" w:rsidRPr="00631669" w:rsidRDefault="00C84EB7" w:rsidP="005005A6">
      <w:pPr>
        <w:pStyle w:val="StyleComplexBLotus12ptJustifiedFirstline05cmCharCharCharCharChar1Char"/>
        <w:spacing w:line="240" w:lineRule="auto"/>
        <w:rPr>
          <w:rStyle w:val="Char6"/>
          <w:rtl/>
        </w:rPr>
      </w:pPr>
      <w:r w:rsidRPr="00613232">
        <w:rPr>
          <w:rStyle w:val="Char6"/>
          <w:rFonts w:hint="cs"/>
          <w:rtl/>
        </w:rPr>
        <w:t>و در خطب</w:t>
      </w:r>
      <w:r w:rsidR="00F46742">
        <w:rPr>
          <w:rStyle w:val="Char6"/>
          <w:rFonts w:hint="cs"/>
          <w:rtl/>
        </w:rPr>
        <w:t>ۀ</w:t>
      </w:r>
      <w:r w:rsidRPr="00613232">
        <w:rPr>
          <w:rStyle w:val="Char6"/>
          <w:rFonts w:hint="cs"/>
          <w:rtl/>
        </w:rPr>
        <w:t xml:space="preserve"> 120 به ایشان فرموده</w:t>
      </w:r>
      <w:r w:rsidR="00F46742">
        <w:rPr>
          <w:rStyle w:val="Char6"/>
          <w:rFonts w:hint="cs"/>
          <w:rtl/>
        </w:rPr>
        <w:t>:</w:t>
      </w:r>
      <w:r w:rsidR="0099081C">
        <w:rPr>
          <w:rStyle w:val="Char6"/>
          <w:rFonts w:hint="cs"/>
          <w:rtl/>
        </w:rPr>
        <w:t xml:space="preserve"> </w:t>
      </w:r>
      <w:r w:rsidR="00B60E4D" w:rsidRPr="00631669">
        <w:rPr>
          <w:rStyle w:val="Char7"/>
          <w:rFonts w:hint="cs"/>
          <w:rtl/>
        </w:rPr>
        <w:t>«</w:t>
      </w:r>
      <w:r w:rsidRPr="00631669">
        <w:rPr>
          <w:rStyle w:val="Char7"/>
          <w:rtl/>
        </w:rPr>
        <w:t>أر</w:t>
      </w:r>
      <w:r w:rsidR="0099081C">
        <w:rPr>
          <w:rStyle w:val="Char7"/>
          <w:rtl/>
        </w:rPr>
        <w:t>ي</w:t>
      </w:r>
      <w:r w:rsidRPr="00631669">
        <w:rPr>
          <w:rStyle w:val="Char7"/>
          <w:rtl/>
        </w:rPr>
        <w:t>د أن أداو</w:t>
      </w:r>
      <w:r w:rsidR="0099081C">
        <w:rPr>
          <w:rStyle w:val="Char7"/>
          <w:rtl/>
        </w:rPr>
        <w:t>ي</w:t>
      </w:r>
      <w:r w:rsidRPr="00631669">
        <w:rPr>
          <w:rStyle w:val="Char7"/>
          <w:rtl/>
        </w:rPr>
        <w:t xml:space="preserve"> ب</w:t>
      </w:r>
      <w:r w:rsidR="0099081C">
        <w:rPr>
          <w:rStyle w:val="Char7"/>
          <w:rtl/>
        </w:rPr>
        <w:t>ك</w:t>
      </w:r>
      <w:r w:rsidRPr="00631669">
        <w:rPr>
          <w:rStyle w:val="Char7"/>
          <w:rtl/>
        </w:rPr>
        <w:t>م و أنتم دائ</w:t>
      </w:r>
      <w:r w:rsidR="0099081C">
        <w:rPr>
          <w:rStyle w:val="Char7"/>
          <w:rtl/>
        </w:rPr>
        <w:t>ي</w:t>
      </w:r>
      <w:r w:rsidRPr="00631669">
        <w:rPr>
          <w:rStyle w:val="Char7"/>
          <w:rtl/>
        </w:rPr>
        <w:t xml:space="preserve"> </w:t>
      </w:r>
      <w:r w:rsidR="0099081C">
        <w:rPr>
          <w:rStyle w:val="Char7"/>
          <w:rtl/>
        </w:rPr>
        <w:t>ك</w:t>
      </w:r>
      <w:r w:rsidRPr="00631669">
        <w:rPr>
          <w:rStyle w:val="Char7"/>
          <w:rtl/>
        </w:rPr>
        <w:t>ناقش الشّو</w:t>
      </w:r>
      <w:r w:rsidR="0099081C">
        <w:rPr>
          <w:rStyle w:val="Char7"/>
          <w:rtl/>
        </w:rPr>
        <w:t>ك</w:t>
      </w:r>
      <w:r w:rsidR="00B60E4D" w:rsidRPr="00631669">
        <w:rPr>
          <w:rStyle w:val="Char7"/>
          <w:rtl/>
        </w:rPr>
        <w:t>ة</w:t>
      </w:r>
      <w:r w:rsidRPr="00631669">
        <w:rPr>
          <w:rStyle w:val="Char7"/>
          <w:rtl/>
        </w:rPr>
        <w:t xml:space="preserve"> بالشّو</w:t>
      </w:r>
      <w:r w:rsidR="0099081C">
        <w:rPr>
          <w:rStyle w:val="Char7"/>
          <w:rtl/>
        </w:rPr>
        <w:t>ك</w:t>
      </w:r>
      <w:r w:rsidR="00B60E4D" w:rsidRPr="00631669">
        <w:rPr>
          <w:rStyle w:val="Char7"/>
          <w:rtl/>
        </w:rPr>
        <w:t>ة</w:t>
      </w:r>
      <w:r w:rsidRPr="00631669">
        <w:rPr>
          <w:rStyle w:val="Char7"/>
          <w:rtl/>
        </w:rPr>
        <w:t xml:space="preserve"> و هو </w:t>
      </w:r>
      <w:r w:rsidR="0099081C">
        <w:rPr>
          <w:rStyle w:val="Char7"/>
          <w:rtl/>
        </w:rPr>
        <w:t>ي</w:t>
      </w:r>
      <w:r w:rsidRPr="00631669">
        <w:rPr>
          <w:rStyle w:val="Char7"/>
          <w:rtl/>
        </w:rPr>
        <w:t>علم أنّ ضلعها معها</w:t>
      </w:r>
      <w:r w:rsidR="00B60E4D" w:rsidRPr="00631669">
        <w:rPr>
          <w:rStyle w:val="Char7"/>
          <w:rtl/>
        </w:rPr>
        <w:t>»</w:t>
      </w:r>
      <w:r w:rsidR="00F46742">
        <w:rPr>
          <w:rStyle w:val="Char6"/>
          <w:rFonts w:hint="cs"/>
          <w:rtl/>
        </w:rPr>
        <w:t xml:space="preserve">. </w:t>
      </w:r>
    </w:p>
    <w:p w:rsidR="007615DC" w:rsidRPr="00631669" w:rsidRDefault="007F4A20" w:rsidP="005005A6">
      <w:pPr>
        <w:pStyle w:val="StyleComplexBLotus12ptJustifiedFirstline05cmCharCharCharCharChar1Char"/>
        <w:spacing w:line="240" w:lineRule="auto"/>
        <w:rPr>
          <w:rStyle w:val="Char6"/>
          <w:rtl/>
        </w:rPr>
      </w:pPr>
      <w:r w:rsidRPr="00613232">
        <w:rPr>
          <w:rStyle w:val="Char6"/>
          <w:rFonts w:hint="cs"/>
          <w:rtl/>
        </w:rPr>
        <w:t>و در مذمّت اصحاب خود در مکتوب 35 می‌نویسد</w:t>
      </w:r>
      <w:r w:rsidR="00F46742">
        <w:rPr>
          <w:rStyle w:val="Char6"/>
          <w:rFonts w:hint="cs"/>
          <w:rtl/>
        </w:rPr>
        <w:t>:</w:t>
      </w:r>
      <w:r w:rsidR="0099081C">
        <w:rPr>
          <w:rStyle w:val="Char6"/>
          <w:rFonts w:hint="cs"/>
          <w:rtl/>
        </w:rPr>
        <w:t xml:space="preserve"> </w:t>
      </w:r>
      <w:r w:rsidR="00B60E4D" w:rsidRPr="00631669">
        <w:rPr>
          <w:rStyle w:val="Char7"/>
          <w:rtl/>
        </w:rPr>
        <w:t>«</w:t>
      </w:r>
      <w:r w:rsidRPr="00631669">
        <w:rPr>
          <w:rStyle w:val="Char7"/>
          <w:rtl/>
        </w:rPr>
        <w:t>فمنهم الآت</w:t>
      </w:r>
      <w:r w:rsidR="0099081C">
        <w:rPr>
          <w:rStyle w:val="Char7"/>
          <w:rtl/>
        </w:rPr>
        <w:t>ي</w:t>
      </w:r>
      <w:r w:rsidRPr="00631669">
        <w:rPr>
          <w:rStyle w:val="Char7"/>
          <w:rtl/>
        </w:rPr>
        <w:t xml:space="preserve"> </w:t>
      </w:r>
      <w:r w:rsidR="0099081C">
        <w:rPr>
          <w:rStyle w:val="Char7"/>
          <w:rtl/>
        </w:rPr>
        <w:t>ك</w:t>
      </w:r>
      <w:r w:rsidRPr="00631669">
        <w:rPr>
          <w:rStyle w:val="Char7"/>
          <w:rtl/>
        </w:rPr>
        <w:t xml:space="preserve">ارها و منهم المعتلّ </w:t>
      </w:r>
      <w:r w:rsidR="0099081C">
        <w:rPr>
          <w:rStyle w:val="Char7"/>
          <w:rtl/>
        </w:rPr>
        <w:t>ك</w:t>
      </w:r>
      <w:r w:rsidRPr="00631669">
        <w:rPr>
          <w:rStyle w:val="Char7"/>
          <w:rtl/>
        </w:rPr>
        <w:t xml:space="preserve">اذباً و منهم القاعد خاذلا أسأل الله أن </w:t>
      </w:r>
      <w:r w:rsidR="0099081C">
        <w:rPr>
          <w:rStyle w:val="Char7"/>
          <w:rtl/>
        </w:rPr>
        <w:t>ي</w:t>
      </w:r>
      <w:r w:rsidRPr="00631669">
        <w:rPr>
          <w:rStyle w:val="Char7"/>
          <w:rtl/>
        </w:rPr>
        <w:t>جعل ل</w:t>
      </w:r>
      <w:r w:rsidR="0099081C">
        <w:rPr>
          <w:rStyle w:val="Char7"/>
          <w:rtl/>
        </w:rPr>
        <w:t>ي</w:t>
      </w:r>
      <w:r w:rsidRPr="00631669">
        <w:rPr>
          <w:rStyle w:val="Char7"/>
          <w:rtl/>
        </w:rPr>
        <w:t xml:space="preserve"> منهم فرجا عاجلا فوالله لولا طمع</w:t>
      </w:r>
      <w:r w:rsidR="0099081C">
        <w:rPr>
          <w:rStyle w:val="Char7"/>
          <w:rtl/>
        </w:rPr>
        <w:t>ي</w:t>
      </w:r>
      <w:r w:rsidRPr="00631669">
        <w:rPr>
          <w:rStyle w:val="Char7"/>
          <w:rtl/>
        </w:rPr>
        <w:t xml:space="preserve"> عند لقائ</w:t>
      </w:r>
      <w:r w:rsidR="0099081C">
        <w:rPr>
          <w:rStyle w:val="Char7"/>
          <w:rtl/>
        </w:rPr>
        <w:t>ي</w:t>
      </w:r>
      <w:r w:rsidRPr="00631669">
        <w:rPr>
          <w:rStyle w:val="Char7"/>
          <w:rtl/>
        </w:rPr>
        <w:t xml:space="preserve"> عدو</w:t>
      </w:r>
      <w:r w:rsidR="0099081C">
        <w:rPr>
          <w:rStyle w:val="Char7"/>
          <w:rtl/>
        </w:rPr>
        <w:t>ي</w:t>
      </w:r>
      <w:r w:rsidRPr="00631669">
        <w:rPr>
          <w:rStyle w:val="Char7"/>
          <w:rtl/>
        </w:rPr>
        <w:t xml:space="preserve"> ف</w:t>
      </w:r>
      <w:r w:rsidR="0099081C">
        <w:rPr>
          <w:rStyle w:val="Char7"/>
          <w:rtl/>
        </w:rPr>
        <w:t>ي</w:t>
      </w:r>
      <w:r w:rsidRPr="00631669">
        <w:rPr>
          <w:rStyle w:val="Char7"/>
          <w:rtl/>
        </w:rPr>
        <w:t xml:space="preserve"> الشّهاده و توط</w:t>
      </w:r>
      <w:r w:rsidR="0099081C">
        <w:rPr>
          <w:rStyle w:val="Char7"/>
          <w:rtl/>
        </w:rPr>
        <w:t>ي</w:t>
      </w:r>
      <w:r w:rsidRPr="00631669">
        <w:rPr>
          <w:rStyle w:val="Char7"/>
          <w:rtl/>
        </w:rPr>
        <w:t>ن</w:t>
      </w:r>
      <w:r w:rsidR="0099081C">
        <w:rPr>
          <w:rStyle w:val="Char7"/>
          <w:rtl/>
        </w:rPr>
        <w:t>ي</w:t>
      </w:r>
      <w:r w:rsidRPr="00631669">
        <w:rPr>
          <w:rStyle w:val="Char7"/>
          <w:rtl/>
        </w:rPr>
        <w:t xml:space="preserve"> نفس</w:t>
      </w:r>
      <w:r w:rsidR="0099081C">
        <w:rPr>
          <w:rStyle w:val="Char7"/>
          <w:rtl/>
        </w:rPr>
        <w:t>ي</w:t>
      </w:r>
      <w:r w:rsidRPr="00631669">
        <w:rPr>
          <w:rStyle w:val="Char7"/>
          <w:rtl/>
        </w:rPr>
        <w:t xml:space="preserve"> عل</w:t>
      </w:r>
      <w:r w:rsidR="00E31375">
        <w:rPr>
          <w:rStyle w:val="Char7"/>
          <w:rFonts w:hint="cs"/>
          <w:rtl/>
        </w:rPr>
        <w:t>ی</w:t>
      </w:r>
      <w:r w:rsidRPr="00631669">
        <w:rPr>
          <w:rStyle w:val="Char7"/>
          <w:rtl/>
        </w:rPr>
        <w:t xml:space="preserve"> المن</w:t>
      </w:r>
      <w:r w:rsidR="0099081C">
        <w:rPr>
          <w:rStyle w:val="Char7"/>
          <w:rtl/>
        </w:rPr>
        <w:t>ي</w:t>
      </w:r>
      <w:r w:rsidRPr="00631669">
        <w:rPr>
          <w:rStyle w:val="Char7"/>
          <w:rtl/>
        </w:rPr>
        <w:t>ه لأحببت أن لا أبق</w:t>
      </w:r>
      <w:r w:rsidR="0099081C">
        <w:rPr>
          <w:rStyle w:val="Char7"/>
          <w:rtl/>
        </w:rPr>
        <w:t>ي</w:t>
      </w:r>
      <w:r w:rsidRPr="00631669">
        <w:rPr>
          <w:rStyle w:val="Char7"/>
          <w:rtl/>
        </w:rPr>
        <w:t xml:space="preserve"> مع هؤلاء </w:t>
      </w:r>
      <w:r w:rsidR="0099081C">
        <w:rPr>
          <w:rStyle w:val="Char7"/>
          <w:rtl/>
        </w:rPr>
        <w:t>ي</w:t>
      </w:r>
      <w:r w:rsidRPr="00631669">
        <w:rPr>
          <w:rStyle w:val="Char7"/>
          <w:rtl/>
        </w:rPr>
        <w:t>وما واحدا و لا ألتق</w:t>
      </w:r>
      <w:r w:rsidR="0099081C">
        <w:rPr>
          <w:rStyle w:val="Char7"/>
          <w:rtl/>
        </w:rPr>
        <w:t>ي</w:t>
      </w:r>
      <w:r w:rsidRPr="00631669">
        <w:rPr>
          <w:rStyle w:val="Char7"/>
          <w:rtl/>
        </w:rPr>
        <w:t xml:space="preserve"> بهم أبدا</w:t>
      </w:r>
      <w:r w:rsidR="00B60E4D" w:rsidRPr="00631669">
        <w:rPr>
          <w:rStyle w:val="Char7"/>
          <w:rtl/>
        </w:rPr>
        <w:t>»</w:t>
      </w:r>
      <w:r w:rsidR="00F46742">
        <w:rPr>
          <w:rStyle w:val="Char6"/>
          <w:rFonts w:hint="cs"/>
          <w:rtl/>
        </w:rPr>
        <w:t xml:space="preserve">. </w:t>
      </w:r>
    </w:p>
    <w:p w:rsidR="007F4A20" w:rsidRPr="00631669" w:rsidRDefault="007F4A20" w:rsidP="005005A6">
      <w:pPr>
        <w:pStyle w:val="StyleComplexBLotus12ptJustifiedFirstline05cmCharCharCharCharChar1Char"/>
        <w:spacing w:line="240" w:lineRule="auto"/>
        <w:rPr>
          <w:rStyle w:val="Char6"/>
          <w:rtl/>
        </w:rPr>
      </w:pPr>
      <w:r w:rsidRPr="00613232">
        <w:rPr>
          <w:rStyle w:val="Char6"/>
          <w:rFonts w:hint="cs"/>
          <w:rtl/>
        </w:rPr>
        <w:t>و در شمار</w:t>
      </w:r>
      <w:r w:rsidR="00F46742">
        <w:rPr>
          <w:rStyle w:val="Char6"/>
          <w:rFonts w:hint="cs"/>
          <w:rtl/>
        </w:rPr>
        <w:t>ۀ</w:t>
      </w:r>
      <w:r w:rsidRPr="00613232">
        <w:rPr>
          <w:rStyle w:val="Char6"/>
          <w:rFonts w:hint="cs"/>
          <w:rtl/>
        </w:rPr>
        <w:t xml:space="preserve"> 253 باب حکم در سرزنش ایشان می‌فرماید</w:t>
      </w:r>
      <w:r w:rsidR="00F46742">
        <w:rPr>
          <w:rStyle w:val="Char6"/>
          <w:rFonts w:hint="cs"/>
          <w:rtl/>
        </w:rPr>
        <w:t>:</w:t>
      </w:r>
      <w:r w:rsidR="0099081C">
        <w:rPr>
          <w:rStyle w:val="Char6"/>
          <w:rFonts w:hint="cs"/>
          <w:rtl/>
        </w:rPr>
        <w:t xml:space="preserve"> </w:t>
      </w:r>
      <w:r w:rsidR="00B60E4D" w:rsidRPr="00631669">
        <w:rPr>
          <w:rStyle w:val="Char7"/>
          <w:rFonts w:hint="cs"/>
          <w:rtl/>
        </w:rPr>
        <w:t>«</w:t>
      </w:r>
      <w:r w:rsidRPr="00631669">
        <w:rPr>
          <w:rStyle w:val="Char7"/>
          <w:rtl/>
        </w:rPr>
        <w:t>والله ما ت</w:t>
      </w:r>
      <w:r w:rsidR="0099081C">
        <w:rPr>
          <w:rStyle w:val="Char7"/>
          <w:rtl/>
        </w:rPr>
        <w:t>ك</w:t>
      </w:r>
      <w:r w:rsidRPr="00631669">
        <w:rPr>
          <w:rStyle w:val="Char7"/>
          <w:rtl/>
        </w:rPr>
        <w:t>فونن</w:t>
      </w:r>
      <w:r w:rsidR="0099081C">
        <w:rPr>
          <w:rStyle w:val="Char7"/>
          <w:rtl/>
        </w:rPr>
        <w:t>ي</w:t>
      </w:r>
      <w:r w:rsidRPr="00631669">
        <w:rPr>
          <w:rStyle w:val="Char7"/>
          <w:rtl/>
        </w:rPr>
        <w:t xml:space="preserve"> أنفس</w:t>
      </w:r>
      <w:r w:rsidR="0099081C">
        <w:rPr>
          <w:rStyle w:val="Char7"/>
          <w:rtl/>
        </w:rPr>
        <w:t>ك</w:t>
      </w:r>
      <w:r w:rsidRPr="00631669">
        <w:rPr>
          <w:rStyle w:val="Char7"/>
          <w:rtl/>
        </w:rPr>
        <w:t>م ف</w:t>
      </w:r>
      <w:r w:rsidR="0099081C">
        <w:rPr>
          <w:rStyle w:val="Char7"/>
          <w:rtl/>
        </w:rPr>
        <w:t>كي</w:t>
      </w:r>
      <w:r w:rsidRPr="00631669">
        <w:rPr>
          <w:rStyle w:val="Char7"/>
          <w:rtl/>
        </w:rPr>
        <w:t>ف ت</w:t>
      </w:r>
      <w:r w:rsidR="0099081C">
        <w:rPr>
          <w:rStyle w:val="Char7"/>
          <w:rtl/>
        </w:rPr>
        <w:t>ك</w:t>
      </w:r>
      <w:r w:rsidRPr="00631669">
        <w:rPr>
          <w:rStyle w:val="Char7"/>
          <w:rtl/>
        </w:rPr>
        <w:t>فونن</w:t>
      </w:r>
      <w:r w:rsidR="0099081C">
        <w:rPr>
          <w:rStyle w:val="Char7"/>
          <w:rtl/>
        </w:rPr>
        <w:t>ي</w:t>
      </w:r>
      <w:r w:rsidRPr="00631669">
        <w:rPr>
          <w:rStyle w:val="Char7"/>
          <w:rtl/>
        </w:rPr>
        <w:t xml:space="preserve"> غ</w:t>
      </w:r>
      <w:r w:rsidR="0099081C">
        <w:rPr>
          <w:rStyle w:val="Char7"/>
          <w:rtl/>
        </w:rPr>
        <w:t>ي</w:t>
      </w:r>
      <w:r w:rsidRPr="00631669">
        <w:rPr>
          <w:rStyle w:val="Char7"/>
          <w:rtl/>
        </w:rPr>
        <w:t>ر</w:t>
      </w:r>
      <w:r w:rsidR="0099081C">
        <w:rPr>
          <w:rStyle w:val="Char7"/>
          <w:rtl/>
        </w:rPr>
        <w:t>ك</w:t>
      </w:r>
      <w:r w:rsidRPr="00631669">
        <w:rPr>
          <w:rStyle w:val="Char7"/>
          <w:rtl/>
        </w:rPr>
        <w:t xml:space="preserve">م إن </w:t>
      </w:r>
      <w:r w:rsidR="0099081C">
        <w:rPr>
          <w:rStyle w:val="Char7"/>
          <w:rtl/>
        </w:rPr>
        <w:t>ك</w:t>
      </w:r>
      <w:r w:rsidRPr="00631669">
        <w:rPr>
          <w:rStyle w:val="Char7"/>
          <w:rtl/>
        </w:rPr>
        <w:t>انت الرّعا</w:t>
      </w:r>
      <w:r w:rsidR="0099081C">
        <w:rPr>
          <w:rStyle w:val="Char7"/>
          <w:rtl/>
        </w:rPr>
        <w:t>ي</w:t>
      </w:r>
      <w:r w:rsidRPr="00631669">
        <w:rPr>
          <w:rStyle w:val="Char7"/>
          <w:rtl/>
        </w:rPr>
        <w:t>ا قبل</w:t>
      </w:r>
      <w:r w:rsidR="0099081C">
        <w:rPr>
          <w:rStyle w:val="Char7"/>
          <w:rtl/>
        </w:rPr>
        <w:t>ي</w:t>
      </w:r>
      <w:r w:rsidRPr="00631669">
        <w:rPr>
          <w:rStyle w:val="Char7"/>
          <w:rtl/>
        </w:rPr>
        <w:t xml:space="preserve"> لتش</w:t>
      </w:r>
      <w:r w:rsidR="0099081C">
        <w:rPr>
          <w:rStyle w:val="Char7"/>
          <w:rtl/>
        </w:rPr>
        <w:t>ك</w:t>
      </w:r>
      <w:r w:rsidRPr="00631669">
        <w:rPr>
          <w:rStyle w:val="Char7"/>
          <w:rtl/>
        </w:rPr>
        <w:t>و ح</w:t>
      </w:r>
      <w:r w:rsidR="0099081C">
        <w:rPr>
          <w:rStyle w:val="Char7"/>
          <w:rtl/>
        </w:rPr>
        <w:t>ي</w:t>
      </w:r>
      <w:r w:rsidRPr="00631669">
        <w:rPr>
          <w:rStyle w:val="Char7"/>
          <w:rtl/>
        </w:rPr>
        <w:t>ف رعاتها فانّ</w:t>
      </w:r>
      <w:r w:rsidR="0099081C">
        <w:rPr>
          <w:rStyle w:val="Char7"/>
          <w:rtl/>
        </w:rPr>
        <w:t>ي</w:t>
      </w:r>
      <w:r w:rsidRPr="00631669">
        <w:rPr>
          <w:rStyle w:val="Char7"/>
          <w:rtl/>
        </w:rPr>
        <w:t xml:space="preserve"> ال</w:t>
      </w:r>
      <w:r w:rsidR="0099081C">
        <w:rPr>
          <w:rStyle w:val="Char7"/>
          <w:rtl/>
        </w:rPr>
        <w:t>ي</w:t>
      </w:r>
      <w:r w:rsidRPr="00631669">
        <w:rPr>
          <w:rStyle w:val="Char7"/>
          <w:rtl/>
        </w:rPr>
        <w:t>وم لأش</w:t>
      </w:r>
      <w:r w:rsidR="0099081C">
        <w:rPr>
          <w:rStyle w:val="Char7"/>
          <w:rtl/>
        </w:rPr>
        <w:t>ك</w:t>
      </w:r>
      <w:r w:rsidRPr="00631669">
        <w:rPr>
          <w:rStyle w:val="Char7"/>
          <w:rtl/>
        </w:rPr>
        <w:t>و ح</w:t>
      </w:r>
      <w:r w:rsidR="0099081C">
        <w:rPr>
          <w:rStyle w:val="Char7"/>
          <w:rtl/>
        </w:rPr>
        <w:t>ي</w:t>
      </w:r>
      <w:r w:rsidRPr="00631669">
        <w:rPr>
          <w:rStyle w:val="Char7"/>
          <w:rtl/>
        </w:rPr>
        <w:t>ف رع</w:t>
      </w:r>
      <w:r w:rsidR="0099081C">
        <w:rPr>
          <w:rStyle w:val="Char7"/>
          <w:rtl/>
        </w:rPr>
        <w:t>ي</w:t>
      </w:r>
      <w:r w:rsidRPr="00631669">
        <w:rPr>
          <w:rStyle w:val="Char7"/>
          <w:rtl/>
        </w:rPr>
        <w:t>ت</w:t>
      </w:r>
      <w:r w:rsidR="0099081C">
        <w:rPr>
          <w:rStyle w:val="Char7"/>
          <w:rtl/>
        </w:rPr>
        <w:t>ي</w:t>
      </w:r>
      <w:r w:rsidRPr="00631669">
        <w:rPr>
          <w:rStyle w:val="Char7"/>
          <w:rtl/>
        </w:rPr>
        <w:t xml:space="preserve"> </w:t>
      </w:r>
      <w:r w:rsidR="0099081C">
        <w:rPr>
          <w:rStyle w:val="Char7"/>
          <w:rtl/>
        </w:rPr>
        <w:t>ك</w:t>
      </w:r>
      <w:r w:rsidRPr="00631669">
        <w:rPr>
          <w:rStyle w:val="Char7"/>
          <w:rtl/>
        </w:rPr>
        <w:t>أنّن</w:t>
      </w:r>
      <w:r w:rsidR="0099081C">
        <w:rPr>
          <w:rStyle w:val="Char7"/>
          <w:rtl/>
        </w:rPr>
        <w:t>ي</w:t>
      </w:r>
      <w:r w:rsidRPr="00631669">
        <w:rPr>
          <w:rStyle w:val="Char7"/>
          <w:rtl/>
        </w:rPr>
        <w:t xml:space="preserve"> المقود و هم القاد</w:t>
      </w:r>
      <w:r w:rsidR="00B60E4D" w:rsidRPr="00631669">
        <w:rPr>
          <w:rStyle w:val="Char7"/>
          <w:rtl/>
        </w:rPr>
        <w:t>ة</w:t>
      </w:r>
      <w:r w:rsidRPr="00631669">
        <w:rPr>
          <w:rStyle w:val="Char7"/>
          <w:rtl/>
        </w:rPr>
        <w:t>أو الموزوع و هم الوزع</w:t>
      </w:r>
      <w:r w:rsidR="00B60E4D" w:rsidRPr="00631669">
        <w:rPr>
          <w:rStyle w:val="Char7"/>
          <w:rtl/>
        </w:rPr>
        <w:t>ة</w:t>
      </w:r>
      <w:r w:rsidR="00B60E4D" w:rsidRPr="00631669">
        <w:rPr>
          <w:rStyle w:val="Char7"/>
          <w:rFonts w:hint="cs"/>
          <w:rtl/>
        </w:rPr>
        <w:t>»</w:t>
      </w:r>
      <w:r w:rsidR="00F46742">
        <w:rPr>
          <w:rStyle w:val="Char6"/>
          <w:rFonts w:hint="cs"/>
          <w:rtl/>
        </w:rPr>
        <w:t xml:space="preserve">. </w:t>
      </w:r>
    </w:p>
    <w:p w:rsidR="007F4A20" w:rsidRPr="00613232" w:rsidRDefault="007F4A20" w:rsidP="005005A6">
      <w:pPr>
        <w:pStyle w:val="StyleComplexBLotus12ptJustifiedFirstline05cmCharCharCharCharChar1Char"/>
        <w:spacing w:line="240" w:lineRule="auto"/>
        <w:rPr>
          <w:rStyle w:val="Char6"/>
          <w:rtl/>
        </w:rPr>
      </w:pPr>
      <w:r w:rsidRPr="00613232">
        <w:rPr>
          <w:rStyle w:val="Char6"/>
          <w:rFonts w:hint="cs"/>
          <w:rtl/>
        </w:rPr>
        <w:t>و همچنین در خطبه‌های دیگر و سایر کلمات خود بسیار از ایشان مذمّت کرده و ایشان را از صفات ایمانی و انسانی دور دانسته با اینکه م</w:t>
      </w:r>
      <w:r w:rsidR="00B60E4D" w:rsidRPr="00613232">
        <w:rPr>
          <w:rStyle w:val="Char6"/>
          <w:rFonts w:hint="cs"/>
          <w:rtl/>
        </w:rPr>
        <w:t>ذ</w:t>
      </w:r>
      <w:r w:rsidRPr="00613232">
        <w:rPr>
          <w:rStyle w:val="Char6"/>
          <w:rFonts w:hint="cs"/>
          <w:rtl/>
        </w:rPr>
        <w:t>مّت کرده و ایشان را از صفات ایمانی و انسانی دور دانسته با اینکه به دست مبارکش تازیانه و شمشیر بود نتوانست ایشان را باصلاح آورد و بحقّ برساند</w:t>
      </w:r>
      <w:r w:rsidR="00F46742">
        <w:rPr>
          <w:rStyle w:val="Char6"/>
          <w:rFonts w:hint="cs"/>
          <w:rtl/>
        </w:rPr>
        <w:t>.</w:t>
      </w:r>
      <w:r w:rsidR="0099081C">
        <w:rPr>
          <w:rStyle w:val="Char6"/>
          <w:rFonts w:hint="cs"/>
          <w:rtl/>
        </w:rPr>
        <w:t xml:space="preserve"> </w:t>
      </w:r>
      <w:r w:rsidRPr="00613232">
        <w:rPr>
          <w:rStyle w:val="Char6"/>
          <w:rFonts w:hint="cs"/>
          <w:rtl/>
        </w:rPr>
        <w:t xml:space="preserve">و </w:t>
      </w:r>
      <w:r w:rsidR="00B60E4D" w:rsidRPr="00613232">
        <w:rPr>
          <w:rStyle w:val="Char6"/>
          <w:rFonts w:hint="cs"/>
          <w:rtl/>
        </w:rPr>
        <w:t>ا</w:t>
      </w:r>
      <w:r w:rsidRPr="00613232">
        <w:rPr>
          <w:rStyle w:val="Char6"/>
          <w:rFonts w:hint="cs"/>
          <w:rtl/>
        </w:rPr>
        <w:t>مّا سایر أئمّه که قدرتی نداشتند و محکوم به حکم ستمگرتن بودند لذا اصحابشان بسیار بدتر از اصحاب علی</w:t>
      </w:r>
      <w:r w:rsidR="00D43B3B" w:rsidRPr="00D43B3B">
        <w:rPr>
          <w:rStyle w:val="Char6"/>
          <w:rFonts w:cs="CTraditional Arabic" w:hint="cs"/>
          <w:rtl/>
        </w:rPr>
        <w:t>÷</w:t>
      </w:r>
      <w:r w:rsidRPr="00613232">
        <w:rPr>
          <w:rStyle w:val="Char6"/>
          <w:rFonts w:hint="cs"/>
          <w:rtl/>
        </w:rPr>
        <w:t xml:space="preserve"> بودند</w:t>
      </w:r>
      <w:r w:rsidR="00F46742">
        <w:rPr>
          <w:rStyle w:val="Char6"/>
          <w:rFonts w:hint="cs"/>
          <w:rtl/>
        </w:rPr>
        <w:t>.</w:t>
      </w:r>
      <w:r w:rsidR="0099081C">
        <w:rPr>
          <w:rStyle w:val="Char6"/>
          <w:rFonts w:hint="cs"/>
          <w:rtl/>
        </w:rPr>
        <w:t xml:space="preserve"> </w:t>
      </w:r>
      <w:r w:rsidRPr="00613232">
        <w:rPr>
          <w:rStyle w:val="Char6"/>
          <w:rFonts w:hint="cs"/>
          <w:rtl/>
        </w:rPr>
        <w:t xml:space="preserve">و چون اسلام به شرق و غرب دنیا رسیده بود و مردم فاسد و کافر و بی دین نمی‌توانستند در مقابل اسلام قیام نمایند ولی میدیدند مردم به اولاد </w:t>
      </w:r>
      <w:r w:rsidR="000F7112" w:rsidRPr="00613232">
        <w:rPr>
          <w:rStyle w:val="Char6"/>
          <w:rFonts w:hint="cs"/>
          <w:rtl/>
        </w:rPr>
        <w:t>رسول</w:t>
      </w:r>
      <w:r w:rsidR="001D501D">
        <w:rPr>
          <w:rStyle w:val="Char6"/>
          <w:rFonts w:cs="CTraditional Arabic" w:hint="cs"/>
          <w:rtl/>
        </w:rPr>
        <w:t>ص</w:t>
      </w:r>
      <w:r w:rsidR="000F7112" w:rsidRPr="00613232">
        <w:rPr>
          <w:rStyle w:val="Char6"/>
          <w:rFonts w:hint="cs"/>
          <w:rtl/>
        </w:rPr>
        <w:t xml:space="preserve"> و بزرگان اسلام توجّه دارند و آنان مورد احترام مردم و خوشنامند آمدند به نام ارادت در اطراف آنان جمع گشته و از نام و عنوان ایشان سوء استفاده کرده و زیر چتر نام ایشان</w:t>
      </w:r>
      <w:r w:rsidR="00F46742">
        <w:rPr>
          <w:rStyle w:val="Char6"/>
          <w:rFonts w:hint="cs"/>
          <w:rtl/>
        </w:rPr>
        <w:t xml:space="preserve"> هرچه </w:t>
      </w:r>
      <w:r w:rsidR="000F7112" w:rsidRPr="00613232">
        <w:rPr>
          <w:rStyle w:val="Char6"/>
          <w:rFonts w:hint="cs"/>
          <w:rtl/>
        </w:rPr>
        <w:t>توانست</w:t>
      </w:r>
      <w:r w:rsidR="00B60E4D" w:rsidRPr="00613232">
        <w:rPr>
          <w:rStyle w:val="Char6"/>
          <w:rFonts w:hint="cs"/>
          <w:rtl/>
        </w:rPr>
        <w:t>ن</w:t>
      </w:r>
      <w:r w:rsidR="000F7112" w:rsidRPr="00613232">
        <w:rPr>
          <w:rStyle w:val="Char6"/>
          <w:rFonts w:hint="cs"/>
          <w:rtl/>
        </w:rPr>
        <w:t xml:space="preserve">د به تخریب اسلام کوشیدند و به نام اسلام مذاهب کفر و شرک و خرافات باز کرده و فرقه‌ها تشکیل دادند از قبیل حروریه و حشویه و مرجئه و جهمیه و غیلانیه و ماصریه و بتریه و شکاکیه و تماریه و زیدیه و نجدیه </w:t>
      </w:r>
      <w:r w:rsidR="00B01205" w:rsidRPr="00613232">
        <w:rPr>
          <w:rStyle w:val="Char6"/>
          <w:rFonts w:hint="cs"/>
          <w:rtl/>
        </w:rPr>
        <w:t>و خوارج و جارودیه و سبائیه و کیسانیه و مختاریه و بیانیه و عماریه و حربیه و ریاحیه و راوندیه و تناسخیه و مغیریه و خطابیه و المعمریه و البزیعیه و حمزیه و المخمّس</w:t>
      </w:r>
      <w:r w:rsidR="00B60E4D" w:rsidRPr="00613232">
        <w:rPr>
          <w:rStyle w:val="Char6"/>
          <w:rFonts w:hint="cs"/>
          <w:rtl/>
        </w:rPr>
        <w:t>ی</w:t>
      </w:r>
      <w:r w:rsidR="00B01205" w:rsidRPr="00613232">
        <w:rPr>
          <w:rStyle w:val="Char6"/>
          <w:rFonts w:hint="cs"/>
          <w:rtl/>
        </w:rPr>
        <w:t>ه و علبائیه و البشیریه و حلولیه و العبائیه و اتحادیه و غالیان و الهریریه و الهاشمیه و الروندیه و الصباحیه ویعقوبیه و العجلیه و وحدتیه و التبریه و الحصینیه و الرافضه و اسماعیلیه و مبارکه و امامیه و قرامطه و السمطیه و فطحیه و واقفیه و قطعیه و همسویه و مؤلفه و محدثه و ناوسیه و اثنی عشریه و نصیریه و نمیریه و صوفیه و جعفریه و فرقه‌های بسیار دیگر که از فروغ اسلامی</w:t>
      </w:r>
      <w:r w:rsidR="00AB3C83">
        <w:rPr>
          <w:rStyle w:val="Char6"/>
          <w:rFonts w:hint="cs"/>
          <w:rtl/>
        </w:rPr>
        <w:t xml:space="preserve"> بدعت‌ها </w:t>
      </w:r>
      <w:r w:rsidR="00B01205" w:rsidRPr="00613232">
        <w:rPr>
          <w:rStyle w:val="Char6"/>
          <w:rFonts w:hint="cs"/>
          <w:rtl/>
        </w:rPr>
        <w:t>آورده و کفریاتی به نام اسلام اظهار کردند</w:t>
      </w:r>
      <w:r w:rsidR="00F46742">
        <w:rPr>
          <w:rStyle w:val="Char6"/>
          <w:rFonts w:hint="cs"/>
          <w:rtl/>
        </w:rPr>
        <w:t>.</w:t>
      </w:r>
      <w:r w:rsidR="0099081C">
        <w:rPr>
          <w:rStyle w:val="Char6"/>
          <w:rFonts w:hint="cs"/>
          <w:rtl/>
        </w:rPr>
        <w:t xml:space="preserve"> </w:t>
      </w:r>
      <w:r w:rsidR="00B01205" w:rsidRPr="00613232">
        <w:rPr>
          <w:rStyle w:val="Char6"/>
          <w:rFonts w:hint="cs"/>
          <w:rtl/>
        </w:rPr>
        <w:t>بعضی از این فرقه</w:t>
      </w:r>
      <w:r w:rsidR="00F359F0" w:rsidRPr="00613232">
        <w:rPr>
          <w:rStyle w:val="Char6"/>
          <w:rFonts w:hint="eastAsia"/>
          <w:rtl/>
        </w:rPr>
        <w:t>‌</w:t>
      </w:r>
      <w:r w:rsidR="00B01205" w:rsidRPr="00613232">
        <w:rPr>
          <w:rStyle w:val="Char6"/>
          <w:rFonts w:hint="cs"/>
          <w:rtl/>
        </w:rPr>
        <w:t>ها امام را خدا و یا رسول خدا</w:t>
      </w:r>
      <w:r w:rsidR="00C215EB">
        <w:rPr>
          <w:rStyle w:val="Char6"/>
          <w:rFonts w:cs="CTraditional Arabic" w:hint="cs"/>
          <w:rtl/>
        </w:rPr>
        <w:t>ص</w:t>
      </w:r>
      <w:r w:rsidR="00B01205" w:rsidRPr="00613232">
        <w:rPr>
          <w:rStyle w:val="Char6"/>
          <w:rFonts w:hint="cs"/>
          <w:rtl/>
        </w:rPr>
        <w:t xml:space="preserve"> می‌دانستند و یا امام را از پیمبران</w:t>
      </w:r>
      <w:r w:rsidR="00CA2E8E" w:rsidRPr="00613232">
        <w:rPr>
          <w:rStyle w:val="Char6"/>
          <w:rFonts w:hint="cs"/>
          <w:rtl/>
        </w:rPr>
        <w:t xml:space="preserve"> برتر می‌دانستند </w:t>
      </w:r>
      <w:r w:rsidR="00DD3CEF" w:rsidRPr="00613232">
        <w:rPr>
          <w:rStyle w:val="Char6"/>
          <w:rFonts w:hint="cs"/>
          <w:rtl/>
        </w:rPr>
        <w:t>و بسیاری از آنان ت</w:t>
      </w:r>
      <w:r w:rsidR="00265BF1" w:rsidRPr="00613232">
        <w:rPr>
          <w:rStyle w:val="Char6"/>
          <w:rFonts w:hint="cs"/>
          <w:rtl/>
        </w:rPr>
        <w:t>م</w:t>
      </w:r>
      <w:r w:rsidR="00DD3CEF" w:rsidRPr="00613232">
        <w:rPr>
          <w:rStyle w:val="Char6"/>
          <w:rFonts w:hint="cs"/>
          <w:rtl/>
        </w:rPr>
        <w:t xml:space="preserve">ام محرّمات را حلال می‌شمردند </w:t>
      </w:r>
      <w:r w:rsidR="00B01205" w:rsidRPr="00613232">
        <w:rPr>
          <w:rStyle w:val="Char6"/>
          <w:rFonts w:hint="cs"/>
          <w:rtl/>
        </w:rPr>
        <w:t>و هر کس</w:t>
      </w:r>
      <w:r w:rsidR="00B2064E">
        <w:rPr>
          <w:rStyle w:val="Char6"/>
          <w:rFonts w:hint="cs"/>
          <w:rtl/>
        </w:rPr>
        <w:t xml:space="preserve"> نام‌های </w:t>
      </w:r>
      <w:r w:rsidR="00B01205" w:rsidRPr="00613232">
        <w:rPr>
          <w:rStyle w:val="Char6"/>
          <w:rFonts w:hint="cs"/>
          <w:rtl/>
        </w:rPr>
        <w:t xml:space="preserve">بزرگان این فرق را بخواهد بداند </w:t>
      </w:r>
      <w:r w:rsidR="00DD3CEF" w:rsidRPr="00613232">
        <w:rPr>
          <w:rStyle w:val="Char6"/>
          <w:rFonts w:hint="cs"/>
          <w:rtl/>
        </w:rPr>
        <w:t>و عقائد آنان را به تفصیل واقف گردد به کتاب المقالات و الفرق سعدبن عبدالله الاشعری القمی و یا کتاب حسن بن موسی النوبختی مراجعه کند</w:t>
      </w:r>
      <w:r w:rsidR="00F46742">
        <w:rPr>
          <w:rStyle w:val="Char6"/>
          <w:rFonts w:hint="cs"/>
          <w:rtl/>
        </w:rPr>
        <w:t xml:space="preserve">. </w:t>
      </w:r>
    </w:p>
    <w:p w:rsidR="00342753" w:rsidRPr="00613232" w:rsidRDefault="00342753" w:rsidP="00ED47A3">
      <w:pPr>
        <w:pStyle w:val="StyleComplexBLotus12ptJustifiedFirstline05cmCharCharCharCharChar1Char"/>
        <w:spacing w:line="240" w:lineRule="auto"/>
        <w:rPr>
          <w:rStyle w:val="Char6"/>
          <w:rtl/>
        </w:rPr>
      </w:pPr>
      <w:r w:rsidRPr="00613232">
        <w:rPr>
          <w:rStyle w:val="Char6"/>
          <w:rFonts w:hint="cs"/>
          <w:rtl/>
        </w:rPr>
        <w:t>این مذاهب برای مؤسّسین و بزرگانشان</w:t>
      </w:r>
      <w:r w:rsidR="004627B4">
        <w:rPr>
          <w:rStyle w:val="Char6"/>
          <w:rFonts w:hint="cs"/>
          <w:rtl/>
        </w:rPr>
        <w:t xml:space="preserve"> دکّان‌های </w:t>
      </w:r>
      <w:r w:rsidRPr="00613232">
        <w:rPr>
          <w:rStyle w:val="Char6"/>
          <w:rFonts w:hint="cs"/>
          <w:rtl/>
        </w:rPr>
        <w:t>پر منفعتی بوده و اکثر آنان خود را نایب و یا وکیل و یا از قوّام أئمّه می‌دانستند و از این راه نان می‌خوردند مانند زیاد</w:t>
      </w:r>
      <w:r w:rsidR="00820462" w:rsidRPr="00613232">
        <w:rPr>
          <w:rStyle w:val="Char6"/>
          <w:rFonts w:hint="cs"/>
          <w:rtl/>
        </w:rPr>
        <w:t xml:space="preserve"> </w:t>
      </w:r>
      <w:r w:rsidRPr="00613232">
        <w:rPr>
          <w:rStyle w:val="Char6"/>
          <w:rFonts w:hint="cs"/>
          <w:rtl/>
        </w:rPr>
        <w:t>بن مروان القندی و علی بن ابی حمز</w:t>
      </w:r>
      <w:r w:rsidR="00F46742">
        <w:rPr>
          <w:rStyle w:val="Char6"/>
          <w:rFonts w:hint="cs"/>
          <w:rtl/>
        </w:rPr>
        <w:t>ۀ</w:t>
      </w:r>
      <w:r w:rsidRPr="00613232">
        <w:rPr>
          <w:rStyle w:val="Char6"/>
          <w:rFonts w:hint="cs"/>
          <w:rtl/>
        </w:rPr>
        <w:t xml:space="preserve"> بطائنی و </w:t>
      </w:r>
      <w:r w:rsidR="00265BF1" w:rsidRPr="00613232">
        <w:rPr>
          <w:rStyle w:val="Char6"/>
          <w:rFonts w:hint="cs"/>
          <w:rtl/>
        </w:rPr>
        <w:t xml:space="preserve">عثمان بن عیسی که این هر سه از وکلاء و نایبان خاصّ و قوّام به </w:t>
      </w:r>
      <w:r w:rsidR="00B60E4D" w:rsidRPr="00613232">
        <w:rPr>
          <w:rStyle w:val="Char6"/>
          <w:rFonts w:hint="cs"/>
          <w:rtl/>
        </w:rPr>
        <w:t>ا</w:t>
      </w:r>
      <w:r w:rsidR="00265BF1" w:rsidRPr="00613232">
        <w:rPr>
          <w:rStyle w:val="Char6"/>
          <w:rFonts w:hint="cs"/>
          <w:rtl/>
        </w:rPr>
        <w:t>مور حضرت موسی بن جعفر</w:t>
      </w:r>
      <w:r w:rsidR="00D43B3B" w:rsidRPr="00D43B3B">
        <w:rPr>
          <w:rStyle w:val="Char6"/>
          <w:rFonts w:cs="CTraditional Arabic" w:hint="cs"/>
          <w:rtl/>
        </w:rPr>
        <w:t>÷</w:t>
      </w:r>
      <w:r w:rsidR="00265BF1" w:rsidRPr="00613232">
        <w:rPr>
          <w:rStyle w:val="Char6"/>
          <w:rFonts w:hint="cs"/>
          <w:rtl/>
        </w:rPr>
        <w:t xml:space="preserve"> بوده در زندان بود این وکلاء</w:t>
      </w:r>
      <w:r w:rsidR="00F46742">
        <w:rPr>
          <w:rStyle w:val="Char6"/>
          <w:rFonts w:hint="cs"/>
          <w:rtl/>
        </w:rPr>
        <w:t xml:space="preserve"> هرچه </w:t>
      </w:r>
      <w:r w:rsidR="00265BF1" w:rsidRPr="00613232">
        <w:rPr>
          <w:rStyle w:val="Char6"/>
          <w:rFonts w:hint="cs"/>
          <w:rtl/>
        </w:rPr>
        <w:t>مردم شیعه به نام ام</w:t>
      </w:r>
      <w:r w:rsidR="00B60E4D" w:rsidRPr="00613232">
        <w:rPr>
          <w:rStyle w:val="Char6"/>
          <w:rFonts w:hint="cs"/>
          <w:rtl/>
        </w:rPr>
        <w:t>ا</w:t>
      </w:r>
      <w:r w:rsidR="00265BF1" w:rsidRPr="00613232">
        <w:rPr>
          <w:rStyle w:val="Char6"/>
          <w:rFonts w:hint="cs"/>
          <w:rtl/>
        </w:rPr>
        <w:t>م می‌داند اینان جمع می‌کردند و چون امام در زندان فوت شد اینان منکر فوت او شده و مذهب واقفیّه را بوجود آوردند یعنی به امام هفتم توقّف کردند و گفتند پس از موسی بن جعفر</w:t>
      </w:r>
      <w:r w:rsidR="00D43B3B" w:rsidRPr="00D43B3B">
        <w:rPr>
          <w:rStyle w:val="Char6"/>
          <w:rFonts w:cs="CTraditional Arabic" w:hint="cs"/>
          <w:rtl/>
        </w:rPr>
        <w:t>÷</w:t>
      </w:r>
      <w:r w:rsidR="00265BF1" w:rsidRPr="00613232">
        <w:rPr>
          <w:rStyle w:val="Char6"/>
          <w:rFonts w:hint="cs"/>
          <w:rtl/>
        </w:rPr>
        <w:t xml:space="preserve"> دیگر امامی نیست و هر کس ادعای امامت کند کذاب و فاسق و بی دین است و</w:t>
      </w:r>
      <w:r w:rsidR="00F46742">
        <w:rPr>
          <w:rStyle w:val="Char6"/>
          <w:rFonts w:hint="cs"/>
          <w:rtl/>
        </w:rPr>
        <w:t xml:space="preserve"> هرچه </w:t>
      </w:r>
      <w:r w:rsidR="00265BF1" w:rsidRPr="00613232">
        <w:rPr>
          <w:rStyle w:val="Char6"/>
          <w:rFonts w:hint="cs"/>
          <w:rtl/>
        </w:rPr>
        <w:t xml:space="preserve">وجوهات از امام نزد ایشان بود </w:t>
      </w:r>
      <w:r w:rsidR="00AB0766" w:rsidRPr="00613232">
        <w:rPr>
          <w:rStyle w:val="Char6"/>
          <w:rFonts w:hint="cs"/>
          <w:rtl/>
        </w:rPr>
        <w:t>بلعیدند و خوردند و حتّی کنیزهائی که از امام نزد ایشان بود همه را تصرّف کردند نزد زیاد بن مروان هفتاد هزار اشرفی و نزد علیّ بن أبی حمزه سی هزار اشرفی با پنج دختر کنیز بود و هم‌چنین نزد عثمان بن عیسی</w:t>
      </w:r>
      <w:r w:rsidR="00F46742">
        <w:rPr>
          <w:rStyle w:val="Char6"/>
          <w:rFonts w:hint="cs"/>
          <w:rtl/>
        </w:rPr>
        <w:t>.</w:t>
      </w:r>
      <w:r w:rsidR="0099081C">
        <w:rPr>
          <w:rStyle w:val="Char6"/>
          <w:rFonts w:hint="cs"/>
          <w:rtl/>
        </w:rPr>
        <w:t xml:space="preserve"> </w:t>
      </w:r>
      <w:r w:rsidR="00AB0766" w:rsidRPr="00613232">
        <w:rPr>
          <w:rStyle w:val="Char6"/>
          <w:rFonts w:hint="cs"/>
          <w:rtl/>
        </w:rPr>
        <w:t>در حالیکه یکی از مدارک مذهب جعفری روایت اینان می‌باشد</w:t>
      </w:r>
      <w:r w:rsidR="00F46742">
        <w:rPr>
          <w:rStyle w:val="Char6"/>
          <w:rFonts w:hint="cs"/>
          <w:rtl/>
        </w:rPr>
        <w:t>.</w:t>
      </w:r>
      <w:r w:rsidR="0099081C">
        <w:rPr>
          <w:rStyle w:val="Char6"/>
          <w:rFonts w:hint="cs"/>
          <w:rtl/>
        </w:rPr>
        <w:t xml:space="preserve"> </w:t>
      </w:r>
      <w:r w:rsidR="00AB0766" w:rsidRPr="00613232">
        <w:rPr>
          <w:rStyle w:val="Char6"/>
          <w:rFonts w:hint="cs"/>
          <w:rtl/>
        </w:rPr>
        <w:t>پس بروایاتی که در فروغ و اصول دین از این قبیل راویان رسیده نباید اعتناء کرد و نباید</w:t>
      </w:r>
      <w:r w:rsidR="00F46742">
        <w:rPr>
          <w:rStyle w:val="Char6"/>
          <w:rFonts w:hint="cs"/>
          <w:rtl/>
        </w:rPr>
        <w:t xml:space="preserve"> آن‌ها </w:t>
      </w:r>
      <w:r w:rsidR="00AB0766" w:rsidRPr="00613232">
        <w:rPr>
          <w:rStyle w:val="Char6"/>
          <w:rFonts w:hint="cs"/>
          <w:rtl/>
        </w:rPr>
        <w:t>را مدرک دینی قرار داد</w:t>
      </w:r>
      <w:r w:rsidR="00F46742">
        <w:rPr>
          <w:rStyle w:val="Char6"/>
          <w:rFonts w:hint="cs"/>
          <w:rtl/>
        </w:rPr>
        <w:t>.</w:t>
      </w:r>
      <w:r w:rsidR="0099081C">
        <w:rPr>
          <w:rStyle w:val="Char6"/>
          <w:rFonts w:hint="cs"/>
          <w:rtl/>
        </w:rPr>
        <w:t xml:space="preserve"> </w:t>
      </w:r>
      <w:r w:rsidR="00AB0766" w:rsidRPr="00613232">
        <w:rPr>
          <w:rStyle w:val="Char6"/>
          <w:rFonts w:hint="cs"/>
          <w:rtl/>
        </w:rPr>
        <w:t>ما می‌بینیم همان راویانی که در اصول دین کفر و شرک و خرافات و عقاید ضدّ قرآنی به نام أئمّه آورده‌اند عیناً همان راویان مطالبی به نام فروع دین از أئمّه نقل کرده‌اند</w:t>
      </w:r>
      <w:r w:rsidR="00F46742">
        <w:rPr>
          <w:rStyle w:val="Char6"/>
          <w:rFonts w:hint="cs"/>
          <w:rtl/>
        </w:rPr>
        <w:t>.</w:t>
      </w:r>
      <w:r w:rsidR="0099081C">
        <w:rPr>
          <w:rStyle w:val="Char6"/>
          <w:rFonts w:hint="cs"/>
          <w:rtl/>
        </w:rPr>
        <w:t xml:space="preserve"> </w:t>
      </w:r>
      <w:r w:rsidR="00AB0766" w:rsidRPr="00613232">
        <w:rPr>
          <w:rStyle w:val="Char6"/>
          <w:rFonts w:hint="cs"/>
          <w:rtl/>
        </w:rPr>
        <w:t>بنابراین وقتی روایات رسید</w:t>
      </w:r>
      <w:r w:rsidR="00F46742">
        <w:rPr>
          <w:rStyle w:val="Char6"/>
          <w:rFonts w:hint="cs"/>
          <w:rtl/>
        </w:rPr>
        <w:t>ۀ</w:t>
      </w:r>
      <w:r w:rsidR="00AB0766" w:rsidRPr="00613232">
        <w:rPr>
          <w:rStyle w:val="Char6"/>
          <w:rFonts w:hint="cs"/>
          <w:rtl/>
        </w:rPr>
        <w:t xml:space="preserve"> از ایشان در عقاید باطل بود در فروغ نیز نتوان به</w:t>
      </w:r>
      <w:r w:rsidR="00F46742">
        <w:rPr>
          <w:rStyle w:val="Char6"/>
          <w:rFonts w:hint="cs"/>
          <w:rtl/>
        </w:rPr>
        <w:t xml:space="preserve"> آن‌ها </w:t>
      </w:r>
      <w:r w:rsidR="00AB0766" w:rsidRPr="00613232">
        <w:rPr>
          <w:rStyle w:val="Char6"/>
          <w:rFonts w:hint="cs"/>
          <w:rtl/>
        </w:rPr>
        <w:t xml:space="preserve">استدلال و به </w:t>
      </w:r>
      <w:r w:rsidR="000854B5" w:rsidRPr="00613232">
        <w:rPr>
          <w:rStyle w:val="Char6"/>
          <w:rFonts w:hint="cs"/>
          <w:rtl/>
        </w:rPr>
        <w:t>ر</w:t>
      </w:r>
      <w:r w:rsidR="00AB0766" w:rsidRPr="00613232">
        <w:rPr>
          <w:rStyle w:val="Char6"/>
          <w:rFonts w:hint="cs"/>
          <w:rtl/>
        </w:rPr>
        <w:t>اویانش نباید اعتماد کرد</w:t>
      </w:r>
      <w:r w:rsidR="00F46742">
        <w:rPr>
          <w:rStyle w:val="Char6"/>
          <w:rFonts w:hint="cs"/>
          <w:rtl/>
        </w:rPr>
        <w:t>.</w:t>
      </w:r>
      <w:r w:rsidR="0099081C">
        <w:rPr>
          <w:rStyle w:val="Char6"/>
          <w:rFonts w:hint="cs"/>
          <w:rtl/>
        </w:rPr>
        <w:t xml:space="preserve"> </w:t>
      </w:r>
      <w:r w:rsidR="00AB0766" w:rsidRPr="00613232">
        <w:rPr>
          <w:rStyle w:val="Char6"/>
          <w:rFonts w:hint="cs"/>
          <w:rtl/>
        </w:rPr>
        <w:t>و راه رسیدن به صواب در فروع دین به نظر ما تنها طریق فقه مقارن است که به اقوال و آراء گوناگون توجّه نمائیم و هر قولی را که مطابق قرآن و سنّت و دارای دلیل قاطعی از کتاب خدا و سنّت رسول بود آن قول را مدرک قرار داده و بپذیریم</w:t>
      </w:r>
      <w:r w:rsidR="00F46742">
        <w:rPr>
          <w:rStyle w:val="Char6"/>
          <w:rFonts w:hint="cs"/>
          <w:rtl/>
        </w:rPr>
        <w:t xml:space="preserve">. </w:t>
      </w:r>
    </w:p>
    <w:p w:rsidR="00AB0766" w:rsidRDefault="00AB0766" w:rsidP="00ED47A3">
      <w:pPr>
        <w:pStyle w:val="StyleComplexBLotus12ptJustifiedFirstline05cmCharCharCharCharChar1Char"/>
        <w:spacing w:line="240" w:lineRule="auto"/>
        <w:rPr>
          <w:rStyle w:val="Char6"/>
          <w:rtl/>
        </w:rPr>
      </w:pPr>
      <w:r w:rsidRPr="00613232">
        <w:rPr>
          <w:rStyle w:val="Char6"/>
          <w:rFonts w:hint="cs"/>
          <w:rtl/>
        </w:rPr>
        <w:t>به هر حال همین فرقه‌بازی و مذهب‌سازی</w:t>
      </w:r>
      <w:r w:rsidR="00E31375">
        <w:rPr>
          <w:rStyle w:val="Char6"/>
          <w:rFonts w:hint="cs"/>
          <w:rtl/>
        </w:rPr>
        <w:t>‌</w:t>
      </w:r>
      <w:r w:rsidRPr="00613232">
        <w:rPr>
          <w:rStyle w:val="Char6"/>
          <w:rFonts w:hint="cs"/>
          <w:rtl/>
        </w:rPr>
        <w:t>ها باعث ضعف مسلمین و تسلّط کفّار بر اراضی مسلمین گردید</w:t>
      </w:r>
      <w:r w:rsidR="00F46742">
        <w:rPr>
          <w:rStyle w:val="Char6"/>
          <w:rFonts w:hint="cs"/>
          <w:rtl/>
        </w:rPr>
        <w:t>.</w:t>
      </w:r>
      <w:r w:rsidR="0099081C">
        <w:rPr>
          <w:rStyle w:val="Char6"/>
          <w:rFonts w:hint="cs"/>
          <w:rtl/>
        </w:rPr>
        <w:t xml:space="preserve"> </w:t>
      </w:r>
      <w:r w:rsidRPr="00613232">
        <w:rPr>
          <w:rStyle w:val="Char6"/>
          <w:rFonts w:hint="cs"/>
          <w:rtl/>
        </w:rPr>
        <w:t>أئمّه</w:t>
      </w:r>
      <w:r w:rsidR="00ED47A3">
        <w:rPr>
          <w:rStyle w:val="Char6"/>
          <w:rFonts w:cs="CTraditional Arabic" w:hint="cs"/>
          <w:rtl/>
        </w:rPr>
        <w:t>†</w:t>
      </w:r>
      <w:r w:rsidRPr="00613232">
        <w:rPr>
          <w:rStyle w:val="Char6"/>
          <w:rFonts w:hint="cs"/>
          <w:rtl/>
        </w:rPr>
        <w:t xml:space="preserve"> از بسیاری از این فرقه‌ها بیزاری می‌جستند ولی اینان دست‌بردار نبودند و لذا بر مسلمین واجب است از تفرق</w:t>
      </w:r>
      <w:r w:rsidR="00F46742">
        <w:rPr>
          <w:rStyle w:val="Char6"/>
          <w:rFonts w:hint="cs"/>
          <w:rtl/>
        </w:rPr>
        <w:t>ۀ</w:t>
      </w:r>
      <w:r w:rsidRPr="00613232">
        <w:rPr>
          <w:rStyle w:val="Char6"/>
          <w:rFonts w:hint="cs"/>
          <w:rtl/>
        </w:rPr>
        <w:t xml:space="preserve"> مذهبی دست بردارند و گول مروّجین مذاهب را نخورند و ف</w:t>
      </w:r>
      <w:r w:rsidR="00B60E4D" w:rsidRPr="00613232">
        <w:rPr>
          <w:rStyle w:val="Char6"/>
          <w:rFonts w:hint="cs"/>
          <w:rtl/>
        </w:rPr>
        <w:t>ق</w:t>
      </w:r>
      <w:r w:rsidRPr="00613232">
        <w:rPr>
          <w:rStyle w:val="Char6"/>
          <w:rFonts w:hint="cs"/>
          <w:rtl/>
        </w:rPr>
        <w:t>ط طبق فرمود</w:t>
      </w:r>
      <w:r w:rsidR="00F46742">
        <w:rPr>
          <w:rStyle w:val="Char6"/>
          <w:rFonts w:hint="cs"/>
          <w:rtl/>
        </w:rPr>
        <w:t>ۀ</w:t>
      </w:r>
      <w:r w:rsidRPr="00613232">
        <w:rPr>
          <w:rStyle w:val="Char6"/>
          <w:rFonts w:hint="cs"/>
          <w:rtl/>
        </w:rPr>
        <w:t xml:space="preserve"> خدا خود را مسلمان بنامند </w:t>
      </w:r>
      <w:r w:rsidR="005005A6">
        <w:rPr>
          <w:rStyle w:val="Char6"/>
          <w:rFonts w:hint="cs"/>
          <w:rtl/>
        </w:rPr>
        <w:t>چنان‌چه</w:t>
      </w:r>
      <w:r w:rsidRPr="00613232">
        <w:rPr>
          <w:rStyle w:val="Char6"/>
          <w:rFonts w:hint="cs"/>
          <w:rtl/>
        </w:rPr>
        <w:t xml:space="preserve"> خدا در سور</w:t>
      </w:r>
      <w:r w:rsidR="00F46742">
        <w:rPr>
          <w:rStyle w:val="Char6"/>
          <w:rFonts w:hint="cs"/>
          <w:rtl/>
        </w:rPr>
        <w:t>ۀ</w:t>
      </w:r>
      <w:r w:rsidRPr="00613232">
        <w:rPr>
          <w:rStyle w:val="Char6"/>
          <w:rFonts w:hint="cs"/>
          <w:rtl/>
        </w:rPr>
        <w:t xml:space="preserve"> حجّ آی</w:t>
      </w:r>
      <w:r w:rsidR="00F46742">
        <w:rPr>
          <w:rStyle w:val="Char6"/>
          <w:rFonts w:hint="cs"/>
          <w:rtl/>
        </w:rPr>
        <w:t>ۀ</w:t>
      </w:r>
      <w:r w:rsidRPr="00613232">
        <w:rPr>
          <w:rStyle w:val="Char6"/>
          <w:rFonts w:hint="cs"/>
          <w:rtl/>
        </w:rPr>
        <w:t xml:space="preserve"> 78 فرموده</w:t>
      </w:r>
      <w:r w:rsidR="00F46742">
        <w:rPr>
          <w:rStyle w:val="Char6"/>
          <w:rFonts w:hint="cs"/>
          <w:rtl/>
        </w:rPr>
        <w:t>:</w:t>
      </w:r>
      <w:r w:rsidR="0099081C">
        <w:rPr>
          <w:rStyle w:val="Char6"/>
          <w:rFonts w:hint="cs"/>
          <w:rtl/>
        </w:rPr>
        <w:t xml:space="preserve"> </w:t>
      </w:r>
    </w:p>
    <w:p w:rsidR="0078239A" w:rsidRPr="00631669" w:rsidRDefault="00631669" w:rsidP="005005A6">
      <w:pPr>
        <w:pStyle w:val="StyleComplexBLotus12ptJustifiedFirstline05cmCharCharCharCharChar1Char"/>
        <w:spacing w:line="240" w:lineRule="auto"/>
        <w:rPr>
          <w:rFonts w:ascii="Traditional Arabic" w:hAnsi="Traditional Arabic" w:cs="Times New Roman"/>
          <w:szCs w:val="28"/>
          <w:rtl/>
          <w:lang w:bidi="fa-IR"/>
        </w:rPr>
      </w:pPr>
      <w:r>
        <w:rPr>
          <w:rStyle w:val="Char6"/>
          <w:rFonts w:cs="Traditional Arabic" w:hint="cs"/>
          <w:rtl/>
        </w:rPr>
        <w:t>﴿</w:t>
      </w:r>
      <w:r w:rsidRPr="00631669">
        <w:rPr>
          <w:rStyle w:val="Char3"/>
          <w:rtl/>
        </w:rPr>
        <w:t xml:space="preserve">هُوَ سَمَّىٰكُمُ </w:t>
      </w:r>
      <w:r w:rsidRPr="00631669">
        <w:rPr>
          <w:rStyle w:val="Char3"/>
          <w:rFonts w:hint="cs"/>
          <w:rtl/>
        </w:rPr>
        <w:t>ٱ</w:t>
      </w:r>
      <w:r w:rsidRPr="00631669">
        <w:rPr>
          <w:rStyle w:val="Char3"/>
          <w:rFonts w:hint="eastAsia"/>
          <w:rtl/>
        </w:rPr>
        <w:t>لۡمُسۡلِمِينَ</w:t>
      </w:r>
      <w:r w:rsidRPr="00631669">
        <w:rPr>
          <w:rStyle w:val="Char3"/>
          <w:rtl/>
        </w:rPr>
        <w:t xml:space="preserve"> مِن قَبۡلُ</w:t>
      </w:r>
      <w:r>
        <w:rPr>
          <w:rStyle w:val="Char6"/>
          <w:rFonts w:cs="Traditional Arabic" w:hint="cs"/>
          <w:rtl/>
        </w:rPr>
        <w:t xml:space="preserve">﴾ </w:t>
      </w:r>
      <w:r w:rsidRPr="00631669">
        <w:rPr>
          <w:rStyle w:val="Char4"/>
          <w:rFonts w:hint="cs"/>
          <w:rtl/>
        </w:rPr>
        <w:t>[</w:t>
      </w:r>
      <w:r>
        <w:rPr>
          <w:rStyle w:val="Char4"/>
          <w:rFonts w:hint="cs"/>
          <w:rtl/>
        </w:rPr>
        <w:t>الحج</w:t>
      </w:r>
      <w:r w:rsidR="00F46742">
        <w:rPr>
          <w:rStyle w:val="Char4"/>
          <w:rFonts w:hint="cs"/>
          <w:rtl/>
        </w:rPr>
        <w:t>:</w:t>
      </w:r>
      <w:r w:rsidR="0099081C">
        <w:rPr>
          <w:rStyle w:val="Char4"/>
          <w:rFonts w:hint="cs"/>
          <w:rtl/>
        </w:rPr>
        <w:t xml:space="preserve"> </w:t>
      </w:r>
      <w:r>
        <w:rPr>
          <w:rStyle w:val="Char4"/>
          <w:rFonts w:hint="cs"/>
          <w:rtl/>
        </w:rPr>
        <w:t>78</w:t>
      </w:r>
      <w:r w:rsidRPr="00631669">
        <w:rPr>
          <w:rStyle w:val="Char4"/>
          <w:rFonts w:hint="cs"/>
          <w:rtl/>
        </w:rPr>
        <w:t>]</w:t>
      </w:r>
    </w:p>
    <w:p w:rsidR="0078239A" w:rsidRPr="00E31375" w:rsidRDefault="0078239A" w:rsidP="005005A6">
      <w:pPr>
        <w:pStyle w:val="a9"/>
        <w:rPr>
          <w:rtl/>
        </w:rPr>
      </w:pPr>
      <w:r w:rsidRPr="00E31375">
        <w:rPr>
          <w:rFonts w:hint="cs"/>
          <w:rtl/>
        </w:rPr>
        <w:t>«خدا از پیش شما را مسلمین نامیده»</w:t>
      </w:r>
      <w:r w:rsidR="00F46742" w:rsidRPr="00E31375">
        <w:rPr>
          <w:rFonts w:hint="cs"/>
          <w:rtl/>
        </w:rPr>
        <w:t xml:space="preserve">. </w:t>
      </w:r>
    </w:p>
    <w:p w:rsidR="007F4A20" w:rsidRPr="00613232" w:rsidRDefault="0078239A" w:rsidP="005005A6">
      <w:pPr>
        <w:pStyle w:val="StyleComplexBLotus12ptJustifiedFirstline05cmCharCharCharCharChar1Char"/>
        <w:spacing w:line="240" w:lineRule="auto"/>
        <w:rPr>
          <w:rStyle w:val="Char6"/>
          <w:rtl/>
        </w:rPr>
      </w:pPr>
      <w:r w:rsidRPr="00613232">
        <w:rPr>
          <w:rStyle w:val="Char6"/>
          <w:rFonts w:hint="cs"/>
          <w:rtl/>
        </w:rPr>
        <w:t>و م</w:t>
      </w:r>
      <w:r w:rsidR="00CA2466" w:rsidRPr="00613232">
        <w:rPr>
          <w:rStyle w:val="Char6"/>
          <w:rFonts w:hint="cs"/>
          <w:rtl/>
        </w:rPr>
        <w:t>ذ</w:t>
      </w:r>
      <w:r w:rsidRPr="00613232">
        <w:rPr>
          <w:rStyle w:val="Char6"/>
          <w:rFonts w:hint="cs"/>
          <w:rtl/>
        </w:rPr>
        <w:t xml:space="preserve">هب غیر از دین است دین </w:t>
      </w:r>
      <w:r w:rsidR="00B60E4D" w:rsidRPr="00613232">
        <w:rPr>
          <w:rStyle w:val="Char6"/>
          <w:rFonts w:hint="cs"/>
          <w:rtl/>
        </w:rPr>
        <w:t>ا</w:t>
      </w:r>
      <w:r w:rsidRPr="00613232">
        <w:rPr>
          <w:rStyle w:val="Char6"/>
          <w:rFonts w:hint="cs"/>
          <w:rtl/>
        </w:rPr>
        <w:t>لهی از خدا است و خرافات نامیده و مذهب غیر از دین است دین إلهی از خدا است و خرافات ندارد</w:t>
      </w:r>
      <w:r w:rsidR="00F46742">
        <w:rPr>
          <w:rStyle w:val="Char6"/>
          <w:rFonts w:hint="cs"/>
          <w:rtl/>
        </w:rPr>
        <w:t>.</w:t>
      </w:r>
      <w:r w:rsidR="0099081C">
        <w:rPr>
          <w:rStyle w:val="Char6"/>
          <w:rFonts w:hint="cs"/>
          <w:rtl/>
        </w:rPr>
        <w:t xml:space="preserve"> </w:t>
      </w:r>
      <w:r w:rsidRPr="00613232">
        <w:rPr>
          <w:rStyle w:val="Char6"/>
          <w:rFonts w:hint="cs"/>
          <w:rtl/>
        </w:rPr>
        <w:t>ولی مذاهب همه بشری و مملوّ از خرافات است</w:t>
      </w:r>
      <w:r w:rsidR="00F46742">
        <w:rPr>
          <w:rStyle w:val="Char6"/>
          <w:rFonts w:hint="cs"/>
          <w:rtl/>
        </w:rPr>
        <w:t>.</w:t>
      </w:r>
      <w:r w:rsidR="0099081C">
        <w:rPr>
          <w:rStyle w:val="Char6"/>
          <w:rFonts w:hint="cs"/>
          <w:rtl/>
        </w:rPr>
        <w:t xml:space="preserve"> </w:t>
      </w:r>
      <w:r w:rsidRPr="00613232">
        <w:rPr>
          <w:rStyle w:val="Char6"/>
          <w:rFonts w:hint="cs"/>
          <w:rtl/>
        </w:rPr>
        <w:t>کار تفرقه و تشتّت و تعصّبات مذهبی به جائی رسیده که اگر کسی بخواهد مردم را از تفرقه نجات دهد و کتابی بنویسد جرئت اینکه نام خود را اظهار کند ندارد تا مبادا مورد حمل</w:t>
      </w:r>
      <w:r w:rsidR="00F46742">
        <w:rPr>
          <w:rStyle w:val="Char6"/>
          <w:rFonts w:hint="cs"/>
          <w:rtl/>
        </w:rPr>
        <w:t>ۀ</w:t>
      </w:r>
      <w:r w:rsidRPr="00613232">
        <w:rPr>
          <w:rStyle w:val="Char6"/>
          <w:rFonts w:hint="cs"/>
          <w:rtl/>
        </w:rPr>
        <w:t xml:space="preserve"> نفاق‌اندازان و مغرضین گردد</w:t>
      </w:r>
      <w:r w:rsidR="00F46742">
        <w:rPr>
          <w:rStyle w:val="Char6"/>
          <w:rFonts w:hint="cs"/>
          <w:rtl/>
        </w:rPr>
        <w:t>.</w:t>
      </w:r>
      <w:r w:rsidR="0099081C">
        <w:rPr>
          <w:rStyle w:val="Char6"/>
          <w:rFonts w:hint="cs"/>
          <w:rtl/>
        </w:rPr>
        <w:t xml:space="preserve"> </w:t>
      </w:r>
      <w:r w:rsidR="005005A6">
        <w:rPr>
          <w:rStyle w:val="Char6"/>
          <w:rFonts w:hint="cs"/>
          <w:rtl/>
        </w:rPr>
        <w:t>چنان‌که</w:t>
      </w:r>
      <w:r w:rsidRPr="00613232">
        <w:rPr>
          <w:rStyle w:val="Char6"/>
          <w:rFonts w:hint="cs"/>
          <w:rtl/>
        </w:rPr>
        <w:t xml:space="preserve"> مرد جلیل‌القدری کتابی نوشت پیرامون نصوص امامت ولی نتوانست با نام خود آن کتاب را منتشر نماید</w:t>
      </w:r>
      <w:r w:rsidR="00F46742">
        <w:rPr>
          <w:rStyle w:val="Char6"/>
          <w:rFonts w:hint="cs"/>
          <w:rtl/>
        </w:rPr>
        <w:t xml:space="preserve">. </w:t>
      </w:r>
    </w:p>
    <w:p w:rsidR="00100AE8" w:rsidRPr="00E31375" w:rsidRDefault="00100AE8" w:rsidP="00C7270C">
      <w:pPr>
        <w:pStyle w:val="a9"/>
        <w:widowControl w:val="0"/>
        <w:rPr>
          <w:rtl/>
        </w:rPr>
      </w:pPr>
      <w:r w:rsidRPr="00E31375">
        <w:rPr>
          <w:rFonts w:hint="cs"/>
          <w:rtl/>
        </w:rPr>
        <w:t>باید دانست که زمان ائمه</w:t>
      </w:r>
      <w:r w:rsidR="00ED47A3">
        <w:rPr>
          <w:rFonts w:cs="CTraditional Arabic" w:hint="cs"/>
          <w:rtl/>
        </w:rPr>
        <w:t>†</w:t>
      </w:r>
      <w:r w:rsidRPr="00E31375">
        <w:rPr>
          <w:rFonts w:hint="cs"/>
          <w:rtl/>
        </w:rPr>
        <w:t xml:space="preserve"> دین رسمی دولت و ملّت دین اسلام بود و</w:t>
      </w:r>
      <w:r w:rsidR="00B2064E" w:rsidRPr="00E31375">
        <w:rPr>
          <w:rFonts w:hint="cs"/>
          <w:rtl/>
        </w:rPr>
        <w:t xml:space="preserve"> نام‌های </w:t>
      </w:r>
      <w:r w:rsidRPr="00E31375">
        <w:rPr>
          <w:rFonts w:hint="cs"/>
          <w:rtl/>
        </w:rPr>
        <w:t>مذهبی نبود و امام صادق و یا ابوحنیفه و یا شافعی و یا مالک بن انس و دیگران هیچیک مدّعی آوردن مذهب نبودند</w:t>
      </w:r>
      <w:r w:rsidR="00F46742" w:rsidRPr="00E31375">
        <w:rPr>
          <w:rFonts w:hint="cs"/>
          <w:rtl/>
        </w:rPr>
        <w:t>.</w:t>
      </w:r>
      <w:r w:rsidR="0099081C" w:rsidRPr="00E31375">
        <w:rPr>
          <w:rFonts w:hint="cs"/>
          <w:rtl/>
        </w:rPr>
        <w:t xml:space="preserve"> </w:t>
      </w:r>
      <w:r w:rsidRPr="00E31375">
        <w:rPr>
          <w:rFonts w:hint="cs"/>
          <w:rtl/>
        </w:rPr>
        <w:t>و این مذاهب معموله چه رسمی و چه غیر رسمی در زمان خلیف</w:t>
      </w:r>
      <w:r w:rsidR="00F46742" w:rsidRPr="00E31375">
        <w:rPr>
          <w:rFonts w:hint="cs"/>
          <w:rtl/>
        </w:rPr>
        <w:t>ۀ</w:t>
      </w:r>
      <w:r w:rsidRPr="00E31375">
        <w:rPr>
          <w:rFonts w:hint="cs"/>
          <w:rtl/>
        </w:rPr>
        <w:t xml:space="preserve"> مقتدر عبّاسی یعنی زمان سیّد مرتضی پیدا شد بواسط</w:t>
      </w:r>
      <w:r w:rsidR="00F46742" w:rsidRPr="00E31375">
        <w:rPr>
          <w:rFonts w:hint="cs"/>
          <w:rtl/>
        </w:rPr>
        <w:t>ۀ</w:t>
      </w:r>
      <w:r w:rsidRPr="00E31375">
        <w:rPr>
          <w:rFonts w:hint="cs"/>
          <w:rtl/>
        </w:rPr>
        <w:t xml:space="preserve"> عللی که ما در صفح</w:t>
      </w:r>
      <w:r w:rsidR="00F46742" w:rsidRPr="00E31375">
        <w:rPr>
          <w:rFonts w:hint="cs"/>
          <w:rtl/>
        </w:rPr>
        <w:t>ۀ</w:t>
      </w:r>
      <w:r w:rsidRPr="00E31375">
        <w:rPr>
          <w:rFonts w:hint="cs"/>
          <w:rtl/>
        </w:rPr>
        <w:t xml:space="preserve"> 136 کتاب خرافات وفور نوشته‌ایم</w:t>
      </w:r>
      <w:r w:rsidR="00F46742" w:rsidRPr="00E31375">
        <w:rPr>
          <w:rFonts w:hint="cs"/>
          <w:rtl/>
        </w:rPr>
        <w:t>.</w:t>
      </w:r>
      <w:r w:rsidR="0099081C" w:rsidRPr="00E31375">
        <w:rPr>
          <w:rFonts w:hint="cs"/>
          <w:rtl/>
        </w:rPr>
        <w:t xml:space="preserve"> </w:t>
      </w:r>
      <w:r w:rsidRPr="00E31375">
        <w:rPr>
          <w:rFonts w:hint="cs"/>
          <w:rtl/>
        </w:rPr>
        <w:t>ما در آن کتاب</w:t>
      </w:r>
      <w:r w:rsidR="00B2064E" w:rsidRPr="00E31375">
        <w:rPr>
          <w:rFonts w:hint="cs"/>
          <w:rtl/>
        </w:rPr>
        <w:t xml:space="preserve"> نام‌های </w:t>
      </w:r>
      <w:r w:rsidRPr="00E31375">
        <w:rPr>
          <w:rFonts w:hint="cs"/>
          <w:rtl/>
        </w:rPr>
        <w:t>280 نفر را به عنوان نمونه و خواصّ آنان بوده‌اند ذکر کردیم</w:t>
      </w:r>
      <w:r w:rsidR="00F46742" w:rsidRPr="00E31375">
        <w:rPr>
          <w:rFonts w:hint="cs"/>
          <w:rtl/>
        </w:rPr>
        <w:t xml:space="preserve"> هرکه </w:t>
      </w:r>
      <w:r w:rsidRPr="00E31375">
        <w:rPr>
          <w:rFonts w:hint="cs"/>
          <w:rtl/>
        </w:rPr>
        <w:t>خواهد به آن کتاب مراجعه کند</w:t>
      </w:r>
      <w:r w:rsidR="00F46742" w:rsidRPr="00E31375">
        <w:rPr>
          <w:rFonts w:hint="cs"/>
          <w:rtl/>
        </w:rPr>
        <w:t>.</w:t>
      </w:r>
      <w:r w:rsidR="0099081C" w:rsidRPr="00E31375">
        <w:rPr>
          <w:rFonts w:hint="cs"/>
          <w:rtl/>
        </w:rPr>
        <w:t xml:space="preserve"> </w:t>
      </w:r>
      <w:r w:rsidRPr="00E31375">
        <w:rPr>
          <w:rFonts w:hint="cs"/>
          <w:rtl/>
        </w:rPr>
        <w:t xml:space="preserve">و لذا امام صادق </w:t>
      </w:r>
      <w:r w:rsidR="005005A6">
        <w:rPr>
          <w:rFonts w:hint="cs"/>
          <w:rtl/>
        </w:rPr>
        <w:t>چنان‌که</w:t>
      </w:r>
      <w:r w:rsidRPr="00E31375">
        <w:rPr>
          <w:rFonts w:hint="cs"/>
          <w:rtl/>
        </w:rPr>
        <w:t xml:space="preserve"> در کتاب کافی باب فی ترک دعاء النّاس آمده از دعوت مذهبی </w:t>
      </w:r>
      <w:r w:rsidR="00D85FAD" w:rsidRPr="00E31375">
        <w:rPr>
          <w:rFonts w:hint="cs"/>
          <w:rtl/>
        </w:rPr>
        <w:t>نهی نموده و از آن جمله به ثابت نامی می‌فرماید</w:t>
      </w:r>
      <w:r w:rsidR="00F46742" w:rsidRPr="00E31375">
        <w:rPr>
          <w:rFonts w:hint="cs"/>
          <w:rtl/>
        </w:rPr>
        <w:t>:</w:t>
      </w:r>
      <w:r w:rsidR="0099081C" w:rsidRPr="00E31375">
        <w:rPr>
          <w:rFonts w:hint="cs"/>
          <w:rtl/>
        </w:rPr>
        <w:t xml:space="preserve"> </w:t>
      </w:r>
      <w:r w:rsidR="00B60E4D" w:rsidRPr="00631669">
        <w:rPr>
          <w:rStyle w:val="Char7"/>
          <w:rtl/>
        </w:rPr>
        <w:t>«</w:t>
      </w:r>
      <w:r w:rsidR="0099081C">
        <w:rPr>
          <w:rStyle w:val="Char7"/>
          <w:rtl/>
        </w:rPr>
        <w:t>ي</w:t>
      </w:r>
      <w:r w:rsidR="00D85FAD" w:rsidRPr="00631669">
        <w:rPr>
          <w:rStyle w:val="Char7"/>
          <w:rtl/>
        </w:rPr>
        <w:t>ا ثابت ما ل</w:t>
      </w:r>
      <w:r w:rsidR="0099081C">
        <w:rPr>
          <w:rStyle w:val="Char7"/>
          <w:rtl/>
        </w:rPr>
        <w:t>ك</w:t>
      </w:r>
      <w:r w:rsidR="00D85FAD" w:rsidRPr="00631669">
        <w:rPr>
          <w:rStyle w:val="Char7"/>
          <w:rtl/>
        </w:rPr>
        <w:t xml:space="preserve">م و للنّاس </w:t>
      </w:r>
      <w:r w:rsidR="0099081C">
        <w:rPr>
          <w:rStyle w:val="Char7"/>
          <w:rtl/>
        </w:rPr>
        <w:t>ك</w:t>
      </w:r>
      <w:r w:rsidR="00D85FAD" w:rsidRPr="00631669">
        <w:rPr>
          <w:rStyle w:val="Char7"/>
          <w:rtl/>
        </w:rPr>
        <w:t>فّوا عن النّاس و لا تدعوا أحدا إل</w:t>
      </w:r>
      <w:r w:rsidR="0099081C">
        <w:rPr>
          <w:rStyle w:val="Char7"/>
          <w:rtl/>
        </w:rPr>
        <w:t>ي</w:t>
      </w:r>
      <w:r w:rsidR="00D85FAD" w:rsidRPr="00631669">
        <w:rPr>
          <w:rStyle w:val="Char7"/>
          <w:rtl/>
        </w:rPr>
        <w:t xml:space="preserve"> أمر</w:t>
      </w:r>
      <w:r w:rsidR="0099081C">
        <w:rPr>
          <w:rStyle w:val="Char7"/>
          <w:rtl/>
        </w:rPr>
        <w:t>ك</w:t>
      </w:r>
      <w:r w:rsidR="00D85FAD" w:rsidRPr="00631669">
        <w:rPr>
          <w:rStyle w:val="Char7"/>
          <w:rtl/>
        </w:rPr>
        <w:t>م</w:t>
      </w:r>
      <w:r w:rsidR="00B60E4D" w:rsidRPr="00631669">
        <w:rPr>
          <w:rStyle w:val="Char7"/>
          <w:rtl/>
        </w:rPr>
        <w:t>»</w:t>
      </w:r>
      <w:r w:rsidR="00F46742" w:rsidRPr="00E31375">
        <w:rPr>
          <w:rFonts w:hint="cs"/>
          <w:rtl/>
        </w:rPr>
        <w:t>.</w:t>
      </w:r>
      <w:r w:rsidR="0099081C" w:rsidRPr="00E31375">
        <w:rPr>
          <w:rFonts w:hint="cs"/>
          <w:rtl/>
        </w:rPr>
        <w:t xml:space="preserve"> </w:t>
      </w:r>
      <w:r w:rsidR="00D85FAD" w:rsidRPr="00E31375">
        <w:rPr>
          <w:rFonts w:hint="cs"/>
          <w:rtl/>
        </w:rPr>
        <w:t>یعنی</w:t>
      </w:r>
      <w:r w:rsidR="00C7270C">
        <w:rPr>
          <w:rFonts w:hint="cs"/>
          <w:rtl/>
        </w:rPr>
        <w:t xml:space="preserve"> </w:t>
      </w:r>
      <w:r w:rsidR="00F46742" w:rsidRPr="00E31375">
        <w:rPr>
          <w:rFonts w:hint="cs"/>
          <w:rtl/>
        </w:rPr>
        <w:t xml:space="preserve">ای </w:t>
      </w:r>
      <w:r w:rsidR="00D85FAD" w:rsidRPr="00E31375">
        <w:rPr>
          <w:rFonts w:hint="cs"/>
          <w:rtl/>
        </w:rPr>
        <w:t>ثابت به مردم چه کار دارید از مردم دست بردارید و به امر خودتان یعنی توجّه دادن مردم به ما دعوت نکنید</w:t>
      </w:r>
      <w:r w:rsidR="00F46742" w:rsidRPr="00E31375">
        <w:rPr>
          <w:rFonts w:hint="cs"/>
          <w:rtl/>
        </w:rPr>
        <w:t>:</w:t>
      </w:r>
      <w:r w:rsidR="0099081C" w:rsidRPr="00E31375">
        <w:rPr>
          <w:rFonts w:hint="cs"/>
          <w:rtl/>
        </w:rPr>
        <w:t xml:space="preserve"> </w:t>
      </w:r>
      <w:r w:rsidR="00D85FAD" w:rsidRPr="00E31375">
        <w:rPr>
          <w:rFonts w:hint="cs"/>
          <w:rtl/>
        </w:rPr>
        <w:t>زیرا أئمّه</w:t>
      </w:r>
      <w:r w:rsidR="00ED47A3">
        <w:rPr>
          <w:rFonts w:cs="CTraditional Arabic" w:hint="cs"/>
          <w:rtl/>
        </w:rPr>
        <w:t>†</w:t>
      </w:r>
      <w:r w:rsidR="00D85FAD" w:rsidRPr="00E31375">
        <w:rPr>
          <w:rFonts w:hint="cs"/>
          <w:rtl/>
        </w:rPr>
        <w:t xml:space="preserve"> تابع دین و أئمّه</w:t>
      </w:r>
      <w:r w:rsidR="00ED47A3">
        <w:rPr>
          <w:rFonts w:cs="CTraditional Arabic" w:hint="cs"/>
          <w:rtl/>
        </w:rPr>
        <w:t>†</w:t>
      </w:r>
      <w:r w:rsidR="00D85FAD" w:rsidRPr="00E31375">
        <w:rPr>
          <w:rFonts w:hint="cs"/>
          <w:rtl/>
        </w:rPr>
        <w:t xml:space="preserve"> مروّج دین بودند و باید مردم به خود دین دعوت شوند نه به هر کس که تابع اسلام است</w:t>
      </w:r>
      <w:r w:rsidR="00F46742" w:rsidRPr="00E31375">
        <w:rPr>
          <w:rFonts w:hint="cs"/>
          <w:rtl/>
        </w:rPr>
        <w:t xml:space="preserve">. </w:t>
      </w:r>
    </w:p>
    <w:p w:rsidR="007F4A20" w:rsidRPr="00613232" w:rsidRDefault="00EE5424" w:rsidP="005005A6">
      <w:pPr>
        <w:pStyle w:val="StyleComplexBLotus12ptJustifiedFirstline05cmCharCharCharCharChar1Char"/>
        <w:spacing w:line="240" w:lineRule="auto"/>
        <w:rPr>
          <w:rStyle w:val="Char6"/>
          <w:rtl/>
        </w:rPr>
      </w:pPr>
      <w:r w:rsidRPr="00613232">
        <w:rPr>
          <w:rStyle w:val="Char6"/>
          <w:rFonts w:hint="cs"/>
          <w:rtl/>
        </w:rPr>
        <w:t>مردم ما امروز از اسلام بی‌خبرند ولی در هر مجلس و محفلی سخن از بزرگان دین و أئمّه و غلوّ دربار</w:t>
      </w:r>
      <w:r w:rsidR="00F46742">
        <w:rPr>
          <w:rStyle w:val="Char6"/>
          <w:rFonts w:hint="cs"/>
          <w:rtl/>
        </w:rPr>
        <w:t>ۀ</w:t>
      </w:r>
      <w:r w:rsidRPr="00613232">
        <w:rPr>
          <w:rStyle w:val="Char6"/>
          <w:rFonts w:hint="cs"/>
          <w:rtl/>
        </w:rPr>
        <w:t xml:space="preserve"> آنان می‌باشد</w:t>
      </w:r>
      <w:r w:rsidR="00F46742">
        <w:rPr>
          <w:rStyle w:val="Char6"/>
          <w:rFonts w:hint="cs"/>
          <w:rtl/>
        </w:rPr>
        <w:t>.</w:t>
      </w:r>
      <w:r w:rsidR="0099081C">
        <w:rPr>
          <w:rStyle w:val="Char6"/>
          <w:rFonts w:hint="cs"/>
          <w:rtl/>
        </w:rPr>
        <w:t xml:space="preserve"> </w:t>
      </w:r>
      <w:r w:rsidRPr="00613232">
        <w:rPr>
          <w:rStyle w:val="Char6"/>
          <w:rFonts w:hint="cs"/>
          <w:rtl/>
        </w:rPr>
        <w:t xml:space="preserve">متاسّفانه دکانداران مذهبی اکثراً از اسلام بی‌خبر و برای درآمدهای مذهبی به اسلام اصیل و قرآن کاری ندارند و از نام نفاق‌آور مذاهب دست بردار نیستند </w:t>
      </w:r>
      <w:r w:rsidR="005005A6">
        <w:rPr>
          <w:rStyle w:val="Char6"/>
          <w:rFonts w:hint="cs"/>
          <w:rtl/>
        </w:rPr>
        <w:t>چنان‌که</w:t>
      </w:r>
      <w:r w:rsidRPr="00613232">
        <w:rPr>
          <w:rStyle w:val="Char6"/>
          <w:rFonts w:hint="cs"/>
          <w:rtl/>
        </w:rPr>
        <w:t xml:space="preserve"> علّام</w:t>
      </w:r>
      <w:r w:rsidR="00F46742">
        <w:rPr>
          <w:rStyle w:val="Char6"/>
          <w:rFonts w:hint="cs"/>
          <w:rtl/>
        </w:rPr>
        <w:t>ۀ</w:t>
      </w:r>
      <w:r w:rsidRPr="00613232">
        <w:rPr>
          <w:rStyle w:val="Char6"/>
          <w:rFonts w:hint="cs"/>
          <w:rtl/>
        </w:rPr>
        <w:t xml:space="preserve"> ممقانی در کتاب مقباس الهدایه ص 89 از امام صادق روایت کرده که فرمود</w:t>
      </w:r>
      <w:r w:rsidR="00F46742">
        <w:rPr>
          <w:rStyle w:val="Char6"/>
          <w:rFonts w:hint="cs"/>
          <w:rtl/>
        </w:rPr>
        <w:t>:</w:t>
      </w:r>
      <w:r w:rsidR="0099081C">
        <w:rPr>
          <w:rStyle w:val="Char6"/>
          <w:rFonts w:hint="cs"/>
          <w:rtl/>
        </w:rPr>
        <w:t xml:space="preserve"> </w:t>
      </w:r>
      <w:r w:rsidR="00B60E4D" w:rsidRPr="00631669">
        <w:rPr>
          <w:rStyle w:val="Char7"/>
          <w:rFonts w:hint="cs"/>
          <w:rtl/>
        </w:rPr>
        <w:t>«</w:t>
      </w:r>
      <w:r w:rsidRPr="00631669">
        <w:rPr>
          <w:rStyle w:val="Char7"/>
          <w:rtl/>
        </w:rPr>
        <w:t>ما أنزل الله سبحانه آ</w:t>
      </w:r>
      <w:r w:rsidR="0099081C">
        <w:rPr>
          <w:rStyle w:val="Char7"/>
          <w:rtl/>
        </w:rPr>
        <w:t>ي</w:t>
      </w:r>
      <w:r w:rsidRPr="00631669">
        <w:rPr>
          <w:rStyle w:val="Char7"/>
          <w:rtl/>
        </w:rPr>
        <w:t>ه ف</w:t>
      </w:r>
      <w:r w:rsidR="0099081C">
        <w:rPr>
          <w:rStyle w:val="Char7"/>
          <w:rtl/>
        </w:rPr>
        <w:t>ي</w:t>
      </w:r>
      <w:r w:rsidRPr="00631669">
        <w:rPr>
          <w:rStyle w:val="Char7"/>
          <w:rtl/>
        </w:rPr>
        <w:t xml:space="preserve"> المنافق</w:t>
      </w:r>
      <w:r w:rsidR="0099081C">
        <w:rPr>
          <w:rStyle w:val="Char7"/>
          <w:rtl/>
        </w:rPr>
        <w:t>ي</w:t>
      </w:r>
      <w:r w:rsidRPr="00631669">
        <w:rPr>
          <w:rStyle w:val="Char7"/>
          <w:rtl/>
        </w:rPr>
        <w:t>ن إلّا و ه</w:t>
      </w:r>
      <w:r w:rsidR="0099081C">
        <w:rPr>
          <w:rStyle w:val="Char7"/>
          <w:rtl/>
        </w:rPr>
        <w:t>ي</w:t>
      </w:r>
      <w:r w:rsidRPr="00631669">
        <w:rPr>
          <w:rStyle w:val="Char7"/>
          <w:rtl/>
        </w:rPr>
        <w:t xml:space="preserve"> ف</w:t>
      </w:r>
      <w:r w:rsidR="0099081C">
        <w:rPr>
          <w:rStyle w:val="Char7"/>
          <w:rtl/>
        </w:rPr>
        <w:t>ي</w:t>
      </w:r>
      <w:r w:rsidRPr="00631669">
        <w:rPr>
          <w:rStyle w:val="Char7"/>
          <w:rtl/>
        </w:rPr>
        <w:t xml:space="preserve">من </w:t>
      </w:r>
      <w:r w:rsidR="0099081C">
        <w:rPr>
          <w:rStyle w:val="Char7"/>
          <w:rtl/>
        </w:rPr>
        <w:t>ي</w:t>
      </w:r>
      <w:r w:rsidRPr="00631669">
        <w:rPr>
          <w:rStyle w:val="Char7"/>
          <w:rtl/>
        </w:rPr>
        <w:t>نتحل التّش</w:t>
      </w:r>
      <w:r w:rsidR="0099081C">
        <w:rPr>
          <w:rStyle w:val="Char7"/>
          <w:rtl/>
        </w:rPr>
        <w:t>ي</w:t>
      </w:r>
      <w:r w:rsidRPr="00631669">
        <w:rPr>
          <w:rStyle w:val="Char7"/>
          <w:rtl/>
        </w:rPr>
        <w:t>ع</w:t>
      </w:r>
      <w:r w:rsidR="00B60E4D" w:rsidRPr="00631669">
        <w:rPr>
          <w:rStyle w:val="Char7"/>
          <w:rFonts w:hint="cs"/>
          <w:rtl/>
        </w:rPr>
        <w:t>»</w:t>
      </w:r>
      <w:r w:rsidR="00F46742">
        <w:rPr>
          <w:rStyle w:val="Char6"/>
          <w:rtl/>
        </w:rPr>
        <w:t>.</w:t>
      </w:r>
      <w:r w:rsidR="0099081C">
        <w:rPr>
          <w:rStyle w:val="Char6"/>
          <w:rtl/>
        </w:rPr>
        <w:t xml:space="preserve"> </w:t>
      </w:r>
      <w:r w:rsidRPr="00613232">
        <w:rPr>
          <w:rStyle w:val="Char6"/>
          <w:rFonts w:hint="cs"/>
          <w:rtl/>
        </w:rPr>
        <w:t>یعنی خدای تعالی در حقّ منافقین آیه‌ای نازل ننموده مگر آنکه همان آیه دربار</w:t>
      </w:r>
      <w:r w:rsidR="00F46742">
        <w:rPr>
          <w:rStyle w:val="Char6"/>
          <w:rFonts w:hint="cs"/>
          <w:rtl/>
        </w:rPr>
        <w:t>ۀ</w:t>
      </w:r>
      <w:r w:rsidRPr="00613232">
        <w:rPr>
          <w:rStyle w:val="Char6"/>
          <w:rFonts w:hint="cs"/>
          <w:rtl/>
        </w:rPr>
        <w:t xml:space="preserve"> کسی است که خود را به تشیّع نسبت می‌دهند</w:t>
      </w:r>
      <w:r w:rsidR="00F46742">
        <w:rPr>
          <w:rStyle w:val="Char6"/>
          <w:rFonts w:hint="cs"/>
          <w:rtl/>
        </w:rPr>
        <w:t>.</w:t>
      </w:r>
      <w:r w:rsidR="0099081C">
        <w:rPr>
          <w:rStyle w:val="Char6"/>
          <w:rFonts w:hint="cs"/>
          <w:rtl/>
        </w:rPr>
        <w:t xml:space="preserve"> </w:t>
      </w:r>
      <w:r w:rsidRPr="00613232">
        <w:rPr>
          <w:rStyle w:val="Char6"/>
          <w:rFonts w:hint="cs"/>
          <w:rtl/>
        </w:rPr>
        <w:t>و به قول آقای ممقانی مطالبی که در گذشته جزء غلوّ و ضدّ دین محسوب می‌شده امروزه از ضروریّات مذهب گشته و کسی حق‌ّ انکار آن را ندارد</w:t>
      </w:r>
      <w:r w:rsidR="00F46742">
        <w:rPr>
          <w:rStyle w:val="Char6"/>
          <w:rFonts w:hint="cs"/>
          <w:rtl/>
        </w:rPr>
        <w:t>.</w:t>
      </w:r>
      <w:r w:rsidR="0099081C">
        <w:rPr>
          <w:rStyle w:val="Char6"/>
          <w:rFonts w:hint="cs"/>
          <w:rtl/>
        </w:rPr>
        <w:t xml:space="preserve"> </w:t>
      </w:r>
    </w:p>
    <w:p w:rsidR="0018597E" w:rsidRPr="00613232" w:rsidRDefault="00EE5424" w:rsidP="005005A6">
      <w:pPr>
        <w:pStyle w:val="StyleComplexBLotus12ptJustifiedFirstline05cmCharCharCharCharChar1Char"/>
        <w:spacing w:line="240" w:lineRule="auto"/>
        <w:rPr>
          <w:rStyle w:val="Char6"/>
          <w:rtl/>
        </w:rPr>
      </w:pPr>
      <w:r w:rsidRPr="00613232">
        <w:rPr>
          <w:rStyle w:val="Char6"/>
          <w:rFonts w:hint="cs"/>
          <w:rtl/>
        </w:rPr>
        <w:t>مطلب مهمّ این است که خود امام صادق مدّعی آوردن مذهب نبوده و آنکه خود را به نام تشیّع درمی‌آورد منافق خوانده ولی مردم خبر ندارند باید مردم را بیدار کرد وگرنه</w:t>
      </w:r>
      <w:r w:rsidR="00267A3B" w:rsidRPr="00613232">
        <w:rPr>
          <w:rStyle w:val="Char6"/>
          <w:rFonts w:hint="cs"/>
          <w:rtl/>
        </w:rPr>
        <w:t xml:space="preserve"> دکّانداران مذهبی دست از دکّان خود برنمی‌دارند</w:t>
      </w:r>
      <w:r w:rsidR="00F46742">
        <w:rPr>
          <w:rStyle w:val="Char6"/>
          <w:rFonts w:hint="cs"/>
          <w:rtl/>
        </w:rPr>
        <w:t>.</w:t>
      </w:r>
      <w:r w:rsidR="0099081C">
        <w:rPr>
          <w:rStyle w:val="Char6"/>
          <w:rFonts w:hint="cs"/>
          <w:rtl/>
        </w:rPr>
        <w:t xml:space="preserve"> </w:t>
      </w:r>
      <w:r w:rsidR="00267A3B" w:rsidRPr="00613232">
        <w:rPr>
          <w:rStyle w:val="Char6"/>
          <w:rFonts w:hint="cs"/>
          <w:rtl/>
        </w:rPr>
        <w:t>و هر قدر بتوانند کار خود را برای عوام توجیه می‌کنند خصوصاً که هزار سال است که در میان غالب از علمای مذهبی افکار التقاطی مذهبی و عرفان یونانی و هندی و فلسفی آمده و بهم آمیخته و از اسلام اصیل خبر ندارند</w:t>
      </w:r>
      <w:r w:rsidR="00F46742">
        <w:rPr>
          <w:rStyle w:val="Char6"/>
          <w:rFonts w:hint="cs"/>
          <w:rtl/>
        </w:rPr>
        <w:t xml:space="preserve">. </w:t>
      </w:r>
    </w:p>
    <w:p w:rsidR="0018597E" w:rsidRPr="00613232" w:rsidRDefault="0018597E" w:rsidP="005005A6">
      <w:pPr>
        <w:pStyle w:val="StyleComplexBLotus12ptJustifiedFirstline05cmCharCharCharCharChar1Char"/>
        <w:spacing w:line="240" w:lineRule="auto"/>
        <w:rPr>
          <w:rStyle w:val="Char6"/>
          <w:rtl/>
        </w:rPr>
      </w:pPr>
      <w:r w:rsidRPr="00613232">
        <w:rPr>
          <w:rStyle w:val="Char6"/>
          <w:rFonts w:hint="cs"/>
          <w:rtl/>
        </w:rPr>
        <w:t>از خدای متعال خواهانیم که ملّت ما را روشن سازد و از تفرقه و نفاق و خرافات مذهبی برهاند و توفیق دهد تا دست مروّجین خرافات را کوتاه گردانند</w:t>
      </w:r>
      <w:r w:rsidR="00F46742">
        <w:rPr>
          <w:rStyle w:val="Char6"/>
          <w:rFonts w:hint="cs"/>
          <w:rtl/>
        </w:rPr>
        <w:t xml:space="preserve">. </w:t>
      </w:r>
    </w:p>
    <w:p w:rsidR="00A362AA" w:rsidRPr="00613232" w:rsidRDefault="00A362AA" w:rsidP="005005A6">
      <w:pPr>
        <w:pStyle w:val="StyleComplexBLotus12ptJustifiedFirstline05cmCharCharCharCharChar1Char"/>
        <w:tabs>
          <w:tab w:val="right" w:pos="6285"/>
        </w:tabs>
        <w:spacing w:line="240" w:lineRule="auto"/>
        <w:rPr>
          <w:rStyle w:val="Char6"/>
          <w:rtl/>
        </w:rPr>
      </w:pPr>
    </w:p>
    <w:p w:rsidR="00EE5424" w:rsidRDefault="001B0DA9" w:rsidP="008C277F">
      <w:pPr>
        <w:pStyle w:val="aa"/>
        <w:ind w:firstLine="0"/>
        <w:jc w:val="right"/>
        <w:rPr>
          <w:rtl/>
        </w:rPr>
      </w:pPr>
      <w:r w:rsidRPr="00631669">
        <w:rPr>
          <w:rStyle w:val="Char6"/>
          <w:rFonts w:ascii="mylotus" w:hAnsi="mylotus" w:cs="mylotus" w:hint="cs"/>
          <w:sz w:val="27"/>
          <w:szCs w:val="27"/>
          <w:rtl/>
        </w:rPr>
        <w:tab/>
      </w:r>
      <w:r w:rsidRPr="00631669">
        <w:rPr>
          <w:rtl/>
        </w:rPr>
        <w:t>والسّلام عل</w:t>
      </w:r>
      <w:r w:rsidR="008C277F">
        <w:rPr>
          <w:rFonts w:hint="cs"/>
          <w:rtl/>
        </w:rPr>
        <w:t>ى</w:t>
      </w:r>
      <w:r w:rsidRPr="00631669">
        <w:rPr>
          <w:rtl/>
        </w:rPr>
        <w:t xml:space="preserve"> من اتّبع الهد</w:t>
      </w:r>
      <w:r w:rsidR="008C277F">
        <w:rPr>
          <w:rFonts w:hint="cs"/>
          <w:rtl/>
        </w:rPr>
        <w:t xml:space="preserve">ى </w:t>
      </w:r>
      <w:r w:rsidR="00F46742">
        <w:rPr>
          <w:rtl/>
        </w:rPr>
        <w:t xml:space="preserve"> </w:t>
      </w:r>
      <w:r w:rsidRPr="00631669">
        <w:rPr>
          <w:rtl/>
        </w:rPr>
        <w:t>ا</w:t>
      </w:r>
      <w:r w:rsidR="00F46742">
        <w:rPr>
          <w:rtl/>
        </w:rPr>
        <w:t>.</w:t>
      </w:r>
      <w:r w:rsidR="0099081C">
        <w:rPr>
          <w:rtl/>
        </w:rPr>
        <w:t xml:space="preserve"> </w:t>
      </w:r>
      <w:r w:rsidRPr="00631669">
        <w:rPr>
          <w:rtl/>
        </w:rPr>
        <w:t>ع</w:t>
      </w:r>
      <w:r w:rsidR="00F46742">
        <w:rPr>
          <w:rtl/>
        </w:rPr>
        <w:t>.</w:t>
      </w:r>
      <w:r w:rsidR="0099081C">
        <w:rPr>
          <w:rtl/>
        </w:rPr>
        <w:t xml:space="preserve"> </w:t>
      </w:r>
      <w:r w:rsidRPr="00631669">
        <w:rPr>
          <w:rtl/>
        </w:rPr>
        <w:t>ب</w:t>
      </w:r>
      <w:r w:rsidR="00EE5424" w:rsidRPr="00631669">
        <w:rPr>
          <w:rtl/>
        </w:rPr>
        <w:t xml:space="preserve"> </w:t>
      </w:r>
    </w:p>
    <w:p w:rsidR="009E2951" w:rsidRDefault="009E2951" w:rsidP="005005A6">
      <w:pPr>
        <w:pStyle w:val="aa"/>
        <w:jc w:val="right"/>
        <w:rPr>
          <w:rtl/>
        </w:rPr>
        <w:sectPr w:rsidR="009E2951" w:rsidSect="00510373">
          <w:headerReference w:type="default" r:id="rId33"/>
          <w:footnotePr>
            <w:numRestart w:val="eachPage"/>
          </w:footnotePr>
          <w:type w:val="oddPage"/>
          <w:pgSz w:w="9356" w:h="13608" w:code="9"/>
          <w:pgMar w:top="567" w:right="1134" w:bottom="851" w:left="1134" w:header="454" w:footer="0" w:gutter="0"/>
          <w:cols w:space="720"/>
          <w:titlePg/>
          <w:bidi/>
          <w:rtlGutter/>
        </w:sectPr>
      </w:pPr>
    </w:p>
    <w:p w:rsidR="001C48DA" w:rsidRPr="00B6600E" w:rsidRDefault="00B9123E" w:rsidP="00B6600E">
      <w:pPr>
        <w:pStyle w:val="a9"/>
        <w:spacing w:before="240" w:after="240"/>
        <w:ind w:firstLine="0"/>
        <w:jc w:val="center"/>
        <w:rPr>
          <w:rFonts w:ascii="IRYakout" w:hAnsi="IRYakout" w:cs="IRYakout"/>
          <w:b/>
          <w:bCs/>
          <w:rtl/>
        </w:rPr>
      </w:pPr>
      <w:bookmarkStart w:id="310" w:name="_Toc143157714"/>
      <w:bookmarkStart w:id="311" w:name="_Toc243474624"/>
      <w:r w:rsidRPr="00B6600E">
        <w:rPr>
          <w:rFonts w:ascii="IRYakout" w:hAnsi="IRYakout" w:cs="IRYakout"/>
          <w:b/>
          <w:bCs/>
          <w:sz w:val="32"/>
          <w:szCs w:val="32"/>
          <w:rtl/>
        </w:rPr>
        <w:t>بعضی از اغلاط کتاب</w:t>
      </w:r>
      <w:bookmarkEnd w:id="310"/>
      <w:bookmarkEnd w:id="311"/>
    </w:p>
    <w:tbl>
      <w:tblPr>
        <w:bidiVisual/>
        <w:tblW w:w="0" w:type="auto"/>
        <w:jc w:val="center"/>
        <w:tblInd w:w="102" w:type="dxa"/>
        <w:tblLook w:val="01E0" w:firstRow="1" w:lastRow="1" w:firstColumn="1" w:lastColumn="1" w:noHBand="0" w:noVBand="0"/>
      </w:tblPr>
      <w:tblGrid>
        <w:gridCol w:w="856"/>
        <w:gridCol w:w="720"/>
        <w:gridCol w:w="2294"/>
        <w:gridCol w:w="3332"/>
      </w:tblGrid>
      <w:tr w:rsidR="00B9123E" w:rsidRPr="00D00759" w:rsidTr="003F42EF">
        <w:trPr>
          <w:jc w:val="center"/>
        </w:trPr>
        <w:tc>
          <w:tcPr>
            <w:tcW w:w="856" w:type="dxa"/>
            <w:vAlign w:val="center"/>
          </w:tcPr>
          <w:p w:rsidR="00B9123E" w:rsidRPr="00ED47A3" w:rsidRDefault="004D0E49"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صفحه</w:t>
            </w:r>
          </w:p>
        </w:tc>
        <w:tc>
          <w:tcPr>
            <w:tcW w:w="720" w:type="dxa"/>
            <w:vAlign w:val="center"/>
          </w:tcPr>
          <w:p w:rsidR="00B9123E" w:rsidRPr="00ED47A3" w:rsidRDefault="004D0E49"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سطر</w:t>
            </w:r>
          </w:p>
        </w:tc>
        <w:tc>
          <w:tcPr>
            <w:tcW w:w="2294" w:type="dxa"/>
            <w:vAlign w:val="center"/>
          </w:tcPr>
          <w:p w:rsidR="00B9123E" w:rsidRPr="00D00759" w:rsidRDefault="004D0E49"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غلط</w:t>
            </w:r>
          </w:p>
        </w:tc>
        <w:tc>
          <w:tcPr>
            <w:tcW w:w="3332" w:type="dxa"/>
            <w:vAlign w:val="center"/>
          </w:tcPr>
          <w:p w:rsidR="00B9123E" w:rsidRPr="00F74EEB" w:rsidRDefault="004D0E49" w:rsidP="005005A6">
            <w:pPr>
              <w:pStyle w:val="StyleComplexBLotus12ptJustifiedFirstline05cmCharCharCharCharChar1Char"/>
              <w:spacing w:line="240" w:lineRule="auto"/>
              <w:ind w:firstLine="0"/>
              <w:rPr>
                <w:rStyle w:val="Char6"/>
                <w:rtl/>
              </w:rPr>
            </w:pPr>
            <w:r w:rsidRPr="00F74EEB">
              <w:rPr>
                <w:rStyle w:val="Char6"/>
                <w:rFonts w:hint="cs"/>
                <w:rtl/>
              </w:rPr>
              <w:t>صحیح</w:t>
            </w:r>
          </w:p>
        </w:tc>
      </w:tr>
      <w:tr w:rsidR="00B9123E" w:rsidRPr="00D00759" w:rsidTr="003F42EF">
        <w:trPr>
          <w:jc w:val="center"/>
        </w:trPr>
        <w:tc>
          <w:tcPr>
            <w:tcW w:w="856" w:type="dxa"/>
            <w:vAlign w:val="center"/>
          </w:tcPr>
          <w:p w:rsidR="00B9123E" w:rsidRPr="00ED47A3" w:rsidRDefault="00AD7FD5"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31</w:t>
            </w:r>
          </w:p>
        </w:tc>
        <w:tc>
          <w:tcPr>
            <w:tcW w:w="720" w:type="dxa"/>
            <w:vAlign w:val="center"/>
          </w:tcPr>
          <w:p w:rsidR="00B9123E" w:rsidRPr="00ED47A3" w:rsidRDefault="00AD7FD5"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22</w:t>
            </w:r>
          </w:p>
        </w:tc>
        <w:tc>
          <w:tcPr>
            <w:tcW w:w="2294" w:type="dxa"/>
            <w:vAlign w:val="center"/>
          </w:tcPr>
          <w:p w:rsidR="00B9123E" w:rsidRPr="00D00759" w:rsidRDefault="00AD7FD5"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مرشدان</w:t>
            </w:r>
          </w:p>
        </w:tc>
        <w:tc>
          <w:tcPr>
            <w:tcW w:w="3332" w:type="dxa"/>
            <w:vAlign w:val="center"/>
          </w:tcPr>
          <w:p w:rsidR="00B9123E" w:rsidRPr="00F74EEB" w:rsidRDefault="00AD7FD5" w:rsidP="005005A6">
            <w:pPr>
              <w:pStyle w:val="StyleComplexBLotus12ptJustifiedFirstline05cmCharCharCharCharChar1Char"/>
              <w:spacing w:line="240" w:lineRule="auto"/>
              <w:ind w:firstLine="0"/>
              <w:rPr>
                <w:rStyle w:val="Char6"/>
                <w:rtl/>
              </w:rPr>
            </w:pPr>
            <w:r w:rsidRPr="00F74EEB">
              <w:rPr>
                <w:rStyle w:val="Char6"/>
                <w:rFonts w:hint="cs"/>
                <w:rtl/>
              </w:rPr>
              <w:t>مرشدان و پیشوایان</w:t>
            </w:r>
          </w:p>
        </w:tc>
      </w:tr>
      <w:tr w:rsidR="00990E7D" w:rsidRPr="00D00759" w:rsidTr="003F42EF">
        <w:trPr>
          <w:jc w:val="center"/>
        </w:trPr>
        <w:tc>
          <w:tcPr>
            <w:tcW w:w="856" w:type="dxa"/>
            <w:vAlign w:val="center"/>
          </w:tcPr>
          <w:p w:rsidR="00990E7D" w:rsidRPr="00ED47A3" w:rsidRDefault="00990E7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31</w:t>
            </w:r>
          </w:p>
        </w:tc>
        <w:tc>
          <w:tcPr>
            <w:tcW w:w="720" w:type="dxa"/>
            <w:vAlign w:val="center"/>
          </w:tcPr>
          <w:p w:rsidR="00990E7D" w:rsidRPr="00ED47A3" w:rsidRDefault="00990E7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23</w:t>
            </w:r>
          </w:p>
        </w:tc>
        <w:tc>
          <w:tcPr>
            <w:tcW w:w="2294" w:type="dxa"/>
            <w:vAlign w:val="center"/>
          </w:tcPr>
          <w:p w:rsidR="00990E7D" w:rsidRPr="00D00759" w:rsidRDefault="00990E7D"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فیض</w:t>
            </w:r>
          </w:p>
        </w:tc>
        <w:tc>
          <w:tcPr>
            <w:tcW w:w="3332" w:type="dxa"/>
            <w:vAlign w:val="center"/>
          </w:tcPr>
          <w:p w:rsidR="00990E7D" w:rsidRPr="00F74EEB" w:rsidRDefault="00990E7D" w:rsidP="005005A6">
            <w:pPr>
              <w:pStyle w:val="StyleComplexBLotus12ptJustifiedFirstline05cmCharCharCharCharChar1Char"/>
              <w:spacing w:line="240" w:lineRule="auto"/>
              <w:ind w:firstLine="0"/>
              <w:rPr>
                <w:rStyle w:val="Char6"/>
                <w:rtl/>
              </w:rPr>
            </w:pPr>
            <w:r w:rsidRPr="00F74EEB">
              <w:rPr>
                <w:rStyle w:val="Char6"/>
                <w:rFonts w:hint="cs"/>
                <w:rtl/>
              </w:rPr>
              <w:t>فیض و معصوم</w:t>
            </w:r>
          </w:p>
        </w:tc>
      </w:tr>
      <w:tr w:rsidR="00990E7D" w:rsidRPr="00D00759" w:rsidTr="003F42EF">
        <w:trPr>
          <w:jc w:val="center"/>
        </w:trPr>
        <w:tc>
          <w:tcPr>
            <w:tcW w:w="856" w:type="dxa"/>
            <w:vAlign w:val="center"/>
          </w:tcPr>
          <w:p w:rsidR="00990E7D" w:rsidRPr="00ED47A3" w:rsidRDefault="00990E7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33</w:t>
            </w:r>
          </w:p>
        </w:tc>
        <w:tc>
          <w:tcPr>
            <w:tcW w:w="720" w:type="dxa"/>
            <w:vAlign w:val="center"/>
          </w:tcPr>
          <w:p w:rsidR="00990E7D" w:rsidRPr="00ED47A3" w:rsidRDefault="00990E7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24</w:t>
            </w:r>
          </w:p>
        </w:tc>
        <w:tc>
          <w:tcPr>
            <w:tcW w:w="2294" w:type="dxa"/>
            <w:vAlign w:val="center"/>
          </w:tcPr>
          <w:p w:rsidR="00990E7D" w:rsidRPr="00D00759" w:rsidRDefault="00990E7D"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منتظر</w:t>
            </w:r>
          </w:p>
        </w:tc>
        <w:tc>
          <w:tcPr>
            <w:tcW w:w="3332" w:type="dxa"/>
            <w:vAlign w:val="center"/>
          </w:tcPr>
          <w:p w:rsidR="00990E7D" w:rsidRPr="00F74EEB" w:rsidRDefault="00990E7D" w:rsidP="005005A6">
            <w:pPr>
              <w:pStyle w:val="StyleComplexBLotus12ptJustifiedFirstline05cmCharCharCharCharChar1Char"/>
              <w:spacing w:line="240" w:lineRule="auto"/>
              <w:ind w:firstLine="0"/>
              <w:rPr>
                <w:rStyle w:val="Char6"/>
                <w:rtl/>
              </w:rPr>
            </w:pPr>
            <w:r w:rsidRPr="00F74EEB">
              <w:rPr>
                <w:rStyle w:val="Char6"/>
                <w:rFonts w:hint="cs"/>
                <w:rtl/>
              </w:rPr>
              <w:t>منتظر ایشان</w:t>
            </w:r>
          </w:p>
        </w:tc>
      </w:tr>
      <w:tr w:rsidR="00990E7D" w:rsidRPr="00D00759" w:rsidTr="003F42EF">
        <w:trPr>
          <w:jc w:val="center"/>
        </w:trPr>
        <w:tc>
          <w:tcPr>
            <w:tcW w:w="856" w:type="dxa"/>
            <w:vAlign w:val="center"/>
          </w:tcPr>
          <w:p w:rsidR="00990E7D" w:rsidRPr="00ED47A3" w:rsidRDefault="00990E7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44</w:t>
            </w:r>
          </w:p>
        </w:tc>
        <w:tc>
          <w:tcPr>
            <w:tcW w:w="720" w:type="dxa"/>
            <w:vAlign w:val="center"/>
          </w:tcPr>
          <w:p w:rsidR="00990E7D" w:rsidRPr="00ED47A3" w:rsidRDefault="00990E7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21</w:t>
            </w:r>
          </w:p>
        </w:tc>
        <w:tc>
          <w:tcPr>
            <w:tcW w:w="2294" w:type="dxa"/>
            <w:vAlign w:val="center"/>
          </w:tcPr>
          <w:p w:rsidR="00990E7D" w:rsidRPr="00D00759" w:rsidRDefault="00817084"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منتظر</w:t>
            </w:r>
          </w:p>
        </w:tc>
        <w:tc>
          <w:tcPr>
            <w:tcW w:w="3332" w:type="dxa"/>
            <w:vAlign w:val="center"/>
          </w:tcPr>
          <w:p w:rsidR="00990E7D" w:rsidRPr="00F74EEB" w:rsidRDefault="00817084" w:rsidP="005005A6">
            <w:pPr>
              <w:pStyle w:val="StyleComplexBLotus12ptJustifiedFirstline05cmCharCharCharCharChar1Char"/>
              <w:spacing w:line="240" w:lineRule="auto"/>
              <w:ind w:firstLine="0"/>
              <w:rPr>
                <w:rStyle w:val="Char6"/>
                <w:rtl/>
              </w:rPr>
            </w:pPr>
            <w:r w:rsidRPr="00F74EEB">
              <w:rPr>
                <w:rStyle w:val="Char6"/>
                <w:rFonts w:hint="cs"/>
                <w:rtl/>
              </w:rPr>
              <w:t>منتظر شیعیان</w:t>
            </w:r>
          </w:p>
        </w:tc>
      </w:tr>
      <w:tr w:rsidR="00817084" w:rsidRPr="00D00759" w:rsidTr="003F42EF">
        <w:trPr>
          <w:jc w:val="center"/>
        </w:trPr>
        <w:tc>
          <w:tcPr>
            <w:tcW w:w="856" w:type="dxa"/>
            <w:vAlign w:val="center"/>
          </w:tcPr>
          <w:p w:rsidR="00817084" w:rsidRPr="00ED47A3" w:rsidRDefault="00817084"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61</w:t>
            </w:r>
          </w:p>
        </w:tc>
        <w:tc>
          <w:tcPr>
            <w:tcW w:w="720" w:type="dxa"/>
            <w:vAlign w:val="center"/>
          </w:tcPr>
          <w:p w:rsidR="00817084" w:rsidRPr="00ED47A3" w:rsidRDefault="00817084"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6</w:t>
            </w:r>
          </w:p>
        </w:tc>
        <w:tc>
          <w:tcPr>
            <w:tcW w:w="2294" w:type="dxa"/>
            <w:vAlign w:val="center"/>
          </w:tcPr>
          <w:p w:rsidR="00817084" w:rsidRPr="00D00759" w:rsidRDefault="00817084"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آصف پیغمبر</w:t>
            </w:r>
          </w:p>
        </w:tc>
        <w:tc>
          <w:tcPr>
            <w:tcW w:w="3332" w:type="dxa"/>
            <w:vAlign w:val="center"/>
          </w:tcPr>
          <w:p w:rsidR="00817084" w:rsidRPr="00F74EEB" w:rsidRDefault="00817084" w:rsidP="005005A6">
            <w:pPr>
              <w:pStyle w:val="StyleComplexBLotus12ptJustifiedFirstline05cmCharCharCharCharChar1Char"/>
              <w:spacing w:line="240" w:lineRule="auto"/>
              <w:ind w:firstLine="0"/>
              <w:rPr>
                <w:rStyle w:val="Char6"/>
                <w:rtl/>
              </w:rPr>
            </w:pPr>
            <w:r w:rsidRPr="00F74EEB">
              <w:rPr>
                <w:rStyle w:val="Char6"/>
                <w:rFonts w:hint="cs"/>
                <w:rtl/>
              </w:rPr>
              <w:t>آصف</w:t>
            </w:r>
          </w:p>
        </w:tc>
      </w:tr>
      <w:tr w:rsidR="00817084" w:rsidRPr="00D00759" w:rsidTr="003F42EF">
        <w:trPr>
          <w:jc w:val="center"/>
        </w:trPr>
        <w:tc>
          <w:tcPr>
            <w:tcW w:w="856" w:type="dxa"/>
            <w:vAlign w:val="center"/>
          </w:tcPr>
          <w:p w:rsidR="00817084" w:rsidRPr="00ED47A3" w:rsidRDefault="00817084"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63</w:t>
            </w:r>
          </w:p>
        </w:tc>
        <w:tc>
          <w:tcPr>
            <w:tcW w:w="720" w:type="dxa"/>
            <w:vAlign w:val="center"/>
          </w:tcPr>
          <w:p w:rsidR="00817084" w:rsidRPr="00ED47A3" w:rsidRDefault="00817084"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13</w:t>
            </w:r>
          </w:p>
        </w:tc>
        <w:tc>
          <w:tcPr>
            <w:tcW w:w="2294" w:type="dxa"/>
            <w:vAlign w:val="center"/>
          </w:tcPr>
          <w:p w:rsidR="00817084" w:rsidRPr="00D00759" w:rsidRDefault="00817084"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سلیمان</w:t>
            </w:r>
          </w:p>
        </w:tc>
        <w:tc>
          <w:tcPr>
            <w:tcW w:w="3332" w:type="dxa"/>
            <w:vAlign w:val="center"/>
          </w:tcPr>
          <w:p w:rsidR="00817084" w:rsidRPr="00F74EEB" w:rsidRDefault="00817084" w:rsidP="005005A6">
            <w:pPr>
              <w:pStyle w:val="StyleComplexBLotus12ptJustifiedFirstline05cmCharCharCharCharChar1Char"/>
              <w:spacing w:line="240" w:lineRule="auto"/>
              <w:ind w:firstLine="0"/>
              <w:rPr>
                <w:rStyle w:val="Char6"/>
                <w:rtl/>
              </w:rPr>
            </w:pPr>
            <w:r w:rsidRPr="00F74EEB">
              <w:rPr>
                <w:rStyle w:val="Char6"/>
                <w:rFonts w:hint="cs"/>
                <w:rtl/>
              </w:rPr>
              <w:t>سلیمان علیه‌السّلام</w:t>
            </w:r>
          </w:p>
        </w:tc>
      </w:tr>
      <w:tr w:rsidR="00817084" w:rsidRPr="00D00759" w:rsidTr="003F42EF">
        <w:trPr>
          <w:jc w:val="center"/>
        </w:trPr>
        <w:tc>
          <w:tcPr>
            <w:tcW w:w="856" w:type="dxa"/>
            <w:vAlign w:val="center"/>
          </w:tcPr>
          <w:p w:rsidR="00817084" w:rsidRPr="00ED47A3" w:rsidRDefault="00817084"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68</w:t>
            </w:r>
          </w:p>
        </w:tc>
        <w:tc>
          <w:tcPr>
            <w:tcW w:w="6346" w:type="dxa"/>
            <w:gridSpan w:val="3"/>
            <w:vAlign w:val="center"/>
          </w:tcPr>
          <w:p w:rsidR="00817084" w:rsidRPr="00ED47A3" w:rsidRDefault="00817084" w:rsidP="005005A6">
            <w:pPr>
              <w:pStyle w:val="StyleComplexBLotus12ptJustifiedFirstline05cmCharCharCharCharChar1Char"/>
              <w:spacing w:line="240" w:lineRule="auto"/>
              <w:ind w:firstLine="0"/>
              <w:rPr>
                <w:rStyle w:val="Char6"/>
                <w:color w:val="FF0000"/>
                <w:rtl/>
              </w:rPr>
            </w:pPr>
            <w:r w:rsidRPr="00ED47A3">
              <w:rPr>
                <w:rStyle w:val="Char6"/>
                <w:rFonts w:hint="cs"/>
                <w:color w:val="FF0000"/>
                <w:rtl/>
              </w:rPr>
              <w:t>در ترجم</w:t>
            </w:r>
            <w:r w:rsidR="00F46742" w:rsidRPr="00ED47A3">
              <w:rPr>
                <w:rStyle w:val="Char6"/>
                <w:rFonts w:hint="cs"/>
                <w:color w:val="FF0000"/>
                <w:rtl/>
              </w:rPr>
              <w:t>ۀ</w:t>
            </w:r>
            <w:r w:rsidRPr="00ED47A3">
              <w:rPr>
                <w:rStyle w:val="Char6"/>
                <w:rFonts w:hint="cs"/>
                <w:color w:val="FF0000"/>
                <w:rtl/>
              </w:rPr>
              <w:t xml:space="preserve"> جملات حاشیه نوشته شود</w:t>
            </w:r>
            <w:r w:rsidR="00F46742" w:rsidRPr="00ED47A3">
              <w:rPr>
                <w:rStyle w:val="Char6"/>
                <w:rFonts w:hint="cs"/>
                <w:color w:val="FF0000"/>
                <w:rtl/>
              </w:rPr>
              <w:t>:</w:t>
            </w:r>
            <w:r w:rsidR="0099081C" w:rsidRPr="00ED47A3">
              <w:rPr>
                <w:rStyle w:val="Char6"/>
                <w:rFonts w:hint="cs"/>
                <w:color w:val="FF0000"/>
                <w:rtl/>
              </w:rPr>
              <w:t xml:space="preserve"> </w:t>
            </w:r>
            <w:r w:rsidRPr="00ED47A3">
              <w:rPr>
                <w:rStyle w:val="Char6"/>
                <w:rFonts w:hint="cs"/>
                <w:color w:val="FF0000"/>
                <w:rtl/>
              </w:rPr>
              <w:t>یعنی قطب و مرکز خلافت باش و مملکت را اداره کن «__» پس از تو مرجعی که به او رجوع کنند نمی‌باشد</w:t>
            </w:r>
            <w:r w:rsidR="00F46742" w:rsidRPr="00ED47A3">
              <w:rPr>
                <w:rStyle w:val="Char6"/>
                <w:rFonts w:hint="cs"/>
                <w:color w:val="FF0000"/>
                <w:rtl/>
              </w:rPr>
              <w:t xml:space="preserve">. </w:t>
            </w:r>
          </w:p>
        </w:tc>
      </w:tr>
      <w:tr w:rsidR="00817084" w:rsidRPr="00D00759" w:rsidTr="003F42EF">
        <w:trPr>
          <w:jc w:val="center"/>
        </w:trPr>
        <w:tc>
          <w:tcPr>
            <w:tcW w:w="856" w:type="dxa"/>
            <w:vAlign w:val="center"/>
          </w:tcPr>
          <w:p w:rsidR="00817084"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73</w:t>
            </w:r>
          </w:p>
        </w:tc>
        <w:tc>
          <w:tcPr>
            <w:tcW w:w="720" w:type="dxa"/>
            <w:vAlign w:val="center"/>
          </w:tcPr>
          <w:p w:rsidR="00817084"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7</w:t>
            </w:r>
          </w:p>
        </w:tc>
        <w:tc>
          <w:tcPr>
            <w:tcW w:w="2294" w:type="dxa"/>
            <w:vAlign w:val="center"/>
          </w:tcPr>
          <w:p w:rsidR="00817084" w:rsidRPr="00D00759" w:rsidRDefault="005652E8"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دانش</w:t>
            </w:r>
          </w:p>
        </w:tc>
        <w:tc>
          <w:tcPr>
            <w:tcW w:w="3332" w:type="dxa"/>
            <w:vAlign w:val="center"/>
          </w:tcPr>
          <w:p w:rsidR="00817084" w:rsidRPr="00F74EEB" w:rsidRDefault="005652E8" w:rsidP="005005A6">
            <w:pPr>
              <w:pStyle w:val="StyleComplexBLotus12ptJustifiedFirstline05cmCharCharCharCharChar1Char"/>
              <w:spacing w:line="240" w:lineRule="auto"/>
              <w:ind w:firstLine="0"/>
              <w:rPr>
                <w:rStyle w:val="Char6"/>
                <w:rtl/>
              </w:rPr>
            </w:pPr>
            <w:r w:rsidRPr="00F74EEB">
              <w:rPr>
                <w:rStyle w:val="Char6"/>
                <w:rFonts w:hint="cs"/>
                <w:rtl/>
              </w:rPr>
              <w:t>دشمن</w:t>
            </w:r>
          </w:p>
        </w:tc>
      </w:tr>
      <w:tr w:rsidR="005652E8" w:rsidRPr="00D00759" w:rsidTr="003F42EF">
        <w:trPr>
          <w:jc w:val="center"/>
        </w:trPr>
        <w:tc>
          <w:tcPr>
            <w:tcW w:w="856" w:type="dxa"/>
            <w:vAlign w:val="center"/>
          </w:tcPr>
          <w:p w:rsidR="005652E8"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73</w:t>
            </w:r>
          </w:p>
        </w:tc>
        <w:tc>
          <w:tcPr>
            <w:tcW w:w="720" w:type="dxa"/>
            <w:vAlign w:val="center"/>
          </w:tcPr>
          <w:p w:rsidR="005652E8"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8</w:t>
            </w:r>
          </w:p>
        </w:tc>
        <w:tc>
          <w:tcPr>
            <w:tcW w:w="2294" w:type="dxa"/>
            <w:vAlign w:val="center"/>
          </w:tcPr>
          <w:p w:rsidR="005652E8" w:rsidRPr="00D00759" w:rsidRDefault="005652E8"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داد</w:t>
            </w:r>
          </w:p>
        </w:tc>
        <w:tc>
          <w:tcPr>
            <w:tcW w:w="3332" w:type="dxa"/>
            <w:vAlign w:val="center"/>
          </w:tcPr>
          <w:p w:rsidR="005652E8" w:rsidRPr="00F74EEB" w:rsidRDefault="005652E8" w:rsidP="005005A6">
            <w:pPr>
              <w:pStyle w:val="StyleComplexBLotus12ptJustifiedFirstline05cmCharCharCharCharChar1Char"/>
              <w:spacing w:line="240" w:lineRule="auto"/>
              <w:ind w:firstLine="0"/>
              <w:rPr>
                <w:rStyle w:val="Char6"/>
                <w:rtl/>
              </w:rPr>
            </w:pPr>
            <w:r w:rsidRPr="00F74EEB">
              <w:rPr>
                <w:rStyle w:val="Char6"/>
                <w:rFonts w:hint="cs"/>
                <w:rtl/>
              </w:rPr>
              <w:t>یاد</w:t>
            </w:r>
          </w:p>
        </w:tc>
      </w:tr>
      <w:tr w:rsidR="005652E8" w:rsidRPr="00D00759" w:rsidTr="003F42EF">
        <w:trPr>
          <w:jc w:val="center"/>
        </w:trPr>
        <w:tc>
          <w:tcPr>
            <w:tcW w:w="856" w:type="dxa"/>
            <w:vAlign w:val="center"/>
          </w:tcPr>
          <w:p w:rsidR="005652E8"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76</w:t>
            </w:r>
          </w:p>
        </w:tc>
        <w:tc>
          <w:tcPr>
            <w:tcW w:w="720" w:type="dxa"/>
            <w:vAlign w:val="center"/>
          </w:tcPr>
          <w:p w:rsidR="005652E8"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8</w:t>
            </w:r>
          </w:p>
        </w:tc>
        <w:tc>
          <w:tcPr>
            <w:tcW w:w="2294" w:type="dxa"/>
            <w:vAlign w:val="center"/>
          </w:tcPr>
          <w:p w:rsidR="005652E8" w:rsidRPr="00D00759" w:rsidRDefault="005652E8"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کند</w:t>
            </w:r>
          </w:p>
        </w:tc>
        <w:tc>
          <w:tcPr>
            <w:tcW w:w="3332" w:type="dxa"/>
            <w:vAlign w:val="center"/>
          </w:tcPr>
          <w:p w:rsidR="005652E8" w:rsidRPr="00F74EEB" w:rsidRDefault="005652E8" w:rsidP="005005A6">
            <w:pPr>
              <w:pStyle w:val="StyleComplexBLotus12ptJustifiedFirstline05cmCharCharCharCharChar1Char"/>
              <w:spacing w:line="240" w:lineRule="auto"/>
              <w:ind w:firstLine="0"/>
              <w:rPr>
                <w:rStyle w:val="Char6"/>
                <w:rtl/>
              </w:rPr>
            </w:pPr>
            <w:r w:rsidRPr="00F74EEB">
              <w:rPr>
                <w:rStyle w:val="Char6"/>
                <w:rFonts w:hint="cs"/>
                <w:rtl/>
              </w:rPr>
              <w:t>کند و پاره کند</w:t>
            </w:r>
          </w:p>
        </w:tc>
      </w:tr>
      <w:tr w:rsidR="005652E8" w:rsidRPr="00D00759" w:rsidTr="003F42EF">
        <w:trPr>
          <w:jc w:val="center"/>
        </w:trPr>
        <w:tc>
          <w:tcPr>
            <w:tcW w:w="856" w:type="dxa"/>
            <w:vAlign w:val="center"/>
          </w:tcPr>
          <w:p w:rsidR="005652E8"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83</w:t>
            </w:r>
          </w:p>
        </w:tc>
        <w:tc>
          <w:tcPr>
            <w:tcW w:w="720" w:type="dxa"/>
            <w:vAlign w:val="center"/>
          </w:tcPr>
          <w:p w:rsidR="005652E8"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16</w:t>
            </w:r>
          </w:p>
        </w:tc>
        <w:tc>
          <w:tcPr>
            <w:tcW w:w="2294" w:type="dxa"/>
            <w:vAlign w:val="center"/>
          </w:tcPr>
          <w:p w:rsidR="005652E8" w:rsidRPr="00D00759" w:rsidRDefault="005652E8"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زمان</w:t>
            </w:r>
          </w:p>
        </w:tc>
        <w:tc>
          <w:tcPr>
            <w:tcW w:w="3332" w:type="dxa"/>
            <w:vAlign w:val="center"/>
          </w:tcPr>
          <w:p w:rsidR="005652E8" w:rsidRPr="00F74EEB" w:rsidRDefault="005652E8" w:rsidP="005005A6">
            <w:pPr>
              <w:pStyle w:val="StyleComplexBLotus12ptJustifiedFirstline05cmCharCharCharCharChar1Char"/>
              <w:spacing w:line="240" w:lineRule="auto"/>
              <w:ind w:firstLine="0"/>
              <w:rPr>
                <w:rStyle w:val="Char6"/>
                <w:rtl/>
              </w:rPr>
            </w:pPr>
            <w:r w:rsidRPr="00F74EEB">
              <w:rPr>
                <w:rStyle w:val="Char6"/>
                <w:rFonts w:hint="cs"/>
                <w:rtl/>
              </w:rPr>
              <w:t>زمانیکه به او معتقدند</w:t>
            </w:r>
          </w:p>
        </w:tc>
      </w:tr>
      <w:tr w:rsidR="005652E8" w:rsidRPr="00D00759" w:rsidTr="003F42EF">
        <w:trPr>
          <w:jc w:val="center"/>
        </w:trPr>
        <w:tc>
          <w:tcPr>
            <w:tcW w:w="856" w:type="dxa"/>
            <w:vAlign w:val="center"/>
          </w:tcPr>
          <w:p w:rsidR="005652E8"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86</w:t>
            </w:r>
          </w:p>
        </w:tc>
        <w:tc>
          <w:tcPr>
            <w:tcW w:w="720" w:type="dxa"/>
            <w:vAlign w:val="center"/>
          </w:tcPr>
          <w:p w:rsidR="005652E8" w:rsidRPr="00ED47A3" w:rsidRDefault="005652E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25</w:t>
            </w:r>
          </w:p>
        </w:tc>
        <w:tc>
          <w:tcPr>
            <w:tcW w:w="2294" w:type="dxa"/>
            <w:vAlign w:val="center"/>
          </w:tcPr>
          <w:p w:rsidR="005652E8" w:rsidRPr="00D00759" w:rsidRDefault="005652E8"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 xml:space="preserve">شیعه </w:t>
            </w:r>
          </w:p>
        </w:tc>
        <w:tc>
          <w:tcPr>
            <w:tcW w:w="3332" w:type="dxa"/>
            <w:vAlign w:val="center"/>
          </w:tcPr>
          <w:p w:rsidR="005652E8" w:rsidRPr="00F74EEB" w:rsidRDefault="005652E8" w:rsidP="005005A6">
            <w:pPr>
              <w:pStyle w:val="StyleComplexBLotus12ptJustifiedFirstline05cmCharCharCharCharChar1Char"/>
              <w:spacing w:line="240" w:lineRule="auto"/>
              <w:ind w:firstLine="0"/>
              <w:rPr>
                <w:rStyle w:val="Char6"/>
                <w:rtl/>
              </w:rPr>
            </w:pPr>
            <w:r w:rsidRPr="00F74EEB">
              <w:rPr>
                <w:rStyle w:val="Char6"/>
                <w:rFonts w:hint="cs"/>
                <w:rtl/>
              </w:rPr>
              <w:t>شیعه و زیارت جامعه کلمات ضدّ قرآن و ضدّ عقل بسیار است</w:t>
            </w:r>
            <w:r w:rsidR="00F46742">
              <w:rPr>
                <w:rStyle w:val="Char6"/>
                <w:rFonts w:hint="cs"/>
                <w:rtl/>
              </w:rPr>
              <w:t xml:space="preserve">. </w:t>
            </w:r>
          </w:p>
        </w:tc>
      </w:tr>
      <w:tr w:rsidR="005652E8" w:rsidRPr="00D00759" w:rsidTr="003F42EF">
        <w:trPr>
          <w:jc w:val="center"/>
        </w:trPr>
        <w:tc>
          <w:tcPr>
            <w:tcW w:w="856" w:type="dxa"/>
            <w:vAlign w:val="center"/>
          </w:tcPr>
          <w:p w:rsidR="005652E8" w:rsidRPr="00ED47A3" w:rsidRDefault="00F54C9B"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108</w:t>
            </w:r>
          </w:p>
        </w:tc>
        <w:tc>
          <w:tcPr>
            <w:tcW w:w="720" w:type="dxa"/>
            <w:vAlign w:val="center"/>
          </w:tcPr>
          <w:p w:rsidR="005652E8" w:rsidRPr="00ED47A3" w:rsidRDefault="00F54C9B"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26</w:t>
            </w:r>
          </w:p>
        </w:tc>
        <w:tc>
          <w:tcPr>
            <w:tcW w:w="2294" w:type="dxa"/>
            <w:vAlign w:val="center"/>
          </w:tcPr>
          <w:p w:rsidR="005652E8" w:rsidRPr="00D00759" w:rsidRDefault="00F54C9B"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مجراص</w:t>
            </w:r>
          </w:p>
        </w:tc>
        <w:tc>
          <w:tcPr>
            <w:tcW w:w="3332" w:type="dxa"/>
            <w:vAlign w:val="center"/>
          </w:tcPr>
          <w:p w:rsidR="005652E8" w:rsidRPr="00F74EEB" w:rsidRDefault="00F54C9B" w:rsidP="005005A6">
            <w:pPr>
              <w:pStyle w:val="StyleComplexBLotus12ptJustifiedFirstline05cmCharCharCharCharChar1Char"/>
              <w:spacing w:line="240" w:lineRule="auto"/>
              <w:ind w:firstLine="0"/>
              <w:rPr>
                <w:rStyle w:val="Char6"/>
                <w:rtl/>
              </w:rPr>
            </w:pPr>
            <w:r w:rsidRPr="00F74EEB">
              <w:rPr>
                <w:rStyle w:val="Char6"/>
                <w:rFonts w:hint="cs"/>
                <w:rtl/>
              </w:rPr>
              <w:t>مجرای</w:t>
            </w:r>
          </w:p>
        </w:tc>
      </w:tr>
      <w:tr w:rsidR="00F54C9B" w:rsidRPr="00D00759" w:rsidTr="003F42EF">
        <w:trPr>
          <w:jc w:val="center"/>
        </w:trPr>
        <w:tc>
          <w:tcPr>
            <w:tcW w:w="856" w:type="dxa"/>
            <w:vAlign w:val="center"/>
          </w:tcPr>
          <w:p w:rsidR="00F54C9B" w:rsidRPr="00ED47A3" w:rsidRDefault="00F54C9B"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118</w:t>
            </w:r>
          </w:p>
        </w:tc>
        <w:tc>
          <w:tcPr>
            <w:tcW w:w="720" w:type="dxa"/>
            <w:vAlign w:val="center"/>
          </w:tcPr>
          <w:p w:rsidR="00F54C9B" w:rsidRPr="00ED47A3" w:rsidRDefault="00F54C9B"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23</w:t>
            </w:r>
          </w:p>
        </w:tc>
        <w:tc>
          <w:tcPr>
            <w:tcW w:w="2294" w:type="dxa"/>
            <w:vAlign w:val="center"/>
          </w:tcPr>
          <w:p w:rsidR="00F54C9B" w:rsidRPr="00D00759" w:rsidRDefault="00F54C9B"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مصداق</w:t>
            </w:r>
          </w:p>
        </w:tc>
        <w:tc>
          <w:tcPr>
            <w:tcW w:w="3332" w:type="dxa"/>
            <w:vAlign w:val="center"/>
          </w:tcPr>
          <w:p w:rsidR="00F54C9B" w:rsidRPr="00F74EEB" w:rsidRDefault="00F54C9B" w:rsidP="005005A6">
            <w:pPr>
              <w:pStyle w:val="StyleComplexBLotus12ptJustifiedFirstline05cmCharCharCharCharChar1Char"/>
              <w:spacing w:line="240" w:lineRule="auto"/>
              <w:ind w:firstLine="0"/>
              <w:rPr>
                <w:rStyle w:val="Char6"/>
                <w:rtl/>
              </w:rPr>
            </w:pPr>
            <w:r w:rsidRPr="00F74EEB">
              <w:rPr>
                <w:rStyle w:val="Char6"/>
                <w:rFonts w:hint="cs"/>
                <w:rtl/>
              </w:rPr>
              <w:t>مصدّق</w:t>
            </w:r>
          </w:p>
        </w:tc>
      </w:tr>
      <w:tr w:rsidR="00F54C9B" w:rsidRPr="00D00759" w:rsidTr="003F42EF">
        <w:trPr>
          <w:jc w:val="center"/>
        </w:trPr>
        <w:tc>
          <w:tcPr>
            <w:tcW w:w="856" w:type="dxa"/>
            <w:vAlign w:val="center"/>
          </w:tcPr>
          <w:p w:rsidR="00F54C9B" w:rsidRPr="00ED47A3" w:rsidRDefault="00F54C9B"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127</w:t>
            </w:r>
          </w:p>
        </w:tc>
        <w:tc>
          <w:tcPr>
            <w:tcW w:w="720" w:type="dxa"/>
            <w:vAlign w:val="center"/>
          </w:tcPr>
          <w:p w:rsidR="00F54C9B" w:rsidRPr="00ED47A3" w:rsidRDefault="00F54C9B"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20</w:t>
            </w:r>
          </w:p>
        </w:tc>
        <w:tc>
          <w:tcPr>
            <w:tcW w:w="2294" w:type="dxa"/>
            <w:vAlign w:val="center"/>
          </w:tcPr>
          <w:p w:rsidR="00F54C9B" w:rsidRPr="00D00759" w:rsidRDefault="00F54C9B"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 xml:space="preserve">رسول </w:t>
            </w:r>
          </w:p>
        </w:tc>
        <w:tc>
          <w:tcPr>
            <w:tcW w:w="3332" w:type="dxa"/>
            <w:vAlign w:val="center"/>
          </w:tcPr>
          <w:p w:rsidR="00F54C9B" w:rsidRPr="00F74EEB" w:rsidRDefault="00F54C9B" w:rsidP="005005A6">
            <w:pPr>
              <w:pStyle w:val="StyleComplexBLotus12ptJustifiedFirstline05cmCharCharCharCharChar1Char"/>
              <w:spacing w:line="240" w:lineRule="auto"/>
              <w:ind w:firstLine="0"/>
              <w:rPr>
                <w:rStyle w:val="Char6"/>
                <w:rtl/>
              </w:rPr>
            </w:pPr>
            <w:r w:rsidRPr="00F74EEB">
              <w:rPr>
                <w:rStyle w:val="Char6"/>
                <w:rFonts w:hint="cs"/>
                <w:rtl/>
              </w:rPr>
              <w:t>رسولان</w:t>
            </w:r>
          </w:p>
        </w:tc>
      </w:tr>
      <w:tr w:rsidR="00F54C9B" w:rsidRPr="00D00759" w:rsidTr="003F42EF">
        <w:trPr>
          <w:jc w:val="center"/>
        </w:trPr>
        <w:tc>
          <w:tcPr>
            <w:tcW w:w="856" w:type="dxa"/>
            <w:vAlign w:val="center"/>
          </w:tcPr>
          <w:p w:rsidR="00F54C9B" w:rsidRPr="00ED47A3" w:rsidRDefault="00F54C9B"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133</w:t>
            </w:r>
          </w:p>
        </w:tc>
        <w:tc>
          <w:tcPr>
            <w:tcW w:w="720" w:type="dxa"/>
            <w:vAlign w:val="center"/>
          </w:tcPr>
          <w:p w:rsidR="00F54C9B" w:rsidRPr="00ED47A3" w:rsidRDefault="00F54C9B"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5</w:t>
            </w:r>
          </w:p>
        </w:tc>
        <w:tc>
          <w:tcPr>
            <w:tcW w:w="2294" w:type="dxa"/>
            <w:vAlign w:val="center"/>
          </w:tcPr>
          <w:p w:rsidR="00F54C9B" w:rsidRPr="00D00759" w:rsidRDefault="00535D78"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المنکر و الفحشاء</w:t>
            </w:r>
          </w:p>
        </w:tc>
        <w:tc>
          <w:tcPr>
            <w:tcW w:w="3332" w:type="dxa"/>
            <w:vAlign w:val="center"/>
          </w:tcPr>
          <w:p w:rsidR="00F54C9B" w:rsidRPr="00F74EEB" w:rsidRDefault="00535D78" w:rsidP="005005A6">
            <w:pPr>
              <w:pStyle w:val="StyleComplexBLotus12ptJustifiedFirstline05cmCharCharCharCharChar1Char"/>
              <w:spacing w:line="240" w:lineRule="auto"/>
              <w:ind w:firstLine="0"/>
              <w:rPr>
                <w:rStyle w:val="Char6"/>
                <w:rtl/>
              </w:rPr>
            </w:pPr>
            <w:r w:rsidRPr="00F74EEB">
              <w:rPr>
                <w:rStyle w:val="Char6"/>
                <w:rFonts w:hint="cs"/>
                <w:rtl/>
              </w:rPr>
              <w:t>الفحشاء و المنکر</w:t>
            </w:r>
          </w:p>
        </w:tc>
      </w:tr>
      <w:tr w:rsidR="00535D78" w:rsidRPr="00D00759" w:rsidTr="003F42EF">
        <w:trPr>
          <w:jc w:val="center"/>
        </w:trPr>
        <w:tc>
          <w:tcPr>
            <w:tcW w:w="856" w:type="dxa"/>
            <w:vAlign w:val="center"/>
          </w:tcPr>
          <w:p w:rsidR="00535D78" w:rsidRPr="00ED47A3" w:rsidRDefault="00535D7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134</w:t>
            </w:r>
          </w:p>
        </w:tc>
        <w:tc>
          <w:tcPr>
            <w:tcW w:w="720" w:type="dxa"/>
            <w:vAlign w:val="center"/>
          </w:tcPr>
          <w:p w:rsidR="00535D78" w:rsidRPr="00ED47A3" w:rsidRDefault="00535D78"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20</w:t>
            </w:r>
          </w:p>
        </w:tc>
        <w:tc>
          <w:tcPr>
            <w:tcW w:w="2294" w:type="dxa"/>
            <w:vAlign w:val="center"/>
          </w:tcPr>
          <w:p w:rsidR="00535D78" w:rsidRPr="00D00759" w:rsidRDefault="00535D78"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المنکر و الفحشاء</w:t>
            </w:r>
          </w:p>
        </w:tc>
        <w:tc>
          <w:tcPr>
            <w:tcW w:w="3332" w:type="dxa"/>
            <w:vAlign w:val="center"/>
          </w:tcPr>
          <w:p w:rsidR="00535D78" w:rsidRPr="00F74EEB" w:rsidRDefault="00535D78" w:rsidP="005005A6">
            <w:pPr>
              <w:pStyle w:val="StyleComplexBLotus12ptJustifiedFirstline05cmCharCharCharCharChar1Char"/>
              <w:spacing w:line="240" w:lineRule="auto"/>
              <w:ind w:firstLine="0"/>
              <w:rPr>
                <w:rStyle w:val="Char6"/>
                <w:rtl/>
              </w:rPr>
            </w:pPr>
            <w:r w:rsidRPr="00F74EEB">
              <w:rPr>
                <w:rStyle w:val="Char6"/>
                <w:rFonts w:hint="cs"/>
                <w:rtl/>
              </w:rPr>
              <w:t>الفحشاء و المنکر</w:t>
            </w:r>
          </w:p>
        </w:tc>
      </w:tr>
      <w:tr w:rsidR="00535D78" w:rsidRPr="00D00759" w:rsidTr="003F42EF">
        <w:trPr>
          <w:jc w:val="center"/>
        </w:trPr>
        <w:tc>
          <w:tcPr>
            <w:tcW w:w="856" w:type="dxa"/>
            <w:vAlign w:val="center"/>
          </w:tcPr>
          <w:p w:rsidR="00535D78" w:rsidRPr="00ED47A3" w:rsidRDefault="001C030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134</w:t>
            </w:r>
          </w:p>
        </w:tc>
        <w:tc>
          <w:tcPr>
            <w:tcW w:w="720" w:type="dxa"/>
            <w:vAlign w:val="center"/>
          </w:tcPr>
          <w:p w:rsidR="00535D78" w:rsidRPr="00ED47A3" w:rsidRDefault="001C030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20</w:t>
            </w:r>
          </w:p>
        </w:tc>
        <w:tc>
          <w:tcPr>
            <w:tcW w:w="2294" w:type="dxa"/>
            <w:vAlign w:val="center"/>
          </w:tcPr>
          <w:p w:rsidR="00535D78" w:rsidRPr="00D00759" w:rsidRDefault="001C030D"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حال</w:t>
            </w:r>
          </w:p>
        </w:tc>
        <w:tc>
          <w:tcPr>
            <w:tcW w:w="3332" w:type="dxa"/>
            <w:vAlign w:val="center"/>
          </w:tcPr>
          <w:p w:rsidR="00535D78" w:rsidRPr="00F74EEB" w:rsidRDefault="001C030D" w:rsidP="005005A6">
            <w:pPr>
              <w:pStyle w:val="StyleComplexBLotus12ptJustifiedFirstline05cmCharCharCharCharChar1Char"/>
              <w:spacing w:line="240" w:lineRule="auto"/>
              <w:ind w:firstLine="0"/>
              <w:rPr>
                <w:rStyle w:val="Char6"/>
                <w:rtl/>
              </w:rPr>
            </w:pPr>
            <w:r w:rsidRPr="00F74EEB">
              <w:rPr>
                <w:rStyle w:val="Char6"/>
                <w:rFonts w:hint="cs"/>
                <w:rtl/>
              </w:rPr>
              <w:t>حال بگو</w:t>
            </w:r>
          </w:p>
        </w:tc>
      </w:tr>
      <w:tr w:rsidR="001C030D" w:rsidRPr="00D00759" w:rsidTr="003F42EF">
        <w:trPr>
          <w:jc w:val="center"/>
        </w:trPr>
        <w:tc>
          <w:tcPr>
            <w:tcW w:w="856" w:type="dxa"/>
            <w:vAlign w:val="center"/>
          </w:tcPr>
          <w:p w:rsidR="001C030D" w:rsidRPr="00ED47A3" w:rsidRDefault="001C030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143</w:t>
            </w:r>
          </w:p>
        </w:tc>
        <w:tc>
          <w:tcPr>
            <w:tcW w:w="720" w:type="dxa"/>
            <w:vAlign w:val="center"/>
          </w:tcPr>
          <w:p w:rsidR="001C030D" w:rsidRPr="00ED47A3" w:rsidRDefault="001C030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21</w:t>
            </w:r>
          </w:p>
        </w:tc>
        <w:tc>
          <w:tcPr>
            <w:tcW w:w="2294" w:type="dxa"/>
            <w:vAlign w:val="center"/>
          </w:tcPr>
          <w:p w:rsidR="001C030D" w:rsidRPr="00D00759" w:rsidRDefault="001C030D"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تا امام</w:t>
            </w:r>
          </w:p>
        </w:tc>
        <w:tc>
          <w:tcPr>
            <w:tcW w:w="3332" w:type="dxa"/>
            <w:vAlign w:val="center"/>
          </w:tcPr>
          <w:p w:rsidR="001C030D" w:rsidRPr="00F74EEB" w:rsidRDefault="001C030D" w:rsidP="005005A6">
            <w:pPr>
              <w:pStyle w:val="StyleComplexBLotus12ptJustifiedFirstline05cmCharCharCharCharChar1Char"/>
              <w:spacing w:line="240" w:lineRule="auto"/>
              <w:ind w:firstLine="0"/>
              <w:rPr>
                <w:rStyle w:val="Char6"/>
                <w:rtl/>
              </w:rPr>
            </w:pPr>
            <w:r w:rsidRPr="00F74EEB">
              <w:rPr>
                <w:rStyle w:val="Char6"/>
                <w:rFonts w:hint="cs"/>
                <w:rtl/>
              </w:rPr>
              <w:t>تا خبر امام</w:t>
            </w:r>
          </w:p>
        </w:tc>
      </w:tr>
      <w:tr w:rsidR="001C030D" w:rsidRPr="00D00759" w:rsidTr="003F42EF">
        <w:trPr>
          <w:jc w:val="center"/>
        </w:trPr>
        <w:tc>
          <w:tcPr>
            <w:tcW w:w="856" w:type="dxa"/>
            <w:vAlign w:val="center"/>
          </w:tcPr>
          <w:p w:rsidR="001C030D" w:rsidRPr="00ED47A3" w:rsidRDefault="001C030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153</w:t>
            </w:r>
          </w:p>
        </w:tc>
        <w:tc>
          <w:tcPr>
            <w:tcW w:w="720" w:type="dxa"/>
            <w:vAlign w:val="center"/>
          </w:tcPr>
          <w:p w:rsidR="001C030D" w:rsidRPr="00ED47A3" w:rsidRDefault="001C030D"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8</w:t>
            </w:r>
          </w:p>
        </w:tc>
        <w:tc>
          <w:tcPr>
            <w:tcW w:w="2294" w:type="dxa"/>
            <w:vAlign w:val="center"/>
          </w:tcPr>
          <w:p w:rsidR="001C030D" w:rsidRPr="00D00759" w:rsidRDefault="001C030D"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 xml:space="preserve">بعمل </w:t>
            </w:r>
          </w:p>
        </w:tc>
        <w:tc>
          <w:tcPr>
            <w:tcW w:w="3332" w:type="dxa"/>
            <w:vAlign w:val="center"/>
          </w:tcPr>
          <w:p w:rsidR="001C030D" w:rsidRPr="00F74EEB" w:rsidRDefault="001C030D" w:rsidP="005005A6">
            <w:pPr>
              <w:pStyle w:val="StyleComplexBLotus12ptJustifiedFirstline05cmCharCharCharCharChar1Char"/>
              <w:spacing w:line="240" w:lineRule="auto"/>
              <w:ind w:firstLine="0"/>
              <w:rPr>
                <w:rStyle w:val="Char6"/>
                <w:rtl/>
              </w:rPr>
            </w:pPr>
            <w:r w:rsidRPr="00F74EEB">
              <w:rPr>
                <w:rStyle w:val="Char6"/>
                <w:rFonts w:hint="cs"/>
                <w:rtl/>
              </w:rPr>
              <w:t>بعلم</w:t>
            </w:r>
          </w:p>
        </w:tc>
      </w:tr>
      <w:tr w:rsidR="001C030D" w:rsidRPr="00D00759" w:rsidTr="003F42EF">
        <w:trPr>
          <w:jc w:val="center"/>
        </w:trPr>
        <w:tc>
          <w:tcPr>
            <w:tcW w:w="856" w:type="dxa"/>
            <w:vAlign w:val="center"/>
          </w:tcPr>
          <w:p w:rsidR="001C030D" w:rsidRPr="00ED47A3" w:rsidRDefault="00597B80"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174</w:t>
            </w:r>
          </w:p>
        </w:tc>
        <w:tc>
          <w:tcPr>
            <w:tcW w:w="720" w:type="dxa"/>
            <w:vAlign w:val="center"/>
          </w:tcPr>
          <w:p w:rsidR="001C030D" w:rsidRPr="00ED47A3" w:rsidRDefault="00597B80" w:rsidP="005005A6">
            <w:pPr>
              <w:pStyle w:val="StyleComplexBLotus12ptJustifiedFirstline05cmCharCharCharCharChar1Char"/>
              <w:spacing w:line="240" w:lineRule="auto"/>
              <w:ind w:firstLine="0"/>
              <w:rPr>
                <w:rFonts w:ascii="Times New Roman" w:hAnsi="Times New Roman" w:cs="B Lotus"/>
                <w:color w:val="FF0000"/>
                <w:rtl/>
                <w:lang w:bidi="fa-IR"/>
              </w:rPr>
            </w:pPr>
            <w:r w:rsidRPr="00ED47A3">
              <w:rPr>
                <w:rStyle w:val="Char6"/>
                <w:rFonts w:hint="cs"/>
                <w:color w:val="FF0000"/>
                <w:rtl/>
              </w:rPr>
              <w:t>12</w:t>
            </w:r>
          </w:p>
        </w:tc>
        <w:tc>
          <w:tcPr>
            <w:tcW w:w="2294" w:type="dxa"/>
            <w:vAlign w:val="center"/>
          </w:tcPr>
          <w:p w:rsidR="001C030D" w:rsidRPr="00D00759" w:rsidRDefault="00597B80" w:rsidP="005005A6">
            <w:pPr>
              <w:pStyle w:val="StyleComplexBLotus12ptJustifiedFirstline05cmCharCharCharCharChar1Char"/>
              <w:spacing w:line="240" w:lineRule="auto"/>
              <w:ind w:firstLine="0"/>
              <w:rPr>
                <w:rFonts w:ascii="Times New Roman" w:hAnsi="Times New Roman" w:cs="B Lotus"/>
                <w:rtl/>
                <w:lang w:bidi="fa-IR"/>
              </w:rPr>
            </w:pPr>
            <w:r w:rsidRPr="00F74EEB">
              <w:rPr>
                <w:rStyle w:val="Char6"/>
                <w:rFonts w:hint="cs"/>
                <w:rtl/>
              </w:rPr>
              <w:t>فعلشان</w:t>
            </w:r>
          </w:p>
        </w:tc>
        <w:tc>
          <w:tcPr>
            <w:tcW w:w="3332" w:type="dxa"/>
            <w:vAlign w:val="center"/>
          </w:tcPr>
          <w:p w:rsidR="001C030D" w:rsidRPr="00F74EEB" w:rsidRDefault="00597B80" w:rsidP="005005A6">
            <w:pPr>
              <w:pStyle w:val="StyleComplexBLotus12ptJustifiedFirstline05cmCharCharCharCharChar1Char"/>
              <w:spacing w:line="240" w:lineRule="auto"/>
              <w:ind w:firstLine="0"/>
              <w:rPr>
                <w:rStyle w:val="Char6"/>
                <w:rtl/>
              </w:rPr>
            </w:pPr>
            <w:r w:rsidRPr="00F74EEB">
              <w:rPr>
                <w:rStyle w:val="Char6"/>
                <w:rFonts w:hint="cs"/>
                <w:rtl/>
              </w:rPr>
              <w:t>مأمورند و فعلشان</w:t>
            </w:r>
          </w:p>
        </w:tc>
      </w:tr>
    </w:tbl>
    <w:p w:rsidR="001C48DA" w:rsidRPr="005005A6" w:rsidRDefault="001C48DA" w:rsidP="005005A6">
      <w:pPr>
        <w:pStyle w:val="a9"/>
        <w:rPr>
          <w:sz w:val="2"/>
          <w:szCs w:val="2"/>
          <w:rtl/>
          <w:lang w:bidi="fa-IR"/>
        </w:rPr>
      </w:pPr>
    </w:p>
    <w:sectPr w:rsidR="001C48DA" w:rsidRPr="005005A6" w:rsidSect="009E2951">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71" w:rsidRDefault="00571271">
      <w:r>
        <w:separator/>
      </w:r>
    </w:p>
  </w:endnote>
  <w:endnote w:type="continuationSeparator" w:id="0">
    <w:p w:rsidR="00571271" w:rsidRDefault="0057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Mitra">
    <w:panose1 w:val="000004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Jadid">
    <w:panose1 w:val="00000700000000000000"/>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Default="00B66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Default="00B66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Default="00B660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5005A6" w:rsidRDefault="00B6600E" w:rsidP="005005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5005A6" w:rsidRDefault="00B6600E" w:rsidP="005005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E01D7D" w:rsidRDefault="00B6600E" w:rsidP="00E01D7D">
    <w:pPr>
      <w:pStyle w:val="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Default="00B6600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Default="00B6600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407173" w:rsidRDefault="00B6600E" w:rsidP="00407173">
    <w:pPr>
      <w:pStyle w:val="Footer"/>
      <w:tabs>
        <w:tab w:val="left" w:pos="3498"/>
        <w:tab w:val="center" w:pos="3600"/>
      </w:tabs>
      <w:jc w:val="left"/>
      <w:rPr>
        <w:sz w:val="2"/>
        <w:szCs w:val="2"/>
      </w:rPr>
    </w:pPr>
    <w:r>
      <w:rPr>
        <w:rFonts w:cs="B Za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71" w:rsidRPr="000D315F" w:rsidRDefault="00571271" w:rsidP="000D315F">
      <w:pPr>
        <w:pStyle w:val="Footer"/>
        <w:rPr>
          <w:lang w:bidi="fa-IR"/>
        </w:rPr>
      </w:pPr>
      <w:r>
        <w:separator/>
      </w:r>
    </w:p>
  </w:footnote>
  <w:footnote w:type="continuationSeparator" w:id="0">
    <w:p w:rsidR="00571271" w:rsidRDefault="00571271">
      <w:r>
        <w:continuationSeparator/>
      </w:r>
    </w:p>
  </w:footnote>
  <w:footnote w:id="1">
    <w:p w:rsidR="00B6600E" w:rsidRPr="00E258E5" w:rsidRDefault="00B6600E" w:rsidP="0099081C">
      <w:pPr>
        <w:pStyle w:val="a8"/>
        <w:rPr>
          <w:rStyle w:val="PageNumber"/>
          <w:spacing w:val="-3"/>
          <w:rtl/>
        </w:rPr>
      </w:pPr>
      <w:r w:rsidRPr="00E258E5">
        <w:rPr>
          <w:rStyle w:val="PageNumber"/>
          <w:spacing w:val="-3"/>
          <w:rtl/>
        </w:rPr>
        <w:t>(</w:t>
      </w:r>
      <w:r w:rsidRPr="00E258E5">
        <w:rPr>
          <w:rStyle w:val="PageNumber"/>
          <w:spacing w:val="-3"/>
          <w:rtl/>
        </w:rPr>
        <w:footnoteRef/>
      </w:r>
      <w:r w:rsidRPr="00E258E5">
        <w:rPr>
          <w:rStyle w:val="PageNumber"/>
          <w:spacing w:val="-3"/>
          <w:rtl/>
        </w:rPr>
        <w:t>)-</w:t>
      </w:r>
      <w:r w:rsidRPr="00E258E5">
        <w:rPr>
          <w:rStyle w:val="Char5"/>
          <w:rFonts w:hint="cs"/>
          <w:spacing w:val="-3"/>
          <w:rtl/>
        </w:rPr>
        <w:t xml:space="preserve"> خوانندگان گرامی! لازم به ذکر است که شایسته دانستیم مؤلف این کتاب آیت الله العظمی سید ابوالفضل ابن الرضا برقعی قمی را از زبان خود ایشان معرفی کنیم لذا مطالبی را به طور پراکنده از کتاب سوانح ایام یا خاطرات که به قلم توانای خود ایشان نگاشته شده را انتخاب کردیم. ان شاءالله که بتوانید شخصیت این بزرگوار را بدرستی بشناسید و تأکید م</w:t>
      </w:r>
      <w:r w:rsidRPr="00E258E5">
        <w:rPr>
          <w:rStyle w:val="Char5"/>
          <w:spacing w:val="-3"/>
          <w:rtl/>
        </w:rPr>
        <w:t>ی</w:t>
      </w:r>
      <w:r w:rsidRPr="00E258E5">
        <w:rPr>
          <w:rStyle w:val="Char5"/>
          <w:rFonts w:hint="cs"/>
          <w:spacing w:val="-3"/>
          <w:rtl/>
        </w:rPr>
        <w:t>‌کنیم برای آشنایی بیشتر با این چهره ناشناختۀ ایران زمین تمام کتاب‌های دیگر ایشان بویژه سوانح ایام (یا خاطرات) مراجعه کنید</w:t>
      </w:r>
      <w:r w:rsidRPr="00E258E5">
        <w:rPr>
          <w:rStyle w:val="PageNumber"/>
          <w:spacing w:val="-3"/>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6B44BD" w:rsidRDefault="00B6600E" w:rsidP="009D4B2D">
    <w:pPr>
      <w:pStyle w:val="Header"/>
      <w:jc w:val="right"/>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C9167F" w:rsidRDefault="00B6600E" w:rsidP="005005A6">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7AECB621" wp14:editId="6613FD3B">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5005A6">
      <w:rPr>
        <w:rFonts w:ascii="IRNazanin" w:hAnsi="IRNazanin" w:cs="IRNazanin" w:hint="eastAsia"/>
        <w:b/>
        <w:bCs/>
        <w:sz w:val="26"/>
        <w:szCs w:val="26"/>
        <w:rtl/>
        <w:lang w:bidi="fa-IR"/>
      </w:rPr>
      <w:t>زندگ</w:t>
    </w:r>
    <w:r w:rsidRPr="005005A6">
      <w:rPr>
        <w:rFonts w:ascii="IRNazanin" w:hAnsi="IRNazanin" w:cs="IRNazanin" w:hint="cs"/>
        <w:b/>
        <w:bCs/>
        <w:sz w:val="26"/>
        <w:szCs w:val="26"/>
        <w:rtl/>
        <w:lang w:bidi="fa-IR"/>
      </w:rPr>
      <w:t>ی</w:t>
    </w:r>
    <w:r>
      <w:rPr>
        <w:rFonts w:ascii="IRNazanin" w:hAnsi="IRNazanin" w:cs="IRNazanin" w:hint="cs"/>
        <w:b/>
        <w:bCs/>
        <w:sz w:val="26"/>
        <w:szCs w:val="26"/>
        <w:rtl/>
        <w:lang w:bidi="fa-IR"/>
      </w:rPr>
      <w:t>‌</w:t>
    </w:r>
    <w:r w:rsidRPr="005005A6">
      <w:rPr>
        <w:rFonts w:ascii="IRNazanin" w:hAnsi="IRNazanin" w:cs="IRNazanin" w:hint="eastAsia"/>
        <w:b/>
        <w:bCs/>
        <w:sz w:val="26"/>
        <w:szCs w:val="26"/>
        <w:rtl/>
        <w:lang w:bidi="fa-IR"/>
      </w:rPr>
      <w:t>نامه</w:t>
    </w:r>
    <w:r w:rsidRPr="005005A6">
      <w:rPr>
        <w:rFonts w:ascii="IRNazanin" w:hAnsi="IRNazanin" w:cs="IRNazanin"/>
        <w:b/>
        <w:bCs/>
        <w:sz w:val="26"/>
        <w:szCs w:val="26"/>
        <w:rtl/>
        <w:lang w:bidi="fa-IR"/>
      </w:rPr>
      <w:t xml:space="preserve"> </w:t>
    </w:r>
    <w:r w:rsidRPr="005005A6">
      <w:rPr>
        <w:rFonts w:ascii="IRNazanin" w:hAnsi="IRNazanin" w:cs="IRNazanin" w:hint="eastAsia"/>
        <w:b/>
        <w:bCs/>
        <w:sz w:val="26"/>
        <w:szCs w:val="26"/>
        <w:rtl/>
        <w:lang w:bidi="fa-IR"/>
      </w:rPr>
      <w:t>مؤلف</w:t>
    </w:r>
    <w:r w:rsidRPr="005005A6">
      <w:rPr>
        <w:rFonts w:ascii="IRNazanin" w:hAnsi="IRNazanin" w:cs="IRNazanin"/>
        <w:b/>
        <w:bCs/>
        <w:sz w:val="26"/>
        <w:szCs w:val="26"/>
        <w:rtl/>
        <w:lang w:bidi="fa-IR"/>
      </w:rPr>
      <w:t xml:space="preserve"> </w:t>
    </w:r>
    <w:r w:rsidRPr="005005A6">
      <w:rPr>
        <w:rFonts w:ascii="IRNazanin" w:hAnsi="IRNazanin" w:cs="IRNazanin" w:hint="eastAsia"/>
        <w:b/>
        <w:bCs/>
        <w:sz w:val="26"/>
        <w:szCs w:val="26"/>
        <w:rtl/>
        <w:lang w:bidi="fa-IR"/>
      </w:rPr>
      <w:t>از</w:t>
    </w:r>
    <w:r w:rsidRPr="005005A6">
      <w:rPr>
        <w:rFonts w:ascii="IRNazanin" w:hAnsi="IRNazanin" w:cs="IRNazanin"/>
        <w:b/>
        <w:bCs/>
        <w:sz w:val="26"/>
        <w:szCs w:val="26"/>
        <w:rtl/>
        <w:lang w:bidi="fa-IR"/>
      </w:rPr>
      <w:t xml:space="preserve"> </w:t>
    </w:r>
    <w:r w:rsidRPr="005005A6">
      <w:rPr>
        <w:rFonts w:ascii="IRNazanin" w:hAnsi="IRNazanin" w:cs="IRNazanin" w:hint="eastAsia"/>
        <w:b/>
        <w:bCs/>
        <w:sz w:val="26"/>
        <w:szCs w:val="26"/>
        <w:rtl/>
        <w:lang w:bidi="fa-IR"/>
      </w:rPr>
      <w:t>زبان</w:t>
    </w:r>
    <w:r w:rsidRPr="005005A6">
      <w:rPr>
        <w:rFonts w:ascii="IRNazanin" w:hAnsi="IRNazanin" w:cs="IRNazanin"/>
        <w:b/>
        <w:bCs/>
        <w:sz w:val="26"/>
        <w:szCs w:val="26"/>
        <w:rtl/>
        <w:lang w:bidi="fa-IR"/>
      </w:rPr>
      <w:t xml:space="preserve"> </w:t>
    </w:r>
    <w:r w:rsidRPr="005005A6">
      <w:rPr>
        <w:rFonts w:ascii="IRNazanin" w:hAnsi="IRNazanin" w:cs="IRNazanin" w:hint="eastAsia"/>
        <w:b/>
        <w:bCs/>
        <w:sz w:val="26"/>
        <w:szCs w:val="26"/>
        <w:rtl/>
        <w:lang w:bidi="fa-IR"/>
      </w:rPr>
      <w:t>خودش</w:t>
    </w:r>
    <w:r w:rsidRPr="00791E3A">
      <w:rPr>
        <w:rFonts w:ascii="IRNazanin" w:hAnsi="IRNazanin" w:cs="IRNazanin"/>
        <w:sz w:val="26"/>
        <w:szCs w:val="26"/>
        <w:rtl/>
      </w:rPr>
      <w:tab/>
    </w:r>
    <w:r w:rsidRPr="00791E3A">
      <w:rPr>
        <w:rFonts w:ascii="IRNazanin" w:hAnsi="IRNazanin" w:cs="IRNazanin"/>
        <w:sz w:val="26"/>
        <w:szCs w:val="26"/>
        <w:rtl/>
      </w:rPr>
      <w:tab/>
    </w:r>
    <w:r w:rsidRPr="00E01D7D">
      <w:rPr>
        <w:rFonts w:ascii="IRNazli" w:hAnsi="IRNazli" w:cs="IRNazli"/>
        <w:sz w:val="26"/>
        <w:szCs w:val="26"/>
        <w:rtl/>
      </w:rPr>
      <w:fldChar w:fldCharType="begin"/>
    </w:r>
    <w:r w:rsidRPr="00E01D7D">
      <w:rPr>
        <w:rFonts w:ascii="IRNazli" w:hAnsi="IRNazli" w:cs="IRNazli"/>
        <w:sz w:val="26"/>
        <w:szCs w:val="26"/>
      </w:rPr>
      <w:instrText xml:space="preserve"> PAGE </w:instrText>
    </w:r>
    <w:r w:rsidRPr="00E01D7D">
      <w:rPr>
        <w:rFonts w:ascii="IRNazli" w:hAnsi="IRNazli" w:cs="IRNazli"/>
        <w:sz w:val="26"/>
        <w:szCs w:val="26"/>
        <w:rtl/>
      </w:rPr>
      <w:fldChar w:fldCharType="separate"/>
    </w:r>
    <w:r w:rsidR="00D42447">
      <w:rPr>
        <w:rFonts w:ascii="IRNazli" w:hAnsi="IRNazli" w:cs="IRNazli"/>
        <w:noProof/>
        <w:sz w:val="26"/>
        <w:szCs w:val="26"/>
        <w:rtl/>
      </w:rPr>
      <w:t>23</w:t>
    </w:r>
    <w:r w:rsidRPr="00E01D7D">
      <w:rPr>
        <w:rFonts w:ascii="IRNazli" w:hAnsi="IRNazli" w:cs="IRNazli"/>
        <w:sz w:val="26"/>
        <w:szCs w:val="26"/>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Default="00B6600E" w:rsidP="00407173">
    <w:pPr>
      <w:pStyle w:val="Header"/>
      <w:rPr>
        <w:rtl/>
        <w:lang w:bidi="fa-IR"/>
      </w:rPr>
    </w:pPr>
  </w:p>
  <w:p w:rsidR="00B6600E" w:rsidRDefault="00B6600E" w:rsidP="00407173">
    <w:pPr>
      <w:pStyle w:val="Header"/>
      <w:rPr>
        <w:rtl/>
        <w:lang w:bidi="fa-IR"/>
      </w:rPr>
    </w:pPr>
  </w:p>
  <w:p w:rsidR="00B6600E" w:rsidRPr="0060790E" w:rsidRDefault="00B6600E" w:rsidP="00407173">
    <w:pPr>
      <w:pStyle w:val="Header"/>
      <w:rPr>
        <w:sz w:val="32"/>
        <w:szCs w:val="32"/>
        <w:lang w:bidi="fa-I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C9167F" w:rsidRDefault="00B6600E" w:rsidP="00E61F78">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27E6BA32" wp14:editId="5981CA02">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درسی از ولایت</w:t>
    </w:r>
    <w:r w:rsidRPr="00791E3A">
      <w:rPr>
        <w:rFonts w:ascii="IRNazanin" w:hAnsi="IRNazanin" w:cs="IRNazanin"/>
        <w:sz w:val="26"/>
        <w:szCs w:val="26"/>
        <w:rtl/>
      </w:rPr>
      <w:tab/>
    </w:r>
    <w:r w:rsidRPr="00791E3A">
      <w:rPr>
        <w:rFonts w:ascii="IRNazanin" w:hAnsi="IRNazanin" w:cs="IRNazanin"/>
        <w:sz w:val="26"/>
        <w:szCs w:val="26"/>
        <w:rtl/>
      </w:rPr>
      <w:tab/>
    </w:r>
    <w:r w:rsidRPr="00E01D7D">
      <w:rPr>
        <w:rFonts w:ascii="IRNazli" w:hAnsi="IRNazli" w:cs="IRNazli"/>
        <w:sz w:val="26"/>
        <w:szCs w:val="26"/>
        <w:rtl/>
      </w:rPr>
      <w:fldChar w:fldCharType="begin"/>
    </w:r>
    <w:r w:rsidRPr="00E01D7D">
      <w:rPr>
        <w:rFonts w:ascii="IRNazli" w:hAnsi="IRNazli" w:cs="IRNazli"/>
        <w:sz w:val="26"/>
        <w:szCs w:val="26"/>
      </w:rPr>
      <w:instrText xml:space="preserve"> PAGE </w:instrText>
    </w:r>
    <w:r w:rsidRPr="00E01D7D">
      <w:rPr>
        <w:rFonts w:ascii="IRNazli" w:hAnsi="IRNazli" w:cs="IRNazli"/>
        <w:sz w:val="26"/>
        <w:szCs w:val="26"/>
        <w:rtl/>
      </w:rPr>
      <w:fldChar w:fldCharType="separate"/>
    </w:r>
    <w:r w:rsidR="00D42447">
      <w:rPr>
        <w:rFonts w:ascii="IRNazli" w:hAnsi="IRNazli" w:cs="IRNazli"/>
        <w:noProof/>
        <w:sz w:val="26"/>
        <w:szCs w:val="26"/>
        <w:rtl/>
      </w:rPr>
      <w:t>99</w:t>
    </w:r>
    <w:r w:rsidRPr="00E01D7D">
      <w:rPr>
        <w:rFonts w:ascii="IRNazli" w:hAnsi="IRNazli" w:cs="IRNazli"/>
        <w:sz w:val="26"/>
        <w:szCs w:val="26"/>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C9167F" w:rsidRDefault="00B6600E" w:rsidP="00AC43D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675F6694" wp14:editId="51EF184D">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Pr="00AC43D3">
      <w:rPr>
        <w:rFonts w:ascii="IRNazanin" w:hAnsi="IRNazanin" w:cs="IRNazanin"/>
        <w:b/>
        <w:bCs/>
        <w:sz w:val="26"/>
        <w:szCs w:val="26"/>
        <w:rtl/>
      </w:rPr>
      <w:t>حدیث الثّقلین</w:t>
    </w:r>
    <w:r w:rsidRPr="00791E3A">
      <w:rPr>
        <w:rFonts w:ascii="IRNazanin" w:hAnsi="IRNazanin" w:cs="IRNazanin"/>
        <w:sz w:val="26"/>
        <w:szCs w:val="26"/>
        <w:rtl/>
      </w:rPr>
      <w:tab/>
    </w:r>
    <w:r w:rsidRPr="00791E3A">
      <w:rPr>
        <w:rFonts w:ascii="IRNazanin" w:hAnsi="IRNazanin" w:cs="IRNazanin"/>
        <w:sz w:val="26"/>
        <w:szCs w:val="26"/>
        <w:rtl/>
      </w:rPr>
      <w:tab/>
    </w:r>
    <w:r w:rsidRPr="00E01D7D">
      <w:rPr>
        <w:rFonts w:ascii="IRNazli" w:hAnsi="IRNazli" w:cs="IRNazli"/>
        <w:sz w:val="26"/>
        <w:szCs w:val="26"/>
        <w:rtl/>
      </w:rPr>
      <w:fldChar w:fldCharType="begin"/>
    </w:r>
    <w:r w:rsidRPr="00E01D7D">
      <w:rPr>
        <w:rFonts w:ascii="IRNazli" w:hAnsi="IRNazli" w:cs="IRNazli"/>
        <w:sz w:val="26"/>
        <w:szCs w:val="26"/>
      </w:rPr>
      <w:instrText xml:space="preserve"> PAGE </w:instrText>
    </w:r>
    <w:r w:rsidRPr="00E01D7D">
      <w:rPr>
        <w:rFonts w:ascii="IRNazli" w:hAnsi="IRNazli" w:cs="IRNazli"/>
        <w:sz w:val="26"/>
        <w:szCs w:val="26"/>
        <w:rtl/>
      </w:rPr>
      <w:fldChar w:fldCharType="separate"/>
    </w:r>
    <w:r w:rsidR="00740B6F">
      <w:rPr>
        <w:rFonts w:ascii="IRNazli" w:hAnsi="IRNazli" w:cs="IRNazli"/>
        <w:noProof/>
        <w:sz w:val="26"/>
        <w:szCs w:val="26"/>
        <w:rtl/>
      </w:rPr>
      <w:t>205</w:t>
    </w:r>
    <w:r w:rsidRPr="00E01D7D">
      <w:rPr>
        <w:rFonts w:ascii="IRNazli" w:hAnsi="IRNazli" w:cs="IRNazli"/>
        <w:sz w:val="26"/>
        <w:szCs w:val="26"/>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6B44BD" w:rsidRDefault="00B6600E" w:rsidP="006B44BD">
    <w:pPr>
      <w:pStyle w:val="Header"/>
      <w:ind w:right="360"/>
      <w:rPr>
        <w:sz w:val="2"/>
        <w:szCs w:val="2"/>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Default="00B660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6B44BD" w:rsidRDefault="00B6600E" w:rsidP="009D4B2D">
    <w:pPr>
      <w:pStyle w:val="Header"/>
      <w:tabs>
        <w:tab w:val="center" w:pos="3591"/>
        <w:tab w:val="right" w:pos="7371"/>
      </w:tabs>
      <w:jc w:val="right"/>
      <w:rPr>
        <w:sz w:val="2"/>
        <w:szCs w:val="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C9167F" w:rsidRDefault="00B6600E" w:rsidP="00E01D7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13DE2B66" wp14:editId="4D3397EF">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درسی از ولایت </w:t>
    </w:r>
    <w:r w:rsidRPr="00791E3A">
      <w:rPr>
        <w:rFonts w:ascii="IRNazanin" w:hAnsi="IRNazanin" w:cs="IRNazanin"/>
        <w:sz w:val="26"/>
        <w:szCs w:val="26"/>
        <w:rtl/>
      </w:rPr>
      <w:tab/>
    </w:r>
    <w:r w:rsidRPr="00791E3A">
      <w:rPr>
        <w:rFonts w:ascii="IRNazanin" w:hAnsi="IRNazanin" w:cs="IRNazanin"/>
        <w:sz w:val="26"/>
        <w:szCs w:val="26"/>
        <w:rtl/>
      </w:rPr>
      <w:tab/>
    </w:r>
    <w:r w:rsidRPr="00E01D7D">
      <w:rPr>
        <w:rFonts w:ascii="IRNazli" w:hAnsi="IRNazli" w:cs="IRNazli"/>
        <w:sz w:val="26"/>
        <w:szCs w:val="26"/>
        <w:rtl/>
      </w:rPr>
      <w:fldChar w:fldCharType="begin"/>
    </w:r>
    <w:r w:rsidRPr="00E01D7D">
      <w:rPr>
        <w:rFonts w:ascii="IRNazli" w:hAnsi="IRNazli" w:cs="IRNazli"/>
        <w:sz w:val="26"/>
        <w:szCs w:val="26"/>
      </w:rPr>
      <w:instrText xml:space="preserve"> PAGE </w:instrText>
    </w:r>
    <w:r w:rsidRPr="00E01D7D">
      <w:rPr>
        <w:rFonts w:ascii="IRNazli" w:hAnsi="IRNazli" w:cs="IRNazli"/>
        <w:sz w:val="26"/>
        <w:szCs w:val="26"/>
        <w:rtl/>
      </w:rPr>
      <w:fldChar w:fldCharType="separate"/>
    </w:r>
    <w:r>
      <w:rPr>
        <w:rFonts w:ascii="IRNazli" w:hAnsi="IRNazli" w:cs="IRNazli"/>
        <w:noProof/>
        <w:sz w:val="26"/>
        <w:szCs w:val="26"/>
        <w:rtl/>
      </w:rPr>
      <w:t>‌ج</w:t>
    </w:r>
    <w:r w:rsidRPr="00E01D7D">
      <w:rPr>
        <w:rFonts w:ascii="IRNazli" w:hAnsi="IRNazli" w:cs="IRNazli"/>
        <w:sz w:val="26"/>
        <w:szCs w:val="26"/>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5005A6" w:rsidRDefault="00B6600E" w:rsidP="005005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C9167F" w:rsidRDefault="00B6600E" w:rsidP="00E01D7D">
    <w:pPr>
      <w:pStyle w:val="Header"/>
      <w:tabs>
        <w:tab w:val="left" w:pos="3798"/>
        <w:tab w:val="center" w:pos="3940"/>
        <w:tab w:val="right" w:pos="6804"/>
      </w:tabs>
      <w:spacing w:after="180"/>
      <w:ind w:left="284" w:right="284"/>
      <w:jc w:val="both"/>
      <w:rPr>
        <w:rFonts w:ascii="IRLotus" w:hAnsi="IRLotus" w:cs="IRLotus"/>
        <w:sz w:val="30"/>
        <w:szCs w:val="30"/>
        <w:rtl/>
        <w:lang w:bidi="fa-IR"/>
      </w:rPr>
    </w:pPr>
    <w:r w:rsidRPr="00E01D7D">
      <w:rPr>
        <w:rFonts w:ascii="IRNazli" w:hAnsi="IRNazli" w:cs="IRNazli"/>
        <w:noProof/>
        <w:sz w:val="26"/>
        <w:szCs w:val="26"/>
        <w:rtl/>
      </w:rPr>
      <mc:AlternateContent>
        <mc:Choice Requires="wps">
          <w:drawing>
            <wp:anchor distT="0" distB="0" distL="114300" distR="114300" simplePos="0" relativeHeight="251663872" behindDoc="0" locked="0" layoutInCell="1" allowOverlap="1" wp14:anchorId="134756DE" wp14:editId="32DC3B4C">
              <wp:simplePos x="0" y="0"/>
              <wp:positionH relativeFrom="column">
                <wp:posOffset>0</wp:posOffset>
              </wp:positionH>
              <wp:positionV relativeFrom="paragraph">
                <wp:posOffset>301625</wp:posOffset>
              </wp:positionV>
              <wp:extent cx="4500245" cy="0"/>
              <wp:effectExtent l="24765" t="27940" r="27940" b="196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hBT4p2AAAAAYBAAAPAAAAAAAAAAAAAAAAAIgEAABkcnMv&#10;ZG93bnJldi54bWxQSwUGAAAAAAQABADzAAAAjQUAAAAA&#10;" strokeweight="3pt">
              <v:stroke linestyle="thinThin"/>
            </v:line>
          </w:pict>
        </mc:Fallback>
      </mc:AlternateContent>
    </w:r>
    <w:r w:rsidRPr="00E01D7D">
      <w:rPr>
        <w:rFonts w:ascii="IRNazli" w:hAnsi="IRNazli" w:cs="IRNazli"/>
        <w:sz w:val="26"/>
        <w:szCs w:val="26"/>
        <w:rtl/>
      </w:rPr>
      <w:fldChar w:fldCharType="begin"/>
    </w:r>
    <w:r w:rsidRPr="00E01D7D">
      <w:rPr>
        <w:rFonts w:ascii="IRNazli" w:hAnsi="IRNazli" w:cs="IRNazli"/>
        <w:sz w:val="26"/>
        <w:szCs w:val="26"/>
      </w:rPr>
      <w:instrText xml:space="preserve"> PAGE </w:instrText>
    </w:r>
    <w:r w:rsidRPr="00E01D7D">
      <w:rPr>
        <w:rFonts w:ascii="IRNazli" w:hAnsi="IRNazli" w:cs="IRNazli"/>
        <w:sz w:val="26"/>
        <w:szCs w:val="26"/>
        <w:rtl/>
      </w:rPr>
      <w:fldChar w:fldCharType="separate"/>
    </w:r>
    <w:r w:rsidR="00D42447">
      <w:rPr>
        <w:rFonts w:ascii="IRNazli" w:hAnsi="IRNazli" w:cs="IRNazli"/>
        <w:noProof/>
        <w:sz w:val="26"/>
        <w:szCs w:val="26"/>
        <w:rtl/>
      </w:rPr>
      <w:t>100</w:t>
    </w:r>
    <w:r w:rsidRPr="00E01D7D">
      <w:rPr>
        <w:rFonts w:ascii="IRNazli" w:hAnsi="IRNazli" w:cs="IRNazli"/>
        <w:sz w:val="26"/>
        <w:szCs w:val="26"/>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 xml:space="preserve">درسی از ولایت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Pr="00C9167F" w:rsidRDefault="00B6600E" w:rsidP="00E01D7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45DB9260" wp14:editId="138B3675">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فهرست مطالب </w:t>
    </w:r>
    <w:r w:rsidRPr="00791E3A">
      <w:rPr>
        <w:rFonts w:ascii="IRNazanin" w:hAnsi="IRNazanin" w:cs="IRNazanin"/>
        <w:sz w:val="26"/>
        <w:szCs w:val="26"/>
        <w:rtl/>
      </w:rPr>
      <w:tab/>
    </w:r>
    <w:r w:rsidRPr="00791E3A">
      <w:rPr>
        <w:rFonts w:ascii="IRNazanin" w:hAnsi="IRNazanin" w:cs="IRNazanin"/>
        <w:sz w:val="26"/>
        <w:szCs w:val="26"/>
        <w:rtl/>
      </w:rPr>
      <w:tab/>
    </w:r>
    <w:r w:rsidRPr="00E01D7D">
      <w:rPr>
        <w:rFonts w:ascii="IRNazli" w:hAnsi="IRNazli" w:cs="IRNazli"/>
        <w:sz w:val="26"/>
        <w:szCs w:val="26"/>
        <w:rtl/>
      </w:rPr>
      <w:fldChar w:fldCharType="begin"/>
    </w:r>
    <w:r w:rsidRPr="00E01D7D">
      <w:rPr>
        <w:rFonts w:ascii="IRNazli" w:hAnsi="IRNazli" w:cs="IRNazli"/>
        <w:sz w:val="26"/>
        <w:szCs w:val="26"/>
      </w:rPr>
      <w:instrText xml:space="preserve"> PAGE </w:instrText>
    </w:r>
    <w:r w:rsidRPr="00E01D7D">
      <w:rPr>
        <w:rFonts w:ascii="IRNazli" w:hAnsi="IRNazli" w:cs="IRNazli"/>
        <w:sz w:val="26"/>
        <w:szCs w:val="26"/>
        <w:rtl/>
      </w:rPr>
      <w:fldChar w:fldCharType="separate"/>
    </w:r>
    <w:r w:rsidR="00D42447">
      <w:rPr>
        <w:rFonts w:ascii="IRNazli" w:hAnsi="IRNazli" w:cs="IRNazli"/>
        <w:noProof/>
        <w:sz w:val="26"/>
        <w:szCs w:val="26"/>
        <w:rtl/>
      </w:rPr>
      <w:t>‌ج</w:t>
    </w:r>
    <w:r w:rsidRPr="00E01D7D">
      <w:rPr>
        <w:rFonts w:ascii="IRNazli" w:hAnsi="IRNazli" w:cs="IRNazli"/>
        <w:sz w:val="26"/>
        <w:szCs w:val="26"/>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0E" w:rsidRDefault="00B6600E" w:rsidP="0060790E">
    <w:pPr>
      <w:pStyle w:val="Header"/>
      <w:rPr>
        <w:sz w:val="2"/>
        <w:szCs w:val="2"/>
        <w:rtl/>
        <w:lang w:bidi="fa-IR"/>
      </w:rPr>
    </w:pPr>
  </w:p>
  <w:p w:rsidR="00B6600E" w:rsidRDefault="00B6600E" w:rsidP="0060790E">
    <w:pPr>
      <w:pStyle w:val="Header"/>
      <w:rPr>
        <w:sz w:val="2"/>
        <w:szCs w:val="2"/>
        <w:rtl/>
        <w:lang w:bidi="fa-IR"/>
      </w:rPr>
    </w:pPr>
  </w:p>
  <w:p w:rsidR="00B6600E" w:rsidRDefault="00B6600E" w:rsidP="0060790E">
    <w:pPr>
      <w:pStyle w:val="Header"/>
      <w:rPr>
        <w:sz w:val="16"/>
        <w:szCs w:val="16"/>
        <w:rtl/>
        <w:lang w:bidi="fa-IR"/>
      </w:rPr>
    </w:pPr>
  </w:p>
  <w:p w:rsidR="00B6600E" w:rsidRDefault="00B6600E" w:rsidP="0060790E">
    <w:pPr>
      <w:pStyle w:val="Header"/>
      <w:rPr>
        <w:sz w:val="16"/>
        <w:szCs w:val="16"/>
        <w:rtl/>
        <w:lang w:bidi="fa-IR"/>
      </w:rPr>
    </w:pPr>
  </w:p>
  <w:p w:rsidR="00B6600E" w:rsidRDefault="00B6600E" w:rsidP="0060790E">
    <w:pPr>
      <w:pStyle w:val="Header"/>
      <w:rPr>
        <w:sz w:val="16"/>
        <w:szCs w:val="16"/>
        <w:rtl/>
        <w:lang w:bidi="fa-IR"/>
      </w:rPr>
    </w:pPr>
  </w:p>
  <w:p w:rsidR="00B6600E" w:rsidRPr="0060790E" w:rsidRDefault="00B6600E" w:rsidP="0060790E">
    <w:pPr>
      <w:pStyle w:val="Header"/>
      <w:rPr>
        <w:sz w:val="16"/>
        <w:szCs w:val="1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6073"/>
    <w:multiLevelType w:val="multilevel"/>
    <w:tmpl w:val="A0405C70"/>
    <w:lvl w:ilvl="0">
      <w:start w:val="1"/>
      <w:numFmt w:val="decimal"/>
      <w:lvlText w:val="%1-"/>
      <w:lvlJc w:val="left"/>
      <w:pPr>
        <w:tabs>
          <w:tab w:val="num" w:pos="914"/>
        </w:tabs>
        <w:ind w:left="914" w:hanging="63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11BF77CB"/>
    <w:multiLevelType w:val="multilevel"/>
    <w:tmpl w:val="62DAB4F8"/>
    <w:lvl w:ilvl="0">
      <w:start w:val="1"/>
      <w:numFmt w:val="decimal"/>
      <w:lvlText w:val="%1-"/>
      <w:lvlJc w:val="left"/>
      <w:pPr>
        <w:tabs>
          <w:tab w:val="num" w:pos="899"/>
        </w:tabs>
        <w:ind w:left="899" w:hanging="61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162A6C3F"/>
    <w:multiLevelType w:val="hybridMultilevel"/>
    <w:tmpl w:val="3320B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580B8B"/>
    <w:multiLevelType w:val="hybridMultilevel"/>
    <w:tmpl w:val="174AD204"/>
    <w:lvl w:ilvl="0" w:tplc="9B441B8C">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294921BE"/>
    <w:multiLevelType w:val="hybridMultilevel"/>
    <w:tmpl w:val="64BC190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A95248"/>
    <w:multiLevelType w:val="hybridMultilevel"/>
    <w:tmpl w:val="A0405C70"/>
    <w:lvl w:ilvl="0" w:tplc="EF9253A6">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3E47705E"/>
    <w:multiLevelType w:val="hybridMultilevel"/>
    <w:tmpl w:val="0BCCF128"/>
    <w:lvl w:ilvl="0" w:tplc="AA7286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D2656D"/>
    <w:multiLevelType w:val="hybridMultilevel"/>
    <w:tmpl w:val="90EA0A40"/>
    <w:lvl w:ilvl="0" w:tplc="378677C0">
      <w:start w:val="1"/>
      <w:numFmt w:val="decimal"/>
      <w:lvlText w:val="%1)"/>
      <w:lvlJc w:val="left"/>
      <w:pPr>
        <w:tabs>
          <w:tab w:val="num" w:pos="908"/>
        </w:tabs>
        <w:ind w:left="908"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3D1BA3"/>
    <w:multiLevelType w:val="hybridMultilevel"/>
    <w:tmpl w:val="C60A10F8"/>
    <w:lvl w:ilvl="0" w:tplc="9B441B8C">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C172AF"/>
    <w:multiLevelType w:val="hybridMultilevel"/>
    <w:tmpl w:val="7A20A240"/>
    <w:lvl w:ilvl="0" w:tplc="375EA04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5BF33D98"/>
    <w:multiLevelType w:val="hybridMultilevel"/>
    <w:tmpl w:val="6EA04A08"/>
    <w:lvl w:ilvl="0" w:tplc="04090001">
      <w:start w:val="1"/>
      <w:numFmt w:val="bullet"/>
      <w:lvlText w:val=""/>
      <w:lvlJc w:val="left"/>
      <w:pPr>
        <w:tabs>
          <w:tab w:val="num" w:pos="748"/>
        </w:tabs>
        <w:ind w:left="748" w:hanging="360"/>
      </w:pPr>
      <w:rPr>
        <w:rFonts w:ascii="Symbol" w:hAnsi="Symbol" w:hint="default"/>
      </w:rPr>
    </w:lvl>
    <w:lvl w:ilvl="1" w:tplc="04090003" w:tentative="1">
      <w:start w:val="1"/>
      <w:numFmt w:val="bullet"/>
      <w:lvlText w:val="o"/>
      <w:lvlJc w:val="left"/>
      <w:pPr>
        <w:tabs>
          <w:tab w:val="num" w:pos="1468"/>
        </w:tabs>
        <w:ind w:left="1468" w:hanging="360"/>
      </w:pPr>
      <w:rPr>
        <w:rFonts w:ascii="Courier New" w:hAnsi="Courier New" w:cs="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cs="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cs="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16">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7A056B41"/>
    <w:multiLevelType w:val="hybridMultilevel"/>
    <w:tmpl w:val="B992AE58"/>
    <w:lvl w:ilvl="0" w:tplc="027E08CC">
      <w:start w:val="5"/>
      <w:numFmt w:val="bullet"/>
      <w:lvlText w:val=""/>
      <w:lvlJc w:val="left"/>
      <w:pPr>
        <w:tabs>
          <w:tab w:val="num" w:pos="2047"/>
        </w:tabs>
        <w:ind w:left="2047" w:hanging="780"/>
      </w:pPr>
      <w:rPr>
        <w:rFonts w:ascii="AGA Arabesque" w:eastAsia="B Badr" w:hAnsi="AGA Arabesque" w:cs="B Lotus" w:hint="default"/>
        <w:sz w:val="32"/>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0"/>
  </w:num>
  <w:num w:numId="2">
    <w:abstractNumId w:val="6"/>
  </w:num>
  <w:num w:numId="3">
    <w:abstractNumId w:val="7"/>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11"/>
  </w:num>
  <w:num w:numId="9">
    <w:abstractNumId w:val="10"/>
  </w:num>
  <w:num w:numId="10">
    <w:abstractNumId w:val="14"/>
  </w:num>
  <w:num w:numId="11">
    <w:abstractNumId w:val="3"/>
  </w:num>
  <w:num w:numId="12">
    <w:abstractNumId w:val="1"/>
  </w:num>
  <w:num w:numId="13">
    <w:abstractNumId w:val="19"/>
  </w:num>
  <w:num w:numId="14">
    <w:abstractNumId w:val="8"/>
  </w:num>
  <w:num w:numId="15">
    <w:abstractNumId w:val="0"/>
  </w:num>
  <w:num w:numId="16">
    <w:abstractNumId w:val="13"/>
  </w:num>
  <w:num w:numId="17">
    <w:abstractNumId w:val="4"/>
  </w:num>
  <w:num w:numId="18">
    <w:abstractNumId w:val="9"/>
  </w:num>
  <w:num w:numId="19">
    <w:abstractNumId w:val="2"/>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8UtTc6e1fAvlLeRkctQhXLpfqM=" w:salt="TF2j+cqiYz3zXQHeqy9gtQ=="/>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154"/>
    <w:rsid w:val="00000236"/>
    <w:rsid w:val="00000393"/>
    <w:rsid w:val="00000567"/>
    <w:rsid w:val="000005E2"/>
    <w:rsid w:val="00000604"/>
    <w:rsid w:val="00000643"/>
    <w:rsid w:val="00000977"/>
    <w:rsid w:val="00000AC1"/>
    <w:rsid w:val="00000C12"/>
    <w:rsid w:val="00000DE7"/>
    <w:rsid w:val="00000F8D"/>
    <w:rsid w:val="0000109D"/>
    <w:rsid w:val="00001401"/>
    <w:rsid w:val="0000160D"/>
    <w:rsid w:val="000019D4"/>
    <w:rsid w:val="000019DD"/>
    <w:rsid w:val="00001F94"/>
    <w:rsid w:val="00002031"/>
    <w:rsid w:val="0000234E"/>
    <w:rsid w:val="0000244D"/>
    <w:rsid w:val="000025D5"/>
    <w:rsid w:val="000027CB"/>
    <w:rsid w:val="0000281A"/>
    <w:rsid w:val="0000289F"/>
    <w:rsid w:val="00002AA4"/>
    <w:rsid w:val="00002D20"/>
    <w:rsid w:val="00002EF2"/>
    <w:rsid w:val="0000358D"/>
    <w:rsid w:val="000035A9"/>
    <w:rsid w:val="00003A56"/>
    <w:rsid w:val="000041C3"/>
    <w:rsid w:val="000041D6"/>
    <w:rsid w:val="000043F9"/>
    <w:rsid w:val="00004465"/>
    <w:rsid w:val="000046A1"/>
    <w:rsid w:val="00004715"/>
    <w:rsid w:val="0000472F"/>
    <w:rsid w:val="00004936"/>
    <w:rsid w:val="00004EBF"/>
    <w:rsid w:val="000051EB"/>
    <w:rsid w:val="000052C8"/>
    <w:rsid w:val="00005513"/>
    <w:rsid w:val="00005602"/>
    <w:rsid w:val="00005647"/>
    <w:rsid w:val="000059DF"/>
    <w:rsid w:val="00005C5C"/>
    <w:rsid w:val="00005E66"/>
    <w:rsid w:val="000061F2"/>
    <w:rsid w:val="00006442"/>
    <w:rsid w:val="0000644A"/>
    <w:rsid w:val="00006552"/>
    <w:rsid w:val="0000658A"/>
    <w:rsid w:val="00006B49"/>
    <w:rsid w:val="00006CA3"/>
    <w:rsid w:val="00006D0F"/>
    <w:rsid w:val="00006DF2"/>
    <w:rsid w:val="00006F96"/>
    <w:rsid w:val="00007051"/>
    <w:rsid w:val="0000715A"/>
    <w:rsid w:val="000071DA"/>
    <w:rsid w:val="00007317"/>
    <w:rsid w:val="000075B6"/>
    <w:rsid w:val="000075D1"/>
    <w:rsid w:val="0000782A"/>
    <w:rsid w:val="00007962"/>
    <w:rsid w:val="00007D24"/>
    <w:rsid w:val="000100A1"/>
    <w:rsid w:val="00010115"/>
    <w:rsid w:val="000101D6"/>
    <w:rsid w:val="000104E2"/>
    <w:rsid w:val="00010987"/>
    <w:rsid w:val="00010B9C"/>
    <w:rsid w:val="00010C1F"/>
    <w:rsid w:val="00010DAC"/>
    <w:rsid w:val="000110D6"/>
    <w:rsid w:val="000114EB"/>
    <w:rsid w:val="00011A19"/>
    <w:rsid w:val="00011AD7"/>
    <w:rsid w:val="00011C15"/>
    <w:rsid w:val="00011DDF"/>
    <w:rsid w:val="000121DD"/>
    <w:rsid w:val="000122E5"/>
    <w:rsid w:val="00012354"/>
    <w:rsid w:val="0001283C"/>
    <w:rsid w:val="00012B67"/>
    <w:rsid w:val="00012BCC"/>
    <w:rsid w:val="00012CCF"/>
    <w:rsid w:val="0001325E"/>
    <w:rsid w:val="00013344"/>
    <w:rsid w:val="00013765"/>
    <w:rsid w:val="000137BB"/>
    <w:rsid w:val="00013935"/>
    <w:rsid w:val="00013A77"/>
    <w:rsid w:val="00013BA1"/>
    <w:rsid w:val="00013DDB"/>
    <w:rsid w:val="00013EFE"/>
    <w:rsid w:val="00014664"/>
    <w:rsid w:val="00014990"/>
    <w:rsid w:val="00014F9D"/>
    <w:rsid w:val="000150E7"/>
    <w:rsid w:val="00015189"/>
    <w:rsid w:val="0001526B"/>
    <w:rsid w:val="00015372"/>
    <w:rsid w:val="000154B9"/>
    <w:rsid w:val="000154CD"/>
    <w:rsid w:val="00015872"/>
    <w:rsid w:val="00015C95"/>
    <w:rsid w:val="00015D77"/>
    <w:rsid w:val="00015F08"/>
    <w:rsid w:val="00016672"/>
    <w:rsid w:val="000166C6"/>
    <w:rsid w:val="000166DD"/>
    <w:rsid w:val="00016C97"/>
    <w:rsid w:val="000172C6"/>
    <w:rsid w:val="000175EA"/>
    <w:rsid w:val="00017C19"/>
    <w:rsid w:val="00017DE1"/>
    <w:rsid w:val="00020079"/>
    <w:rsid w:val="00020206"/>
    <w:rsid w:val="00020408"/>
    <w:rsid w:val="00020415"/>
    <w:rsid w:val="000205ED"/>
    <w:rsid w:val="00020855"/>
    <w:rsid w:val="000208FC"/>
    <w:rsid w:val="00020906"/>
    <w:rsid w:val="00020B31"/>
    <w:rsid w:val="00021153"/>
    <w:rsid w:val="000213E1"/>
    <w:rsid w:val="00021582"/>
    <w:rsid w:val="000217F5"/>
    <w:rsid w:val="00022572"/>
    <w:rsid w:val="0002263D"/>
    <w:rsid w:val="00022B31"/>
    <w:rsid w:val="00022C8C"/>
    <w:rsid w:val="00022EDA"/>
    <w:rsid w:val="000230C0"/>
    <w:rsid w:val="0002329D"/>
    <w:rsid w:val="000235AB"/>
    <w:rsid w:val="0002391A"/>
    <w:rsid w:val="00023952"/>
    <w:rsid w:val="00023CA4"/>
    <w:rsid w:val="00023D29"/>
    <w:rsid w:val="000242F8"/>
    <w:rsid w:val="0002459E"/>
    <w:rsid w:val="00024826"/>
    <w:rsid w:val="000248AA"/>
    <w:rsid w:val="00024C5E"/>
    <w:rsid w:val="00024C91"/>
    <w:rsid w:val="00024EE5"/>
    <w:rsid w:val="00025027"/>
    <w:rsid w:val="00025411"/>
    <w:rsid w:val="00025718"/>
    <w:rsid w:val="00025E21"/>
    <w:rsid w:val="00025F70"/>
    <w:rsid w:val="000262D0"/>
    <w:rsid w:val="000262ED"/>
    <w:rsid w:val="000263A5"/>
    <w:rsid w:val="00026427"/>
    <w:rsid w:val="00026594"/>
    <w:rsid w:val="00026650"/>
    <w:rsid w:val="00026D5A"/>
    <w:rsid w:val="00026D8A"/>
    <w:rsid w:val="000270A1"/>
    <w:rsid w:val="00027513"/>
    <w:rsid w:val="00027514"/>
    <w:rsid w:val="00027577"/>
    <w:rsid w:val="00027580"/>
    <w:rsid w:val="000275E2"/>
    <w:rsid w:val="000276E4"/>
    <w:rsid w:val="000279FE"/>
    <w:rsid w:val="00027D7A"/>
    <w:rsid w:val="00030305"/>
    <w:rsid w:val="00030513"/>
    <w:rsid w:val="000307C6"/>
    <w:rsid w:val="00030D75"/>
    <w:rsid w:val="00030DD6"/>
    <w:rsid w:val="0003101A"/>
    <w:rsid w:val="000314F7"/>
    <w:rsid w:val="000315CC"/>
    <w:rsid w:val="000316C9"/>
    <w:rsid w:val="0003179A"/>
    <w:rsid w:val="000317F5"/>
    <w:rsid w:val="000318B5"/>
    <w:rsid w:val="00031980"/>
    <w:rsid w:val="00031DDF"/>
    <w:rsid w:val="000321AD"/>
    <w:rsid w:val="000321F1"/>
    <w:rsid w:val="000324FF"/>
    <w:rsid w:val="00032506"/>
    <w:rsid w:val="000326C4"/>
    <w:rsid w:val="00032860"/>
    <w:rsid w:val="0003295D"/>
    <w:rsid w:val="00032B0C"/>
    <w:rsid w:val="00032DF5"/>
    <w:rsid w:val="00032F17"/>
    <w:rsid w:val="00032F67"/>
    <w:rsid w:val="0003313F"/>
    <w:rsid w:val="000331BA"/>
    <w:rsid w:val="00033503"/>
    <w:rsid w:val="00033B1F"/>
    <w:rsid w:val="00033E08"/>
    <w:rsid w:val="00033FE4"/>
    <w:rsid w:val="0003446A"/>
    <w:rsid w:val="00034548"/>
    <w:rsid w:val="00034754"/>
    <w:rsid w:val="00034AA7"/>
    <w:rsid w:val="00034B25"/>
    <w:rsid w:val="00034EF4"/>
    <w:rsid w:val="00034FFD"/>
    <w:rsid w:val="00035538"/>
    <w:rsid w:val="0003563F"/>
    <w:rsid w:val="00035BBC"/>
    <w:rsid w:val="00035EDE"/>
    <w:rsid w:val="00036030"/>
    <w:rsid w:val="00036068"/>
    <w:rsid w:val="00036074"/>
    <w:rsid w:val="000366A1"/>
    <w:rsid w:val="00036749"/>
    <w:rsid w:val="000368CE"/>
    <w:rsid w:val="00036D90"/>
    <w:rsid w:val="00036E87"/>
    <w:rsid w:val="00036F94"/>
    <w:rsid w:val="00036FDF"/>
    <w:rsid w:val="000377C7"/>
    <w:rsid w:val="00037D3A"/>
    <w:rsid w:val="00037D50"/>
    <w:rsid w:val="00037DE3"/>
    <w:rsid w:val="000404A7"/>
    <w:rsid w:val="000405B1"/>
    <w:rsid w:val="00040600"/>
    <w:rsid w:val="00040CF2"/>
    <w:rsid w:val="00040D24"/>
    <w:rsid w:val="00041478"/>
    <w:rsid w:val="000416C8"/>
    <w:rsid w:val="000419E3"/>
    <w:rsid w:val="00041A18"/>
    <w:rsid w:val="00041A6A"/>
    <w:rsid w:val="00041F65"/>
    <w:rsid w:val="00041FD0"/>
    <w:rsid w:val="00042022"/>
    <w:rsid w:val="00042087"/>
    <w:rsid w:val="000420BA"/>
    <w:rsid w:val="0004212C"/>
    <w:rsid w:val="00042181"/>
    <w:rsid w:val="00042788"/>
    <w:rsid w:val="00042C9B"/>
    <w:rsid w:val="00042D74"/>
    <w:rsid w:val="00042DF5"/>
    <w:rsid w:val="0004302D"/>
    <w:rsid w:val="0004309F"/>
    <w:rsid w:val="00043157"/>
    <w:rsid w:val="000432F0"/>
    <w:rsid w:val="00043313"/>
    <w:rsid w:val="000438D8"/>
    <w:rsid w:val="000439F6"/>
    <w:rsid w:val="00043B15"/>
    <w:rsid w:val="00043C3D"/>
    <w:rsid w:val="00043C77"/>
    <w:rsid w:val="00043CB5"/>
    <w:rsid w:val="00043DD7"/>
    <w:rsid w:val="00043FF1"/>
    <w:rsid w:val="00044013"/>
    <w:rsid w:val="00044448"/>
    <w:rsid w:val="0004455F"/>
    <w:rsid w:val="00044685"/>
    <w:rsid w:val="00044898"/>
    <w:rsid w:val="00044944"/>
    <w:rsid w:val="00044B89"/>
    <w:rsid w:val="00044F3A"/>
    <w:rsid w:val="00045012"/>
    <w:rsid w:val="0004516E"/>
    <w:rsid w:val="0004585F"/>
    <w:rsid w:val="00045FF6"/>
    <w:rsid w:val="000460C6"/>
    <w:rsid w:val="000463AF"/>
    <w:rsid w:val="000466F2"/>
    <w:rsid w:val="0004672C"/>
    <w:rsid w:val="000467A2"/>
    <w:rsid w:val="00046A38"/>
    <w:rsid w:val="00046CF1"/>
    <w:rsid w:val="00046D90"/>
    <w:rsid w:val="000470A9"/>
    <w:rsid w:val="00047508"/>
    <w:rsid w:val="0004776C"/>
    <w:rsid w:val="00047970"/>
    <w:rsid w:val="00047B46"/>
    <w:rsid w:val="00047C5D"/>
    <w:rsid w:val="0005063A"/>
    <w:rsid w:val="00050907"/>
    <w:rsid w:val="00050C07"/>
    <w:rsid w:val="00051203"/>
    <w:rsid w:val="0005184A"/>
    <w:rsid w:val="00051B7D"/>
    <w:rsid w:val="00051E58"/>
    <w:rsid w:val="00051E5B"/>
    <w:rsid w:val="00052062"/>
    <w:rsid w:val="0005266D"/>
    <w:rsid w:val="000526E0"/>
    <w:rsid w:val="00052AD4"/>
    <w:rsid w:val="00052B77"/>
    <w:rsid w:val="00052B9A"/>
    <w:rsid w:val="00052DA4"/>
    <w:rsid w:val="00052FA8"/>
    <w:rsid w:val="00053017"/>
    <w:rsid w:val="0005306B"/>
    <w:rsid w:val="00053133"/>
    <w:rsid w:val="00053202"/>
    <w:rsid w:val="000532BA"/>
    <w:rsid w:val="000537B0"/>
    <w:rsid w:val="00053FED"/>
    <w:rsid w:val="0005408A"/>
    <w:rsid w:val="0005415C"/>
    <w:rsid w:val="0005419D"/>
    <w:rsid w:val="000542A8"/>
    <w:rsid w:val="0005445D"/>
    <w:rsid w:val="00054AB0"/>
    <w:rsid w:val="00054B12"/>
    <w:rsid w:val="000553C0"/>
    <w:rsid w:val="000553FE"/>
    <w:rsid w:val="000554FA"/>
    <w:rsid w:val="0005586E"/>
    <w:rsid w:val="0005593C"/>
    <w:rsid w:val="00056220"/>
    <w:rsid w:val="000563E9"/>
    <w:rsid w:val="00056851"/>
    <w:rsid w:val="000569A7"/>
    <w:rsid w:val="00056B32"/>
    <w:rsid w:val="00056DB7"/>
    <w:rsid w:val="000570F1"/>
    <w:rsid w:val="0005725F"/>
    <w:rsid w:val="000573BD"/>
    <w:rsid w:val="000573F9"/>
    <w:rsid w:val="00057570"/>
    <w:rsid w:val="0005757F"/>
    <w:rsid w:val="0005764B"/>
    <w:rsid w:val="00057823"/>
    <w:rsid w:val="00057876"/>
    <w:rsid w:val="00057899"/>
    <w:rsid w:val="00057A2D"/>
    <w:rsid w:val="00057BE3"/>
    <w:rsid w:val="00057FFD"/>
    <w:rsid w:val="0006024A"/>
    <w:rsid w:val="0006043F"/>
    <w:rsid w:val="000605E0"/>
    <w:rsid w:val="00060BDD"/>
    <w:rsid w:val="00060CBE"/>
    <w:rsid w:val="0006100C"/>
    <w:rsid w:val="00061328"/>
    <w:rsid w:val="0006144B"/>
    <w:rsid w:val="000615A4"/>
    <w:rsid w:val="00061740"/>
    <w:rsid w:val="0006175F"/>
    <w:rsid w:val="00061D22"/>
    <w:rsid w:val="00062074"/>
    <w:rsid w:val="00062613"/>
    <w:rsid w:val="00062A75"/>
    <w:rsid w:val="00062B04"/>
    <w:rsid w:val="00062C59"/>
    <w:rsid w:val="00062CBC"/>
    <w:rsid w:val="00062D5D"/>
    <w:rsid w:val="00062EBC"/>
    <w:rsid w:val="0006335F"/>
    <w:rsid w:val="000633BF"/>
    <w:rsid w:val="000634EA"/>
    <w:rsid w:val="00063610"/>
    <w:rsid w:val="000638E9"/>
    <w:rsid w:val="0006392E"/>
    <w:rsid w:val="00063974"/>
    <w:rsid w:val="000639B5"/>
    <w:rsid w:val="000639D1"/>
    <w:rsid w:val="00063B08"/>
    <w:rsid w:val="00063BE5"/>
    <w:rsid w:val="00063C61"/>
    <w:rsid w:val="00063D36"/>
    <w:rsid w:val="00063DF3"/>
    <w:rsid w:val="000645A2"/>
    <w:rsid w:val="0006469C"/>
    <w:rsid w:val="0006497A"/>
    <w:rsid w:val="000649BB"/>
    <w:rsid w:val="00064ACA"/>
    <w:rsid w:val="00064BD3"/>
    <w:rsid w:val="00064CE4"/>
    <w:rsid w:val="00064D61"/>
    <w:rsid w:val="00064E81"/>
    <w:rsid w:val="00064EF7"/>
    <w:rsid w:val="00064FDA"/>
    <w:rsid w:val="00065366"/>
    <w:rsid w:val="000654E8"/>
    <w:rsid w:val="00065A40"/>
    <w:rsid w:val="00065DCC"/>
    <w:rsid w:val="00066744"/>
    <w:rsid w:val="000667E6"/>
    <w:rsid w:val="0006684F"/>
    <w:rsid w:val="0006696A"/>
    <w:rsid w:val="00066DA7"/>
    <w:rsid w:val="00067462"/>
    <w:rsid w:val="000675EE"/>
    <w:rsid w:val="00067B2F"/>
    <w:rsid w:val="00067B32"/>
    <w:rsid w:val="00067CFF"/>
    <w:rsid w:val="00067DC5"/>
    <w:rsid w:val="0007013A"/>
    <w:rsid w:val="0007054C"/>
    <w:rsid w:val="00070776"/>
    <w:rsid w:val="000708E2"/>
    <w:rsid w:val="00070BE1"/>
    <w:rsid w:val="000714AC"/>
    <w:rsid w:val="000718A3"/>
    <w:rsid w:val="00071EA7"/>
    <w:rsid w:val="00071EEC"/>
    <w:rsid w:val="00072180"/>
    <w:rsid w:val="00072258"/>
    <w:rsid w:val="000729FD"/>
    <w:rsid w:val="00072C6B"/>
    <w:rsid w:val="00072D2F"/>
    <w:rsid w:val="00072E32"/>
    <w:rsid w:val="000731B9"/>
    <w:rsid w:val="00073732"/>
    <w:rsid w:val="00073758"/>
    <w:rsid w:val="00073799"/>
    <w:rsid w:val="00073D16"/>
    <w:rsid w:val="00073E4C"/>
    <w:rsid w:val="0007436F"/>
    <w:rsid w:val="000745B9"/>
    <w:rsid w:val="000749D5"/>
    <w:rsid w:val="00074A49"/>
    <w:rsid w:val="00074D13"/>
    <w:rsid w:val="00074DD1"/>
    <w:rsid w:val="00074E36"/>
    <w:rsid w:val="00074E41"/>
    <w:rsid w:val="00074E46"/>
    <w:rsid w:val="0007562D"/>
    <w:rsid w:val="0007586B"/>
    <w:rsid w:val="00075CED"/>
    <w:rsid w:val="00075DF2"/>
    <w:rsid w:val="00076086"/>
    <w:rsid w:val="000760DA"/>
    <w:rsid w:val="00076175"/>
    <w:rsid w:val="00076286"/>
    <w:rsid w:val="00076374"/>
    <w:rsid w:val="00076E8E"/>
    <w:rsid w:val="00076F0C"/>
    <w:rsid w:val="00077532"/>
    <w:rsid w:val="00077582"/>
    <w:rsid w:val="00077C41"/>
    <w:rsid w:val="00077F4D"/>
    <w:rsid w:val="0008006E"/>
    <w:rsid w:val="0008048D"/>
    <w:rsid w:val="000804C8"/>
    <w:rsid w:val="0008056E"/>
    <w:rsid w:val="00080703"/>
    <w:rsid w:val="0008078B"/>
    <w:rsid w:val="000807CF"/>
    <w:rsid w:val="00080839"/>
    <w:rsid w:val="00080AD5"/>
    <w:rsid w:val="00080DA1"/>
    <w:rsid w:val="00080E02"/>
    <w:rsid w:val="00080E36"/>
    <w:rsid w:val="00080F25"/>
    <w:rsid w:val="00080F3D"/>
    <w:rsid w:val="000811B6"/>
    <w:rsid w:val="000812D2"/>
    <w:rsid w:val="000815E4"/>
    <w:rsid w:val="000819FE"/>
    <w:rsid w:val="00081B42"/>
    <w:rsid w:val="00082270"/>
    <w:rsid w:val="00082636"/>
    <w:rsid w:val="0008285C"/>
    <w:rsid w:val="00082C9F"/>
    <w:rsid w:val="00082F3F"/>
    <w:rsid w:val="0008322E"/>
    <w:rsid w:val="00083297"/>
    <w:rsid w:val="000834A9"/>
    <w:rsid w:val="0008351D"/>
    <w:rsid w:val="000835FE"/>
    <w:rsid w:val="000837C5"/>
    <w:rsid w:val="00083A6E"/>
    <w:rsid w:val="00083CFA"/>
    <w:rsid w:val="00083E3B"/>
    <w:rsid w:val="00083F78"/>
    <w:rsid w:val="0008429F"/>
    <w:rsid w:val="000843FE"/>
    <w:rsid w:val="000846CE"/>
    <w:rsid w:val="000848AF"/>
    <w:rsid w:val="000849AA"/>
    <w:rsid w:val="00085396"/>
    <w:rsid w:val="000854B5"/>
    <w:rsid w:val="00085589"/>
    <w:rsid w:val="00085846"/>
    <w:rsid w:val="00085DDC"/>
    <w:rsid w:val="00085EF0"/>
    <w:rsid w:val="000860C4"/>
    <w:rsid w:val="000861A4"/>
    <w:rsid w:val="00086B1D"/>
    <w:rsid w:val="00086B41"/>
    <w:rsid w:val="00086E62"/>
    <w:rsid w:val="00086EC2"/>
    <w:rsid w:val="0008765D"/>
    <w:rsid w:val="00087926"/>
    <w:rsid w:val="00087E6F"/>
    <w:rsid w:val="0009024C"/>
    <w:rsid w:val="0009068F"/>
    <w:rsid w:val="000906B6"/>
    <w:rsid w:val="00090835"/>
    <w:rsid w:val="00090DC1"/>
    <w:rsid w:val="0009106B"/>
    <w:rsid w:val="00091216"/>
    <w:rsid w:val="00091321"/>
    <w:rsid w:val="00091875"/>
    <w:rsid w:val="00091879"/>
    <w:rsid w:val="00091A1C"/>
    <w:rsid w:val="00091B0E"/>
    <w:rsid w:val="00091D1C"/>
    <w:rsid w:val="00092231"/>
    <w:rsid w:val="0009233B"/>
    <w:rsid w:val="0009259D"/>
    <w:rsid w:val="000925F5"/>
    <w:rsid w:val="00092D57"/>
    <w:rsid w:val="00093290"/>
    <w:rsid w:val="00093406"/>
    <w:rsid w:val="0009360E"/>
    <w:rsid w:val="000938D3"/>
    <w:rsid w:val="00093A6B"/>
    <w:rsid w:val="00093B29"/>
    <w:rsid w:val="00093C07"/>
    <w:rsid w:val="00093C3B"/>
    <w:rsid w:val="00093C83"/>
    <w:rsid w:val="00093ED7"/>
    <w:rsid w:val="000943A0"/>
    <w:rsid w:val="000944D4"/>
    <w:rsid w:val="000948AE"/>
    <w:rsid w:val="00094B9A"/>
    <w:rsid w:val="00094D5B"/>
    <w:rsid w:val="00094EBA"/>
    <w:rsid w:val="00094EC0"/>
    <w:rsid w:val="00094F93"/>
    <w:rsid w:val="000951B5"/>
    <w:rsid w:val="0009554D"/>
    <w:rsid w:val="000961B1"/>
    <w:rsid w:val="00096272"/>
    <w:rsid w:val="0009629E"/>
    <w:rsid w:val="0009631E"/>
    <w:rsid w:val="00096482"/>
    <w:rsid w:val="00096A86"/>
    <w:rsid w:val="00096C4E"/>
    <w:rsid w:val="00096E25"/>
    <w:rsid w:val="000970E7"/>
    <w:rsid w:val="000973EC"/>
    <w:rsid w:val="00097788"/>
    <w:rsid w:val="0009788C"/>
    <w:rsid w:val="00097A37"/>
    <w:rsid w:val="00097B5D"/>
    <w:rsid w:val="00097BD0"/>
    <w:rsid w:val="00097DCD"/>
    <w:rsid w:val="00097E7E"/>
    <w:rsid w:val="000A0109"/>
    <w:rsid w:val="000A0438"/>
    <w:rsid w:val="000A0716"/>
    <w:rsid w:val="000A09B4"/>
    <w:rsid w:val="000A09EE"/>
    <w:rsid w:val="000A0A5F"/>
    <w:rsid w:val="000A0F37"/>
    <w:rsid w:val="000A0F4F"/>
    <w:rsid w:val="000A1061"/>
    <w:rsid w:val="000A1145"/>
    <w:rsid w:val="000A12DF"/>
    <w:rsid w:val="000A1A6E"/>
    <w:rsid w:val="000A1B64"/>
    <w:rsid w:val="000A1C0A"/>
    <w:rsid w:val="000A1DB5"/>
    <w:rsid w:val="000A1F02"/>
    <w:rsid w:val="000A2298"/>
    <w:rsid w:val="000A2512"/>
    <w:rsid w:val="000A2593"/>
    <w:rsid w:val="000A27BF"/>
    <w:rsid w:val="000A27E8"/>
    <w:rsid w:val="000A293A"/>
    <w:rsid w:val="000A2B15"/>
    <w:rsid w:val="000A2E4C"/>
    <w:rsid w:val="000A2E7B"/>
    <w:rsid w:val="000A2F18"/>
    <w:rsid w:val="000A31C2"/>
    <w:rsid w:val="000A376A"/>
    <w:rsid w:val="000A3B8F"/>
    <w:rsid w:val="000A3D28"/>
    <w:rsid w:val="000A3F11"/>
    <w:rsid w:val="000A42BE"/>
    <w:rsid w:val="000A437A"/>
    <w:rsid w:val="000A45C4"/>
    <w:rsid w:val="000A4633"/>
    <w:rsid w:val="000A4C94"/>
    <w:rsid w:val="000A4E70"/>
    <w:rsid w:val="000A4F54"/>
    <w:rsid w:val="000A4FF9"/>
    <w:rsid w:val="000A5644"/>
    <w:rsid w:val="000A5850"/>
    <w:rsid w:val="000A5AF0"/>
    <w:rsid w:val="000A5E72"/>
    <w:rsid w:val="000A649F"/>
    <w:rsid w:val="000A64ED"/>
    <w:rsid w:val="000A67DF"/>
    <w:rsid w:val="000A6880"/>
    <w:rsid w:val="000A6BB3"/>
    <w:rsid w:val="000A71D9"/>
    <w:rsid w:val="000A7324"/>
    <w:rsid w:val="000A748E"/>
    <w:rsid w:val="000A7592"/>
    <w:rsid w:val="000A7BFD"/>
    <w:rsid w:val="000A7F01"/>
    <w:rsid w:val="000B0156"/>
    <w:rsid w:val="000B01C3"/>
    <w:rsid w:val="000B01D7"/>
    <w:rsid w:val="000B088A"/>
    <w:rsid w:val="000B1072"/>
    <w:rsid w:val="000B1276"/>
    <w:rsid w:val="000B13BA"/>
    <w:rsid w:val="000B13C6"/>
    <w:rsid w:val="000B14C2"/>
    <w:rsid w:val="000B14F1"/>
    <w:rsid w:val="000B1568"/>
    <w:rsid w:val="000B1782"/>
    <w:rsid w:val="000B1814"/>
    <w:rsid w:val="000B1BD4"/>
    <w:rsid w:val="000B1BF6"/>
    <w:rsid w:val="000B1EB2"/>
    <w:rsid w:val="000B1F30"/>
    <w:rsid w:val="000B1F3A"/>
    <w:rsid w:val="000B1FF2"/>
    <w:rsid w:val="000B2083"/>
    <w:rsid w:val="000B23F0"/>
    <w:rsid w:val="000B2421"/>
    <w:rsid w:val="000B24C0"/>
    <w:rsid w:val="000B257F"/>
    <w:rsid w:val="000B2717"/>
    <w:rsid w:val="000B2875"/>
    <w:rsid w:val="000B28C2"/>
    <w:rsid w:val="000B296F"/>
    <w:rsid w:val="000B2A24"/>
    <w:rsid w:val="000B2AC6"/>
    <w:rsid w:val="000B2AC8"/>
    <w:rsid w:val="000B2AFD"/>
    <w:rsid w:val="000B2B34"/>
    <w:rsid w:val="000B2C8E"/>
    <w:rsid w:val="000B2F4B"/>
    <w:rsid w:val="000B304E"/>
    <w:rsid w:val="000B306D"/>
    <w:rsid w:val="000B3421"/>
    <w:rsid w:val="000B3588"/>
    <w:rsid w:val="000B35DD"/>
    <w:rsid w:val="000B36E2"/>
    <w:rsid w:val="000B3750"/>
    <w:rsid w:val="000B3A69"/>
    <w:rsid w:val="000B3B9C"/>
    <w:rsid w:val="000B3BB2"/>
    <w:rsid w:val="000B3E92"/>
    <w:rsid w:val="000B4086"/>
    <w:rsid w:val="000B4229"/>
    <w:rsid w:val="000B42AF"/>
    <w:rsid w:val="000B42B7"/>
    <w:rsid w:val="000B4974"/>
    <w:rsid w:val="000B49BC"/>
    <w:rsid w:val="000B4DE0"/>
    <w:rsid w:val="000B4E8D"/>
    <w:rsid w:val="000B5117"/>
    <w:rsid w:val="000B521F"/>
    <w:rsid w:val="000B5682"/>
    <w:rsid w:val="000B569E"/>
    <w:rsid w:val="000B58B9"/>
    <w:rsid w:val="000B5CBE"/>
    <w:rsid w:val="000B5E36"/>
    <w:rsid w:val="000B6077"/>
    <w:rsid w:val="000B611E"/>
    <w:rsid w:val="000B6277"/>
    <w:rsid w:val="000B63A6"/>
    <w:rsid w:val="000B6472"/>
    <w:rsid w:val="000B66B8"/>
    <w:rsid w:val="000B683F"/>
    <w:rsid w:val="000B6B5E"/>
    <w:rsid w:val="000B6CE6"/>
    <w:rsid w:val="000B6E97"/>
    <w:rsid w:val="000B70B6"/>
    <w:rsid w:val="000B7428"/>
    <w:rsid w:val="000B75A7"/>
    <w:rsid w:val="000B79B1"/>
    <w:rsid w:val="000B7ADD"/>
    <w:rsid w:val="000B7D56"/>
    <w:rsid w:val="000C02EE"/>
    <w:rsid w:val="000C04C7"/>
    <w:rsid w:val="000C056D"/>
    <w:rsid w:val="000C06E0"/>
    <w:rsid w:val="000C087C"/>
    <w:rsid w:val="000C0D63"/>
    <w:rsid w:val="000C0F06"/>
    <w:rsid w:val="000C0F44"/>
    <w:rsid w:val="000C112C"/>
    <w:rsid w:val="000C125E"/>
    <w:rsid w:val="000C1339"/>
    <w:rsid w:val="000C1429"/>
    <w:rsid w:val="000C1698"/>
    <w:rsid w:val="000C169D"/>
    <w:rsid w:val="000C16C1"/>
    <w:rsid w:val="000C1983"/>
    <w:rsid w:val="000C19DC"/>
    <w:rsid w:val="000C19EF"/>
    <w:rsid w:val="000C1B3D"/>
    <w:rsid w:val="000C1B51"/>
    <w:rsid w:val="000C1F40"/>
    <w:rsid w:val="000C1FFF"/>
    <w:rsid w:val="000C26AC"/>
    <w:rsid w:val="000C26EE"/>
    <w:rsid w:val="000C2B77"/>
    <w:rsid w:val="000C2E54"/>
    <w:rsid w:val="000C3853"/>
    <w:rsid w:val="000C3D5E"/>
    <w:rsid w:val="000C3EFD"/>
    <w:rsid w:val="000C3F31"/>
    <w:rsid w:val="000C4AEC"/>
    <w:rsid w:val="000C4D2A"/>
    <w:rsid w:val="000C4E1C"/>
    <w:rsid w:val="000C50F2"/>
    <w:rsid w:val="000C530B"/>
    <w:rsid w:val="000C5335"/>
    <w:rsid w:val="000C53EC"/>
    <w:rsid w:val="000C564D"/>
    <w:rsid w:val="000C5673"/>
    <w:rsid w:val="000C5873"/>
    <w:rsid w:val="000C597C"/>
    <w:rsid w:val="000C5DCB"/>
    <w:rsid w:val="000C60A1"/>
    <w:rsid w:val="000C644B"/>
    <w:rsid w:val="000C6474"/>
    <w:rsid w:val="000C69B0"/>
    <w:rsid w:val="000C6AB6"/>
    <w:rsid w:val="000C6E23"/>
    <w:rsid w:val="000C6FF3"/>
    <w:rsid w:val="000C718B"/>
    <w:rsid w:val="000C72D0"/>
    <w:rsid w:val="000C757E"/>
    <w:rsid w:val="000C7654"/>
    <w:rsid w:val="000C7A07"/>
    <w:rsid w:val="000C7C96"/>
    <w:rsid w:val="000C7FE8"/>
    <w:rsid w:val="000C7FE9"/>
    <w:rsid w:val="000D0461"/>
    <w:rsid w:val="000D0622"/>
    <w:rsid w:val="000D0743"/>
    <w:rsid w:val="000D08AC"/>
    <w:rsid w:val="000D0BEA"/>
    <w:rsid w:val="000D0F37"/>
    <w:rsid w:val="000D0F84"/>
    <w:rsid w:val="000D10C8"/>
    <w:rsid w:val="000D1162"/>
    <w:rsid w:val="000D11B4"/>
    <w:rsid w:val="000D120D"/>
    <w:rsid w:val="000D1317"/>
    <w:rsid w:val="000D1343"/>
    <w:rsid w:val="000D1566"/>
    <w:rsid w:val="000D1590"/>
    <w:rsid w:val="000D19E5"/>
    <w:rsid w:val="000D1B9C"/>
    <w:rsid w:val="000D1E1A"/>
    <w:rsid w:val="000D20A1"/>
    <w:rsid w:val="000D21F7"/>
    <w:rsid w:val="000D2423"/>
    <w:rsid w:val="000D2428"/>
    <w:rsid w:val="000D25A0"/>
    <w:rsid w:val="000D2621"/>
    <w:rsid w:val="000D263E"/>
    <w:rsid w:val="000D2673"/>
    <w:rsid w:val="000D28A1"/>
    <w:rsid w:val="000D290F"/>
    <w:rsid w:val="000D2F69"/>
    <w:rsid w:val="000D301B"/>
    <w:rsid w:val="000D3029"/>
    <w:rsid w:val="000D3086"/>
    <w:rsid w:val="000D315F"/>
    <w:rsid w:val="000D32EE"/>
    <w:rsid w:val="000D357A"/>
    <w:rsid w:val="000D35DD"/>
    <w:rsid w:val="000D378A"/>
    <w:rsid w:val="000D3C48"/>
    <w:rsid w:val="000D3C89"/>
    <w:rsid w:val="000D3E7C"/>
    <w:rsid w:val="000D3EF1"/>
    <w:rsid w:val="000D4016"/>
    <w:rsid w:val="000D4219"/>
    <w:rsid w:val="000D4529"/>
    <w:rsid w:val="000D459C"/>
    <w:rsid w:val="000D46AE"/>
    <w:rsid w:val="000D4859"/>
    <w:rsid w:val="000D4DFC"/>
    <w:rsid w:val="000D4E06"/>
    <w:rsid w:val="000D51FE"/>
    <w:rsid w:val="000D52D2"/>
    <w:rsid w:val="000D55D9"/>
    <w:rsid w:val="000D5876"/>
    <w:rsid w:val="000D59A3"/>
    <w:rsid w:val="000D5B9A"/>
    <w:rsid w:val="000D5C73"/>
    <w:rsid w:val="000D5D6B"/>
    <w:rsid w:val="000D5EA7"/>
    <w:rsid w:val="000D5F5B"/>
    <w:rsid w:val="000D6015"/>
    <w:rsid w:val="000D65EE"/>
    <w:rsid w:val="000D6644"/>
    <w:rsid w:val="000D68B1"/>
    <w:rsid w:val="000D6905"/>
    <w:rsid w:val="000D6A1B"/>
    <w:rsid w:val="000D728F"/>
    <w:rsid w:val="000D7311"/>
    <w:rsid w:val="000D750B"/>
    <w:rsid w:val="000D7604"/>
    <w:rsid w:val="000D76CB"/>
    <w:rsid w:val="000D77DF"/>
    <w:rsid w:val="000D7A9B"/>
    <w:rsid w:val="000D7BE7"/>
    <w:rsid w:val="000D7BFC"/>
    <w:rsid w:val="000D7FAE"/>
    <w:rsid w:val="000E00ED"/>
    <w:rsid w:val="000E06DD"/>
    <w:rsid w:val="000E0805"/>
    <w:rsid w:val="000E0844"/>
    <w:rsid w:val="000E0A6C"/>
    <w:rsid w:val="000E0B99"/>
    <w:rsid w:val="000E1345"/>
    <w:rsid w:val="000E141E"/>
    <w:rsid w:val="000E1479"/>
    <w:rsid w:val="000E1608"/>
    <w:rsid w:val="000E1701"/>
    <w:rsid w:val="000E1931"/>
    <w:rsid w:val="000E1AF0"/>
    <w:rsid w:val="000E1B92"/>
    <w:rsid w:val="000E1D82"/>
    <w:rsid w:val="000E1DA6"/>
    <w:rsid w:val="000E202F"/>
    <w:rsid w:val="000E2059"/>
    <w:rsid w:val="000E2548"/>
    <w:rsid w:val="000E295F"/>
    <w:rsid w:val="000E296C"/>
    <w:rsid w:val="000E2B46"/>
    <w:rsid w:val="000E3034"/>
    <w:rsid w:val="000E3072"/>
    <w:rsid w:val="000E30FE"/>
    <w:rsid w:val="000E33BC"/>
    <w:rsid w:val="000E33BE"/>
    <w:rsid w:val="000E3590"/>
    <w:rsid w:val="000E37C5"/>
    <w:rsid w:val="000E386E"/>
    <w:rsid w:val="000E3CB4"/>
    <w:rsid w:val="000E3CF2"/>
    <w:rsid w:val="000E3E0B"/>
    <w:rsid w:val="000E40C3"/>
    <w:rsid w:val="000E419B"/>
    <w:rsid w:val="000E45A8"/>
    <w:rsid w:val="000E4A76"/>
    <w:rsid w:val="000E4AF3"/>
    <w:rsid w:val="000E4D3D"/>
    <w:rsid w:val="000E4DAF"/>
    <w:rsid w:val="000E5588"/>
    <w:rsid w:val="000E55FE"/>
    <w:rsid w:val="000E57CD"/>
    <w:rsid w:val="000E5BA8"/>
    <w:rsid w:val="000E5EE4"/>
    <w:rsid w:val="000E5F3C"/>
    <w:rsid w:val="000E65FB"/>
    <w:rsid w:val="000E667C"/>
    <w:rsid w:val="000E669A"/>
    <w:rsid w:val="000E672A"/>
    <w:rsid w:val="000E69CF"/>
    <w:rsid w:val="000E69DC"/>
    <w:rsid w:val="000E7184"/>
    <w:rsid w:val="000E71B4"/>
    <w:rsid w:val="000E747A"/>
    <w:rsid w:val="000E7D71"/>
    <w:rsid w:val="000E7F18"/>
    <w:rsid w:val="000F00C7"/>
    <w:rsid w:val="000F04FC"/>
    <w:rsid w:val="000F0608"/>
    <w:rsid w:val="000F0B2B"/>
    <w:rsid w:val="000F0C5F"/>
    <w:rsid w:val="000F0E45"/>
    <w:rsid w:val="000F0F99"/>
    <w:rsid w:val="000F0FA7"/>
    <w:rsid w:val="000F0FE2"/>
    <w:rsid w:val="000F1151"/>
    <w:rsid w:val="000F147F"/>
    <w:rsid w:val="000F157F"/>
    <w:rsid w:val="000F1DA2"/>
    <w:rsid w:val="000F1E0B"/>
    <w:rsid w:val="000F248C"/>
    <w:rsid w:val="000F2586"/>
    <w:rsid w:val="000F2720"/>
    <w:rsid w:val="000F2985"/>
    <w:rsid w:val="000F29C3"/>
    <w:rsid w:val="000F2A32"/>
    <w:rsid w:val="000F2D05"/>
    <w:rsid w:val="000F2F24"/>
    <w:rsid w:val="000F2FE3"/>
    <w:rsid w:val="000F30C4"/>
    <w:rsid w:val="000F3113"/>
    <w:rsid w:val="000F350C"/>
    <w:rsid w:val="000F3684"/>
    <w:rsid w:val="000F398E"/>
    <w:rsid w:val="000F3A81"/>
    <w:rsid w:val="000F3AFB"/>
    <w:rsid w:val="000F3D5F"/>
    <w:rsid w:val="000F41E4"/>
    <w:rsid w:val="000F42FE"/>
    <w:rsid w:val="000F4A3E"/>
    <w:rsid w:val="000F4E68"/>
    <w:rsid w:val="000F4F15"/>
    <w:rsid w:val="000F5079"/>
    <w:rsid w:val="000F514A"/>
    <w:rsid w:val="000F515F"/>
    <w:rsid w:val="000F5165"/>
    <w:rsid w:val="000F52C9"/>
    <w:rsid w:val="000F52D2"/>
    <w:rsid w:val="000F53A7"/>
    <w:rsid w:val="000F5AFC"/>
    <w:rsid w:val="000F5BBA"/>
    <w:rsid w:val="000F5D12"/>
    <w:rsid w:val="000F62C8"/>
    <w:rsid w:val="000F646F"/>
    <w:rsid w:val="000F664E"/>
    <w:rsid w:val="000F66CE"/>
    <w:rsid w:val="000F6830"/>
    <w:rsid w:val="000F697E"/>
    <w:rsid w:val="000F69DF"/>
    <w:rsid w:val="000F69FE"/>
    <w:rsid w:val="000F6AC8"/>
    <w:rsid w:val="000F7112"/>
    <w:rsid w:val="000F7525"/>
    <w:rsid w:val="000F78C6"/>
    <w:rsid w:val="000F7CEF"/>
    <w:rsid w:val="000F7EFD"/>
    <w:rsid w:val="001001F4"/>
    <w:rsid w:val="00100209"/>
    <w:rsid w:val="001004D1"/>
    <w:rsid w:val="00100694"/>
    <w:rsid w:val="001007E5"/>
    <w:rsid w:val="001007F6"/>
    <w:rsid w:val="0010085B"/>
    <w:rsid w:val="001008C1"/>
    <w:rsid w:val="00100AE8"/>
    <w:rsid w:val="00100B17"/>
    <w:rsid w:val="00100D1C"/>
    <w:rsid w:val="00100F68"/>
    <w:rsid w:val="00101125"/>
    <w:rsid w:val="0010137C"/>
    <w:rsid w:val="00101395"/>
    <w:rsid w:val="00101418"/>
    <w:rsid w:val="0010190B"/>
    <w:rsid w:val="00101FFB"/>
    <w:rsid w:val="00102058"/>
    <w:rsid w:val="0010227A"/>
    <w:rsid w:val="00102292"/>
    <w:rsid w:val="001026A8"/>
    <w:rsid w:val="0010289E"/>
    <w:rsid w:val="001028A9"/>
    <w:rsid w:val="00102A4B"/>
    <w:rsid w:val="00102D01"/>
    <w:rsid w:val="00102E32"/>
    <w:rsid w:val="00102F84"/>
    <w:rsid w:val="00103037"/>
    <w:rsid w:val="0010344E"/>
    <w:rsid w:val="00103912"/>
    <w:rsid w:val="00103BB1"/>
    <w:rsid w:val="00103C9E"/>
    <w:rsid w:val="00103CA5"/>
    <w:rsid w:val="00103E88"/>
    <w:rsid w:val="001040A3"/>
    <w:rsid w:val="001043C8"/>
    <w:rsid w:val="0010462E"/>
    <w:rsid w:val="00104886"/>
    <w:rsid w:val="00104A24"/>
    <w:rsid w:val="00104C70"/>
    <w:rsid w:val="00104DAA"/>
    <w:rsid w:val="00104E68"/>
    <w:rsid w:val="00104FBC"/>
    <w:rsid w:val="00105178"/>
    <w:rsid w:val="00105564"/>
    <w:rsid w:val="00105734"/>
    <w:rsid w:val="0010576B"/>
    <w:rsid w:val="00105E98"/>
    <w:rsid w:val="0010606B"/>
    <w:rsid w:val="00106157"/>
    <w:rsid w:val="001061B0"/>
    <w:rsid w:val="00106AEC"/>
    <w:rsid w:val="00106AEE"/>
    <w:rsid w:val="00106C83"/>
    <w:rsid w:val="00107293"/>
    <w:rsid w:val="001075BB"/>
    <w:rsid w:val="00107718"/>
    <w:rsid w:val="00107C6D"/>
    <w:rsid w:val="00110132"/>
    <w:rsid w:val="001102B5"/>
    <w:rsid w:val="0011038A"/>
    <w:rsid w:val="00110447"/>
    <w:rsid w:val="001104E5"/>
    <w:rsid w:val="001106C8"/>
    <w:rsid w:val="00110910"/>
    <w:rsid w:val="001110BC"/>
    <w:rsid w:val="001110EE"/>
    <w:rsid w:val="001117F8"/>
    <w:rsid w:val="00111937"/>
    <w:rsid w:val="00111B8B"/>
    <w:rsid w:val="00111C15"/>
    <w:rsid w:val="00111DF4"/>
    <w:rsid w:val="00112360"/>
    <w:rsid w:val="001124AB"/>
    <w:rsid w:val="00112537"/>
    <w:rsid w:val="00112D22"/>
    <w:rsid w:val="00112F0C"/>
    <w:rsid w:val="001131F2"/>
    <w:rsid w:val="00113341"/>
    <w:rsid w:val="001133F3"/>
    <w:rsid w:val="00113567"/>
    <w:rsid w:val="001135F5"/>
    <w:rsid w:val="001135FA"/>
    <w:rsid w:val="00113792"/>
    <w:rsid w:val="00113BE8"/>
    <w:rsid w:val="00113CDE"/>
    <w:rsid w:val="00113D72"/>
    <w:rsid w:val="00113ED3"/>
    <w:rsid w:val="00114318"/>
    <w:rsid w:val="001143C7"/>
    <w:rsid w:val="00114597"/>
    <w:rsid w:val="00114D7E"/>
    <w:rsid w:val="001150B1"/>
    <w:rsid w:val="001150B2"/>
    <w:rsid w:val="001151B9"/>
    <w:rsid w:val="00115208"/>
    <w:rsid w:val="00115373"/>
    <w:rsid w:val="00115E75"/>
    <w:rsid w:val="00115E83"/>
    <w:rsid w:val="00115F22"/>
    <w:rsid w:val="00115F2A"/>
    <w:rsid w:val="0011640D"/>
    <w:rsid w:val="001164D7"/>
    <w:rsid w:val="001164F7"/>
    <w:rsid w:val="0011655C"/>
    <w:rsid w:val="00116770"/>
    <w:rsid w:val="00116805"/>
    <w:rsid w:val="00116B79"/>
    <w:rsid w:val="00116ECA"/>
    <w:rsid w:val="00116F21"/>
    <w:rsid w:val="00116FB3"/>
    <w:rsid w:val="00117062"/>
    <w:rsid w:val="00117164"/>
    <w:rsid w:val="00117311"/>
    <w:rsid w:val="001173E1"/>
    <w:rsid w:val="001177CA"/>
    <w:rsid w:val="00117E91"/>
    <w:rsid w:val="00117F9D"/>
    <w:rsid w:val="00117FE4"/>
    <w:rsid w:val="00120304"/>
    <w:rsid w:val="001203A0"/>
    <w:rsid w:val="0012049F"/>
    <w:rsid w:val="001207A4"/>
    <w:rsid w:val="001209D7"/>
    <w:rsid w:val="00120BD7"/>
    <w:rsid w:val="00120C0C"/>
    <w:rsid w:val="001214B9"/>
    <w:rsid w:val="0012196A"/>
    <w:rsid w:val="00121A7F"/>
    <w:rsid w:val="00121C07"/>
    <w:rsid w:val="00121DA1"/>
    <w:rsid w:val="00121E28"/>
    <w:rsid w:val="00121E36"/>
    <w:rsid w:val="0012213B"/>
    <w:rsid w:val="00122396"/>
    <w:rsid w:val="0012271B"/>
    <w:rsid w:val="00122D67"/>
    <w:rsid w:val="00122D8E"/>
    <w:rsid w:val="00122FB5"/>
    <w:rsid w:val="00122FF6"/>
    <w:rsid w:val="0012337B"/>
    <w:rsid w:val="0012347F"/>
    <w:rsid w:val="0012395C"/>
    <w:rsid w:val="001239BA"/>
    <w:rsid w:val="00123DF0"/>
    <w:rsid w:val="001244BF"/>
    <w:rsid w:val="001247B0"/>
    <w:rsid w:val="00124876"/>
    <w:rsid w:val="0012490F"/>
    <w:rsid w:val="001249C3"/>
    <w:rsid w:val="00124CC8"/>
    <w:rsid w:val="00124E55"/>
    <w:rsid w:val="00124E80"/>
    <w:rsid w:val="00124F5E"/>
    <w:rsid w:val="00124FB6"/>
    <w:rsid w:val="00125427"/>
    <w:rsid w:val="001257A2"/>
    <w:rsid w:val="001257C6"/>
    <w:rsid w:val="00125BBB"/>
    <w:rsid w:val="00125C04"/>
    <w:rsid w:val="00125C09"/>
    <w:rsid w:val="00125CB9"/>
    <w:rsid w:val="00125F00"/>
    <w:rsid w:val="00125F37"/>
    <w:rsid w:val="00126183"/>
    <w:rsid w:val="001262EE"/>
    <w:rsid w:val="00126380"/>
    <w:rsid w:val="00126483"/>
    <w:rsid w:val="001266CC"/>
    <w:rsid w:val="00126810"/>
    <w:rsid w:val="00126A0B"/>
    <w:rsid w:val="00126C85"/>
    <w:rsid w:val="00126CEB"/>
    <w:rsid w:val="001270B9"/>
    <w:rsid w:val="001274BF"/>
    <w:rsid w:val="0012750B"/>
    <w:rsid w:val="0012766F"/>
    <w:rsid w:val="0012773F"/>
    <w:rsid w:val="00127CD7"/>
    <w:rsid w:val="00127DA0"/>
    <w:rsid w:val="00127DF1"/>
    <w:rsid w:val="001303AA"/>
    <w:rsid w:val="00130702"/>
    <w:rsid w:val="001309F0"/>
    <w:rsid w:val="00130C54"/>
    <w:rsid w:val="00130E58"/>
    <w:rsid w:val="00131143"/>
    <w:rsid w:val="00131240"/>
    <w:rsid w:val="00131309"/>
    <w:rsid w:val="00131516"/>
    <w:rsid w:val="0013154A"/>
    <w:rsid w:val="00131635"/>
    <w:rsid w:val="001316F5"/>
    <w:rsid w:val="0013181E"/>
    <w:rsid w:val="00131F8F"/>
    <w:rsid w:val="00131FBE"/>
    <w:rsid w:val="00132566"/>
    <w:rsid w:val="00132DD1"/>
    <w:rsid w:val="00133219"/>
    <w:rsid w:val="0013322C"/>
    <w:rsid w:val="00133379"/>
    <w:rsid w:val="00133559"/>
    <w:rsid w:val="00133612"/>
    <w:rsid w:val="001338C8"/>
    <w:rsid w:val="001338CB"/>
    <w:rsid w:val="00133B9B"/>
    <w:rsid w:val="00133F00"/>
    <w:rsid w:val="00133FE1"/>
    <w:rsid w:val="0013415E"/>
    <w:rsid w:val="001341E6"/>
    <w:rsid w:val="001343B2"/>
    <w:rsid w:val="00134579"/>
    <w:rsid w:val="00134743"/>
    <w:rsid w:val="00134820"/>
    <w:rsid w:val="00134DAB"/>
    <w:rsid w:val="00134E16"/>
    <w:rsid w:val="001354EE"/>
    <w:rsid w:val="0013551A"/>
    <w:rsid w:val="00135687"/>
    <w:rsid w:val="001356AA"/>
    <w:rsid w:val="00135963"/>
    <w:rsid w:val="00136048"/>
    <w:rsid w:val="001362CC"/>
    <w:rsid w:val="00136495"/>
    <w:rsid w:val="00136749"/>
    <w:rsid w:val="00136780"/>
    <w:rsid w:val="00136B28"/>
    <w:rsid w:val="00137229"/>
    <w:rsid w:val="001374F7"/>
    <w:rsid w:val="0013753E"/>
    <w:rsid w:val="001378D7"/>
    <w:rsid w:val="0013795A"/>
    <w:rsid w:val="00137AFE"/>
    <w:rsid w:val="00137C2D"/>
    <w:rsid w:val="00137DD2"/>
    <w:rsid w:val="001402C9"/>
    <w:rsid w:val="0014035D"/>
    <w:rsid w:val="00140ACB"/>
    <w:rsid w:val="00140EAC"/>
    <w:rsid w:val="00140F3B"/>
    <w:rsid w:val="00141198"/>
    <w:rsid w:val="00141395"/>
    <w:rsid w:val="0014192A"/>
    <w:rsid w:val="00141983"/>
    <w:rsid w:val="00141993"/>
    <w:rsid w:val="00141B03"/>
    <w:rsid w:val="00141BA0"/>
    <w:rsid w:val="00141E2E"/>
    <w:rsid w:val="00141F5F"/>
    <w:rsid w:val="00142054"/>
    <w:rsid w:val="00142069"/>
    <w:rsid w:val="00142087"/>
    <w:rsid w:val="001420DD"/>
    <w:rsid w:val="001420F9"/>
    <w:rsid w:val="0014218E"/>
    <w:rsid w:val="001421AE"/>
    <w:rsid w:val="00142635"/>
    <w:rsid w:val="00142836"/>
    <w:rsid w:val="00142A9C"/>
    <w:rsid w:val="00142B56"/>
    <w:rsid w:val="00142C4E"/>
    <w:rsid w:val="00142CEF"/>
    <w:rsid w:val="00142D17"/>
    <w:rsid w:val="00142DED"/>
    <w:rsid w:val="00142E59"/>
    <w:rsid w:val="00142EA5"/>
    <w:rsid w:val="00142F8F"/>
    <w:rsid w:val="001430E1"/>
    <w:rsid w:val="001431E8"/>
    <w:rsid w:val="0014333D"/>
    <w:rsid w:val="001433BC"/>
    <w:rsid w:val="00143457"/>
    <w:rsid w:val="001439B9"/>
    <w:rsid w:val="00143B35"/>
    <w:rsid w:val="0014420C"/>
    <w:rsid w:val="001443F4"/>
    <w:rsid w:val="001445C2"/>
    <w:rsid w:val="00144987"/>
    <w:rsid w:val="00144A1A"/>
    <w:rsid w:val="00144AA1"/>
    <w:rsid w:val="00144C18"/>
    <w:rsid w:val="00144E20"/>
    <w:rsid w:val="0014510A"/>
    <w:rsid w:val="0014512A"/>
    <w:rsid w:val="0014555F"/>
    <w:rsid w:val="0014559A"/>
    <w:rsid w:val="001456F6"/>
    <w:rsid w:val="001458B3"/>
    <w:rsid w:val="001459A5"/>
    <w:rsid w:val="00145B0B"/>
    <w:rsid w:val="00145B46"/>
    <w:rsid w:val="00145BEA"/>
    <w:rsid w:val="00145C52"/>
    <w:rsid w:val="00145D11"/>
    <w:rsid w:val="00146613"/>
    <w:rsid w:val="001466F4"/>
    <w:rsid w:val="0014672C"/>
    <w:rsid w:val="0014678A"/>
    <w:rsid w:val="00146975"/>
    <w:rsid w:val="00146B23"/>
    <w:rsid w:val="00146C1C"/>
    <w:rsid w:val="00146CFB"/>
    <w:rsid w:val="00146E04"/>
    <w:rsid w:val="00146F87"/>
    <w:rsid w:val="00147113"/>
    <w:rsid w:val="00147203"/>
    <w:rsid w:val="001479D7"/>
    <w:rsid w:val="00147C25"/>
    <w:rsid w:val="00147EB9"/>
    <w:rsid w:val="00150441"/>
    <w:rsid w:val="00150AB6"/>
    <w:rsid w:val="00150B07"/>
    <w:rsid w:val="00150B6C"/>
    <w:rsid w:val="00150C17"/>
    <w:rsid w:val="00150DA2"/>
    <w:rsid w:val="00151291"/>
    <w:rsid w:val="0015150A"/>
    <w:rsid w:val="0015157B"/>
    <w:rsid w:val="001517B8"/>
    <w:rsid w:val="00151A06"/>
    <w:rsid w:val="00151BF6"/>
    <w:rsid w:val="00151DF9"/>
    <w:rsid w:val="001520D1"/>
    <w:rsid w:val="00152394"/>
    <w:rsid w:val="00152865"/>
    <w:rsid w:val="00152959"/>
    <w:rsid w:val="00152994"/>
    <w:rsid w:val="001529AA"/>
    <w:rsid w:val="00152B82"/>
    <w:rsid w:val="00152D2D"/>
    <w:rsid w:val="00153040"/>
    <w:rsid w:val="001530C2"/>
    <w:rsid w:val="001530C8"/>
    <w:rsid w:val="0015314A"/>
    <w:rsid w:val="0015320E"/>
    <w:rsid w:val="00153227"/>
    <w:rsid w:val="00153598"/>
    <w:rsid w:val="001535DF"/>
    <w:rsid w:val="00153638"/>
    <w:rsid w:val="00153CE6"/>
    <w:rsid w:val="00153DB4"/>
    <w:rsid w:val="00153F9F"/>
    <w:rsid w:val="00153FC1"/>
    <w:rsid w:val="0015421C"/>
    <w:rsid w:val="0015422C"/>
    <w:rsid w:val="0015433C"/>
    <w:rsid w:val="00154445"/>
    <w:rsid w:val="001544D2"/>
    <w:rsid w:val="0015487E"/>
    <w:rsid w:val="001549B8"/>
    <w:rsid w:val="00154E20"/>
    <w:rsid w:val="00154FC0"/>
    <w:rsid w:val="001550F9"/>
    <w:rsid w:val="00155177"/>
    <w:rsid w:val="001558CA"/>
    <w:rsid w:val="00155A69"/>
    <w:rsid w:val="00155B01"/>
    <w:rsid w:val="00155CD3"/>
    <w:rsid w:val="00155F01"/>
    <w:rsid w:val="001560C4"/>
    <w:rsid w:val="001569FD"/>
    <w:rsid w:val="00156DFC"/>
    <w:rsid w:val="00156FC4"/>
    <w:rsid w:val="001570D0"/>
    <w:rsid w:val="00157116"/>
    <w:rsid w:val="00157319"/>
    <w:rsid w:val="00157A06"/>
    <w:rsid w:val="00157B85"/>
    <w:rsid w:val="00157B8E"/>
    <w:rsid w:val="00157BAB"/>
    <w:rsid w:val="00157CBA"/>
    <w:rsid w:val="00157FBA"/>
    <w:rsid w:val="0016030C"/>
    <w:rsid w:val="0016080C"/>
    <w:rsid w:val="00160BEA"/>
    <w:rsid w:val="00160E3F"/>
    <w:rsid w:val="00161077"/>
    <w:rsid w:val="00161104"/>
    <w:rsid w:val="00161739"/>
    <w:rsid w:val="001618DE"/>
    <w:rsid w:val="00161B39"/>
    <w:rsid w:val="00161BC1"/>
    <w:rsid w:val="00161C2E"/>
    <w:rsid w:val="00161D25"/>
    <w:rsid w:val="00161D64"/>
    <w:rsid w:val="00162600"/>
    <w:rsid w:val="001626AF"/>
    <w:rsid w:val="00162BDF"/>
    <w:rsid w:val="00162BF3"/>
    <w:rsid w:val="00162CA0"/>
    <w:rsid w:val="00162EEA"/>
    <w:rsid w:val="00163213"/>
    <w:rsid w:val="0016322D"/>
    <w:rsid w:val="00163372"/>
    <w:rsid w:val="0016382F"/>
    <w:rsid w:val="00163870"/>
    <w:rsid w:val="001639F8"/>
    <w:rsid w:val="00163A17"/>
    <w:rsid w:val="00163A38"/>
    <w:rsid w:val="00164187"/>
    <w:rsid w:val="001642DF"/>
    <w:rsid w:val="00164394"/>
    <w:rsid w:val="00164488"/>
    <w:rsid w:val="00164546"/>
    <w:rsid w:val="001645CD"/>
    <w:rsid w:val="00164733"/>
    <w:rsid w:val="00164A0E"/>
    <w:rsid w:val="00164B0C"/>
    <w:rsid w:val="00164E63"/>
    <w:rsid w:val="001650C7"/>
    <w:rsid w:val="0016542D"/>
    <w:rsid w:val="00165430"/>
    <w:rsid w:val="001657F8"/>
    <w:rsid w:val="00165842"/>
    <w:rsid w:val="001658A3"/>
    <w:rsid w:val="00165AF9"/>
    <w:rsid w:val="00165DB1"/>
    <w:rsid w:val="00166072"/>
    <w:rsid w:val="001660EF"/>
    <w:rsid w:val="001661D5"/>
    <w:rsid w:val="001661EE"/>
    <w:rsid w:val="0016621B"/>
    <w:rsid w:val="00166223"/>
    <w:rsid w:val="001662AF"/>
    <w:rsid w:val="0016631B"/>
    <w:rsid w:val="0016681F"/>
    <w:rsid w:val="0016696F"/>
    <w:rsid w:val="001669CF"/>
    <w:rsid w:val="00166C45"/>
    <w:rsid w:val="00167085"/>
    <w:rsid w:val="001671BB"/>
    <w:rsid w:val="00170231"/>
    <w:rsid w:val="00170255"/>
    <w:rsid w:val="00170753"/>
    <w:rsid w:val="0017099D"/>
    <w:rsid w:val="001709FA"/>
    <w:rsid w:val="00170AB9"/>
    <w:rsid w:val="00170EF6"/>
    <w:rsid w:val="00170F4E"/>
    <w:rsid w:val="001713FE"/>
    <w:rsid w:val="00171416"/>
    <w:rsid w:val="001718EF"/>
    <w:rsid w:val="00171937"/>
    <w:rsid w:val="00171A70"/>
    <w:rsid w:val="00171D08"/>
    <w:rsid w:val="00171DD8"/>
    <w:rsid w:val="001720D5"/>
    <w:rsid w:val="00172806"/>
    <w:rsid w:val="00172ABD"/>
    <w:rsid w:val="00172BEB"/>
    <w:rsid w:val="001732BD"/>
    <w:rsid w:val="001733E8"/>
    <w:rsid w:val="00173809"/>
    <w:rsid w:val="00173929"/>
    <w:rsid w:val="00173E2D"/>
    <w:rsid w:val="00173E62"/>
    <w:rsid w:val="00173E91"/>
    <w:rsid w:val="00173E92"/>
    <w:rsid w:val="001740FA"/>
    <w:rsid w:val="0017437B"/>
    <w:rsid w:val="0017498A"/>
    <w:rsid w:val="00174A05"/>
    <w:rsid w:val="00174F43"/>
    <w:rsid w:val="00175416"/>
    <w:rsid w:val="00175512"/>
    <w:rsid w:val="001756BD"/>
    <w:rsid w:val="0017570D"/>
    <w:rsid w:val="00175727"/>
    <w:rsid w:val="00175737"/>
    <w:rsid w:val="0017573F"/>
    <w:rsid w:val="001757AC"/>
    <w:rsid w:val="001758AB"/>
    <w:rsid w:val="00175D04"/>
    <w:rsid w:val="00175E8D"/>
    <w:rsid w:val="00175FAF"/>
    <w:rsid w:val="00176021"/>
    <w:rsid w:val="0017615A"/>
    <w:rsid w:val="001762A4"/>
    <w:rsid w:val="0017633B"/>
    <w:rsid w:val="00176473"/>
    <w:rsid w:val="00176C61"/>
    <w:rsid w:val="00176DE6"/>
    <w:rsid w:val="00177143"/>
    <w:rsid w:val="001771BD"/>
    <w:rsid w:val="00177291"/>
    <w:rsid w:val="001772B4"/>
    <w:rsid w:val="001778BA"/>
    <w:rsid w:val="00177A8C"/>
    <w:rsid w:val="00177E9D"/>
    <w:rsid w:val="00177FD9"/>
    <w:rsid w:val="0018009C"/>
    <w:rsid w:val="00180149"/>
    <w:rsid w:val="00180310"/>
    <w:rsid w:val="00180370"/>
    <w:rsid w:val="001804B2"/>
    <w:rsid w:val="00180547"/>
    <w:rsid w:val="001805EB"/>
    <w:rsid w:val="00180607"/>
    <w:rsid w:val="00180617"/>
    <w:rsid w:val="0018068B"/>
    <w:rsid w:val="001809C0"/>
    <w:rsid w:val="00180A54"/>
    <w:rsid w:val="00180BAE"/>
    <w:rsid w:val="00180BBA"/>
    <w:rsid w:val="00180C20"/>
    <w:rsid w:val="00180CB0"/>
    <w:rsid w:val="001814D5"/>
    <w:rsid w:val="00181B69"/>
    <w:rsid w:val="0018202E"/>
    <w:rsid w:val="0018214E"/>
    <w:rsid w:val="0018224B"/>
    <w:rsid w:val="00182620"/>
    <w:rsid w:val="0018292D"/>
    <w:rsid w:val="00182950"/>
    <w:rsid w:val="001830FF"/>
    <w:rsid w:val="00183295"/>
    <w:rsid w:val="0018333F"/>
    <w:rsid w:val="00183AD1"/>
    <w:rsid w:val="00183C59"/>
    <w:rsid w:val="00183E2F"/>
    <w:rsid w:val="00183F9F"/>
    <w:rsid w:val="0018414D"/>
    <w:rsid w:val="001841AA"/>
    <w:rsid w:val="00184377"/>
    <w:rsid w:val="001843F0"/>
    <w:rsid w:val="0018455F"/>
    <w:rsid w:val="00184AA1"/>
    <w:rsid w:val="00184AE5"/>
    <w:rsid w:val="00184C0E"/>
    <w:rsid w:val="00184EDF"/>
    <w:rsid w:val="00184F5D"/>
    <w:rsid w:val="001851F5"/>
    <w:rsid w:val="001852DB"/>
    <w:rsid w:val="0018530B"/>
    <w:rsid w:val="00185320"/>
    <w:rsid w:val="00185322"/>
    <w:rsid w:val="001855A0"/>
    <w:rsid w:val="001857A8"/>
    <w:rsid w:val="001858B1"/>
    <w:rsid w:val="0018597E"/>
    <w:rsid w:val="00185AE5"/>
    <w:rsid w:val="00185E7C"/>
    <w:rsid w:val="001860A6"/>
    <w:rsid w:val="00186163"/>
    <w:rsid w:val="001866C3"/>
    <w:rsid w:val="001867A7"/>
    <w:rsid w:val="001868F7"/>
    <w:rsid w:val="00186DB0"/>
    <w:rsid w:val="00187019"/>
    <w:rsid w:val="001873FF"/>
    <w:rsid w:val="00187420"/>
    <w:rsid w:val="001876A1"/>
    <w:rsid w:val="00187A15"/>
    <w:rsid w:val="00187BF2"/>
    <w:rsid w:val="00187CBF"/>
    <w:rsid w:val="00187D7B"/>
    <w:rsid w:val="00190067"/>
    <w:rsid w:val="001902A2"/>
    <w:rsid w:val="0019034C"/>
    <w:rsid w:val="001903BE"/>
    <w:rsid w:val="00190402"/>
    <w:rsid w:val="00190503"/>
    <w:rsid w:val="0019062D"/>
    <w:rsid w:val="00190A07"/>
    <w:rsid w:val="00190A69"/>
    <w:rsid w:val="00190B17"/>
    <w:rsid w:val="00190C6C"/>
    <w:rsid w:val="00190CF6"/>
    <w:rsid w:val="00190EE4"/>
    <w:rsid w:val="001912E2"/>
    <w:rsid w:val="00191344"/>
    <w:rsid w:val="00191640"/>
    <w:rsid w:val="001919DB"/>
    <w:rsid w:val="00191CD5"/>
    <w:rsid w:val="00191FA4"/>
    <w:rsid w:val="00192013"/>
    <w:rsid w:val="0019211D"/>
    <w:rsid w:val="00192191"/>
    <w:rsid w:val="001921E3"/>
    <w:rsid w:val="001924F4"/>
    <w:rsid w:val="00192509"/>
    <w:rsid w:val="0019262A"/>
    <w:rsid w:val="001926CF"/>
    <w:rsid w:val="001926D1"/>
    <w:rsid w:val="00192798"/>
    <w:rsid w:val="00192B60"/>
    <w:rsid w:val="00192C7B"/>
    <w:rsid w:val="00192D75"/>
    <w:rsid w:val="001935BA"/>
    <w:rsid w:val="001935DB"/>
    <w:rsid w:val="0019378F"/>
    <w:rsid w:val="00193BC9"/>
    <w:rsid w:val="00193CA1"/>
    <w:rsid w:val="00194030"/>
    <w:rsid w:val="001942C2"/>
    <w:rsid w:val="00194395"/>
    <w:rsid w:val="001944CB"/>
    <w:rsid w:val="0019453C"/>
    <w:rsid w:val="00194612"/>
    <w:rsid w:val="00194957"/>
    <w:rsid w:val="001949C6"/>
    <w:rsid w:val="00194C76"/>
    <w:rsid w:val="001954E2"/>
    <w:rsid w:val="00195958"/>
    <w:rsid w:val="00195E5F"/>
    <w:rsid w:val="001962FA"/>
    <w:rsid w:val="001964B4"/>
    <w:rsid w:val="0019654D"/>
    <w:rsid w:val="00196EC3"/>
    <w:rsid w:val="00196F09"/>
    <w:rsid w:val="00196F65"/>
    <w:rsid w:val="001970A5"/>
    <w:rsid w:val="00197243"/>
    <w:rsid w:val="00197343"/>
    <w:rsid w:val="001974EF"/>
    <w:rsid w:val="00197527"/>
    <w:rsid w:val="00197583"/>
    <w:rsid w:val="0019763E"/>
    <w:rsid w:val="00197CF8"/>
    <w:rsid w:val="00197D48"/>
    <w:rsid w:val="00197E1F"/>
    <w:rsid w:val="001A0285"/>
    <w:rsid w:val="001A07CC"/>
    <w:rsid w:val="001A0A12"/>
    <w:rsid w:val="001A0A87"/>
    <w:rsid w:val="001A0C04"/>
    <w:rsid w:val="001A0C47"/>
    <w:rsid w:val="001A10B3"/>
    <w:rsid w:val="001A11FE"/>
    <w:rsid w:val="001A13F7"/>
    <w:rsid w:val="001A1857"/>
    <w:rsid w:val="001A1960"/>
    <w:rsid w:val="001A1E0C"/>
    <w:rsid w:val="001A1E92"/>
    <w:rsid w:val="001A1EB9"/>
    <w:rsid w:val="001A1FAB"/>
    <w:rsid w:val="001A216D"/>
    <w:rsid w:val="001A22BF"/>
    <w:rsid w:val="001A23FA"/>
    <w:rsid w:val="001A26D1"/>
    <w:rsid w:val="001A2704"/>
    <w:rsid w:val="001A2CAB"/>
    <w:rsid w:val="001A2CDF"/>
    <w:rsid w:val="001A2CE3"/>
    <w:rsid w:val="001A3254"/>
    <w:rsid w:val="001A331E"/>
    <w:rsid w:val="001A37C4"/>
    <w:rsid w:val="001A39EC"/>
    <w:rsid w:val="001A3BE5"/>
    <w:rsid w:val="001A3D3F"/>
    <w:rsid w:val="001A3E15"/>
    <w:rsid w:val="001A4037"/>
    <w:rsid w:val="001A469B"/>
    <w:rsid w:val="001A491A"/>
    <w:rsid w:val="001A4E4F"/>
    <w:rsid w:val="001A4FB6"/>
    <w:rsid w:val="001A5109"/>
    <w:rsid w:val="001A5353"/>
    <w:rsid w:val="001A55D1"/>
    <w:rsid w:val="001A57C7"/>
    <w:rsid w:val="001A5BE4"/>
    <w:rsid w:val="001A5F23"/>
    <w:rsid w:val="001A60DB"/>
    <w:rsid w:val="001A6522"/>
    <w:rsid w:val="001A6614"/>
    <w:rsid w:val="001A68BC"/>
    <w:rsid w:val="001A6CA9"/>
    <w:rsid w:val="001A6D93"/>
    <w:rsid w:val="001A73B3"/>
    <w:rsid w:val="001A7418"/>
    <w:rsid w:val="001A7430"/>
    <w:rsid w:val="001A7541"/>
    <w:rsid w:val="001A7736"/>
    <w:rsid w:val="001B0084"/>
    <w:rsid w:val="001B095B"/>
    <w:rsid w:val="001B0988"/>
    <w:rsid w:val="001B0C69"/>
    <w:rsid w:val="001B0DA9"/>
    <w:rsid w:val="001B0F45"/>
    <w:rsid w:val="001B147A"/>
    <w:rsid w:val="001B1500"/>
    <w:rsid w:val="001B1531"/>
    <w:rsid w:val="001B155B"/>
    <w:rsid w:val="001B1569"/>
    <w:rsid w:val="001B1A3F"/>
    <w:rsid w:val="001B1A98"/>
    <w:rsid w:val="001B1CCC"/>
    <w:rsid w:val="001B27D9"/>
    <w:rsid w:val="001B2BD8"/>
    <w:rsid w:val="001B30F2"/>
    <w:rsid w:val="001B323A"/>
    <w:rsid w:val="001B3434"/>
    <w:rsid w:val="001B34E8"/>
    <w:rsid w:val="001B370D"/>
    <w:rsid w:val="001B37AB"/>
    <w:rsid w:val="001B38ED"/>
    <w:rsid w:val="001B3936"/>
    <w:rsid w:val="001B3A49"/>
    <w:rsid w:val="001B4284"/>
    <w:rsid w:val="001B430B"/>
    <w:rsid w:val="001B4376"/>
    <w:rsid w:val="001B4B97"/>
    <w:rsid w:val="001B4BDB"/>
    <w:rsid w:val="001B4C65"/>
    <w:rsid w:val="001B4C89"/>
    <w:rsid w:val="001B4D29"/>
    <w:rsid w:val="001B4E0E"/>
    <w:rsid w:val="001B4EA9"/>
    <w:rsid w:val="001B5196"/>
    <w:rsid w:val="001B5281"/>
    <w:rsid w:val="001B52F6"/>
    <w:rsid w:val="001B5B8B"/>
    <w:rsid w:val="001B5CC1"/>
    <w:rsid w:val="001B5E61"/>
    <w:rsid w:val="001B6082"/>
    <w:rsid w:val="001B640F"/>
    <w:rsid w:val="001B6599"/>
    <w:rsid w:val="001B6616"/>
    <w:rsid w:val="001B66F1"/>
    <w:rsid w:val="001B675D"/>
    <w:rsid w:val="001B67EA"/>
    <w:rsid w:val="001B6816"/>
    <w:rsid w:val="001B6946"/>
    <w:rsid w:val="001B69A6"/>
    <w:rsid w:val="001B6BB9"/>
    <w:rsid w:val="001B72E7"/>
    <w:rsid w:val="001B75E4"/>
    <w:rsid w:val="001B76BF"/>
    <w:rsid w:val="001B792B"/>
    <w:rsid w:val="001B7B88"/>
    <w:rsid w:val="001C0131"/>
    <w:rsid w:val="001C030D"/>
    <w:rsid w:val="001C0529"/>
    <w:rsid w:val="001C056C"/>
    <w:rsid w:val="001C0980"/>
    <w:rsid w:val="001C0987"/>
    <w:rsid w:val="001C0A38"/>
    <w:rsid w:val="001C0CED"/>
    <w:rsid w:val="001C0DB5"/>
    <w:rsid w:val="001C0ED5"/>
    <w:rsid w:val="001C0F65"/>
    <w:rsid w:val="001C1117"/>
    <w:rsid w:val="001C1230"/>
    <w:rsid w:val="001C1289"/>
    <w:rsid w:val="001C19F3"/>
    <w:rsid w:val="001C1EB5"/>
    <w:rsid w:val="001C1F05"/>
    <w:rsid w:val="001C22D1"/>
    <w:rsid w:val="001C235A"/>
    <w:rsid w:val="001C23ED"/>
    <w:rsid w:val="001C259B"/>
    <w:rsid w:val="001C2A33"/>
    <w:rsid w:val="001C2A50"/>
    <w:rsid w:val="001C2E1D"/>
    <w:rsid w:val="001C3891"/>
    <w:rsid w:val="001C3914"/>
    <w:rsid w:val="001C3B48"/>
    <w:rsid w:val="001C3E52"/>
    <w:rsid w:val="001C3F09"/>
    <w:rsid w:val="001C4241"/>
    <w:rsid w:val="001C42AB"/>
    <w:rsid w:val="001C42F9"/>
    <w:rsid w:val="001C4374"/>
    <w:rsid w:val="001C47FC"/>
    <w:rsid w:val="001C4880"/>
    <w:rsid w:val="001C48DA"/>
    <w:rsid w:val="001C4A52"/>
    <w:rsid w:val="001C4B81"/>
    <w:rsid w:val="001C4B92"/>
    <w:rsid w:val="001C4E31"/>
    <w:rsid w:val="001C5446"/>
    <w:rsid w:val="001C55AD"/>
    <w:rsid w:val="001C56EA"/>
    <w:rsid w:val="001C57CD"/>
    <w:rsid w:val="001C59DA"/>
    <w:rsid w:val="001C5C50"/>
    <w:rsid w:val="001C5D15"/>
    <w:rsid w:val="001C5E9D"/>
    <w:rsid w:val="001C6035"/>
    <w:rsid w:val="001C6FCB"/>
    <w:rsid w:val="001C729B"/>
    <w:rsid w:val="001C7539"/>
    <w:rsid w:val="001C7765"/>
    <w:rsid w:val="001C7A35"/>
    <w:rsid w:val="001C7D92"/>
    <w:rsid w:val="001C7EAE"/>
    <w:rsid w:val="001D0133"/>
    <w:rsid w:val="001D0216"/>
    <w:rsid w:val="001D08C0"/>
    <w:rsid w:val="001D1647"/>
    <w:rsid w:val="001D18FD"/>
    <w:rsid w:val="001D1A90"/>
    <w:rsid w:val="001D1D11"/>
    <w:rsid w:val="001D1FCB"/>
    <w:rsid w:val="001D20F1"/>
    <w:rsid w:val="001D240B"/>
    <w:rsid w:val="001D24B9"/>
    <w:rsid w:val="001D2584"/>
    <w:rsid w:val="001D27FC"/>
    <w:rsid w:val="001D2995"/>
    <w:rsid w:val="001D29F1"/>
    <w:rsid w:val="001D2B90"/>
    <w:rsid w:val="001D3268"/>
    <w:rsid w:val="001D3548"/>
    <w:rsid w:val="001D3A84"/>
    <w:rsid w:val="001D3AF2"/>
    <w:rsid w:val="001D3B46"/>
    <w:rsid w:val="001D3B82"/>
    <w:rsid w:val="001D3CDB"/>
    <w:rsid w:val="001D47EC"/>
    <w:rsid w:val="001D487C"/>
    <w:rsid w:val="001D501D"/>
    <w:rsid w:val="001D516B"/>
    <w:rsid w:val="001D53C2"/>
    <w:rsid w:val="001D5447"/>
    <w:rsid w:val="001D54E4"/>
    <w:rsid w:val="001D54E5"/>
    <w:rsid w:val="001D55BF"/>
    <w:rsid w:val="001D55CB"/>
    <w:rsid w:val="001D5990"/>
    <w:rsid w:val="001D5F22"/>
    <w:rsid w:val="001D6291"/>
    <w:rsid w:val="001D6938"/>
    <w:rsid w:val="001D6CBA"/>
    <w:rsid w:val="001D6DE9"/>
    <w:rsid w:val="001D6E0D"/>
    <w:rsid w:val="001D6E7E"/>
    <w:rsid w:val="001D6E80"/>
    <w:rsid w:val="001D71EB"/>
    <w:rsid w:val="001D73B1"/>
    <w:rsid w:val="001D758B"/>
    <w:rsid w:val="001D77F3"/>
    <w:rsid w:val="001D7807"/>
    <w:rsid w:val="001D7B62"/>
    <w:rsid w:val="001D7EE3"/>
    <w:rsid w:val="001E0159"/>
    <w:rsid w:val="001E06B9"/>
    <w:rsid w:val="001E082F"/>
    <w:rsid w:val="001E0A34"/>
    <w:rsid w:val="001E0C9D"/>
    <w:rsid w:val="001E116B"/>
    <w:rsid w:val="001E16AD"/>
    <w:rsid w:val="001E1E00"/>
    <w:rsid w:val="001E2798"/>
    <w:rsid w:val="001E29EE"/>
    <w:rsid w:val="001E2B26"/>
    <w:rsid w:val="001E2C38"/>
    <w:rsid w:val="001E2E07"/>
    <w:rsid w:val="001E310B"/>
    <w:rsid w:val="001E3142"/>
    <w:rsid w:val="001E3376"/>
    <w:rsid w:val="001E3422"/>
    <w:rsid w:val="001E3587"/>
    <w:rsid w:val="001E375E"/>
    <w:rsid w:val="001E3C76"/>
    <w:rsid w:val="001E4396"/>
    <w:rsid w:val="001E517F"/>
    <w:rsid w:val="001E549F"/>
    <w:rsid w:val="001E5673"/>
    <w:rsid w:val="001E5807"/>
    <w:rsid w:val="001E58B6"/>
    <w:rsid w:val="001E5CC0"/>
    <w:rsid w:val="001E5ED5"/>
    <w:rsid w:val="001E5F55"/>
    <w:rsid w:val="001E6002"/>
    <w:rsid w:val="001E6253"/>
    <w:rsid w:val="001E6373"/>
    <w:rsid w:val="001E6516"/>
    <w:rsid w:val="001E65C9"/>
    <w:rsid w:val="001E6C62"/>
    <w:rsid w:val="001E6D39"/>
    <w:rsid w:val="001E7157"/>
    <w:rsid w:val="001E7262"/>
    <w:rsid w:val="001E73D4"/>
    <w:rsid w:val="001E78EF"/>
    <w:rsid w:val="001E7C49"/>
    <w:rsid w:val="001E7F0F"/>
    <w:rsid w:val="001E7F96"/>
    <w:rsid w:val="001F01E7"/>
    <w:rsid w:val="001F06A3"/>
    <w:rsid w:val="001F06DF"/>
    <w:rsid w:val="001F0A15"/>
    <w:rsid w:val="001F0AE0"/>
    <w:rsid w:val="001F0C35"/>
    <w:rsid w:val="001F0F4F"/>
    <w:rsid w:val="001F1179"/>
    <w:rsid w:val="001F168E"/>
    <w:rsid w:val="001F18B3"/>
    <w:rsid w:val="001F1927"/>
    <w:rsid w:val="001F1A20"/>
    <w:rsid w:val="001F1CE5"/>
    <w:rsid w:val="001F1F25"/>
    <w:rsid w:val="001F210B"/>
    <w:rsid w:val="001F2184"/>
    <w:rsid w:val="001F230F"/>
    <w:rsid w:val="001F2317"/>
    <w:rsid w:val="001F25B0"/>
    <w:rsid w:val="001F2697"/>
    <w:rsid w:val="001F26DE"/>
    <w:rsid w:val="001F282E"/>
    <w:rsid w:val="001F29F2"/>
    <w:rsid w:val="001F2BE8"/>
    <w:rsid w:val="001F305D"/>
    <w:rsid w:val="001F31CA"/>
    <w:rsid w:val="001F3275"/>
    <w:rsid w:val="001F3288"/>
    <w:rsid w:val="001F36F5"/>
    <w:rsid w:val="001F3751"/>
    <w:rsid w:val="001F3DAA"/>
    <w:rsid w:val="001F3E9E"/>
    <w:rsid w:val="001F42CA"/>
    <w:rsid w:val="001F45DC"/>
    <w:rsid w:val="001F4630"/>
    <w:rsid w:val="001F4788"/>
    <w:rsid w:val="001F48DB"/>
    <w:rsid w:val="001F4926"/>
    <w:rsid w:val="001F495E"/>
    <w:rsid w:val="001F498E"/>
    <w:rsid w:val="001F4A02"/>
    <w:rsid w:val="001F4DFA"/>
    <w:rsid w:val="001F4EA1"/>
    <w:rsid w:val="001F4F77"/>
    <w:rsid w:val="001F5000"/>
    <w:rsid w:val="001F551C"/>
    <w:rsid w:val="001F5556"/>
    <w:rsid w:val="001F582C"/>
    <w:rsid w:val="001F59ED"/>
    <w:rsid w:val="001F5B59"/>
    <w:rsid w:val="001F5CF4"/>
    <w:rsid w:val="001F5DED"/>
    <w:rsid w:val="001F602C"/>
    <w:rsid w:val="001F606C"/>
    <w:rsid w:val="001F65EB"/>
    <w:rsid w:val="001F6738"/>
    <w:rsid w:val="001F6825"/>
    <w:rsid w:val="001F6C9A"/>
    <w:rsid w:val="001F70A0"/>
    <w:rsid w:val="001F716F"/>
    <w:rsid w:val="001F7385"/>
    <w:rsid w:val="001F7495"/>
    <w:rsid w:val="001F7723"/>
    <w:rsid w:val="001F77B0"/>
    <w:rsid w:val="001F77C9"/>
    <w:rsid w:val="001F79AF"/>
    <w:rsid w:val="001F7AB1"/>
    <w:rsid w:val="001F7BCA"/>
    <w:rsid w:val="001F7D89"/>
    <w:rsid w:val="001F7F4A"/>
    <w:rsid w:val="002006A5"/>
    <w:rsid w:val="00200723"/>
    <w:rsid w:val="002008B2"/>
    <w:rsid w:val="00200C21"/>
    <w:rsid w:val="00200E7D"/>
    <w:rsid w:val="00200F66"/>
    <w:rsid w:val="002010B1"/>
    <w:rsid w:val="002010C7"/>
    <w:rsid w:val="002010EF"/>
    <w:rsid w:val="00201262"/>
    <w:rsid w:val="00201A57"/>
    <w:rsid w:val="00201ACD"/>
    <w:rsid w:val="00201E80"/>
    <w:rsid w:val="00201EAF"/>
    <w:rsid w:val="00201ED1"/>
    <w:rsid w:val="0020214F"/>
    <w:rsid w:val="00202520"/>
    <w:rsid w:val="00202718"/>
    <w:rsid w:val="00202AFC"/>
    <w:rsid w:val="00202BB0"/>
    <w:rsid w:val="00202BF5"/>
    <w:rsid w:val="002030D8"/>
    <w:rsid w:val="00203211"/>
    <w:rsid w:val="002033B7"/>
    <w:rsid w:val="002034E2"/>
    <w:rsid w:val="0020354C"/>
    <w:rsid w:val="00203727"/>
    <w:rsid w:val="002038D8"/>
    <w:rsid w:val="00203A41"/>
    <w:rsid w:val="00203C0E"/>
    <w:rsid w:val="00203D39"/>
    <w:rsid w:val="00203E21"/>
    <w:rsid w:val="00203F43"/>
    <w:rsid w:val="00203F6A"/>
    <w:rsid w:val="00204004"/>
    <w:rsid w:val="002040C7"/>
    <w:rsid w:val="00204267"/>
    <w:rsid w:val="002043A6"/>
    <w:rsid w:val="002044A5"/>
    <w:rsid w:val="0020504A"/>
    <w:rsid w:val="002052A4"/>
    <w:rsid w:val="00205459"/>
    <w:rsid w:val="002057D8"/>
    <w:rsid w:val="00205E25"/>
    <w:rsid w:val="00206139"/>
    <w:rsid w:val="002064FD"/>
    <w:rsid w:val="0020699B"/>
    <w:rsid w:val="00206A62"/>
    <w:rsid w:val="00206F5A"/>
    <w:rsid w:val="0020709F"/>
    <w:rsid w:val="00207107"/>
    <w:rsid w:val="002071B3"/>
    <w:rsid w:val="00207306"/>
    <w:rsid w:val="00207530"/>
    <w:rsid w:val="002078EC"/>
    <w:rsid w:val="00207ABD"/>
    <w:rsid w:val="00207D15"/>
    <w:rsid w:val="00207E3D"/>
    <w:rsid w:val="00207E91"/>
    <w:rsid w:val="00207EE1"/>
    <w:rsid w:val="00210128"/>
    <w:rsid w:val="0021043C"/>
    <w:rsid w:val="0021047C"/>
    <w:rsid w:val="002104A3"/>
    <w:rsid w:val="002105DA"/>
    <w:rsid w:val="00210819"/>
    <w:rsid w:val="00210A60"/>
    <w:rsid w:val="00210CCA"/>
    <w:rsid w:val="00210EB2"/>
    <w:rsid w:val="00210FE2"/>
    <w:rsid w:val="0021158B"/>
    <w:rsid w:val="0021164B"/>
    <w:rsid w:val="00211810"/>
    <w:rsid w:val="002119DB"/>
    <w:rsid w:val="00211D41"/>
    <w:rsid w:val="0021213B"/>
    <w:rsid w:val="00212262"/>
    <w:rsid w:val="00212289"/>
    <w:rsid w:val="0021231D"/>
    <w:rsid w:val="00212838"/>
    <w:rsid w:val="00212C35"/>
    <w:rsid w:val="00212F1E"/>
    <w:rsid w:val="002132A5"/>
    <w:rsid w:val="002135C6"/>
    <w:rsid w:val="00213718"/>
    <w:rsid w:val="002137D9"/>
    <w:rsid w:val="00213AFE"/>
    <w:rsid w:val="00213B7B"/>
    <w:rsid w:val="00213C10"/>
    <w:rsid w:val="00213ED9"/>
    <w:rsid w:val="002141B0"/>
    <w:rsid w:val="002149BD"/>
    <w:rsid w:val="00214C2E"/>
    <w:rsid w:val="00214E35"/>
    <w:rsid w:val="00214E63"/>
    <w:rsid w:val="00215303"/>
    <w:rsid w:val="00215415"/>
    <w:rsid w:val="00215469"/>
    <w:rsid w:val="002156C5"/>
    <w:rsid w:val="00215837"/>
    <w:rsid w:val="00215879"/>
    <w:rsid w:val="0021587C"/>
    <w:rsid w:val="00215BBE"/>
    <w:rsid w:val="0021622D"/>
    <w:rsid w:val="00216320"/>
    <w:rsid w:val="00216932"/>
    <w:rsid w:val="00216CFF"/>
    <w:rsid w:val="00216D5E"/>
    <w:rsid w:val="00216DC4"/>
    <w:rsid w:val="00216DDF"/>
    <w:rsid w:val="00216EDC"/>
    <w:rsid w:val="00217090"/>
    <w:rsid w:val="002171D4"/>
    <w:rsid w:val="002171ED"/>
    <w:rsid w:val="002174B8"/>
    <w:rsid w:val="002177A6"/>
    <w:rsid w:val="00217810"/>
    <w:rsid w:val="0021781F"/>
    <w:rsid w:val="0021795E"/>
    <w:rsid w:val="00217AA1"/>
    <w:rsid w:val="00217C1E"/>
    <w:rsid w:val="00217E20"/>
    <w:rsid w:val="002204D5"/>
    <w:rsid w:val="0022060F"/>
    <w:rsid w:val="0022081D"/>
    <w:rsid w:val="00220AB3"/>
    <w:rsid w:val="00220CFA"/>
    <w:rsid w:val="00220D4E"/>
    <w:rsid w:val="00220F07"/>
    <w:rsid w:val="00221014"/>
    <w:rsid w:val="00221070"/>
    <w:rsid w:val="002210B7"/>
    <w:rsid w:val="002212B3"/>
    <w:rsid w:val="00221364"/>
    <w:rsid w:val="00221C16"/>
    <w:rsid w:val="00221F9A"/>
    <w:rsid w:val="002220F3"/>
    <w:rsid w:val="00222459"/>
    <w:rsid w:val="002224E6"/>
    <w:rsid w:val="00222A4E"/>
    <w:rsid w:val="00222A95"/>
    <w:rsid w:val="00222AED"/>
    <w:rsid w:val="00222B51"/>
    <w:rsid w:val="00222DCF"/>
    <w:rsid w:val="002235AF"/>
    <w:rsid w:val="0022367B"/>
    <w:rsid w:val="002236D7"/>
    <w:rsid w:val="0022380D"/>
    <w:rsid w:val="002238CC"/>
    <w:rsid w:val="00223908"/>
    <w:rsid w:val="0022399E"/>
    <w:rsid w:val="00223B3C"/>
    <w:rsid w:val="00223EF1"/>
    <w:rsid w:val="00223F55"/>
    <w:rsid w:val="00224132"/>
    <w:rsid w:val="00224272"/>
    <w:rsid w:val="0022429E"/>
    <w:rsid w:val="002243D1"/>
    <w:rsid w:val="00224525"/>
    <w:rsid w:val="0022470B"/>
    <w:rsid w:val="00224830"/>
    <w:rsid w:val="00224ED3"/>
    <w:rsid w:val="00225068"/>
    <w:rsid w:val="00225217"/>
    <w:rsid w:val="00225347"/>
    <w:rsid w:val="0022534C"/>
    <w:rsid w:val="00225425"/>
    <w:rsid w:val="00225603"/>
    <w:rsid w:val="002256CD"/>
    <w:rsid w:val="00225D5C"/>
    <w:rsid w:val="00225DEC"/>
    <w:rsid w:val="00225E9B"/>
    <w:rsid w:val="002260C7"/>
    <w:rsid w:val="002260DD"/>
    <w:rsid w:val="00226139"/>
    <w:rsid w:val="00226309"/>
    <w:rsid w:val="00226517"/>
    <w:rsid w:val="0022674E"/>
    <w:rsid w:val="00226777"/>
    <w:rsid w:val="002268B4"/>
    <w:rsid w:val="00226A6B"/>
    <w:rsid w:val="00226B85"/>
    <w:rsid w:val="00226C02"/>
    <w:rsid w:val="00226D22"/>
    <w:rsid w:val="00226DAA"/>
    <w:rsid w:val="00227189"/>
    <w:rsid w:val="0022730D"/>
    <w:rsid w:val="002274FE"/>
    <w:rsid w:val="00227643"/>
    <w:rsid w:val="0022769A"/>
    <w:rsid w:val="00227829"/>
    <w:rsid w:val="00227F7E"/>
    <w:rsid w:val="0023042F"/>
    <w:rsid w:val="002304B1"/>
    <w:rsid w:val="00230927"/>
    <w:rsid w:val="00230BAD"/>
    <w:rsid w:val="00230D10"/>
    <w:rsid w:val="00230F28"/>
    <w:rsid w:val="002311E4"/>
    <w:rsid w:val="00231208"/>
    <w:rsid w:val="0023166D"/>
    <w:rsid w:val="00231A12"/>
    <w:rsid w:val="002320BC"/>
    <w:rsid w:val="002325C6"/>
    <w:rsid w:val="0023273C"/>
    <w:rsid w:val="00232778"/>
    <w:rsid w:val="0023298B"/>
    <w:rsid w:val="00232EA4"/>
    <w:rsid w:val="00232F41"/>
    <w:rsid w:val="00232FDA"/>
    <w:rsid w:val="002330CE"/>
    <w:rsid w:val="00233A57"/>
    <w:rsid w:val="00233A8A"/>
    <w:rsid w:val="00233D0B"/>
    <w:rsid w:val="00233D44"/>
    <w:rsid w:val="0023410D"/>
    <w:rsid w:val="00234242"/>
    <w:rsid w:val="002342F0"/>
    <w:rsid w:val="00234598"/>
    <w:rsid w:val="00234641"/>
    <w:rsid w:val="002349BF"/>
    <w:rsid w:val="00234BC8"/>
    <w:rsid w:val="00234C63"/>
    <w:rsid w:val="00234FE4"/>
    <w:rsid w:val="00235199"/>
    <w:rsid w:val="002355F7"/>
    <w:rsid w:val="002356FC"/>
    <w:rsid w:val="0023576C"/>
    <w:rsid w:val="00235A79"/>
    <w:rsid w:val="00235D30"/>
    <w:rsid w:val="00235DFA"/>
    <w:rsid w:val="00235E53"/>
    <w:rsid w:val="00235FED"/>
    <w:rsid w:val="00235FFC"/>
    <w:rsid w:val="00236657"/>
    <w:rsid w:val="00236B02"/>
    <w:rsid w:val="00236E9B"/>
    <w:rsid w:val="0023714E"/>
    <w:rsid w:val="00237172"/>
    <w:rsid w:val="00237173"/>
    <w:rsid w:val="0023738E"/>
    <w:rsid w:val="00237A2D"/>
    <w:rsid w:val="00237A70"/>
    <w:rsid w:val="00237DEE"/>
    <w:rsid w:val="00237E3A"/>
    <w:rsid w:val="00237E70"/>
    <w:rsid w:val="00237FF6"/>
    <w:rsid w:val="0024078D"/>
    <w:rsid w:val="002407A5"/>
    <w:rsid w:val="00240A34"/>
    <w:rsid w:val="00240B0F"/>
    <w:rsid w:val="00240EF6"/>
    <w:rsid w:val="0024120D"/>
    <w:rsid w:val="002415A5"/>
    <w:rsid w:val="002416D3"/>
    <w:rsid w:val="002419BF"/>
    <w:rsid w:val="002419EA"/>
    <w:rsid w:val="00241E70"/>
    <w:rsid w:val="00241FCB"/>
    <w:rsid w:val="0024235B"/>
    <w:rsid w:val="0024238F"/>
    <w:rsid w:val="00242395"/>
    <w:rsid w:val="002423C3"/>
    <w:rsid w:val="002427CF"/>
    <w:rsid w:val="002428C1"/>
    <w:rsid w:val="002429A7"/>
    <w:rsid w:val="00242A2B"/>
    <w:rsid w:val="00242D09"/>
    <w:rsid w:val="00242EC9"/>
    <w:rsid w:val="002430E6"/>
    <w:rsid w:val="002432B4"/>
    <w:rsid w:val="002437AB"/>
    <w:rsid w:val="00243844"/>
    <w:rsid w:val="00243D86"/>
    <w:rsid w:val="00243F24"/>
    <w:rsid w:val="00243F5E"/>
    <w:rsid w:val="002443AA"/>
    <w:rsid w:val="002444D5"/>
    <w:rsid w:val="00244732"/>
    <w:rsid w:val="00244A32"/>
    <w:rsid w:val="00244D19"/>
    <w:rsid w:val="00244D91"/>
    <w:rsid w:val="00244F95"/>
    <w:rsid w:val="002452D8"/>
    <w:rsid w:val="0024541E"/>
    <w:rsid w:val="00245722"/>
    <w:rsid w:val="0024576A"/>
    <w:rsid w:val="00245AA4"/>
    <w:rsid w:val="00245F4F"/>
    <w:rsid w:val="002460A8"/>
    <w:rsid w:val="0024632E"/>
    <w:rsid w:val="00246453"/>
    <w:rsid w:val="0024667C"/>
    <w:rsid w:val="00246A9D"/>
    <w:rsid w:val="00246B50"/>
    <w:rsid w:val="00246DA0"/>
    <w:rsid w:val="00246DB6"/>
    <w:rsid w:val="00246EC6"/>
    <w:rsid w:val="002472B0"/>
    <w:rsid w:val="002474D7"/>
    <w:rsid w:val="0024758A"/>
    <w:rsid w:val="00247C25"/>
    <w:rsid w:val="00247DD4"/>
    <w:rsid w:val="00247FF3"/>
    <w:rsid w:val="0025019C"/>
    <w:rsid w:val="002501E7"/>
    <w:rsid w:val="0025020B"/>
    <w:rsid w:val="002503D6"/>
    <w:rsid w:val="00250640"/>
    <w:rsid w:val="00250A6E"/>
    <w:rsid w:val="00250B2F"/>
    <w:rsid w:val="00250E57"/>
    <w:rsid w:val="00250EFB"/>
    <w:rsid w:val="00250F1D"/>
    <w:rsid w:val="002511C2"/>
    <w:rsid w:val="00251317"/>
    <w:rsid w:val="002516FF"/>
    <w:rsid w:val="00251718"/>
    <w:rsid w:val="0025184F"/>
    <w:rsid w:val="002519FD"/>
    <w:rsid w:val="00251AE6"/>
    <w:rsid w:val="00251D35"/>
    <w:rsid w:val="00252053"/>
    <w:rsid w:val="00252255"/>
    <w:rsid w:val="002528B5"/>
    <w:rsid w:val="0025299F"/>
    <w:rsid w:val="00252E8B"/>
    <w:rsid w:val="0025308C"/>
    <w:rsid w:val="002532A8"/>
    <w:rsid w:val="00253377"/>
    <w:rsid w:val="00253457"/>
    <w:rsid w:val="002539C2"/>
    <w:rsid w:val="002539DB"/>
    <w:rsid w:val="00253DF6"/>
    <w:rsid w:val="00254085"/>
    <w:rsid w:val="00254146"/>
    <w:rsid w:val="00254429"/>
    <w:rsid w:val="0025445F"/>
    <w:rsid w:val="00254499"/>
    <w:rsid w:val="00254817"/>
    <w:rsid w:val="002548AE"/>
    <w:rsid w:val="00254A47"/>
    <w:rsid w:val="00254A73"/>
    <w:rsid w:val="00254EC5"/>
    <w:rsid w:val="00254F1F"/>
    <w:rsid w:val="00255058"/>
    <w:rsid w:val="002553C2"/>
    <w:rsid w:val="00255482"/>
    <w:rsid w:val="00255664"/>
    <w:rsid w:val="002556F0"/>
    <w:rsid w:val="00255945"/>
    <w:rsid w:val="00255E5C"/>
    <w:rsid w:val="00255FC6"/>
    <w:rsid w:val="0025603A"/>
    <w:rsid w:val="00256385"/>
    <w:rsid w:val="0025643E"/>
    <w:rsid w:val="0025649B"/>
    <w:rsid w:val="0025664F"/>
    <w:rsid w:val="002567C4"/>
    <w:rsid w:val="0025686D"/>
    <w:rsid w:val="002569F9"/>
    <w:rsid w:val="00256B55"/>
    <w:rsid w:val="00256CB0"/>
    <w:rsid w:val="00256D74"/>
    <w:rsid w:val="00256F5B"/>
    <w:rsid w:val="00256F68"/>
    <w:rsid w:val="0025705A"/>
    <w:rsid w:val="00257187"/>
    <w:rsid w:val="0025722A"/>
    <w:rsid w:val="0025722E"/>
    <w:rsid w:val="002573C7"/>
    <w:rsid w:val="002574A8"/>
    <w:rsid w:val="0025790D"/>
    <w:rsid w:val="002579A7"/>
    <w:rsid w:val="00257B4F"/>
    <w:rsid w:val="00257E21"/>
    <w:rsid w:val="00257FE2"/>
    <w:rsid w:val="0026075C"/>
    <w:rsid w:val="002607C5"/>
    <w:rsid w:val="00260908"/>
    <w:rsid w:val="0026091D"/>
    <w:rsid w:val="00260B5C"/>
    <w:rsid w:val="00260C17"/>
    <w:rsid w:val="00260EF6"/>
    <w:rsid w:val="00260FCC"/>
    <w:rsid w:val="002612ED"/>
    <w:rsid w:val="00261334"/>
    <w:rsid w:val="002616C3"/>
    <w:rsid w:val="0026170D"/>
    <w:rsid w:val="00261B43"/>
    <w:rsid w:val="00261E90"/>
    <w:rsid w:val="00262321"/>
    <w:rsid w:val="0026239F"/>
    <w:rsid w:val="002623B3"/>
    <w:rsid w:val="00262543"/>
    <w:rsid w:val="0026263D"/>
    <w:rsid w:val="00262648"/>
    <w:rsid w:val="00262A57"/>
    <w:rsid w:val="00262DB6"/>
    <w:rsid w:val="00262ECB"/>
    <w:rsid w:val="00263386"/>
    <w:rsid w:val="002633B9"/>
    <w:rsid w:val="002634C4"/>
    <w:rsid w:val="00263A6A"/>
    <w:rsid w:val="00263DEB"/>
    <w:rsid w:val="00263E47"/>
    <w:rsid w:val="00263F8D"/>
    <w:rsid w:val="0026424A"/>
    <w:rsid w:val="002642BE"/>
    <w:rsid w:val="002643AF"/>
    <w:rsid w:val="002644A1"/>
    <w:rsid w:val="002645FB"/>
    <w:rsid w:val="002646A4"/>
    <w:rsid w:val="0026472B"/>
    <w:rsid w:val="00264928"/>
    <w:rsid w:val="00264CD7"/>
    <w:rsid w:val="00264CFA"/>
    <w:rsid w:val="00264D4D"/>
    <w:rsid w:val="00264D6F"/>
    <w:rsid w:val="00264DB5"/>
    <w:rsid w:val="00264E2A"/>
    <w:rsid w:val="00264ED5"/>
    <w:rsid w:val="002653B6"/>
    <w:rsid w:val="0026566C"/>
    <w:rsid w:val="00265880"/>
    <w:rsid w:val="00265A71"/>
    <w:rsid w:val="00265BF1"/>
    <w:rsid w:val="00265D11"/>
    <w:rsid w:val="00265D58"/>
    <w:rsid w:val="00265EE3"/>
    <w:rsid w:val="0026645F"/>
    <w:rsid w:val="00266599"/>
    <w:rsid w:val="00266E2B"/>
    <w:rsid w:val="00266FBC"/>
    <w:rsid w:val="00267102"/>
    <w:rsid w:val="00267733"/>
    <w:rsid w:val="0026776F"/>
    <w:rsid w:val="00267A3B"/>
    <w:rsid w:val="00267B12"/>
    <w:rsid w:val="00267B16"/>
    <w:rsid w:val="00267C8E"/>
    <w:rsid w:val="00267CC3"/>
    <w:rsid w:val="00267CCA"/>
    <w:rsid w:val="00267CF6"/>
    <w:rsid w:val="00267FB5"/>
    <w:rsid w:val="00267FBA"/>
    <w:rsid w:val="00267FFC"/>
    <w:rsid w:val="002700DA"/>
    <w:rsid w:val="0027014A"/>
    <w:rsid w:val="00270336"/>
    <w:rsid w:val="002703BC"/>
    <w:rsid w:val="002703E7"/>
    <w:rsid w:val="0027061A"/>
    <w:rsid w:val="00270837"/>
    <w:rsid w:val="00270E4F"/>
    <w:rsid w:val="002710C9"/>
    <w:rsid w:val="00271460"/>
    <w:rsid w:val="002714F4"/>
    <w:rsid w:val="00271636"/>
    <w:rsid w:val="002716B9"/>
    <w:rsid w:val="00271B41"/>
    <w:rsid w:val="00271F58"/>
    <w:rsid w:val="00272050"/>
    <w:rsid w:val="00272075"/>
    <w:rsid w:val="0027226F"/>
    <w:rsid w:val="00272797"/>
    <w:rsid w:val="00272876"/>
    <w:rsid w:val="00272C5B"/>
    <w:rsid w:val="0027308B"/>
    <w:rsid w:val="00273443"/>
    <w:rsid w:val="002736F0"/>
    <w:rsid w:val="002737D0"/>
    <w:rsid w:val="00273897"/>
    <w:rsid w:val="00273CFA"/>
    <w:rsid w:val="00273DAC"/>
    <w:rsid w:val="002741D2"/>
    <w:rsid w:val="002742A6"/>
    <w:rsid w:val="002743B7"/>
    <w:rsid w:val="0027461C"/>
    <w:rsid w:val="002749D4"/>
    <w:rsid w:val="00274A79"/>
    <w:rsid w:val="00274F4C"/>
    <w:rsid w:val="00274FB3"/>
    <w:rsid w:val="002750F1"/>
    <w:rsid w:val="002751D1"/>
    <w:rsid w:val="00275659"/>
    <w:rsid w:val="00275771"/>
    <w:rsid w:val="002757C4"/>
    <w:rsid w:val="002757D2"/>
    <w:rsid w:val="00275859"/>
    <w:rsid w:val="00275907"/>
    <w:rsid w:val="00275983"/>
    <w:rsid w:val="00275AEF"/>
    <w:rsid w:val="00275B7A"/>
    <w:rsid w:val="00275C5E"/>
    <w:rsid w:val="00275DA2"/>
    <w:rsid w:val="00275F29"/>
    <w:rsid w:val="00275F65"/>
    <w:rsid w:val="00275FDD"/>
    <w:rsid w:val="00276087"/>
    <w:rsid w:val="00276CB4"/>
    <w:rsid w:val="00276CBD"/>
    <w:rsid w:val="00276EF0"/>
    <w:rsid w:val="00276F08"/>
    <w:rsid w:val="002772DB"/>
    <w:rsid w:val="00277310"/>
    <w:rsid w:val="002775C5"/>
    <w:rsid w:val="0027762F"/>
    <w:rsid w:val="0027769B"/>
    <w:rsid w:val="002777DC"/>
    <w:rsid w:val="0028014D"/>
    <w:rsid w:val="002801BD"/>
    <w:rsid w:val="00280348"/>
    <w:rsid w:val="0028072E"/>
    <w:rsid w:val="00280A11"/>
    <w:rsid w:val="00280A1F"/>
    <w:rsid w:val="00281878"/>
    <w:rsid w:val="00281941"/>
    <w:rsid w:val="00281C3B"/>
    <w:rsid w:val="00281CF1"/>
    <w:rsid w:val="002825C5"/>
    <w:rsid w:val="0028268D"/>
    <w:rsid w:val="002828ED"/>
    <w:rsid w:val="0028292C"/>
    <w:rsid w:val="00282C33"/>
    <w:rsid w:val="00282DC9"/>
    <w:rsid w:val="00282F40"/>
    <w:rsid w:val="00282FE2"/>
    <w:rsid w:val="002833C6"/>
    <w:rsid w:val="002834AB"/>
    <w:rsid w:val="0028362D"/>
    <w:rsid w:val="002836B6"/>
    <w:rsid w:val="00283731"/>
    <w:rsid w:val="00283920"/>
    <w:rsid w:val="00283C2E"/>
    <w:rsid w:val="00283E4D"/>
    <w:rsid w:val="00283F2D"/>
    <w:rsid w:val="002840F9"/>
    <w:rsid w:val="002841DA"/>
    <w:rsid w:val="0028420E"/>
    <w:rsid w:val="00284694"/>
    <w:rsid w:val="00284873"/>
    <w:rsid w:val="00284A21"/>
    <w:rsid w:val="00284A5E"/>
    <w:rsid w:val="00284B35"/>
    <w:rsid w:val="00284D6A"/>
    <w:rsid w:val="00284F51"/>
    <w:rsid w:val="002852DE"/>
    <w:rsid w:val="00285498"/>
    <w:rsid w:val="00285540"/>
    <w:rsid w:val="0028574F"/>
    <w:rsid w:val="00285B20"/>
    <w:rsid w:val="00285D4F"/>
    <w:rsid w:val="00285E53"/>
    <w:rsid w:val="00285FC2"/>
    <w:rsid w:val="0028655E"/>
    <w:rsid w:val="00286733"/>
    <w:rsid w:val="00286824"/>
    <w:rsid w:val="002869E4"/>
    <w:rsid w:val="00286F45"/>
    <w:rsid w:val="0028705C"/>
    <w:rsid w:val="0028724B"/>
    <w:rsid w:val="00287491"/>
    <w:rsid w:val="002878F7"/>
    <w:rsid w:val="00287D64"/>
    <w:rsid w:val="002900E5"/>
    <w:rsid w:val="002903C4"/>
    <w:rsid w:val="0029087D"/>
    <w:rsid w:val="00290A99"/>
    <w:rsid w:val="002912D0"/>
    <w:rsid w:val="0029174A"/>
    <w:rsid w:val="002917E7"/>
    <w:rsid w:val="00291C66"/>
    <w:rsid w:val="00291D85"/>
    <w:rsid w:val="00291E3B"/>
    <w:rsid w:val="002921F1"/>
    <w:rsid w:val="002922E3"/>
    <w:rsid w:val="00292381"/>
    <w:rsid w:val="002924BB"/>
    <w:rsid w:val="0029253B"/>
    <w:rsid w:val="002927F8"/>
    <w:rsid w:val="002929E0"/>
    <w:rsid w:val="00292BE7"/>
    <w:rsid w:val="00292F93"/>
    <w:rsid w:val="00293017"/>
    <w:rsid w:val="00293099"/>
    <w:rsid w:val="002933A2"/>
    <w:rsid w:val="00293530"/>
    <w:rsid w:val="00293703"/>
    <w:rsid w:val="00293C86"/>
    <w:rsid w:val="00293E71"/>
    <w:rsid w:val="00293F35"/>
    <w:rsid w:val="00294065"/>
    <w:rsid w:val="00294346"/>
    <w:rsid w:val="00294347"/>
    <w:rsid w:val="00294468"/>
    <w:rsid w:val="002946A5"/>
    <w:rsid w:val="00294A4E"/>
    <w:rsid w:val="00294B6D"/>
    <w:rsid w:val="00294BBB"/>
    <w:rsid w:val="00295353"/>
    <w:rsid w:val="00295448"/>
    <w:rsid w:val="00295691"/>
    <w:rsid w:val="0029595F"/>
    <w:rsid w:val="002959CE"/>
    <w:rsid w:val="00295EC1"/>
    <w:rsid w:val="00295EE7"/>
    <w:rsid w:val="00296045"/>
    <w:rsid w:val="00296393"/>
    <w:rsid w:val="00296396"/>
    <w:rsid w:val="002966AF"/>
    <w:rsid w:val="00296C16"/>
    <w:rsid w:val="00296C41"/>
    <w:rsid w:val="0029702C"/>
    <w:rsid w:val="00297287"/>
    <w:rsid w:val="002972B3"/>
    <w:rsid w:val="002972C1"/>
    <w:rsid w:val="00297391"/>
    <w:rsid w:val="002973AB"/>
    <w:rsid w:val="00297605"/>
    <w:rsid w:val="00297620"/>
    <w:rsid w:val="00297737"/>
    <w:rsid w:val="00297859"/>
    <w:rsid w:val="00297885"/>
    <w:rsid w:val="0029789C"/>
    <w:rsid w:val="002979A4"/>
    <w:rsid w:val="00297DE0"/>
    <w:rsid w:val="002A0072"/>
    <w:rsid w:val="002A00CA"/>
    <w:rsid w:val="002A02BC"/>
    <w:rsid w:val="002A03A6"/>
    <w:rsid w:val="002A06D9"/>
    <w:rsid w:val="002A0967"/>
    <w:rsid w:val="002A0C64"/>
    <w:rsid w:val="002A0D7D"/>
    <w:rsid w:val="002A0E91"/>
    <w:rsid w:val="002A0F43"/>
    <w:rsid w:val="002A0FEF"/>
    <w:rsid w:val="002A100A"/>
    <w:rsid w:val="002A10C7"/>
    <w:rsid w:val="002A1615"/>
    <w:rsid w:val="002A1806"/>
    <w:rsid w:val="002A1E3C"/>
    <w:rsid w:val="002A1F62"/>
    <w:rsid w:val="002A21EC"/>
    <w:rsid w:val="002A22A1"/>
    <w:rsid w:val="002A2343"/>
    <w:rsid w:val="002A2561"/>
    <w:rsid w:val="002A2ACC"/>
    <w:rsid w:val="002A2EE0"/>
    <w:rsid w:val="002A315C"/>
    <w:rsid w:val="002A3395"/>
    <w:rsid w:val="002A33E9"/>
    <w:rsid w:val="002A33F5"/>
    <w:rsid w:val="002A45CF"/>
    <w:rsid w:val="002A45EF"/>
    <w:rsid w:val="002A47CA"/>
    <w:rsid w:val="002A484C"/>
    <w:rsid w:val="002A4EC2"/>
    <w:rsid w:val="002A5135"/>
    <w:rsid w:val="002A514D"/>
    <w:rsid w:val="002A5196"/>
    <w:rsid w:val="002A5299"/>
    <w:rsid w:val="002A52EA"/>
    <w:rsid w:val="002A536F"/>
    <w:rsid w:val="002A560F"/>
    <w:rsid w:val="002A5752"/>
    <w:rsid w:val="002A5BF9"/>
    <w:rsid w:val="002A5C59"/>
    <w:rsid w:val="002A5DC6"/>
    <w:rsid w:val="002A5DE1"/>
    <w:rsid w:val="002A5E10"/>
    <w:rsid w:val="002A6011"/>
    <w:rsid w:val="002A6725"/>
    <w:rsid w:val="002A681B"/>
    <w:rsid w:val="002A6826"/>
    <w:rsid w:val="002A6CA0"/>
    <w:rsid w:val="002A6E9A"/>
    <w:rsid w:val="002A6FE3"/>
    <w:rsid w:val="002A7895"/>
    <w:rsid w:val="002A7957"/>
    <w:rsid w:val="002A7E98"/>
    <w:rsid w:val="002A7F40"/>
    <w:rsid w:val="002B039E"/>
    <w:rsid w:val="002B0591"/>
    <w:rsid w:val="002B088E"/>
    <w:rsid w:val="002B092A"/>
    <w:rsid w:val="002B0F80"/>
    <w:rsid w:val="002B105C"/>
    <w:rsid w:val="002B1136"/>
    <w:rsid w:val="002B11F3"/>
    <w:rsid w:val="002B12FF"/>
    <w:rsid w:val="002B13C5"/>
    <w:rsid w:val="002B14F9"/>
    <w:rsid w:val="002B18F3"/>
    <w:rsid w:val="002B2131"/>
    <w:rsid w:val="002B2260"/>
    <w:rsid w:val="002B22BE"/>
    <w:rsid w:val="002B23C7"/>
    <w:rsid w:val="002B2541"/>
    <w:rsid w:val="002B25D9"/>
    <w:rsid w:val="002B2829"/>
    <w:rsid w:val="002B2989"/>
    <w:rsid w:val="002B2EB5"/>
    <w:rsid w:val="002B2F22"/>
    <w:rsid w:val="002B300F"/>
    <w:rsid w:val="002B351F"/>
    <w:rsid w:val="002B3624"/>
    <w:rsid w:val="002B48B4"/>
    <w:rsid w:val="002B4947"/>
    <w:rsid w:val="002B54D8"/>
    <w:rsid w:val="002B551A"/>
    <w:rsid w:val="002B5750"/>
    <w:rsid w:val="002B58FB"/>
    <w:rsid w:val="002B65AA"/>
    <w:rsid w:val="002B6612"/>
    <w:rsid w:val="002B6901"/>
    <w:rsid w:val="002B692D"/>
    <w:rsid w:val="002B6A35"/>
    <w:rsid w:val="002B6BF0"/>
    <w:rsid w:val="002B6BFD"/>
    <w:rsid w:val="002B6E90"/>
    <w:rsid w:val="002B6F6F"/>
    <w:rsid w:val="002B724D"/>
    <w:rsid w:val="002B7391"/>
    <w:rsid w:val="002B75FB"/>
    <w:rsid w:val="002B7B59"/>
    <w:rsid w:val="002C029B"/>
    <w:rsid w:val="002C06BB"/>
    <w:rsid w:val="002C0CA8"/>
    <w:rsid w:val="002C0D25"/>
    <w:rsid w:val="002C0D82"/>
    <w:rsid w:val="002C0FF8"/>
    <w:rsid w:val="002C10FE"/>
    <w:rsid w:val="002C1451"/>
    <w:rsid w:val="002C165E"/>
    <w:rsid w:val="002C16A6"/>
    <w:rsid w:val="002C179F"/>
    <w:rsid w:val="002C17B6"/>
    <w:rsid w:val="002C19A9"/>
    <w:rsid w:val="002C1B45"/>
    <w:rsid w:val="002C1CDA"/>
    <w:rsid w:val="002C222D"/>
    <w:rsid w:val="002C227C"/>
    <w:rsid w:val="002C243C"/>
    <w:rsid w:val="002C249D"/>
    <w:rsid w:val="002C2548"/>
    <w:rsid w:val="002C29B6"/>
    <w:rsid w:val="002C2D9F"/>
    <w:rsid w:val="002C2EB8"/>
    <w:rsid w:val="002C2F30"/>
    <w:rsid w:val="002C30AD"/>
    <w:rsid w:val="002C31C6"/>
    <w:rsid w:val="002C349C"/>
    <w:rsid w:val="002C35F9"/>
    <w:rsid w:val="002C38AA"/>
    <w:rsid w:val="002C3A5C"/>
    <w:rsid w:val="002C4196"/>
    <w:rsid w:val="002C422B"/>
    <w:rsid w:val="002C458E"/>
    <w:rsid w:val="002C45A6"/>
    <w:rsid w:val="002C47BA"/>
    <w:rsid w:val="002C4A54"/>
    <w:rsid w:val="002C4C39"/>
    <w:rsid w:val="002C4C5D"/>
    <w:rsid w:val="002C4E38"/>
    <w:rsid w:val="002C4EEF"/>
    <w:rsid w:val="002C5285"/>
    <w:rsid w:val="002C53B4"/>
    <w:rsid w:val="002C5489"/>
    <w:rsid w:val="002C5846"/>
    <w:rsid w:val="002C5AF5"/>
    <w:rsid w:val="002C5F2B"/>
    <w:rsid w:val="002C5F90"/>
    <w:rsid w:val="002C607D"/>
    <w:rsid w:val="002C6085"/>
    <w:rsid w:val="002C61F7"/>
    <w:rsid w:val="002C6312"/>
    <w:rsid w:val="002C63E6"/>
    <w:rsid w:val="002C6598"/>
    <w:rsid w:val="002C6719"/>
    <w:rsid w:val="002C6AFC"/>
    <w:rsid w:val="002C7051"/>
    <w:rsid w:val="002C74E2"/>
    <w:rsid w:val="002C76A1"/>
    <w:rsid w:val="002C7888"/>
    <w:rsid w:val="002D082A"/>
    <w:rsid w:val="002D0A9D"/>
    <w:rsid w:val="002D0BD6"/>
    <w:rsid w:val="002D0C88"/>
    <w:rsid w:val="002D0DEF"/>
    <w:rsid w:val="002D11A9"/>
    <w:rsid w:val="002D17BD"/>
    <w:rsid w:val="002D1A68"/>
    <w:rsid w:val="002D1E97"/>
    <w:rsid w:val="002D1FBF"/>
    <w:rsid w:val="002D219F"/>
    <w:rsid w:val="002D230C"/>
    <w:rsid w:val="002D2575"/>
    <w:rsid w:val="002D2646"/>
    <w:rsid w:val="002D298A"/>
    <w:rsid w:val="002D2AE5"/>
    <w:rsid w:val="002D2C7D"/>
    <w:rsid w:val="002D2D39"/>
    <w:rsid w:val="002D2D3E"/>
    <w:rsid w:val="002D31BA"/>
    <w:rsid w:val="002D32C6"/>
    <w:rsid w:val="002D3613"/>
    <w:rsid w:val="002D3AAE"/>
    <w:rsid w:val="002D3DA4"/>
    <w:rsid w:val="002D3E2E"/>
    <w:rsid w:val="002D3E60"/>
    <w:rsid w:val="002D3F37"/>
    <w:rsid w:val="002D3F8F"/>
    <w:rsid w:val="002D4040"/>
    <w:rsid w:val="002D4070"/>
    <w:rsid w:val="002D4621"/>
    <w:rsid w:val="002D4D1C"/>
    <w:rsid w:val="002D4DF2"/>
    <w:rsid w:val="002D4E21"/>
    <w:rsid w:val="002D4E25"/>
    <w:rsid w:val="002D5059"/>
    <w:rsid w:val="002D509F"/>
    <w:rsid w:val="002D53CC"/>
    <w:rsid w:val="002D54CC"/>
    <w:rsid w:val="002D55DE"/>
    <w:rsid w:val="002D59A8"/>
    <w:rsid w:val="002D5A1A"/>
    <w:rsid w:val="002D5A4A"/>
    <w:rsid w:val="002D5AB6"/>
    <w:rsid w:val="002D6098"/>
    <w:rsid w:val="002D615A"/>
    <w:rsid w:val="002D61AC"/>
    <w:rsid w:val="002D63D5"/>
    <w:rsid w:val="002D6BDE"/>
    <w:rsid w:val="002D6C32"/>
    <w:rsid w:val="002D6C35"/>
    <w:rsid w:val="002D705E"/>
    <w:rsid w:val="002D7193"/>
    <w:rsid w:val="002D71A8"/>
    <w:rsid w:val="002D73AC"/>
    <w:rsid w:val="002D73BE"/>
    <w:rsid w:val="002D741E"/>
    <w:rsid w:val="002D7580"/>
    <w:rsid w:val="002D78BF"/>
    <w:rsid w:val="002D7910"/>
    <w:rsid w:val="002D791A"/>
    <w:rsid w:val="002D7F39"/>
    <w:rsid w:val="002D7F79"/>
    <w:rsid w:val="002E02AC"/>
    <w:rsid w:val="002E0735"/>
    <w:rsid w:val="002E0A49"/>
    <w:rsid w:val="002E0C4D"/>
    <w:rsid w:val="002E0EC9"/>
    <w:rsid w:val="002E0F14"/>
    <w:rsid w:val="002E1C94"/>
    <w:rsid w:val="002E1D76"/>
    <w:rsid w:val="002E1EDB"/>
    <w:rsid w:val="002E1FA8"/>
    <w:rsid w:val="002E2048"/>
    <w:rsid w:val="002E241B"/>
    <w:rsid w:val="002E2A1E"/>
    <w:rsid w:val="002E2B7C"/>
    <w:rsid w:val="002E2CBD"/>
    <w:rsid w:val="002E2DD6"/>
    <w:rsid w:val="002E2F29"/>
    <w:rsid w:val="002E336B"/>
    <w:rsid w:val="002E3566"/>
    <w:rsid w:val="002E365A"/>
    <w:rsid w:val="002E3771"/>
    <w:rsid w:val="002E37A8"/>
    <w:rsid w:val="002E3940"/>
    <w:rsid w:val="002E3A1D"/>
    <w:rsid w:val="002E3A60"/>
    <w:rsid w:val="002E3A8F"/>
    <w:rsid w:val="002E3CC5"/>
    <w:rsid w:val="002E409E"/>
    <w:rsid w:val="002E428E"/>
    <w:rsid w:val="002E44B7"/>
    <w:rsid w:val="002E483E"/>
    <w:rsid w:val="002E4CF9"/>
    <w:rsid w:val="002E50EA"/>
    <w:rsid w:val="002E53BE"/>
    <w:rsid w:val="002E5653"/>
    <w:rsid w:val="002E567F"/>
    <w:rsid w:val="002E580E"/>
    <w:rsid w:val="002E5931"/>
    <w:rsid w:val="002E5AD2"/>
    <w:rsid w:val="002E5BB1"/>
    <w:rsid w:val="002E5C35"/>
    <w:rsid w:val="002E5DDD"/>
    <w:rsid w:val="002E5E40"/>
    <w:rsid w:val="002E5FC5"/>
    <w:rsid w:val="002E6127"/>
    <w:rsid w:val="002E6577"/>
    <w:rsid w:val="002E66A7"/>
    <w:rsid w:val="002E6701"/>
    <w:rsid w:val="002E67A6"/>
    <w:rsid w:val="002E67F2"/>
    <w:rsid w:val="002E68FE"/>
    <w:rsid w:val="002E6ABC"/>
    <w:rsid w:val="002E6BF1"/>
    <w:rsid w:val="002E6C23"/>
    <w:rsid w:val="002E6DA8"/>
    <w:rsid w:val="002E71C5"/>
    <w:rsid w:val="002E77AD"/>
    <w:rsid w:val="002E7B36"/>
    <w:rsid w:val="002E7C18"/>
    <w:rsid w:val="002E7D1D"/>
    <w:rsid w:val="002E7DCF"/>
    <w:rsid w:val="002F07F0"/>
    <w:rsid w:val="002F07FB"/>
    <w:rsid w:val="002F0FDB"/>
    <w:rsid w:val="002F131F"/>
    <w:rsid w:val="002F1381"/>
    <w:rsid w:val="002F15EE"/>
    <w:rsid w:val="002F198F"/>
    <w:rsid w:val="002F1B05"/>
    <w:rsid w:val="002F1FD0"/>
    <w:rsid w:val="002F20C5"/>
    <w:rsid w:val="002F2227"/>
    <w:rsid w:val="002F245A"/>
    <w:rsid w:val="002F24E9"/>
    <w:rsid w:val="002F2773"/>
    <w:rsid w:val="002F2C2C"/>
    <w:rsid w:val="002F2CBA"/>
    <w:rsid w:val="002F318C"/>
    <w:rsid w:val="002F32B1"/>
    <w:rsid w:val="002F3613"/>
    <w:rsid w:val="002F36CF"/>
    <w:rsid w:val="002F37A4"/>
    <w:rsid w:val="002F3829"/>
    <w:rsid w:val="002F3A38"/>
    <w:rsid w:val="002F3B74"/>
    <w:rsid w:val="002F3C31"/>
    <w:rsid w:val="002F3D49"/>
    <w:rsid w:val="002F40A0"/>
    <w:rsid w:val="002F41F8"/>
    <w:rsid w:val="002F42E0"/>
    <w:rsid w:val="002F4389"/>
    <w:rsid w:val="002F492E"/>
    <w:rsid w:val="002F4BBA"/>
    <w:rsid w:val="002F4C0D"/>
    <w:rsid w:val="002F4CBA"/>
    <w:rsid w:val="002F4EE5"/>
    <w:rsid w:val="002F4F6D"/>
    <w:rsid w:val="002F513D"/>
    <w:rsid w:val="002F5230"/>
    <w:rsid w:val="002F5236"/>
    <w:rsid w:val="002F545F"/>
    <w:rsid w:val="002F5526"/>
    <w:rsid w:val="002F5629"/>
    <w:rsid w:val="002F5676"/>
    <w:rsid w:val="002F5723"/>
    <w:rsid w:val="002F5A94"/>
    <w:rsid w:val="002F5B71"/>
    <w:rsid w:val="002F5E0B"/>
    <w:rsid w:val="002F5F3B"/>
    <w:rsid w:val="002F64AE"/>
    <w:rsid w:val="002F6568"/>
    <w:rsid w:val="002F65CC"/>
    <w:rsid w:val="002F681B"/>
    <w:rsid w:val="002F6844"/>
    <w:rsid w:val="002F6B66"/>
    <w:rsid w:val="002F6B81"/>
    <w:rsid w:val="002F6D91"/>
    <w:rsid w:val="002F738B"/>
    <w:rsid w:val="002F7502"/>
    <w:rsid w:val="002F75FA"/>
    <w:rsid w:val="002F7C55"/>
    <w:rsid w:val="002F7DAC"/>
    <w:rsid w:val="002F7F9D"/>
    <w:rsid w:val="0030009E"/>
    <w:rsid w:val="00300731"/>
    <w:rsid w:val="0030073E"/>
    <w:rsid w:val="00300821"/>
    <w:rsid w:val="00300903"/>
    <w:rsid w:val="0030095E"/>
    <w:rsid w:val="003009C0"/>
    <w:rsid w:val="00300F9F"/>
    <w:rsid w:val="003012FA"/>
    <w:rsid w:val="00301440"/>
    <w:rsid w:val="0030161B"/>
    <w:rsid w:val="00301674"/>
    <w:rsid w:val="003019F8"/>
    <w:rsid w:val="00301E0E"/>
    <w:rsid w:val="00302398"/>
    <w:rsid w:val="0030258A"/>
    <w:rsid w:val="00302768"/>
    <w:rsid w:val="00302AB7"/>
    <w:rsid w:val="00302BE5"/>
    <w:rsid w:val="00302C77"/>
    <w:rsid w:val="00302E9D"/>
    <w:rsid w:val="003031EB"/>
    <w:rsid w:val="00303750"/>
    <w:rsid w:val="003038B0"/>
    <w:rsid w:val="00303B75"/>
    <w:rsid w:val="00303BA2"/>
    <w:rsid w:val="00303D2C"/>
    <w:rsid w:val="00303DA1"/>
    <w:rsid w:val="00303E31"/>
    <w:rsid w:val="00303F5E"/>
    <w:rsid w:val="00304023"/>
    <w:rsid w:val="003044F9"/>
    <w:rsid w:val="00304557"/>
    <w:rsid w:val="003045F1"/>
    <w:rsid w:val="00304728"/>
    <w:rsid w:val="003047F2"/>
    <w:rsid w:val="00304959"/>
    <w:rsid w:val="00304DBD"/>
    <w:rsid w:val="00304DE6"/>
    <w:rsid w:val="00305096"/>
    <w:rsid w:val="00305403"/>
    <w:rsid w:val="0030587A"/>
    <w:rsid w:val="00305908"/>
    <w:rsid w:val="00305AE7"/>
    <w:rsid w:val="00305BD6"/>
    <w:rsid w:val="003060AF"/>
    <w:rsid w:val="00306230"/>
    <w:rsid w:val="003062F1"/>
    <w:rsid w:val="00306780"/>
    <w:rsid w:val="003067B7"/>
    <w:rsid w:val="00306B31"/>
    <w:rsid w:val="00306CA3"/>
    <w:rsid w:val="00307083"/>
    <w:rsid w:val="0030721D"/>
    <w:rsid w:val="003076FB"/>
    <w:rsid w:val="00307A55"/>
    <w:rsid w:val="003103D8"/>
    <w:rsid w:val="00310403"/>
    <w:rsid w:val="00310423"/>
    <w:rsid w:val="00310459"/>
    <w:rsid w:val="00310466"/>
    <w:rsid w:val="00310734"/>
    <w:rsid w:val="0031074A"/>
    <w:rsid w:val="00310A28"/>
    <w:rsid w:val="00310A34"/>
    <w:rsid w:val="00310DE6"/>
    <w:rsid w:val="00310E03"/>
    <w:rsid w:val="003113B8"/>
    <w:rsid w:val="0031145C"/>
    <w:rsid w:val="00311722"/>
    <w:rsid w:val="0031180D"/>
    <w:rsid w:val="0031197A"/>
    <w:rsid w:val="00311993"/>
    <w:rsid w:val="00311ED2"/>
    <w:rsid w:val="003120D4"/>
    <w:rsid w:val="0031235E"/>
    <w:rsid w:val="003123B0"/>
    <w:rsid w:val="00312787"/>
    <w:rsid w:val="003127FA"/>
    <w:rsid w:val="00312804"/>
    <w:rsid w:val="00312876"/>
    <w:rsid w:val="0031289E"/>
    <w:rsid w:val="00312932"/>
    <w:rsid w:val="00312C7C"/>
    <w:rsid w:val="00312C9E"/>
    <w:rsid w:val="00312E7C"/>
    <w:rsid w:val="00312E86"/>
    <w:rsid w:val="00313141"/>
    <w:rsid w:val="00313181"/>
    <w:rsid w:val="00313852"/>
    <w:rsid w:val="003138CC"/>
    <w:rsid w:val="00313E00"/>
    <w:rsid w:val="0031409E"/>
    <w:rsid w:val="00314ECD"/>
    <w:rsid w:val="00314FAA"/>
    <w:rsid w:val="00315195"/>
    <w:rsid w:val="0031527D"/>
    <w:rsid w:val="003154D4"/>
    <w:rsid w:val="0031559B"/>
    <w:rsid w:val="003156C5"/>
    <w:rsid w:val="00315765"/>
    <w:rsid w:val="00315B6F"/>
    <w:rsid w:val="00315EA0"/>
    <w:rsid w:val="00315FE2"/>
    <w:rsid w:val="00316543"/>
    <w:rsid w:val="003167B8"/>
    <w:rsid w:val="00316F4B"/>
    <w:rsid w:val="003171D1"/>
    <w:rsid w:val="00317404"/>
    <w:rsid w:val="00317817"/>
    <w:rsid w:val="00317A0D"/>
    <w:rsid w:val="00317B5E"/>
    <w:rsid w:val="00317C1F"/>
    <w:rsid w:val="00317C5A"/>
    <w:rsid w:val="00317DE8"/>
    <w:rsid w:val="0032024C"/>
    <w:rsid w:val="003204B0"/>
    <w:rsid w:val="003205A9"/>
    <w:rsid w:val="00320624"/>
    <w:rsid w:val="00320A41"/>
    <w:rsid w:val="00320AD3"/>
    <w:rsid w:val="00320AD5"/>
    <w:rsid w:val="00320C8D"/>
    <w:rsid w:val="00320D06"/>
    <w:rsid w:val="00320D2E"/>
    <w:rsid w:val="00320EA7"/>
    <w:rsid w:val="00320F7E"/>
    <w:rsid w:val="003210B0"/>
    <w:rsid w:val="003211A9"/>
    <w:rsid w:val="00321349"/>
    <w:rsid w:val="0032154E"/>
    <w:rsid w:val="003216EC"/>
    <w:rsid w:val="003216F2"/>
    <w:rsid w:val="00321A6A"/>
    <w:rsid w:val="00321B94"/>
    <w:rsid w:val="00322478"/>
    <w:rsid w:val="0032259A"/>
    <w:rsid w:val="00322904"/>
    <w:rsid w:val="00322A5B"/>
    <w:rsid w:val="00322BA6"/>
    <w:rsid w:val="00322DDA"/>
    <w:rsid w:val="00322DE0"/>
    <w:rsid w:val="00322FCB"/>
    <w:rsid w:val="00322FCD"/>
    <w:rsid w:val="003230DB"/>
    <w:rsid w:val="00323170"/>
    <w:rsid w:val="00323675"/>
    <w:rsid w:val="003236C2"/>
    <w:rsid w:val="0032379F"/>
    <w:rsid w:val="00324024"/>
    <w:rsid w:val="003241F8"/>
    <w:rsid w:val="00324324"/>
    <w:rsid w:val="00324760"/>
    <w:rsid w:val="00324A7F"/>
    <w:rsid w:val="00324E1C"/>
    <w:rsid w:val="0032511A"/>
    <w:rsid w:val="003255A7"/>
    <w:rsid w:val="0032567F"/>
    <w:rsid w:val="00325A2E"/>
    <w:rsid w:val="00325B34"/>
    <w:rsid w:val="00325C9A"/>
    <w:rsid w:val="00325D64"/>
    <w:rsid w:val="00326408"/>
    <w:rsid w:val="00326442"/>
    <w:rsid w:val="0032646F"/>
    <w:rsid w:val="003264CE"/>
    <w:rsid w:val="0032651C"/>
    <w:rsid w:val="003267FD"/>
    <w:rsid w:val="00326B6E"/>
    <w:rsid w:val="00326C87"/>
    <w:rsid w:val="00326D2D"/>
    <w:rsid w:val="00326DA5"/>
    <w:rsid w:val="00326E12"/>
    <w:rsid w:val="00326EB1"/>
    <w:rsid w:val="00326F05"/>
    <w:rsid w:val="00326F28"/>
    <w:rsid w:val="00326FF8"/>
    <w:rsid w:val="00327066"/>
    <w:rsid w:val="00327230"/>
    <w:rsid w:val="0032730C"/>
    <w:rsid w:val="0032793C"/>
    <w:rsid w:val="003279E6"/>
    <w:rsid w:val="003279F0"/>
    <w:rsid w:val="00327B34"/>
    <w:rsid w:val="00327E2A"/>
    <w:rsid w:val="00330117"/>
    <w:rsid w:val="00330401"/>
    <w:rsid w:val="003307B8"/>
    <w:rsid w:val="00330826"/>
    <w:rsid w:val="00330A54"/>
    <w:rsid w:val="00330C46"/>
    <w:rsid w:val="00330FC2"/>
    <w:rsid w:val="003311AE"/>
    <w:rsid w:val="003311E5"/>
    <w:rsid w:val="00331364"/>
    <w:rsid w:val="00331377"/>
    <w:rsid w:val="0033138C"/>
    <w:rsid w:val="003315A0"/>
    <w:rsid w:val="0033187A"/>
    <w:rsid w:val="00332033"/>
    <w:rsid w:val="0033207A"/>
    <w:rsid w:val="0033217D"/>
    <w:rsid w:val="00332494"/>
    <w:rsid w:val="00332A1F"/>
    <w:rsid w:val="00332C00"/>
    <w:rsid w:val="00332F4C"/>
    <w:rsid w:val="00333233"/>
    <w:rsid w:val="003334A2"/>
    <w:rsid w:val="003335C4"/>
    <w:rsid w:val="00333683"/>
    <w:rsid w:val="003337FC"/>
    <w:rsid w:val="00333822"/>
    <w:rsid w:val="00333B51"/>
    <w:rsid w:val="003343EB"/>
    <w:rsid w:val="00334664"/>
    <w:rsid w:val="00334A16"/>
    <w:rsid w:val="00334D3C"/>
    <w:rsid w:val="00335109"/>
    <w:rsid w:val="00335216"/>
    <w:rsid w:val="0033576C"/>
    <w:rsid w:val="00335AA5"/>
    <w:rsid w:val="00335AD1"/>
    <w:rsid w:val="00335E9B"/>
    <w:rsid w:val="003361F9"/>
    <w:rsid w:val="00336446"/>
    <w:rsid w:val="003364D0"/>
    <w:rsid w:val="003364D7"/>
    <w:rsid w:val="0033650C"/>
    <w:rsid w:val="0033652C"/>
    <w:rsid w:val="0033677C"/>
    <w:rsid w:val="0033681E"/>
    <w:rsid w:val="00336C97"/>
    <w:rsid w:val="00336D53"/>
    <w:rsid w:val="00336F81"/>
    <w:rsid w:val="00337276"/>
    <w:rsid w:val="003372CD"/>
    <w:rsid w:val="003373CA"/>
    <w:rsid w:val="0033751B"/>
    <w:rsid w:val="003376C5"/>
    <w:rsid w:val="00337793"/>
    <w:rsid w:val="00337F98"/>
    <w:rsid w:val="0034014A"/>
    <w:rsid w:val="00340276"/>
    <w:rsid w:val="003407C6"/>
    <w:rsid w:val="003409F6"/>
    <w:rsid w:val="00340B6F"/>
    <w:rsid w:val="00340BD8"/>
    <w:rsid w:val="00340D08"/>
    <w:rsid w:val="00341290"/>
    <w:rsid w:val="003413AC"/>
    <w:rsid w:val="0034173B"/>
    <w:rsid w:val="0034185E"/>
    <w:rsid w:val="003418F8"/>
    <w:rsid w:val="00341A44"/>
    <w:rsid w:val="00341E21"/>
    <w:rsid w:val="00341E5C"/>
    <w:rsid w:val="003420BF"/>
    <w:rsid w:val="003420C8"/>
    <w:rsid w:val="003423E9"/>
    <w:rsid w:val="003426F9"/>
    <w:rsid w:val="00342753"/>
    <w:rsid w:val="00342934"/>
    <w:rsid w:val="00342B1F"/>
    <w:rsid w:val="0034311D"/>
    <w:rsid w:val="003432A0"/>
    <w:rsid w:val="003435B0"/>
    <w:rsid w:val="0034389D"/>
    <w:rsid w:val="00343A39"/>
    <w:rsid w:val="00343C09"/>
    <w:rsid w:val="0034403F"/>
    <w:rsid w:val="00344370"/>
    <w:rsid w:val="003444B6"/>
    <w:rsid w:val="0034464F"/>
    <w:rsid w:val="0034485B"/>
    <w:rsid w:val="00344A4B"/>
    <w:rsid w:val="00344D4C"/>
    <w:rsid w:val="00345172"/>
    <w:rsid w:val="003453D9"/>
    <w:rsid w:val="0034540E"/>
    <w:rsid w:val="0034554C"/>
    <w:rsid w:val="00345704"/>
    <w:rsid w:val="0034576F"/>
    <w:rsid w:val="00345782"/>
    <w:rsid w:val="00345966"/>
    <w:rsid w:val="00345A9C"/>
    <w:rsid w:val="00345B00"/>
    <w:rsid w:val="00345BF2"/>
    <w:rsid w:val="00345C74"/>
    <w:rsid w:val="00345D36"/>
    <w:rsid w:val="003461D2"/>
    <w:rsid w:val="0034689B"/>
    <w:rsid w:val="00346A2C"/>
    <w:rsid w:val="003476CD"/>
    <w:rsid w:val="00347A37"/>
    <w:rsid w:val="00347C64"/>
    <w:rsid w:val="003501DE"/>
    <w:rsid w:val="003502D6"/>
    <w:rsid w:val="00350582"/>
    <w:rsid w:val="00350693"/>
    <w:rsid w:val="00350AAC"/>
    <w:rsid w:val="00350BC7"/>
    <w:rsid w:val="00351493"/>
    <w:rsid w:val="0035165B"/>
    <w:rsid w:val="0035215A"/>
    <w:rsid w:val="003523B1"/>
    <w:rsid w:val="00352570"/>
    <w:rsid w:val="00352BBB"/>
    <w:rsid w:val="00352D6C"/>
    <w:rsid w:val="00352DE2"/>
    <w:rsid w:val="003530F2"/>
    <w:rsid w:val="003533A1"/>
    <w:rsid w:val="0035348C"/>
    <w:rsid w:val="003536AA"/>
    <w:rsid w:val="00353B5B"/>
    <w:rsid w:val="00353BB1"/>
    <w:rsid w:val="00353BC5"/>
    <w:rsid w:val="003548EF"/>
    <w:rsid w:val="00354FEF"/>
    <w:rsid w:val="003551A8"/>
    <w:rsid w:val="0035525F"/>
    <w:rsid w:val="003552CA"/>
    <w:rsid w:val="003557BD"/>
    <w:rsid w:val="003559E3"/>
    <w:rsid w:val="00355C40"/>
    <w:rsid w:val="00355CCE"/>
    <w:rsid w:val="00355D99"/>
    <w:rsid w:val="00355FD8"/>
    <w:rsid w:val="00356005"/>
    <w:rsid w:val="00356424"/>
    <w:rsid w:val="00356565"/>
    <w:rsid w:val="003565AC"/>
    <w:rsid w:val="003568CD"/>
    <w:rsid w:val="00356D08"/>
    <w:rsid w:val="003573C9"/>
    <w:rsid w:val="003574B1"/>
    <w:rsid w:val="003575F2"/>
    <w:rsid w:val="00357A06"/>
    <w:rsid w:val="00357CC1"/>
    <w:rsid w:val="00357CEF"/>
    <w:rsid w:val="00357D65"/>
    <w:rsid w:val="00357E12"/>
    <w:rsid w:val="0036012F"/>
    <w:rsid w:val="00360160"/>
    <w:rsid w:val="00360320"/>
    <w:rsid w:val="0036039F"/>
    <w:rsid w:val="003607DB"/>
    <w:rsid w:val="00360870"/>
    <w:rsid w:val="003609BA"/>
    <w:rsid w:val="00360A94"/>
    <w:rsid w:val="00360CAF"/>
    <w:rsid w:val="00360DC5"/>
    <w:rsid w:val="00360DEE"/>
    <w:rsid w:val="0036100D"/>
    <w:rsid w:val="003610BF"/>
    <w:rsid w:val="00361213"/>
    <w:rsid w:val="00361B3F"/>
    <w:rsid w:val="00361C5A"/>
    <w:rsid w:val="00361E53"/>
    <w:rsid w:val="00361F50"/>
    <w:rsid w:val="003621B8"/>
    <w:rsid w:val="003621E1"/>
    <w:rsid w:val="003621F1"/>
    <w:rsid w:val="003625E5"/>
    <w:rsid w:val="00362804"/>
    <w:rsid w:val="0036280E"/>
    <w:rsid w:val="00362EA3"/>
    <w:rsid w:val="003630FB"/>
    <w:rsid w:val="00363459"/>
    <w:rsid w:val="0036393C"/>
    <w:rsid w:val="003639A0"/>
    <w:rsid w:val="00363B7E"/>
    <w:rsid w:val="00363BA5"/>
    <w:rsid w:val="00363C1B"/>
    <w:rsid w:val="00363D4D"/>
    <w:rsid w:val="00363EDF"/>
    <w:rsid w:val="0036491A"/>
    <w:rsid w:val="00364A02"/>
    <w:rsid w:val="00364A52"/>
    <w:rsid w:val="00364B65"/>
    <w:rsid w:val="00364BA2"/>
    <w:rsid w:val="00364E8C"/>
    <w:rsid w:val="00364E8E"/>
    <w:rsid w:val="00365369"/>
    <w:rsid w:val="0036551F"/>
    <w:rsid w:val="00365EAD"/>
    <w:rsid w:val="00365EC7"/>
    <w:rsid w:val="00365FBD"/>
    <w:rsid w:val="00366319"/>
    <w:rsid w:val="00366389"/>
    <w:rsid w:val="00366640"/>
    <w:rsid w:val="0036671E"/>
    <w:rsid w:val="003667C4"/>
    <w:rsid w:val="003668AE"/>
    <w:rsid w:val="003669DC"/>
    <w:rsid w:val="00366D4D"/>
    <w:rsid w:val="00366D56"/>
    <w:rsid w:val="00367168"/>
    <w:rsid w:val="00367476"/>
    <w:rsid w:val="003674D1"/>
    <w:rsid w:val="00367526"/>
    <w:rsid w:val="00367597"/>
    <w:rsid w:val="003677DC"/>
    <w:rsid w:val="00367FEA"/>
    <w:rsid w:val="00370097"/>
    <w:rsid w:val="0037052B"/>
    <w:rsid w:val="003706C8"/>
    <w:rsid w:val="003708E6"/>
    <w:rsid w:val="00370B7F"/>
    <w:rsid w:val="00370C6A"/>
    <w:rsid w:val="00370C96"/>
    <w:rsid w:val="00370E4C"/>
    <w:rsid w:val="00370F27"/>
    <w:rsid w:val="0037118B"/>
    <w:rsid w:val="00371669"/>
    <w:rsid w:val="00371A51"/>
    <w:rsid w:val="00371E4E"/>
    <w:rsid w:val="00371F8C"/>
    <w:rsid w:val="00371F90"/>
    <w:rsid w:val="0037292C"/>
    <w:rsid w:val="00372A96"/>
    <w:rsid w:val="00372B60"/>
    <w:rsid w:val="00372ECF"/>
    <w:rsid w:val="00372EFB"/>
    <w:rsid w:val="00372FA1"/>
    <w:rsid w:val="003733A4"/>
    <w:rsid w:val="00373672"/>
    <w:rsid w:val="00373973"/>
    <w:rsid w:val="003739C3"/>
    <w:rsid w:val="00373BBE"/>
    <w:rsid w:val="00373D59"/>
    <w:rsid w:val="00373F56"/>
    <w:rsid w:val="00373F61"/>
    <w:rsid w:val="00374486"/>
    <w:rsid w:val="00374BF0"/>
    <w:rsid w:val="00374EF4"/>
    <w:rsid w:val="00374F6C"/>
    <w:rsid w:val="00375505"/>
    <w:rsid w:val="003755F6"/>
    <w:rsid w:val="00375832"/>
    <w:rsid w:val="00375BB8"/>
    <w:rsid w:val="00375CB6"/>
    <w:rsid w:val="00375CBE"/>
    <w:rsid w:val="0037617F"/>
    <w:rsid w:val="003762CD"/>
    <w:rsid w:val="003762EF"/>
    <w:rsid w:val="003763CC"/>
    <w:rsid w:val="00376850"/>
    <w:rsid w:val="00376A5F"/>
    <w:rsid w:val="00376F9B"/>
    <w:rsid w:val="0037716A"/>
    <w:rsid w:val="003771E4"/>
    <w:rsid w:val="0037727F"/>
    <w:rsid w:val="00377541"/>
    <w:rsid w:val="00377578"/>
    <w:rsid w:val="0037757A"/>
    <w:rsid w:val="0037760A"/>
    <w:rsid w:val="0037770A"/>
    <w:rsid w:val="003778B5"/>
    <w:rsid w:val="003778B9"/>
    <w:rsid w:val="00377A7B"/>
    <w:rsid w:val="00377E82"/>
    <w:rsid w:val="0038014F"/>
    <w:rsid w:val="00380755"/>
    <w:rsid w:val="00380FD8"/>
    <w:rsid w:val="00381199"/>
    <w:rsid w:val="003812A3"/>
    <w:rsid w:val="003816DC"/>
    <w:rsid w:val="0038182C"/>
    <w:rsid w:val="00381C04"/>
    <w:rsid w:val="00381C6A"/>
    <w:rsid w:val="00381D08"/>
    <w:rsid w:val="00381D3A"/>
    <w:rsid w:val="00381D41"/>
    <w:rsid w:val="003820CF"/>
    <w:rsid w:val="00382123"/>
    <w:rsid w:val="00382388"/>
    <w:rsid w:val="00382488"/>
    <w:rsid w:val="0038248C"/>
    <w:rsid w:val="003827ED"/>
    <w:rsid w:val="0038285A"/>
    <w:rsid w:val="00382878"/>
    <w:rsid w:val="00382F0E"/>
    <w:rsid w:val="00383006"/>
    <w:rsid w:val="003830A8"/>
    <w:rsid w:val="0038348B"/>
    <w:rsid w:val="0038394A"/>
    <w:rsid w:val="00383AC5"/>
    <w:rsid w:val="00383B38"/>
    <w:rsid w:val="00383C3C"/>
    <w:rsid w:val="00383DB1"/>
    <w:rsid w:val="00383DB7"/>
    <w:rsid w:val="00383FEA"/>
    <w:rsid w:val="00384002"/>
    <w:rsid w:val="0038468B"/>
    <w:rsid w:val="003848F3"/>
    <w:rsid w:val="00384936"/>
    <w:rsid w:val="00384ADB"/>
    <w:rsid w:val="0038555D"/>
    <w:rsid w:val="00385863"/>
    <w:rsid w:val="00385DE3"/>
    <w:rsid w:val="00385FDF"/>
    <w:rsid w:val="0038642C"/>
    <w:rsid w:val="0038645D"/>
    <w:rsid w:val="0038688A"/>
    <w:rsid w:val="0038689F"/>
    <w:rsid w:val="00386A29"/>
    <w:rsid w:val="00386DB4"/>
    <w:rsid w:val="00386EE2"/>
    <w:rsid w:val="003871E1"/>
    <w:rsid w:val="00387418"/>
    <w:rsid w:val="003875A8"/>
    <w:rsid w:val="003875F9"/>
    <w:rsid w:val="003876A9"/>
    <w:rsid w:val="00387B03"/>
    <w:rsid w:val="00387C2D"/>
    <w:rsid w:val="00387CC5"/>
    <w:rsid w:val="00387DCD"/>
    <w:rsid w:val="00387E97"/>
    <w:rsid w:val="0039021A"/>
    <w:rsid w:val="00390307"/>
    <w:rsid w:val="003903DF"/>
    <w:rsid w:val="00390405"/>
    <w:rsid w:val="003905EF"/>
    <w:rsid w:val="003907B2"/>
    <w:rsid w:val="00390E08"/>
    <w:rsid w:val="00391212"/>
    <w:rsid w:val="00391537"/>
    <w:rsid w:val="00391859"/>
    <w:rsid w:val="00391A89"/>
    <w:rsid w:val="00391AF6"/>
    <w:rsid w:val="003920F9"/>
    <w:rsid w:val="003922C3"/>
    <w:rsid w:val="0039287B"/>
    <w:rsid w:val="003928E8"/>
    <w:rsid w:val="003929EA"/>
    <w:rsid w:val="00392ED8"/>
    <w:rsid w:val="00392F52"/>
    <w:rsid w:val="00392FB7"/>
    <w:rsid w:val="0039322A"/>
    <w:rsid w:val="003936BB"/>
    <w:rsid w:val="003937BD"/>
    <w:rsid w:val="003938BF"/>
    <w:rsid w:val="003939E4"/>
    <w:rsid w:val="00393AE0"/>
    <w:rsid w:val="00393C4A"/>
    <w:rsid w:val="00393DAC"/>
    <w:rsid w:val="00393E5A"/>
    <w:rsid w:val="00394152"/>
    <w:rsid w:val="003941F5"/>
    <w:rsid w:val="003943AD"/>
    <w:rsid w:val="00394790"/>
    <w:rsid w:val="00394B18"/>
    <w:rsid w:val="00394B46"/>
    <w:rsid w:val="00394C4B"/>
    <w:rsid w:val="00394CED"/>
    <w:rsid w:val="00394DFB"/>
    <w:rsid w:val="0039515F"/>
    <w:rsid w:val="00395394"/>
    <w:rsid w:val="003953D9"/>
    <w:rsid w:val="0039543F"/>
    <w:rsid w:val="0039554A"/>
    <w:rsid w:val="003956DE"/>
    <w:rsid w:val="00396A9D"/>
    <w:rsid w:val="0039711A"/>
    <w:rsid w:val="003977E6"/>
    <w:rsid w:val="00397CAD"/>
    <w:rsid w:val="00397D24"/>
    <w:rsid w:val="00397E0F"/>
    <w:rsid w:val="00397E79"/>
    <w:rsid w:val="00397FD4"/>
    <w:rsid w:val="003A02A9"/>
    <w:rsid w:val="003A02EC"/>
    <w:rsid w:val="003A060E"/>
    <w:rsid w:val="003A0693"/>
    <w:rsid w:val="003A0759"/>
    <w:rsid w:val="003A08E9"/>
    <w:rsid w:val="003A0B15"/>
    <w:rsid w:val="003A0D19"/>
    <w:rsid w:val="003A0E92"/>
    <w:rsid w:val="003A0FB5"/>
    <w:rsid w:val="003A10C6"/>
    <w:rsid w:val="003A112C"/>
    <w:rsid w:val="003A136B"/>
    <w:rsid w:val="003A15C6"/>
    <w:rsid w:val="003A18B7"/>
    <w:rsid w:val="003A1E4D"/>
    <w:rsid w:val="003A1F2E"/>
    <w:rsid w:val="003A2358"/>
    <w:rsid w:val="003A2501"/>
    <w:rsid w:val="003A2963"/>
    <w:rsid w:val="003A29C6"/>
    <w:rsid w:val="003A2A2A"/>
    <w:rsid w:val="003A2AEC"/>
    <w:rsid w:val="003A2F50"/>
    <w:rsid w:val="003A3097"/>
    <w:rsid w:val="003A3165"/>
    <w:rsid w:val="003A3247"/>
    <w:rsid w:val="003A3284"/>
    <w:rsid w:val="003A33BC"/>
    <w:rsid w:val="003A382C"/>
    <w:rsid w:val="003A38C4"/>
    <w:rsid w:val="003A3C89"/>
    <w:rsid w:val="003A3CE4"/>
    <w:rsid w:val="003A3DCE"/>
    <w:rsid w:val="003A3F90"/>
    <w:rsid w:val="003A3FF4"/>
    <w:rsid w:val="003A41A9"/>
    <w:rsid w:val="003A434E"/>
    <w:rsid w:val="003A43D1"/>
    <w:rsid w:val="003A44BF"/>
    <w:rsid w:val="003A49DD"/>
    <w:rsid w:val="003A54C1"/>
    <w:rsid w:val="003A55E6"/>
    <w:rsid w:val="003A57C5"/>
    <w:rsid w:val="003A59BD"/>
    <w:rsid w:val="003A5A9A"/>
    <w:rsid w:val="003A5D8A"/>
    <w:rsid w:val="003A5E46"/>
    <w:rsid w:val="003A6218"/>
    <w:rsid w:val="003A62C8"/>
    <w:rsid w:val="003A63CD"/>
    <w:rsid w:val="003A6603"/>
    <w:rsid w:val="003A67B2"/>
    <w:rsid w:val="003A6B7A"/>
    <w:rsid w:val="003A6E9F"/>
    <w:rsid w:val="003A6EAB"/>
    <w:rsid w:val="003A711A"/>
    <w:rsid w:val="003A71BF"/>
    <w:rsid w:val="003A7476"/>
    <w:rsid w:val="003A75FE"/>
    <w:rsid w:val="003A79FA"/>
    <w:rsid w:val="003A7C43"/>
    <w:rsid w:val="003A7C5F"/>
    <w:rsid w:val="003A7E20"/>
    <w:rsid w:val="003A7E4E"/>
    <w:rsid w:val="003A7FF7"/>
    <w:rsid w:val="003B0017"/>
    <w:rsid w:val="003B007D"/>
    <w:rsid w:val="003B0153"/>
    <w:rsid w:val="003B0190"/>
    <w:rsid w:val="003B06B8"/>
    <w:rsid w:val="003B0989"/>
    <w:rsid w:val="003B0C70"/>
    <w:rsid w:val="003B0FFE"/>
    <w:rsid w:val="003B138F"/>
    <w:rsid w:val="003B13E2"/>
    <w:rsid w:val="003B154F"/>
    <w:rsid w:val="003B1710"/>
    <w:rsid w:val="003B17A8"/>
    <w:rsid w:val="003B2423"/>
    <w:rsid w:val="003B2468"/>
    <w:rsid w:val="003B2495"/>
    <w:rsid w:val="003B24D8"/>
    <w:rsid w:val="003B24F4"/>
    <w:rsid w:val="003B262D"/>
    <w:rsid w:val="003B30FA"/>
    <w:rsid w:val="003B317E"/>
    <w:rsid w:val="003B355E"/>
    <w:rsid w:val="003B38FC"/>
    <w:rsid w:val="003B3B87"/>
    <w:rsid w:val="003B3C68"/>
    <w:rsid w:val="003B3CA6"/>
    <w:rsid w:val="003B3DB7"/>
    <w:rsid w:val="003B3DD1"/>
    <w:rsid w:val="003B3F41"/>
    <w:rsid w:val="003B3FD4"/>
    <w:rsid w:val="003B4045"/>
    <w:rsid w:val="003B41AC"/>
    <w:rsid w:val="003B42DC"/>
    <w:rsid w:val="003B4524"/>
    <w:rsid w:val="003B45DB"/>
    <w:rsid w:val="003B495B"/>
    <w:rsid w:val="003B49A0"/>
    <w:rsid w:val="003B4FAD"/>
    <w:rsid w:val="003B4FF4"/>
    <w:rsid w:val="003B5034"/>
    <w:rsid w:val="003B503B"/>
    <w:rsid w:val="003B536F"/>
    <w:rsid w:val="003B557E"/>
    <w:rsid w:val="003B55E0"/>
    <w:rsid w:val="003B56B9"/>
    <w:rsid w:val="003B59F5"/>
    <w:rsid w:val="003B5D96"/>
    <w:rsid w:val="003B62A1"/>
    <w:rsid w:val="003B63DE"/>
    <w:rsid w:val="003B6550"/>
    <w:rsid w:val="003B68BD"/>
    <w:rsid w:val="003B6998"/>
    <w:rsid w:val="003B6BDD"/>
    <w:rsid w:val="003B6D73"/>
    <w:rsid w:val="003B724A"/>
    <w:rsid w:val="003B76C2"/>
    <w:rsid w:val="003B7841"/>
    <w:rsid w:val="003B7FA0"/>
    <w:rsid w:val="003C0237"/>
    <w:rsid w:val="003C04A5"/>
    <w:rsid w:val="003C0609"/>
    <w:rsid w:val="003C073E"/>
    <w:rsid w:val="003C0812"/>
    <w:rsid w:val="003C0D49"/>
    <w:rsid w:val="003C1A36"/>
    <w:rsid w:val="003C1C34"/>
    <w:rsid w:val="003C1FE0"/>
    <w:rsid w:val="003C20E3"/>
    <w:rsid w:val="003C2203"/>
    <w:rsid w:val="003C223D"/>
    <w:rsid w:val="003C25E9"/>
    <w:rsid w:val="003C2BC6"/>
    <w:rsid w:val="003C2D87"/>
    <w:rsid w:val="003C30E0"/>
    <w:rsid w:val="003C30E6"/>
    <w:rsid w:val="003C32F7"/>
    <w:rsid w:val="003C379D"/>
    <w:rsid w:val="003C3A1B"/>
    <w:rsid w:val="003C3B7D"/>
    <w:rsid w:val="003C3C00"/>
    <w:rsid w:val="003C3F30"/>
    <w:rsid w:val="003C4273"/>
    <w:rsid w:val="003C448A"/>
    <w:rsid w:val="003C4586"/>
    <w:rsid w:val="003C4675"/>
    <w:rsid w:val="003C469F"/>
    <w:rsid w:val="003C4884"/>
    <w:rsid w:val="003C4982"/>
    <w:rsid w:val="003C4AC5"/>
    <w:rsid w:val="003C4DE5"/>
    <w:rsid w:val="003C4F82"/>
    <w:rsid w:val="003C5704"/>
    <w:rsid w:val="003C5768"/>
    <w:rsid w:val="003C57EA"/>
    <w:rsid w:val="003C5890"/>
    <w:rsid w:val="003C5C9C"/>
    <w:rsid w:val="003C5D89"/>
    <w:rsid w:val="003C5F11"/>
    <w:rsid w:val="003C6056"/>
    <w:rsid w:val="003C605D"/>
    <w:rsid w:val="003C6406"/>
    <w:rsid w:val="003C6547"/>
    <w:rsid w:val="003C6734"/>
    <w:rsid w:val="003C673E"/>
    <w:rsid w:val="003C6AA3"/>
    <w:rsid w:val="003C6AFF"/>
    <w:rsid w:val="003C6C93"/>
    <w:rsid w:val="003C6CAF"/>
    <w:rsid w:val="003C6D3B"/>
    <w:rsid w:val="003C6D9D"/>
    <w:rsid w:val="003C7040"/>
    <w:rsid w:val="003C70DF"/>
    <w:rsid w:val="003C74B0"/>
    <w:rsid w:val="003C7AA4"/>
    <w:rsid w:val="003C7D22"/>
    <w:rsid w:val="003C7E09"/>
    <w:rsid w:val="003D046D"/>
    <w:rsid w:val="003D047A"/>
    <w:rsid w:val="003D0514"/>
    <w:rsid w:val="003D0BB3"/>
    <w:rsid w:val="003D0D38"/>
    <w:rsid w:val="003D0D8A"/>
    <w:rsid w:val="003D0F32"/>
    <w:rsid w:val="003D0F93"/>
    <w:rsid w:val="003D1277"/>
    <w:rsid w:val="003D14D9"/>
    <w:rsid w:val="003D159E"/>
    <w:rsid w:val="003D16F2"/>
    <w:rsid w:val="003D17B2"/>
    <w:rsid w:val="003D17C2"/>
    <w:rsid w:val="003D1CCE"/>
    <w:rsid w:val="003D2044"/>
    <w:rsid w:val="003D21C8"/>
    <w:rsid w:val="003D22A7"/>
    <w:rsid w:val="003D23ED"/>
    <w:rsid w:val="003D243B"/>
    <w:rsid w:val="003D249A"/>
    <w:rsid w:val="003D27A3"/>
    <w:rsid w:val="003D2928"/>
    <w:rsid w:val="003D2A9C"/>
    <w:rsid w:val="003D2AA8"/>
    <w:rsid w:val="003D2DE3"/>
    <w:rsid w:val="003D2F65"/>
    <w:rsid w:val="003D2FCA"/>
    <w:rsid w:val="003D3002"/>
    <w:rsid w:val="003D30A9"/>
    <w:rsid w:val="003D36A9"/>
    <w:rsid w:val="003D3886"/>
    <w:rsid w:val="003D3A1E"/>
    <w:rsid w:val="003D4120"/>
    <w:rsid w:val="003D42D7"/>
    <w:rsid w:val="003D4353"/>
    <w:rsid w:val="003D456E"/>
    <w:rsid w:val="003D45DD"/>
    <w:rsid w:val="003D47C1"/>
    <w:rsid w:val="003D4A6E"/>
    <w:rsid w:val="003D4ABF"/>
    <w:rsid w:val="003D4B1D"/>
    <w:rsid w:val="003D4C6C"/>
    <w:rsid w:val="003D4C72"/>
    <w:rsid w:val="003D4C8A"/>
    <w:rsid w:val="003D4CA9"/>
    <w:rsid w:val="003D4F22"/>
    <w:rsid w:val="003D5198"/>
    <w:rsid w:val="003D54D2"/>
    <w:rsid w:val="003D57B8"/>
    <w:rsid w:val="003D5B73"/>
    <w:rsid w:val="003D5C07"/>
    <w:rsid w:val="003D5DE1"/>
    <w:rsid w:val="003D5DE8"/>
    <w:rsid w:val="003D5E38"/>
    <w:rsid w:val="003D5F98"/>
    <w:rsid w:val="003D60EF"/>
    <w:rsid w:val="003D61C4"/>
    <w:rsid w:val="003D62E3"/>
    <w:rsid w:val="003D63F2"/>
    <w:rsid w:val="003D64EF"/>
    <w:rsid w:val="003D650E"/>
    <w:rsid w:val="003D6620"/>
    <w:rsid w:val="003D6CC8"/>
    <w:rsid w:val="003D6FF8"/>
    <w:rsid w:val="003D71B9"/>
    <w:rsid w:val="003D72CB"/>
    <w:rsid w:val="003D7831"/>
    <w:rsid w:val="003D797C"/>
    <w:rsid w:val="003D7B97"/>
    <w:rsid w:val="003D7BF0"/>
    <w:rsid w:val="003E00E6"/>
    <w:rsid w:val="003E024B"/>
    <w:rsid w:val="003E0301"/>
    <w:rsid w:val="003E0353"/>
    <w:rsid w:val="003E0395"/>
    <w:rsid w:val="003E06BB"/>
    <w:rsid w:val="003E07EE"/>
    <w:rsid w:val="003E11D5"/>
    <w:rsid w:val="003E135B"/>
    <w:rsid w:val="003E1655"/>
    <w:rsid w:val="003E1664"/>
    <w:rsid w:val="003E1A95"/>
    <w:rsid w:val="003E1AB1"/>
    <w:rsid w:val="003E1DDC"/>
    <w:rsid w:val="003E1F1B"/>
    <w:rsid w:val="003E2013"/>
    <w:rsid w:val="003E2068"/>
    <w:rsid w:val="003E27B8"/>
    <w:rsid w:val="003E30C1"/>
    <w:rsid w:val="003E32C7"/>
    <w:rsid w:val="003E3371"/>
    <w:rsid w:val="003E361D"/>
    <w:rsid w:val="003E3758"/>
    <w:rsid w:val="003E3883"/>
    <w:rsid w:val="003E3AD4"/>
    <w:rsid w:val="003E3C93"/>
    <w:rsid w:val="003E3CEE"/>
    <w:rsid w:val="003E3DA3"/>
    <w:rsid w:val="003E3F4B"/>
    <w:rsid w:val="003E42E0"/>
    <w:rsid w:val="003E449A"/>
    <w:rsid w:val="003E461D"/>
    <w:rsid w:val="003E49C0"/>
    <w:rsid w:val="003E4FA7"/>
    <w:rsid w:val="003E4FFC"/>
    <w:rsid w:val="003E5159"/>
    <w:rsid w:val="003E51B9"/>
    <w:rsid w:val="003E5321"/>
    <w:rsid w:val="003E54C2"/>
    <w:rsid w:val="003E54EB"/>
    <w:rsid w:val="003E556D"/>
    <w:rsid w:val="003E569C"/>
    <w:rsid w:val="003E57F7"/>
    <w:rsid w:val="003E5884"/>
    <w:rsid w:val="003E5909"/>
    <w:rsid w:val="003E5988"/>
    <w:rsid w:val="003E5B31"/>
    <w:rsid w:val="003E5BA7"/>
    <w:rsid w:val="003E5BDA"/>
    <w:rsid w:val="003E5FEC"/>
    <w:rsid w:val="003E6209"/>
    <w:rsid w:val="003E6269"/>
    <w:rsid w:val="003E628E"/>
    <w:rsid w:val="003E62C1"/>
    <w:rsid w:val="003E638F"/>
    <w:rsid w:val="003E63B4"/>
    <w:rsid w:val="003E648C"/>
    <w:rsid w:val="003E64DE"/>
    <w:rsid w:val="003E6596"/>
    <w:rsid w:val="003E6ABB"/>
    <w:rsid w:val="003E70C6"/>
    <w:rsid w:val="003E726D"/>
    <w:rsid w:val="003E74BE"/>
    <w:rsid w:val="003E753B"/>
    <w:rsid w:val="003E778A"/>
    <w:rsid w:val="003E77A2"/>
    <w:rsid w:val="003E7807"/>
    <w:rsid w:val="003E7A30"/>
    <w:rsid w:val="003F00C2"/>
    <w:rsid w:val="003F0278"/>
    <w:rsid w:val="003F080A"/>
    <w:rsid w:val="003F089F"/>
    <w:rsid w:val="003F10B6"/>
    <w:rsid w:val="003F1139"/>
    <w:rsid w:val="003F13E7"/>
    <w:rsid w:val="003F1560"/>
    <w:rsid w:val="003F1889"/>
    <w:rsid w:val="003F1AAA"/>
    <w:rsid w:val="003F1AD1"/>
    <w:rsid w:val="003F1DAF"/>
    <w:rsid w:val="003F2188"/>
    <w:rsid w:val="003F276E"/>
    <w:rsid w:val="003F27B5"/>
    <w:rsid w:val="003F27F7"/>
    <w:rsid w:val="003F2892"/>
    <w:rsid w:val="003F2A7C"/>
    <w:rsid w:val="003F32E7"/>
    <w:rsid w:val="003F32EF"/>
    <w:rsid w:val="003F35A5"/>
    <w:rsid w:val="003F38A0"/>
    <w:rsid w:val="003F38A9"/>
    <w:rsid w:val="003F3AE4"/>
    <w:rsid w:val="003F3C4D"/>
    <w:rsid w:val="003F4164"/>
    <w:rsid w:val="003F42EF"/>
    <w:rsid w:val="003F46EC"/>
    <w:rsid w:val="003F47CA"/>
    <w:rsid w:val="003F4819"/>
    <w:rsid w:val="003F499B"/>
    <w:rsid w:val="003F49A1"/>
    <w:rsid w:val="003F4AD5"/>
    <w:rsid w:val="003F4CB4"/>
    <w:rsid w:val="003F4F0E"/>
    <w:rsid w:val="003F5210"/>
    <w:rsid w:val="003F5233"/>
    <w:rsid w:val="003F536D"/>
    <w:rsid w:val="003F54CB"/>
    <w:rsid w:val="003F5AB4"/>
    <w:rsid w:val="003F5B6D"/>
    <w:rsid w:val="003F5EA1"/>
    <w:rsid w:val="003F5F56"/>
    <w:rsid w:val="003F6054"/>
    <w:rsid w:val="003F64B5"/>
    <w:rsid w:val="003F65F7"/>
    <w:rsid w:val="003F6727"/>
    <w:rsid w:val="003F677A"/>
    <w:rsid w:val="003F678D"/>
    <w:rsid w:val="003F6AB0"/>
    <w:rsid w:val="003F6C25"/>
    <w:rsid w:val="003F6D13"/>
    <w:rsid w:val="003F6D94"/>
    <w:rsid w:val="003F6E89"/>
    <w:rsid w:val="003F6FD5"/>
    <w:rsid w:val="003F7358"/>
    <w:rsid w:val="003F7657"/>
    <w:rsid w:val="003F77EA"/>
    <w:rsid w:val="003F7CCE"/>
    <w:rsid w:val="003F7EEB"/>
    <w:rsid w:val="004001DE"/>
    <w:rsid w:val="004003F7"/>
    <w:rsid w:val="00400425"/>
    <w:rsid w:val="00401085"/>
    <w:rsid w:val="00401296"/>
    <w:rsid w:val="0040133F"/>
    <w:rsid w:val="004015C8"/>
    <w:rsid w:val="00401AB2"/>
    <w:rsid w:val="00401F18"/>
    <w:rsid w:val="00401FDA"/>
    <w:rsid w:val="004020EA"/>
    <w:rsid w:val="004021B2"/>
    <w:rsid w:val="004021C1"/>
    <w:rsid w:val="004023EB"/>
    <w:rsid w:val="00402401"/>
    <w:rsid w:val="004026A8"/>
    <w:rsid w:val="00402A30"/>
    <w:rsid w:val="00402BC4"/>
    <w:rsid w:val="00402C8F"/>
    <w:rsid w:val="00403015"/>
    <w:rsid w:val="0040326A"/>
    <w:rsid w:val="004032A1"/>
    <w:rsid w:val="004034E0"/>
    <w:rsid w:val="004037DA"/>
    <w:rsid w:val="00403C2D"/>
    <w:rsid w:val="0040459D"/>
    <w:rsid w:val="004049BB"/>
    <w:rsid w:val="00404E72"/>
    <w:rsid w:val="00404ED2"/>
    <w:rsid w:val="00404F34"/>
    <w:rsid w:val="00404F4E"/>
    <w:rsid w:val="0040502A"/>
    <w:rsid w:val="00405037"/>
    <w:rsid w:val="00405576"/>
    <w:rsid w:val="004057B8"/>
    <w:rsid w:val="004058FB"/>
    <w:rsid w:val="00405AED"/>
    <w:rsid w:val="00405B79"/>
    <w:rsid w:val="004061A5"/>
    <w:rsid w:val="004061E4"/>
    <w:rsid w:val="00406869"/>
    <w:rsid w:val="00406E49"/>
    <w:rsid w:val="00406F94"/>
    <w:rsid w:val="00406FCA"/>
    <w:rsid w:val="00407173"/>
    <w:rsid w:val="004071EE"/>
    <w:rsid w:val="00407279"/>
    <w:rsid w:val="00407806"/>
    <w:rsid w:val="0040789B"/>
    <w:rsid w:val="0040792D"/>
    <w:rsid w:val="004079A7"/>
    <w:rsid w:val="00407A3E"/>
    <w:rsid w:val="00407BC0"/>
    <w:rsid w:val="0041013C"/>
    <w:rsid w:val="0041091D"/>
    <w:rsid w:val="00410BC9"/>
    <w:rsid w:val="00410D48"/>
    <w:rsid w:val="00410E20"/>
    <w:rsid w:val="00410E95"/>
    <w:rsid w:val="00410FA0"/>
    <w:rsid w:val="0041123A"/>
    <w:rsid w:val="004113A8"/>
    <w:rsid w:val="004117C8"/>
    <w:rsid w:val="004120C2"/>
    <w:rsid w:val="004120F0"/>
    <w:rsid w:val="004121E4"/>
    <w:rsid w:val="004121F1"/>
    <w:rsid w:val="0041223E"/>
    <w:rsid w:val="00412258"/>
    <w:rsid w:val="0041227D"/>
    <w:rsid w:val="004122A0"/>
    <w:rsid w:val="00412362"/>
    <w:rsid w:val="004123D6"/>
    <w:rsid w:val="00412465"/>
    <w:rsid w:val="004127AD"/>
    <w:rsid w:val="004128A1"/>
    <w:rsid w:val="0041314E"/>
    <w:rsid w:val="00413383"/>
    <w:rsid w:val="004139E3"/>
    <w:rsid w:val="00413DA0"/>
    <w:rsid w:val="00413E6F"/>
    <w:rsid w:val="00413E85"/>
    <w:rsid w:val="0041419F"/>
    <w:rsid w:val="004141E3"/>
    <w:rsid w:val="004144F7"/>
    <w:rsid w:val="0041451D"/>
    <w:rsid w:val="0041453E"/>
    <w:rsid w:val="00414827"/>
    <w:rsid w:val="0041494B"/>
    <w:rsid w:val="00414B2F"/>
    <w:rsid w:val="00414CB1"/>
    <w:rsid w:val="00415526"/>
    <w:rsid w:val="004157F4"/>
    <w:rsid w:val="00415A1F"/>
    <w:rsid w:val="00415D8F"/>
    <w:rsid w:val="00415E36"/>
    <w:rsid w:val="004164ED"/>
    <w:rsid w:val="004166BE"/>
    <w:rsid w:val="00416831"/>
    <w:rsid w:val="00416996"/>
    <w:rsid w:val="00416DB2"/>
    <w:rsid w:val="00416ED9"/>
    <w:rsid w:val="00416FBE"/>
    <w:rsid w:val="00417002"/>
    <w:rsid w:val="00417187"/>
    <w:rsid w:val="004171F5"/>
    <w:rsid w:val="00417314"/>
    <w:rsid w:val="004174F1"/>
    <w:rsid w:val="004177ED"/>
    <w:rsid w:val="0041796D"/>
    <w:rsid w:val="004179EC"/>
    <w:rsid w:val="00417A46"/>
    <w:rsid w:val="00417CAB"/>
    <w:rsid w:val="00417D4C"/>
    <w:rsid w:val="00420372"/>
    <w:rsid w:val="004203EC"/>
    <w:rsid w:val="00420507"/>
    <w:rsid w:val="00420821"/>
    <w:rsid w:val="00420B7D"/>
    <w:rsid w:val="00420D56"/>
    <w:rsid w:val="00420F02"/>
    <w:rsid w:val="004213F9"/>
    <w:rsid w:val="004215E1"/>
    <w:rsid w:val="00421949"/>
    <w:rsid w:val="00421ADB"/>
    <w:rsid w:val="00421B6F"/>
    <w:rsid w:val="00421CDA"/>
    <w:rsid w:val="00421EB2"/>
    <w:rsid w:val="00421FD6"/>
    <w:rsid w:val="00422065"/>
    <w:rsid w:val="0042219B"/>
    <w:rsid w:val="00422378"/>
    <w:rsid w:val="00422388"/>
    <w:rsid w:val="00422449"/>
    <w:rsid w:val="004225F3"/>
    <w:rsid w:val="00422847"/>
    <w:rsid w:val="00422A24"/>
    <w:rsid w:val="00422ACA"/>
    <w:rsid w:val="00422E1F"/>
    <w:rsid w:val="00423478"/>
    <w:rsid w:val="00423D65"/>
    <w:rsid w:val="00423F17"/>
    <w:rsid w:val="00424245"/>
    <w:rsid w:val="004243C8"/>
    <w:rsid w:val="0042449B"/>
    <w:rsid w:val="00424966"/>
    <w:rsid w:val="0042508B"/>
    <w:rsid w:val="004253AD"/>
    <w:rsid w:val="00425687"/>
    <w:rsid w:val="004256DA"/>
    <w:rsid w:val="0042575E"/>
    <w:rsid w:val="004259DC"/>
    <w:rsid w:val="00425B02"/>
    <w:rsid w:val="00425D6B"/>
    <w:rsid w:val="00425F08"/>
    <w:rsid w:val="00425FD4"/>
    <w:rsid w:val="0042602F"/>
    <w:rsid w:val="0042606E"/>
    <w:rsid w:val="00426496"/>
    <w:rsid w:val="00426800"/>
    <w:rsid w:val="00426935"/>
    <w:rsid w:val="0042694F"/>
    <w:rsid w:val="00426979"/>
    <w:rsid w:val="004270CA"/>
    <w:rsid w:val="0042785F"/>
    <w:rsid w:val="00427898"/>
    <w:rsid w:val="004278F6"/>
    <w:rsid w:val="00427ACD"/>
    <w:rsid w:val="00427E8C"/>
    <w:rsid w:val="00427F4A"/>
    <w:rsid w:val="00427F5C"/>
    <w:rsid w:val="0043000D"/>
    <w:rsid w:val="00430144"/>
    <w:rsid w:val="004306B4"/>
    <w:rsid w:val="00430796"/>
    <w:rsid w:val="004308C3"/>
    <w:rsid w:val="00430CC1"/>
    <w:rsid w:val="00430EA5"/>
    <w:rsid w:val="00430F4D"/>
    <w:rsid w:val="00431050"/>
    <w:rsid w:val="00431395"/>
    <w:rsid w:val="00431AC5"/>
    <w:rsid w:val="00431AF3"/>
    <w:rsid w:val="00431BD6"/>
    <w:rsid w:val="00431E14"/>
    <w:rsid w:val="00431EBD"/>
    <w:rsid w:val="00431F92"/>
    <w:rsid w:val="00431FDF"/>
    <w:rsid w:val="00432667"/>
    <w:rsid w:val="00432719"/>
    <w:rsid w:val="004328FE"/>
    <w:rsid w:val="00432994"/>
    <w:rsid w:val="00433132"/>
    <w:rsid w:val="0043316E"/>
    <w:rsid w:val="004335AA"/>
    <w:rsid w:val="0043361E"/>
    <w:rsid w:val="004336B9"/>
    <w:rsid w:val="0043377D"/>
    <w:rsid w:val="004337EF"/>
    <w:rsid w:val="004339AD"/>
    <w:rsid w:val="00433A9F"/>
    <w:rsid w:val="00433C51"/>
    <w:rsid w:val="00433FAF"/>
    <w:rsid w:val="004340C8"/>
    <w:rsid w:val="004341BB"/>
    <w:rsid w:val="0043425B"/>
    <w:rsid w:val="004343A7"/>
    <w:rsid w:val="00434854"/>
    <w:rsid w:val="00434948"/>
    <w:rsid w:val="00434C33"/>
    <w:rsid w:val="00434D57"/>
    <w:rsid w:val="00435462"/>
    <w:rsid w:val="004355A6"/>
    <w:rsid w:val="0043564F"/>
    <w:rsid w:val="004356B4"/>
    <w:rsid w:val="00435D78"/>
    <w:rsid w:val="00436030"/>
    <w:rsid w:val="00436210"/>
    <w:rsid w:val="004365B8"/>
    <w:rsid w:val="00436A5D"/>
    <w:rsid w:val="00436DA9"/>
    <w:rsid w:val="00436F9C"/>
    <w:rsid w:val="00437509"/>
    <w:rsid w:val="004375FF"/>
    <w:rsid w:val="00437610"/>
    <w:rsid w:val="004378AB"/>
    <w:rsid w:val="00437DDF"/>
    <w:rsid w:val="00437EAA"/>
    <w:rsid w:val="004400C6"/>
    <w:rsid w:val="0044046C"/>
    <w:rsid w:val="004407DE"/>
    <w:rsid w:val="004409D4"/>
    <w:rsid w:val="00440D3A"/>
    <w:rsid w:val="00440E29"/>
    <w:rsid w:val="00441090"/>
    <w:rsid w:val="00441608"/>
    <w:rsid w:val="00441643"/>
    <w:rsid w:val="00441652"/>
    <w:rsid w:val="004417D2"/>
    <w:rsid w:val="00441948"/>
    <w:rsid w:val="00441A4D"/>
    <w:rsid w:val="004427A4"/>
    <w:rsid w:val="00442845"/>
    <w:rsid w:val="00442AB8"/>
    <w:rsid w:val="00442F22"/>
    <w:rsid w:val="004431F2"/>
    <w:rsid w:val="0044332F"/>
    <w:rsid w:val="0044360C"/>
    <w:rsid w:val="0044368C"/>
    <w:rsid w:val="004436AB"/>
    <w:rsid w:val="004436C0"/>
    <w:rsid w:val="00443DC0"/>
    <w:rsid w:val="00443E3F"/>
    <w:rsid w:val="0044410A"/>
    <w:rsid w:val="004441E0"/>
    <w:rsid w:val="0044420C"/>
    <w:rsid w:val="00444212"/>
    <w:rsid w:val="00444308"/>
    <w:rsid w:val="00444773"/>
    <w:rsid w:val="0044489F"/>
    <w:rsid w:val="004449F9"/>
    <w:rsid w:val="00444AC1"/>
    <w:rsid w:val="00444F8B"/>
    <w:rsid w:val="00445639"/>
    <w:rsid w:val="00445A00"/>
    <w:rsid w:val="00445AB7"/>
    <w:rsid w:val="00445E6D"/>
    <w:rsid w:val="00445E7C"/>
    <w:rsid w:val="00445EA8"/>
    <w:rsid w:val="00446109"/>
    <w:rsid w:val="00446493"/>
    <w:rsid w:val="0044688B"/>
    <w:rsid w:val="00446944"/>
    <w:rsid w:val="004469C5"/>
    <w:rsid w:val="00446A4A"/>
    <w:rsid w:val="00446AA0"/>
    <w:rsid w:val="00446BD3"/>
    <w:rsid w:val="00446D16"/>
    <w:rsid w:val="00446D84"/>
    <w:rsid w:val="00447001"/>
    <w:rsid w:val="004470C6"/>
    <w:rsid w:val="00447287"/>
    <w:rsid w:val="0044740C"/>
    <w:rsid w:val="004474FD"/>
    <w:rsid w:val="004475CE"/>
    <w:rsid w:val="00447793"/>
    <w:rsid w:val="004478E4"/>
    <w:rsid w:val="00447A65"/>
    <w:rsid w:val="00447D3E"/>
    <w:rsid w:val="00447EA4"/>
    <w:rsid w:val="0045003F"/>
    <w:rsid w:val="00450135"/>
    <w:rsid w:val="00450572"/>
    <w:rsid w:val="00450795"/>
    <w:rsid w:val="004509E0"/>
    <w:rsid w:val="00450A7C"/>
    <w:rsid w:val="00450C01"/>
    <w:rsid w:val="00451326"/>
    <w:rsid w:val="004513EF"/>
    <w:rsid w:val="00451601"/>
    <w:rsid w:val="004516D6"/>
    <w:rsid w:val="0045178E"/>
    <w:rsid w:val="00451C3F"/>
    <w:rsid w:val="00452304"/>
    <w:rsid w:val="0045232D"/>
    <w:rsid w:val="004523EB"/>
    <w:rsid w:val="0045256E"/>
    <w:rsid w:val="004528D4"/>
    <w:rsid w:val="00452A6F"/>
    <w:rsid w:val="00452E10"/>
    <w:rsid w:val="0045304A"/>
    <w:rsid w:val="00453125"/>
    <w:rsid w:val="0045339F"/>
    <w:rsid w:val="00453425"/>
    <w:rsid w:val="00453439"/>
    <w:rsid w:val="0045366F"/>
    <w:rsid w:val="00453843"/>
    <w:rsid w:val="00453FE9"/>
    <w:rsid w:val="00454025"/>
    <w:rsid w:val="00454072"/>
    <w:rsid w:val="004540F7"/>
    <w:rsid w:val="00454595"/>
    <w:rsid w:val="00454A52"/>
    <w:rsid w:val="00454D89"/>
    <w:rsid w:val="0045538C"/>
    <w:rsid w:val="004554C9"/>
    <w:rsid w:val="00455666"/>
    <w:rsid w:val="00455C25"/>
    <w:rsid w:val="0045657C"/>
    <w:rsid w:val="0045683F"/>
    <w:rsid w:val="00456842"/>
    <w:rsid w:val="00456A6B"/>
    <w:rsid w:val="00456AFA"/>
    <w:rsid w:val="00456ED5"/>
    <w:rsid w:val="00457084"/>
    <w:rsid w:val="0045709E"/>
    <w:rsid w:val="004576B0"/>
    <w:rsid w:val="00457BAB"/>
    <w:rsid w:val="00457C0A"/>
    <w:rsid w:val="00457D3E"/>
    <w:rsid w:val="00457D69"/>
    <w:rsid w:val="00457DD1"/>
    <w:rsid w:val="004606E8"/>
    <w:rsid w:val="00460E27"/>
    <w:rsid w:val="00460F43"/>
    <w:rsid w:val="00461106"/>
    <w:rsid w:val="0046135F"/>
    <w:rsid w:val="00461A36"/>
    <w:rsid w:val="00461C1E"/>
    <w:rsid w:val="00462585"/>
    <w:rsid w:val="004626C2"/>
    <w:rsid w:val="004627B4"/>
    <w:rsid w:val="00462969"/>
    <w:rsid w:val="00462A6B"/>
    <w:rsid w:val="00462A81"/>
    <w:rsid w:val="00462C59"/>
    <w:rsid w:val="00462C7A"/>
    <w:rsid w:val="00462CD6"/>
    <w:rsid w:val="00462D48"/>
    <w:rsid w:val="00462E78"/>
    <w:rsid w:val="00462EBC"/>
    <w:rsid w:val="00462FDC"/>
    <w:rsid w:val="0046327A"/>
    <w:rsid w:val="004634F0"/>
    <w:rsid w:val="004637CD"/>
    <w:rsid w:val="0046398F"/>
    <w:rsid w:val="00463E13"/>
    <w:rsid w:val="00464016"/>
    <w:rsid w:val="0046409B"/>
    <w:rsid w:val="004641D0"/>
    <w:rsid w:val="0046427F"/>
    <w:rsid w:val="00464842"/>
    <w:rsid w:val="00464A9C"/>
    <w:rsid w:val="00464DCC"/>
    <w:rsid w:val="00464E86"/>
    <w:rsid w:val="00465078"/>
    <w:rsid w:val="0046515A"/>
    <w:rsid w:val="004653AA"/>
    <w:rsid w:val="004653D3"/>
    <w:rsid w:val="004655BB"/>
    <w:rsid w:val="00465965"/>
    <w:rsid w:val="004659BC"/>
    <w:rsid w:val="00465ACA"/>
    <w:rsid w:val="00465FC8"/>
    <w:rsid w:val="004660AD"/>
    <w:rsid w:val="00466233"/>
    <w:rsid w:val="004664E8"/>
    <w:rsid w:val="0046650E"/>
    <w:rsid w:val="004666AD"/>
    <w:rsid w:val="00466AAF"/>
    <w:rsid w:val="00466B81"/>
    <w:rsid w:val="00466EB6"/>
    <w:rsid w:val="00467073"/>
    <w:rsid w:val="0046730C"/>
    <w:rsid w:val="004674FC"/>
    <w:rsid w:val="00467822"/>
    <w:rsid w:val="0046790B"/>
    <w:rsid w:val="00467916"/>
    <w:rsid w:val="0046797A"/>
    <w:rsid w:val="00467E36"/>
    <w:rsid w:val="00467E5A"/>
    <w:rsid w:val="0047023D"/>
    <w:rsid w:val="00470346"/>
    <w:rsid w:val="0047039F"/>
    <w:rsid w:val="00470A9E"/>
    <w:rsid w:val="00470BF9"/>
    <w:rsid w:val="00470CDE"/>
    <w:rsid w:val="0047112C"/>
    <w:rsid w:val="004716A4"/>
    <w:rsid w:val="00471A08"/>
    <w:rsid w:val="00471A66"/>
    <w:rsid w:val="00471B46"/>
    <w:rsid w:val="00471C5A"/>
    <w:rsid w:val="00471DD5"/>
    <w:rsid w:val="00471F2F"/>
    <w:rsid w:val="00471F3D"/>
    <w:rsid w:val="004720A8"/>
    <w:rsid w:val="0047217E"/>
    <w:rsid w:val="00472521"/>
    <w:rsid w:val="00472541"/>
    <w:rsid w:val="004728F8"/>
    <w:rsid w:val="00472CC7"/>
    <w:rsid w:val="00472DAF"/>
    <w:rsid w:val="004730E4"/>
    <w:rsid w:val="0047373A"/>
    <w:rsid w:val="00473807"/>
    <w:rsid w:val="00473830"/>
    <w:rsid w:val="00473954"/>
    <w:rsid w:val="00473B89"/>
    <w:rsid w:val="00473DB4"/>
    <w:rsid w:val="00473FE6"/>
    <w:rsid w:val="00474508"/>
    <w:rsid w:val="004749FD"/>
    <w:rsid w:val="00474A0A"/>
    <w:rsid w:val="00475175"/>
    <w:rsid w:val="004752EB"/>
    <w:rsid w:val="00475498"/>
    <w:rsid w:val="004758B5"/>
    <w:rsid w:val="00475AD2"/>
    <w:rsid w:val="00475B42"/>
    <w:rsid w:val="00475B81"/>
    <w:rsid w:val="00475E74"/>
    <w:rsid w:val="00475EDD"/>
    <w:rsid w:val="0047632B"/>
    <w:rsid w:val="00476369"/>
    <w:rsid w:val="00476886"/>
    <w:rsid w:val="004768B9"/>
    <w:rsid w:val="004768E4"/>
    <w:rsid w:val="00476956"/>
    <w:rsid w:val="00476A69"/>
    <w:rsid w:val="00476BDD"/>
    <w:rsid w:val="00476D6D"/>
    <w:rsid w:val="00476DDF"/>
    <w:rsid w:val="00476E07"/>
    <w:rsid w:val="00477098"/>
    <w:rsid w:val="00477222"/>
    <w:rsid w:val="00477513"/>
    <w:rsid w:val="0047765B"/>
    <w:rsid w:val="00477A4A"/>
    <w:rsid w:val="00477D16"/>
    <w:rsid w:val="00477D84"/>
    <w:rsid w:val="00477EE8"/>
    <w:rsid w:val="00477F68"/>
    <w:rsid w:val="00480049"/>
    <w:rsid w:val="0048008E"/>
    <w:rsid w:val="00480170"/>
    <w:rsid w:val="0048032C"/>
    <w:rsid w:val="00480589"/>
    <w:rsid w:val="004807E3"/>
    <w:rsid w:val="0048095D"/>
    <w:rsid w:val="00480A6B"/>
    <w:rsid w:val="00480F7A"/>
    <w:rsid w:val="00480FB2"/>
    <w:rsid w:val="0048171E"/>
    <w:rsid w:val="0048172D"/>
    <w:rsid w:val="00481CB1"/>
    <w:rsid w:val="00481F53"/>
    <w:rsid w:val="0048272C"/>
    <w:rsid w:val="00482B4F"/>
    <w:rsid w:val="00482CFC"/>
    <w:rsid w:val="00483244"/>
    <w:rsid w:val="00483401"/>
    <w:rsid w:val="004836DD"/>
    <w:rsid w:val="00483824"/>
    <w:rsid w:val="00483B66"/>
    <w:rsid w:val="00483C07"/>
    <w:rsid w:val="00484053"/>
    <w:rsid w:val="00484121"/>
    <w:rsid w:val="00484124"/>
    <w:rsid w:val="0048416B"/>
    <w:rsid w:val="0048451F"/>
    <w:rsid w:val="00484FBF"/>
    <w:rsid w:val="00485088"/>
    <w:rsid w:val="0048536F"/>
    <w:rsid w:val="00485450"/>
    <w:rsid w:val="00485556"/>
    <w:rsid w:val="004855DD"/>
    <w:rsid w:val="00485624"/>
    <w:rsid w:val="004859E9"/>
    <w:rsid w:val="00485CB9"/>
    <w:rsid w:val="00485CC7"/>
    <w:rsid w:val="00485CF6"/>
    <w:rsid w:val="004862A2"/>
    <w:rsid w:val="004863C5"/>
    <w:rsid w:val="004865B2"/>
    <w:rsid w:val="00486861"/>
    <w:rsid w:val="004868B6"/>
    <w:rsid w:val="00486EEE"/>
    <w:rsid w:val="00486FA3"/>
    <w:rsid w:val="00486FFE"/>
    <w:rsid w:val="004870CF"/>
    <w:rsid w:val="004874B4"/>
    <w:rsid w:val="00487BBF"/>
    <w:rsid w:val="00487BC0"/>
    <w:rsid w:val="00487BEC"/>
    <w:rsid w:val="00487DAF"/>
    <w:rsid w:val="004902D8"/>
    <w:rsid w:val="004904B1"/>
    <w:rsid w:val="00490592"/>
    <w:rsid w:val="004906E3"/>
    <w:rsid w:val="00490808"/>
    <w:rsid w:val="00490839"/>
    <w:rsid w:val="00490855"/>
    <w:rsid w:val="0049097E"/>
    <w:rsid w:val="00490AD0"/>
    <w:rsid w:val="00490E01"/>
    <w:rsid w:val="00490ED5"/>
    <w:rsid w:val="00491009"/>
    <w:rsid w:val="00491049"/>
    <w:rsid w:val="00491124"/>
    <w:rsid w:val="004912CE"/>
    <w:rsid w:val="004913B1"/>
    <w:rsid w:val="004913F9"/>
    <w:rsid w:val="00491427"/>
    <w:rsid w:val="00491AA5"/>
    <w:rsid w:val="00491CF1"/>
    <w:rsid w:val="0049219A"/>
    <w:rsid w:val="004921C0"/>
    <w:rsid w:val="0049233D"/>
    <w:rsid w:val="00492470"/>
    <w:rsid w:val="0049265C"/>
    <w:rsid w:val="004926A2"/>
    <w:rsid w:val="00492976"/>
    <w:rsid w:val="00492B4A"/>
    <w:rsid w:val="00492D08"/>
    <w:rsid w:val="00492DE7"/>
    <w:rsid w:val="00492F16"/>
    <w:rsid w:val="004930DC"/>
    <w:rsid w:val="0049331D"/>
    <w:rsid w:val="004935A1"/>
    <w:rsid w:val="00493CBF"/>
    <w:rsid w:val="00493D45"/>
    <w:rsid w:val="00493EDA"/>
    <w:rsid w:val="00493EEB"/>
    <w:rsid w:val="004940A2"/>
    <w:rsid w:val="00494190"/>
    <w:rsid w:val="004950FB"/>
    <w:rsid w:val="00495312"/>
    <w:rsid w:val="00495442"/>
    <w:rsid w:val="004958FA"/>
    <w:rsid w:val="00495A86"/>
    <w:rsid w:val="00495C1A"/>
    <w:rsid w:val="00495E89"/>
    <w:rsid w:val="004960EA"/>
    <w:rsid w:val="004962CB"/>
    <w:rsid w:val="00496414"/>
    <w:rsid w:val="00496BC1"/>
    <w:rsid w:val="00496D6E"/>
    <w:rsid w:val="00497209"/>
    <w:rsid w:val="00497323"/>
    <w:rsid w:val="004974A9"/>
    <w:rsid w:val="004977B4"/>
    <w:rsid w:val="0049780E"/>
    <w:rsid w:val="00497C36"/>
    <w:rsid w:val="004A0033"/>
    <w:rsid w:val="004A044E"/>
    <w:rsid w:val="004A06CB"/>
    <w:rsid w:val="004A07F0"/>
    <w:rsid w:val="004A0893"/>
    <w:rsid w:val="004A09B7"/>
    <w:rsid w:val="004A0A05"/>
    <w:rsid w:val="004A0AE2"/>
    <w:rsid w:val="004A0D66"/>
    <w:rsid w:val="004A0E8B"/>
    <w:rsid w:val="004A1315"/>
    <w:rsid w:val="004A1503"/>
    <w:rsid w:val="004A15D6"/>
    <w:rsid w:val="004A170D"/>
    <w:rsid w:val="004A1805"/>
    <w:rsid w:val="004A1BF0"/>
    <w:rsid w:val="004A1C23"/>
    <w:rsid w:val="004A1C6D"/>
    <w:rsid w:val="004A1D3F"/>
    <w:rsid w:val="004A204B"/>
    <w:rsid w:val="004A2255"/>
    <w:rsid w:val="004A22FD"/>
    <w:rsid w:val="004A2AE6"/>
    <w:rsid w:val="004A2E0C"/>
    <w:rsid w:val="004A30A6"/>
    <w:rsid w:val="004A316E"/>
    <w:rsid w:val="004A3262"/>
    <w:rsid w:val="004A331B"/>
    <w:rsid w:val="004A3410"/>
    <w:rsid w:val="004A3557"/>
    <w:rsid w:val="004A365D"/>
    <w:rsid w:val="004A37D0"/>
    <w:rsid w:val="004A3918"/>
    <w:rsid w:val="004A3AE8"/>
    <w:rsid w:val="004A3B37"/>
    <w:rsid w:val="004A3E96"/>
    <w:rsid w:val="004A442A"/>
    <w:rsid w:val="004A4764"/>
    <w:rsid w:val="004A4904"/>
    <w:rsid w:val="004A4B55"/>
    <w:rsid w:val="004A4BF6"/>
    <w:rsid w:val="004A4D6C"/>
    <w:rsid w:val="004A517D"/>
    <w:rsid w:val="004A51D0"/>
    <w:rsid w:val="004A525B"/>
    <w:rsid w:val="004A540D"/>
    <w:rsid w:val="004A5BCE"/>
    <w:rsid w:val="004A5C60"/>
    <w:rsid w:val="004A628A"/>
    <w:rsid w:val="004A6377"/>
    <w:rsid w:val="004A6495"/>
    <w:rsid w:val="004A6702"/>
    <w:rsid w:val="004A67E3"/>
    <w:rsid w:val="004A6940"/>
    <w:rsid w:val="004A697C"/>
    <w:rsid w:val="004A69C0"/>
    <w:rsid w:val="004A6CEC"/>
    <w:rsid w:val="004A6E32"/>
    <w:rsid w:val="004A7742"/>
    <w:rsid w:val="004A7A29"/>
    <w:rsid w:val="004A7D60"/>
    <w:rsid w:val="004A7D86"/>
    <w:rsid w:val="004A7F05"/>
    <w:rsid w:val="004B0065"/>
    <w:rsid w:val="004B040A"/>
    <w:rsid w:val="004B0594"/>
    <w:rsid w:val="004B07D7"/>
    <w:rsid w:val="004B0866"/>
    <w:rsid w:val="004B09F0"/>
    <w:rsid w:val="004B0F33"/>
    <w:rsid w:val="004B0FF2"/>
    <w:rsid w:val="004B1244"/>
    <w:rsid w:val="004B1550"/>
    <w:rsid w:val="004B1801"/>
    <w:rsid w:val="004B1A9D"/>
    <w:rsid w:val="004B21C4"/>
    <w:rsid w:val="004B23DB"/>
    <w:rsid w:val="004B24C1"/>
    <w:rsid w:val="004B27EA"/>
    <w:rsid w:val="004B28C1"/>
    <w:rsid w:val="004B294C"/>
    <w:rsid w:val="004B2AC6"/>
    <w:rsid w:val="004B2B1A"/>
    <w:rsid w:val="004B3219"/>
    <w:rsid w:val="004B361D"/>
    <w:rsid w:val="004B3737"/>
    <w:rsid w:val="004B3B20"/>
    <w:rsid w:val="004B3B69"/>
    <w:rsid w:val="004B3D18"/>
    <w:rsid w:val="004B4004"/>
    <w:rsid w:val="004B47DC"/>
    <w:rsid w:val="004B4960"/>
    <w:rsid w:val="004B4B8E"/>
    <w:rsid w:val="004B4D04"/>
    <w:rsid w:val="004B4D20"/>
    <w:rsid w:val="004B4D6A"/>
    <w:rsid w:val="004B4F36"/>
    <w:rsid w:val="004B5183"/>
    <w:rsid w:val="004B5229"/>
    <w:rsid w:val="004B5273"/>
    <w:rsid w:val="004B53B7"/>
    <w:rsid w:val="004B5895"/>
    <w:rsid w:val="004B5B2D"/>
    <w:rsid w:val="004B5B7C"/>
    <w:rsid w:val="004B5D22"/>
    <w:rsid w:val="004B5D7D"/>
    <w:rsid w:val="004B5E5F"/>
    <w:rsid w:val="004B60F1"/>
    <w:rsid w:val="004B62F1"/>
    <w:rsid w:val="004B6479"/>
    <w:rsid w:val="004B69D4"/>
    <w:rsid w:val="004B69F2"/>
    <w:rsid w:val="004B6A04"/>
    <w:rsid w:val="004B6FB5"/>
    <w:rsid w:val="004B714D"/>
    <w:rsid w:val="004B7277"/>
    <w:rsid w:val="004B76CD"/>
    <w:rsid w:val="004B7B1F"/>
    <w:rsid w:val="004B7E4C"/>
    <w:rsid w:val="004B7FA5"/>
    <w:rsid w:val="004C004E"/>
    <w:rsid w:val="004C041B"/>
    <w:rsid w:val="004C0774"/>
    <w:rsid w:val="004C07F2"/>
    <w:rsid w:val="004C1272"/>
    <w:rsid w:val="004C1434"/>
    <w:rsid w:val="004C1939"/>
    <w:rsid w:val="004C1B76"/>
    <w:rsid w:val="004C1CA2"/>
    <w:rsid w:val="004C1DEC"/>
    <w:rsid w:val="004C1F4F"/>
    <w:rsid w:val="004C20A4"/>
    <w:rsid w:val="004C223E"/>
    <w:rsid w:val="004C24C0"/>
    <w:rsid w:val="004C251D"/>
    <w:rsid w:val="004C2748"/>
    <w:rsid w:val="004C28FD"/>
    <w:rsid w:val="004C2A8B"/>
    <w:rsid w:val="004C2B3E"/>
    <w:rsid w:val="004C2C4A"/>
    <w:rsid w:val="004C2DB9"/>
    <w:rsid w:val="004C334F"/>
    <w:rsid w:val="004C3652"/>
    <w:rsid w:val="004C378F"/>
    <w:rsid w:val="004C37ED"/>
    <w:rsid w:val="004C3D80"/>
    <w:rsid w:val="004C42F3"/>
    <w:rsid w:val="004C4451"/>
    <w:rsid w:val="004C44BC"/>
    <w:rsid w:val="004C4673"/>
    <w:rsid w:val="004C491B"/>
    <w:rsid w:val="004C4943"/>
    <w:rsid w:val="004C4D90"/>
    <w:rsid w:val="004C52EB"/>
    <w:rsid w:val="004C54F1"/>
    <w:rsid w:val="004C58BD"/>
    <w:rsid w:val="004C5990"/>
    <w:rsid w:val="004C599D"/>
    <w:rsid w:val="004C5AF0"/>
    <w:rsid w:val="004C633F"/>
    <w:rsid w:val="004C63FD"/>
    <w:rsid w:val="004C6B77"/>
    <w:rsid w:val="004C6D1E"/>
    <w:rsid w:val="004C73A9"/>
    <w:rsid w:val="004C75F0"/>
    <w:rsid w:val="004C7C79"/>
    <w:rsid w:val="004C7C9D"/>
    <w:rsid w:val="004C7DD7"/>
    <w:rsid w:val="004C7FD8"/>
    <w:rsid w:val="004D0052"/>
    <w:rsid w:val="004D0073"/>
    <w:rsid w:val="004D03F2"/>
    <w:rsid w:val="004D0674"/>
    <w:rsid w:val="004D06AD"/>
    <w:rsid w:val="004D06CB"/>
    <w:rsid w:val="004D071D"/>
    <w:rsid w:val="004D07D2"/>
    <w:rsid w:val="004D0A76"/>
    <w:rsid w:val="004D0A8A"/>
    <w:rsid w:val="004D0CB0"/>
    <w:rsid w:val="004D0E49"/>
    <w:rsid w:val="004D115C"/>
    <w:rsid w:val="004D153F"/>
    <w:rsid w:val="004D19CE"/>
    <w:rsid w:val="004D1C28"/>
    <w:rsid w:val="004D1F45"/>
    <w:rsid w:val="004D20E8"/>
    <w:rsid w:val="004D21E0"/>
    <w:rsid w:val="004D2206"/>
    <w:rsid w:val="004D22BA"/>
    <w:rsid w:val="004D239E"/>
    <w:rsid w:val="004D244E"/>
    <w:rsid w:val="004D24F3"/>
    <w:rsid w:val="004D27A4"/>
    <w:rsid w:val="004D2ECE"/>
    <w:rsid w:val="004D30B9"/>
    <w:rsid w:val="004D3DBB"/>
    <w:rsid w:val="004D3E18"/>
    <w:rsid w:val="004D3E32"/>
    <w:rsid w:val="004D3EAD"/>
    <w:rsid w:val="004D3F96"/>
    <w:rsid w:val="004D415D"/>
    <w:rsid w:val="004D41D3"/>
    <w:rsid w:val="004D46F3"/>
    <w:rsid w:val="004D4C15"/>
    <w:rsid w:val="004D4C98"/>
    <w:rsid w:val="004D4F42"/>
    <w:rsid w:val="004D515C"/>
    <w:rsid w:val="004D5252"/>
    <w:rsid w:val="004D5405"/>
    <w:rsid w:val="004D540D"/>
    <w:rsid w:val="004D561A"/>
    <w:rsid w:val="004D5C6B"/>
    <w:rsid w:val="004D5C8E"/>
    <w:rsid w:val="004D5EFB"/>
    <w:rsid w:val="004D6404"/>
    <w:rsid w:val="004D65CA"/>
    <w:rsid w:val="004D6667"/>
    <w:rsid w:val="004D68A1"/>
    <w:rsid w:val="004D6AD8"/>
    <w:rsid w:val="004D6E83"/>
    <w:rsid w:val="004D7547"/>
    <w:rsid w:val="004D768E"/>
    <w:rsid w:val="004D78A6"/>
    <w:rsid w:val="004D7B6B"/>
    <w:rsid w:val="004D7CF7"/>
    <w:rsid w:val="004D7F76"/>
    <w:rsid w:val="004E0003"/>
    <w:rsid w:val="004E0181"/>
    <w:rsid w:val="004E01BF"/>
    <w:rsid w:val="004E0443"/>
    <w:rsid w:val="004E07D3"/>
    <w:rsid w:val="004E083F"/>
    <w:rsid w:val="004E09C6"/>
    <w:rsid w:val="004E09D6"/>
    <w:rsid w:val="004E0B4E"/>
    <w:rsid w:val="004E10CE"/>
    <w:rsid w:val="004E113D"/>
    <w:rsid w:val="004E12EB"/>
    <w:rsid w:val="004E1347"/>
    <w:rsid w:val="004E1524"/>
    <w:rsid w:val="004E153F"/>
    <w:rsid w:val="004E1BEF"/>
    <w:rsid w:val="004E1C2E"/>
    <w:rsid w:val="004E1D1B"/>
    <w:rsid w:val="004E1F92"/>
    <w:rsid w:val="004E1FF0"/>
    <w:rsid w:val="004E2336"/>
    <w:rsid w:val="004E2587"/>
    <w:rsid w:val="004E267A"/>
    <w:rsid w:val="004E26F0"/>
    <w:rsid w:val="004E275A"/>
    <w:rsid w:val="004E2AF1"/>
    <w:rsid w:val="004E2BC0"/>
    <w:rsid w:val="004E2E45"/>
    <w:rsid w:val="004E30FC"/>
    <w:rsid w:val="004E3118"/>
    <w:rsid w:val="004E3130"/>
    <w:rsid w:val="004E315A"/>
    <w:rsid w:val="004E31AC"/>
    <w:rsid w:val="004E331D"/>
    <w:rsid w:val="004E344D"/>
    <w:rsid w:val="004E366B"/>
    <w:rsid w:val="004E3709"/>
    <w:rsid w:val="004E379F"/>
    <w:rsid w:val="004E3A37"/>
    <w:rsid w:val="004E3A4F"/>
    <w:rsid w:val="004E3ABE"/>
    <w:rsid w:val="004E3E78"/>
    <w:rsid w:val="004E3EA2"/>
    <w:rsid w:val="004E3EC1"/>
    <w:rsid w:val="004E3F11"/>
    <w:rsid w:val="004E404B"/>
    <w:rsid w:val="004E40C1"/>
    <w:rsid w:val="004E43BB"/>
    <w:rsid w:val="004E4873"/>
    <w:rsid w:val="004E488F"/>
    <w:rsid w:val="004E49E2"/>
    <w:rsid w:val="004E4B5F"/>
    <w:rsid w:val="004E4C18"/>
    <w:rsid w:val="004E4D0C"/>
    <w:rsid w:val="004E4F5A"/>
    <w:rsid w:val="004E50D2"/>
    <w:rsid w:val="004E5469"/>
    <w:rsid w:val="004E56E8"/>
    <w:rsid w:val="004E57AD"/>
    <w:rsid w:val="004E58D5"/>
    <w:rsid w:val="004E5ADB"/>
    <w:rsid w:val="004E5BBE"/>
    <w:rsid w:val="004E5E74"/>
    <w:rsid w:val="004E5FCF"/>
    <w:rsid w:val="004E6095"/>
    <w:rsid w:val="004E60DC"/>
    <w:rsid w:val="004E62E8"/>
    <w:rsid w:val="004E6392"/>
    <w:rsid w:val="004E6425"/>
    <w:rsid w:val="004E65DC"/>
    <w:rsid w:val="004E68CC"/>
    <w:rsid w:val="004E693A"/>
    <w:rsid w:val="004E6BE6"/>
    <w:rsid w:val="004E6EAD"/>
    <w:rsid w:val="004E712F"/>
    <w:rsid w:val="004E7237"/>
    <w:rsid w:val="004E7618"/>
    <w:rsid w:val="004F05C3"/>
    <w:rsid w:val="004F05C7"/>
    <w:rsid w:val="004F0B8C"/>
    <w:rsid w:val="004F0C94"/>
    <w:rsid w:val="004F0DE5"/>
    <w:rsid w:val="004F0EC2"/>
    <w:rsid w:val="004F0F0B"/>
    <w:rsid w:val="004F0F95"/>
    <w:rsid w:val="004F0F98"/>
    <w:rsid w:val="004F1337"/>
    <w:rsid w:val="004F165B"/>
    <w:rsid w:val="004F19DE"/>
    <w:rsid w:val="004F1AE2"/>
    <w:rsid w:val="004F1C74"/>
    <w:rsid w:val="004F1FCE"/>
    <w:rsid w:val="004F203F"/>
    <w:rsid w:val="004F20E0"/>
    <w:rsid w:val="004F240B"/>
    <w:rsid w:val="004F2808"/>
    <w:rsid w:val="004F284B"/>
    <w:rsid w:val="004F2C1E"/>
    <w:rsid w:val="004F2CF3"/>
    <w:rsid w:val="004F2EE3"/>
    <w:rsid w:val="004F3097"/>
    <w:rsid w:val="004F314F"/>
    <w:rsid w:val="004F341E"/>
    <w:rsid w:val="004F34B6"/>
    <w:rsid w:val="004F3593"/>
    <w:rsid w:val="004F3678"/>
    <w:rsid w:val="004F3892"/>
    <w:rsid w:val="004F3994"/>
    <w:rsid w:val="004F3ABF"/>
    <w:rsid w:val="004F3BED"/>
    <w:rsid w:val="004F406E"/>
    <w:rsid w:val="004F425C"/>
    <w:rsid w:val="004F430C"/>
    <w:rsid w:val="004F4615"/>
    <w:rsid w:val="004F46B5"/>
    <w:rsid w:val="004F481A"/>
    <w:rsid w:val="004F4DC1"/>
    <w:rsid w:val="004F4E6C"/>
    <w:rsid w:val="004F51DC"/>
    <w:rsid w:val="004F53FE"/>
    <w:rsid w:val="004F5402"/>
    <w:rsid w:val="004F59F0"/>
    <w:rsid w:val="004F5B97"/>
    <w:rsid w:val="004F5CC5"/>
    <w:rsid w:val="004F5D13"/>
    <w:rsid w:val="004F61E7"/>
    <w:rsid w:val="004F648D"/>
    <w:rsid w:val="004F64A3"/>
    <w:rsid w:val="004F6A5C"/>
    <w:rsid w:val="004F6CFB"/>
    <w:rsid w:val="004F6E48"/>
    <w:rsid w:val="004F705E"/>
    <w:rsid w:val="004F7086"/>
    <w:rsid w:val="004F718A"/>
    <w:rsid w:val="004F748C"/>
    <w:rsid w:val="004F7734"/>
    <w:rsid w:val="004F7B35"/>
    <w:rsid w:val="004F7D77"/>
    <w:rsid w:val="004F7F43"/>
    <w:rsid w:val="0050057B"/>
    <w:rsid w:val="0050058F"/>
    <w:rsid w:val="005005A6"/>
    <w:rsid w:val="00500682"/>
    <w:rsid w:val="005006A8"/>
    <w:rsid w:val="005006DD"/>
    <w:rsid w:val="005008FF"/>
    <w:rsid w:val="00500AB7"/>
    <w:rsid w:val="00500D47"/>
    <w:rsid w:val="00500EA6"/>
    <w:rsid w:val="005012DB"/>
    <w:rsid w:val="00501ADA"/>
    <w:rsid w:val="00501BDE"/>
    <w:rsid w:val="00501C5B"/>
    <w:rsid w:val="005021D0"/>
    <w:rsid w:val="005022C5"/>
    <w:rsid w:val="005022E3"/>
    <w:rsid w:val="00502C22"/>
    <w:rsid w:val="00502E51"/>
    <w:rsid w:val="005033D0"/>
    <w:rsid w:val="0050373E"/>
    <w:rsid w:val="005043B2"/>
    <w:rsid w:val="00504450"/>
    <w:rsid w:val="005045E6"/>
    <w:rsid w:val="00504861"/>
    <w:rsid w:val="005048AC"/>
    <w:rsid w:val="005048E4"/>
    <w:rsid w:val="005048FC"/>
    <w:rsid w:val="00504937"/>
    <w:rsid w:val="00504972"/>
    <w:rsid w:val="00504A4D"/>
    <w:rsid w:val="00504BD7"/>
    <w:rsid w:val="00504CEC"/>
    <w:rsid w:val="00504DAB"/>
    <w:rsid w:val="00504E98"/>
    <w:rsid w:val="00505357"/>
    <w:rsid w:val="005054B9"/>
    <w:rsid w:val="00505590"/>
    <w:rsid w:val="005059D1"/>
    <w:rsid w:val="00505B32"/>
    <w:rsid w:val="00505C5F"/>
    <w:rsid w:val="00505D51"/>
    <w:rsid w:val="0050643E"/>
    <w:rsid w:val="005065DA"/>
    <w:rsid w:val="00506699"/>
    <w:rsid w:val="005068D6"/>
    <w:rsid w:val="005069A5"/>
    <w:rsid w:val="00506C17"/>
    <w:rsid w:val="00506CA2"/>
    <w:rsid w:val="0050737E"/>
    <w:rsid w:val="0050738E"/>
    <w:rsid w:val="00507655"/>
    <w:rsid w:val="00507BC8"/>
    <w:rsid w:val="005100C9"/>
    <w:rsid w:val="005102ED"/>
    <w:rsid w:val="00510359"/>
    <w:rsid w:val="00510373"/>
    <w:rsid w:val="005111AF"/>
    <w:rsid w:val="00511326"/>
    <w:rsid w:val="0051135D"/>
    <w:rsid w:val="00511388"/>
    <w:rsid w:val="00511583"/>
    <w:rsid w:val="00511FE7"/>
    <w:rsid w:val="00512058"/>
    <w:rsid w:val="00512103"/>
    <w:rsid w:val="0051225C"/>
    <w:rsid w:val="0051255A"/>
    <w:rsid w:val="005127D7"/>
    <w:rsid w:val="005128D0"/>
    <w:rsid w:val="005128F5"/>
    <w:rsid w:val="005129A8"/>
    <w:rsid w:val="00512C0B"/>
    <w:rsid w:val="00512CC7"/>
    <w:rsid w:val="00512DB6"/>
    <w:rsid w:val="00512DD1"/>
    <w:rsid w:val="00512E89"/>
    <w:rsid w:val="00513015"/>
    <w:rsid w:val="00513097"/>
    <w:rsid w:val="0051359D"/>
    <w:rsid w:val="00513A08"/>
    <w:rsid w:val="00513E8F"/>
    <w:rsid w:val="00513FA5"/>
    <w:rsid w:val="00513FAF"/>
    <w:rsid w:val="00514044"/>
    <w:rsid w:val="005141E5"/>
    <w:rsid w:val="00514296"/>
    <w:rsid w:val="005142C2"/>
    <w:rsid w:val="005145C1"/>
    <w:rsid w:val="005147AE"/>
    <w:rsid w:val="00514808"/>
    <w:rsid w:val="005148DE"/>
    <w:rsid w:val="00514A85"/>
    <w:rsid w:val="00514E29"/>
    <w:rsid w:val="0051554A"/>
    <w:rsid w:val="005155B1"/>
    <w:rsid w:val="00515600"/>
    <w:rsid w:val="00515708"/>
    <w:rsid w:val="005157A5"/>
    <w:rsid w:val="00515B2A"/>
    <w:rsid w:val="00515EBD"/>
    <w:rsid w:val="00515F86"/>
    <w:rsid w:val="0051603A"/>
    <w:rsid w:val="0051652E"/>
    <w:rsid w:val="00516611"/>
    <w:rsid w:val="0051668E"/>
    <w:rsid w:val="00516765"/>
    <w:rsid w:val="00516846"/>
    <w:rsid w:val="00516928"/>
    <w:rsid w:val="005169FA"/>
    <w:rsid w:val="00516A84"/>
    <w:rsid w:val="00517225"/>
    <w:rsid w:val="005172C9"/>
    <w:rsid w:val="0051731A"/>
    <w:rsid w:val="0051750C"/>
    <w:rsid w:val="00517587"/>
    <w:rsid w:val="005175F3"/>
    <w:rsid w:val="00517958"/>
    <w:rsid w:val="00517EFC"/>
    <w:rsid w:val="005202BC"/>
    <w:rsid w:val="00520328"/>
    <w:rsid w:val="00520690"/>
    <w:rsid w:val="005206E9"/>
    <w:rsid w:val="00520790"/>
    <w:rsid w:val="00520945"/>
    <w:rsid w:val="005211C1"/>
    <w:rsid w:val="00521537"/>
    <w:rsid w:val="005215CC"/>
    <w:rsid w:val="00521C53"/>
    <w:rsid w:val="00521CA8"/>
    <w:rsid w:val="00521DDB"/>
    <w:rsid w:val="00521E64"/>
    <w:rsid w:val="00521E6C"/>
    <w:rsid w:val="00521F41"/>
    <w:rsid w:val="00521FDB"/>
    <w:rsid w:val="00522199"/>
    <w:rsid w:val="00522391"/>
    <w:rsid w:val="0052239C"/>
    <w:rsid w:val="0052243C"/>
    <w:rsid w:val="00522683"/>
    <w:rsid w:val="005227F8"/>
    <w:rsid w:val="00522C12"/>
    <w:rsid w:val="00523169"/>
    <w:rsid w:val="0052367B"/>
    <w:rsid w:val="005236CB"/>
    <w:rsid w:val="00523C94"/>
    <w:rsid w:val="00523D15"/>
    <w:rsid w:val="005240AB"/>
    <w:rsid w:val="005241DD"/>
    <w:rsid w:val="00524254"/>
    <w:rsid w:val="005243BC"/>
    <w:rsid w:val="005247CA"/>
    <w:rsid w:val="00524811"/>
    <w:rsid w:val="00524941"/>
    <w:rsid w:val="00524EF6"/>
    <w:rsid w:val="00525007"/>
    <w:rsid w:val="00525036"/>
    <w:rsid w:val="0052512A"/>
    <w:rsid w:val="00525287"/>
    <w:rsid w:val="005252D7"/>
    <w:rsid w:val="005253DF"/>
    <w:rsid w:val="00525463"/>
    <w:rsid w:val="005256EE"/>
    <w:rsid w:val="00525821"/>
    <w:rsid w:val="00525833"/>
    <w:rsid w:val="005258AE"/>
    <w:rsid w:val="005259E1"/>
    <w:rsid w:val="00525F78"/>
    <w:rsid w:val="00525FFA"/>
    <w:rsid w:val="00526024"/>
    <w:rsid w:val="005262E5"/>
    <w:rsid w:val="0052675B"/>
    <w:rsid w:val="00526A07"/>
    <w:rsid w:val="00526B2F"/>
    <w:rsid w:val="00526B44"/>
    <w:rsid w:val="00526D7D"/>
    <w:rsid w:val="005271D8"/>
    <w:rsid w:val="0052739D"/>
    <w:rsid w:val="005275DB"/>
    <w:rsid w:val="005275DD"/>
    <w:rsid w:val="00527661"/>
    <w:rsid w:val="0052767A"/>
    <w:rsid w:val="005277B8"/>
    <w:rsid w:val="00527872"/>
    <w:rsid w:val="00527B95"/>
    <w:rsid w:val="00527C8D"/>
    <w:rsid w:val="00527D7D"/>
    <w:rsid w:val="00527FB7"/>
    <w:rsid w:val="00530624"/>
    <w:rsid w:val="005308EE"/>
    <w:rsid w:val="00530923"/>
    <w:rsid w:val="0053135D"/>
    <w:rsid w:val="005319B2"/>
    <w:rsid w:val="00531B85"/>
    <w:rsid w:val="00531D13"/>
    <w:rsid w:val="00531DBC"/>
    <w:rsid w:val="00531E53"/>
    <w:rsid w:val="00532124"/>
    <w:rsid w:val="0053224A"/>
    <w:rsid w:val="00532250"/>
    <w:rsid w:val="005322A3"/>
    <w:rsid w:val="00532333"/>
    <w:rsid w:val="00532395"/>
    <w:rsid w:val="0053242B"/>
    <w:rsid w:val="00532711"/>
    <w:rsid w:val="00532BF1"/>
    <w:rsid w:val="00532F6D"/>
    <w:rsid w:val="005334AF"/>
    <w:rsid w:val="005339FC"/>
    <w:rsid w:val="00533BA9"/>
    <w:rsid w:val="00533C3E"/>
    <w:rsid w:val="00533D28"/>
    <w:rsid w:val="00533D4A"/>
    <w:rsid w:val="005343C6"/>
    <w:rsid w:val="00534991"/>
    <w:rsid w:val="005349CD"/>
    <w:rsid w:val="00534B2E"/>
    <w:rsid w:val="00534C12"/>
    <w:rsid w:val="00534DA9"/>
    <w:rsid w:val="00534F96"/>
    <w:rsid w:val="00534FD2"/>
    <w:rsid w:val="005350F7"/>
    <w:rsid w:val="005353FD"/>
    <w:rsid w:val="00535930"/>
    <w:rsid w:val="00535D78"/>
    <w:rsid w:val="0053600E"/>
    <w:rsid w:val="00536347"/>
    <w:rsid w:val="005365BB"/>
    <w:rsid w:val="005369CA"/>
    <w:rsid w:val="00536F6F"/>
    <w:rsid w:val="00537110"/>
    <w:rsid w:val="005374A0"/>
    <w:rsid w:val="00537903"/>
    <w:rsid w:val="005379AD"/>
    <w:rsid w:val="00537CEE"/>
    <w:rsid w:val="005401E3"/>
    <w:rsid w:val="0054030B"/>
    <w:rsid w:val="00540625"/>
    <w:rsid w:val="00540765"/>
    <w:rsid w:val="00540998"/>
    <w:rsid w:val="00540B6F"/>
    <w:rsid w:val="00540CB2"/>
    <w:rsid w:val="00540F78"/>
    <w:rsid w:val="00541409"/>
    <w:rsid w:val="005417DB"/>
    <w:rsid w:val="0054194B"/>
    <w:rsid w:val="0054211F"/>
    <w:rsid w:val="0054215D"/>
    <w:rsid w:val="005421BE"/>
    <w:rsid w:val="005424B4"/>
    <w:rsid w:val="005426A6"/>
    <w:rsid w:val="00542AC3"/>
    <w:rsid w:val="00542D0B"/>
    <w:rsid w:val="00543106"/>
    <w:rsid w:val="0054338A"/>
    <w:rsid w:val="00543946"/>
    <w:rsid w:val="00543D4C"/>
    <w:rsid w:val="00543D80"/>
    <w:rsid w:val="00543DAF"/>
    <w:rsid w:val="00543ED4"/>
    <w:rsid w:val="00543EE7"/>
    <w:rsid w:val="00544029"/>
    <w:rsid w:val="0054426E"/>
    <w:rsid w:val="00544490"/>
    <w:rsid w:val="005445F3"/>
    <w:rsid w:val="005446BE"/>
    <w:rsid w:val="00544723"/>
    <w:rsid w:val="0054481B"/>
    <w:rsid w:val="0054484E"/>
    <w:rsid w:val="00544F7C"/>
    <w:rsid w:val="005454B2"/>
    <w:rsid w:val="00545A58"/>
    <w:rsid w:val="00545AA1"/>
    <w:rsid w:val="00545B1E"/>
    <w:rsid w:val="00545BCF"/>
    <w:rsid w:val="00545BF2"/>
    <w:rsid w:val="00545C3D"/>
    <w:rsid w:val="00545C7C"/>
    <w:rsid w:val="00545D5C"/>
    <w:rsid w:val="00545EC8"/>
    <w:rsid w:val="005460AC"/>
    <w:rsid w:val="005462BB"/>
    <w:rsid w:val="00546935"/>
    <w:rsid w:val="005469F6"/>
    <w:rsid w:val="00547036"/>
    <w:rsid w:val="005470C8"/>
    <w:rsid w:val="00547120"/>
    <w:rsid w:val="00547168"/>
    <w:rsid w:val="0054722B"/>
    <w:rsid w:val="005472F5"/>
    <w:rsid w:val="00547510"/>
    <w:rsid w:val="005479DF"/>
    <w:rsid w:val="00547C94"/>
    <w:rsid w:val="00547E26"/>
    <w:rsid w:val="00550741"/>
    <w:rsid w:val="00550A92"/>
    <w:rsid w:val="00550CE1"/>
    <w:rsid w:val="00550DA3"/>
    <w:rsid w:val="005512A6"/>
    <w:rsid w:val="00551543"/>
    <w:rsid w:val="00551639"/>
    <w:rsid w:val="005516BE"/>
    <w:rsid w:val="00551A06"/>
    <w:rsid w:val="00551C43"/>
    <w:rsid w:val="00551E52"/>
    <w:rsid w:val="005522E9"/>
    <w:rsid w:val="00552586"/>
    <w:rsid w:val="00552622"/>
    <w:rsid w:val="0055281A"/>
    <w:rsid w:val="00552DA6"/>
    <w:rsid w:val="00552F14"/>
    <w:rsid w:val="005539DA"/>
    <w:rsid w:val="00553C7A"/>
    <w:rsid w:val="005543FC"/>
    <w:rsid w:val="0055443D"/>
    <w:rsid w:val="00554595"/>
    <w:rsid w:val="00554845"/>
    <w:rsid w:val="005548AD"/>
    <w:rsid w:val="00554D34"/>
    <w:rsid w:val="00554F6F"/>
    <w:rsid w:val="00554FA7"/>
    <w:rsid w:val="005552D0"/>
    <w:rsid w:val="0055534F"/>
    <w:rsid w:val="00555508"/>
    <w:rsid w:val="0055551F"/>
    <w:rsid w:val="00555755"/>
    <w:rsid w:val="00555BA4"/>
    <w:rsid w:val="00555C58"/>
    <w:rsid w:val="00555CEC"/>
    <w:rsid w:val="00555E94"/>
    <w:rsid w:val="00556197"/>
    <w:rsid w:val="0055633F"/>
    <w:rsid w:val="00556574"/>
    <w:rsid w:val="0055658A"/>
    <w:rsid w:val="00556778"/>
    <w:rsid w:val="005567FA"/>
    <w:rsid w:val="00556AA8"/>
    <w:rsid w:val="00557330"/>
    <w:rsid w:val="00557B08"/>
    <w:rsid w:val="00557B41"/>
    <w:rsid w:val="00557CAD"/>
    <w:rsid w:val="00557ECA"/>
    <w:rsid w:val="00560010"/>
    <w:rsid w:val="0056011C"/>
    <w:rsid w:val="005602DD"/>
    <w:rsid w:val="005606EA"/>
    <w:rsid w:val="005608B6"/>
    <w:rsid w:val="0056091A"/>
    <w:rsid w:val="00560EC5"/>
    <w:rsid w:val="00560FEF"/>
    <w:rsid w:val="005613A0"/>
    <w:rsid w:val="005615CB"/>
    <w:rsid w:val="00561CA4"/>
    <w:rsid w:val="00561F58"/>
    <w:rsid w:val="005625CD"/>
    <w:rsid w:val="0056272C"/>
    <w:rsid w:val="005627B3"/>
    <w:rsid w:val="00562CB9"/>
    <w:rsid w:val="00562DC0"/>
    <w:rsid w:val="00562DD0"/>
    <w:rsid w:val="00562EAE"/>
    <w:rsid w:val="00562FC3"/>
    <w:rsid w:val="005630A1"/>
    <w:rsid w:val="005634B7"/>
    <w:rsid w:val="00563540"/>
    <w:rsid w:val="005638EB"/>
    <w:rsid w:val="00563B8C"/>
    <w:rsid w:val="00563CAA"/>
    <w:rsid w:val="00563D15"/>
    <w:rsid w:val="00563DF6"/>
    <w:rsid w:val="00563F96"/>
    <w:rsid w:val="00564284"/>
    <w:rsid w:val="005643E2"/>
    <w:rsid w:val="005644A8"/>
    <w:rsid w:val="005644AB"/>
    <w:rsid w:val="00564578"/>
    <w:rsid w:val="0056494D"/>
    <w:rsid w:val="0056499F"/>
    <w:rsid w:val="00564AA1"/>
    <w:rsid w:val="00564BB4"/>
    <w:rsid w:val="00564C90"/>
    <w:rsid w:val="00564F69"/>
    <w:rsid w:val="00565128"/>
    <w:rsid w:val="005652E8"/>
    <w:rsid w:val="00565998"/>
    <w:rsid w:val="00565A2A"/>
    <w:rsid w:val="00565BB9"/>
    <w:rsid w:val="00565E0D"/>
    <w:rsid w:val="005661A6"/>
    <w:rsid w:val="005661B2"/>
    <w:rsid w:val="005661F1"/>
    <w:rsid w:val="00566202"/>
    <w:rsid w:val="00566AA0"/>
    <w:rsid w:val="00566C7A"/>
    <w:rsid w:val="00566C9B"/>
    <w:rsid w:val="00566D7F"/>
    <w:rsid w:val="00566DCC"/>
    <w:rsid w:val="00567171"/>
    <w:rsid w:val="005671AB"/>
    <w:rsid w:val="005673B2"/>
    <w:rsid w:val="005674FC"/>
    <w:rsid w:val="00567578"/>
    <w:rsid w:val="00567A73"/>
    <w:rsid w:val="00567D8B"/>
    <w:rsid w:val="00567E43"/>
    <w:rsid w:val="005701EF"/>
    <w:rsid w:val="00570309"/>
    <w:rsid w:val="00570385"/>
    <w:rsid w:val="00570580"/>
    <w:rsid w:val="005706BC"/>
    <w:rsid w:val="005707D4"/>
    <w:rsid w:val="00570A44"/>
    <w:rsid w:val="00570C85"/>
    <w:rsid w:val="00570CA9"/>
    <w:rsid w:val="005711DE"/>
    <w:rsid w:val="0057126A"/>
    <w:rsid w:val="00571271"/>
    <w:rsid w:val="005712A5"/>
    <w:rsid w:val="00571725"/>
    <w:rsid w:val="00571785"/>
    <w:rsid w:val="005717D1"/>
    <w:rsid w:val="005719C8"/>
    <w:rsid w:val="005719E0"/>
    <w:rsid w:val="00571A01"/>
    <w:rsid w:val="00571A69"/>
    <w:rsid w:val="00571B13"/>
    <w:rsid w:val="00571BAF"/>
    <w:rsid w:val="00571E05"/>
    <w:rsid w:val="00571ED0"/>
    <w:rsid w:val="0057207B"/>
    <w:rsid w:val="0057245E"/>
    <w:rsid w:val="005726F8"/>
    <w:rsid w:val="005729C3"/>
    <w:rsid w:val="00572E00"/>
    <w:rsid w:val="00572EDC"/>
    <w:rsid w:val="0057342D"/>
    <w:rsid w:val="005735A9"/>
    <w:rsid w:val="005737FE"/>
    <w:rsid w:val="005740DD"/>
    <w:rsid w:val="00574473"/>
    <w:rsid w:val="005744E8"/>
    <w:rsid w:val="00574F0F"/>
    <w:rsid w:val="00575014"/>
    <w:rsid w:val="005750D8"/>
    <w:rsid w:val="0057529C"/>
    <w:rsid w:val="00575372"/>
    <w:rsid w:val="0057540B"/>
    <w:rsid w:val="005754ED"/>
    <w:rsid w:val="00575B1C"/>
    <w:rsid w:val="00575B40"/>
    <w:rsid w:val="00575D65"/>
    <w:rsid w:val="00575E45"/>
    <w:rsid w:val="00576135"/>
    <w:rsid w:val="00576300"/>
    <w:rsid w:val="0057681D"/>
    <w:rsid w:val="00576B00"/>
    <w:rsid w:val="00576F36"/>
    <w:rsid w:val="00577208"/>
    <w:rsid w:val="005773BF"/>
    <w:rsid w:val="00577480"/>
    <w:rsid w:val="005778B7"/>
    <w:rsid w:val="00577B7F"/>
    <w:rsid w:val="00577CE4"/>
    <w:rsid w:val="00577D01"/>
    <w:rsid w:val="00577E82"/>
    <w:rsid w:val="00580129"/>
    <w:rsid w:val="005801E2"/>
    <w:rsid w:val="005802AF"/>
    <w:rsid w:val="00580572"/>
    <w:rsid w:val="0058066D"/>
    <w:rsid w:val="005806B4"/>
    <w:rsid w:val="00580FF8"/>
    <w:rsid w:val="005814B5"/>
    <w:rsid w:val="00581633"/>
    <w:rsid w:val="005819F7"/>
    <w:rsid w:val="00581D73"/>
    <w:rsid w:val="00581E31"/>
    <w:rsid w:val="00581E41"/>
    <w:rsid w:val="00581F99"/>
    <w:rsid w:val="00582209"/>
    <w:rsid w:val="005823AF"/>
    <w:rsid w:val="005826F5"/>
    <w:rsid w:val="0058275F"/>
    <w:rsid w:val="00582988"/>
    <w:rsid w:val="00582AF3"/>
    <w:rsid w:val="00582BB9"/>
    <w:rsid w:val="00582BBE"/>
    <w:rsid w:val="00582CDF"/>
    <w:rsid w:val="00582DF4"/>
    <w:rsid w:val="00583265"/>
    <w:rsid w:val="005832A8"/>
    <w:rsid w:val="005833F2"/>
    <w:rsid w:val="005835A9"/>
    <w:rsid w:val="00583716"/>
    <w:rsid w:val="0058381A"/>
    <w:rsid w:val="005839D4"/>
    <w:rsid w:val="00583B03"/>
    <w:rsid w:val="00583B1A"/>
    <w:rsid w:val="00583B2B"/>
    <w:rsid w:val="00583D15"/>
    <w:rsid w:val="00583DE5"/>
    <w:rsid w:val="00584027"/>
    <w:rsid w:val="005840A7"/>
    <w:rsid w:val="0058427D"/>
    <w:rsid w:val="005844AE"/>
    <w:rsid w:val="005845D8"/>
    <w:rsid w:val="0058495A"/>
    <w:rsid w:val="00584CEC"/>
    <w:rsid w:val="00584F0C"/>
    <w:rsid w:val="00585258"/>
    <w:rsid w:val="00585614"/>
    <w:rsid w:val="005856CF"/>
    <w:rsid w:val="00585911"/>
    <w:rsid w:val="00585D10"/>
    <w:rsid w:val="00586108"/>
    <w:rsid w:val="00586347"/>
    <w:rsid w:val="005863DF"/>
    <w:rsid w:val="00586638"/>
    <w:rsid w:val="005868AB"/>
    <w:rsid w:val="00586908"/>
    <w:rsid w:val="00586996"/>
    <w:rsid w:val="00586CCA"/>
    <w:rsid w:val="00586D1E"/>
    <w:rsid w:val="00586FA0"/>
    <w:rsid w:val="00587217"/>
    <w:rsid w:val="00587313"/>
    <w:rsid w:val="00587637"/>
    <w:rsid w:val="005878F8"/>
    <w:rsid w:val="00587B17"/>
    <w:rsid w:val="00590000"/>
    <w:rsid w:val="00590134"/>
    <w:rsid w:val="00590497"/>
    <w:rsid w:val="00591176"/>
    <w:rsid w:val="0059188D"/>
    <w:rsid w:val="00591B38"/>
    <w:rsid w:val="00591BCB"/>
    <w:rsid w:val="005923E1"/>
    <w:rsid w:val="005923E3"/>
    <w:rsid w:val="005927DF"/>
    <w:rsid w:val="00592869"/>
    <w:rsid w:val="005929D7"/>
    <w:rsid w:val="00592BD9"/>
    <w:rsid w:val="00592FC5"/>
    <w:rsid w:val="005931C5"/>
    <w:rsid w:val="0059347D"/>
    <w:rsid w:val="0059355C"/>
    <w:rsid w:val="00593DAB"/>
    <w:rsid w:val="00593E28"/>
    <w:rsid w:val="00593EE5"/>
    <w:rsid w:val="00593F35"/>
    <w:rsid w:val="00593FC2"/>
    <w:rsid w:val="0059412B"/>
    <w:rsid w:val="005942A7"/>
    <w:rsid w:val="00594337"/>
    <w:rsid w:val="00594394"/>
    <w:rsid w:val="00594F08"/>
    <w:rsid w:val="005953C0"/>
    <w:rsid w:val="00595528"/>
    <w:rsid w:val="005957D7"/>
    <w:rsid w:val="00595A94"/>
    <w:rsid w:val="00595E33"/>
    <w:rsid w:val="0059620D"/>
    <w:rsid w:val="00596705"/>
    <w:rsid w:val="00596887"/>
    <w:rsid w:val="00596959"/>
    <w:rsid w:val="00596A43"/>
    <w:rsid w:val="00596CB4"/>
    <w:rsid w:val="00596D06"/>
    <w:rsid w:val="00596E05"/>
    <w:rsid w:val="00596E68"/>
    <w:rsid w:val="00597260"/>
    <w:rsid w:val="005973B3"/>
    <w:rsid w:val="00597A3D"/>
    <w:rsid w:val="00597A74"/>
    <w:rsid w:val="00597AE0"/>
    <w:rsid w:val="00597B53"/>
    <w:rsid w:val="00597B80"/>
    <w:rsid w:val="00597CCB"/>
    <w:rsid w:val="005A00B9"/>
    <w:rsid w:val="005A0322"/>
    <w:rsid w:val="005A0383"/>
    <w:rsid w:val="005A08D3"/>
    <w:rsid w:val="005A0A59"/>
    <w:rsid w:val="005A0B37"/>
    <w:rsid w:val="005A0B7E"/>
    <w:rsid w:val="005A0C57"/>
    <w:rsid w:val="005A12FC"/>
    <w:rsid w:val="005A151E"/>
    <w:rsid w:val="005A15FB"/>
    <w:rsid w:val="005A18EE"/>
    <w:rsid w:val="005A1D28"/>
    <w:rsid w:val="005A1F27"/>
    <w:rsid w:val="005A2084"/>
    <w:rsid w:val="005A2092"/>
    <w:rsid w:val="005A20B4"/>
    <w:rsid w:val="005A20CC"/>
    <w:rsid w:val="005A220B"/>
    <w:rsid w:val="005A221C"/>
    <w:rsid w:val="005A25CF"/>
    <w:rsid w:val="005A269D"/>
    <w:rsid w:val="005A27F7"/>
    <w:rsid w:val="005A2877"/>
    <w:rsid w:val="005A289C"/>
    <w:rsid w:val="005A2A3C"/>
    <w:rsid w:val="005A2C01"/>
    <w:rsid w:val="005A2D4C"/>
    <w:rsid w:val="005A2EF5"/>
    <w:rsid w:val="005A2F06"/>
    <w:rsid w:val="005A359F"/>
    <w:rsid w:val="005A35A9"/>
    <w:rsid w:val="005A377E"/>
    <w:rsid w:val="005A3782"/>
    <w:rsid w:val="005A37FF"/>
    <w:rsid w:val="005A3BE9"/>
    <w:rsid w:val="005A3C4D"/>
    <w:rsid w:val="005A3E75"/>
    <w:rsid w:val="005A3FCD"/>
    <w:rsid w:val="005A4087"/>
    <w:rsid w:val="005A4260"/>
    <w:rsid w:val="005A426C"/>
    <w:rsid w:val="005A460E"/>
    <w:rsid w:val="005A49DF"/>
    <w:rsid w:val="005A4AF2"/>
    <w:rsid w:val="005A4BD9"/>
    <w:rsid w:val="005A4D30"/>
    <w:rsid w:val="005A4D96"/>
    <w:rsid w:val="005A4DCA"/>
    <w:rsid w:val="005A4FBF"/>
    <w:rsid w:val="005A513E"/>
    <w:rsid w:val="005A516E"/>
    <w:rsid w:val="005A521D"/>
    <w:rsid w:val="005A5592"/>
    <w:rsid w:val="005A5702"/>
    <w:rsid w:val="005A5B74"/>
    <w:rsid w:val="005A5F56"/>
    <w:rsid w:val="005A645D"/>
    <w:rsid w:val="005A6D36"/>
    <w:rsid w:val="005A6EEA"/>
    <w:rsid w:val="005A7033"/>
    <w:rsid w:val="005A704A"/>
    <w:rsid w:val="005A7068"/>
    <w:rsid w:val="005A70CE"/>
    <w:rsid w:val="005A7354"/>
    <w:rsid w:val="005A7433"/>
    <w:rsid w:val="005A77C3"/>
    <w:rsid w:val="005A780D"/>
    <w:rsid w:val="005A79E0"/>
    <w:rsid w:val="005A7B08"/>
    <w:rsid w:val="005A7D17"/>
    <w:rsid w:val="005A7DDE"/>
    <w:rsid w:val="005A7E0E"/>
    <w:rsid w:val="005B02DC"/>
    <w:rsid w:val="005B0BF8"/>
    <w:rsid w:val="005B0CFA"/>
    <w:rsid w:val="005B10E4"/>
    <w:rsid w:val="005B114F"/>
    <w:rsid w:val="005B175C"/>
    <w:rsid w:val="005B19D1"/>
    <w:rsid w:val="005B1BF1"/>
    <w:rsid w:val="005B1DCD"/>
    <w:rsid w:val="005B1F74"/>
    <w:rsid w:val="005B2522"/>
    <w:rsid w:val="005B2773"/>
    <w:rsid w:val="005B2E45"/>
    <w:rsid w:val="005B2F57"/>
    <w:rsid w:val="005B2FF5"/>
    <w:rsid w:val="005B30C6"/>
    <w:rsid w:val="005B32D6"/>
    <w:rsid w:val="005B35D8"/>
    <w:rsid w:val="005B371A"/>
    <w:rsid w:val="005B3894"/>
    <w:rsid w:val="005B3A2F"/>
    <w:rsid w:val="005B3B22"/>
    <w:rsid w:val="005B40DB"/>
    <w:rsid w:val="005B4119"/>
    <w:rsid w:val="005B42BE"/>
    <w:rsid w:val="005B4435"/>
    <w:rsid w:val="005B49B7"/>
    <w:rsid w:val="005B49F8"/>
    <w:rsid w:val="005B4AEA"/>
    <w:rsid w:val="005B4BFA"/>
    <w:rsid w:val="005B4D0A"/>
    <w:rsid w:val="005B5065"/>
    <w:rsid w:val="005B530B"/>
    <w:rsid w:val="005B549E"/>
    <w:rsid w:val="005B54AB"/>
    <w:rsid w:val="005B57FA"/>
    <w:rsid w:val="005B5B40"/>
    <w:rsid w:val="005B5D01"/>
    <w:rsid w:val="005B6430"/>
    <w:rsid w:val="005B684C"/>
    <w:rsid w:val="005B6A52"/>
    <w:rsid w:val="005B6CA7"/>
    <w:rsid w:val="005B6DBF"/>
    <w:rsid w:val="005B6FAF"/>
    <w:rsid w:val="005B766B"/>
    <w:rsid w:val="005B78A1"/>
    <w:rsid w:val="005B7E34"/>
    <w:rsid w:val="005C057E"/>
    <w:rsid w:val="005C10C9"/>
    <w:rsid w:val="005C1315"/>
    <w:rsid w:val="005C1569"/>
    <w:rsid w:val="005C1584"/>
    <w:rsid w:val="005C1982"/>
    <w:rsid w:val="005C1989"/>
    <w:rsid w:val="005C1AD4"/>
    <w:rsid w:val="005C1CB8"/>
    <w:rsid w:val="005C1DC4"/>
    <w:rsid w:val="005C2071"/>
    <w:rsid w:val="005C279C"/>
    <w:rsid w:val="005C2945"/>
    <w:rsid w:val="005C2A95"/>
    <w:rsid w:val="005C2CE7"/>
    <w:rsid w:val="005C2D0E"/>
    <w:rsid w:val="005C2F24"/>
    <w:rsid w:val="005C3462"/>
    <w:rsid w:val="005C38E1"/>
    <w:rsid w:val="005C391C"/>
    <w:rsid w:val="005C39FA"/>
    <w:rsid w:val="005C3A80"/>
    <w:rsid w:val="005C3C04"/>
    <w:rsid w:val="005C3C25"/>
    <w:rsid w:val="005C3F40"/>
    <w:rsid w:val="005C3FEF"/>
    <w:rsid w:val="005C439D"/>
    <w:rsid w:val="005C4607"/>
    <w:rsid w:val="005C480D"/>
    <w:rsid w:val="005C48A4"/>
    <w:rsid w:val="005C4F78"/>
    <w:rsid w:val="005C5299"/>
    <w:rsid w:val="005C5402"/>
    <w:rsid w:val="005C5720"/>
    <w:rsid w:val="005C59E3"/>
    <w:rsid w:val="005C5B84"/>
    <w:rsid w:val="005C5DA2"/>
    <w:rsid w:val="005C647A"/>
    <w:rsid w:val="005C64E7"/>
    <w:rsid w:val="005C6532"/>
    <w:rsid w:val="005C6772"/>
    <w:rsid w:val="005C6869"/>
    <w:rsid w:val="005C6F33"/>
    <w:rsid w:val="005C7058"/>
    <w:rsid w:val="005C723D"/>
    <w:rsid w:val="005C72A1"/>
    <w:rsid w:val="005C72C7"/>
    <w:rsid w:val="005C741D"/>
    <w:rsid w:val="005C74D5"/>
    <w:rsid w:val="005C75D6"/>
    <w:rsid w:val="005C7807"/>
    <w:rsid w:val="005C780D"/>
    <w:rsid w:val="005C7853"/>
    <w:rsid w:val="005C7E67"/>
    <w:rsid w:val="005C7F4C"/>
    <w:rsid w:val="005D0080"/>
    <w:rsid w:val="005D05A7"/>
    <w:rsid w:val="005D05E3"/>
    <w:rsid w:val="005D06B8"/>
    <w:rsid w:val="005D074C"/>
    <w:rsid w:val="005D08FB"/>
    <w:rsid w:val="005D0900"/>
    <w:rsid w:val="005D0932"/>
    <w:rsid w:val="005D0A04"/>
    <w:rsid w:val="005D0C58"/>
    <w:rsid w:val="005D0D8C"/>
    <w:rsid w:val="005D0F04"/>
    <w:rsid w:val="005D0F33"/>
    <w:rsid w:val="005D0F9E"/>
    <w:rsid w:val="005D1321"/>
    <w:rsid w:val="005D13FB"/>
    <w:rsid w:val="005D151B"/>
    <w:rsid w:val="005D1869"/>
    <w:rsid w:val="005D1B6A"/>
    <w:rsid w:val="005D1FCD"/>
    <w:rsid w:val="005D2000"/>
    <w:rsid w:val="005D2067"/>
    <w:rsid w:val="005D2380"/>
    <w:rsid w:val="005D2420"/>
    <w:rsid w:val="005D2438"/>
    <w:rsid w:val="005D264B"/>
    <w:rsid w:val="005D26B4"/>
    <w:rsid w:val="005D2BA0"/>
    <w:rsid w:val="005D2EED"/>
    <w:rsid w:val="005D3016"/>
    <w:rsid w:val="005D3724"/>
    <w:rsid w:val="005D3C01"/>
    <w:rsid w:val="005D3CA1"/>
    <w:rsid w:val="005D3ECA"/>
    <w:rsid w:val="005D413D"/>
    <w:rsid w:val="005D4220"/>
    <w:rsid w:val="005D4801"/>
    <w:rsid w:val="005D4DCE"/>
    <w:rsid w:val="005D4FAD"/>
    <w:rsid w:val="005D5078"/>
    <w:rsid w:val="005D51C6"/>
    <w:rsid w:val="005D5995"/>
    <w:rsid w:val="005D5A60"/>
    <w:rsid w:val="005D5C72"/>
    <w:rsid w:val="005D5CC9"/>
    <w:rsid w:val="005D619A"/>
    <w:rsid w:val="005D63D5"/>
    <w:rsid w:val="005D65A6"/>
    <w:rsid w:val="005D65CC"/>
    <w:rsid w:val="005D698C"/>
    <w:rsid w:val="005D6AF6"/>
    <w:rsid w:val="005D6FA3"/>
    <w:rsid w:val="005D70BE"/>
    <w:rsid w:val="005D72C6"/>
    <w:rsid w:val="005D72CE"/>
    <w:rsid w:val="005D7400"/>
    <w:rsid w:val="005D7422"/>
    <w:rsid w:val="005D76EE"/>
    <w:rsid w:val="005D77C8"/>
    <w:rsid w:val="005D7870"/>
    <w:rsid w:val="005D7C7A"/>
    <w:rsid w:val="005D7C7B"/>
    <w:rsid w:val="005D7E58"/>
    <w:rsid w:val="005E002A"/>
    <w:rsid w:val="005E0216"/>
    <w:rsid w:val="005E069D"/>
    <w:rsid w:val="005E0BDF"/>
    <w:rsid w:val="005E0C8D"/>
    <w:rsid w:val="005E1238"/>
    <w:rsid w:val="005E135F"/>
    <w:rsid w:val="005E1A30"/>
    <w:rsid w:val="005E1E9F"/>
    <w:rsid w:val="005E2021"/>
    <w:rsid w:val="005E220A"/>
    <w:rsid w:val="005E2226"/>
    <w:rsid w:val="005E2A03"/>
    <w:rsid w:val="005E2A50"/>
    <w:rsid w:val="005E2DFE"/>
    <w:rsid w:val="005E2E52"/>
    <w:rsid w:val="005E3211"/>
    <w:rsid w:val="005E363C"/>
    <w:rsid w:val="005E3B17"/>
    <w:rsid w:val="005E3BC3"/>
    <w:rsid w:val="005E405D"/>
    <w:rsid w:val="005E4223"/>
    <w:rsid w:val="005E438F"/>
    <w:rsid w:val="005E44C6"/>
    <w:rsid w:val="005E47EC"/>
    <w:rsid w:val="005E48FA"/>
    <w:rsid w:val="005E4ABF"/>
    <w:rsid w:val="005E4BFA"/>
    <w:rsid w:val="005E5113"/>
    <w:rsid w:val="005E511E"/>
    <w:rsid w:val="005E54F4"/>
    <w:rsid w:val="005E58A3"/>
    <w:rsid w:val="005E5D8A"/>
    <w:rsid w:val="005E6203"/>
    <w:rsid w:val="005E6555"/>
    <w:rsid w:val="005E65C7"/>
    <w:rsid w:val="005E660B"/>
    <w:rsid w:val="005E6DA6"/>
    <w:rsid w:val="005E6EFE"/>
    <w:rsid w:val="005E7044"/>
    <w:rsid w:val="005E7090"/>
    <w:rsid w:val="005E7203"/>
    <w:rsid w:val="005E736F"/>
    <w:rsid w:val="005E7397"/>
    <w:rsid w:val="005E757C"/>
    <w:rsid w:val="005E76B1"/>
    <w:rsid w:val="005E77E8"/>
    <w:rsid w:val="005E7961"/>
    <w:rsid w:val="005E7B40"/>
    <w:rsid w:val="005F015C"/>
    <w:rsid w:val="005F0439"/>
    <w:rsid w:val="005F0482"/>
    <w:rsid w:val="005F099B"/>
    <w:rsid w:val="005F09E0"/>
    <w:rsid w:val="005F0B2A"/>
    <w:rsid w:val="005F0D34"/>
    <w:rsid w:val="005F0E02"/>
    <w:rsid w:val="005F10C4"/>
    <w:rsid w:val="005F11EB"/>
    <w:rsid w:val="005F1242"/>
    <w:rsid w:val="005F158A"/>
    <w:rsid w:val="005F1AD8"/>
    <w:rsid w:val="005F1DC2"/>
    <w:rsid w:val="005F20A9"/>
    <w:rsid w:val="005F21BE"/>
    <w:rsid w:val="005F28C5"/>
    <w:rsid w:val="005F2AA6"/>
    <w:rsid w:val="005F2E58"/>
    <w:rsid w:val="005F30C8"/>
    <w:rsid w:val="005F38DA"/>
    <w:rsid w:val="005F3A62"/>
    <w:rsid w:val="005F3AE1"/>
    <w:rsid w:val="005F3BD3"/>
    <w:rsid w:val="005F3DB9"/>
    <w:rsid w:val="005F40D9"/>
    <w:rsid w:val="005F48CB"/>
    <w:rsid w:val="005F497B"/>
    <w:rsid w:val="005F4A47"/>
    <w:rsid w:val="005F500A"/>
    <w:rsid w:val="005F5181"/>
    <w:rsid w:val="005F52AC"/>
    <w:rsid w:val="005F5370"/>
    <w:rsid w:val="005F5388"/>
    <w:rsid w:val="005F5471"/>
    <w:rsid w:val="005F56F8"/>
    <w:rsid w:val="005F57FA"/>
    <w:rsid w:val="005F596B"/>
    <w:rsid w:val="005F5BE6"/>
    <w:rsid w:val="005F5CE0"/>
    <w:rsid w:val="005F5E2C"/>
    <w:rsid w:val="005F5F17"/>
    <w:rsid w:val="005F5FE1"/>
    <w:rsid w:val="005F6039"/>
    <w:rsid w:val="005F6127"/>
    <w:rsid w:val="005F6406"/>
    <w:rsid w:val="005F65DF"/>
    <w:rsid w:val="005F65FD"/>
    <w:rsid w:val="005F6685"/>
    <w:rsid w:val="005F66D3"/>
    <w:rsid w:val="005F68D4"/>
    <w:rsid w:val="005F68E8"/>
    <w:rsid w:val="005F6D29"/>
    <w:rsid w:val="005F6F03"/>
    <w:rsid w:val="005F6FCC"/>
    <w:rsid w:val="005F72BC"/>
    <w:rsid w:val="005F74F7"/>
    <w:rsid w:val="005F770E"/>
    <w:rsid w:val="005F77BD"/>
    <w:rsid w:val="005F780E"/>
    <w:rsid w:val="005F7EBB"/>
    <w:rsid w:val="0060006C"/>
    <w:rsid w:val="00600189"/>
    <w:rsid w:val="0060018E"/>
    <w:rsid w:val="0060120C"/>
    <w:rsid w:val="006013E4"/>
    <w:rsid w:val="00601798"/>
    <w:rsid w:val="00601AF8"/>
    <w:rsid w:val="00601B61"/>
    <w:rsid w:val="00601CFB"/>
    <w:rsid w:val="00601E66"/>
    <w:rsid w:val="006020AB"/>
    <w:rsid w:val="0060292B"/>
    <w:rsid w:val="00602DDF"/>
    <w:rsid w:val="00602E97"/>
    <w:rsid w:val="006031CE"/>
    <w:rsid w:val="0060375F"/>
    <w:rsid w:val="006037A6"/>
    <w:rsid w:val="00603915"/>
    <w:rsid w:val="00603959"/>
    <w:rsid w:val="00603B15"/>
    <w:rsid w:val="00603D66"/>
    <w:rsid w:val="00603D8F"/>
    <w:rsid w:val="00603E5C"/>
    <w:rsid w:val="00603ED6"/>
    <w:rsid w:val="00604006"/>
    <w:rsid w:val="0060400D"/>
    <w:rsid w:val="0060416D"/>
    <w:rsid w:val="006041F5"/>
    <w:rsid w:val="00604A1E"/>
    <w:rsid w:val="00604DF1"/>
    <w:rsid w:val="006052A9"/>
    <w:rsid w:val="006056F8"/>
    <w:rsid w:val="00605A1C"/>
    <w:rsid w:val="00605A73"/>
    <w:rsid w:val="00605B9B"/>
    <w:rsid w:val="00605E95"/>
    <w:rsid w:val="00606342"/>
    <w:rsid w:val="006066A8"/>
    <w:rsid w:val="00606828"/>
    <w:rsid w:val="0060682C"/>
    <w:rsid w:val="00606AB4"/>
    <w:rsid w:val="00606B68"/>
    <w:rsid w:val="00606FD9"/>
    <w:rsid w:val="0060706A"/>
    <w:rsid w:val="0060715F"/>
    <w:rsid w:val="0060728C"/>
    <w:rsid w:val="00607394"/>
    <w:rsid w:val="00607675"/>
    <w:rsid w:val="00607793"/>
    <w:rsid w:val="0060787A"/>
    <w:rsid w:val="006078FA"/>
    <w:rsid w:val="0060790E"/>
    <w:rsid w:val="0060796B"/>
    <w:rsid w:val="00607B97"/>
    <w:rsid w:val="00607E35"/>
    <w:rsid w:val="00607F3D"/>
    <w:rsid w:val="00610822"/>
    <w:rsid w:val="006109A9"/>
    <w:rsid w:val="006109EC"/>
    <w:rsid w:val="00610C13"/>
    <w:rsid w:val="00610EE1"/>
    <w:rsid w:val="006118B7"/>
    <w:rsid w:val="00611B8D"/>
    <w:rsid w:val="00612069"/>
    <w:rsid w:val="0061242A"/>
    <w:rsid w:val="00612822"/>
    <w:rsid w:val="006128F0"/>
    <w:rsid w:val="00612BA0"/>
    <w:rsid w:val="00612BA3"/>
    <w:rsid w:val="00613228"/>
    <w:rsid w:val="00613232"/>
    <w:rsid w:val="0061371C"/>
    <w:rsid w:val="00613BD3"/>
    <w:rsid w:val="00613E02"/>
    <w:rsid w:val="00613E68"/>
    <w:rsid w:val="006140F4"/>
    <w:rsid w:val="00614278"/>
    <w:rsid w:val="0061429C"/>
    <w:rsid w:val="00614553"/>
    <w:rsid w:val="00614973"/>
    <w:rsid w:val="00614BFD"/>
    <w:rsid w:val="00614C7C"/>
    <w:rsid w:val="00614CA4"/>
    <w:rsid w:val="00614D53"/>
    <w:rsid w:val="00614F0B"/>
    <w:rsid w:val="00614FFD"/>
    <w:rsid w:val="0061508A"/>
    <w:rsid w:val="006151C4"/>
    <w:rsid w:val="00615509"/>
    <w:rsid w:val="006155A0"/>
    <w:rsid w:val="006157F7"/>
    <w:rsid w:val="0061581E"/>
    <w:rsid w:val="00615E51"/>
    <w:rsid w:val="006161B6"/>
    <w:rsid w:val="006161BD"/>
    <w:rsid w:val="00616413"/>
    <w:rsid w:val="006164C2"/>
    <w:rsid w:val="00616797"/>
    <w:rsid w:val="006167B4"/>
    <w:rsid w:val="00616A98"/>
    <w:rsid w:val="00616AF7"/>
    <w:rsid w:val="00617490"/>
    <w:rsid w:val="00617A16"/>
    <w:rsid w:val="00617B3A"/>
    <w:rsid w:val="00617C2D"/>
    <w:rsid w:val="00617CF0"/>
    <w:rsid w:val="00617D6B"/>
    <w:rsid w:val="00617DB3"/>
    <w:rsid w:val="00617F7B"/>
    <w:rsid w:val="00620AC7"/>
    <w:rsid w:val="00620CBC"/>
    <w:rsid w:val="00620D78"/>
    <w:rsid w:val="00620E0D"/>
    <w:rsid w:val="00620FBD"/>
    <w:rsid w:val="0062100D"/>
    <w:rsid w:val="0062123E"/>
    <w:rsid w:val="00621401"/>
    <w:rsid w:val="00621621"/>
    <w:rsid w:val="00621944"/>
    <w:rsid w:val="0062198E"/>
    <w:rsid w:val="00621CA1"/>
    <w:rsid w:val="00621F23"/>
    <w:rsid w:val="00622117"/>
    <w:rsid w:val="00622496"/>
    <w:rsid w:val="006225F6"/>
    <w:rsid w:val="00622627"/>
    <w:rsid w:val="00622C24"/>
    <w:rsid w:val="00622F21"/>
    <w:rsid w:val="0062338F"/>
    <w:rsid w:val="00623397"/>
    <w:rsid w:val="00623639"/>
    <w:rsid w:val="006236B6"/>
    <w:rsid w:val="0062373F"/>
    <w:rsid w:val="00623A1A"/>
    <w:rsid w:val="00623B7B"/>
    <w:rsid w:val="00623BE1"/>
    <w:rsid w:val="00623C82"/>
    <w:rsid w:val="00623D1B"/>
    <w:rsid w:val="00624076"/>
    <w:rsid w:val="006241C8"/>
    <w:rsid w:val="00624436"/>
    <w:rsid w:val="006244F4"/>
    <w:rsid w:val="0062455B"/>
    <w:rsid w:val="00624694"/>
    <w:rsid w:val="00624837"/>
    <w:rsid w:val="00624BBD"/>
    <w:rsid w:val="00624F83"/>
    <w:rsid w:val="00625336"/>
    <w:rsid w:val="006254EE"/>
    <w:rsid w:val="006255DF"/>
    <w:rsid w:val="006256E0"/>
    <w:rsid w:val="006257E2"/>
    <w:rsid w:val="0062590F"/>
    <w:rsid w:val="006259D0"/>
    <w:rsid w:val="00625A40"/>
    <w:rsid w:val="00625F7F"/>
    <w:rsid w:val="006262D9"/>
    <w:rsid w:val="00626416"/>
    <w:rsid w:val="00626865"/>
    <w:rsid w:val="006268B9"/>
    <w:rsid w:val="00626C99"/>
    <w:rsid w:val="00626CC9"/>
    <w:rsid w:val="00626D0F"/>
    <w:rsid w:val="00626E78"/>
    <w:rsid w:val="00626ED8"/>
    <w:rsid w:val="0062739C"/>
    <w:rsid w:val="00627514"/>
    <w:rsid w:val="00627693"/>
    <w:rsid w:val="006276D5"/>
    <w:rsid w:val="00627A3A"/>
    <w:rsid w:val="00627AEA"/>
    <w:rsid w:val="00627D3B"/>
    <w:rsid w:val="00627FD8"/>
    <w:rsid w:val="00630130"/>
    <w:rsid w:val="00630451"/>
    <w:rsid w:val="0063052F"/>
    <w:rsid w:val="00630645"/>
    <w:rsid w:val="00630AA6"/>
    <w:rsid w:val="00630C7F"/>
    <w:rsid w:val="00630E53"/>
    <w:rsid w:val="00631040"/>
    <w:rsid w:val="00631085"/>
    <w:rsid w:val="0063125C"/>
    <w:rsid w:val="0063147F"/>
    <w:rsid w:val="00631543"/>
    <w:rsid w:val="00631669"/>
    <w:rsid w:val="006317D4"/>
    <w:rsid w:val="00631895"/>
    <w:rsid w:val="00631AF4"/>
    <w:rsid w:val="00631B39"/>
    <w:rsid w:val="00631FFC"/>
    <w:rsid w:val="0063227A"/>
    <w:rsid w:val="006322AC"/>
    <w:rsid w:val="00632490"/>
    <w:rsid w:val="00632581"/>
    <w:rsid w:val="006327F3"/>
    <w:rsid w:val="00632AE0"/>
    <w:rsid w:val="00632BA1"/>
    <w:rsid w:val="00632D4B"/>
    <w:rsid w:val="00632DB7"/>
    <w:rsid w:val="0063322E"/>
    <w:rsid w:val="0063339E"/>
    <w:rsid w:val="006333A0"/>
    <w:rsid w:val="00633700"/>
    <w:rsid w:val="0063376C"/>
    <w:rsid w:val="0063384F"/>
    <w:rsid w:val="00633A06"/>
    <w:rsid w:val="00633BE8"/>
    <w:rsid w:val="00633C9C"/>
    <w:rsid w:val="00633D5B"/>
    <w:rsid w:val="00633E7F"/>
    <w:rsid w:val="00634081"/>
    <w:rsid w:val="006341C2"/>
    <w:rsid w:val="006345EB"/>
    <w:rsid w:val="0063490A"/>
    <w:rsid w:val="006349EC"/>
    <w:rsid w:val="00634A37"/>
    <w:rsid w:val="00634B72"/>
    <w:rsid w:val="00634C37"/>
    <w:rsid w:val="00634E22"/>
    <w:rsid w:val="00634E36"/>
    <w:rsid w:val="00635013"/>
    <w:rsid w:val="006356EE"/>
    <w:rsid w:val="00635DE1"/>
    <w:rsid w:val="00635E1A"/>
    <w:rsid w:val="00635FBB"/>
    <w:rsid w:val="00636029"/>
    <w:rsid w:val="006364B7"/>
    <w:rsid w:val="00636514"/>
    <w:rsid w:val="0063660F"/>
    <w:rsid w:val="00636AA3"/>
    <w:rsid w:val="00636E3D"/>
    <w:rsid w:val="0063737B"/>
    <w:rsid w:val="0063748C"/>
    <w:rsid w:val="006376E0"/>
    <w:rsid w:val="0063785E"/>
    <w:rsid w:val="00637AB2"/>
    <w:rsid w:val="00637BB0"/>
    <w:rsid w:val="00637BD2"/>
    <w:rsid w:val="00637D53"/>
    <w:rsid w:val="00637D7D"/>
    <w:rsid w:val="00637EFC"/>
    <w:rsid w:val="0064003E"/>
    <w:rsid w:val="00640455"/>
    <w:rsid w:val="00640795"/>
    <w:rsid w:val="00640CF8"/>
    <w:rsid w:val="00640D73"/>
    <w:rsid w:val="00640F80"/>
    <w:rsid w:val="00641006"/>
    <w:rsid w:val="006410B0"/>
    <w:rsid w:val="006412B6"/>
    <w:rsid w:val="00641696"/>
    <w:rsid w:val="006417F6"/>
    <w:rsid w:val="0064184B"/>
    <w:rsid w:val="00641ACD"/>
    <w:rsid w:val="00641D9D"/>
    <w:rsid w:val="006423D3"/>
    <w:rsid w:val="006429D3"/>
    <w:rsid w:val="00642DA4"/>
    <w:rsid w:val="00642F6E"/>
    <w:rsid w:val="00642FD1"/>
    <w:rsid w:val="00643338"/>
    <w:rsid w:val="0064366E"/>
    <w:rsid w:val="006436C3"/>
    <w:rsid w:val="006437AB"/>
    <w:rsid w:val="00643804"/>
    <w:rsid w:val="00643A19"/>
    <w:rsid w:val="00643AE8"/>
    <w:rsid w:val="00643B0C"/>
    <w:rsid w:val="00644221"/>
    <w:rsid w:val="00644260"/>
    <w:rsid w:val="006444E0"/>
    <w:rsid w:val="006444FE"/>
    <w:rsid w:val="0064452A"/>
    <w:rsid w:val="006448CA"/>
    <w:rsid w:val="006449EC"/>
    <w:rsid w:val="006455E4"/>
    <w:rsid w:val="00645AE3"/>
    <w:rsid w:val="00645BA0"/>
    <w:rsid w:val="00645BDC"/>
    <w:rsid w:val="00645D77"/>
    <w:rsid w:val="00645E56"/>
    <w:rsid w:val="00645EF3"/>
    <w:rsid w:val="00646604"/>
    <w:rsid w:val="006466AF"/>
    <w:rsid w:val="006467A4"/>
    <w:rsid w:val="0064698E"/>
    <w:rsid w:val="006469A6"/>
    <w:rsid w:val="006469F5"/>
    <w:rsid w:val="00646A79"/>
    <w:rsid w:val="00646EE9"/>
    <w:rsid w:val="00647111"/>
    <w:rsid w:val="006471A0"/>
    <w:rsid w:val="006474F1"/>
    <w:rsid w:val="00647808"/>
    <w:rsid w:val="00647F35"/>
    <w:rsid w:val="00650250"/>
    <w:rsid w:val="006505D6"/>
    <w:rsid w:val="006506BE"/>
    <w:rsid w:val="00650772"/>
    <w:rsid w:val="00650C0C"/>
    <w:rsid w:val="00650D37"/>
    <w:rsid w:val="00650D6D"/>
    <w:rsid w:val="00650D7A"/>
    <w:rsid w:val="00650E32"/>
    <w:rsid w:val="0065115B"/>
    <w:rsid w:val="006512A0"/>
    <w:rsid w:val="00651620"/>
    <w:rsid w:val="00651823"/>
    <w:rsid w:val="00651956"/>
    <w:rsid w:val="00651959"/>
    <w:rsid w:val="00652064"/>
    <w:rsid w:val="006521F0"/>
    <w:rsid w:val="00652319"/>
    <w:rsid w:val="00652559"/>
    <w:rsid w:val="00652806"/>
    <w:rsid w:val="00652970"/>
    <w:rsid w:val="00652C10"/>
    <w:rsid w:val="00652F1E"/>
    <w:rsid w:val="006533D5"/>
    <w:rsid w:val="0065363B"/>
    <w:rsid w:val="00653683"/>
    <w:rsid w:val="006538D7"/>
    <w:rsid w:val="006540D0"/>
    <w:rsid w:val="00654650"/>
    <w:rsid w:val="006546B0"/>
    <w:rsid w:val="006548EF"/>
    <w:rsid w:val="00654C53"/>
    <w:rsid w:val="00654EF0"/>
    <w:rsid w:val="00655297"/>
    <w:rsid w:val="006554A2"/>
    <w:rsid w:val="00655621"/>
    <w:rsid w:val="006558DD"/>
    <w:rsid w:val="00655B1B"/>
    <w:rsid w:val="00655C14"/>
    <w:rsid w:val="0065604B"/>
    <w:rsid w:val="00656191"/>
    <w:rsid w:val="006563FF"/>
    <w:rsid w:val="0065668F"/>
    <w:rsid w:val="006568D2"/>
    <w:rsid w:val="00656A3C"/>
    <w:rsid w:val="00656F24"/>
    <w:rsid w:val="00657165"/>
    <w:rsid w:val="006572CB"/>
    <w:rsid w:val="00657897"/>
    <w:rsid w:val="006579AB"/>
    <w:rsid w:val="00657D01"/>
    <w:rsid w:val="00660192"/>
    <w:rsid w:val="0066072E"/>
    <w:rsid w:val="006609D0"/>
    <w:rsid w:val="00660AC9"/>
    <w:rsid w:val="00660C77"/>
    <w:rsid w:val="00660CED"/>
    <w:rsid w:val="00660E1B"/>
    <w:rsid w:val="00660EC9"/>
    <w:rsid w:val="00660F90"/>
    <w:rsid w:val="006610C9"/>
    <w:rsid w:val="006615D6"/>
    <w:rsid w:val="006617E4"/>
    <w:rsid w:val="0066193B"/>
    <w:rsid w:val="00661DE7"/>
    <w:rsid w:val="00661FD8"/>
    <w:rsid w:val="00661FE2"/>
    <w:rsid w:val="006622CB"/>
    <w:rsid w:val="006623EE"/>
    <w:rsid w:val="00662BD4"/>
    <w:rsid w:val="00662DC7"/>
    <w:rsid w:val="00662FA7"/>
    <w:rsid w:val="00662FFF"/>
    <w:rsid w:val="00663433"/>
    <w:rsid w:val="00663500"/>
    <w:rsid w:val="006635FF"/>
    <w:rsid w:val="006637C6"/>
    <w:rsid w:val="00663BB5"/>
    <w:rsid w:val="00663C22"/>
    <w:rsid w:val="00663DCD"/>
    <w:rsid w:val="00663EDB"/>
    <w:rsid w:val="00664445"/>
    <w:rsid w:val="006646B3"/>
    <w:rsid w:val="0066476F"/>
    <w:rsid w:val="006647D3"/>
    <w:rsid w:val="006647D4"/>
    <w:rsid w:val="00664816"/>
    <w:rsid w:val="00664A65"/>
    <w:rsid w:val="00664C25"/>
    <w:rsid w:val="00664CF5"/>
    <w:rsid w:val="00664D39"/>
    <w:rsid w:val="00664E7F"/>
    <w:rsid w:val="00664E93"/>
    <w:rsid w:val="0066516C"/>
    <w:rsid w:val="00665388"/>
    <w:rsid w:val="0066562C"/>
    <w:rsid w:val="00665753"/>
    <w:rsid w:val="00665888"/>
    <w:rsid w:val="00665A65"/>
    <w:rsid w:val="00665B4E"/>
    <w:rsid w:val="00666106"/>
    <w:rsid w:val="00666161"/>
    <w:rsid w:val="00666201"/>
    <w:rsid w:val="00666992"/>
    <w:rsid w:val="00666AA3"/>
    <w:rsid w:val="00666C4E"/>
    <w:rsid w:val="00666D17"/>
    <w:rsid w:val="00666DDB"/>
    <w:rsid w:val="00666E6B"/>
    <w:rsid w:val="00666F5D"/>
    <w:rsid w:val="00667065"/>
    <w:rsid w:val="00667436"/>
    <w:rsid w:val="00667467"/>
    <w:rsid w:val="006674AB"/>
    <w:rsid w:val="006679CA"/>
    <w:rsid w:val="00667B7B"/>
    <w:rsid w:val="00667C71"/>
    <w:rsid w:val="00667EBE"/>
    <w:rsid w:val="00667FA0"/>
    <w:rsid w:val="006703FC"/>
    <w:rsid w:val="00670496"/>
    <w:rsid w:val="00670B1E"/>
    <w:rsid w:val="00670B53"/>
    <w:rsid w:val="00670E3E"/>
    <w:rsid w:val="00671004"/>
    <w:rsid w:val="0067102E"/>
    <w:rsid w:val="006714DF"/>
    <w:rsid w:val="00671521"/>
    <w:rsid w:val="0067192F"/>
    <w:rsid w:val="00671992"/>
    <w:rsid w:val="00671CC3"/>
    <w:rsid w:val="006720A6"/>
    <w:rsid w:val="00672227"/>
    <w:rsid w:val="0067263C"/>
    <w:rsid w:val="00672769"/>
    <w:rsid w:val="00672961"/>
    <w:rsid w:val="006729A9"/>
    <w:rsid w:val="00672A70"/>
    <w:rsid w:val="00672BC1"/>
    <w:rsid w:val="00672CCA"/>
    <w:rsid w:val="00672E1E"/>
    <w:rsid w:val="00673308"/>
    <w:rsid w:val="006735C5"/>
    <w:rsid w:val="00673795"/>
    <w:rsid w:val="006738E6"/>
    <w:rsid w:val="00673A8F"/>
    <w:rsid w:val="00673C5A"/>
    <w:rsid w:val="00673C92"/>
    <w:rsid w:val="00674346"/>
    <w:rsid w:val="00674521"/>
    <w:rsid w:val="00674758"/>
    <w:rsid w:val="006747F1"/>
    <w:rsid w:val="00674AB6"/>
    <w:rsid w:val="00674BCA"/>
    <w:rsid w:val="00674DD0"/>
    <w:rsid w:val="00674F5A"/>
    <w:rsid w:val="0067508F"/>
    <w:rsid w:val="00675496"/>
    <w:rsid w:val="006754D3"/>
    <w:rsid w:val="00675A7C"/>
    <w:rsid w:val="00675C17"/>
    <w:rsid w:val="00675E52"/>
    <w:rsid w:val="00675E54"/>
    <w:rsid w:val="00675F68"/>
    <w:rsid w:val="006760CA"/>
    <w:rsid w:val="00676404"/>
    <w:rsid w:val="0067641B"/>
    <w:rsid w:val="00676470"/>
    <w:rsid w:val="0067668D"/>
    <w:rsid w:val="00676A4C"/>
    <w:rsid w:val="00676D22"/>
    <w:rsid w:val="00676F42"/>
    <w:rsid w:val="00677019"/>
    <w:rsid w:val="0067704C"/>
    <w:rsid w:val="006770E1"/>
    <w:rsid w:val="00677179"/>
    <w:rsid w:val="006771AA"/>
    <w:rsid w:val="006773A9"/>
    <w:rsid w:val="00677534"/>
    <w:rsid w:val="00677782"/>
    <w:rsid w:val="00677956"/>
    <w:rsid w:val="00677AE9"/>
    <w:rsid w:val="00677B21"/>
    <w:rsid w:val="00677D59"/>
    <w:rsid w:val="00677DDF"/>
    <w:rsid w:val="00677F26"/>
    <w:rsid w:val="00680765"/>
    <w:rsid w:val="00680D50"/>
    <w:rsid w:val="006814A0"/>
    <w:rsid w:val="006814E6"/>
    <w:rsid w:val="006819E5"/>
    <w:rsid w:val="00681EAD"/>
    <w:rsid w:val="006821FE"/>
    <w:rsid w:val="006823C9"/>
    <w:rsid w:val="00682784"/>
    <w:rsid w:val="00682AE0"/>
    <w:rsid w:val="00682D03"/>
    <w:rsid w:val="00682D41"/>
    <w:rsid w:val="00682E49"/>
    <w:rsid w:val="00682E4D"/>
    <w:rsid w:val="00683209"/>
    <w:rsid w:val="00683361"/>
    <w:rsid w:val="0068353F"/>
    <w:rsid w:val="00683607"/>
    <w:rsid w:val="0068376F"/>
    <w:rsid w:val="00683866"/>
    <w:rsid w:val="00683C2C"/>
    <w:rsid w:val="00683FA5"/>
    <w:rsid w:val="006840B8"/>
    <w:rsid w:val="0068437B"/>
    <w:rsid w:val="0068493E"/>
    <w:rsid w:val="00684A95"/>
    <w:rsid w:val="00684A97"/>
    <w:rsid w:val="00684AA0"/>
    <w:rsid w:val="00684B4E"/>
    <w:rsid w:val="00684CA7"/>
    <w:rsid w:val="00684FE7"/>
    <w:rsid w:val="00685160"/>
    <w:rsid w:val="006851BC"/>
    <w:rsid w:val="00685280"/>
    <w:rsid w:val="00685409"/>
    <w:rsid w:val="00685808"/>
    <w:rsid w:val="00685A18"/>
    <w:rsid w:val="00685AF3"/>
    <w:rsid w:val="00685DF8"/>
    <w:rsid w:val="006867F5"/>
    <w:rsid w:val="006868BA"/>
    <w:rsid w:val="00686CA1"/>
    <w:rsid w:val="00686CDA"/>
    <w:rsid w:val="00686DF4"/>
    <w:rsid w:val="00686ED0"/>
    <w:rsid w:val="00686FD2"/>
    <w:rsid w:val="00686FD9"/>
    <w:rsid w:val="00687031"/>
    <w:rsid w:val="006870E9"/>
    <w:rsid w:val="0068710A"/>
    <w:rsid w:val="006873D4"/>
    <w:rsid w:val="00687458"/>
    <w:rsid w:val="006876EE"/>
    <w:rsid w:val="00687777"/>
    <w:rsid w:val="006877D0"/>
    <w:rsid w:val="00687B24"/>
    <w:rsid w:val="00687CBC"/>
    <w:rsid w:val="00687D74"/>
    <w:rsid w:val="00687FB3"/>
    <w:rsid w:val="00690657"/>
    <w:rsid w:val="0069066A"/>
    <w:rsid w:val="00690ADB"/>
    <w:rsid w:val="006913E2"/>
    <w:rsid w:val="00691730"/>
    <w:rsid w:val="00691814"/>
    <w:rsid w:val="00691AE0"/>
    <w:rsid w:val="00691C28"/>
    <w:rsid w:val="00691E36"/>
    <w:rsid w:val="00692051"/>
    <w:rsid w:val="00692304"/>
    <w:rsid w:val="0069245F"/>
    <w:rsid w:val="006925AF"/>
    <w:rsid w:val="00692676"/>
    <w:rsid w:val="00692691"/>
    <w:rsid w:val="00692ACD"/>
    <w:rsid w:val="00692E6A"/>
    <w:rsid w:val="0069317E"/>
    <w:rsid w:val="0069329D"/>
    <w:rsid w:val="006932AB"/>
    <w:rsid w:val="006932BA"/>
    <w:rsid w:val="006932D1"/>
    <w:rsid w:val="006935ED"/>
    <w:rsid w:val="0069375B"/>
    <w:rsid w:val="006937DF"/>
    <w:rsid w:val="006937ED"/>
    <w:rsid w:val="00693BDD"/>
    <w:rsid w:val="00693F97"/>
    <w:rsid w:val="0069405E"/>
    <w:rsid w:val="00694864"/>
    <w:rsid w:val="00694A4A"/>
    <w:rsid w:val="00694A83"/>
    <w:rsid w:val="00694AB0"/>
    <w:rsid w:val="00694B10"/>
    <w:rsid w:val="00694B7E"/>
    <w:rsid w:val="00694C44"/>
    <w:rsid w:val="00694E31"/>
    <w:rsid w:val="0069500A"/>
    <w:rsid w:val="006950CB"/>
    <w:rsid w:val="00695114"/>
    <w:rsid w:val="0069519C"/>
    <w:rsid w:val="00695240"/>
    <w:rsid w:val="00695262"/>
    <w:rsid w:val="006953EF"/>
    <w:rsid w:val="006954EE"/>
    <w:rsid w:val="00695884"/>
    <w:rsid w:val="0069588F"/>
    <w:rsid w:val="00695921"/>
    <w:rsid w:val="0069596F"/>
    <w:rsid w:val="00695BB0"/>
    <w:rsid w:val="00695F48"/>
    <w:rsid w:val="00696640"/>
    <w:rsid w:val="006968FD"/>
    <w:rsid w:val="00696A61"/>
    <w:rsid w:val="00697277"/>
    <w:rsid w:val="0069739C"/>
    <w:rsid w:val="00697505"/>
    <w:rsid w:val="0069764D"/>
    <w:rsid w:val="00697799"/>
    <w:rsid w:val="006977AC"/>
    <w:rsid w:val="00697881"/>
    <w:rsid w:val="0069794C"/>
    <w:rsid w:val="00697D2B"/>
    <w:rsid w:val="00697FC8"/>
    <w:rsid w:val="006A084D"/>
    <w:rsid w:val="006A0A7D"/>
    <w:rsid w:val="006A0D7C"/>
    <w:rsid w:val="006A0EF1"/>
    <w:rsid w:val="006A1180"/>
    <w:rsid w:val="006A14E4"/>
    <w:rsid w:val="006A1522"/>
    <w:rsid w:val="006A15C3"/>
    <w:rsid w:val="006A16A5"/>
    <w:rsid w:val="006A16F3"/>
    <w:rsid w:val="006A1868"/>
    <w:rsid w:val="006A18B4"/>
    <w:rsid w:val="006A18DC"/>
    <w:rsid w:val="006A1978"/>
    <w:rsid w:val="006A1AF3"/>
    <w:rsid w:val="006A1B96"/>
    <w:rsid w:val="006A1B9C"/>
    <w:rsid w:val="006A1BFE"/>
    <w:rsid w:val="006A1DCC"/>
    <w:rsid w:val="006A2521"/>
    <w:rsid w:val="006A289C"/>
    <w:rsid w:val="006A28E8"/>
    <w:rsid w:val="006A2C31"/>
    <w:rsid w:val="006A2FCD"/>
    <w:rsid w:val="006A357F"/>
    <w:rsid w:val="006A35DF"/>
    <w:rsid w:val="006A388B"/>
    <w:rsid w:val="006A3AC6"/>
    <w:rsid w:val="006A3B0C"/>
    <w:rsid w:val="006A3D82"/>
    <w:rsid w:val="006A3D96"/>
    <w:rsid w:val="006A3EC3"/>
    <w:rsid w:val="006A416C"/>
    <w:rsid w:val="006A41E0"/>
    <w:rsid w:val="006A43A0"/>
    <w:rsid w:val="006A4623"/>
    <w:rsid w:val="006A47DA"/>
    <w:rsid w:val="006A4892"/>
    <w:rsid w:val="006A4ADF"/>
    <w:rsid w:val="006A4CFF"/>
    <w:rsid w:val="006A4DB3"/>
    <w:rsid w:val="006A4E07"/>
    <w:rsid w:val="006A4ED0"/>
    <w:rsid w:val="006A4FCD"/>
    <w:rsid w:val="006A51AE"/>
    <w:rsid w:val="006A53DF"/>
    <w:rsid w:val="006A54A8"/>
    <w:rsid w:val="006A5D2D"/>
    <w:rsid w:val="006A6052"/>
    <w:rsid w:val="006A6396"/>
    <w:rsid w:val="006A661E"/>
    <w:rsid w:val="006A67F1"/>
    <w:rsid w:val="006A6AE5"/>
    <w:rsid w:val="006A6BF0"/>
    <w:rsid w:val="006A6CB0"/>
    <w:rsid w:val="006A6DEE"/>
    <w:rsid w:val="006A714E"/>
    <w:rsid w:val="006A71DD"/>
    <w:rsid w:val="006A721A"/>
    <w:rsid w:val="006A73B5"/>
    <w:rsid w:val="006A73CA"/>
    <w:rsid w:val="006A74E0"/>
    <w:rsid w:val="006A7760"/>
    <w:rsid w:val="006A7987"/>
    <w:rsid w:val="006A7B32"/>
    <w:rsid w:val="006A7BCB"/>
    <w:rsid w:val="006A7EEB"/>
    <w:rsid w:val="006B0091"/>
    <w:rsid w:val="006B0131"/>
    <w:rsid w:val="006B03AA"/>
    <w:rsid w:val="006B0A85"/>
    <w:rsid w:val="006B0C91"/>
    <w:rsid w:val="006B0E86"/>
    <w:rsid w:val="006B1353"/>
    <w:rsid w:val="006B1508"/>
    <w:rsid w:val="006B1AE9"/>
    <w:rsid w:val="006B1B77"/>
    <w:rsid w:val="006B1BAF"/>
    <w:rsid w:val="006B1C3E"/>
    <w:rsid w:val="006B1CD7"/>
    <w:rsid w:val="006B1EE6"/>
    <w:rsid w:val="006B243C"/>
    <w:rsid w:val="006B2574"/>
    <w:rsid w:val="006B25E4"/>
    <w:rsid w:val="006B271E"/>
    <w:rsid w:val="006B2873"/>
    <w:rsid w:val="006B2896"/>
    <w:rsid w:val="006B2946"/>
    <w:rsid w:val="006B2A9F"/>
    <w:rsid w:val="006B2BBE"/>
    <w:rsid w:val="006B2BD6"/>
    <w:rsid w:val="006B2C81"/>
    <w:rsid w:val="006B2F97"/>
    <w:rsid w:val="006B30AD"/>
    <w:rsid w:val="006B31FB"/>
    <w:rsid w:val="006B3219"/>
    <w:rsid w:val="006B3359"/>
    <w:rsid w:val="006B3601"/>
    <w:rsid w:val="006B36B2"/>
    <w:rsid w:val="006B3868"/>
    <w:rsid w:val="006B3C35"/>
    <w:rsid w:val="006B3EF0"/>
    <w:rsid w:val="006B4351"/>
    <w:rsid w:val="006B44BD"/>
    <w:rsid w:val="006B457B"/>
    <w:rsid w:val="006B4872"/>
    <w:rsid w:val="006B4BA9"/>
    <w:rsid w:val="006B4BD3"/>
    <w:rsid w:val="006B4C47"/>
    <w:rsid w:val="006B4E35"/>
    <w:rsid w:val="006B5160"/>
    <w:rsid w:val="006B5495"/>
    <w:rsid w:val="006B5649"/>
    <w:rsid w:val="006B597B"/>
    <w:rsid w:val="006B5B6F"/>
    <w:rsid w:val="006B5CFC"/>
    <w:rsid w:val="006B61F9"/>
    <w:rsid w:val="006B62BF"/>
    <w:rsid w:val="006B6611"/>
    <w:rsid w:val="006B6AA1"/>
    <w:rsid w:val="006B6ACC"/>
    <w:rsid w:val="006B6CE0"/>
    <w:rsid w:val="006B6E73"/>
    <w:rsid w:val="006B6F13"/>
    <w:rsid w:val="006B74EA"/>
    <w:rsid w:val="006B7584"/>
    <w:rsid w:val="006B774B"/>
    <w:rsid w:val="006B7776"/>
    <w:rsid w:val="006B77DF"/>
    <w:rsid w:val="006B79F3"/>
    <w:rsid w:val="006B7BDB"/>
    <w:rsid w:val="006B7E54"/>
    <w:rsid w:val="006B7E7C"/>
    <w:rsid w:val="006B7F8F"/>
    <w:rsid w:val="006C02A6"/>
    <w:rsid w:val="006C037A"/>
    <w:rsid w:val="006C0767"/>
    <w:rsid w:val="006C0960"/>
    <w:rsid w:val="006C0CA6"/>
    <w:rsid w:val="006C1007"/>
    <w:rsid w:val="006C1467"/>
    <w:rsid w:val="006C17D9"/>
    <w:rsid w:val="006C19DE"/>
    <w:rsid w:val="006C1C13"/>
    <w:rsid w:val="006C1F6E"/>
    <w:rsid w:val="006C22E4"/>
    <w:rsid w:val="006C261F"/>
    <w:rsid w:val="006C28F7"/>
    <w:rsid w:val="006C2BB5"/>
    <w:rsid w:val="006C2CFB"/>
    <w:rsid w:val="006C2E47"/>
    <w:rsid w:val="006C2ED6"/>
    <w:rsid w:val="006C3484"/>
    <w:rsid w:val="006C368F"/>
    <w:rsid w:val="006C36C9"/>
    <w:rsid w:val="006C382B"/>
    <w:rsid w:val="006C385B"/>
    <w:rsid w:val="006C38B2"/>
    <w:rsid w:val="006C3ACF"/>
    <w:rsid w:val="006C3B18"/>
    <w:rsid w:val="006C3C40"/>
    <w:rsid w:val="006C3DED"/>
    <w:rsid w:val="006C3DFC"/>
    <w:rsid w:val="006C40FF"/>
    <w:rsid w:val="006C41E5"/>
    <w:rsid w:val="006C420E"/>
    <w:rsid w:val="006C424E"/>
    <w:rsid w:val="006C42EE"/>
    <w:rsid w:val="006C4306"/>
    <w:rsid w:val="006C45F6"/>
    <w:rsid w:val="006C46B6"/>
    <w:rsid w:val="006C4742"/>
    <w:rsid w:val="006C483A"/>
    <w:rsid w:val="006C487F"/>
    <w:rsid w:val="006C48DD"/>
    <w:rsid w:val="006C4A59"/>
    <w:rsid w:val="006C4B87"/>
    <w:rsid w:val="006C4D84"/>
    <w:rsid w:val="006C4F83"/>
    <w:rsid w:val="006C4FE0"/>
    <w:rsid w:val="006C50F0"/>
    <w:rsid w:val="006C5121"/>
    <w:rsid w:val="006C5193"/>
    <w:rsid w:val="006C51A6"/>
    <w:rsid w:val="006C5356"/>
    <w:rsid w:val="006C5453"/>
    <w:rsid w:val="006C55CF"/>
    <w:rsid w:val="006C563F"/>
    <w:rsid w:val="006C57D8"/>
    <w:rsid w:val="006C5910"/>
    <w:rsid w:val="006C5AA7"/>
    <w:rsid w:val="006C5C38"/>
    <w:rsid w:val="006C5C57"/>
    <w:rsid w:val="006C5FD9"/>
    <w:rsid w:val="006C6CD3"/>
    <w:rsid w:val="006C7064"/>
    <w:rsid w:val="006C71A4"/>
    <w:rsid w:val="006C71AA"/>
    <w:rsid w:val="006C72F2"/>
    <w:rsid w:val="006C74F5"/>
    <w:rsid w:val="006C7528"/>
    <w:rsid w:val="006C798E"/>
    <w:rsid w:val="006C79D1"/>
    <w:rsid w:val="006C7B6B"/>
    <w:rsid w:val="006C7D86"/>
    <w:rsid w:val="006D010A"/>
    <w:rsid w:val="006D0270"/>
    <w:rsid w:val="006D03F8"/>
    <w:rsid w:val="006D0949"/>
    <w:rsid w:val="006D0DC9"/>
    <w:rsid w:val="006D0F0A"/>
    <w:rsid w:val="006D1203"/>
    <w:rsid w:val="006D1380"/>
    <w:rsid w:val="006D14DA"/>
    <w:rsid w:val="006D14DB"/>
    <w:rsid w:val="006D1640"/>
    <w:rsid w:val="006D1AEA"/>
    <w:rsid w:val="006D1C93"/>
    <w:rsid w:val="006D1EAB"/>
    <w:rsid w:val="006D265A"/>
    <w:rsid w:val="006D29A1"/>
    <w:rsid w:val="006D2B89"/>
    <w:rsid w:val="006D2C1C"/>
    <w:rsid w:val="006D2CC6"/>
    <w:rsid w:val="006D2CF9"/>
    <w:rsid w:val="006D2F83"/>
    <w:rsid w:val="006D30A8"/>
    <w:rsid w:val="006D3EDD"/>
    <w:rsid w:val="006D46F0"/>
    <w:rsid w:val="006D4D1F"/>
    <w:rsid w:val="006D4D81"/>
    <w:rsid w:val="006D4F9B"/>
    <w:rsid w:val="006D52B9"/>
    <w:rsid w:val="006D53EB"/>
    <w:rsid w:val="006D541F"/>
    <w:rsid w:val="006D5567"/>
    <w:rsid w:val="006D5793"/>
    <w:rsid w:val="006D5A8B"/>
    <w:rsid w:val="006D6261"/>
    <w:rsid w:val="006D630E"/>
    <w:rsid w:val="006D6500"/>
    <w:rsid w:val="006D66F6"/>
    <w:rsid w:val="006D690A"/>
    <w:rsid w:val="006D6A89"/>
    <w:rsid w:val="006D6BDD"/>
    <w:rsid w:val="006D71F6"/>
    <w:rsid w:val="006D7215"/>
    <w:rsid w:val="006D754F"/>
    <w:rsid w:val="006D775A"/>
    <w:rsid w:val="006D779F"/>
    <w:rsid w:val="006D79F8"/>
    <w:rsid w:val="006D7ABB"/>
    <w:rsid w:val="006D7D4A"/>
    <w:rsid w:val="006E0067"/>
    <w:rsid w:val="006E027A"/>
    <w:rsid w:val="006E045C"/>
    <w:rsid w:val="006E047F"/>
    <w:rsid w:val="006E04DA"/>
    <w:rsid w:val="006E0785"/>
    <w:rsid w:val="006E0B6D"/>
    <w:rsid w:val="006E0B7D"/>
    <w:rsid w:val="006E0D01"/>
    <w:rsid w:val="006E0D82"/>
    <w:rsid w:val="006E12B6"/>
    <w:rsid w:val="006E1310"/>
    <w:rsid w:val="006E1604"/>
    <w:rsid w:val="006E1A06"/>
    <w:rsid w:val="006E1C74"/>
    <w:rsid w:val="006E2289"/>
    <w:rsid w:val="006E229A"/>
    <w:rsid w:val="006E2585"/>
    <w:rsid w:val="006E27A5"/>
    <w:rsid w:val="006E3172"/>
    <w:rsid w:val="006E3837"/>
    <w:rsid w:val="006E39A2"/>
    <w:rsid w:val="006E3EBD"/>
    <w:rsid w:val="006E48A5"/>
    <w:rsid w:val="006E4A01"/>
    <w:rsid w:val="006E4D15"/>
    <w:rsid w:val="006E5105"/>
    <w:rsid w:val="006E515C"/>
    <w:rsid w:val="006E5230"/>
    <w:rsid w:val="006E528F"/>
    <w:rsid w:val="006E5342"/>
    <w:rsid w:val="006E5458"/>
    <w:rsid w:val="006E54AE"/>
    <w:rsid w:val="006E54EA"/>
    <w:rsid w:val="006E5649"/>
    <w:rsid w:val="006E5791"/>
    <w:rsid w:val="006E58B7"/>
    <w:rsid w:val="006E5B8A"/>
    <w:rsid w:val="006E5C5B"/>
    <w:rsid w:val="006E64E5"/>
    <w:rsid w:val="006E69C3"/>
    <w:rsid w:val="006E69C9"/>
    <w:rsid w:val="006E7016"/>
    <w:rsid w:val="006E712D"/>
    <w:rsid w:val="006E7131"/>
    <w:rsid w:val="006E7979"/>
    <w:rsid w:val="006E7AAB"/>
    <w:rsid w:val="006E7C58"/>
    <w:rsid w:val="006E7E48"/>
    <w:rsid w:val="006F05C7"/>
    <w:rsid w:val="006F09DD"/>
    <w:rsid w:val="006F0B36"/>
    <w:rsid w:val="006F0BF8"/>
    <w:rsid w:val="006F0F4E"/>
    <w:rsid w:val="006F1193"/>
    <w:rsid w:val="006F1201"/>
    <w:rsid w:val="006F129C"/>
    <w:rsid w:val="006F12D8"/>
    <w:rsid w:val="006F137F"/>
    <w:rsid w:val="006F1426"/>
    <w:rsid w:val="006F1521"/>
    <w:rsid w:val="006F18B1"/>
    <w:rsid w:val="006F18C5"/>
    <w:rsid w:val="006F1965"/>
    <w:rsid w:val="006F1B0A"/>
    <w:rsid w:val="006F1C9C"/>
    <w:rsid w:val="006F1E95"/>
    <w:rsid w:val="006F1F8D"/>
    <w:rsid w:val="006F20A9"/>
    <w:rsid w:val="006F21D3"/>
    <w:rsid w:val="006F23E6"/>
    <w:rsid w:val="006F2776"/>
    <w:rsid w:val="006F2A97"/>
    <w:rsid w:val="006F2BAF"/>
    <w:rsid w:val="006F2BD9"/>
    <w:rsid w:val="006F2EB9"/>
    <w:rsid w:val="006F2F29"/>
    <w:rsid w:val="006F3267"/>
    <w:rsid w:val="006F32D4"/>
    <w:rsid w:val="006F34FC"/>
    <w:rsid w:val="006F39CB"/>
    <w:rsid w:val="006F3DBE"/>
    <w:rsid w:val="006F4259"/>
    <w:rsid w:val="006F4559"/>
    <w:rsid w:val="006F4598"/>
    <w:rsid w:val="006F4711"/>
    <w:rsid w:val="006F4FFC"/>
    <w:rsid w:val="006F51CB"/>
    <w:rsid w:val="006F53C4"/>
    <w:rsid w:val="006F57AA"/>
    <w:rsid w:val="006F5970"/>
    <w:rsid w:val="006F59A5"/>
    <w:rsid w:val="006F5C34"/>
    <w:rsid w:val="006F5CA9"/>
    <w:rsid w:val="006F5E98"/>
    <w:rsid w:val="006F6598"/>
    <w:rsid w:val="006F68AE"/>
    <w:rsid w:val="006F68E7"/>
    <w:rsid w:val="006F6986"/>
    <w:rsid w:val="006F6C32"/>
    <w:rsid w:val="006F7291"/>
    <w:rsid w:val="006F72B2"/>
    <w:rsid w:val="006F7606"/>
    <w:rsid w:val="006F786F"/>
    <w:rsid w:val="006F7CB9"/>
    <w:rsid w:val="0070021A"/>
    <w:rsid w:val="00700430"/>
    <w:rsid w:val="00700476"/>
    <w:rsid w:val="0070069B"/>
    <w:rsid w:val="007007AC"/>
    <w:rsid w:val="007008DB"/>
    <w:rsid w:val="00700BB4"/>
    <w:rsid w:val="00700E09"/>
    <w:rsid w:val="00700F56"/>
    <w:rsid w:val="0070160E"/>
    <w:rsid w:val="0070181C"/>
    <w:rsid w:val="00701FDD"/>
    <w:rsid w:val="007027B7"/>
    <w:rsid w:val="0070283C"/>
    <w:rsid w:val="0070290E"/>
    <w:rsid w:val="007029A7"/>
    <w:rsid w:val="00702AF4"/>
    <w:rsid w:val="00702D2A"/>
    <w:rsid w:val="00702DB6"/>
    <w:rsid w:val="00703056"/>
    <w:rsid w:val="00703125"/>
    <w:rsid w:val="00703259"/>
    <w:rsid w:val="007033E2"/>
    <w:rsid w:val="00703492"/>
    <w:rsid w:val="0070350E"/>
    <w:rsid w:val="007038B5"/>
    <w:rsid w:val="00703AB7"/>
    <w:rsid w:val="00703C45"/>
    <w:rsid w:val="00703CB4"/>
    <w:rsid w:val="00703E82"/>
    <w:rsid w:val="00704257"/>
    <w:rsid w:val="007044FD"/>
    <w:rsid w:val="007049AD"/>
    <w:rsid w:val="00704AAF"/>
    <w:rsid w:val="00704CEF"/>
    <w:rsid w:val="00704E76"/>
    <w:rsid w:val="0070508B"/>
    <w:rsid w:val="0070547D"/>
    <w:rsid w:val="00705539"/>
    <w:rsid w:val="007058B4"/>
    <w:rsid w:val="00705C0D"/>
    <w:rsid w:val="00705D9A"/>
    <w:rsid w:val="00705DAF"/>
    <w:rsid w:val="00705DEB"/>
    <w:rsid w:val="00705DF2"/>
    <w:rsid w:val="00705EC4"/>
    <w:rsid w:val="00705FC8"/>
    <w:rsid w:val="00706263"/>
    <w:rsid w:val="00706535"/>
    <w:rsid w:val="00706789"/>
    <w:rsid w:val="00706B70"/>
    <w:rsid w:val="00706B8A"/>
    <w:rsid w:val="00706C3A"/>
    <w:rsid w:val="00706D54"/>
    <w:rsid w:val="0070716B"/>
    <w:rsid w:val="00707386"/>
    <w:rsid w:val="007075C6"/>
    <w:rsid w:val="007075DA"/>
    <w:rsid w:val="00707D0A"/>
    <w:rsid w:val="00707DAD"/>
    <w:rsid w:val="00707E43"/>
    <w:rsid w:val="00710011"/>
    <w:rsid w:val="007100B6"/>
    <w:rsid w:val="007102B0"/>
    <w:rsid w:val="0071053D"/>
    <w:rsid w:val="0071065F"/>
    <w:rsid w:val="007108B7"/>
    <w:rsid w:val="007108F5"/>
    <w:rsid w:val="0071090B"/>
    <w:rsid w:val="00710AAF"/>
    <w:rsid w:val="00710D19"/>
    <w:rsid w:val="00710EB3"/>
    <w:rsid w:val="00710FA8"/>
    <w:rsid w:val="0071106B"/>
    <w:rsid w:val="007111F9"/>
    <w:rsid w:val="007112D2"/>
    <w:rsid w:val="00711300"/>
    <w:rsid w:val="00711414"/>
    <w:rsid w:val="007114B9"/>
    <w:rsid w:val="007114CF"/>
    <w:rsid w:val="00711552"/>
    <w:rsid w:val="00711AA5"/>
    <w:rsid w:val="00711D37"/>
    <w:rsid w:val="00711DC4"/>
    <w:rsid w:val="0071207D"/>
    <w:rsid w:val="00712166"/>
    <w:rsid w:val="007122EF"/>
    <w:rsid w:val="007122F7"/>
    <w:rsid w:val="00712390"/>
    <w:rsid w:val="007124F2"/>
    <w:rsid w:val="00712813"/>
    <w:rsid w:val="00712814"/>
    <w:rsid w:val="007129F1"/>
    <w:rsid w:val="00712A69"/>
    <w:rsid w:val="00712CDE"/>
    <w:rsid w:val="00712D67"/>
    <w:rsid w:val="007132A9"/>
    <w:rsid w:val="0071347F"/>
    <w:rsid w:val="00713717"/>
    <w:rsid w:val="00713782"/>
    <w:rsid w:val="0071379A"/>
    <w:rsid w:val="007137AB"/>
    <w:rsid w:val="007138A5"/>
    <w:rsid w:val="00713C83"/>
    <w:rsid w:val="00713D08"/>
    <w:rsid w:val="007143C4"/>
    <w:rsid w:val="00714A07"/>
    <w:rsid w:val="00714AED"/>
    <w:rsid w:val="00714E0F"/>
    <w:rsid w:val="00714EE4"/>
    <w:rsid w:val="007154A4"/>
    <w:rsid w:val="007154B3"/>
    <w:rsid w:val="0071561A"/>
    <w:rsid w:val="00715BCD"/>
    <w:rsid w:val="00715C33"/>
    <w:rsid w:val="007160FD"/>
    <w:rsid w:val="007163F0"/>
    <w:rsid w:val="007164A5"/>
    <w:rsid w:val="00716E07"/>
    <w:rsid w:val="00716E47"/>
    <w:rsid w:val="0071763F"/>
    <w:rsid w:val="00717714"/>
    <w:rsid w:val="00717814"/>
    <w:rsid w:val="00717C13"/>
    <w:rsid w:val="00717CCF"/>
    <w:rsid w:val="00717EAA"/>
    <w:rsid w:val="00720119"/>
    <w:rsid w:val="00720401"/>
    <w:rsid w:val="00720A75"/>
    <w:rsid w:val="00720CE6"/>
    <w:rsid w:val="00720D18"/>
    <w:rsid w:val="00720E09"/>
    <w:rsid w:val="00720E8A"/>
    <w:rsid w:val="007214DD"/>
    <w:rsid w:val="007214DE"/>
    <w:rsid w:val="00721577"/>
    <w:rsid w:val="00721634"/>
    <w:rsid w:val="00721995"/>
    <w:rsid w:val="007219E6"/>
    <w:rsid w:val="00721A85"/>
    <w:rsid w:val="00721B11"/>
    <w:rsid w:val="00721C5A"/>
    <w:rsid w:val="00721E33"/>
    <w:rsid w:val="00721FCE"/>
    <w:rsid w:val="00721FD2"/>
    <w:rsid w:val="0072212A"/>
    <w:rsid w:val="0072218F"/>
    <w:rsid w:val="007221FD"/>
    <w:rsid w:val="00722207"/>
    <w:rsid w:val="00722250"/>
    <w:rsid w:val="007222F0"/>
    <w:rsid w:val="007223CA"/>
    <w:rsid w:val="0072267C"/>
    <w:rsid w:val="00722764"/>
    <w:rsid w:val="007227F1"/>
    <w:rsid w:val="00722863"/>
    <w:rsid w:val="0072290E"/>
    <w:rsid w:val="00722D78"/>
    <w:rsid w:val="00722DBC"/>
    <w:rsid w:val="00722E04"/>
    <w:rsid w:val="00722F61"/>
    <w:rsid w:val="007230B4"/>
    <w:rsid w:val="0072312E"/>
    <w:rsid w:val="00723588"/>
    <w:rsid w:val="007236CD"/>
    <w:rsid w:val="00723D9E"/>
    <w:rsid w:val="00723EFC"/>
    <w:rsid w:val="00723FE4"/>
    <w:rsid w:val="00724208"/>
    <w:rsid w:val="00724252"/>
    <w:rsid w:val="0072473F"/>
    <w:rsid w:val="0072487A"/>
    <w:rsid w:val="00724C29"/>
    <w:rsid w:val="00724C49"/>
    <w:rsid w:val="00724D48"/>
    <w:rsid w:val="00724DCD"/>
    <w:rsid w:val="00724DE7"/>
    <w:rsid w:val="007252BA"/>
    <w:rsid w:val="00725449"/>
    <w:rsid w:val="007254E0"/>
    <w:rsid w:val="00725A86"/>
    <w:rsid w:val="00725B44"/>
    <w:rsid w:val="00725B91"/>
    <w:rsid w:val="00725EF6"/>
    <w:rsid w:val="007260DC"/>
    <w:rsid w:val="007268DE"/>
    <w:rsid w:val="00726A14"/>
    <w:rsid w:val="00726DB1"/>
    <w:rsid w:val="00726DB7"/>
    <w:rsid w:val="00726EBA"/>
    <w:rsid w:val="00726FB0"/>
    <w:rsid w:val="0072709A"/>
    <w:rsid w:val="007270FB"/>
    <w:rsid w:val="007271CD"/>
    <w:rsid w:val="007274A0"/>
    <w:rsid w:val="00727664"/>
    <w:rsid w:val="0072774F"/>
    <w:rsid w:val="007277FD"/>
    <w:rsid w:val="0072787A"/>
    <w:rsid w:val="00727D50"/>
    <w:rsid w:val="0073052F"/>
    <w:rsid w:val="007307C5"/>
    <w:rsid w:val="0073086E"/>
    <w:rsid w:val="00730947"/>
    <w:rsid w:val="00730DF6"/>
    <w:rsid w:val="00730F9B"/>
    <w:rsid w:val="00731395"/>
    <w:rsid w:val="0073172A"/>
    <w:rsid w:val="0073178F"/>
    <w:rsid w:val="007317F6"/>
    <w:rsid w:val="0073183E"/>
    <w:rsid w:val="00731B6F"/>
    <w:rsid w:val="007323B2"/>
    <w:rsid w:val="00732469"/>
    <w:rsid w:val="007324FA"/>
    <w:rsid w:val="00732545"/>
    <w:rsid w:val="0073265A"/>
    <w:rsid w:val="00732664"/>
    <w:rsid w:val="00732686"/>
    <w:rsid w:val="00732804"/>
    <w:rsid w:val="00732DC9"/>
    <w:rsid w:val="00732E76"/>
    <w:rsid w:val="00732F24"/>
    <w:rsid w:val="00733161"/>
    <w:rsid w:val="00733398"/>
    <w:rsid w:val="0073347C"/>
    <w:rsid w:val="00733777"/>
    <w:rsid w:val="00733791"/>
    <w:rsid w:val="007337C8"/>
    <w:rsid w:val="007339EB"/>
    <w:rsid w:val="00733A4E"/>
    <w:rsid w:val="00733CB3"/>
    <w:rsid w:val="00734180"/>
    <w:rsid w:val="00734714"/>
    <w:rsid w:val="00734B90"/>
    <w:rsid w:val="00734C7A"/>
    <w:rsid w:val="0073515B"/>
    <w:rsid w:val="0073527C"/>
    <w:rsid w:val="007353C8"/>
    <w:rsid w:val="00735894"/>
    <w:rsid w:val="00735D49"/>
    <w:rsid w:val="00735F41"/>
    <w:rsid w:val="007363DE"/>
    <w:rsid w:val="00736555"/>
    <w:rsid w:val="007365B0"/>
    <w:rsid w:val="007368B6"/>
    <w:rsid w:val="007368EF"/>
    <w:rsid w:val="007370D3"/>
    <w:rsid w:val="00737226"/>
    <w:rsid w:val="0073731D"/>
    <w:rsid w:val="00737337"/>
    <w:rsid w:val="007374B2"/>
    <w:rsid w:val="007375E4"/>
    <w:rsid w:val="00737829"/>
    <w:rsid w:val="00737A23"/>
    <w:rsid w:val="00737BEC"/>
    <w:rsid w:val="007401AF"/>
    <w:rsid w:val="00740270"/>
    <w:rsid w:val="00740695"/>
    <w:rsid w:val="007407F0"/>
    <w:rsid w:val="0074080F"/>
    <w:rsid w:val="00740866"/>
    <w:rsid w:val="00740A1D"/>
    <w:rsid w:val="00740B6F"/>
    <w:rsid w:val="00740BEB"/>
    <w:rsid w:val="00740C72"/>
    <w:rsid w:val="0074130B"/>
    <w:rsid w:val="007419B9"/>
    <w:rsid w:val="00741EBD"/>
    <w:rsid w:val="00741EC6"/>
    <w:rsid w:val="0074216F"/>
    <w:rsid w:val="0074224C"/>
    <w:rsid w:val="00742275"/>
    <w:rsid w:val="00742292"/>
    <w:rsid w:val="007422BF"/>
    <w:rsid w:val="0074279F"/>
    <w:rsid w:val="00742C02"/>
    <w:rsid w:val="00742C24"/>
    <w:rsid w:val="00742C31"/>
    <w:rsid w:val="0074343E"/>
    <w:rsid w:val="00743946"/>
    <w:rsid w:val="0074399A"/>
    <w:rsid w:val="00743A69"/>
    <w:rsid w:val="00743D56"/>
    <w:rsid w:val="00743E27"/>
    <w:rsid w:val="007442A6"/>
    <w:rsid w:val="007443F8"/>
    <w:rsid w:val="007447BF"/>
    <w:rsid w:val="007448AF"/>
    <w:rsid w:val="0074494A"/>
    <w:rsid w:val="00744D0B"/>
    <w:rsid w:val="00744EAB"/>
    <w:rsid w:val="007452C2"/>
    <w:rsid w:val="0074534C"/>
    <w:rsid w:val="00745B4B"/>
    <w:rsid w:val="00745C00"/>
    <w:rsid w:val="00745C52"/>
    <w:rsid w:val="0074602C"/>
    <w:rsid w:val="00746078"/>
    <w:rsid w:val="0074615D"/>
    <w:rsid w:val="0074631C"/>
    <w:rsid w:val="00746947"/>
    <w:rsid w:val="00746BC8"/>
    <w:rsid w:val="00746E54"/>
    <w:rsid w:val="00746EBF"/>
    <w:rsid w:val="00746EF0"/>
    <w:rsid w:val="00747142"/>
    <w:rsid w:val="0074751D"/>
    <w:rsid w:val="0074755B"/>
    <w:rsid w:val="0074761B"/>
    <w:rsid w:val="0074778A"/>
    <w:rsid w:val="007479DD"/>
    <w:rsid w:val="00747F2C"/>
    <w:rsid w:val="00750014"/>
    <w:rsid w:val="007503B3"/>
    <w:rsid w:val="00750485"/>
    <w:rsid w:val="00750977"/>
    <w:rsid w:val="00750E74"/>
    <w:rsid w:val="00750E8B"/>
    <w:rsid w:val="007512C3"/>
    <w:rsid w:val="00751694"/>
    <w:rsid w:val="00751AC4"/>
    <w:rsid w:val="007524E4"/>
    <w:rsid w:val="00752678"/>
    <w:rsid w:val="0075267C"/>
    <w:rsid w:val="00752857"/>
    <w:rsid w:val="007528D0"/>
    <w:rsid w:val="0075292F"/>
    <w:rsid w:val="00752ACA"/>
    <w:rsid w:val="00752D71"/>
    <w:rsid w:val="00752FDE"/>
    <w:rsid w:val="00753501"/>
    <w:rsid w:val="00753D5E"/>
    <w:rsid w:val="00753F1B"/>
    <w:rsid w:val="00754229"/>
    <w:rsid w:val="0075458E"/>
    <w:rsid w:val="00754632"/>
    <w:rsid w:val="00754842"/>
    <w:rsid w:val="00754884"/>
    <w:rsid w:val="007549A7"/>
    <w:rsid w:val="00754EFA"/>
    <w:rsid w:val="00755B7D"/>
    <w:rsid w:val="00755FB2"/>
    <w:rsid w:val="00756625"/>
    <w:rsid w:val="00756B9B"/>
    <w:rsid w:val="00756BA4"/>
    <w:rsid w:val="00756BE9"/>
    <w:rsid w:val="00757066"/>
    <w:rsid w:val="007570B4"/>
    <w:rsid w:val="0075724C"/>
    <w:rsid w:val="00757516"/>
    <w:rsid w:val="00757705"/>
    <w:rsid w:val="00757C44"/>
    <w:rsid w:val="00757CBA"/>
    <w:rsid w:val="007601CC"/>
    <w:rsid w:val="00760516"/>
    <w:rsid w:val="00760597"/>
    <w:rsid w:val="00760922"/>
    <w:rsid w:val="00760BD2"/>
    <w:rsid w:val="00760C8F"/>
    <w:rsid w:val="00760F95"/>
    <w:rsid w:val="0076113E"/>
    <w:rsid w:val="00761300"/>
    <w:rsid w:val="0076147A"/>
    <w:rsid w:val="00761537"/>
    <w:rsid w:val="00761594"/>
    <w:rsid w:val="007615D4"/>
    <w:rsid w:val="007615DC"/>
    <w:rsid w:val="00761668"/>
    <w:rsid w:val="007619B8"/>
    <w:rsid w:val="007619F1"/>
    <w:rsid w:val="00762055"/>
    <w:rsid w:val="007620BB"/>
    <w:rsid w:val="00762242"/>
    <w:rsid w:val="0076229A"/>
    <w:rsid w:val="007623B1"/>
    <w:rsid w:val="0076266C"/>
    <w:rsid w:val="00762728"/>
    <w:rsid w:val="00762773"/>
    <w:rsid w:val="007627EA"/>
    <w:rsid w:val="0076287B"/>
    <w:rsid w:val="00762BEF"/>
    <w:rsid w:val="00762C64"/>
    <w:rsid w:val="00762D09"/>
    <w:rsid w:val="00762DEE"/>
    <w:rsid w:val="00762EB1"/>
    <w:rsid w:val="007632D5"/>
    <w:rsid w:val="007634B7"/>
    <w:rsid w:val="00763629"/>
    <w:rsid w:val="00763694"/>
    <w:rsid w:val="007638B9"/>
    <w:rsid w:val="00763954"/>
    <w:rsid w:val="00763A55"/>
    <w:rsid w:val="00763BEC"/>
    <w:rsid w:val="00764096"/>
    <w:rsid w:val="00764446"/>
    <w:rsid w:val="00764685"/>
    <w:rsid w:val="00764736"/>
    <w:rsid w:val="0076473A"/>
    <w:rsid w:val="007648C3"/>
    <w:rsid w:val="00764DBD"/>
    <w:rsid w:val="00764F06"/>
    <w:rsid w:val="00764F0A"/>
    <w:rsid w:val="007651CC"/>
    <w:rsid w:val="007653D3"/>
    <w:rsid w:val="007657DB"/>
    <w:rsid w:val="00765A56"/>
    <w:rsid w:val="00765B23"/>
    <w:rsid w:val="0076625E"/>
    <w:rsid w:val="0076643E"/>
    <w:rsid w:val="007664F9"/>
    <w:rsid w:val="00766783"/>
    <w:rsid w:val="00766957"/>
    <w:rsid w:val="00766B86"/>
    <w:rsid w:val="00766E5A"/>
    <w:rsid w:val="007670D0"/>
    <w:rsid w:val="00767342"/>
    <w:rsid w:val="007673DD"/>
    <w:rsid w:val="00767555"/>
    <w:rsid w:val="0076755C"/>
    <w:rsid w:val="007676E1"/>
    <w:rsid w:val="007677B8"/>
    <w:rsid w:val="00767953"/>
    <w:rsid w:val="00767DC7"/>
    <w:rsid w:val="00767E73"/>
    <w:rsid w:val="00767EAB"/>
    <w:rsid w:val="007703FE"/>
    <w:rsid w:val="00770BE4"/>
    <w:rsid w:val="00770C73"/>
    <w:rsid w:val="00770F1C"/>
    <w:rsid w:val="007710F1"/>
    <w:rsid w:val="0077138B"/>
    <w:rsid w:val="00771937"/>
    <w:rsid w:val="00771B65"/>
    <w:rsid w:val="00771E94"/>
    <w:rsid w:val="00771F01"/>
    <w:rsid w:val="007720E2"/>
    <w:rsid w:val="00772313"/>
    <w:rsid w:val="00772379"/>
    <w:rsid w:val="007728DD"/>
    <w:rsid w:val="00772A09"/>
    <w:rsid w:val="00772DCD"/>
    <w:rsid w:val="007732DE"/>
    <w:rsid w:val="00773519"/>
    <w:rsid w:val="0077358B"/>
    <w:rsid w:val="007735FF"/>
    <w:rsid w:val="00773614"/>
    <w:rsid w:val="007736D3"/>
    <w:rsid w:val="007738A1"/>
    <w:rsid w:val="00773920"/>
    <w:rsid w:val="00773A21"/>
    <w:rsid w:val="00773D38"/>
    <w:rsid w:val="00773E25"/>
    <w:rsid w:val="00774015"/>
    <w:rsid w:val="00774366"/>
    <w:rsid w:val="007745F0"/>
    <w:rsid w:val="00774768"/>
    <w:rsid w:val="007747D5"/>
    <w:rsid w:val="00774852"/>
    <w:rsid w:val="007749CA"/>
    <w:rsid w:val="00774AEC"/>
    <w:rsid w:val="00774C83"/>
    <w:rsid w:val="00774D3C"/>
    <w:rsid w:val="00774D57"/>
    <w:rsid w:val="00774E06"/>
    <w:rsid w:val="00774E47"/>
    <w:rsid w:val="00774F1D"/>
    <w:rsid w:val="00774FA0"/>
    <w:rsid w:val="00775202"/>
    <w:rsid w:val="007752EC"/>
    <w:rsid w:val="0077530F"/>
    <w:rsid w:val="0077554D"/>
    <w:rsid w:val="00775582"/>
    <w:rsid w:val="00775A8F"/>
    <w:rsid w:val="00775B96"/>
    <w:rsid w:val="00775CA8"/>
    <w:rsid w:val="00775E1B"/>
    <w:rsid w:val="00775E59"/>
    <w:rsid w:val="00775E7A"/>
    <w:rsid w:val="00776153"/>
    <w:rsid w:val="007764A4"/>
    <w:rsid w:val="007764AE"/>
    <w:rsid w:val="007764B1"/>
    <w:rsid w:val="00776726"/>
    <w:rsid w:val="00776931"/>
    <w:rsid w:val="00776A3D"/>
    <w:rsid w:val="00777222"/>
    <w:rsid w:val="0077724D"/>
    <w:rsid w:val="00777338"/>
    <w:rsid w:val="00777483"/>
    <w:rsid w:val="007774FD"/>
    <w:rsid w:val="0077764F"/>
    <w:rsid w:val="00777D97"/>
    <w:rsid w:val="0078004D"/>
    <w:rsid w:val="00780278"/>
    <w:rsid w:val="00780395"/>
    <w:rsid w:val="007806A9"/>
    <w:rsid w:val="0078081E"/>
    <w:rsid w:val="0078108D"/>
    <w:rsid w:val="00781092"/>
    <w:rsid w:val="007815BF"/>
    <w:rsid w:val="0078173E"/>
    <w:rsid w:val="00781805"/>
    <w:rsid w:val="0078185A"/>
    <w:rsid w:val="00781B4B"/>
    <w:rsid w:val="00781EC3"/>
    <w:rsid w:val="00781FB5"/>
    <w:rsid w:val="00782058"/>
    <w:rsid w:val="0078239A"/>
    <w:rsid w:val="00782545"/>
    <w:rsid w:val="00782607"/>
    <w:rsid w:val="0078267D"/>
    <w:rsid w:val="0078295A"/>
    <w:rsid w:val="0078295E"/>
    <w:rsid w:val="00782EAB"/>
    <w:rsid w:val="007833DE"/>
    <w:rsid w:val="007833F8"/>
    <w:rsid w:val="00783AE8"/>
    <w:rsid w:val="00783B3E"/>
    <w:rsid w:val="00783DF1"/>
    <w:rsid w:val="00783E12"/>
    <w:rsid w:val="007840B2"/>
    <w:rsid w:val="00784245"/>
    <w:rsid w:val="00784511"/>
    <w:rsid w:val="007845EE"/>
    <w:rsid w:val="007852C2"/>
    <w:rsid w:val="007853D2"/>
    <w:rsid w:val="007853D3"/>
    <w:rsid w:val="00785880"/>
    <w:rsid w:val="00785AD6"/>
    <w:rsid w:val="007861E0"/>
    <w:rsid w:val="0078639B"/>
    <w:rsid w:val="007864BF"/>
    <w:rsid w:val="0078654F"/>
    <w:rsid w:val="007865C3"/>
    <w:rsid w:val="007866CC"/>
    <w:rsid w:val="007868A0"/>
    <w:rsid w:val="007868A2"/>
    <w:rsid w:val="00786A43"/>
    <w:rsid w:val="00786AC2"/>
    <w:rsid w:val="00786DC2"/>
    <w:rsid w:val="00787127"/>
    <w:rsid w:val="007872B2"/>
    <w:rsid w:val="00787B87"/>
    <w:rsid w:val="00790258"/>
    <w:rsid w:val="0079026E"/>
    <w:rsid w:val="00790318"/>
    <w:rsid w:val="007906DF"/>
    <w:rsid w:val="00790766"/>
    <w:rsid w:val="00790864"/>
    <w:rsid w:val="007909B9"/>
    <w:rsid w:val="00790B12"/>
    <w:rsid w:val="00790B93"/>
    <w:rsid w:val="00790DDD"/>
    <w:rsid w:val="007910E9"/>
    <w:rsid w:val="007912AA"/>
    <w:rsid w:val="00791431"/>
    <w:rsid w:val="00791674"/>
    <w:rsid w:val="00791831"/>
    <w:rsid w:val="00791A65"/>
    <w:rsid w:val="00791AF4"/>
    <w:rsid w:val="00792052"/>
    <w:rsid w:val="007921C3"/>
    <w:rsid w:val="00792823"/>
    <w:rsid w:val="00792989"/>
    <w:rsid w:val="0079299D"/>
    <w:rsid w:val="00792C26"/>
    <w:rsid w:val="00792D2E"/>
    <w:rsid w:val="00792D77"/>
    <w:rsid w:val="00793009"/>
    <w:rsid w:val="00793217"/>
    <w:rsid w:val="00793297"/>
    <w:rsid w:val="00793353"/>
    <w:rsid w:val="007937CB"/>
    <w:rsid w:val="0079386D"/>
    <w:rsid w:val="00793DC6"/>
    <w:rsid w:val="00793EF6"/>
    <w:rsid w:val="00793F79"/>
    <w:rsid w:val="00793FEB"/>
    <w:rsid w:val="0079406D"/>
    <w:rsid w:val="0079408D"/>
    <w:rsid w:val="007940F6"/>
    <w:rsid w:val="0079437A"/>
    <w:rsid w:val="00794422"/>
    <w:rsid w:val="0079460E"/>
    <w:rsid w:val="00794629"/>
    <w:rsid w:val="007946FE"/>
    <w:rsid w:val="00794940"/>
    <w:rsid w:val="00794961"/>
    <w:rsid w:val="00795319"/>
    <w:rsid w:val="0079555E"/>
    <w:rsid w:val="007955D2"/>
    <w:rsid w:val="00795823"/>
    <w:rsid w:val="00795B00"/>
    <w:rsid w:val="00795F7C"/>
    <w:rsid w:val="007960DE"/>
    <w:rsid w:val="0079621A"/>
    <w:rsid w:val="00796289"/>
    <w:rsid w:val="00796A82"/>
    <w:rsid w:val="00797182"/>
    <w:rsid w:val="00797514"/>
    <w:rsid w:val="007975CA"/>
    <w:rsid w:val="00797632"/>
    <w:rsid w:val="007977F8"/>
    <w:rsid w:val="00797995"/>
    <w:rsid w:val="00797C92"/>
    <w:rsid w:val="00797EBC"/>
    <w:rsid w:val="007A0010"/>
    <w:rsid w:val="007A0106"/>
    <w:rsid w:val="007A0234"/>
    <w:rsid w:val="007A04DD"/>
    <w:rsid w:val="007A062B"/>
    <w:rsid w:val="007A0A32"/>
    <w:rsid w:val="007A0D00"/>
    <w:rsid w:val="007A1041"/>
    <w:rsid w:val="007A143E"/>
    <w:rsid w:val="007A154D"/>
    <w:rsid w:val="007A165B"/>
    <w:rsid w:val="007A17AF"/>
    <w:rsid w:val="007A19A1"/>
    <w:rsid w:val="007A1DCF"/>
    <w:rsid w:val="007A200B"/>
    <w:rsid w:val="007A2248"/>
    <w:rsid w:val="007A24AC"/>
    <w:rsid w:val="007A28D3"/>
    <w:rsid w:val="007A2E78"/>
    <w:rsid w:val="007A2EFA"/>
    <w:rsid w:val="007A2FC8"/>
    <w:rsid w:val="007A3012"/>
    <w:rsid w:val="007A3320"/>
    <w:rsid w:val="007A35DD"/>
    <w:rsid w:val="007A37B0"/>
    <w:rsid w:val="007A380F"/>
    <w:rsid w:val="007A3B52"/>
    <w:rsid w:val="007A3BF4"/>
    <w:rsid w:val="007A3C6D"/>
    <w:rsid w:val="007A3DFD"/>
    <w:rsid w:val="007A3E2D"/>
    <w:rsid w:val="007A3FAF"/>
    <w:rsid w:val="007A40A0"/>
    <w:rsid w:val="007A40B6"/>
    <w:rsid w:val="007A40D7"/>
    <w:rsid w:val="007A41A0"/>
    <w:rsid w:val="007A4254"/>
    <w:rsid w:val="007A42A8"/>
    <w:rsid w:val="007A43D6"/>
    <w:rsid w:val="007A46EB"/>
    <w:rsid w:val="007A473A"/>
    <w:rsid w:val="007A4A06"/>
    <w:rsid w:val="007A4BD6"/>
    <w:rsid w:val="007A4C19"/>
    <w:rsid w:val="007A4C46"/>
    <w:rsid w:val="007A4D3C"/>
    <w:rsid w:val="007A4F2B"/>
    <w:rsid w:val="007A5050"/>
    <w:rsid w:val="007A50BE"/>
    <w:rsid w:val="007A51F2"/>
    <w:rsid w:val="007A554E"/>
    <w:rsid w:val="007A55DC"/>
    <w:rsid w:val="007A55FF"/>
    <w:rsid w:val="007A5AD7"/>
    <w:rsid w:val="007A5B91"/>
    <w:rsid w:val="007A5C24"/>
    <w:rsid w:val="007A5E11"/>
    <w:rsid w:val="007A6033"/>
    <w:rsid w:val="007A603D"/>
    <w:rsid w:val="007A605C"/>
    <w:rsid w:val="007A6209"/>
    <w:rsid w:val="007A66BE"/>
    <w:rsid w:val="007A68B0"/>
    <w:rsid w:val="007A6A7D"/>
    <w:rsid w:val="007A6BA5"/>
    <w:rsid w:val="007A7286"/>
    <w:rsid w:val="007A77AB"/>
    <w:rsid w:val="007A7AB8"/>
    <w:rsid w:val="007B0733"/>
    <w:rsid w:val="007B0B22"/>
    <w:rsid w:val="007B0BD6"/>
    <w:rsid w:val="007B1145"/>
    <w:rsid w:val="007B123B"/>
    <w:rsid w:val="007B176A"/>
    <w:rsid w:val="007B1CDA"/>
    <w:rsid w:val="007B1CDD"/>
    <w:rsid w:val="007B1F48"/>
    <w:rsid w:val="007B22DE"/>
    <w:rsid w:val="007B265E"/>
    <w:rsid w:val="007B293F"/>
    <w:rsid w:val="007B2F82"/>
    <w:rsid w:val="007B30F3"/>
    <w:rsid w:val="007B33D1"/>
    <w:rsid w:val="007B390B"/>
    <w:rsid w:val="007B3A9A"/>
    <w:rsid w:val="007B3BBE"/>
    <w:rsid w:val="007B3EBA"/>
    <w:rsid w:val="007B3F06"/>
    <w:rsid w:val="007B421F"/>
    <w:rsid w:val="007B44FE"/>
    <w:rsid w:val="007B4B03"/>
    <w:rsid w:val="007B4CAA"/>
    <w:rsid w:val="007B4E75"/>
    <w:rsid w:val="007B4F53"/>
    <w:rsid w:val="007B518B"/>
    <w:rsid w:val="007B526D"/>
    <w:rsid w:val="007B54CF"/>
    <w:rsid w:val="007B5777"/>
    <w:rsid w:val="007B57DE"/>
    <w:rsid w:val="007B5873"/>
    <w:rsid w:val="007B5C07"/>
    <w:rsid w:val="007B5D02"/>
    <w:rsid w:val="007B626A"/>
    <w:rsid w:val="007B63CC"/>
    <w:rsid w:val="007B6879"/>
    <w:rsid w:val="007B69D9"/>
    <w:rsid w:val="007B69F7"/>
    <w:rsid w:val="007B6B6B"/>
    <w:rsid w:val="007B6CEB"/>
    <w:rsid w:val="007B6E5C"/>
    <w:rsid w:val="007B6FDE"/>
    <w:rsid w:val="007B7228"/>
    <w:rsid w:val="007B728D"/>
    <w:rsid w:val="007B74A6"/>
    <w:rsid w:val="007B7701"/>
    <w:rsid w:val="007B7B23"/>
    <w:rsid w:val="007B7EB2"/>
    <w:rsid w:val="007B7ECA"/>
    <w:rsid w:val="007C0170"/>
    <w:rsid w:val="007C098F"/>
    <w:rsid w:val="007C0F79"/>
    <w:rsid w:val="007C1C79"/>
    <w:rsid w:val="007C1F2C"/>
    <w:rsid w:val="007C203B"/>
    <w:rsid w:val="007C2316"/>
    <w:rsid w:val="007C248D"/>
    <w:rsid w:val="007C263C"/>
    <w:rsid w:val="007C266A"/>
    <w:rsid w:val="007C29A2"/>
    <w:rsid w:val="007C307E"/>
    <w:rsid w:val="007C3445"/>
    <w:rsid w:val="007C3551"/>
    <w:rsid w:val="007C3823"/>
    <w:rsid w:val="007C392D"/>
    <w:rsid w:val="007C3949"/>
    <w:rsid w:val="007C3B3D"/>
    <w:rsid w:val="007C3C9B"/>
    <w:rsid w:val="007C3EBD"/>
    <w:rsid w:val="007C3F8E"/>
    <w:rsid w:val="007C40C4"/>
    <w:rsid w:val="007C42B7"/>
    <w:rsid w:val="007C438D"/>
    <w:rsid w:val="007C4836"/>
    <w:rsid w:val="007C48E5"/>
    <w:rsid w:val="007C4980"/>
    <w:rsid w:val="007C4A4D"/>
    <w:rsid w:val="007C4B9C"/>
    <w:rsid w:val="007C5002"/>
    <w:rsid w:val="007C50FD"/>
    <w:rsid w:val="007C53C0"/>
    <w:rsid w:val="007C54BD"/>
    <w:rsid w:val="007C55A6"/>
    <w:rsid w:val="007C58E4"/>
    <w:rsid w:val="007C5A53"/>
    <w:rsid w:val="007C5E3D"/>
    <w:rsid w:val="007C5F5D"/>
    <w:rsid w:val="007C6014"/>
    <w:rsid w:val="007C65D9"/>
    <w:rsid w:val="007C6CEE"/>
    <w:rsid w:val="007C6E55"/>
    <w:rsid w:val="007C6F8D"/>
    <w:rsid w:val="007C71F8"/>
    <w:rsid w:val="007C7255"/>
    <w:rsid w:val="007C76DA"/>
    <w:rsid w:val="007C7B67"/>
    <w:rsid w:val="007D00ED"/>
    <w:rsid w:val="007D0951"/>
    <w:rsid w:val="007D096E"/>
    <w:rsid w:val="007D0EDB"/>
    <w:rsid w:val="007D1158"/>
    <w:rsid w:val="007D1211"/>
    <w:rsid w:val="007D12EF"/>
    <w:rsid w:val="007D1359"/>
    <w:rsid w:val="007D14A6"/>
    <w:rsid w:val="007D17DF"/>
    <w:rsid w:val="007D1B49"/>
    <w:rsid w:val="007D1C8F"/>
    <w:rsid w:val="007D1D15"/>
    <w:rsid w:val="007D1FFE"/>
    <w:rsid w:val="007D2441"/>
    <w:rsid w:val="007D29AD"/>
    <w:rsid w:val="007D3148"/>
    <w:rsid w:val="007D314D"/>
    <w:rsid w:val="007D3523"/>
    <w:rsid w:val="007D358B"/>
    <w:rsid w:val="007D388B"/>
    <w:rsid w:val="007D3972"/>
    <w:rsid w:val="007D3D79"/>
    <w:rsid w:val="007D3EB7"/>
    <w:rsid w:val="007D3F48"/>
    <w:rsid w:val="007D4314"/>
    <w:rsid w:val="007D44A4"/>
    <w:rsid w:val="007D4BE0"/>
    <w:rsid w:val="007D4D68"/>
    <w:rsid w:val="007D4D8E"/>
    <w:rsid w:val="007D5009"/>
    <w:rsid w:val="007D56C4"/>
    <w:rsid w:val="007D5728"/>
    <w:rsid w:val="007D5BF6"/>
    <w:rsid w:val="007D5F7A"/>
    <w:rsid w:val="007D615C"/>
    <w:rsid w:val="007D6231"/>
    <w:rsid w:val="007D6260"/>
    <w:rsid w:val="007D62D7"/>
    <w:rsid w:val="007D65B0"/>
    <w:rsid w:val="007D6BD0"/>
    <w:rsid w:val="007D6D41"/>
    <w:rsid w:val="007D6DA2"/>
    <w:rsid w:val="007D6F24"/>
    <w:rsid w:val="007D7243"/>
    <w:rsid w:val="007D7303"/>
    <w:rsid w:val="007D764D"/>
    <w:rsid w:val="007D7BC9"/>
    <w:rsid w:val="007E03CC"/>
    <w:rsid w:val="007E069E"/>
    <w:rsid w:val="007E08C7"/>
    <w:rsid w:val="007E08EC"/>
    <w:rsid w:val="007E0B7D"/>
    <w:rsid w:val="007E0BB7"/>
    <w:rsid w:val="007E0BD9"/>
    <w:rsid w:val="007E0D12"/>
    <w:rsid w:val="007E0F3C"/>
    <w:rsid w:val="007E112A"/>
    <w:rsid w:val="007E11BD"/>
    <w:rsid w:val="007E1223"/>
    <w:rsid w:val="007E13DA"/>
    <w:rsid w:val="007E14C0"/>
    <w:rsid w:val="007E164D"/>
    <w:rsid w:val="007E1773"/>
    <w:rsid w:val="007E1C6B"/>
    <w:rsid w:val="007E1E4A"/>
    <w:rsid w:val="007E2517"/>
    <w:rsid w:val="007E2921"/>
    <w:rsid w:val="007E2A88"/>
    <w:rsid w:val="007E2D7F"/>
    <w:rsid w:val="007E2E70"/>
    <w:rsid w:val="007E32E6"/>
    <w:rsid w:val="007E330F"/>
    <w:rsid w:val="007E3442"/>
    <w:rsid w:val="007E34AE"/>
    <w:rsid w:val="007E3782"/>
    <w:rsid w:val="007E43CF"/>
    <w:rsid w:val="007E4457"/>
    <w:rsid w:val="007E4800"/>
    <w:rsid w:val="007E4C08"/>
    <w:rsid w:val="007E4F2C"/>
    <w:rsid w:val="007E4F3C"/>
    <w:rsid w:val="007E56F5"/>
    <w:rsid w:val="007E57AB"/>
    <w:rsid w:val="007E5A68"/>
    <w:rsid w:val="007E5D3F"/>
    <w:rsid w:val="007E5D45"/>
    <w:rsid w:val="007E5E98"/>
    <w:rsid w:val="007E5E9C"/>
    <w:rsid w:val="007E5F90"/>
    <w:rsid w:val="007E607E"/>
    <w:rsid w:val="007E61AF"/>
    <w:rsid w:val="007E6271"/>
    <w:rsid w:val="007E62BB"/>
    <w:rsid w:val="007E65E2"/>
    <w:rsid w:val="007E66E3"/>
    <w:rsid w:val="007E6904"/>
    <w:rsid w:val="007E69C9"/>
    <w:rsid w:val="007E6C86"/>
    <w:rsid w:val="007E6CF3"/>
    <w:rsid w:val="007E6EB0"/>
    <w:rsid w:val="007E704F"/>
    <w:rsid w:val="007E73A6"/>
    <w:rsid w:val="007E7618"/>
    <w:rsid w:val="007E7CE2"/>
    <w:rsid w:val="007E7F21"/>
    <w:rsid w:val="007F0165"/>
    <w:rsid w:val="007F01EF"/>
    <w:rsid w:val="007F023D"/>
    <w:rsid w:val="007F036F"/>
    <w:rsid w:val="007F0463"/>
    <w:rsid w:val="007F0BC3"/>
    <w:rsid w:val="007F0E9F"/>
    <w:rsid w:val="007F0FA6"/>
    <w:rsid w:val="007F10E6"/>
    <w:rsid w:val="007F1425"/>
    <w:rsid w:val="007F1759"/>
    <w:rsid w:val="007F1928"/>
    <w:rsid w:val="007F1C58"/>
    <w:rsid w:val="007F1FD6"/>
    <w:rsid w:val="007F210B"/>
    <w:rsid w:val="007F213C"/>
    <w:rsid w:val="007F228E"/>
    <w:rsid w:val="007F239B"/>
    <w:rsid w:val="007F24ED"/>
    <w:rsid w:val="007F2C12"/>
    <w:rsid w:val="007F2E3E"/>
    <w:rsid w:val="007F3565"/>
    <w:rsid w:val="007F36AE"/>
    <w:rsid w:val="007F396F"/>
    <w:rsid w:val="007F39B7"/>
    <w:rsid w:val="007F3AE4"/>
    <w:rsid w:val="007F3CDE"/>
    <w:rsid w:val="007F409B"/>
    <w:rsid w:val="007F43D3"/>
    <w:rsid w:val="007F44D8"/>
    <w:rsid w:val="007F4A20"/>
    <w:rsid w:val="007F4B3B"/>
    <w:rsid w:val="007F4CE8"/>
    <w:rsid w:val="007F4DEE"/>
    <w:rsid w:val="007F4E74"/>
    <w:rsid w:val="007F4F82"/>
    <w:rsid w:val="007F4FE9"/>
    <w:rsid w:val="007F52D3"/>
    <w:rsid w:val="007F54F6"/>
    <w:rsid w:val="007F57E4"/>
    <w:rsid w:val="007F5AD2"/>
    <w:rsid w:val="007F63F4"/>
    <w:rsid w:val="007F6412"/>
    <w:rsid w:val="007F6514"/>
    <w:rsid w:val="007F6676"/>
    <w:rsid w:val="007F668E"/>
    <w:rsid w:val="007F6704"/>
    <w:rsid w:val="007F6B6C"/>
    <w:rsid w:val="007F6C11"/>
    <w:rsid w:val="007F6C6E"/>
    <w:rsid w:val="007F6DF1"/>
    <w:rsid w:val="007F6EFC"/>
    <w:rsid w:val="007F73D1"/>
    <w:rsid w:val="007F7726"/>
    <w:rsid w:val="007F7875"/>
    <w:rsid w:val="007F78AC"/>
    <w:rsid w:val="007F7B1D"/>
    <w:rsid w:val="007F7D14"/>
    <w:rsid w:val="00800339"/>
    <w:rsid w:val="008003B1"/>
    <w:rsid w:val="008005BB"/>
    <w:rsid w:val="0080060F"/>
    <w:rsid w:val="008009DE"/>
    <w:rsid w:val="00800B0E"/>
    <w:rsid w:val="00800E49"/>
    <w:rsid w:val="00801221"/>
    <w:rsid w:val="00801622"/>
    <w:rsid w:val="0080178C"/>
    <w:rsid w:val="008018F2"/>
    <w:rsid w:val="00801CDF"/>
    <w:rsid w:val="00801D10"/>
    <w:rsid w:val="00801DE7"/>
    <w:rsid w:val="00801EAF"/>
    <w:rsid w:val="00801F57"/>
    <w:rsid w:val="00802BC6"/>
    <w:rsid w:val="00802C84"/>
    <w:rsid w:val="00802D85"/>
    <w:rsid w:val="00803790"/>
    <w:rsid w:val="008037EC"/>
    <w:rsid w:val="00803993"/>
    <w:rsid w:val="00803AA0"/>
    <w:rsid w:val="00803BCD"/>
    <w:rsid w:val="00803E22"/>
    <w:rsid w:val="0080400C"/>
    <w:rsid w:val="00804157"/>
    <w:rsid w:val="008041CC"/>
    <w:rsid w:val="008042BF"/>
    <w:rsid w:val="00804558"/>
    <w:rsid w:val="008046EB"/>
    <w:rsid w:val="00804BB4"/>
    <w:rsid w:val="00804D26"/>
    <w:rsid w:val="00804E50"/>
    <w:rsid w:val="0080538F"/>
    <w:rsid w:val="00805403"/>
    <w:rsid w:val="008058D3"/>
    <w:rsid w:val="008059BB"/>
    <w:rsid w:val="00805A5F"/>
    <w:rsid w:val="00805A80"/>
    <w:rsid w:val="00805AC6"/>
    <w:rsid w:val="00805B08"/>
    <w:rsid w:val="008060F1"/>
    <w:rsid w:val="008063FC"/>
    <w:rsid w:val="00806635"/>
    <w:rsid w:val="00806BA8"/>
    <w:rsid w:val="00806CE4"/>
    <w:rsid w:val="00807BB9"/>
    <w:rsid w:val="008100DF"/>
    <w:rsid w:val="0081018E"/>
    <w:rsid w:val="00810214"/>
    <w:rsid w:val="0081034C"/>
    <w:rsid w:val="0081040F"/>
    <w:rsid w:val="0081042D"/>
    <w:rsid w:val="0081054F"/>
    <w:rsid w:val="00810A36"/>
    <w:rsid w:val="00810B29"/>
    <w:rsid w:val="00810B57"/>
    <w:rsid w:val="00810CC3"/>
    <w:rsid w:val="00810DE5"/>
    <w:rsid w:val="00811030"/>
    <w:rsid w:val="0081127A"/>
    <w:rsid w:val="008113E8"/>
    <w:rsid w:val="0081160A"/>
    <w:rsid w:val="00811941"/>
    <w:rsid w:val="008119BC"/>
    <w:rsid w:val="00811C96"/>
    <w:rsid w:val="008122BD"/>
    <w:rsid w:val="00812893"/>
    <w:rsid w:val="00812C37"/>
    <w:rsid w:val="00812E0E"/>
    <w:rsid w:val="00812E51"/>
    <w:rsid w:val="008133D3"/>
    <w:rsid w:val="0081377D"/>
    <w:rsid w:val="00813966"/>
    <w:rsid w:val="00813B88"/>
    <w:rsid w:val="00813C97"/>
    <w:rsid w:val="00813EBB"/>
    <w:rsid w:val="008141D4"/>
    <w:rsid w:val="0081438D"/>
    <w:rsid w:val="008143F5"/>
    <w:rsid w:val="0081458E"/>
    <w:rsid w:val="008146FC"/>
    <w:rsid w:val="00814878"/>
    <w:rsid w:val="00814B9B"/>
    <w:rsid w:val="0081552B"/>
    <w:rsid w:val="00815579"/>
    <w:rsid w:val="00815A0F"/>
    <w:rsid w:val="00815C89"/>
    <w:rsid w:val="00815E5E"/>
    <w:rsid w:val="008160E1"/>
    <w:rsid w:val="008168B2"/>
    <w:rsid w:val="00816A96"/>
    <w:rsid w:val="00817084"/>
    <w:rsid w:val="008172FF"/>
    <w:rsid w:val="0081758D"/>
    <w:rsid w:val="00817B50"/>
    <w:rsid w:val="00817B5D"/>
    <w:rsid w:val="00817CBA"/>
    <w:rsid w:val="00817CFA"/>
    <w:rsid w:val="00817F64"/>
    <w:rsid w:val="00817FB7"/>
    <w:rsid w:val="00820410"/>
    <w:rsid w:val="00820462"/>
    <w:rsid w:val="00820473"/>
    <w:rsid w:val="00820685"/>
    <w:rsid w:val="008207BB"/>
    <w:rsid w:val="00820A13"/>
    <w:rsid w:val="00820D79"/>
    <w:rsid w:val="00820E2D"/>
    <w:rsid w:val="00820E7B"/>
    <w:rsid w:val="00820FAA"/>
    <w:rsid w:val="008210A4"/>
    <w:rsid w:val="0082142B"/>
    <w:rsid w:val="00821594"/>
    <w:rsid w:val="0082167C"/>
    <w:rsid w:val="0082168F"/>
    <w:rsid w:val="00821712"/>
    <w:rsid w:val="008217BC"/>
    <w:rsid w:val="008218F8"/>
    <w:rsid w:val="00821CC0"/>
    <w:rsid w:val="00821E2A"/>
    <w:rsid w:val="00821F69"/>
    <w:rsid w:val="008220E9"/>
    <w:rsid w:val="0082217E"/>
    <w:rsid w:val="0082235A"/>
    <w:rsid w:val="00822416"/>
    <w:rsid w:val="0082250F"/>
    <w:rsid w:val="0082271A"/>
    <w:rsid w:val="0082278C"/>
    <w:rsid w:val="008228AE"/>
    <w:rsid w:val="00822C4B"/>
    <w:rsid w:val="00822D04"/>
    <w:rsid w:val="0082319D"/>
    <w:rsid w:val="008232D1"/>
    <w:rsid w:val="008232D4"/>
    <w:rsid w:val="00823322"/>
    <w:rsid w:val="008234E4"/>
    <w:rsid w:val="00823517"/>
    <w:rsid w:val="00823979"/>
    <w:rsid w:val="00823CFB"/>
    <w:rsid w:val="00823DC4"/>
    <w:rsid w:val="00824068"/>
    <w:rsid w:val="00824079"/>
    <w:rsid w:val="0082410A"/>
    <w:rsid w:val="0082428B"/>
    <w:rsid w:val="00824338"/>
    <w:rsid w:val="00824441"/>
    <w:rsid w:val="008246B9"/>
    <w:rsid w:val="00824793"/>
    <w:rsid w:val="008247CE"/>
    <w:rsid w:val="008248CB"/>
    <w:rsid w:val="00824A75"/>
    <w:rsid w:val="00824BAC"/>
    <w:rsid w:val="00824C53"/>
    <w:rsid w:val="00824F0E"/>
    <w:rsid w:val="00825078"/>
    <w:rsid w:val="008250BA"/>
    <w:rsid w:val="008251B1"/>
    <w:rsid w:val="008252A6"/>
    <w:rsid w:val="008254A0"/>
    <w:rsid w:val="00825F1A"/>
    <w:rsid w:val="00826047"/>
    <w:rsid w:val="008260BA"/>
    <w:rsid w:val="008260E3"/>
    <w:rsid w:val="00826443"/>
    <w:rsid w:val="00826750"/>
    <w:rsid w:val="0082681F"/>
    <w:rsid w:val="0082687F"/>
    <w:rsid w:val="0082696A"/>
    <w:rsid w:val="00826A5D"/>
    <w:rsid w:val="00826AEC"/>
    <w:rsid w:val="00826B14"/>
    <w:rsid w:val="00826BF7"/>
    <w:rsid w:val="00826C37"/>
    <w:rsid w:val="00826F6B"/>
    <w:rsid w:val="0082715E"/>
    <w:rsid w:val="008271A3"/>
    <w:rsid w:val="008272DD"/>
    <w:rsid w:val="00827342"/>
    <w:rsid w:val="00827464"/>
    <w:rsid w:val="00827615"/>
    <w:rsid w:val="00827754"/>
    <w:rsid w:val="00827769"/>
    <w:rsid w:val="00827829"/>
    <w:rsid w:val="0083038F"/>
    <w:rsid w:val="008306F2"/>
    <w:rsid w:val="00830706"/>
    <w:rsid w:val="00830853"/>
    <w:rsid w:val="00831170"/>
    <w:rsid w:val="0083142B"/>
    <w:rsid w:val="00831754"/>
    <w:rsid w:val="00831D54"/>
    <w:rsid w:val="00831F72"/>
    <w:rsid w:val="008320E4"/>
    <w:rsid w:val="008321B9"/>
    <w:rsid w:val="0083223A"/>
    <w:rsid w:val="008322F8"/>
    <w:rsid w:val="00832361"/>
    <w:rsid w:val="00832D2E"/>
    <w:rsid w:val="00832D93"/>
    <w:rsid w:val="00832E8C"/>
    <w:rsid w:val="00832ED6"/>
    <w:rsid w:val="0083331D"/>
    <w:rsid w:val="00833435"/>
    <w:rsid w:val="008334A0"/>
    <w:rsid w:val="0083383A"/>
    <w:rsid w:val="00834142"/>
    <w:rsid w:val="00834327"/>
    <w:rsid w:val="0083440B"/>
    <w:rsid w:val="008349C9"/>
    <w:rsid w:val="00834D76"/>
    <w:rsid w:val="00835023"/>
    <w:rsid w:val="00835260"/>
    <w:rsid w:val="008352E8"/>
    <w:rsid w:val="008357F4"/>
    <w:rsid w:val="00835860"/>
    <w:rsid w:val="00835B06"/>
    <w:rsid w:val="00835F62"/>
    <w:rsid w:val="008361D0"/>
    <w:rsid w:val="0083672A"/>
    <w:rsid w:val="00836CEF"/>
    <w:rsid w:val="00837084"/>
    <w:rsid w:val="008371A7"/>
    <w:rsid w:val="008371A9"/>
    <w:rsid w:val="00837210"/>
    <w:rsid w:val="00837628"/>
    <w:rsid w:val="00837BDF"/>
    <w:rsid w:val="00837DC1"/>
    <w:rsid w:val="00837EA0"/>
    <w:rsid w:val="00837F60"/>
    <w:rsid w:val="008400E5"/>
    <w:rsid w:val="0084035E"/>
    <w:rsid w:val="00840560"/>
    <w:rsid w:val="00840830"/>
    <w:rsid w:val="00840945"/>
    <w:rsid w:val="00840D7C"/>
    <w:rsid w:val="00840E47"/>
    <w:rsid w:val="0084123D"/>
    <w:rsid w:val="00841591"/>
    <w:rsid w:val="0084166C"/>
    <w:rsid w:val="008416AF"/>
    <w:rsid w:val="00841A84"/>
    <w:rsid w:val="00841C68"/>
    <w:rsid w:val="00841D08"/>
    <w:rsid w:val="00841E50"/>
    <w:rsid w:val="0084212F"/>
    <w:rsid w:val="00842275"/>
    <w:rsid w:val="00842277"/>
    <w:rsid w:val="00842399"/>
    <w:rsid w:val="00842435"/>
    <w:rsid w:val="00842A00"/>
    <w:rsid w:val="00842C71"/>
    <w:rsid w:val="008435CE"/>
    <w:rsid w:val="008435E0"/>
    <w:rsid w:val="008437CA"/>
    <w:rsid w:val="00843846"/>
    <w:rsid w:val="00843B15"/>
    <w:rsid w:val="00843C08"/>
    <w:rsid w:val="00843C43"/>
    <w:rsid w:val="00843C9F"/>
    <w:rsid w:val="00843D75"/>
    <w:rsid w:val="00843F96"/>
    <w:rsid w:val="00843FB1"/>
    <w:rsid w:val="008440C5"/>
    <w:rsid w:val="00844358"/>
    <w:rsid w:val="00844395"/>
    <w:rsid w:val="008444A5"/>
    <w:rsid w:val="008448C0"/>
    <w:rsid w:val="0084497B"/>
    <w:rsid w:val="00844B4F"/>
    <w:rsid w:val="00844E52"/>
    <w:rsid w:val="0084515C"/>
    <w:rsid w:val="008452DB"/>
    <w:rsid w:val="008455C8"/>
    <w:rsid w:val="008458CD"/>
    <w:rsid w:val="00845E58"/>
    <w:rsid w:val="00846003"/>
    <w:rsid w:val="00846037"/>
    <w:rsid w:val="00846088"/>
    <w:rsid w:val="008460C1"/>
    <w:rsid w:val="00846109"/>
    <w:rsid w:val="008461AC"/>
    <w:rsid w:val="00846679"/>
    <w:rsid w:val="00846789"/>
    <w:rsid w:val="00846CF1"/>
    <w:rsid w:val="00846F42"/>
    <w:rsid w:val="0084737D"/>
    <w:rsid w:val="00847649"/>
    <w:rsid w:val="00847AF9"/>
    <w:rsid w:val="00847B04"/>
    <w:rsid w:val="00847B31"/>
    <w:rsid w:val="00847BFD"/>
    <w:rsid w:val="00847F79"/>
    <w:rsid w:val="008502DE"/>
    <w:rsid w:val="0085034D"/>
    <w:rsid w:val="0085041E"/>
    <w:rsid w:val="00850463"/>
    <w:rsid w:val="00850995"/>
    <w:rsid w:val="00850A3F"/>
    <w:rsid w:val="00851398"/>
    <w:rsid w:val="008513A0"/>
    <w:rsid w:val="008516A9"/>
    <w:rsid w:val="0085170D"/>
    <w:rsid w:val="00851710"/>
    <w:rsid w:val="00851773"/>
    <w:rsid w:val="00851848"/>
    <w:rsid w:val="00851F4E"/>
    <w:rsid w:val="00852472"/>
    <w:rsid w:val="00852484"/>
    <w:rsid w:val="0085253E"/>
    <w:rsid w:val="0085276B"/>
    <w:rsid w:val="00852947"/>
    <w:rsid w:val="008529F6"/>
    <w:rsid w:val="00852A64"/>
    <w:rsid w:val="00852A9B"/>
    <w:rsid w:val="00852BFD"/>
    <w:rsid w:val="00852CD9"/>
    <w:rsid w:val="008534D9"/>
    <w:rsid w:val="0085354C"/>
    <w:rsid w:val="00853743"/>
    <w:rsid w:val="00853859"/>
    <w:rsid w:val="00853C2C"/>
    <w:rsid w:val="00853C95"/>
    <w:rsid w:val="00853D9C"/>
    <w:rsid w:val="00853ED7"/>
    <w:rsid w:val="008543A1"/>
    <w:rsid w:val="008545C4"/>
    <w:rsid w:val="00854667"/>
    <w:rsid w:val="008547A3"/>
    <w:rsid w:val="008547D5"/>
    <w:rsid w:val="0085484F"/>
    <w:rsid w:val="00855035"/>
    <w:rsid w:val="0085509A"/>
    <w:rsid w:val="00855423"/>
    <w:rsid w:val="008556DF"/>
    <w:rsid w:val="008556F2"/>
    <w:rsid w:val="008558E4"/>
    <w:rsid w:val="00855A1D"/>
    <w:rsid w:val="00855A76"/>
    <w:rsid w:val="00855B12"/>
    <w:rsid w:val="00855BE9"/>
    <w:rsid w:val="00855CA7"/>
    <w:rsid w:val="0085605A"/>
    <w:rsid w:val="008560DB"/>
    <w:rsid w:val="00856584"/>
    <w:rsid w:val="00857251"/>
    <w:rsid w:val="008573D5"/>
    <w:rsid w:val="00857583"/>
    <w:rsid w:val="00857A9E"/>
    <w:rsid w:val="00857DEF"/>
    <w:rsid w:val="008603A4"/>
    <w:rsid w:val="008603B8"/>
    <w:rsid w:val="008608EB"/>
    <w:rsid w:val="00860965"/>
    <w:rsid w:val="00860A42"/>
    <w:rsid w:val="00860AED"/>
    <w:rsid w:val="00860B2A"/>
    <w:rsid w:val="00860B9E"/>
    <w:rsid w:val="00860C69"/>
    <w:rsid w:val="00860DFE"/>
    <w:rsid w:val="00860F00"/>
    <w:rsid w:val="00860F14"/>
    <w:rsid w:val="0086135D"/>
    <w:rsid w:val="008619E9"/>
    <w:rsid w:val="00861B34"/>
    <w:rsid w:val="00861CFE"/>
    <w:rsid w:val="00861DF8"/>
    <w:rsid w:val="00861E59"/>
    <w:rsid w:val="00862375"/>
    <w:rsid w:val="0086248A"/>
    <w:rsid w:val="008626A3"/>
    <w:rsid w:val="0086287E"/>
    <w:rsid w:val="00862A7D"/>
    <w:rsid w:val="00862AC5"/>
    <w:rsid w:val="00862C23"/>
    <w:rsid w:val="00863096"/>
    <w:rsid w:val="00863102"/>
    <w:rsid w:val="00863215"/>
    <w:rsid w:val="008632F8"/>
    <w:rsid w:val="00863A5E"/>
    <w:rsid w:val="00863A70"/>
    <w:rsid w:val="00863BE7"/>
    <w:rsid w:val="00863D3F"/>
    <w:rsid w:val="00863D46"/>
    <w:rsid w:val="00864028"/>
    <w:rsid w:val="00864066"/>
    <w:rsid w:val="008641A0"/>
    <w:rsid w:val="00864614"/>
    <w:rsid w:val="008648D0"/>
    <w:rsid w:val="00864C2A"/>
    <w:rsid w:val="00864C42"/>
    <w:rsid w:val="00864C76"/>
    <w:rsid w:val="00864DD2"/>
    <w:rsid w:val="00864EA2"/>
    <w:rsid w:val="00864F6A"/>
    <w:rsid w:val="0086511A"/>
    <w:rsid w:val="00865285"/>
    <w:rsid w:val="008656ED"/>
    <w:rsid w:val="008657A2"/>
    <w:rsid w:val="008658FB"/>
    <w:rsid w:val="00865E2A"/>
    <w:rsid w:val="00865F4F"/>
    <w:rsid w:val="0086613D"/>
    <w:rsid w:val="00866501"/>
    <w:rsid w:val="00866B04"/>
    <w:rsid w:val="00866BCF"/>
    <w:rsid w:val="00866CD5"/>
    <w:rsid w:val="00866ED5"/>
    <w:rsid w:val="008670F5"/>
    <w:rsid w:val="008671AF"/>
    <w:rsid w:val="008674A1"/>
    <w:rsid w:val="00867586"/>
    <w:rsid w:val="0086783F"/>
    <w:rsid w:val="00867EEC"/>
    <w:rsid w:val="00870129"/>
    <w:rsid w:val="00870268"/>
    <w:rsid w:val="008703B3"/>
    <w:rsid w:val="008703BB"/>
    <w:rsid w:val="008703FF"/>
    <w:rsid w:val="00870612"/>
    <w:rsid w:val="00870780"/>
    <w:rsid w:val="00870825"/>
    <w:rsid w:val="00870A7C"/>
    <w:rsid w:val="0087101E"/>
    <w:rsid w:val="00871029"/>
    <w:rsid w:val="008716C5"/>
    <w:rsid w:val="0087184A"/>
    <w:rsid w:val="00871A80"/>
    <w:rsid w:val="008720C0"/>
    <w:rsid w:val="00872242"/>
    <w:rsid w:val="00872597"/>
    <w:rsid w:val="00872788"/>
    <w:rsid w:val="0087285F"/>
    <w:rsid w:val="008729C4"/>
    <w:rsid w:val="00872B56"/>
    <w:rsid w:val="00872EDF"/>
    <w:rsid w:val="0087330B"/>
    <w:rsid w:val="00873331"/>
    <w:rsid w:val="00873431"/>
    <w:rsid w:val="00873603"/>
    <w:rsid w:val="00873962"/>
    <w:rsid w:val="00873989"/>
    <w:rsid w:val="00873B90"/>
    <w:rsid w:val="00873E05"/>
    <w:rsid w:val="00873F60"/>
    <w:rsid w:val="0087411F"/>
    <w:rsid w:val="008743A3"/>
    <w:rsid w:val="0087488C"/>
    <w:rsid w:val="00874A2B"/>
    <w:rsid w:val="00874BD4"/>
    <w:rsid w:val="00874C10"/>
    <w:rsid w:val="008750C0"/>
    <w:rsid w:val="0087555C"/>
    <w:rsid w:val="008755E2"/>
    <w:rsid w:val="00875728"/>
    <w:rsid w:val="0087575E"/>
    <w:rsid w:val="008757BA"/>
    <w:rsid w:val="0087583B"/>
    <w:rsid w:val="00875A8E"/>
    <w:rsid w:val="00875AFD"/>
    <w:rsid w:val="00875C47"/>
    <w:rsid w:val="00875DDC"/>
    <w:rsid w:val="00876609"/>
    <w:rsid w:val="008766E4"/>
    <w:rsid w:val="008767D1"/>
    <w:rsid w:val="00876D5A"/>
    <w:rsid w:val="00876F2A"/>
    <w:rsid w:val="00877004"/>
    <w:rsid w:val="0087709D"/>
    <w:rsid w:val="0087750F"/>
    <w:rsid w:val="0087767F"/>
    <w:rsid w:val="008777E4"/>
    <w:rsid w:val="00877B15"/>
    <w:rsid w:val="00877BF0"/>
    <w:rsid w:val="00877D3A"/>
    <w:rsid w:val="00877EB8"/>
    <w:rsid w:val="00877EBC"/>
    <w:rsid w:val="008800AB"/>
    <w:rsid w:val="008800F6"/>
    <w:rsid w:val="00880155"/>
    <w:rsid w:val="008803A2"/>
    <w:rsid w:val="008803F9"/>
    <w:rsid w:val="00880602"/>
    <w:rsid w:val="00881189"/>
    <w:rsid w:val="008813F4"/>
    <w:rsid w:val="008816AB"/>
    <w:rsid w:val="0088184C"/>
    <w:rsid w:val="0088190D"/>
    <w:rsid w:val="00881D25"/>
    <w:rsid w:val="00881F05"/>
    <w:rsid w:val="0088224E"/>
    <w:rsid w:val="00882291"/>
    <w:rsid w:val="008822F6"/>
    <w:rsid w:val="00882624"/>
    <w:rsid w:val="008829A1"/>
    <w:rsid w:val="008829F9"/>
    <w:rsid w:val="00882C9D"/>
    <w:rsid w:val="00882DDB"/>
    <w:rsid w:val="0088334F"/>
    <w:rsid w:val="00883378"/>
    <w:rsid w:val="00883483"/>
    <w:rsid w:val="00883593"/>
    <w:rsid w:val="008835D4"/>
    <w:rsid w:val="0088402D"/>
    <w:rsid w:val="008840CB"/>
    <w:rsid w:val="00884147"/>
    <w:rsid w:val="00884219"/>
    <w:rsid w:val="008842EE"/>
    <w:rsid w:val="008846F3"/>
    <w:rsid w:val="00884B75"/>
    <w:rsid w:val="00884C78"/>
    <w:rsid w:val="00884DFE"/>
    <w:rsid w:val="008852B3"/>
    <w:rsid w:val="008854C4"/>
    <w:rsid w:val="00885A91"/>
    <w:rsid w:val="00885D89"/>
    <w:rsid w:val="00885E42"/>
    <w:rsid w:val="00886144"/>
    <w:rsid w:val="00886AD2"/>
    <w:rsid w:val="00886AF7"/>
    <w:rsid w:val="008871DF"/>
    <w:rsid w:val="008871ED"/>
    <w:rsid w:val="00887451"/>
    <w:rsid w:val="008877CF"/>
    <w:rsid w:val="00887913"/>
    <w:rsid w:val="00887B59"/>
    <w:rsid w:val="00887E7C"/>
    <w:rsid w:val="00890026"/>
    <w:rsid w:val="008900BE"/>
    <w:rsid w:val="008900CF"/>
    <w:rsid w:val="008901A4"/>
    <w:rsid w:val="008901BD"/>
    <w:rsid w:val="00890609"/>
    <w:rsid w:val="00890904"/>
    <w:rsid w:val="008909F3"/>
    <w:rsid w:val="00890B68"/>
    <w:rsid w:val="00890D9E"/>
    <w:rsid w:val="00890EB7"/>
    <w:rsid w:val="00891011"/>
    <w:rsid w:val="0089109B"/>
    <w:rsid w:val="008915DE"/>
    <w:rsid w:val="00891691"/>
    <w:rsid w:val="008918D6"/>
    <w:rsid w:val="00891BC0"/>
    <w:rsid w:val="00891CF5"/>
    <w:rsid w:val="00891F11"/>
    <w:rsid w:val="00891F5D"/>
    <w:rsid w:val="008921CD"/>
    <w:rsid w:val="0089279D"/>
    <w:rsid w:val="008929B1"/>
    <w:rsid w:val="00892B0A"/>
    <w:rsid w:val="00892BF9"/>
    <w:rsid w:val="00893119"/>
    <w:rsid w:val="00893247"/>
    <w:rsid w:val="0089332E"/>
    <w:rsid w:val="0089334D"/>
    <w:rsid w:val="008933EF"/>
    <w:rsid w:val="008935D4"/>
    <w:rsid w:val="008936C8"/>
    <w:rsid w:val="008936D2"/>
    <w:rsid w:val="008937B4"/>
    <w:rsid w:val="008939F7"/>
    <w:rsid w:val="00893B04"/>
    <w:rsid w:val="00893C79"/>
    <w:rsid w:val="00893EB9"/>
    <w:rsid w:val="00893FD8"/>
    <w:rsid w:val="00893FEF"/>
    <w:rsid w:val="008948CE"/>
    <w:rsid w:val="00894A41"/>
    <w:rsid w:val="00894F39"/>
    <w:rsid w:val="00894FD2"/>
    <w:rsid w:val="008952F9"/>
    <w:rsid w:val="00895435"/>
    <w:rsid w:val="0089570A"/>
    <w:rsid w:val="00895790"/>
    <w:rsid w:val="0089596A"/>
    <w:rsid w:val="00895A41"/>
    <w:rsid w:val="00896258"/>
    <w:rsid w:val="0089636B"/>
    <w:rsid w:val="008963DF"/>
    <w:rsid w:val="00896467"/>
    <w:rsid w:val="00896491"/>
    <w:rsid w:val="008966E5"/>
    <w:rsid w:val="00896752"/>
    <w:rsid w:val="00896898"/>
    <w:rsid w:val="00896965"/>
    <w:rsid w:val="00896A7D"/>
    <w:rsid w:val="00896CE8"/>
    <w:rsid w:val="00896E44"/>
    <w:rsid w:val="00896F82"/>
    <w:rsid w:val="00896FCB"/>
    <w:rsid w:val="00896FEC"/>
    <w:rsid w:val="0089738A"/>
    <w:rsid w:val="00897693"/>
    <w:rsid w:val="008977A9"/>
    <w:rsid w:val="00897889"/>
    <w:rsid w:val="00897AD9"/>
    <w:rsid w:val="00897BA5"/>
    <w:rsid w:val="008A00CE"/>
    <w:rsid w:val="008A01AF"/>
    <w:rsid w:val="008A02ED"/>
    <w:rsid w:val="008A0362"/>
    <w:rsid w:val="008A047E"/>
    <w:rsid w:val="008A04CE"/>
    <w:rsid w:val="008A055A"/>
    <w:rsid w:val="008A0565"/>
    <w:rsid w:val="008A0568"/>
    <w:rsid w:val="008A057F"/>
    <w:rsid w:val="008A0AFD"/>
    <w:rsid w:val="008A0B40"/>
    <w:rsid w:val="008A10B2"/>
    <w:rsid w:val="008A12FF"/>
    <w:rsid w:val="008A145C"/>
    <w:rsid w:val="008A161D"/>
    <w:rsid w:val="008A187F"/>
    <w:rsid w:val="008A18CA"/>
    <w:rsid w:val="008A197B"/>
    <w:rsid w:val="008A1A76"/>
    <w:rsid w:val="008A1CBB"/>
    <w:rsid w:val="008A1FBB"/>
    <w:rsid w:val="008A2020"/>
    <w:rsid w:val="008A20DE"/>
    <w:rsid w:val="008A229D"/>
    <w:rsid w:val="008A235B"/>
    <w:rsid w:val="008A2817"/>
    <w:rsid w:val="008A2B0D"/>
    <w:rsid w:val="008A2DB9"/>
    <w:rsid w:val="008A3034"/>
    <w:rsid w:val="008A3098"/>
    <w:rsid w:val="008A32E0"/>
    <w:rsid w:val="008A32E8"/>
    <w:rsid w:val="008A33B0"/>
    <w:rsid w:val="008A387E"/>
    <w:rsid w:val="008A3935"/>
    <w:rsid w:val="008A39B3"/>
    <w:rsid w:val="008A39D4"/>
    <w:rsid w:val="008A3A7A"/>
    <w:rsid w:val="008A3AD5"/>
    <w:rsid w:val="008A4100"/>
    <w:rsid w:val="008A43EB"/>
    <w:rsid w:val="008A4647"/>
    <w:rsid w:val="008A47DD"/>
    <w:rsid w:val="008A4A46"/>
    <w:rsid w:val="008A4E1F"/>
    <w:rsid w:val="008A4E56"/>
    <w:rsid w:val="008A5420"/>
    <w:rsid w:val="008A54E3"/>
    <w:rsid w:val="008A57DE"/>
    <w:rsid w:val="008A5A86"/>
    <w:rsid w:val="008A5B49"/>
    <w:rsid w:val="008A5F52"/>
    <w:rsid w:val="008A5F6E"/>
    <w:rsid w:val="008A6070"/>
    <w:rsid w:val="008A63FA"/>
    <w:rsid w:val="008A643D"/>
    <w:rsid w:val="008A664F"/>
    <w:rsid w:val="008A6E5A"/>
    <w:rsid w:val="008A739B"/>
    <w:rsid w:val="008A74C0"/>
    <w:rsid w:val="008A7792"/>
    <w:rsid w:val="008A7AFD"/>
    <w:rsid w:val="008A7BA9"/>
    <w:rsid w:val="008A7C3D"/>
    <w:rsid w:val="008A7EB1"/>
    <w:rsid w:val="008B0137"/>
    <w:rsid w:val="008B024D"/>
    <w:rsid w:val="008B0371"/>
    <w:rsid w:val="008B06DA"/>
    <w:rsid w:val="008B08B8"/>
    <w:rsid w:val="008B0A5E"/>
    <w:rsid w:val="008B0D10"/>
    <w:rsid w:val="008B0FD1"/>
    <w:rsid w:val="008B11BD"/>
    <w:rsid w:val="008B13C7"/>
    <w:rsid w:val="008B148D"/>
    <w:rsid w:val="008B14AF"/>
    <w:rsid w:val="008B15D9"/>
    <w:rsid w:val="008B1775"/>
    <w:rsid w:val="008B177A"/>
    <w:rsid w:val="008B1B4B"/>
    <w:rsid w:val="008B2149"/>
    <w:rsid w:val="008B216A"/>
    <w:rsid w:val="008B29C8"/>
    <w:rsid w:val="008B2C59"/>
    <w:rsid w:val="008B31FB"/>
    <w:rsid w:val="008B3203"/>
    <w:rsid w:val="008B3211"/>
    <w:rsid w:val="008B32B5"/>
    <w:rsid w:val="008B32FB"/>
    <w:rsid w:val="008B361B"/>
    <w:rsid w:val="008B37D6"/>
    <w:rsid w:val="008B3890"/>
    <w:rsid w:val="008B3CB5"/>
    <w:rsid w:val="008B4269"/>
    <w:rsid w:val="008B4336"/>
    <w:rsid w:val="008B4D74"/>
    <w:rsid w:val="008B512B"/>
    <w:rsid w:val="008B53FF"/>
    <w:rsid w:val="008B58E4"/>
    <w:rsid w:val="008B5F00"/>
    <w:rsid w:val="008B5F22"/>
    <w:rsid w:val="008B5FD1"/>
    <w:rsid w:val="008B622C"/>
    <w:rsid w:val="008B6401"/>
    <w:rsid w:val="008B652C"/>
    <w:rsid w:val="008B6561"/>
    <w:rsid w:val="008B670F"/>
    <w:rsid w:val="008B69F6"/>
    <w:rsid w:val="008B6A7F"/>
    <w:rsid w:val="008B6C4C"/>
    <w:rsid w:val="008B6D35"/>
    <w:rsid w:val="008B7908"/>
    <w:rsid w:val="008B7BA5"/>
    <w:rsid w:val="008C04A0"/>
    <w:rsid w:val="008C06A0"/>
    <w:rsid w:val="008C0740"/>
    <w:rsid w:val="008C0B82"/>
    <w:rsid w:val="008C0D73"/>
    <w:rsid w:val="008C0DF5"/>
    <w:rsid w:val="008C0E1F"/>
    <w:rsid w:val="008C0EDC"/>
    <w:rsid w:val="008C1271"/>
    <w:rsid w:val="008C1326"/>
    <w:rsid w:val="008C1596"/>
    <w:rsid w:val="008C1843"/>
    <w:rsid w:val="008C1A40"/>
    <w:rsid w:val="008C1C92"/>
    <w:rsid w:val="008C1D77"/>
    <w:rsid w:val="008C24C1"/>
    <w:rsid w:val="008C2741"/>
    <w:rsid w:val="008C277F"/>
    <w:rsid w:val="008C285B"/>
    <w:rsid w:val="008C2DF2"/>
    <w:rsid w:val="008C3125"/>
    <w:rsid w:val="008C31D1"/>
    <w:rsid w:val="008C3ABF"/>
    <w:rsid w:val="008C3EB4"/>
    <w:rsid w:val="008C3F66"/>
    <w:rsid w:val="008C3FB8"/>
    <w:rsid w:val="008C4634"/>
    <w:rsid w:val="008C4AC6"/>
    <w:rsid w:val="008C4B16"/>
    <w:rsid w:val="008C4ED7"/>
    <w:rsid w:val="008C5189"/>
    <w:rsid w:val="008C5658"/>
    <w:rsid w:val="008C5CDE"/>
    <w:rsid w:val="008C5F66"/>
    <w:rsid w:val="008C61E1"/>
    <w:rsid w:val="008C643F"/>
    <w:rsid w:val="008C6655"/>
    <w:rsid w:val="008C669C"/>
    <w:rsid w:val="008C6752"/>
    <w:rsid w:val="008C68B6"/>
    <w:rsid w:val="008C6995"/>
    <w:rsid w:val="008C6C67"/>
    <w:rsid w:val="008C6D59"/>
    <w:rsid w:val="008C7005"/>
    <w:rsid w:val="008C711E"/>
    <w:rsid w:val="008C72B3"/>
    <w:rsid w:val="008C74F9"/>
    <w:rsid w:val="008C7740"/>
    <w:rsid w:val="008C7968"/>
    <w:rsid w:val="008C79E3"/>
    <w:rsid w:val="008C7F6E"/>
    <w:rsid w:val="008C7F75"/>
    <w:rsid w:val="008D0896"/>
    <w:rsid w:val="008D09A7"/>
    <w:rsid w:val="008D0AB2"/>
    <w:rsid w:val="008D0E3A"/>
    <w:rsid w:val="008D10FF"/>
    <w:rsid w:val="008D1483"/>
    <w:rsid w:val="008D16CB"/>
    <w:rsid w:val="008D185A"/>
    <w:rsid w:val="008D2208"/>
    <w:rsid w:val="008D2379"/>
    <w:rsid w:val="008D2548"/>
    <w:rsid w:val="008D2895"/>
    <w:rsid w:val="008D2C83"/>
    <w:rsid w:val="008D3044"/>
    <w:rsid w:val="008D30E3"/>
    <w:rsid w:val="008D3142"/>
    <w:rsid w:val="008D34B1"/>
    <w:rsid w:val="008D3AC4"/>
    <w:rsid w:val="008D3DBB"/>
    <w:rsid w:val="008D3F75"/>
    <w:rsid w:val="008D3FDF"/>
    <w:rsid w:val="008D45E2"/>
    <w:rsid w:val="008D4881"/>
    <w:rsid w:val="008D4A26"/>
    <w:rsid w:val="008D4B7C"/>
    <w:rsid w:val="008D516D"/>
    <w:rsid w:val="008D51FB"/>
    <w:rsid w:val="008D5270"/>
    <w:rsid w:val="008D52B6"/>
    <w:rsid w:val="008D563C"/>
    <w:rsid w:val="008D58E6"/>
    <w:rsid w:val="008D58EE"/>
    <w:rsid w:val="008D5971"/>
    <w:rsid w:val="008D5AE2"/>
    <w:rsid w:val="008D5B26"/>
    <w:rsid w:val="008D5BFF"/>
    <w:rsid w:val="008D5D47"/>
    <w:rsid w:val="008D5ECD"/>
    <w:rsid w:val="008D6254"/>
    <w:rsid w:val="008D7134"/>
    <w:rsid w:val="008D71D5"/>
    <w:rsid w:val="008D7271"/>
    <w:rsid w:val="008D75AF"/>
    <w:rsid w:val="008D7B02"/>
    <w:rsid w:val="008D7E57"/>
    <w:rsid w:val="008E048B"/>
    <w:rsid w:val="008E0651"/>
    <w:rsid w:val="008E06AF"/>
    <w:rsid w:val="008E073A"/>
    <w:rsid w:val="008E0B2A"/>
    <w:rsid w:val="008E0B62"/>
    <w:rsid w:val="008E0B9F"/>
    <w:rsid w:val="008E1078"/>
    <w:rsid w:val="008E11FE"/>
    <w:rsid w:val="008E12E4"/>
    <w:rsid w:val="008E13F1"/>
    <w:rsid w:val="008E1455"/>
    <w:rsid w:val="008E1972"/>
    <w:rsid w:val="008E1C72"/>
    <w:rsid w:val="008E1D5D"/>
    <w:rsid w:val="008E1E6B"/>
    <w:rsid w:val="008E238B"/>
    <w:rsid w:val="008E29C5"/>
    <w:rsid w:val="008E29FC"/>
    <w:rsid w:val="008E2AE8"/>
    <w:rsid w:val="008E2D81"/>
    <w:rsid w:val="008E2F02"/>
    <w:rsid w:val="008E3394"/>
    <w:rsid w:val="008E3B6D"/>
    <w:rsid w:val="008E3BFD"/>
    <w:rsid w:val="008E3EAC"/>
    <w:rsid w:val="008E40DB"/>
    <w:rsid w:val="008E40F9"/>
    <w:rsid w:val="008E4431"/>
    <w:rsid w:val="008E45FE"/>
    <w:rsid w:val="008E4B80"/>
    <w:rsid w:val="008E4CAA"/>
    <w:rsid w:val="008E4DC6"/>
    <w:rsid w:val="008E53CB"/>
    <w:rsid w:val="008E53DA"/>
    <w:rsid w:val="008E594F"/>
    <w:rsid w:val="008E5A11"/>
    <w:rsid w:val="008E6013"/>
    <w:rsid w:val="008E6842"/>
    <w:rsid w:val="008E6A63"/>
    <w:rsid w:val="008E6B66"/>
    <w:rsid w:val="008E7255"/>
    <w:rsid w:val="008E729F"/>
    <w:rsid w:val="008E74C4"/>
    <w:rsid w:val="008E7532"/>
    <w:rsid w:val="008E7638"/>
    <w:rsid w:val="008E7995"/>
    <w:rsid w:val="008E7EF4"/>
    <w:rsid w:val="008F01CF"/>
    <w:rsid w:val="008F043A"/>
    <w:rsid w:val="008F04D7"/>
    <w:rsid w:val="008F0768"/>
    <w:rsid w:val="008F0EB1"/>
    <w:rsid w:val="008F0F84"/>
    <w:rsid w:val="008F10CD"/>
    <w:rsid w:val="008F10EF"/>
    <w:rsid w:val="008F11B1"/>
    <w:rsid w:val="008F121F"/>
    <w:rsid w:val="008F12A9"/>
    <w:rsid w:val="008F130F"/>
    <w:rsid w:val="008F14C9"/>
    <w:rsid w:val="008F1518"/>
    <w:rsid w:val="008F1596"/>
    <w:rsid w:val="008F15EA"/>
    <w:rsid w:val="008F19E9"/>
    <w:rsid w:val="008F1D03"/>
    <w:rsid w:val="008F1D0E"/>
    <w:rsid w:val="008F1DBD"/>
    <w:rsid w:val="008F2457"/>
    <w:rsid w:val="008F2955"/>
    <w:rsid w:val="008F2B90"/>
    <w:rsid w:val="008F2F7F"/>
    <w:rsid w:val="008F304F"/>
    <w:rsid w:val="008F30A6"/>
    <w:rsid w:val="008F3440"/>
    <w:rsid w:val="008F37DF"/>
    <w:rsid w:val="008F39C9"/>
    <w:rsid w:val="008F3B15"/>
    <w:rsid w:val="008F3E19"/>
    <w:rsid w:val="008F41E7"/>
    <w:rsid w:val="008F4651"/>
    <w:rsid w:val="008F4699"/>
    <w:rsid w:val="008F4780"/>
    <w:rsid w:val="008F48BB"/>
    <w:rsid w:val="008F4A2E"/>
    <w:rsid w:val="008F4B2C"/>
    <w:rsid w:val="008F4B2F"/>
    <w:rsid w:val="008F4CE6"/>
    <w:rsid w:val="008F4F8F"/>
    <w:rsid w:val="008F52AA"/>
    <w:rsid w:val="008F54BA"/>
    <w:rsid w:val="008F5676"/>
    <w:rsid w:val="008F5B40"/>
    <w:rsid w:val="008F5C0B"/>
    <w:rsid w:val="008F5E8F"/>
    <w:rsid w:val="008F5F3E"/>
    <w:rsid w:val="008F6609"/>
    <w:rsid w:val="008F6A89"/>
    <w:rsid w:val="008F6E8F"/>
    <w:rsid w:val="008F70D1"/>
    <w:rsid w:val="008F70FE"/>
    <w:rsid w:val="008F7199"/>
    <w:rsid w:val="008F73AF"/>
    <w:rsid w:val="008F7421"/>
    <w:rsid w:val="008F75C6"/>
    <w:rsid w:val="008F75D2"/>
    <w:rsid w:val="008F780F"/>
    <w:rsid w:val="009001AC"/>
    <w:rsid w:val="009005F2"/>
    <w:rsid w:val="00900865"/>
    <w:rsid w:val="00900A0D"/>
    <w:rsid w:val="00900A5D"/>
    <w:rsid w:val="00900B56"/>
    <w:rsid w:val="00900B7D"/>
    <w:rsid w:val="009010AD"/>
    <w:rsid w:val="00901772"/>
    <w:rsid w:val="0090177E"/>
    <w:rsid w:val="009017AF"/>
    <w:rsid w:val="00901818"/>
    <w:rsid w:val="00901CB1"/>
    <w:rsid w:val="00901DF5"/>
    <w:rsid w:val="00901FB7"/>
    <w:rsid w:val="009024CB"/>
    <w:rsid w:val="0090256D"/>
    <w:rsid w:val="0090269D"/>
    <w:rsid w:val="00902B42"/>
    <w:rsid w:val="00903176"/>
    <w:rsid w:val="009034FA"/>
    <w:rsid w:val="00903BE6"/>
    <w:rsid w:val="00903C38"/>
    <w:rsid w:val="00903C77"/>
    <w:rsid w:val="00903EDD"/>
    <w:rsid w:val="00903F2E"/>
    <w:rsid w:val="00903F9E"/>
    <w:rsid w:val="00904124"/>
    <w:rsid w:val="00904125"/>
    <w:rsid w:val="0090445C"/>
    <w:rsid w:val="00904B3D"/>
    <w:rsid w:val="00904FFA"/>
    <w:rsid w:val="0090533F"/>
    <w:rsid w:val="00905830"/>
    <w:rsid w:val="00905E90"/>
    <w:rsid w:val="0090602D"/>
    <w:rsid w:val="0090626F"/>
    <w:rsid w:val="009062AC"/>
    <w:rsid w:val="0090643B"/>
    <w:rsid w:val="009066B4"/>
    <w:rsid w:val="009066D8"/>
    <w:rsid w:val="009067B9"/>
    <w:rsid w:val="009068A9"/>
    <w:rsid w:val="00906D22"/>
    <w:rsid w:val="00906E86"/>
    <w:rsid w:val="00906F57"/>
    <w:rsid w:val="009070BA"/>
    <w:rsid w:val="009071E7"/>
    <w:rsid w:val="00907287"/>
    <w:rsid w:val="00907C42"/>
    <w:rsid w:val="00907D0E"/>
    <w:rsid w:val="00907F4E"/>
    <w:rsid w:val="00910143"/>
    <w:rsid w:val="0091050C"/>
    <w:rsid w:val="0091061E"/>
    <w:rsid w:val="009106AA"/>
    <w:rsid w:val="00910790"/>
    <w:rsid w:val="00910815"/>
    <w:rsid w:val="0091083E"/>
    <w:rsid w:val="00910976"/>
    <w:rsid w:val="00910C9D"/>
    <w:rsid w:val="00910EE3"/>
    <w:rsid w:val="00911577"/>
    <w:rsid w:val="00911A86"/>
    <w:rsid w:val="00911AF1"/>
    <w:rsid w:val="00911C7F"/>
    <w:rsid w:val="00911D45"/>
    <w:rsid w:val="00912129"/>
    <w:rsid w:val="0091221B"/>
    <w:rsid w:val="0091247E"/>
    <w:rsid w:val="00912690"/>
    <w:rsid w:val="0091278A"/>
    <w:rsid w:val="0091292A"/>
    <w:rsid w:val="00912C9C"/>
    <w:rsid w:val="00912F6A"/>
    <w:rsid w:val="00912FD0"/>
    <w:rsid w:val="00912FEB"/>
    <w:rsid w:val="0091318F"/>
    <w:rsid w:val="009131E7"/>
    <w:rsid w:val="00913535"/>
    <w:rsid w:val="0091364A"/>
    <w:rsid w:val="00913C77"/>
    <w:rsid w:val="00913EF1"/>
    <w:rsid w:val="00914126"/>
    <w:rsid w:val="0091451E"/>
    <w:rsid w:val="00914781"/>
    <w:rsid w:val="009147CB"/>
    <w:rsid w:val="00914B03"/>
    <w:rsid w:val="00914BBF"/>
    <w:rsid w:val="00914E1F"/>
    <w:rsid w:val="00914E6A"/>
    <w:rsid w:val="00914EBD"/>
    <w:rsid w:val="0091528A"/>
    <w:rsid w:val="009155E9"/>
    <w:rsid w:val="00915867"/>
    <w:rsid w:val="0091594E"/>
    <w:rsid w:val="00915B39"/>
    <w:rsid w:val="00915BDD"/>
    <w:rsid w:val="00915E76"/>
    <w:rsid w:val="0091625A"/>
    <w:rsid w:val="009165BD"/>
    <w:rsid w:val="00916BCA"/>
    <w:rsid w:val="00916CE4"/>
    <w:rsid w:val="00916D17"/>
    <w:rsid w:val="00916E12"/>
    <w:rsid w:val="00916E54"/>
    <w:rsid w:val="00916FE5"/>
    <w:rsid w:val="00917143"/>
    <w:rsid w:val="00917267"/>
    <w:rsid w:val="009172AB"/>
    <w:rsid w:val="00917487"/>
    <w:rsid w:val="0091752A"/>
    <w:rsid w:val="0091775F"/>
    <w:rsid w:val="00917843"/>
    <w:rsid w:val="00917B09"/>
    <w:rsid w:val="009203EC"/>
    <w:rsid w:val="00920509"/>
    <w:rsid w:val="00920646"/>
    <w:rsid w:val="009206AE"/>
    <w:rsid w:val="0092095E"/>
    <w:rsid w:val="00920B68"/>
    <w:rsid w:val="00920FAE"/>
    <w:rsid w:val="00921195"/>
    <w:rsid w:val="009212B3"/>
    <w:rsid w:val="009212D2"/>
    <w:rsid w:val="0092135A"/>
    <w:rsid w:val="009213AF"/>
    <w:rsid w:val="00921AE4"/>
    <w:rsid w:val="00921BA2"/>
    <w:rsid w:val="00921CAA"/>
    <w:rsid w:val="00922284"/>
    <w:rsid w:val="0092268E"/>
    <w:rsid w:val="00922751"/>
    <w:rsid w:val="0092284E"/>
    <w:rsid w:val="009229C1"/>
    <w:rsid w:val="00922AFD"/>
    <w:rsid w:val="00922B91"/>
    <w:rsid w:val="00922BE4"/>
    <w:rsid w:val="00922D3D"/>
    <w:rsid w:val="00922E26"/>
    <w:rsid w:val="00922E67"/>
    <w:rsid w:val="009232D6"/>
    <w:rsid w:val="00923477"/>
    <w:rsid w:val="00923551"/>
    <w:rsid w:val="00923667"/>
    <w:rsid w:val="00923A1B"/>
    <w:rsid w:val="00923AA2"/>
    <w:rsid w:val="00923B76"/>
    <w:rsid w:val="00924272"/>
    <w:rsid w:val="009248E1"/>
    <w:rsid w:val="0092493F"/>
    <w:rsid w:val="00924AC1"/>
    <w:rsid w:val="00924F84"/>
    <w:rsid w:val="00924FA3"/>
    <w:rsid w:val="0092505E"/>
    <w:rsid w:val="009250CB"/>
    <w:rsid w:val="00925252"/>
    <w:rsid w:val="00925361"/>
    <w:rsid w:val="009253DE"/>
    <w:rsid w:val="009254D8"/>
    <w:rsid w:val="0092570D"/>
    <w:rsid w:val="00925937"/>
    <w:rsid w:val="00925B3D"/>
    <w:rsid w:val="00925CC2"/>
    <w:rsid w:val="00925E3C"/>
    <w:rsid w:val="009264AC"/>
    <w:rsid w:val="0092653D"/>
    <w:rsid w:val="009266EF"/>
    <w:rsid w:val="00926AE1"/>
    <w:rsid w:val="00926C57"/>
    <w:rsid w:val="00926D18"/>
    <w:rsid w:val="00926E91"/>
    <w:rsid w:val="00926EA1"/>
    <w:rsid w:val="00927487"/>
    <w:rsid w:val="00927503"/>
    <w:rsid w:val="0092755A"/>
    <w:rsid w:val="009275BC"/>
    <w:rsid w:val="00927D30"/>
    <w:rsid w:val="00927DAC"/>
    <w:rsid w:val="00927E5B"/>
    <w:rsid w:val="00930223"/>
    <w:rsid w:val="009304D6"/>
    <w:rsid w:val="0093051E"/>
    <w:rsid w:val="009306B6"/>
    <w:rsid w:val="00930777"/>
    <w:rsid w:val="009309B3"/>
    <w:rsid w:val="00930C1F"/>
    <w:rsid w:val="00931050"/>
    <w:rsid w:val="0093116E"/>
    <w:rsid w:val="0093148A"/>
    <w:rsid w:val="0093175F"/>
    <w:rsid w:val="009317DA"/>
    <w:rsid w:val="0093195A"/>
    <w:rsid w:val="00931DB1"/>
    <w:rsid w:val="00931DDF"/>
    <w:rsid w:val="00931E39"/>
    <w:rsid w:val="00932007"/>
    <w:rsid w:val="00932022"/>
    <w:rsid w:val="00932314"/>
    <w:rsid w:val="009323C8"/>
    <w:rsid w:val="00932595"/>
    <w:rsid w:val="00932678"/>
    <w:rsid w:val="0093268D"/>
    <w:rsid w:val="00932842"/>
    <w:rsid w:val="0093288F"/>
    <w:rsid w:val="00932A7B"/>
    <w:rsid w:val="00932D3A"/>
    <w:rsid w:val="00932DDD"/>
    <w:rsid w:val="009330C8"/>
    <w:rsid w:val="0093328A"/>
    <w:rsid w:val="0093332D"/>
    <w:rsid w:val="0093349C"/>
    <w:rsid w:val="009334C1"/>
    <w:rsid w:val="00933508"/>
    <w:rsid w:val="009339D8"/>
    <w:rsid w:val="00933A06"/>
    <w:rsid w:val="00933A2F"/>
    <w:rsid w:val="00934322"/>
    <w:rsid w:val="00934CA7"/>
    <w:rsid w:val="0093518C"/>
    <w:rsid w:val="009351C2"/>
    <w:rsid w:val="009352CA"/>
    <w:rsid w:val="009358DE"/>
    <w:rsid w:val="009358FD"/>
    <w:rsid w:val="00935976"/>
    <w:rsid w:val="00935996"/>
    <w:rsid w:val="00935B79"/>
    <w:rsid w:val="00935D00"/>
    <w:rsid w:val="00935E16"/>
    <w:rsid w:val="0093601D"/>
    <w:rsid w:val="009366A0"/>
    <w:rsid w:val="009366DC"/>
    <w:rsid w:val="009367A0"/>
    <w:rsid w:val="00936A7F"/>
    <w:rsid w:val="00936D07"/>
    <w:rsid w:val="00936ED7"/>
    <w:rsid w:val="009370A6"/>
    <w:rsid w:val="00937295"/>
    <w:rsid w:val="0093730C"/>
    <w:rsid w:val="0093731C"/>
    <w:rsid w:val="009374BF"/>
    <w:rsid w:val="009374D6"/>
    <w:rsid w:val="00937754"/>
    <w:rsid w:val="00937894"/>
    <w:rsid w:val="00937CFC"/>
    <w:rsid w:val="00937DE5"/>
    <w:rsid w:val="00937FB5"/>
    <w:rsid w:val="00940166"/>
    <w:rsid w:val="009401EF"/>
    <w:rsid w:val="00940298"/>
    <w:rsid w:val="00940316"/>
    <w:rsid w:val="009406D3"/>
    <w:rsid w:val="00940760"/>
    <w:rsid w:val="00940D66"/>
    <w:rsid w:val="00940E35"/>
    <w:rsid w:val="00940EC8"/>
    <w:rsid w:val="00940F15"/>
    <w:rsid w:val="00941293"/>
    <w:rsid w:val="0094150B"/>
    <w:rsid w:val="009415EA"/>
    <w:rsid w:val="009418DD"/>
    <w:rsid w:val="00941A59"/>
    <w:rsid w:val="00941D08"/>
    <w:rsid w:val="00941FDA"/>
    <w:rsid w:val="0094216F"/>
    <w:rsid w:val="009429D7"/>
    <w:rsid w:val="00942B30"/>
    <w:rsid w:val="00942CF8"/>
    <w:rsid w:val="00942D16"/>
    <w:rsid w:val="00943271"/>
    <w:rsid w:val="0094352F"/>
    <w:rsid w:val="00943640"/>
    <w:rsid w:val="009437C1"/>
    <w:rsid w:val="009438FE"/>
    <w:rsid w:val="00943A28"/>
    <w:rsid w:val="00943AA3"/>
    <w:rsid w:val="00944137"/>
    <w:rsid w:val="00944163"/>
    <w:rsid w:val="00944374"/>
    <w:rsid w:val="009444DD"/>
    <w:rsid w:val="00944ABA"/>
    <w:rsid w:val="00944CAF"/>
    <w:rsid w:val="00944D94"/>
    <w:rsid w:val="00944DF4"/>
    <w:rsid w:val="00944ED9"/>
    <w:rsid w:val="009451C8"/>
    <w:rsid w:val="009451F4"/>
    <w:rsid w:val="00945446"/>
    <w:rsid w:val="00945848"/>
    <w:rsid w:val="00945850"/>
    <w:rsid w:val="00946046"/>
    <w:rsid w:val="009460A4"/>
    <w:rsid w:val="009460CC"/>
    <w:rsid w:val="00946127"/>
    <w:rsid w:val="0094648A"/>
    <w:rsid w:val="00946591"/>
    <w:rsid w:val="009467BF"/>
    <w:rsid w:val="00946E59"/>
    <w:rsid w:val="00946EC7"/>
    <w:rsid w:val="009478A0"/>
    <w:rsid w:val="00947A11"/>
    <w:rsid w:val="00947BBE"/>
    <w:rsid w:val="00947BEB"/>
    <w:rsid w:val="00947C69"/>
    <w:rsid w:val="00947D35"/>
    <w:rsid w:val="00947E4D"/>
    <w:rsid w:val="00950746"/>
    <w:rsid w:val="009509EC"/>
    <w:rsid w:val="00950DA6"/>
    <w:rsid w:val="00950ECF"/>
    <w:rsid w:val="0095116E"/>
    <w:rsid w:val="00951176"/>
    <w:rsid w:val="009516DD"/>
    <w:rsid w:val="00951932"/>
    <w:rsid w:val="00951DE0"/>
    <w:rsid w:val="00951F1C"/>
    <w:rsid w:val="0095204C"/>
    <w:rsid w:val="0095280E"/>
    <w:rsid w:val="00952886"/>
    <w:rsid w:val="00952DF8"/>
    <w:rsid w:val="009531E9"/>
    <w:rsid w:val="009532E0"/>
    <w:rsid w:val="00953492"/>
    <w:rsid w:val="0095352D"/>
    <w:rsid w:val="0095382D"/>
    <w:rsid w:val="00953A2A"/>
    <w:rsid w:val="00953D5D"/>
    <w:rsid w:val="00953D6E"/>
    <w:rsid w:val="00953E45"/>
    <w:rsid w:val="00954222"/>
    <w:rsid w:val="00954C88"/>
    <w:rsid w:val="00954D2A"/>
    <w:rsid w:val="009551EB"/>
    <w:rsid w:val="009558E1"/>
    <w:rsid w:val="009559D3"/>
    <w:rsid w:val="00955B68"/>
    <w:rsid w:val="00955BAE"/>
    <w:rsid w:val="00955D8A"/>
    <w:rsid w:val="00955F02"/>
    <w:rsid w:val="0095603D"/>
    <w:rsid w:val="009564C1"/>
    <w:rsid w:val="00956A0D"/>
    <w:rsid w:val="00956B22"/>
    <w:rsid w:val="00956FC1"/>
    <w:rsid w:val="009570FA"/>
    <w:rsid w:val="00957339"/>
    <w:rsid w:val="009573DE"/>
    <w:rsid w:val="0095741F"/>
    <w:rsid w:val="009574D7"/>
    <w:rsid w:val="009578F9"/>
    <w:rsid w:val="00957AB9"/>
    <w:rsid w:val="00957C5D"/>
    <w:rsid w:val="00957E82"/>
    <w:rsid w:val="00957FDE"/>
    <w:rsid w:val="00960040"/>
    <w:rsid w:val="00960076"/>
    <w:rsid w:val="00960254"/>
    <w:rsid w:val="0096055C"/>
    <w:rsid w:val="0096065C"/>
    <w:rsid w:val="0096075A"/>
    <w:rsid w:val="009608E0"/>
    <w:rsid w:val="00960CE4"/>
    <w:rsid w:val="00960E67"/>
    <w:rsid w:val="00960EEA"/>
    <w:rsid w:val="009610FE"/>
    <w:rsid w:val="009613E8"/>
    <w:rsid w:val="009615CA"/>
    <w:rsid w:val="0096185C"/>
    <w:rsid w:val="00961B09"/>
    <w:rsid w:val="00961F6D"/>
    <w:rsid w:val="00962138"/>
    <w:rsid w:val="00962478"/>
    <w:rsid w:val="009624F0"/>
    <w:rsid w:val="00962603"/>
    <w:rsid w:val="00962622"/>
    <w:rsid w:val="00962962"/>
    <w:rsid w:val="00962EBF"/>
    <w:rsid w:val="00963003"/>
    <w:rsid w:val="00963369"/>
    <w:rsid w:val="00963494"/>
    <w:rsid w:val="0096397C"/>
    <w:rsid w:val="00963EC2"/>
    <w:rsid w:val="009644FE"/>
    <w:rsid w:val="00964B37"/>
    <w:rsid w:val="00964C3F"/>
    <w:rsid w:val="00964CDE"/>
    <w:rsid w:val="009650A2"/>
    <w:rsid w:val="009652FB"/>
    <w:rsid w:val="00965635"/>
    <w:rsid w:val="0096568F"/>
    <w:rsid w:val="00965B5D"/>
    <w:rsid w:val="00965BF4"/>
    <w:rsid w:val="009661A4"/>
    <w:rsid w:val="00966507"/>
    <w:rsid w:val="0096655E"/>
    <w:rsid w:val="009665C9"/>
    <w:rsid w:val="009666DF"/>
    <w:rsid w:val="00966779"/>
    <w:rsid w:val="00966B13"/>
    <w:rsid w:val="00966B83"/>
    <w:rsid w:val="00966C19"/>
    <w:rsid w:val="00966EF5"/>
    <w:rsid w:val="009671C2"/>
    <w:rsid w:val="0096727C"/>
    <w:rsid w:val="009674DD"/>
    <w:rsid w:val="009677FD"/>
    <w:rsid w:val="00967C4C"/>
    <w:rsid w:val="00967D28"/>
    <w:rsid w:val="00970055"/>
    <w:rsid w:val="009702EB"/>
    <w:rsid w:val="00970319"/>
    <w:rsid w:val="00970426"/>
    <w:rsid w:val="009704B3"/>
    <w:rsid w:val="009706D3"/>
    <w:rsid w:val="00970DB3"/>
    <w:rsid w:val="00970FC5"/>
    <w:rsid w:val="00970FDE"/>
    <w:rsid w:val="0097102E"/>
    <w:rsid w:val="0097125D"/>
    <w:rsid w:val="009715DA"/>
    <w:rsid w:val="00971777"/>
    <w:rsid w:val="00971B49"/>
    <w:rsid w:val="00971C51"/>
    <w:rsid w:val="00971D60"/>
    <w:rsid w:val="00971D85"/>
    <w:rsid w:val="00972096"/>
    <w:rsid w:val="00972158"/>
    <w:rsid w:val="009721B9"/>
    <w:rsid w:val="0097242D"/>
    <w:rsid w:val="009724FE"/>
    <w:rsid w:val="00972962"/>
    <w:rsid w:val="00972C60"/>
    <w:rsid w:val="009730FE"/>
    <w:rsid w:val="00973295"/>
    <w:rsid w:val="0097350C"/>
    <w:rsid w:val="0097363F"/>
    <w:rsid w:val="0097369D"/>
    <w:rsid w:val="0097375F"/>
    <w:rsid w:val="00973840"/>
    <w:rsid w:val="00973995"/>
    <w:rsid w:val="00973C12"/>
    <w:rsid w:val="00973C4A"/>
    <w:rsid w:val="009740DD"/>
    <w:rsid w:val="009741FD"/>
    <w:rsid w:val="009746F2"/>
    <w:rsid w:val="0097475F"/>
    <w:rsid w:val="009749E4"/>
    <w:rsid w:val="00974CBE"/>
    <w:rsid w:val="00974D80"/>
    <w:rsid w:val="00975007"/>
    <w:rsid w:val="0097506A"/>
    <w:rsid w:val="009752EE"/>
    <w:rsid w:val="009756BC"/>
    <w:rsid w:val="00975A09"/>
    <w:rsid w:val="00975E96"/>
    <w:rsid w:val="0097624B"/>
    <w:rsid w:val="009764BF"/>
    <w:rsid w:val="009764F1"/>
    <w:rsid w:val="009766F2"/>
    <w:rsid w:val="0097672B"/>
    <w:rsid w:val="00976C93"/>
    <w:rsid w:val="0097707B"/>
    <w:rsid w:val="0097746A"/>
    <w:rsid w:val="00977884"/>
    <w:rsid w:val="0097792F"/>
    <w:rsid w:val="00980086"/>
    <w:rsid w:val="009803B2"/>
    <w:rsid w:val="009807A3"/>
    <w:rsid w:val="00980C48"/>
    <w:rsid w:val="00980C89"/>
    <w:rsid w:val="00980D17"/>
    <w:rsid w:val="00980E3C"/>
    <w:rsid w:val="009812BD"/>
    <w:rsid w:val="009814F8"/>
    <w:rsid w:val="009817C5"/>
    <w:rsid w:val="00981860"/>
    <w:rsid w:val="00981D8C"/>
    <w:rsid w:val="0098215C"/>
    <w:rsid w:val="00982846"/>
    <w:rsid w:val="00982B35"/>
    <w:rsid w:val="00982D56"/>
    <w:rsid w:val="00982E3E"/>
    <w:rsid w:val="00983439"/>
    <w:rsid w:val="009835D9"/>
    <w:rsid w:val="00983B96"/>
    <w:rsid w:val="00983D5E"/>
    <w:rsid w:val="00983EE9"/>
    <w:rsid w:val="0098408E"/>
    <w:rsid w:val="009840E8"/>
    <w:rsid w:val="009843D6"/>
    <w:rsid w:val="00984820"/>
    <w:rsid w:val="009848F3"/>
    <w:rsid w:val="00984940"/>
    <w:rsid w:val="009849CF"/>
    <w:rsid w:val="00984B4C"/>
    <w:rsid w:val="00984F2A"/>
    <w:rsid w:val="009851B7"/>
    <w:rsid w:val="0098523A"/>
    <w:rsid w:val="0098585C"/>
    <w:rsid w:val="00985EDF"/>
    <w:rsid w:val="00986177"/>
    <w:rsid w:val="00986366"/>
    <w:rsid w:val="00986BD3"/>
    <w:rsid w:val="00986C2A"/>
    <w:rsid w:val="00986F42"/>
    <w:rsid w:val="00987049"/>
    <w:rsid w:val="0098784B"/>
    <w:rsid w:val="00987AC7"/>
    <w:rsid w:val="00987D10"/>
    <w:rsid w:val="009901CE"/>
    <w:rsid w:val="00990298"/>
    <w:rsid w:val="00990671"/>
    <w:rsid w:val="0099081C"/>
    <w:rsid w:val="009909AE"/>
    <w:rsid w:val="00990BC1"/>
    <w:rsid w:val="00990E7D"/>
    <w:rsid w:val="00991078"/>
    <w:rsid w:val="0099108F"/>
    <w:rsid w:val="009913A4"/>
    <w:rsid w:val="009914BD"/>
    <w:rsid w:val="0099150D"/>
    <w:rsid w:val="009916B5"/>
    <w:rsid w:val="00991913"/>
    <w:rsid w:val="00991CB9"/>
    <w:rsid w:val="00991DBB"/>
    <w:rsid w:val="009924AE"/>
    <w:rsid w:val="00992802"/>
    <w:rsid w:val="00992815"/>
    <w:rsid w:val="0099284E"/>
    <w:rsid w:val="0099285B"/>
    <w:rsid w:val="00992886"/>
    <w:rsid w:val="00992968"/>
    <w:rsid w:val="00993060"/>
    <w:rsid w:val="009937E4"/>
    <w:rsid w:val="00993C56"/>
    <w:rsid w:val="00993CB5"/>
    <w:rsid w:val="00993CED"/>
    <w:rsid w:val="00993F20"/>
    <w:rsid w:val="00994052"/>
    <w:rsid w:val="0099440F"/>
    <w:rsid w:val="0099454D"/>
    <w:rsid w:val="00994607"/>
    <w:rsid w:val="009947AC"/>
    <w:rsid w:val="00994BA4"/>
    <w:rsid w:val="00994DB2"/>
    <w:rsid w:val="009950A4"/>
    <w:rsid w:val="009951FC"/>
    <w:rsid w:val="0099527E"/>
    <w:rsid w:val="0099568F"/>
    <w:rsid w:val="00995F3B"/>
    <w:rsid w:val="00995F6C"/>
    <w:rsid w:val="00996446"/>
    <w:rsid w:val="00996550"/>
    <w:rsid w:val="009967D6"/>
    <w:rsid w:val="009968C3"/>
    <w:rsid w:val="00996946"/>
    <w:rsid w:val="00996AE5"/>
    <w:rsid w:val="00996BAE"/>
    <w:rsid w:val="00996E00"/>
    <w:rsid w:val="00996E23"/>
    <w:rsid w:val="0099705B"/>
    <w:rsid w:val="009972A4"/>
    <w:rsid w:val="009972D6"/>
    <w:rsid w:val="0099732E"/>
    <w:rsid w:val="0099735A"/>
    <w:rsid w:val="00997A93"/>
    <w:rsid w:val="00997C6D"/>
    <w:rsid w:val="00997D97"/>
    <w:rsid w:val="00997E55"/>
    <w:rsid w:val="009A0155"/>
    <w:rsid w:val="009A01DF"/>
    <w:rsid w:val="009A0323"/>
    <w:rsid w:val="009A0E8B"/>
    <w:rsid w:val="009A1843"/>
    <w:rsid w:val="009A1C25"/>
    <w:rsid w:val="009A1C40"/>
    <w:rsid w:val="009A1CD7"/>
    <w:rsid w:val="009A1DF1"/>
    <w:rsid w:val="009A20A9"/>
    <w:rsid w:val="009A225A"/>
    <w:rsid w:val="009A22A5"/>
    <w:rsid w:val="009A25FD"/>
    <w:rsid w:val="009A29A6"/>
    <w:rsid w:val="009A29D3"/>
    <w:rsid w:val="009A2BD3"/>
    <w:rsid w:val="009A2FD6"/>
    <w:rsid w:val="009A3234"/>
    <w:rsid w:val="009A3B20"/>
    <w:rsid w:val="009A3BDD"/>
    <w:rsid w:val="009A3D3A"/>
    <w:rsid w:val="009A3D5A"/>
    <w:rsid w:val="009A3E27"/>
    <w:rsid w:val="009A42D0"/>
    <w:rsid w:val="009A431E"/>
    <w:rsid w:val="009A4411"/>
    <w:rsid w:val="009A4584"/>
    <w:rsid w:val="009A47BD"/>
    <w:rsid w:val="009A4892"/>
    <w:rsid w:val="009A4D9B"/>
    <w:rsid w:val="009A531D"/>
    <w:rsid w:val="009A5408"/>
    <w:rsid w:val="009A5469"/>
    <w:rsid w:val="009A5558"/>
    <w:rsid w:val="009A622A"/>
    <w:rsid w:val="009A63F0"/>
    <w:rsid w:val="009A67FC"/>
    <w:rsid w:val="009A685C"/>
    <w:rsid w:val="009A7925"/>
    <w:rsid w:val="009A7AE2"/>
    <w:rsid w:val="009A7C0F"/>
    <w:rsid w:val="009B0714"/>
    <w:rsid w:val="009B0873"/>
    <w:rsid w:val="009B09F4"/>
    <w:rsid w:val="009B0AF2"/>
    <w:rsid w:val="009B0E32"/>
    <w:rsid w:val="009B0F6E"/>
    <w:rsid w:val="009B117C"/>
    <w:rsid w:val="009B147D"/>
    <w:rsid w:val="009B1669"/>
    <w:rsid w:val="009B1728"/>
    <w:rsid w:val="009B18FE"/>
    <w:rsid w:val="009B1BD0"/>
    <w:rsid w:val="009B1D4F"/>
    <w:rsid w:val="009B1DAE"/>
    <w:rsid w:val="009B1F5C"/>
    <w:rsid w:val="009B2044"/>
    <w:rsid w:val="009B2147"/>
    <w:rsid w:val="009B2347"/>
    <w:rsid w:val="009B241D"/>
    <w:rsid w:val="009B276A"/>
    <w:rsid w:val="009B2A6F"/>
    <w:rsid w:val="009B2A78"/>
    <w:rsid w:val="009B2A9B"/>
    <w:rsid w:val="009B2CC1"/>
    <w:rsid w:val="009B2DCA"/>
    <w:rsid w:val="009B2EEA"/>
    <w:rsid w:val="009B2F6A"/>
    <w:rsid w:val="009B2F6F"/>
    <w:rsid w:val="009B304E"/>
    <w:rsid w:val="009B3199"/>
    <w:rsid w:val="009B34E9"/>
    <w:rsid w:val="009B3691"/>
    <w:rsid w:val="009B3C85"/>
    <w:rsid w:val="009B460B"/>
    <w:rsid w:val="009B4624"/>
    <w:rsid w:val="009B473E"/>
    <w:rsid w:val="009B4991"/>
    <w:rsid w:val="009B4D3B"/>
    <w:rsid w:val="009B59D8"/>
    <w:rsid w:val="009B5CCF"/>
    <w:rsid w:val="009B5CF8"/>
    <w:rsid w:val="009B5D0C"/>
    <w:rsid w:val="009B5F73"/>
    <w:rsid w:val="009B5FE3"/>
    <w:rsid w:val="009B6569"/>
    <w:rsid w:val="009B6659"/>
    <w:rsid w:val="009B672F"/>
    <w:rsid w:val="009B6943"/>
    <w:rsid w:val="009B6AB6"/>
    <w:rsid w:val="009B6B7B"/>
    <w:rsid w:val="009B6C89"/>
    <w:rsid w:val="009B6EEA"/>
    <w:rsid w:val="009B7343"/>
    <w:rsid w:val="009B769E"/>
    <w:rsid w:val="009B78FD"/>
    <w:rsid w:val="009B7907"/>
    <w:rsid w:val="009B7C63"/>
    <w:rsid w:val="009B7D4D"/>
    <w:rsid w:val="009B7E1C"/>
    <w:rsid w:val="009B7E88"/>
    <w:rsid w:val="009B7EC2"/>
    <w:rsid w:val="009B7EC7"/>
    <w:rsid w:val="009C011A"/>
    <w:rsid w:val="009C066D"/>
    <w:rsid w:val="009C0745"/>
    <w:rsid w:val="009C0A3F"/>
    <w:rsid w:val="009C0A5F"/>
    <w:rsid w:val="009C0D43"/>
    <w:rsid w:val="009C0EFB"/>
    <w:rsid w:val="009C101D"/>
    <w:rsid w:val="009C11BF"/>
    <w:rsid w:val="009C1327"/>
    <w:rsid w:val="009C13C6"/>
    <w:rsid w:val="009C17DB"/>
    <w:rsid w:val="009C1B1E"/>
    <w:rsid w:val="009C1ED0"/>
    <w:rsid w:val="009C211C"/>
    <w:rsid w:val="009C21FF"/>
    <w:rsid w:val="009C2509"/>
    <w:rsid w:val="009C2675"/>
    <w:rsid w:val="009C2B50"/>
    <w:rsid w:val="009C2D0B"/>
    <w:rsid w:val="009C2EA7"/>
    <w:rsid w:val="009C2F1C"/>
    <w:rsid w:val="009C306A"/>
    <w:rsid w:val="009C3169"/>
    <w:rsid w:val="009C3632"/>
    <w:rsid w:val="009C371E"/>
    <w:rsid w:val="009C3794"/>
    <w:rsid w:val="009C3C1F"/>
    <w:rsid w:val="009C3E25"/>
    <w:rsid w:val="009C40A1"/>
    <w:rsid w:val="009C4380"/>
    <w:rsid w:val="009C459B"/>
    <w:rsid w:val="009C45C6"/>
    <w:rsid w:val="009C45FA"/>
    <w:rsid w:val="009C46C7"/>
    <w:rsid w:val="009C48D4"/>
    <w:rsid w:val="009C49AD"/>
    <w:rsid w:val="009C4A4D"/>
    <w:rsid w:val="009C4A85"/>
    <w:rsid w:val="009C4A99"/>
    <w:rsid w:val="009C4FEC"/>
    <w:rsid w:val="009C53FC"/>
    <w:rsid w:val="009C54F1"/>
    <w:rsid w:val="009C5554"/>
    <w:rsid w:val="009C55D6"/>
    <w:rsid w:val="009C57E1"/>
    <w:rsid w:val="009C57FE"/>
    <w:rsid w:val="009C5874"/>
    <w:rsid w:val="009C58AE"/>
    <w:rsid w:val="009C5917"/>
    <w:rsid w:val="009C5F56"/>
    <w:rsid w:val="009C64D5"/>
    <w:rsid w:val="009C66FA"/>
    <w:rsid w:val="009C68D0"/>
    <w:rsid w:val="009C6A55"/>
    <w:rsid w:val="009C6A9A"/>
    <w:rsid w:val="009C6E70"/>
    <w:rsid w:val="009C6E78"/>
    <w:rsid w:val="009C6F87"/>
    <w:rsid w:val="009C6FE0"/>
    <w:rsid w:val="009C74E4"/>
    <w:rsid w:val="009C74F5"/>
    <w:rsid w:val="009C772C"/>
    <w:rsid w:val="009C78B2"/>
    <w:rsid w:val="009C7A57"/>
    <w:rsid w:val="009C7BD3"/>
    <w:rsid w:val="009C7FF2"/>
    <w:rsid w:val="009C7FF6"/>
    <w:rsid w:val="009D016A"/>
    <w:rsid w:val="009D0174"/>
    <w:rsid w:val="009D01FD"/>
    <w:rsid w:val="009D03EE"/>
    <w:rsid w:val="009D0698"/>
    <w:rsid w:val="009D071D"/>
    <w:rsid w:val="009D08B2"/>
    <w:rsid w:val="009D0922"/>
    <w:rsid w:val="009D0AF1"/>
    <w:rsid w:val="009D12DE"/>
    <w:rsid w:val="009D1595"/>
    <w:rsid w:val="009D19F2"/>
    <w:rsid w:val="009D1F71"/>
    <w:rsid w:val="009D22F6"/>
    <w:rsid w:val="009D23BC"/>
    <w:rsid w:val="009D256E"/>
    <w:rsid w:val="009D2891"/>
    <w:rsid w:val="009D2AD3"/>
    <w:rsid w:val="009D2F37"/>
    <w:rsid w:val="009D358E"/>
    <w:rsid w:val="009D36B5"/>
    <w:rsid w:val="009D3C24"/>
    <w:rsid w:val="009D3FA9"/>
    <w:rsid w:val="009D4268"/>
    <w:rsid w:val="009D4390"/>
    <w:rsid w:val="009D480D"/>
    <w:rsid w:val="009D4B2D"/>
    <w:rsid w:val="009D4B3D"/>
    <w:rsid w:val="009D53A7"/>
    <w:rsid w:val="009D54B2"/>
    <w:rsid w:val="009D59B6"/>
    <w:rsid w:val="009D5A11"/>
    <w:rsid w:val="009D5C97"/>
    <w:rsid w:val="009D5F87"/>
    <w:rsid w:val="009D6058"/>
    <w:rsid w:val="009D60F7"/>
    <w:rsid w:val="009D6202"/>
    <w:rsid w:val="009D63FB"/>
    <w:rsid w:val="009D65F1"/>
    <w:rsid w:val="009D6675"/>
    <w:rsid w:val="009D68F5"/>
    <w:rsid w:val="009D6EA2"/>
    <w:rsid w:val="009D70B2"/>
    <w:rsid w:val="009D74E4"/>
    <w:rsid w:val="009D758A"/>
    <w:rsid w:val="009D769B"/>
    <w:rsid w:val="009D7751"/>
    <w:rsid w:val="009D7971"/>
    <w:rsid w:val="009D7CC4"/>
    <w:rsid w:val="009D7DE0"/>
    <w:rsid w:val="009E01EA"/>
    <w:rsid w:val="009E02DD"/>
    <w:rsid w:val="009E04DA"/>
    <w:rsid w:val="009E06CA"/>
    <w:rsid w:val="009E072F"/>
    <w:rsid w:val="009E0768"/>
    <w:rsid w:val="009E0AB0"/>
    <w:rsid w:val="009E1238"/>
    <w:rsid w:val="009E134A"/>
    <w:rsid w:val="009E1629"/>
    <w:rsid w:val="009E19D4"/>
    <w:rsid w:val="009E1C03"/>
    <w:rsid w:val="009E1D79"/>
    <w:rsid w:val="009E202A"/>
    <w:rsid w:val="009E2140"/>
    <w:rsid w:val="009E237C"/>
    <w:rsid w:val="009E2436"/>
    <w:rsid w:val="009E2656"/>
    <w:rsid w:val="009E2951"/>
    <w:rsid w:val="009E2E84"/>
    <w:rsid w:val="009E322F"/>
    <w:rsid w:val="009E37EA"/>
    <w:rsid w:val="009E384A"/>
    <w:rsid w:val="009E3854"/>
    <w:rsid w:val="009E3902"/>
    <w:rsid w:val="009E3AEB"/>
    <w:rsid w:val="009E413C"/>
    <w:rsid w:val="009E421B"/>
    <w:rsid w:val="009E445F"/>
    <w:rsid w:val="009E492B"/>
    <w:rsid w:val="009E49E3"/>
    <w:rsid w:val="009E4DC2"/>
    <w:rsid w:val="009E5316"/>
    <w:rsid w:val="009E5351"/>
    <w:rsid w:val="009E5E60"/>
    <w:rsid w:val="009E633F"/>
    <w:rsid w:val="009E66F9"/>
    <w:rsid w:val="009E6B27"/>
    <w:rsid w:val="009E6EDE"/>
    <w:rsid w:val="009E6F02"/>
    <w:rsid w:val="009E7410"/>
    <w:rsid w:val="009E7484"/>
    <w:rsid w:val="009E7CFD"/>
    <w:rsid w:val="009E7F4B"/>
    <w:rsid w:val="009F0262"/>
    <w:rsid w:val="009F0507"/>
    <w:rsid w:val="009F0896"/>
    <w:rsid w:val="009F0C54"/>
    <w:rsid w:val="009F0E09"/>
    <w:rsid w:val="009F0F30"/>
    <w:rsid w:val="009F105F"/>
    <w:rsid w:val="009F1114"/>
    <w:rsid w:val="009F116A"/>
    <w:rsid w:val="009F11C9"/>
    <w:rsid w:val="009F1573"/>
    <w:rsid w:val="009F1650"/>
    <w:rsid w:val="009F19AA"/>
    <w:rsid w:val="009F19EF"/>
    <w:rsid w:val="009F1ED7"/>
    <w:rsid w:val="009F23FD"/>
    <w:rsid w:val="009F26E2"/>
    <w:rsid w:val="009F2B93"/>
    <w:rsid w:val="009F2DBE"/>
    <w:rsid w:val="009F2E40"/>
    <w:rsid w:val="009F2FFE"/>
    <w:rsid w:val="009F31B9"/>
    <w:rsid w:val="009F3259"/>
    <w:rsid w:val="009F32F7"/>
    <w:rsid w:val="009F35D9"/>
    <w:rsid w:val="009F3663"/>
    <w:rsid w:val="009F384F"/>
    <w:rsid w:val="009F3B90"/>
    <w:rsid w:val="009F407A"/>
    <w:rsid w:val="009F4709"/>
    <w:rsid w:val="009F4715"/>
    <w:rsid w:val="009F498C"/>
    <w:rsid w:val="009F49F3"/>
    <w:rsid w:val="009F4AD3"/>
    <w:rsid w:val="009F4C3A"/>
    <w:rsid w:val="009F4CFE"/>
    <w:rsid w:val="009F4DDA"/>
    <w:rsid w:val="009F5303"/>
    <w:rsid w:val="009F5494"/>
    <w:rsid w:val="009F56CF"/>
    <w:rsid w:val="009F5A6A"/>
    <w:rsid w:val="009F5A85"/>
    <w:rsid w:val="009F5B56"/>
    <w:rsid w:val="009F5DC5"/>
    <w:rsid w:val="009F5FD1"/>
    <w:rsid w:val="009F602D"/>
    <w:rsid w:val="009F6101"/>
    <w:rsid w:val="009F6305"/>
    <w:rsid w:val="009F6404"/>
    <w:rsid w:val="009F6857"/>
    <w:rsid w:val="009F6A85"/>
    <w:rsid w:val="009F6C69"/>
    <w:rsid w:val="009F6D6E"/>
    <w:rsid w:val="009F6F06"/>
    <w:rsid w:val="009F700C"/>
    <w:rsid w:val="009F707C"/>
    <w:rsid w:val="009F7166"/>
    <w:rsid w:val="009F7303"/>
    <w:rsid w:val="009F732F"/>
    <w:rsid w:val="009F7838"/>
    <w:rsid w:val="009F7AB3"/>
    <w:rsid w:val="009F7CD3"/>
    <w:rsid w:val="00A003EF"/>
    <w:rsid w:val="00A0070F"/>
    <w:rsid w:val="00A00861"/>
    <w:rsid w:val="00A00964"/>
    <w:rsid w:val="00A00C9A"/>
    <w:rsid w:val="00A00E48"/>
    <w:rsid w:val="00A01010"/>
    <w:rsid w:val="00A011FB"/>
    <w:rsid w:val="00A01374"/>
    <w:rsid w:val="00A01434"/>
    <w:rsid w:val="00A014BB"/>
    <w:rsid w:val="00A01501"/>
    <w:rsid w:val="00A015BA"/>
    <w:rsid w:val="00A018DE"/>
    <w:rsid w:val="00A01AED"/>
    <w:rsid w:val="00A01CEC"/>
    <w:rsid w:val="00A01ED6"/>
    <w:rsid w:val="00A0231E"/>
    <w:rsid w:val="00A02589"/>
    <w:rsid w:val="00A026F9"/>
    <w:rsid w:val="00A028AF"/>
    <w:rsid w:val="00A02A98"/>
    <w:rsid w:val="00A02BC0"/>
    <w:rsid w:val="00A02E0B"/>
    <w:rsid w:val="00A031B9"/>
    <w:rsid w:val="00A0326D"/>
    <w:rsid w:val="00A0342B"/>
    <w:rsid w:val="00A035FB"/>
    <w:rsid w:val="00A03A1D"/>
    <w:rsid w:val="00A03AA5"/>
    <w:rsid w:val="00A03AE9"/>
    <w:rsid w:val="00A03F65"/>
    <w:rsid w:val="00A04205"/>
    <w:rsid w:val="00A0425F"/>
    <w:rsid w:val="00A049E9"/>
    <w:rsid w:val="00A04FD7"/>
    <w:rsid w:val="00A05151"/>
    <w:rsid w:val="00A05320"/>
    <w:rsid w:val="00A05530"/>
    <w:rsid w:val="00A0627D"/>
    <w:rsid w:val="00A06519"/>
    <w:rsid w:val="00A0675B"/>
    <w:rsid w:val="00A067F8"/>
    <w:rsid w:val="00A0696B"/>
    <w:rsid w:val="00A06BCF"/>
    <w:rsid w:val="00A06D24"/>
    <w:rsid w:val="00A06D5E"/>
    <w:rsid w:val="00A06D8C"/>
    <w:rsid w:val="00A06E72"/>
    <w:rsid w:val="00A06F6E"/>
    <w:rsid w:val="00A07210"/>
    <w:rsid w:val="00A07273"/>
    <w:rsid w:val="00A073CC"/>
    <w:rsid w:val="00A0751C"/>
    <w:rsid w:val="00A0764C"/>
    <w:rsid w:val="00A0781F"/>
    <w:rsid w:val="00A07A2E"/>
    <w:rsid w:val="00A07A64"/>
    <w:rsid w:val="00A07BA8"/>
    <w:rsid w:val="00A1037F"/>
    <w:rsid w:val="00A10759"/>
    <w:rsid w:val="00A1085F"/>
    <w:rsid w:val="00A109D0"/>
    <w:rsid w:val="00A109E8"/>
    <w:rsid w:val="00A10C81"/>
    <w:rsid w:val="00A10CE8"/>
    <w:rsid w:val="00A10EEF"/>
    <w:rsid w:val="00A11064"/>
    <w:rsid w:val="00A115E6"/>
    <w:rsid w:val="00A11695"/>
    <w:rsid w:val="00A1185F"/>
    <w:rsid w:val="00A118E4"/>
    <w:rsid w:val="00A11ACC"/>
    <w:rsid w:val="00A11D15"/>
    <w:rsid w:val="00A122CC"/>
    <w:rsid w:val="00A1255A"/>
    <w:rsid w:val="00A126BA"/>
    <w:rsid w:val="00A12CA8"/>
    <w:rsid w:val="00A12DD7"/>
    <w:rsid w:val="00A12E25"/>
    <w:rsid w:val="00A134E3"/>
    <w:rsid w:val="00A136D9"/>
    <w:rsid w:val="00A13A95"/>
    <w:rsid w:val="00A13EAA"/>
    <w:rsid w:val="00A14100"/>
    <w:rsid w:val="00A14371"/>
    <w:rsid w:val="00A14529"/>
    <w:rsid w:val="00A147CD"/>
    <w:rsid w:val="00A14854"/>
    <w:rsid w:val="00A1497E"/>
    <w:rsid w:val="00A14AF3"/>
    <w:rsid w:val="00A14D65"/>
    <w:rsid w:val="00A150A3"/>
    <w:rsid w:val="00A1519B"/>
    <w:rsid w:val="00A155E8"/>
    <w:rsid w:val="00A158C6"/>
    <w:rsid w:val="00A159E4"/>
    <w:rsid w:val="00A15DD6"/>
    <w:rsid w:val="00A16045"/>
    <w:rsid w:val="00A160FD"/>
    <w:rsid w:val="00A16112"/>
    <w:rsid w:val="00A1611C"/>
    <w:rsid w:val="00A161EF"/>
    <w:rsid w:val="00A16448"/>
    <w:rsid w:val="00A16F2A"/>
    <w:rsid w:val="00A171FC"/>
    <w:rsid w:val="00A17250"/>
    <w:rsid w:val="00A177D8"/>
    <w:rsid w:val="00A1793B"/>
    <w:rsid w:val="00A20033"/>
    <w:rsid w:val="00A20380"/>
    <w:rsid w:val="00A2044B"/>
    <w:rsid w:val="00A204F6"/>
    <w:rsid w:val="00A20527"/>
    <w:rsid w:val="00A20E32"/>
    <w:rsid w:val="00A21245"/>
    <w:rsid w:val="00A215EB"/>
    <w:rsid w:val="00A21652"/>
    <w:rsid w:val="00A21863"/>
    <w:rsid w:val="00A21B4F"/>
    <w:rsid w:val="00A21BC5"/>
    <w:rsid w:val="00A21FE0"/>
    <w:rsid w:val="00A2206E"/>
    <w:rsid w:val="00A220ED"/>
    <w:rsid w:val="00A22169"/>
    <w:rsid w:val="00A221C1"/>
    <w:rsid w:val="00A22296"/>
    <w:rsid w:val="00A2247C"/>
    <w:rsid w:val="00A224DF"/>
    <w:rsid w:val="00A22AE4"/>
    <w:rsid w:val="00A22DCF"/>
    <w:rsid w:val="00A233F6"/>
    <w:rsid w:val="00A236CC"/>
    <w:rsid w:val="00A236EF"/>
    <w:rsid w:val="00A23B2B"/>
    <w:rsid w:val="00A23BEA"/>
    <w:rsid w:val="00A23F82"/>
    <w:rsid w:val="00A2461A"/>
    <w:rsid w:val="00A24B2D"/>
    <w:rsid w:val="00A24D24"/>
    <w:rsid w:val="00A24ED4"/>
    <w:rsid w:val="00A24F2E"/>
    <w:rsid w:val="00A25269"/>
    <w:rsid w:val="00A2542F"/>
    <w:rsid w:val="00A254A8"/>
    <w:rsid w:val="00A25691"/>
    <w:rsid w:val="00A256F1"/>
    <w:rsid w:val="00A2596D"/>
    <w:rsid w:val="00A25FEA"/>
    <w:rsid w:val="00A26018"/>
    <w:rsid w:val="00A26303"/>
    <w:rsid w:val="00A264E9"/>
    <w:rsid w:val="00A26512"/>
    <w:rsid w:val="00A26518"/>
    <w:rsid w:val="00A26686"/>
    <w:rsid w:val="00A26A6D"/>
    <w:rsid w:val="00A26CA5"/>
    <w:rsid w:val="00A26E60"/>
    <w:rsid w:val="00A26EEF"/>
    <w:rsid w:val="00A26F2D"/>
    <w:rsid w:val="00A272FE"/>
    <w:rsid w:val="00A2794C"/>
    <w:rsid w:val="00A2795C"/>
    <w:rsid w:val="00A279F8"/>
    <w:rsid w:val="00A27A15"/>
    <w:rsid w:val="00A27B97"/>
    <w:rsid w:val="00A27BF6"/>
    <w:rsid w:val="00A27CDE"/>
    <w:rsid w:val="00A27ED3"/>
    <w:rsid w:val="00A301F5"/>
    <w:rsid w:val="00A3060A"/>
    <w:rsid w:val="00A3095E"/>
    <w:rsid w:val="00A30A20"/>
    <w:rsid w:val="00A30AAA"/>
    <w:rsid w:val="00A31035"/>
    <w:rsid w:val="00A31E9C"/>
    <w:rsid w:val="00A3239D"/>
    <w:rsid w:val="00A3250C"/>
    <w:rsid w:val="00A32756"/>
    <w:rsid w:val="00A328C4"/>
    <w:rsid w:val="00A32998"/>
    <w:rsid w:val="00A32A9B"/>
    <w:rsid w:val="00A32CE6"/>
    <w:rsid w:val="00A32D31"/>
    <w:rsid w:val="00A32DF6"/>
    <w:rsid w:val="00A32DFF"/>
    <w:rsid w:val="00A32F79"/>
    <w:rsid w:val="00A331A0"/>
    <w:rsid w:val="00A33257"/>
    <w:rsid w:val="00A33557"/>
    <w:rsid w:val="00A33A2D"/>
    <w:rsid w:val="00A33C95"/>
    <w:rsid w:val="00A33E45"/>
    <w:rsid w:val="00A33F27"/>
    <w:rsid w:val="00A33F72"/>
    <w:rsid w:val="00A33F8F"/>
    <w:rsid w:val="00A33FA6"/>
    <w:rsid w:val="00A340DC"/>
    <w:rsid w:val="00A34393"/>
    <w:rsid w:val="00A345DA"/>
    <w:rsid w:val="00A34760"/>
    <w:rsid w:val="00A347B1"/>
    <w:rsid w:val="00A34865"/>
    <w:rsid w:val="00A34A22"/>
    <w:rsid w:val="00A34F1A"/>
    <w:rsid w:val="00A35112"/>
    <w:rsid w:val="00A35387"/>
    <w:rsid w:val="00A35391"/>
    <w:rsid w:val="00A35480"/>
    <w:rsid w:val="00A35625"/>
    <w:rsid w:val="00A356DC"/>
    <w:rsid w:val="00A35A56"/>
    <w:rsid w:val="00A35AFE"/>
    <w:rsid w:val="00A35C00"/>
    <w:rsid w:val="00A35DC0"/>
    <w:rsid w:val="00A35E26"/>
    <w:rsid w:val="00A35F11"/>
    <w:rsid w:val="00A35FDB"/>
    <w:rsid w:val="00A362AA"/>
    <w:rsid w:val="00A36496"/>
    <w:rsid w:val="00A3674D"/>
    <w:rsid w:val="00A367DB"/>
    <w:rsid w:val="00A36DAD"/>
    <w:rsid w:val="00A36FF4"/>
    <w:rsid w:val="00A373C8"/>
    <w:rsid w:val="00A37428"/>
    <w:rsid w:val="00A3744C"/>
    <w:rsid w:val="00A3758F"/>
    <w:rsid w:val="00A376E3"/>
    <w:rsid w:val="00A37865"/>
    <w:rsid w:val="00A37893"/>
    <w:rsid w:val="00A37A2D"/>
    <w:rsid w:val="00A37EBA"/>
    <w:rsid w:val="00A40425"/>
    <w:rsid w:val="00A405AC"/>
    <w:rsid w:val="00A40811"/>
    <w:rsid w:val="00A408B8"/>
    <w:rsid w:val="00A40A3F"/>
    <w:rsid w:val="00A40AB1"/>
    <w:rsid w:val="00A40CC3"/>
    <w:rsid w:val="00A40E98"/>
    <w:rsid w:val="00A40F6E"/>
    <w:rsid w:val="00A4105F"/>
    <w:rsid w:val="00A4119F"/>
    <w:rsid w:val="00A41351"/>
    <w:rsid w:val="00A41463"/>
    <w:rsid w:val="00A41716"/>
    <w:rsid w:val="00A4185B"/>
    <w:rsid w:val="00A41879"/>
    <w:rsid w:val="00A41A5E"/>
    <w:rsid w:val="00A41BB4"/>
    <w:rsid w:val="00A41CD4"/>
    <w:rsid w:val="00A41F5E"/>
    <w:rsid w:val="00A425E1"/>
    <w:rsid w:val="00A42772"/>
    <w:rsid w:val="00A42A31"/>
    <w:rsid w:val="00A42B21"/>
    <w:rsid w:val="00A42DFE"/>
    <w:rsid w:val="00A42FA9"/>
    <w:rsid w:val="00A43163"/>
    <w:rsid w:val="00A4384D"/>
    <w:rsid w:val="00A439B4"/>
    <w:rsid w:val="00A439FD"/>
    <w:rsid w:val="00A43B49"/>
    <w:rsid w:val="00A43BA0"/>
    <w:rsid w:val="00A4441A"/>
    <w:rsid w:val="00A446DF"/>
    <w:rsid w:val="00A448CF"/>
    <w:rsid w:val="00A448D0"/>
    <w:rsid w:val="00A448FD"/>
    <w:rsid w:val="00A4495C"/>
    <w:rsid w:val="00A44ABD"/>
    <w:rsid w:val="00A44CB3"/>
    <w:rsid w:val="00A44DB1"/>
    <w:rsid w:val="00A4500A"/>
    <w:rsid w:val="00A4512B"/>
    <w:rsid w:val="00A4574F"/>
    <w:rsid w:val="00A457C6"/>
    <w:rsid w:val="00A45F35"/>
    <w:rsid w:val="00A46018"/>
    <w:rsid w:val="00A4657D"/>
    <w:rsid w:val="00A46A31"/>
    <w:rsid w:val="00A46B5F"/>
    <w:rsid w:val="00A46C8E"/>
    <w:rsid w:val="00A47177"/>
    <w:rsid w:val="00A47627"/>
    <w:rsid w:val="00A4775A"/>
    <w:rsid w:val="00A47770"/>
    <w:rsid w:val="00A4792A"/>
    <w:rsid w:val="00A47AE3"/>
    <w:rsid w:val="00A47CB6"/>
    <w:rsid w:val="00A47E2B"/>
    <w:rsid w:val="00A50229"/>
    <w:rsid w:val="00A503EF"/>
    <w:rsid w:val="00A50692"/>
    <w:rsid w:val="00A5077C"/>
    <w:rsid w:val="00A507FD"/>
    <w:rsid w:val="00A50837"/>
    <w:rsid w:val="00A50990"/>
    <w:rsid w:val="00A50D6F"/>
    <w:rsid w:val="00A50F9A"/>
    <w:rsid w:val="00A510DD"/>
    <w:rsid w:val="00A51467"/>
    <w:rsid w:val="00A51590"/>
    <w:rsid w:val="00A5197E"/>
    <w:rsid w:val="00A51F17"/>
    <w:rsid w:val="00A5230E"/>
    <w:rsid w:val="00A523F9"/>
    <w:rsid w:val="00A52656"/>
    <w:rsid w:val="00A5296B"/>
    <w:rsid w:val="00A529F9"/>
    <w:rsid w:val="00A52FC4"/>
    <w:rsid w:val="00A5300C"/>
    <w:rsid w:val="00A53287"/>
    <w:rsid w:val="00A532DF"/>
    <w:rsid w:val="00A53396"/>
    <w:rsid w:val="00A5359E"/>
    <w:rsid w:val="00A53779"/>
    <w:rsid w:val="00A53868"/>
    <w:rsid w:val="00A53D40"/>
    <w:rsid w:val="00A53E4C"/>
    <w:rsid w:val="00A53EED"/>
    <w:rsid w:val="00A53FAB"/>
    <w:rsid w:val="00A5403A"/>
    <w:rsid w:val="00A54185"/>
    <w:rsid w:val="00A541E0"/>
    <w:rsid w:val="00A5424B"/>
    <w:rsid w:val="00A54253"/>
    <w:rsid w:val="00A543D2"/>
    <w:rsid w:val="00A54CB5"/>
    <w:rsid w:val="00A54D39"/>
    <w:rsid w:val="00A5508D"/>
    <w:rsid w:val="00A550A6"/>
    <w:rsid w:val="00A55549"/>
    <w:rsid w:val="00A55714"/>
    <w:rsid w:val="00A559BC"/>
    <w:rsid w:val="00A55BAE"/>
    <w:rsid w:val="00A55FCB"/>
    <w:rsid w:val="00A56116"/>
    <w:rsid w:val="00A564C8"/>
    <w:rsid w:val="00A56586"/>
    <w:rsid w:val="00A5659B"/>
    <w:rsid w:val="00A566D5"/>
    <w:rsid w:val="00A56BB2"/>
    <w:rsid w:val="00A56C71"/>
    <w:rsid w:val="00A56D5C"/>
    <w:rsid w:val="00A56F2B"/>
    <w:rsid w:val="00A57434"/>
    <w:rsid w:val="00A5750F"/>
    <w:rsid w:val="00A5761C"/>
    <w:rsid w:val="00A57798"/>
    <w:rsid w:val="00A5779B"/>
    <w:rsid w:val="00A57959"/>
    <w:rsid w:val="00A57D65"/>
    <w:rsid w:val="00A57ED9"/>
    <w:rsid w:val="00A60006"/>
    <w:rsid w:val="00A6006B"/>
    <w:rsid w:val="00A602BB"/>
    <w:rsid w:val="00A602CB"/>
    <w:rsid w:val="00A60783"/>
    <w:rsid w:val="00A6081C"/>
    <w:rsid w:val="00A608AC"/>
    <w:rsid w:val="00A60902"/>
    <w:rsid w:val="00A60BB3"/>
    <w:rsid w:val="00A60D5F"/>
    <w:rsid w:val="00A60D61"/>
    <w:rsid w:val="00A60DC7"/>
    <w:rsid w:val="00A60EEE"/>
    <w:rsid w:val="00A60F70"/>
    <w:rsid w:val="00A6100F"/>
    <w:rsid w:val="00A61208"/>
    <w:rsid w:val="00A61C8E"/>
    <w:rsid w:val="00A61F4D"/>
    <w:rsid w:val="00A61F7B"/>
    <w:rsid w:val="00A62721"/>
    <w:rsid w:val="00A62871"/>
    <w:rsid w:val="00A62B43"/>
    <w:rsid w:val="00A62CDC"/>
    <w:rsid w:val="00A63673"/>
    <w:rsid w:val="00A63769"/>
    <w:rsid w:val="00A638A6"/>
    <w:rsid w:val="00A638BA"/>
    <w:rsid w:val="00A6392B"/>
    <w:rsid w:val="00A6422B"/>
    <w:rsid w:val="00A64327"/>
    <w:rsid w:val="00A644C9"/>
    <w:rsid w:val="00A646E2"/>
    <w:rsid w:val="00A647A5"/>
    <w:rsid w:val="00A64825"/>
    <w:rsid w:val="00A64A89"/>
    <w:rsid w:val="00A64AA8"/>
    <w:rsid w:val="00A64C97"/>
    <w:rsid w:val="00A64E69"/>
    <w:rsid w:val="00A64FEB"/>
    <w:rsid w:val="00A65090"/>
    <w:rsid w:val="00A6547B"/>
    <w:rsid w:val="00A65649"/>
    <w:rsid w:val="00A65741"/>
    <w:rsid w:val="00A6583A"/>
    <w:rsid w:val="00A6588A"/>
    <w:rsid w:val="00A659F4"/>
    <w:rsid w:val="00A65A8E"/>
    <w:rsid w:val="00A65EFE"/>
    <w:rsid w:val="00A66109"/>
    <w:rsid w:val="00A6646D"/>
    <w:rsid w:val="00A664E3"/>
    <w:rsid w:val="00A666E1"/>
    <w:rsid w:val="00A666F4"/>
    <w:rsid w:val="00A669E7"/>
    <w:rsid w:val="00A66AC4"/>
    <w:rsid w:val="00A66DB1"/>
    <w:rsid w:val="00A670D5"/>
    <w:rsid w:val="00A67166"/>
    <w:rsid w:val="00A672ED"/>
    <w:rsid w:val="00A6732D"/>
    <w:rsid w:val="00A67874"/>
    <w:rsid w:val="00A67A05"/>
    <w:rsid w:val="00A67B82"/>
    <w:rsid w:val="00A7004B"/>
    <w:rsid w:val="00A700E3"/>
    <w:rsid w:val="00A70210"/>
    <w:rsid w:val="00A70A99"/>
    <w:rsid w:val="00A70E2A"/>
    <w:rsid w:val="00A70E6F"/>
    <w:rsid w:val="00A70ED4"/>
    <w:rsid w:val="00A70F3C"/>
    <w:rsid w:val="00A71157"/>
    <w:rsid w:val="00A71192"/>
    <w:rsid w:val="00A713F9"/>
    <w:rsid w:val="00A717A8"/>
    <w:rsid w:val="00A71987"/>
    <w:rsid w:val="00A71ED7"/>
    <w:rsid w:val="00A71FEB"/>
    <w:rsid w:val="00A72037"/>
    <w:rsid w:val="00A72151"/>
    <w:rsid w:val="00A7219B"/>
    <w:rsid w:val="00A72214"/>
    <w:rsid w:val="00A7221C"/>
    <w:rsid w:val="00A7287C"/>
    <w:rsid w:val="00A72F4D"/>
    <w:rsid w:val="00A72F7F"/>
    <w:rsid w:val="00A72FCA"/>
    <w:rsid w:val="00A73129"/>
    <w:rsid w:val="00A73276"/>
    <w:rsid w:val="00A733A2"/>
    <w:rsid w:val="00A736CC"/>
    <w:rsid w:val="00A73966"/>
    <w:rsid w:val="00A73B25"/>
    <w:rsid w:val="00A74101"/>
    <w:rsid w:val="00A744E1"/>
    <w:rsid w:val="00A7460B"/>
    <w:rsid w:val="00A7469E"/>
    <w:rsid w:val="00A74B45"/>
    <w:rsid w:val="00A74C0E"/>
    <w:rsid w:val="00A75680"/>
    <w:rsid w:val="00A75887"/>
    <w:rsid w:val="00A75BB8"/>
    <w:rsid w:val="00A75C68"/>
    <w:rsid w:val="00A75C85"/>
    <w:rsid w:val="00A75E63"/>
    <w:rsid w:val="00A763F5"/>
    <w:rsid w:val="00A76460"/>
    <w:rsid w:val="00A7647F"/>
    <w:rsid w:val="00A76547"/>
    <w:rsid w:val="00A76693"/>
    <w:rsid w:val="00A768CF"/>
    <w:rsid w:val="00A76A47"/>
    <w:rsid w:val="00A76C0F"/>
    <w:rsid w:val="00A76C30"/>
    <w:rsid w:val="00A76CFE"/>
    <w:rsid w:val="00A76F03"/>
    <w:rsid w:val="00A76F82"/>
    <w:rsid w:val="00A77721"/>
    <w:rsid w:val="00A77D65"/>
    <w:rsid w:val="00A77F0F"/>
    <w:rsid w:val="00A8013B"/>
    <w:rsid w:val="00A80346"/>
    <w:rsid w:val="00A804CF"/>
    <w:rsid w:val="00A804D3"/>
    <w:rsid w:val="00A808D9"/>
    <w:rsid w:val="00A80914"/>
    <w:rsid w:val="00A80A96"/>
    <w:rsid w:val="00A8112E"/>
    <w:rsid w:val="00A813CC"/>
    <w:rsid w:val="00A8142E"/>
    <w:rsid w:val="00A81534"/>
    <w:rsid w:val="00A815C4"/>
    <w:rsid w:val="00A81626"/>
    <w:rsid w:val="00A816CA"/>
    <w:rsid w:val="00A818ED"/>
    <w:rsid w:val="00A81C8F"/>
    <w:rsid w:val="00A81E04"/>
    <w:rsid w:val="00A81E87"/>
    <w:rsid w:val="00A82087"/>
    <w:rsid w:val="00A82781"/>
    <w:rsid w:val="00A82A32"/>
    <w:rsid w:val="00A82B17"/>
    <w:rsid w:val="00A82D27"/>
    <w:rsid w:val="00A8314D"/>
    <w:rsid w:val="00A831EF"/>
    <w:rsid w:val="00A834DC"/>
    <w:rsid w:val="00A83541"/>
    <w:rsid w:val="00A83965"/>
    <w:rsid w:val="00A83C6E"/>
    <w:rsid w:val="00A83C74"/>
    <w:rsid w:val="00A84660"/>
    <w:rsid w:val="00A846D7"/>
    <w:rsid w:val="00A847CE"/>
    <w:rsid w:val="00A84E45"/>
    <w:rsid w:val="00A84E53"/>
    <w:rsid w:val="00A85017"/>
    <w:rsid w:val="00A851AF"/>
    <w:rsid w:val="00A85208"/>
    <w:rsid w:val="00A85273"/>
    <w:rsid w:val="00A85324"/>
    <w:rsid w:val="00A855EA"/>
    <w:rsid w:val="00A85DA9"/>
    <w:rsid w:val="00A85DC5"/>
    <w:rsid w:val="00A85E45"/>
    <w:rsid w:val="00A85ED6"/>
    <w:rsid w:val="00A85FA3"/>
    <w:rsid w:val="00A860CB"/>
    <w:rsid w:val="00A86216"/>
    <w:rsid w:val="00A86335"/>
    <w:rsid w:val="00A86562"/>
    <w:rsid w:val="00A867E7"/>
    <w:rsid w:val="00A8682B"/>
    <w:rsid w:val="00A86832"/>
    <w:rsid w:val="00A86854"/>
    <w:rsid w:val="00A86AF3"/>
    <w:rsid w:val="00A86C36"/>
    <w:rsid w:val="00A86CBA"/>
    <w:rsid w:val="00A86E18"/>
    <w:rsid w:val="00A86E19"/>
    <w:rsid w:val="00A86EF0"/>
    <w:rsid w:val="00A86FD7"/>
    <w:rsid w:val="00A87357"/>
    <w:rsid w:val="00A873A4"/>
    <w:rsid w:val="00A8784F"/>
    <w:rsid w:val="00A879BD"/>
    <w:rsid w:val="00A87AA3"/>
    <w:rsid w:val="00A87B9F"/>
    <w:rsid w:val="00A87E66"/>
    <w:rsid w:val="00A9006A"/>
    <w:rsid w:val="00A90184"/>
    <w:rsid w:val="00A9033F"/>
    <w:rsid w:val="00A903AF"/>
    <w:rsid w:val="00A90470"/>
    <w:rsid w:val="00A90583"/>
    <w:rsid w:val="00A9061F"/>
    <w:rsid w:val="00A90823"/>
    <w:rsid w:val="00A90976"/>
    <w:rsid w:val="00A90B9C"/>
    <w:rsid w:val="00A90D07"/>
    <w:rsid w:val="00A90E53"/>
    <w:rsid w:val="00A91072"/>
    <w:rsid w:val="00A9109A"/>
    <w:rsid w:val="00A91180"/>
    <w:rsid w:val="00A91429"/>
    <w:rsid w:val="00A918AE"/>
    <w:rsid w:val="00A91CCD"/>
    <w:rsid w:val="00A91E98"/>
    <w:rsid w:val="00A924E5"/>
    <w:rsid w:val="00A9259E"/>
    <w:rsid w:val="00A929BE"/>
    <w:rsid w:val="00A929F1"/>
    <w:rsid w:val="00A929FB"/>
    <w:rsid w:val="00A92C09"/>
    <w:rsid w:val="00A92D1E"/>
    <w:rsid w:val="00A93263"/>
    <w:rsid w:val="00A934C3"/>
    <w:rsid w:val="00A93677"/>
    <w:rsid w:val="00A93A64"/>
    <w:rsid w:val="00A93B76"/>
    <w:rsid w:val="00A940C6"/>
    <w:rsid w:val="00A9412E"/>
    <w:rsid w:val="00A9439A"/>
    <w:rsid w:val="00A94A07"/>
    <w:rsid w:val="00A94B80"/>
    <w:rsid w:val="00A94D5E"/>
    <w:rsid w:val="00A94E83"/>
    <w:rsid w:val="00A955B3"/>
    <w:rsid w:val="00A95B0C"/>
    <w:rsid w:val="00A95E4A"/>
    <w:rsid w:val="00A96193"/>
    <w:rsid w:val="00A9619D"/>
    <w:rsid w:val="00A962E8"/>
    <w:rsid w:val="00A962F1"/>
    <w:rsid w:val="00A96417"/>
    <w:rsid w:val="00A966E0"/>
    <w:rsid w:val="00A967A0"/>
    <w:rsid w:val="00A96870"/>
    <w:rsid w:val="00A96942"/>
    <w:rsid w:val="00A96955"/>
    <w:rsid w:val="00A96CDA"/>
    <w:rsid w:val="00A96EE4"/>
    <w:rsid w:val="00A96F55"/>
    <w:rsid w:val="00A97018"/>
    <w:rsid w:val="00A97277"/>
    <w:rsid w:val="00A972F3"/>
    <w:rsid w:val="00A974CF"/>
    <w:rsid w:val="00A97565"/>
    <w:rsid w:val="00A975CF"/>
    <w:rsid w:val="00A978F4"/>
    <w:rsid w:val="00A9795E"/>
    <w:rsid w:val="00A979EC"/>
    <w:rsid w:val="00A97C34"/>
    <w:rsid w:val="00AA0263"/>
    <w:rsid w:val="00AA02F7"/>
    <w:rsid w:val="00AA036C"/>
    <w:rsid w:val="00AA03B0"/>
    <w:rsid w:val="00AA07DE"/>
    <w:rsid w:val="00AA0A6C"/>
    <w:rsid w:val="00AA0F07"/>
    <w:rsid w:val="00AA1599"/>
    <w:rsid w:val="00AA1669"/>
    <w:rsid w:val="00AA173A"/>
    <w:rsid w:val="00AA194A"/>
    <w:rsid w:val="00AA1D5C"/>
    <w:rsid w:val="00AA20CB"/>
    <w:rsid w:val="00AA20DF"/>
    <w:rsid w:val="00AA2105"/>
    <w:rsid w:val="00AA228E"/>
    <w:rsid w:val="00AA2786"/>
    <w:rsid w:val="00AA2C31"/>
    <w:rsid w:val="00AA2E99"/>
    <w:rsid w:val="00AA2F31"/>
    <w:rsid w:val="00AA3175"/>
    <w:rsid w:val="00AA328D"/>
    <w:rsid w:val="00AA3703"/>
    <w:rsid w:val="00AA3922"/>
    <w:rsid w:val="00AA3D70"/>
    <w:rsid w:val="00AA3DA4"/>
    <w:rsid w:val="00AA3EAE"/>
    <w:rsid w:val="00AA40AA"/>
    <w:rsid w:val="00AA41B6"/>
    <w:rsid w:val="00AA422B"/>
    <w:rsid w:val="00AA42D2"/>
    <w:rsid w:val="00AA4B1C"/>
    <w:rsid w:val="00AA4BAA"/>
    <w:rsid w:val="00AA5097"/>
    <w:rsid w:val="00AA5434"/>
    <w:rsid w:val="00AA5532"/>
    <w:rsid w:val="00AA559C"/>
    <w:rsid w:val="00AA5878"/>
    <w:rsid w:val="00AA5A21"/>
    <w:rsid w:val="00AA5C4A"/>
    <w:rsid w:val="00AA5C8F"/>
    <w:rsid w:val="00AA5F6F"/>
    <w:rsid w:val="00AA6135"/>
    <w:rsid w:val="00AA630C"/>
    <w:rsid w:val="00AA6334"/>
    <w:rsid w:val="00AA65FE"/>
    <w:rsid w:val="00AA69F4"/>
    <w:rsid w:val="00AA6B7A"/>
    <w:rsid w:val="00AA706C"/>
    <w:rsid w:val="00AA7498"/>
    <w:rsid w:val="00AA75B2"/>
    <w:rsid w:val="00AA7C25"/>
    <w:rsid w:val="00AB0101"/>
    <w:rsid w:val="00AB035A"/>
    <w:rsid w:val="00AB0395"/>
    <w:rsid w:val="00AB05B8"/>
    <w:rsid w:val="00AB0766"/>
    <w:rsid w:val="00AB07C7"/>
    <w:rsid w:val="00AB093D"/>
    <w:rsid w:val="00AB094D"/>
    <w:rsid w:val="00AB0AC0"/>
    <w:rsid w:val="00AB0AD7"/>
    <w:rsid w:val="00AB0C05"/>
    <w:rsid w:val="00AB1259"/>
    <w:rsid w:val="00AB1395"/>
    <w:rsid w:val="00AB13A0"/>
    <w:rsid w:val="00AB1459"/>
    <w:rsid w:val="00AB159C"/>
    <w:rsid w:val="00AB16A9"/>
    <w:rsid w:val="00AB177A"/>
    <w:rsid w:val="00AB180E"/>
    <w:rsid w:val="00AB1858"/>
    <w:rsid w:val="00AB1941"/>
    <w:rsid w:val="00AB19D9"/>
    <w:rsid w:val="00AB1CB8"/>
    <w:rsid w:val="00AB2133"/>
    <w:rsid w:val="00AB2346"/>
    <w:rsid w:val="00AB2482"/>
    <w:rsid w:val="00AB26E8"/>
    <w:rsid w:val="00AB2754"/>
    <w:rsid w:val="00AB2A24"/>
    <w:rsid w:val="00AB2A9E"/>
    <w:rsid w:val="00AB2D39"/>
    <w:rsid w:val="00AB2F3D"/>
    <w:rsid w:val="00AB2F74"/>
    <w:rsid w:val="00AB3044"/>
    <w:rsid w:val="00AB32A1"/>
    <w:rsid w:val="00AB35C5"/>
    <w:rsid w:val="00AB3A85"/>
    <w:rsid w:val="00AB3AED"/>
    <w:rsid w:val="00AB3C83"/>
    <w:rsid w:val="00AB3ED0"/>
    <w:rsid w:val="00AB40FA"/>
    <w:rsid w:val="00AB4429"/>
    <w:rsid w:val="00AB466F"/>
    <w:rsid w:val="00AB468C"/>
    <w:rsid w:val="00AB49A6"/>
    <w:rsid w:val="00AB49B0"/>
    <w:rsid w:val="00AB4B70"/>
    <w:rsid w:val="00AB4ED9"/>
    <w:rsid w:val="00AB51DF"/>
    <w:rsid w:val="00AB5A84"/>
    <w:rsid w:val="00AB5C68"/>
    <w:rsid w:val="00AB5E11"/>
    <w:rsid w:val="00AB5F6E"/>
    <w:rsid w:val="00AB6CBF"/>
    <w:rsid w:val="00AB6CF8"/>
    <w:rsid w:val="00AB6D08"/>
    <w:rsid w:val="00AB6D32"/>
    <w:rsid w:val="00AB710D"/>
    <w:rsid w:val="00AB721D"/>
    <w:rsid w:val="00AB7409"/>
    <w:rsid w:val="00AB761B"/>
    <w:rsid w:val="00AB77B8"/>
    <w:rsid w:val="00AB7A7E"/>
    <w:rsid w:val="00AB7C3A"/>
    <w:rsid w:val="00AC0446"/>
    <w:rsid w:val="00AC0575"/>
    <w:rsid w:val="00AC08A2"/>
    <w:rsid w:val="00AC0939"/>
    <w:rsid w:val="00AC0C64"/>
    <w:rsid w:val="00AC0CC8"/>
    <w:rsid w:val="00AC0FD3"/>
    <w:rsid w:val="00AC11CA"/>
    <w:rsid w:val="00AC1217"/>
    <w:rsid w:val="00AC1316"/>
    <w:rsid w:val="00AC154B"/>
    <w:rsid w:val="00AC1819"/>
    <w:rsid w:val="00AC1827"/>
    <w:rsid w:val="00AC1B00"/>
    <w:rsid w:val="00AC2353"/>
    <w:rsid w:val="00AC236F"/>
    <w:rsid w:val="00AC26EE"/>
    <w:rsid w:val="00AC279C"/>
    <w:rsid w:val="00AC28D3"/>
    <w:rsid w:val="00AC28E5"/>
    <w:rsid w:val="00AC2C84"/>
    <w:rsid w:val="00AC2D54"/>
    <w:rsid w:val="00AC301D"/>
    <w:rsid w:val="00AC3685"/>
    <w:rsid w:val="00AC372D"/>
    <w:rsid w:val="00AC3CDF"/>
    <w:rsid w:val="00AC3FE5"/>
    <w:rsid w:val="00AC40EB"/>
    <w:rsid w:val="00AC439F"/>
    <w:rsid w:val="00AC43D3"/>
    <w:rsid w:val="00AC4484"/>
    <w:rsid w:val="00AC4564"/>
    <w:rsid w:val="00AC4B86"/>
    <w:rsid w:val="00AC4B8C"/>
    <w:rsid w:val="00AC4C92"/>
    <w:rsid w:val="00AC4F14"/>
    <w:rsid w:val="00AC50D8"/>
    <w:rsid w:val="00AC5559"/>
    <w:rsid w:val="00AC5A16"/>
    <w:rsid w:val="00AC5CDE"/>
    <w:rsid w:val="00AC6071"/>
    <w:rsid w:val="00AC6134"/>
    <w:rsid w:val="00AC6304"/>
    <w:rsid w:val="00AC6305"/>
    <w:rsid w:val="00AC6583"/>
    <w:rsid w:val="00AC69CC"/>
    <w:rsid w:val="00AC7240"/>
    <w:rsid w:val="00AC7508"/>
    <w:rsid w:val="00AC7514"/>
    <w:rsid w:val="00AC7515"/>
    <w:rsid w:val="00AC7A53"/>
    <w:rsid w:val="00AC7B0E"/>
    <w:rsid w:val="00AC7B4B"/>
    <w:rsid w:val="00AC7BAF"/>
    <w:rsid w:val="00AC7E69"/>
    <w:rsid w:val="00AD025E"/>
    <w:rsid w:val="00AD03FF"/>
    <w:rsid w:val="00AD0589"/>
    <w:rsid w:val="00AD05E2"/>
    <w:rsid w:val="00AD0668"/>
    <w:rsid w:val="00AD085D"/>
    <w:rsid w:val="00AD095E"/>
    <w:rsid w:val="00AD09E3"/>
    <w:rsid w:val="00AD0EA2"/>
    <w:rsid w:val="00AD107B"/>
    <w:rsid w:val="00AD182F"/>
    <w:rsid w:val="00AD1971"/>
    <w:rsid w:val="00AD1A2E"/>
    <w:rsid w:val="00AD1AD7"/>
    <w:rsid w:val="00AD1B6B"/>
    <w:rsid w:val="00AD1C02"/>
    <w:rsid w:val="00AD1FD3"/>
    <w:rsid w:val="00AD237B"/>
    <w:rsid w:val="00AD24CB"/>
    <w:rsid w:val="00AD277F"/>
    <w:rsid w:val="00AD28C2"/>
    <w:rsid w:val="00AD2A93"/>
    <w:rsid w:val="00AD2FB9"/>
    <w:rsid w:val="00AD319B"/>
    <w:rsid w:val="00AD35B8"/>
    <w:rsid w:val="00AD36E3"/>
    <w:rsid w:val="00AD39A6"/>
    <w:rsid w:val="00AD3F29"/>
    <w:rsid w:val="00AD418C"/>
    <w:rsid w:val="00AD41E2"/>
    <w:rsid w:val="00AD426E"/>
    <w:rsid w:val="00AD432A"/>
    <w:rsid w:val="00AD43C5"/>
    <w:rsid w:val="00AD45E4"/>
    <w:rsid w:val="00AD45FA"/>
    <w:rsid w:val="00AD4742"/>
    <w:rsid w:val="00AD485F"/>
    <w:rsid w:val="00AD4BD9"/>
    <w:rsid w:val="00AD4D43"/>
    <w:rsid w:val="00AD4E55"/>
    <w:rsid w:val="00AD5315"/>
    <w:rsid w:val="00AD5336"/>
    <w:rsid w:val="00AD544E"/>
    <w:rsid w:val="00AD5802"/>
    <w:rsid w:val="00AD6199"/>
    <w:rsid w:val="00AD61DF"/>
    <w:rsid w:val="00AD65E2"/>
    <w:rsid w:val="00AD6714"/>
    <w:rsid w:val="00AD67BD"/>
    <w:rsid w:val="00AD6950"/>
    <w:rsid w:val="00AD6A53"/>
    <w:rsid w:val="00AD6C88"/>
    <w:rsid w:val="00AD6E23"/>
    <w:rsid w:val="00AD6E28"/>
    <w:rsid w:val="00AD6EE8"/>
    <w:rsid w:val="00AD6F26"/>
    <w:rsid w:val="00AD6FFA"/>
    <w:rsid w:val="00AD7066"/>
    <w:rsid w:val="00AD71F1"/>
    <w:rsid w:val="00AD7352"/>
    <w:rsid w:val="00AD7376"/>
    <w:rsid w:val="00AD73A4"/>
    <w:rsid w:val="00AD745D"/>
    <w:rsid w:val="00AD77D1"/>
    <w:rsid w:val="00AD7838"/>
    <w:rsid w:val="00AD7A2E"/>
    <w:rsid w:val="00AD7C8D"/>
    <w:rsid w:val="00AD7E0F"/>
    <w:rsid w:val="00AD7FD5"/>
    <w:rsid w:val="00AE044E"/>
    <w:rsid w:val="00AE0474"/>
    <w:rsid w:val="00AE073D"/>
    <w:rsid w:val="00AE08D2"/>
    <w:rsid w:val="00AE099A"/>
    <w:rsid w:val="00AE0B87"/>
    <w:rsid w:val="00AE0C42"/>
    <w:rsid w:val="00AE1253"/>
    <w:rsid w:val="00AE1272"/>
    <w:rsid w:val="00AE12C0"/>
    <w:rsid w:val="00AE15D6"/>
    <w:rsid w:val="00AE1658"/>
    <w:rsid w:val="00AE16E9"/>
    <w:rsid w:val="00AE17AA"/>
    <w:rsid w:val="00AE19BE"/>
    <w:rsid w:val="00AE1B6E"/>
    <w:rsid w:val="00AE1D8D"/>
    <w:rsid w:val="00AE1DFF"/>
    <w:rsid w:val="00AE1F8B"/>
    <w:rsid w:val="00AE2069"/>
    <w:rsid w:val="00AE24CD"/>
    <w:rsid w:val="00AE2999"/>
    <w:rsid w:val="00AE2D06"/>
    <w:rsid w:val="00AE2F04"/>
    <w:rsid w:val="00AE2F6B"/>
    <w:rsid w:val="00AE2F73"/>
    <w:rsid w:val="00AE3696"/>
    <w:rsid w:val="00AE382D"/>
    <w:rsid w:val="00AE3C74"/>
    <w:rsid w:val="00AE410B"/>
    <w:rsid w:val="00AE4366"/>
    <w:rsid w:val="00AE47AF"/>
    <w:rsid w:val="00AE47CD"/>
    <w:rsid w:val="00AE48B6"/>
    <w:rsid w:val="00AE4AAE"/>
    <w:rsid w:val="00AE4BDB"/>
    <w:rsid w:val="00AE516A"/>
    <w:rsid w:val="00AE51B1"/>
    <w:rsid w:val="00AE5400"/>
    <w:rsid w:val="00AE5643"/>
    <w:rsid w:val="00AE5B39"/>
    <w:rsid w:val="00AE5CF9"/>
    <w:rsid w:val="00AE62DB"/>
    <w:rsid w:val="00AE649E"/>
    <w:rsid w:val="00AE671B"/>
    <w:rsid w:val="00AE692F"/>
    <w:rsid w:val="00AE6A9A"/>
    <w:rsid w:val="00AE6CB5"/>
    <w:rsid w:val="00AE6E44"/>
    <w:rsid w:val="00AE737C"/>
    <w:rsid w:val="00AE75DD"/>
    <w:rsid w:val="00AE7CC0"/>
    <w:rsid w:val="00AE7F6E"/>
    <w:rsid w:val="00AE7FB6"/>
    <w:rsid w:val="00AF0162"/>
    <w:rsid w:val="00AF0244"/>
    <w:rsid w:val="00AF0554"/>
    <w:rsid w:val="00AF05BD"/>
    <w:rsid w:val="00AF0876"/>
    <w:rsid w:val="00AF119B"/>
    <w:rsid w:val="00AF12DE"/>
    <w:rsid w:val="00AF1D46"/>
    <w:rsid w:val="00AF1DFD"/>
    <w:rsid w:val="00AF1E0D"/>
    <w:rsid w:val="00AF1F71"/>
    <w:rsid w:val="00AF1F92"/>
    <w:rsid w:val="00AF210E"/>
    <w:rsid w:val="00AF2400"/>
    <w:rsid w:val="00AF25C4"/>
    <w:rsid w:val="00AF31CC"/>
    <w:rsid w:val="00AF345D"/>
    <w:rsid w:val="00AF3674"/>
    <w:rsid w:val="00AF36F0"/>
    <w:rsid w:val="00AF3EC8"/>
    <w:rsid w:val="00AF405E"/>
    <w:rsid w:val="00AF40C6"/>
    <w:rsid w:val="00AF40FD"/>
    <w:rsid w:val="00AF46BA"/>
    <w:rsid w:val="00AF4CBD"/>
    <w:rsid w:val="00AF4F19"/>
    <w:rsid w:val="00AF521D"/>
    <w:rsid w:val="00AF52B5"/>
    <w:rsid w:val="00AF5437"/>
    <w:rsid w:val="00AF54E7"/>
    <w:rsid w:val="00AF56C0"/>
    <w:rsid w:val="00AF5935"/>
    <w:rsid w:val="00AF5B85"/>
    <w:rsid w:val="00AF5BC5"/>
    <w:rsid w:val="00AF5BDC"/>
    <w:rsid w:val="00AF5E93"/>
    <w:rsid w:val="00AF62F7"/>
    <w:rsid w:val="00AF6347"/>
    <w:rsid w:val="00AF638F"/>
    <w:rsid w:val="00AF64D8"/>
    <w:rsid w:val="00AF6652"/>
    <w:rsid w:val="00AF67B0"/>
    <w:rsid w:val="00AF689B"/>
    <w:rsid w:val="00AF6AFA"/>
    <w:rsid w:val="00AF6E2E"/>
    <w:rsid w:val="00AF6EA0"/>
    <w:rsid w:val="00AF71C5"/>
    <w:rsid w:val="00AF7426"/>
    <w:rsid w:val="00AF75C9"/>
    <w:rsid w:val="00AF7659"/>
    <w:rsid w:val="00AF777C"/>
    <w:rsid w:val="00AF7941"/>
    <w:rsid w:val="00AF7ABC"/>
    <w:rsid w:val="00AF7C08"/>
    <w:rsid w:val="00AF7D95"/>
    <w:rsid w:val="00AF7F24"/>
    <w:rsid w:val="00B002FC"/>
    <w:rsid w:val="00B007A1"/>
    <w:rsid w:val="00B008E2"/>
    <w:rsid w:val="00B00B23"/>
    <w:rsid w:val="00B01010"/>
    <w:rsid w:val="00B01106"/>
    <w:rsid w:val="00B01164"/>
    <w:rsid w:val="00B01205"/>
    <w:rsid w:val="00B0128C"/>
    <w:rsid w:val="00B015EB"/>
    <w:rsid w:val="00B01AD3"/>
    <w:rsid w:val="00B02170"/>
    <w:rsid w:val="00B02342"/>
    <w:rsid w:val="00B02642"/>
    <w:rsid w:val="00B027D3"/>
    <w:rsid w:val="00B028BD"/>
    <w:rsid w:val="00B02AC9"/>
    <w:rsid w:val="00B02AE7"/>
    <w:rsid w:val="00B02B3E"/>
    <w:rsid w:val="00B02BC7"/>
    <w:rsid w:val="00B03048"/>
    <w:rsid w:val="00B0354F"/>
    <w:rsid w:val="00B036B0"/>
    <w:rsid w:val="00B0370D"/>
    <w:rsid w:val="00B0376E"/>
    <w:rsid w:val="00B03FA2"/>
    <w:rsid w:val="00B03FE1"/>
    <w:rsid w:val="00B046ED"/>
    <w:rsid w:val="00B04A31"/>
    <w:rsid w:val="00B04B43"/>
    <w:rsid w:val="00B0504A"/>
    <w:rsid w:val="00B05241"/>
    <w:rsid w:val="00B0540F"/>
    <w:rsid w:val="00B0552D"/>
    <w:rsid w:val="00B05687"/>
    <w:rsid w:val="00B0593A"/>
    <w:rsid w:val="00B05F51"/>
    <w:rsid w:val="00B05F75"/>
    <w:rsid w:val="00B062AE"/>
    <w:rsid w:val="00B06377"/>
    <w:rsid w:val="00B0643A"/>
    <w:rsid w:val="00B06531"/>
    <w:rsid w:val="00B06710"/>
    <w:rsid w:val="00B06864"/>
    <w:rsid w:val="00B0699C"/>
    <w:rsid w:val="00B06B1D"/>
    <w:rsid w:val="00B06D08"/>
    <w:rsid w:val="00B07310"/>
    <w:rsid w:val="00B0745D"/>
    <w:rsid w:val="00B07832"/>
    <w:rsid w:val="00B07D20"/>
    <w:rsid w:val="00B10051"/>
    <w:rsid w:val="00B1018D"/>
    <w:rsid w:val="00B102C9"/>
    <w:rsid w:val="00B10939"/>
    <w:rsid w:val="00B10A5D"/>
    <w:rsid w:val="00B10FDF"/>
    <w:rsid w:val="00B11033"/>
    <w:rsid w:val="00B11175"/>
    <w:rsid w:val="00B1165A"/>
    <w:rsid w:val="00B11779"/>
    <w:rsid w:val="00B119D7"/>
    <w:rsid w:val="00B11BEE"/>
    <w:rsid w:val="00B11E0A"/>
    <w:rsid w:val="00B11EF1"/>
    <w:rsid w:val="00B121F0"/>
    <w:rsid w:val="00B12210"/>
    <w:rsid w:val="00B122CF"/>
    <w:rsid w:val="00B12674"/>
    <w:rsid w:val="00B12A76"/>
    <w:rsid w:val="00B12C31"/>
    <w:rsid w:val="00B13247"/>
    <w:rsid w:val="00B1328F"/>
    <w:rsid w:val="00B136AF"/>
    <w:rsid w:val="00B13722"/>
    <w:rsid w:val="00B13D9C"/>
    <w:rsid w:val="00B13DEA"/>
    <w:rsid w:val="00B13DFF"/>
    <w:rsid w:val="00B13F8F"/>
    <w:rsid w:val="00B141FB"/>
    <w:rsid w:val="00B143A8"/>
    <w:rsid w:val="00B14880"/>
    <w:rsid w:val="00B14BCE"/>
    <w:rsid w:val="00B14C6E"/>
    <w:rsid w:val="00B15006"/>
    <w:rsid w:val="00B1544E"/>
    <w:rsid w:val="00B154BF"/>
    <w:rsid w:val="00B155D8"/>
    <w:rsid w:val="00B156B9"/>
    <w:rsid w:val="00B163B7"/>
    <w:rsid w:val="00B16617"/>
    <w:rsid w:val="00B166D6"/>
    <w:rsid w:val="00B16752"/>
    <w:rsid w:val="00B16800"/>
    <w:rsid w:val="00B16923"/>
    <w:rsid w:val="00B16C4E"/>
    <w:rsid w:val="00B1723B"/>
    <w:rsid w:val="00B17361"/>
    <w:rsid w:val="00B1744C"/>
    <w:rsid w:val="00B1745B"/>
    <w:rsid w:val="00B17600"/>
    <w:rsid w:val="00B17A6C"/>
    <w:rsid w:val="00B17C28"/>
    <w:rsid w:val="00B17CB8"/>
    <w:rsid w:val="00B200E3"/>
    <w:rsid w:val="00B200FB"/>
    <w:rsid w:val="00B2064E"/>
    <w:rsid w:val="00B20BE2"/>
    <w:rsid w:val="00B20D4B"/>
    <w:rsid w:val="00B2111E"/>
    <w:rsid w:val="00B212A9"/>
    <w:rsid w:val="00B21440"/>
    <w:rsid w:val="00B217C6"/>
    <w:rsid w:val="00B219FF"/>
    <w:rsid w:val="00B22036"/>
    <w:rsid w:val="00B22037"/>
    <w:rsid w:val="00B220C9"/>
    <w:rsid w:val="00B22162"/>
    <w:rsid w:val="00B22230"/>
    <w:rsid w:val="00B22347"/>
    <w:rsid w:val="00B22394"/>
    <w:rsid w:val="00B22813"/>
    <w:rsid w:val="00B22C72"/>
    <w:rsid w:val="00B22E6E"/>
    <w:rsid w:val="00B22EBE"/>
    <w:rsid w:val="00B22F3E"/>
    <w:rsid w:val="00B22FD1"/>
    <w:rsid w:val="00B2368B"/>
    <w:rsid w:val="00B23A0E"/>
    <w:rsid w:val="00B2422B"/>
    <w:rsid w:val="00B24272"/>
    <w:rsid w:val="00B2442E"/>
    <w:rsid w:val="00B24449"/>
    <w:rsid w:val="00B24596"/>
    <w:rsid w:val="00B24701"/>
    <w:rsid w:val="00B24A6F"/>
    <w:rsid w:val="00B24CB6"/>
    <w:rsid w:val="00B24F81"/>
    <w:rsid w:val="00B25274"/>
    <w:rsid w:val="00B253E9"/>
    <w:rsid w:val="00B2552F"/>
    <w:rsid w:val="00B255A3"/>
    <w:rsid w:val="00B258EB"/>
    <w:rsid w:val="00B25998"/>
    <w:rsid w:val="00B25A47"/>
    <w:rsid w:val="00B25A5D"/>
    <w:rsid w:val="00B25D9F"/>
    <w:rsid w:val="00B25E56"/>
    <w:rsid w:val="00B26346"/>
    <w:rsid w:val="00B2637C"/>
    <w:rsid w:val="00B2645C"/>
    <w:rsid w:val="00B26508"/>
    <w:rsid w:val="00B26651"/>
    <w:rsid w:val="00B2675D"/>
    <w:rsid w:val="00B26760"/>
    <w:rsid w:val="00B26D71"/>
    <w:rsid w:val="00B26D90"/>
    <w:rsid w:val="00B2718E"/>
    <w:rsid w:val="00B27297"/>
    <w:rsid w:val="00B27306"/>
    <w:rsid w:val="00B27319"/>
    <w:rsid w:val="00B2735B"/>
    <w:rsid w:val="00B27A90"/>
    <w:rsid w:val="00B27A9E"/>
    <w:rsid w:val="00B27CD7"/>
    <w:rsid w:val="00B27DE6"/>
    <w:rsid w:val="00B27E0F"/>
    <w:rsid w:val="00B27E7D"/>
    <w:rsid w:val="00B27EB9"/>
    <w:rsid w:val="00B27F03"/>
    <w:rsid w:val="00B27F83"/>
    <w:rsid w:val="00B3005E"/>
    <w:rsid w:val="00B30212"/>
    <w:rsid w:val="00B30C53"/>
    <w:rsid w:val="00B30C77"/>
    <w:rsid w:val="00B30F61"/>
    <w:rsid w:val="00B310FD"/>
    <w:rsid w:val="00B31140"/>
    <w:rsid w:val="00B31230"/>
    <w:rsid w:val="00B31377"/>
    <w:rsid w:val="00B31413"/>
    <w:rsid w:val="00B316F5"/>
    <w:rsid w:val="00B31B63"/>
    <w:rsid w:val="00B31CB7"/>
    <w:rsid w:val="00B32165"/>
    <w:rsid w:val="00B3274E"/>
    <w:rsid w:val="00B327EC"/>
    <w:rsid w:val="00B328B2"/>
    <w:rsid w:val="00B32C40"/>
    <w:rsid w:val="00B32CAE"/>
    <w:rsid w:val="00B32F35"/>
    <w:rsid w:val="00B3307E"/>
    <w:rsid w:val="00B331DF"/>
    <w:rsid w:val="00B33E25"/>
    <w:rsid w:val="00B33E59"/>
    <w:rsid w:val="00B34232"/>
    <w:rsid w:val="00B34307"/>
    <w:rsid w:val="00B343C9"/>
    <w:rsid w:val="00B344A4"/>
    <w:rsid w:val="00B34769"/>
    <w:rsid w:val="00B347FC"/>
    <w:rsid w:val="00B34C57"/>
    <w:rsid w:val="00B34D1D"/>
    <w:rsid w:val="00B34E5B"/>
    <w:rsid w:val="00B350F2"/>
    <w:rsid w:val="00B35193"/>
    <w:rsid w:val="00B35752"/>
    <w:rsid w:val="00B35879"/>
    <w:rsid w:val="00B358C3"/>
    <w:rsid w:val="00B36DA5"/>
    <w:rsid w:val="00B36F26"/>
    <w:rsid w:val="00B371C9"/>
    <w:rsid w:val="00B3795B"/>
    <w:rsid w:val="00B37DC1"/>
    <w:rsid w:val="00B404BE"/>
    <w:rsid w:val="00B40544"/>
    <w:rsid w:val="00B40A24"/>
    <w:rsid w:val="00B40C37"/>
    <w:rsid w:val="00B41239"/>
    <w:rsid w:val="00B41641"/>
    <w:rsid w:val="00B41B1F"/>
    <w:rsid w:val="00B41BB6"/>
    <w:rsid w:val="00B41E2B"/>
    <w:rsid w:val="00B421FC"/>
    <w:rsid w:val="00B4221A"/>
    <w:rsid w:val="00B428BA"/>
    <w:rsid w:val="00B428D5"/>
    <w:rsid w:val="00B43036"/>
    <w:rsid w:val="00B4344F"/>
    <w:rsid w:val="00B43524"/>
    <w:rsid w:val="00B43716"/>
    <w:rsid w:val="00B43814"/>
    <w:rsid w:val="00B43AD5"/>
    <w:rsid w:val="00B43F1C"/>
    <w:rsid w:val="00B44016"/>
    <w:rsid w:val="00B44183"/>
    <w:rsid w:val="00B448A2"/>
    <w:rsid w:val="00B44BF9"/>
    <w:rsid w:val="00B44D92"/>
    <w:rsid w:val="00B44F5D"/>
    <w:rsid w:val="00B4516C"/>
    <w:rsid w:val="00B454CA"/>
    <w:rsid w:val="00B4560F"/>
    <w:rsid w:val="00B458F5"/>
    <w:rsid w:val="00B45BA8"/>
    <w:rsid w:val="00B45C64"/>
    <w:rsid w:val="00B45C6F"/>
    <w:rsid w:val="00B45CDD"/>
    <w:rsid w:val="00B45EDE"/>
    <w:rsid w:val="00B45EEC"/>
    <w:rsid w:val="00B4601B"/>
    <w:rsid w:val="00B4609E"/>
    <w:rsid w:val="00B462F9"/>
    <w:rsid w:val="00B46461"/>
    <w:rsid w:val="00B466D3"/>
    <w:rsid w:val="00B46816"/>
    <w:rsid w:val="00B46BC8"/>
    <w:rsid w:val="00B46E56"/>
    <w:rsid w:val="00B46ED3"/>
    <w:rsid w:val="00B4702B"/>
    <w:rsid w:val="00B47152"/>
    <w:rsid w:val="00B472AE"/>
    <w:rsid w:val="00B47BD6"/>
    <w:rsid w:val="00B47E50"/>
    <w:rsid w:val="00B500D5"/>
    <w:rsid w:val="00B5018F"/>
    <w:rsid w:val="00B502B4"/>
    <w:rsid w:val="00B504A2"/>
    <w:rsid w:val="00B50502"/>
    <w:rsid w:val="00B509E3"/>
    <w:rsid w:val="00B50A75"/>
    <w:rsid w:val="00B50B44"/>
    <w:rsid w:val="00B511E7"/>
    <w:rsid w:val="00B511FE"/>
    <w:rsid w:val="00B51241"/>
    <w:rsid w:val="00B5169D"/>
    <w:rsid w:val="00B516C6"/>
    <w:rsid w:val="00B517AD"/>
    <w:rsid w:val="00B51828"/>
    <w:rsid w:val="00B51AB0"/>
    <w:rsid w:val="00B51E4E"/>
    <w:rsid w:val="00B51F91"/>
    <w:rsid w:val="00B5214C"/>
    <w:rsid w:val="00B524DF"/>
    <w:rsid w:val="00B526B2"/>
    <w:rsid w:val="00B5286D"/>
    <w:rsid w:val="00B531BC"/>
    <w:rsid w:val="00B53767"/>
    <w:rsid w:val="00B53CE7"/>
    <w:rsid w:val="00B54131"/>
    <w:rsid w:val="00B542EB"/>
    <w:rsid w:val="00B5447D"/>
    <w:rsid w:val="00B5464B"/>
    <w:rsid w:val="00B54C69"/>
    <w:rsid w:val="00B54FF5"/>
    <w:rsid w:val="00B55262"/>
    <w:rsid w:val="00B556F2"/>
    <w:rsid w:val="00B55AA7"/>
    <w:rsid w:val="00B56032"/>
    <w:rsid w:val="00B56560"/>
    <w:rsid w:val="00B5681E"/>
    <w:rsid w:val="00B568E6"/>
    <w:rsid w:val="00B56A75"/>
    <w:rsid w:val="00B56A85"/>
    <w:rsid w:val="00B56A97"/>
    <w:rsid w:val="00B56ABB"/>
    <w:rsid w:val="00B56D2E"/>
    <w:rsid w:val="00B57491"/>
    <w:rsid w:val="00B574BE"/>
    <w:rsid w:val="00B575B0"/>
    <w:rsid w:val="00B57AC0"/>
    <w:rsid w:val="00B57DFD"/>
    <w:rsid w:val="00B57F13"/>
    <w:rsid w:val="00B600B5"/>
    <w:rsid w:val="00B6071A"/>
    <w:rsid w:val="00B60CCE"/>
    <w:rsid w:val="00B60E4D"/>
    <w:rsid w:val="00B6111B"/>
    <w:rsid w:val="00B618AF"/>
    <w:rsid w:val="00B61A94"/>
    <w:rsid w:val="00B6209C"/>
    <w:rsid w:val="00B627AF"/>
    <w:rsid w:val="00B62CF8"/>
    <w:rsid w:val="00B6358F"/>
    <w:rsid w:val="00B638CF"/>
    <w:rsid w:val="00B638ED"/>
    <w:rsid w:val="00B63A34"/>
    <w:rsid w:val="00B63A64"/>
    <w:rsid w:val="00B63BE9"/>
    <w:rsid w:val="00B6430C"/>
    <w:rsid w:val="00B6431F"/>
    <w:rsid w:val="00B643B6"/>
    <w:rsid w:val="00B64614"/>
    <w:rsid w:val="00B648B4"/>
    <w:rsid w:val="00B64A91"/>
    <w:rsid w:val="00B64ABC"/>
    <w:rsid w:val="00B64B84"/>
    <w:rsid w:val="00B64D8B"/>
    <w:rsid w:val="00B64E8D"/>
    <w:rsid w:val="00B65030"/>
    <w:rsid w:val="00B650E0"/>
    <w:rsid w:val="00B65662"/>
    <w:rsid w:val="00B656AB"/>
    <w:rsid w:val="00B65795"/>
    <w:rsid w:val="00B65C2F"/>
    <w:rsid w:val="00B6600E"/>
    <w:rsid w:val="00B66031"/>
    <w:rsid w:val="00B6608C"/>
    <w:rsid w:val="00B6614C"/>
    <w:rsid w:val="00B6655A"/>
    <w:rsid w:val="00B66987"/>
    <w:rsid w:val="00B66AFD"/>
    <w:rsid w:val="00B66B50"/>
    <w:rsid w:val="00B66C53"/>
    <w:rsid w:val="00B66C8B"/>
    <w:rsid w:val="00B66C94"/>
    <w:rsid w:val="00B67281"/>
    <w:rsid w:val="00B675D7"/>
    <w:rsid w:val="00B67929"/>
    <w:rsid w:val="00B67B07"/>
    <w:rsid w:val="00B67B12"/>
    <w:rsid w:val="00B70098"/>
    <w:rsid w:val="00B70370"/>
    <w:rsid w:val="00B70A86"/>
    <w:rsid w:val="00B70B32"/>
    <w:rsid w:val="00B70DE7"/>
    <w:rsid w:val="00B70E4F"/>
    <w:rsid w:val="00B70EA0"/>
    <w:rsid w:val="00B70F9C"/>
    <w:rsid w:val="00B710C6"/>
    <w:rsid w:val="00B7124C"/>
    <w:rsid w:val="00B71286"/>
    <w:rsid w:val="00B71A20"/>
    <w:rsid w:val="00B71ACA"/>
    <w:rsid w:val="00B71C3A"/>
    <w:rsid w:val="00B72316"/>
    <w:rsid w:val="00B72577"/>
    <w:rsid w:val="00B72785"/>
    <w:rsid w:val="00B72D5D"/>
    <w:rsid w:val="00B72EA9"/>
    <w:rsid w:val="00B72FA9"/>
    <w:rsid w:val="00B73227"/>
    <w:rsid w:val="00B732AC"/>
    <w:rsid w:val="00B73603"/>
    <w:rsid w:val="00B736F2"/>
    <w:rsid w:val="00B7394A"/>
    <w:rsid w:val="00B73A87"/>
    <w:rsid w:val="00B74314"/>
    <w:rsid w:val="00B743FA"/>
    <w:rsid w:val="00B747BA"/>
    <w:rsid w:val="00B74803"/>
    <w:rsid w:val="00B7485F"/>
    <w:rsid w:val="00B74F0B"/>
    <w:rsid w:val="00B7512C"/>
    <w:rsid w:val="00B75325"/>
    <w:rsid w:val="00B753A7"/>
    <w:rsid w:val="00B754EA"/>
    <w:rsid w:val="00B757C2"/>
    <w:rsid w:val="00B757C3"/>
    <w:rsid w:val="00B75921"/>
    <w:rsid w:val="00B759A5"/>
    <w:rsid w:val="00B75F5B"/>
    <w:rsid w:val="00B76261"/>
    <w:rsid w:val="00B762E5"/>
    <w:rsid w:val="00B76548"/>
    <w:rsid w:val="00B76883"/>
    <w:rsid w:val="00B76D63"/>
    <w:rsid w:val="00B7707A"/>
    <w:rsid w:val="00B77267"/>
    <w:rsid w:val="00B7737A"/>
    <w:rsid w:val="00B7752C"/>
    <w:rsid w:val="00B77800"/>
    <w:rsid w:val="00B7786F"/>
    <w:rsid w:val="00B77BF8"/>
    <w:rsid w:val="00B77DA5"/>
    <w:rsid w:val="00B77E11"/>
    <w:rsid w:val="00B8015D"/>
    <w:rsid w:val="00B801CE"/>
    <w:rsid w:val="00B80396"/>
    <w:rsid w:val="00B80454"/>
    <w:rsid w:val="00B80545"/>
    <w:rsid w:val="00B80AAB"/>
    <w:rsid w:val="00B80ACB"/>
    <w:rsid w:val="00B80F2B"/>
    <w:rsid w:val="00B8100B"/>
    <w:rsid w:val="00B81308"/>
    <w:rsid w:val="00B813DE"/>
    <w:rsid w:val="00B814EA"/>
    <w:rsid w:val="00B816BB"/>
    <w:rsid w:val="00B8172C"/>
    <w:rsid w:val="00B8194D"/>
    <w:rsid w:val="00B81F9F"/>
    <w:rsid w:val="00B8208C"/>
    <w:rsid w:val="00B82204"/>
    <w:rsid w:val="00B82525"/>
    <w:rsid w:val="00B82653"/>
    <w:rsid w:val="00B82702"/>
    <w:rsid w:val="00B82723"/>
    <w:rsid w:val="00B82821"/>
    <w:rsid w:val="00B828A1"/>
    <w:rsid w:val="00B829B4"/>
    <w:rsid w:val="00B82BAC"/>
    <w:rsid w:val="00B82C53"/>
    <w:rsid w:val="00B83084"/>
    <w:rsid w:val="00B832A7"/>
    <w:rsid w:val="00B83387"/>
    <w:rsid w:val="00B834BC"/>
    <w:rsid w:val="00B8364F"/>
    <w:rsid w:val="00B83C04"/>
    <w:rsid w:val="00B83E51"/>
    <w:rsid w:val="00B841AE"/>
    <w:rsid w:val="00B84337"/>
    <w:rsid w:val="00B84373"/>
    <w:rsid w:val="00B84813"/>
    <w:rsid w:val="00B84A5E"/>
    <w:rsid w:val="00B84A86"/>
    <w:rsid w:val="00B84E21"/>
    <w:rsid w:val="00B851C8"/>
    <w:rsid w:val="00B854D5"/>
    <w:rsid w:val="00B855FC"/>
    <w:rsid w:val="00B85683"/>
    <w:rsid w:val="00B85899"/>
    <w:rsid w:val="00B85AEA"/>
    <w:rsid w:val="00B85C78"/>
    <w:rsid w:val="00B85FEA"/>
    <w:rsid w:val="00B863C8"/>
    <w:rsid w:val="00B86B97"/>
    <w:rsid w:val="00B86ED5"/>
    <w:rsid w:val="00B86F32"/>
    <w:rsid w:val="00B86FAE"/>
    <w:rsid w:val="00B879BA"/>
    <w:rsid w:val="00B87A24"/>
    <w:rsid w:val="00B87AE2"/>
    <w:rsid w:val="00B87CAA"/>
    <w:rsid w:val="00B87E79"/>
    <w:rsid w:val="00B90247"/>
    <w:rsid w:val="00B90293"/>
    <w:rsid w:val="00B902FA"/>
    <w:rsid w:val="00B90377"/>
    <w:rsid w:val="00B906E3"/>
    <w:rsid w:val="00B90F77"/>
    <w:rsid w:val="00B91099"/>
    <w:rsid w:val="00B91140"/>
    <w:rsid w:val="00B9123E"/>
    <w:rsid w:val="00B917B3"/>
    <w:rsid w:val="00B917DD"/>
    <w:rsid w:val="00B9183A"/>
    <w:rsid w:val="00B9187B"/>
    <w:rsid w:val="00B91998"/>
    <w:rsid w:val="00B91F2C"/>
    <w:rsid w:val="00B92229"/>
    <w:rsid w:val="00B923B8"/>
    <w:rsid w:val="00B926D3"/>
    <w:rsid w:val="00B92A57"/>
    <w:rsid w:val="00B92BCF"/>
    <w:rsid w:val="00B92E1E"/>
    <w:rsid w:val="00B9303A"/>
    <w:rsid w:val="00B93111"/>
    <w:rsid w:val="00B931FB"/>
    <w:rsid w:val="00B9330A"/>
    <w:rsid w:val="00B93419"/>
    <w:rsid w:val="00B93474"/>
    <w:rsid w:val="00B934B5"/>
    <w:rsid w:val="00B937D4"/>
    <w:rsid w:val="00B9381D"/>
    <w:rsid w:val="00B93B0B"/>
    <w:rsid w:val="00B93C16"/>
    <w:rsid w:val="00B94228"/>
    <w:rsid w:val="00B94439"/>
    <w:rsid w:val="00B94453"/>
    <w:rsid w:val="00B94471"/>
    <w:rsid w:val="00B9498F"/>
    <w:rsid w:val="00B94C05"/>
    <w:rsid w:val="00B94C50"/>
    <w:rsid w:val="00B94D31"/>
    <w:rsid w:val="00B94F5C"/>
    <w:rsid w:val="00B95203"/>
    <w:rsid w:val="00B95424"/>
    <w:rsid w:val="00B954CB"/>
    <w:rsid w:val="00B95918"/>
    <w:rsid w:val="00B9598B"/>
    <w:rsid w:val="00B95B55"/>
    <w:rsid w:val="00B95DCD"/>
    <w:rsid w:val="00B95EF0"/>
    <w:rsid w:val="00B96181"/>
    <w:rsid w:val="00B9641A"/>
    <w:rsid w:val="00B9662B"/>
    <w:rsid w:val="00B9671B"/>
    <w:rsid w:val="00B9675B"/>
    <w:rsid w:val="00B96773"/>
    <w:rsid w:val="00B9693A"/>
    <w:rsid w:val="00B969E4"/>
    <w:rsid w:val="00B96A8D"/>
    <w:rsid w:val="00B97482"/>
    <w:rsid w:val="00B974A9"/>
    <w:rsid w:val="00B97DDB"/>
    <w:rsid w:val="00B97FE7"/>
    <w:rsid w:val="00BA0067"/>
    <w:rsid w:val="00BA0180"/>
    <w:rsid w:val="00BA0313"/>
    <w:rsid w:val="00BA037B"/>
    <w:rsid w:val="00BA044A"/>
    <w:rsid w:val="00BA072A"/>
    <w:rsid w:val="00BA0C25"/>
    <w:rsid w:val="00BA0E40"/>
    <w:rsid w:val="00BA1316"/>
    <w:rsid w:val="00BA132B"/>
    <w:rsid w:val="00BA1A55"/>
    <w:rsid w:val="00BA22BB"/>
    <w:rsid w:val="00BA2499"/>
    <w:rsid w:val="00BA2763"/>
    <w:rsid w:val="00BA2C93"/>
    <w:rsid w:val="00BA2D02"/>
    <w:rsid w:val="00BA2D62"/>
    <w:rsid w:val="00BA3CAB"/>
    <w:rsid w:val="00BA3EDA"/>
    <w:rsid w:val="00BA41B9"/>
    <w:rsid w:val="00BA43B7"/>
    <w:rsid w:val="00BA44CF"/>
    <w:rsid w:val="00BA452D"/>
    <w:rsid w:val="00BA46BD"/>
    <w:rsid w:val="00BA48E2"/>
    <w:rsid w:val="00BA4937"/>
    <w:rsid w:val="00BA4F38"/>
    <w:rsid w:val="00BA5036"/>
    <w:rsid w:val="00BA5039"/>
    <w:rsid w:val="00BA50A0"/>
    <w:rsid w:val="00BA518B"/>
    <w:rsid w:val="00BA537C"/>
    <w:rsid w:val="00BA5714"/>
    <w:rsid w:val="00BA5856"/>
    <w:rsid w:val="00BA5C14"/>
    <w:rsid w:val="00BA5CB2"/>
    <w:rsid w:val="00BA60D4"/>
    <w:rsid w:val="00BA61B1"/>
    <w:rsid w:val="00BA62A2"/>
    <w:rsid w:val="00BA6376"/>
    <w:rsid w:val="00BA672A"/>
    <w:rsid w:val="00BA697A"/>
    <w:rsid w:val="00BA6B9A"/>
    <w:rsid w:val="00BA6E1F"/>
    <w:rsid w:val="00BA6E21"/>
    <w:rsid w:val="00BA6F0D"/>
    <w:rsid w:val="00BA7285"/>
    <w:rsid w:val="00BA78E8"/>
    <w:rsid w:val="00BA7D8E"/>
    <w:rsid w:val="00BB000E"/>
    <w:rsid w:val="00BB0166"/>
    <w:rsid w:val="00BB0290"/>
    <w:rsid w:val="00BB0328"/>
    <w:rsid w:val="00BB0588"/>
    <w:rsid w:val="00BB0639"/>
    <w:rsid w:val="00BB06E1"/>
    <w:rsid w:val="00BB0C71"/>
    <w:rsid w:val="00BB0F25"/>
    <w:rsid w:val="00BB1A94"/>
    <w:rsid w:val="00BB1BCF"/>
    <w:rsid w:val="00BB1BE2"/>
    <w:rsid w:val="00BB1CDD"/>
    <w:rsid w:val="00BB1DDF"/>
    <w:rsid w:val="00BB1DF9"/>
    <w:rsid w:val="00BB1E29"/>
    <w:rsid w:val="00BB2202"/>
    <w:rsid w:val="00BB235D"/>
    <w:rsid w:val="00BB2452"/>
    <w:rsid w:val="00BB26AE"/>
    <w:rsid w:val="00BB29CB"/>
    <w:rsid w:val="00BB2A1C"/>
    <w:rsid w:val="00BB2DA5"/>
    <w:rsid w:val="00BB2DFA"/>
    <w:rsid w:val="00BB32ED"/>
    <w:rsid w:val="00BB35CB"/>
    <w:rsid w:val="00BB37FB"/>
    <w:rsid w:val="00BB3A60"/>
    <w:rsid w:val="00BB3A75"/>
    <w:rsid w:val="00BB3B56"/>
    <w:rsid w:val="00BB3BDE"/>
    <w:rsid w:val="00BB3FFA"/>
    <w:rsid w:val="00BB42AF"/>
    <w:rsid w:val="00BB480C"/>
    <w:rsid w:val="00BB5520"/>
    <w:rsid w:val="00BB577F"/>
    <w:rsid w:val="00BB58BE"/>
    <w:rsid w:val="00BB5DBD"/>
    <w:rsid w:val="00BB5F31"/>
    <w:rsid w:val="00BB61D2"/>
    <w:rsid w:val="00BB676E"/>
    <w:rsid w:val="00BB67CC"/>
    <w:rsid w:val="00BB67CE"/>
    <w:rsid w:val="00BB67D3"/>
    <w:rsid w:val="00BB7058"/>
    <w:rsid w:val="00BB7545"/>
    <w:rsid w:val="00BB75EF"/>
    <w:rsid w:val="00BB7E62"/>
    <w:rsid w:val="00BB7F80"/>
    <w:rsid w:val="00BC077A"/>
    <w:rsid w:val="00BC0AD3"/>
    <w:rsid w:val="00BC0C86"/>
    <w:rsid w:val="00BC112E"/>
    <w:rsid w:val="00BC1209"/>
    <w:rsid w:val="00BC12E8"/>
    <w:rsid w:val="00BC15C3"/>
    <w:rsid w:val="00BC1C71"/>
    <w:rsid w:val="00BC1E87"/>
    <w:rsid w:val="00BC1E8A"/>
    <w:rsid w:val="00BC1FB7"/>
    <w:rsid w:val="00BC1FF6"/>
    <w:rsid w:val="00BC224A"/>
    <w:rsid w:val="00BC2686"/>
    <w:rsid w:val="00BC2909"/>
    <w:rsid w:val="00BC2F2D"/>
    <w:rsid w:val="00BC2F55"/>
    <w:rsid w:val="00BC30D4"/>
    <w:rsid w:val="00BC3190"/>
    <w:rsid w:val="00BC3438"/>
    <w:rsid w:val="00BC345D"/>
    <w:rsid w:val="00BC34C3"/>
    <w:rsid w:val="00BC361C"/>
    <w:rsid w:val="00BC3941"/>
    <w:rsid w:val="00BC39E1"/>
    <w:rsid w:val="00BC3BF2"/>
    <w:rsid w:val="00BC3C2B"/>
    <w:rsid w:val="00BC3CB3"/>
    <w:rsid w:val="00BC4221"/>
    <w:rsid w:val="00BC43ED"/>
    <w:rsid w:val="00BC448A"/>
    <w:rsid w:val="00BC4561"/>
    <w:rsid w:val="00BC4957"/>
    <w:rsid w:val="00BC497C"/>
    <w:rsid w:val="00BC4CAB"/>
    <w:rsid w:val="00BC50C7"/>
    <w:rsid w:val="00BC5422"/>
    <w:rsid w:val="00BC55ED"/>
    <w:rsid w:val="00BC5816"/>
    <w:rsid w:val="00BC585A"/>
    <w:rsid w:val="00BC5885"/>
    <w:rsid w:val="00BC59C5"/>
    <w:rsid w:val="00BC5ACA"/>
    <w:rsid w:val="00BC5AF1"/>
    <w:rsid w:val="00BC5B6A"/>
    <w:rsid w:val="00BC6075"/>
    <w:rsid w:val="00BC65D8"/>
    <w:rsid w:val="00BC694F"/>
    <w:rsid w:val="00BC6CFB"/>
    <w:rsid w:val="00BC70D1"/>
    <w:rsid w:val="00BC70FA"/>
    <w:rsid w:val="00BC70FC"/>
    <w:rsid w:val="00BC71B8"/>
    <w:rsid w:val="00BC72E3"/>
    <w:rsid w:val="00BC76A9"/>
    <w:rsid w:val="00BC777B"/>
    <w:rsid w:val="00BC77C6"/>
    <w:rsid w:val="00BC795D"/>
    <w:rsid w:val="00BC7BDC"/>
    <w:rsid w:val="00BC7D5C"/>
    <w:rsid w:val="00BC7DEB"/>
    <w:rsid w:val="00BC7FC8"/>
    <w:rsid w:val="00BD0851"/>
    <w:rsid w:val="00BD0945"/>
    <w:rsid w:val="00BD0AC1"/>
    <w:rsid w:val="00BD0B42"/>
    <w:rsid w:val="00BD0CAB"/>
    <w:rsid w:val="00BD0CF4"/>
    <w:rsid w:val="00BD0FE0"/>
    <w:rsid w:val="00BD13B1"/>
    <w:rsid w:val="00BD14F0"/>
    <w:rsid w:val="00BD1C09"/>
    <w:rsid w:val="00BD1C2A"/>
    <w:rsid w:val="00BD1FEB"/>
    <w:rsid w:val="00BD21A9"/>
    <w:rsid w:val="00BD25F7"/>
    <w:rsid w:val="00BD2689"/>
    <w:rsid w:val="00BD2A07"/>
    <w:rsid w:val="00BD2CF0"/>
    <w:rsid w:val="00BD30E9"/>
    <w:rsid w:val="00BD310E"/>
    <w:rsid w:val="00BD3127"/>
    <w:rsid w:val="00BD3148"/>
    <w:rsid w:val="00BD31E7"/>
    <w:rsid w:val="00BD350B"/>
    <w:rsid w:val="00BD3760"/>
    <w:rsid w:val="00BD3895"/>
    <w:rsid w:val="00BD398D"/>
    <w:rsid w:val="00BD39E4"/>
    <w:rsid w:val="00BD3B97"/>
    <w:rsid w:val="00BD4148"/>
    <w:rsid w:val="00BD42DF"/>
    <w:rsid w:val="00BD463F"/>
    <w:rsid w:val="00BD4667"/>
    <w:rsid w:val="00BD4709"/>
    <w:rsid w:val="00BD49B5"/>
    <w:rsid w:val="00BD4BB4"/>
    <w:rsid w:val="00BD4BD3"/>
    <w:rsid w:val="00BD4CBF"/>
    <w:rsid w:val="00BD50C2"/>
    <w:rsid w:val="00BD522D"/>
    <w:rsid w:val="00BD53E0"/>
    <w:rsid w:val="00BD551E"/>
    <w:rsid w:val="00BD5528"/>
    <w:rsid w:val="00BD5A10"/>
    <w:rsid w:val="00BD5D3E"/>
    <w:rsid w:val="00BD624D"/>
    <w:rsid w:val="00BD6314"/>
    <w:rsid w:val="00BD6369"/>
    <w:rsid w:val="00BD63A2"/>
    <w:rsid w:val="00BD6516"/>
    <w:rsid w:val="00BD6553"/>
    <w:rsid w:val="00BD69C8"/>
    <w:rsid w:val="00BD6A2B"/>
    <w:rsid w:val="00BD6BC3"/>
    <w:rsid w:val="00BD6BFB"/>
    <w:rsid w:val="00BD6CE2"/>
    <w:rsid w:val="00BD6D28"/>
    <w:rsid w:val="00BD6E1F"/>
    <w:rsid w:val="00BD6FC0"/>
    <w:rsid w:val="00BD71C4"/>
    <w:rsid w:val="00BD721F"/>
    <w:rsid w:val="00BD74D3"/>
    <w:rsid w:val="00BD7AE4"/>
    <w:rsid w:val="00BD7B89"/>
    <w:rsid w:val="00BD7C65"/>
    <w:rsid w:val="00BE0284"/>
    <w:rsid w:val="00BE0524"/>
    <w:rsid w:val="00BE0777"/>
    <w:rsid w:val="00BE07BA"/>
    <w:rsid w:val="00BE07CA"/>
    <w:rsid w:val="00BE09A6"/>
    <w:rsid w:val="00BE09DC"/>
    <w:rsid w:val="00BE0CB8"/>
    <w:rsid w:val="00BE0E54"/>
    <w:rsid w:val="00BE0E6C"/>
    <w:rsid w:val="00BE11E8"/>
    <w:rsid w:val="00BE1889"/>
    <w:rsid w:val="00BE18C4"/>
    <w:rsid w:val="00BE25EF"/>
    <w:rsid w:val="00BE273B"/>
    <w:rsid w:val="00BE2FC2"/>
    <w:rsid w:val="00BE3067"/>
    <w:rsid w:val="00BE313C"/>
    <w:rsid w:val="00BE34A2"/>
    <w:rsid w:val="00BE354B"/>
    <w:rsid w:val="00BE357C"/>
    <w:rsid w:val="00BE3967"/>
    <w:rsid w:val="00BE39B1"/>
    <w:rsid w:val="00BE3C44"/>
    <w:rsid w:val="00BE4388"/>
    <w:rsid w:val="00BE4402"/>
    <w:rsid w:val="00BE48BF"/>
    <w:rsid w:val="00BE48EE"/>
    <w:rsid w:val="00BE4A1C"/>
    <w:rsid w:val="00BE4C10"/>
    <w:rsid w:val="00BE4D4B"/>
    <w:rsid w:val="00BE517B"/>
    <w:rsid w:val="00BE5523"/>
    <w:rsid w:val="00BE55CC"/>
    <w:rsid w:val="00BE5646"/>
    <w:rsid w:val="00BE56DA"/>
    <w:rsid w:val="00BE5CB1"/>
    <w:rsid w:val="00BE6660"/>
    <w:rsid w:val="00BE68F5"/>
    <w:rsid w:val="00BE6952"/>
    <w:rsid w:val="00BE6ED6"/>
    <w:rsid w:val="00BE750D"/>
    <w:rsid w:val="00BE762B"/>
    <w:rsid w:val="00BE7942"/>
    <w:rsid w:val="00BE7F5F"/>
    <w:rsid w:val="00BF01CB"/>
    <w:rsid w:val="00BF0211"/>
    <w:rsid w:val="00BF0219"/>
    <w:rsid w:val="00BF0318"/>
    <w:rsid w:val="00BF0483"/>
    <w:rsid w:val="00BF05FD"/>
    <w:rsid w:val="00BF0B88"/>
    <w:rsid w:val="00BF0D8D"/>
    <w:rsid w:val="00BF0E90"/>
    <w:rsid w:val="00BF140A"/>
    <w:rsid w:val="00BF16C4"/>
    <w:rsid w:val="00BF1765"/>
    <w:rsid w:val="00BF1811"/>
    <w:rsid w:val="00BF1CF7"/>
    <w:rsid w:val="00BF1F02"/>
    <w:rsid w:val="00BF21B1"/>
    <w:rsid w:val="00BF251E"/>
    <w:rsid w:val="00BF2C35"/>
    <w:rsid w:val="00BF2CFF"/>
    <w:rsid w:val="00BF2D35"/>
    <w:rsid w:val="00BF2DB1"/>
    <w:rsid w:val="00BF2F2A"/>
    <w:rsid w:val="00BF333B"/>
    <w:rsid w:val="00BF3591"/>
    <w:rsid w:val="00BF35D3"/>
    <w:rsid w:val="00BF3C65"/>
    <w:rsid w:val="00BF3C6A"/>
    <w:rsid w:val="00BF3E38"/>
    <w:rsid w:val="00BF3E55"/>
    <w:rsid w:val="00BF4245"/>
    <w:rsid w:val="00BF44A5"/>
    <w:rsid w:val="00BF48E9"/>
    <w:rsid w:val="00BF492D"/>
    <w:rsid w:val="00BF4B27"/>
    <w:rsid w:val="00BF4D8D"/>
    <w:rsid w:val="00BF4EB4"/>
    <w:rsid w:val="00BF4ECD"/>
    <w:rsid w:val="00BF5085"/>
    <w:rsid w:val="00BF511D"/>
    <w:rsid w:val="00BF55E7"/>
    <w:rsid w:val="00BF5622"/>
    <w:rsid w:val="00BF570F"/>
    <w:rsid w:val="00BF57B3"/>
    <w:rsid w:val="00BF57DA"/>
    <w:rsid w:val="00BF5912"/>
    <w:rsid w:val="00BF6315"/>
    <w:rsid w:val="00BF667C"/>
    <w:rsid w:val="00BF67FE"/>
    <w:rsid w:val="00BF6890"/>
    <w:rsid w:val="00BF6A2D"/>
    <w:rsid w:val="00BF6B62"/>
    <w:rsid w:val="00BF6FA0"/>
    <w:rsid w:val="00BF70F0"/>
    <w:rsid w:val="00BF7299"/>
    <w:rsid w:val="00BF74E4"/>
    <w:rsid w:val="00BF74F0"/>
    <w:rsid w:val="00BF7BA8"/>
    <w:rsid w:val="00BF7C14"/>
    <w:rsid w:val="00BF7E14"/>
    <w:rsid w:val="00BF7E92"/>
    <w:rsid w:val="00BF7EAB"/>
    <w:rsid w:val="00BF7F11"/>
    <w:rsid w:val="00BF7F7A"/>
    <w:rsid w:val="00C0024C"/>
    <w:rsid w:val="00C002D8"/>
    <w:rsid w:val="00C003D0"/>
    <w:rsid w:val="00C00454"/>
    <w:rsid w:val="00C007D7"/>
    <w:rsid w:val="00C008EC"/>
    <w:rsid w:val="00C00A6C"/>
    <w:rsid w:val="00C00D4A"/>
    <w:rsid w:val="00C011FB"/>
    <w:rsid w:val="00C01342"/>
    <w:rsid w:val="00C0135E"/>
    <w:rsid w:val="00C015C4"/>
    <w:rsid w:val="00C01DF8"/>
    <w:rsid w:val="00C021AA"/>
    <w:rsid w:val="00C02209"/>
    <w:rsid w:val="00C02B97"/>
    <w:rsid w:val="00C0324C"/>
    <w:rsid w:val="00C03404"/>
    <w:rsid w:val="00C03AC0"/>
    <w:rsid w:val="00C03B6C"/>
    <w:rsid w:val="00C03CCD"/>
    <w:rsid w:val="00C0400F"/>
    <w:rsid w:val="00C042E3"/>
    <w:rsid w:val="00C043F9"/>
    <w:rsid w:val="00C0451B"/>
    <w:rsid w:val="00C045C3"/>
    <w:rsid w:val="00C04663"/>
    <w:rsid w:val="00C049DE"/>
    <w:rsid w:val="00C04A77"/>
    <w:rsid w:val="00C04C92"/>
    <w:rsid w:val="00C04DAC"/>
    <w:rsid w:val="00C059C5"/>
    <w:rsid w:val="00C05B84"/>
    <w:rsid w:val="00C0600B"/>
    <w:rsid w:val="00C06179"/>
    <w:rsid w:val="00C061E2"/>
    <w:rsid w:val="00C06867"/>
    <w:rsid w:val="00C06A9C"/>
    <w:rsid w:val="00C06BFA"/>
    <w:rsid w:val="00C075BD"/>
    <w:rsid w:val="00C075DF"/>
    <w:rsid w:val="00C077AD"/>
    <w:rsid w:val="00C07953"/>
    <w:rsid w:val="00C07B35"/>
    <w:rsid w:val="00C07B6B"/>
    <w:rsid w:val="00C07D72"/>
    <w:rsid w:val="00C07EA1"/>
    <w:rsid w:val="00C07F14"/>
    <w:rsid w:val="00C10085"/>
    <w:rsid w:val="00C106B8"/>
    <w:rsid w:val="00C107BE"/>
    <w:rsid w:val="00C10A47"/>
    <w:rsid w:val="00C10F29"/>
    <w:rsid w:val="00C1119E"/>
    <w:rsid w:val="00C11699"/>
    <w:rsid w:val="00C12517"/>
    <w:rsid w:val="00C128E4"/>
    <w:rsid w:val="00C129EB"/>
    <w:rsid w:val="00C12BF1"/>
    <w:rsid w:val="00C12E22"/>
    <w:rsid w:val="00C13588"/>
    <w:rsid w:val="00C13A9B"/>
    <w:rsid w:val="00C13AC9"/>
    <w:rsid w:val="00C13AEE"/>
    <w:rsid w:val="00C13AF0"/>
    <w:rsid w:val="00C13B36"/>
    <w:rsid w:val="00C13DB8"/>
    <w:rsid w:val="00C145AF"/>
    <w:rsid w:val="00C145DD"/>
    <w:rsid w:val="00C149BD"/>
    <w:rsid w:val="00C15049"/>
    <w:rsid w:val="00C15240"/>
    <w:rsid w:val="00C15617"/>
    <w:rsid w:val="00C1587A"/>
    <w:rsid w:val="00C15CC2"/>
    <w:rsid w:val="00C15D3C"/>
    <w:rsid w:val="00C16119"/>
    <w:rsid w:val="00C16217"/>
    <w:rsid w:val="00C164D9"/>
    <w:rsid w:val="00C165C2"/>
    <w:rsid w:val="00C1663D"/>
    <w:rsid w:val="00C16DE5"/>
    <w:rsid w:val="00C170D6"/>
    <w:rsid w:val="00C1716C"/>
    <w:rsid w:val="00C171FF"/>
    <w:rsid w:val="00C177A8"/>
    <w:rsid w:val="00C17944"/>
    <w:rsid w:val="00C17983"/>
    <w:rsid w:val="00C179AA"/>
    <w:rsid w:val="00C17CAE"/>
    <w:rsid w:val="00C17CCE"/>
    <w:rsid w:val="00C17F5E"/>
    <w:rsid w:val="00C202F7"/>
    <w:rsid w:val="00C20728"/>
    <w:rsid w:val="00C208B1"/>
    <w:rsid w:val="00C2096D"/>
    <w:rsid w:val="00C20D7A"/>
    <w:rsid w:val="00C210B6"/>
    <w:rsid w:val="00C21166"/>
    <w:rsid w:val="00C21237"/>
    <w:rsid w:val="00C21292"/>
    <w:rsid w:val="00C214B4"/>
    <w:rsid w:val="00C21512"/>
    <w:rsid w:val="00C215EB"/>
    <w:rsid w:val="00C217B7"/>
    <w:rsid w:val="00C21892"/>
    <w:rsid w:val="00C2195D"/>
    <w:rsid w:val="00C21A97"/>
    <w:rsid w:val="00C21BCA"/>
    <w:rsid w:val="00C21FB0"/>
    <w:rsid w:val="00C21FF3"/>
    <w:rsid w:val="00C221C3"/>
    <w:rsid w:val="00C22308"/>
    <w:rsid w:val="00C22592"/>
    <w:rsid w:val="00C22733"/>
    <w:rsid w:val="00C22779"/>
    <w:rsid w:val="00C2286A"/>
    <w:rsid w:val="00C228FC"/>
    <w:rsid w:val="00C22B5D"/>
    <w:rsid w:val="00C22CA1"/>
    <w:rsid w:val="00C22F80"/>
    <w:rsid w:val="00C23348"/>
    <w:rsid w:val="00C233AC"/>
    <w:rsid w:val="00C23612"/>
    <w:rsid w:val="00C236CA"/>
    <w:rsid w:val="00C23B3E"/>
    <w:rsid w:val="00C23C63"/>
    <w:rsid w:val="00C24170"/>
    <w:rsid w:val="00C2426F"/>
    <w:rsid w:val="00C24424"/>
    <w:rsid w:val="00C2450B"/>
    <w:rsid w:val="00C246E5"/>
    <w:rsid w:val="00C24729"/>
    <w:rsid w:val="00C24867"/>
    <w:rsid w:val="00C248D2"/>
    <w:rsid w:val="00C249FF"/>
    <w:rsid w:val="00C24F05"/>
    <w:rsid w:val="00C25199"/>
    <w:rsid w:val="00C2542D"/>
    <w:rsid w:val="00C25612"/>
    <w:rsid w:val="00C256B2"/>
    <w:rsid w:val="00C25C9F"/>
    <w:rsid w:val="00C25E74"/>
    <w:rsid w:val="00C26019"/>
    <w:rsid w:val="00C261FC"/>
    <w:rsid w:val="00C26394"/>
    <w:rsid w:val="00C26533"/>
    <w:rsid w:val="00C265BC"/>
    <w:rsid w:val="00C2667B"/>
    <w:rsid w:val="00C26818"/>
    <w:rsid w:val="00C26ABA"/>
    <w:rsid w:val="00C26D23"/>
    <w:rsid w:val="00C27034"/>
    <w:rsid w:val="00C2704E"/>
    <w:rsid w:val="00C270D1"/>
    <w:rsid w:val="00C27283"/>
    <w:rsid w:val="00C27ADD"/>
    <w:rsid w:val="00C27B12"/>
    <w:rsid w:val="00C27B79"/>
    <w:rsid w:val="00C27B91"/>
    <w:rsid w:val="00C303A6"/>
    <w:rsid w:val="00C3079F"/>
    <w:rsid w:val="00C30D84"/>
    <w:rsid w:val="00C30EC5"/>
    <w:rsid w:val="00C31093"/>
    <w:rsid w:val="00C315BC"/>
    <w:rsid w:val="00C31AB8"/>
    <w:rsid w:val="00C31BE7"/>
    <w:rsid w:val="00C3201E"/>
    <w:rsid w:val="00C3237E"/>
    <w:rsid w:val="00C3280F"/>
    <w:rsid w:val="00C328BA"/>
    <w:rsid w:val="00C32A2D"/>
    <w:rsid w:val="00C32BDE"/>
    <w:rsid w:val="00C33196"/>
    <w:rsid w:val="00C3351B"/>
    <w:rsid w:val="00C33B74"/>
    <w:rsid w:val="00C33C6E"/>
    <w:rsid w:val="00C33DB9"/>
    <w:rsid w:val="00C33F63"/>
    <w:rsid w:val="00C34515"/>
    <w:rsid w:val="00C345E3"/>
    <w:rsid w:val="00C34813"/>
    <w:rsid w:val="00C348DC"/>
    <w:rsid w:val="00C34B7E"/>
    <w:rsid w:val="00C34D6F"/>
    <w:rsid w:val="00C34DA3"/>
    <w:rsid w:val="00C3586D"/>
    <w:rsid w:val="00C35A35"/>
    <w:rsid w:val="00C35B0F"/>
    <w:rsid w:val="00C35B8A"/>
    <w:rsid w:val="00C35C9C"/>
    <w:rsid w:val="00C35D32"/>
    <w:rsid w:val="00C35FCE"/>
    <w:rsid w:val="00C363D0"/>
    <w:rsid w:val="00C36430"/>
    <w:rsid w:val="00C36775"/>
    <w:rsid w:val="00C36988"/>
    <w:rsid w:val="00C36AEF"/>
    <w:rsid w:val="00C36BC1"/>
    <w:rsid w:val="00C36C63"/>
    <w:rsid w:val="00C36E4E"/>
    <w:rsid w:val="00C37182"/>
    <w:rsid w:val="00C373AE"/>
    <w:rsid w:val="00C373F6"/>
    <w:rsid w:val="00C37460"/>
    <w:rsid w:val="00C374CE"/>
    <w:rsid w:val="00C37909"/>
    <w:rsid w:val="00C37B5A"/>
    <w:rsid w:val="00C37CCC"/>
    <w:rsid w:val="00C37EB1"/>
    <w:rsid w:val="00C37F5D"/>
    <w:rsid w:val="00C37F75"/>
    <w:rsid w:val="00C40281"/>
    <w:rsid w:val="00C402AB"/>
    <w:rsid w:val="00C404BF"/>
    <w:rsid w:val="00C405E7"/>
    <w:rsid w:val="00C40632"/>
    <w:rsid w:val="00C408D6"/>
    <w:rsid w:val="00C40A57"/>
    <w:rsid w:val="00C40AE6"/>
    <w:rsid w:val="00C40DFA"/>
    <w:rsid w:val="00C40FF7"/>
    <w:rsid w:val="00C410C7"/>
    <w:rsid w:val="00C41192"/>
    <w:rsid w:val="00C413B6"/>
    <w:rsid w:val="00C41757"/>
    <w:rsid w:val="00C41B85"/>
    <w:rsid w:val="00C42154"/>
    <w:rsid w:val="00C422BB"/>
    <w:rsid w:val="00C4240B"/>
    <w:rsid w:val="00C42487"/>
    <w:rsid w:val="00C425AD"/>
    <w:rsid w:val="00C4263B"/>
    <w:rsid w:val="00C427A0"/>
    <w:rsid w:val="00C4281D"/>
    <w:rsid w:val="00C42AF2"/>
    <w:rsid w:val="00C42D21"/>
    <w:rsid w:val="00C43286"/>
    <w:rsid w:val="00C432FC"/>
    <w:rsid w:val="00C435EA"/>
    <w:rsid w:val="00C437F5"/>
    <w:rsid w:val="00C4382D"/>
    <w:rsid w:val="00C43D2F"/>
    <w:rsid w:val="00C43D8C"/>
    <w:rsid w:val="00C4407B"/>
    <w:rsid w:val="00C4464B"/>
    <w:rsid w:val="00C446AC"/>
    <w:rsid w:val="00C4471B"/>
    <w:rsid w:val="00C44780"/>
    <w:rsid w:val="00C4488E"/>
    <w:rsid w:val="00C44A19"/>
    <w:rsid w:val="00C44A98"/>
    <w:rsid w:val="00C44ADE"/>
    <w:rsid w:val="00C44CA9"/>
    <w:rsid w:val="00C44F12"/>
    <w:rsid w:val="00C452EB"/>
    <w:rsid w:val="00C456D7"/>
    <w:rsid w:val="00C458ED"/>
    <w:rsid w:val="00C45BE7"/>
    <w:rsid w:val="00C45E98"/>
    <w:rsid w:val="00C45F04"/>
    <w:rsid w:val="00C461FA"/>
    <w:rsid w:val="00C463A0"/>
    <w:rsid w:val="00C4644F"/>
    <w:rsid w:val="00C46BA3"/>
    <w:rsid w:val="00C46FBA"/>
    <w:rsid w:val="00C472F9"/>
    <w:rsid w:val="00C4750F"/>
    <w:rsid w:val="00C47612"/>
    <w:rsid w:val="00C476E5"/>
    <w:rsid w:val="00C4774F"/>
    <w:rsid w:val="00C4786C"/>
    <w:rsid w:val="00C478C5"/>
    <w:rsid w:val="00C47C07"/>
    <w:rsid w:val="00C47CAF"/>
    <w:rsid w:val="00C47D40"/>
    <w:rsid w:val="00C47E2A"/>
    <w:rsid w:val="00C47ED9"/>
    <w:rsid w:val="00C50280"/>
    <w:rsid w:val="00C506EB"/>
    <w:rsid w:val="00C50C50"/>
    <w:rsid w:val="00C5153E"/>
    <w:rsid w:val="00C51641"/>
    <w:rsid w:val="00C516B3"/>
    <w:rsid w:val="00C51798"/>
    <w:rsid w:val="00C51BB4"/>
    <w:rsid w:val="00C51CCB"/>
    <w:rsid w:val="00C52032"/>
    <w:rsid w:val="00C52095"/>
    <w:rsid w:val="00C522BE"/>
    <w:rsid w:val="00C52533"/>
    <w:rsid w:val="00C525FD"/>
    <w:rsid w:val="00C5264D"/>
    <w:rsid w:val="00C52B86"/>
    <w:rsid w:val="00C53505"/>
    <w:rsid w:val="00C5364D"/>
    <w:rsid w:val="00C5372A"/>
    <w:rsid w:val="00C5376A"/>
    <w:rsid w:val="00C53F63"/>
    <w:rsid w:val="00C542A2"/>
    <w:rsid w:val="00C542DB"/>
    <w:rsid w:val="00C54361"/>
    <w:rsid w:val="00C54805"/>
    <w:rsid w:val="00C54B3B"/>
    <w:rsid w:val="00C54D08"/>
    <w:rsid w:val="00C54D37"/>
    <w:rsid w:val="00C54EBD"/>
    <w:rsid w:val="00C55C11"/>
    <w:rsid w:val="00C55EAB"/>
    <w:rsid w:val="00C55F60"/>
    <w:rsid w:val="00C56292"/>
    <w:rsid w:val="00C562F3"/>
    <w:rsid w:val="00C56417"/>
    <w:rsid w:val="00C564CF"/>
    <w:rsid w:val="00C56582"/>
    <w:rsid w:val="00C56640"/>
    <w:rsid w:val="00C567B1"/>
    <w:rsid w:val="00C56E46"/>
    <w:rsid w:val="00C56E7A"/>
    <w:rsid w:val="00C5738E"/>
    <w:rsid w:val="00C577F3"/>
    <w:rsid w:val="00C5799B"/>
    <w:rsid w:val="00C57A8B"/>
    <w:rsid w:val="00C57B9B"/>
    <w:rsid w:val="00C57DFC"/>
    <w:rsid w:val="00C600BD"/>
    <w:rsid w:val="00C601FF"/>
    <w:rsid w:val="00C60252"/>
    <w:rsid w:val="00C60696"/>
    <w:rsid w:val="00C60820"/>
    <w:rsid w:val="00C61253"/>
    <w:rsid w:val="00C6130E"/>
    <w:rsid w:val="00C6146F"/>
    <w:rsid w:val="00C616DB"/>
    <w:rsid w:val="00C616FD"/>
    <w:rsid w:val="00C61987"/>
    <w:rsid w:val="00C61C01"/>
    <w:rsid w:val="00C61C19"/>
    <w:rsid w:val="00C6205D"/>
    <w:rsid w:val="00C623D1"/>
    <w:rsid w:val="00C624B0"/>
    <w:rsid w:val="00C624CF"/>
    <w:rsid w:val="00C62636"/>
    <w:rsid w:val="00C628F5"/>
    <w:rsid w:val="00C62F75"/>
    <w:rsid w:val="00C6301F"/>
    <w:rsid w:val="00C63528"/>
    <w:rsid w:val="00C63623"/>
    <w:rsid w:val="00C63768"/>
    <w:rsid w:val="00C63790"/>
    <w:rsid w:val="00C6394A"/>
    <w:rsid w:val="00C63B51"/>
    <w:rsid w:val="00C63EA5"/>
    <w:rsid w:val="00C6464D"/>
    <w:rsid w:val="00C64662"/>
    <w:rsid w:val="00C64953"/>
    <w:rsid w:val="00C649B4"/>
    <w:rsid w:val="00C64C83"/>
    <w:rsid w:val="00C64F5D"/>
    <w:rsid w:val="00C650B4"/>
    <w:rsid w:val="00C6513F"/>
    <w:rsid w:val="00C65188"/>
    <w:rsid w:val="00C651F6"/>
    <w:rsid w:val="00C653D3"/>
    <w:rsid w:val="00C6556C"/>
    <w:rsid w:val="00C6573A"/>
    <w:rsid w:val="00C65809"/>
    <w:rsid w:val="00C65CEC"/>
    <w:rsid w:val="00C6677E"/>
    <w:rsid w:val="00C668A5"/>
    <w:rsid w:val="00C669A3"/>
    <w:rsid w:val="00C669F1"/>
    <w:rsid w:val="00C66B91"/>
    <w:rsid w:val="00C66E3F"/>
    <w:rsid w:val="00C66E51"/>
    <w:rsid w:val="00C6702F"/>
    <w:rsid w:val="00C67047"/>
    <w:rsid w:val="00C67616"/>
    <w:rsid w:val="00C67988"/>
    <w:rsid w:val="00C67B3A"/>
    <w:rsid w:val="00C67B6C"/>
    <w:rsid w:val="00C67D53"/>
    <w:rsid w:val="00C67F2E"/>
    <w:rsid w:val="00C704B6"/>
    <w:rsid w:val="00C705AE"/>
    <w:rsid w:val="00C706F8"/>
    <w:rsid w:val="00C70B07"/>
    <w:rsid w:val="00C70CF1"/>
    <w:rsid w:val="00C70DCB"/>
    <w:rsid w:val="00C70EA2"/>
    <w:rsid w:val="00C710FF"/>
    <w:rsid w:val="00C71183"/>
    <w:rsid w:val="00C713A0"/>
    <w:rsid w:val="00C71454"/>
    <w:rsid w:val="00C71605"/>
    <w:rsid w:val="00C716BA"/>
    <w:rsid w:val="00C71945"/>
    <w:rsid w:val="00C71947"/>
    <w:rsid w:val="00C72009"/>
    <w:rsid w:val="00C72307"/>
    <w:rsid w:val="00C7232B"/>
    <w:rsid w:val="00C7270C"/>
    <w:rsid w:val="00C727AE"/>
    <w:rsid w:val="00C72D19"/>
    <w:rsid w:val="00C731A5"/>
    <w:rsid w:val="00C7327E"/>
    <w:rsid w:val="00C734C6"/>
    <w:rsid w:val="00C73513"/>
    <w:rsid w:val="00C73B06"/>
    <w:rsid w:val="00C746E4"/>
    <w:rsid w:val="00C749E4"/>
    <w:rsid w:val="00C74DF5"/>
    <w:rsid w:val="00C74E46"/>
    <w:rsid w:val="00C74EB3"/>
    <w:rsid w:val="00C74F10"/>
    <w:rsid w:val="00C74FE2"/>
    <w:rsid w:val="00C74FE4"/>
    <w:rsid w:val="00C75434"/>
    <w:rsid w:val="00C75594"/>
    <w:rsid w:val="00C75A40"/>
    <w:rsid w:val="00C75D96"/>
    <w:rsid w:val="00C75F25"/>
    <w:rsid w:val="00C7619A"/>
    <w:rsid w:val="00C761C2"/>
    <w:rsid w:val="00C76379"/>
    <w:rsid w:val="00C763A8"/>
    <w:rsid w:val="00C764BC"/>
    <w:rsid w:val="00C76DB5"/>
    <w:rsid w:val="00C76E41"/>
    <w:rsid w:val="00C76F9A"/>
    <w:rsid w:val="00C7704A"/>
    <w:rsid w:val="00C775F7"/>
    <w:rsid w:val="00C77692"/>
    <w:rsid w:val="00C77897"/>
    <w:rsid w:val="00C77B8B"/>
    <w:rsid w:val="00C77E3E"/>
    <w:rsid w:val="00C80B4E"/>
    <w:rsid w:val="00C80B84"/>
    <w:rsid w:val="00C80C75"/>
    <w:rsid w:val="00C80CC4"/>
    <w:rsid w:val="00C80FF9"/>
    <w:rsid w:val="00C810CA"/>
    <w:rsid w:val="00C81167"/>
    <w:rsid w:val="00C8117E"/>
    <w:rsid w:val="00C8133E"/>
    <w:rsid w:val="00C81656"/>
    <w:rsid w:val="00C8176C"/>
    <w:rsid w:val="00C81799"/>
    <w:rsid w:val="00C819BB"/>
    <w:rsid w:val="00C81AC4"/>
    <w:rsid w:val="00C81AFD"/>
    <w:rsid w:val="00C81D6A"/>
    <w:rsid w:val="00C81FFC"/>
    <w:rsid w:val="00C823CE"/>
    <w:rsid w:val="00C8247A"/>
    <w:rsid w:val="00C8264F"/>
    <w:rsid w:val="00C826DD"/>
    <w:rsid w:val="00C82FBC"/>
    <w:rsid w:val="00C82FD5"/>
    <w:rsid w:val="00C838EB"/>
    <w:rsid w:val="00C83E70"/>
    <w:rsid w:val="00C84073"/>
    <w:rsid w:val="00C841A8"/>
    <w:rsid w:val="00C843E2"/>
    <w:rsid w:val="00C844E2"/>
    <w:rsid w:val="00C8470B"/>
    <w:rsid w:val="00C8478F"/>
    <w:rsid w:val="00C8479C"/>
    <w:rsid w:val="00C8492B"/>
    <w:rsid w:val="00C849E5"/>
    <w:rsid w:val="00C84E71"/>
    <w:rsid w:val="00C84E8E"/>
    <w:rsid w:val="00C84EB7"/>
    <w:rsid w:val="00C84FAC"/>
    <w:rsid w:val="00C851FE"/>
    <w:rsid w:val="00C8537F"/>
    <w:rsid w:val="00C8589D"/>
    <w:rsid w:val="00C85918"/>
    <w:rsid w:val="00C85AF1"/>
    <w:rsid w:val="00C85B06"/>
    <w:rsid w:val="00C85BED"/>
    <w:rsid w:val="00C85ED4"/>
    <w:rsid w:val="00C85F26"/>
    <w:rsid w:val="00C866F2"/>
    <w:rsid w:val="00C86D2F"/>
    <w:rsid w:val="00C86E04"/>
    <w:rsid w:val="00C86FFC"/>
    <w:rsid w:val="00C871A5"/>
    <w:rsid w:val="00C87697"/>
    <w:rsid w:val="00C87880"/>
    <w:rsid w:val="00C8796F"/>
    <w:rsid w:val="00C87A49"/>
    <w:rsid w:val="00C87FAD"/>
    <w:rsid w:val="00C9013A"/>
    <w:rsid w:val="00C90824"/>
    <w:rsid w:val="00C90896"/>
    <w:rsid w:val="00C90BB6"/>
    <w:rsid w:val="00C90E2D"/>
    <w:rsid w:val="00C90EB5"/>
    <w:rsid w:val="00C90FF5"/>
    <w:rsid w:val="00C9110A"/>
    <w:rsid w:val="00C91255"/>
    <w:rsid w:val="00C914E6"/>
    <w:rsid w:val="00C91E32"/>
    <w:rsid w:val="00C920C0"/>
    <w:rsid w:val="00C9219A"/>
    <w:rsid w:val="00C92409"/>
    <w:rsid w:val="00C92480"/>
    <w:rsid w:val="00C92539"/>
    <w:rsid w:val="00C925A1"/>
    <w:rsid w:val="00C92833"/>
    <w:rsid w:val="00C92A68"/>
    <w:rsid w:val="00C92B2F"/>
    <w:rsid w:val="00C92C19"/>
    <w:rsid w:val="00C92C85"/>
    <w:rsid w:val="00C92C99"/>
    <w:rsid w:val="00C92DAA"/>
    <w:rsid w:val="00C93022"/>
    <w:rsid w:val="00C93143"/>
    <w:rsid w:val="00C93398"/>
    <w:rsid w:val="00C9344C"/>
    <w:rsid w:val="00C936DC"/>
    <w:rsid w:val="00C937EC"/>
    <w:rsid w:val="00C93C11"/>
    <w:rsid w:val="00C93D72"/>
    <w:rsid w:val="00C93E2D"/>
    <w:rsid w:val="00C93E7B"/>
    <w:rsid w:val="00C93F25"/>
    <w:rsid w:val="00C9406A"/>
    <w:rsid w:val="00C943D0"/>
    <w:rsid w:val="00C94459"/>
    <w:rsid w:val="00C9449C"/>
    <w:rsid w:val="00C94519"/>
    <w:rsid w:val="00C947A6"/>
    <w:rsid w:val="00C9480A"/>
    <w:rsid w:val="00C94A15"/>
    <w:rsid w:val="00C94D21"/>
    <w:rsid w:val="00C94EFD"/>
    <w:rsid w:val="00C94F73"/>
    <w:rsid w:val="00C9505E"/>
    <w:rsid w:val="00C9559E"/>
    <w:rsid w:val="00C95858"/>
    <w:rsid w:val="00C95911"/>
    <w:rsid w:val="00C9592D"/>
    <w:rsid w:val="00C95A3C"/>
    <w:rsid w:val="00C95A42"/>
    <w:rsid w:val="00C95AF7"/>
    <w:rsid w:val="00C95BAE"/>
    <w:rsid w:val="00C95DC1"/>
    <w:rsid w:val="00C961CE"/>
    <w:rsid w:val="00C96589"/>
    <w:rsid w:val="00C96626"/>
    <w:rsid w:val="00C96C77"/>
    <w:rsid w:val="00C96FBA"/>
    <w:rsid w:val="00C973D1"/>
    <w:rsid w:val="00C978E4"/>
    <w:rsid w:val="00C97FC6"/>
    <w:rsid w:val="00CA015C"/>
    <w:rsid w:val="00CA05ED"/>
    <w:rsid w:val="00CA08E0"/>
    <w:rsid w:val="00CA0E69"/>
    <w:rsid w:val="00CA1210"/>
    <w:rsid w:val="00CA12BE"/>
    <w:rsid w:val="00CA16B3"/>
    <w:rsid w:val="00CA18BE"/>
    <w:rsid w:val="00CA19E3"/>
    <w:rsid w:val="00CA1B56"/>
    <w:rsid w:val="00CA1CBD"/>
    <w:rsid w:val="00CA1F17"/>
    <w:rsid w:val="00CA2219"/>
    <w:rsid w:val="00CA23E9"/>
    <w:rsid w:val="00CA2466"/>
    <w:rsid w:val="00CA2B90"/>
    <w:rsid w:val="00CA2D11"/>
    <w:rsid w:val="00CA2E8E"/>
    <w:rsid w:val="00CA36B2"/>
    <w:rsid w:val="00CA36BD"/>
    <w:rsid w:val="00CA37FC"/>
    <w:rsid w:val="00CA3B7D"/>
    <w:rsid w:val="00CA3B8B"/>
    <w:rsid w:val="00CA3DCD"/>
    <w:rsid w:val="00CA3E06"/>
    <w:rsid w:val="00CA400A"/>
    <w:rsid w:val="00CA41B5"/>
    <w:rsid w:val="00CA465C"/>
    <w:rsid w:val="00CA4D8D"/>
    <w:rsid w:val="00CA4E7C"/>
    <w:rsid w:val="00CA4F66"/>
    <w:rsid w:val="00CA50B5"/>
    <w:rsid w:val="00CA525A"/>
    <w:rsid w:val="00CA5376"/>
    <w:rsid w:val="00CA5A73"/>
    <w:rsid w:val="00CA5B02"/>
    <w:rsid w:val="00CA5C7E"/>
    <w:rsid w:val="00CA6457"/>
    <w:rsid w:val="00CA66D4"/>
    <w:rsid w:val="00CA67A1"/>
    <w:rsid w:val="00CA67CA"/>
    <w:rsid w:val="00CA693D"/>
    <w:rsid w:val="00CA698D"/>
    <w:rsid w:val="00CA6E35"/>
    <w:rsid w:val="00CA7111"/>
    <w:rsid w:val="00CA7120"/>
    <w:rsid w:val="00CA781A"/>
    <w:rsid w:val="00CA7877"/>
    <w:rsid w:val="00CA78A8"/>
    <w:rsid w:val="00CA797C"/>
    <w:rsid w:val="00CA7CE5"/>
    <w:rsid w:val="00CA7E0D"/>
    <w:rsid w:val="00CB0067"/>
    <w:rsid w:val="00CB022F"/>
    <w:rsid w:val="00CB02E6"/>
    <w:rsid w:val="00CB02E8"/>
    <w:rsid w:val="00CB0322"/>
    <w:rsid w:val="00CB0470"/>
    <w:rsid w:val="00CB0528"/>
    <w:rsid w:val="00CB0754"/>
    <w:rsid w:val="00CB080A"/>
    <w:rsid w:val="00CB0923"/>
    <w:rsid w:val="00CB0FC1"/>
    <w:rsid w:val="00CB103F"/>
    <w:rsid w:val="00CB10BB"/>
    <w:rsid w:val="00CB13D8"/>
    <w:rsid w:val="00CB15F8"/>
    <w:rsid w:val="00CB1638"/>
    <w:rsid w:val="00CB1ABC"/>
    <w:rsid w:val="00CB1CE9"/>
    <w:rsid w:val="00CB1E7B"/>
    <w:rsid w:val="00CB20FD"/>
    <w:rsid w:val="00CB21FE"/>
    <w:rsid w:val="00CB2484"/>
    <w:rsid w:val="00CB2534"/>
    <w:rsid w:val="00CB268E"/>
    <w:rsid w:val="00CB26FB"/>
    <w:rsid w:val="00CB2D47"/>
    <w:rsid w:val="00CB3156"/>
    <w:rsid w:val="00CB329E"/>
    <w:rsid w:val="00CB3591"/>
    <w:rsid w:val="00CB367F"/>
    <w:rsid w:val="00CB37BF"/>
    <w:rsid w:val="00CB3846"/>
    <w:rsid w:val="00CB39A3"/>
    <w:rsid w:val="00CB39CF"/>
    <w:rsid w:val="00CB3A9B"/>
    <w:rsid w:val="00CB3B3C"/>
    <w:rsid w:val="00CB3D1B"/>
    <w:rsid w:val="00CB3D22"/>
    <w:rsid w:val="00CB3DD5"/>
    <w:rsid w:val="00CB3F54"/>
    <w:rsid w:val="00CB3F77"/>
    <w:rsid w:val="00CB44B0"/>
    <w:rsid w:val="00CB47B5"/>
    <w:rsid w:val="00CB4835"/>
    <w:rsid w:val="00CB4944"/>
    <w:rsid w:val="00CB4B75"/>
    <w:rsid w:val="00CB4F13"/>
    <w:rsid w:val="00CB50CF"/>
    <w:rsid w:val="00CB533A"/>
    <w:rsid w:val="00CB5442"/>
    <w:rsid w:val="00CB5530"/>
    <w:rsid w:val="00CB5A6D"/>
    <w:rsid w:val="00CB5D15"/>
    <w:rsid w:val="00CB5F02"/>
    <w:rsid w:val="00CB5FEB"/>
    <w:rsid w:val="00CB62BB"/>
    <w:rsid w:val="00CB65C5"/>
    <w:rsid w:val="00CB66ED"/>
    <w:rsid w:val="00CB6782"/>
    <w:rsid w:val="00CB6897"/>
    <w:rsid w:val="00CB69FB"/>
    <w:rsid w:val="00CB6E2D"/>
    <w:rsid w:val="00CB6E8B"/>
    <w:rsid w:val="00CB6FF4"/>
    <w:rsid w:val="00CB7A07"/>
    <w:rsid w:val="00CB7AB4"/>
    <w:rsid w:val="00CB7C45"/>
    <w:rsid w:val="00CB7C48"/>
    <w:rsid w:val="00CC03BF"/>
    <w:rsid w:val="00CC0407"/>
    <w:rsid w:val="00CC04A4"/>
    <w:rsid w:val="00CC08ED"/>
    <w:rsid w:val="00CC0960"/>
    <w:rsid w:val="00CC0A98"/>
    <w:rsid w:val="00CC0D21"/>
    <w:rsid w:val="00CC11A7"/>
    <w:rsid w:val="00CC1349"/>
    <w:rsid w:val="00CC15F9"/>
    <w:rsid w:val="00CC187A"/>
    <w:rsid w:val="00CC1C9C"/>
    <w:rsid w:val="00CC1ECA"/>
    <w:rsid w:val="00CC2C78"/>
    <w:rsid w:val="00CC2CFC"/>
    <w:rsid w:val="00CC2D0C"/>
    <w:rsid w:val="00CC2DC3"/>
    <w:rsid w:val="00CC2F95"/>
    <w:rsid w:val="00CC3262"/>
    <w:rsid w:val="00CC32BF"/>
    <w:rsid w:val="00CC3677"/>
    <w:rsid w:val="00CC36D2"/>
    <w:rsid w:val="00CC37CE"/>
    <w:rsid w:val="00CC391C"/>
    <w:rsid w:val="00CC3A06"/>
    <w:rsid w:val="00CC3BC8"/>
    <w:rsid w:val="00CC3DF7"/>
    <w:rsid w:val="00CC4063"/>
    <w:rsid w:val="00CC42AD"/>
    <w:rsid w:val="00CC43CB"/>
    <w:rsid w:val="00CC48E3"/>
    <w:rsid w:val="00CC48F4"/>
    <w:rsid w:val="00CC49DB"/>
    <w:rsid w:val="00CC4A4E"/>
    <w:rsid w:val="00CC4CD2"/>
    <w:rsid w:val="00CC529A"/>
    <w:rsid w:val="00CC551E"/>
    <w:rsid w:val="00CC5573"/>
    <w:rsid w:val="00CC5575"/>
    <w:rsid w:val="00CC57DF"/>
    <w:rsid w:val="00CC5C97"/>
    <w:rsid w:val="00CC5CB5"/>
    <w:rsid w:val="00CC5CBD"/>
    <w:rsid w:val="00CC5E79"/>
    <w:rsid w:val="00CC5F76"/>
    <w:rsid w:val="00CC5F97"/>
    <w:rsid w:val="00CC6132"/>
    <w:rsid w:val="00CC62A7"/>
    <w:rsid w:val="00CC6491"/>
    <w:rsid w:val="00CC65E3"/>
    <w:rsid w:val="00CC677A"/>
    <w:rsid w:val="00CC683B"/>
    <w:rsid w:val="00CC6BF5"/>
    <w:rsid w:val="00CC709B"/>
    <w:rsid w:val="00CC7149"/>
    <w:rsid w:val="00CC7215"/>
    <w:rsid w:val="00CC73A7"/>
    <w:rsid w:val="00CC74B6"/>
    <w:rsid w:val="00CC75E4"/>
    <w:rsid w:val="00CD0384"/>
    <w:rsid w:val="00CD09EF"/>
    <w:rsid w:val="00CD0B6C"/>
    <w:rsid w:val="00CD0C6A"/>
    <w:rsid w:val="00CD0F77"/>
    <w:rsid w:val="00CD11CD"/>
    <w:rsid w:val="00CD11D9"/>
    <w:rsid w:val="00CD1264"/>
    <w:rsid w:val="00CD13E3"/>
    <w:rsid w:val="00CD1519"/>
    <w:rsid w:val="00CD15F1"/>
    <w:rsid w:val="00CD1712"/>
    <w:rsid w:val="00CD1838"/>
    <w:rsid w:val="00CD19DF"/>
    <w:rsid w:val="00CD214F"/>
    <w:rsid w:val="00CD2520"/>
    <w:rsid w:val="00CD2584"/>
    <w:rsid w:val="00CD2BA4"/>
    <w:rsid w:val="00CD2C5F"/>
    <w:rsid w:val="00CD2C9A"/>
    <w:rsid w:val="00CD3480"/>
    <w:rsid w:val="00CD35B0"/>
    <w:rsid w:val="00CD3719"/>
    <w:rsid w:val="00CD383D"/>
    <w:rsid w:val="00CD39AD"/>
    <w:rsid w:val="00CD3CC1"/>
    <w:rsid w:val="00CD3E63"/>
    <w:rsid w:val="00CD3E9D"/>
    <w:rsid w:val="00CD417E"/>
    <w:rsid w:val="00CD4430"/>
    <w:rsid w:val="00CD45ED"/>
    <w:rsid w:val="00CD46EB"/>
    <w:rsid w:val="00CD4966"/>
    <w:rsid w:val="00CD4DB0"/>
    <w:rsid w:val="00CD4DCF"/>
    <w:rsid w:val="00CD4E7C"/>
    <w:rsid w:val="00CD537A"/>
    <w:rsid w:val="00CD54EC"/>
    <w:rsid w:val="00CD5764"/>
    <w:rsid w:val="00CD58A3"/>
    <w:rsid w:val="00CD59D9"/>
    <w:rsid w:val="00CD5A2E"/>
    <w:rsid w:val="00CD5F18"/>
    <w:rsid w:val="00CD63AE"/>
    <w:rsid w:val="00CD64D3"/>
    <w:rsid w:val="00CD64D8"/>
    <w:rsid w:val="00CD674D"/>
    <w:rsid w:val="00CD6C90"/>
    <w:rsid w:val="00CD703C"/>
    <w:rsid w:val="00CD70B7"/>
    <w:rsid w:val="00CD715F"/>
    <w:rsid w:val="00CD72BB"/>
    <w:rsid w:val="00CD7330"/>
    <w:rsid w:val="00CD7590"/>
    <w:rsid w:val="00CD75E5"/>
    <w:rsid w:val="00CD76A3"/>
    <w:rsid w:val="00CD7972"/>
    <w:rsid w:val="00CD79F1"/>
    <w:rsid w:val="00CD7A31"/>
    <w:rsid w:val="00CD7F99"/>
    <w:rsid w:val="00CE01BB"/>
    <w:rsid w:val="00CE020F"/>
    <w:rsid w:val="00CE0249"/>
    <w:rsid w:val="00CE028E"/>
    <w:rsid w:val="00CE044C"/>
    <w:rsid w:val="00CE0492"/>
    <w:rsid w:val="00CE0554"/>
    <w:rsid w:val="00CE0779"/>
    <w:rsid w:val="00CE09D1"/>
    <w:rsid w:val="00CE0F33"/>
    <w:rsid w:val="00CE1191"/>
    <w:rsid w:val="00CE1221"/>
    <w:rsid w:val="00CE13F1"/>
    <w:rsid w:val="00CE1780"/>
    <w:rsid w:val="00CE178F"/>
    <w:rsid w:val="00CE179A"/>
    <w:rsid w:val="00CE1ADC"/>
    <w:rsid w:val="00CE1B83"/>
    <w:rsid w:val="00CE1C63"/>
    <w:rsid w:val="00CE1CD9"/>
    <w:rsid w:val="00CE1DA2"/>
    <w:rsid w:val="00CE1F8C"/>
    <w:rsid w:val="00CE2038"/>
    <w:rsid w:val="00CE2276"/>
    <w:rsid w:val="00CE2439"/>
    <w:rsid w:val="00CE25F6"/>
    <w:rsid w:val="00CE2729"/>
    <w:rsid w:val="00CE2B7F"/>
    <w:rsid w:val="00CE2C06"/>
    <w:rsid w:val="00CE2CAC"/>
    <w:rsid w:val="00CE2EDE"/>
    <w:rsid w:val="00CE34BE"/>
    <w:rsid w:val="00CE34BF"/>
    <w:rsid w:val="00CE35EE"/>
    <w:rsid w:val="00CE39DB"/>
    <w:rsid w:val="00CE3A4B"/>
    <w:rsid w:val="00CE3BD7"/>
    <w:rsid w:val="00CE3E09"/>
    <w:rsid w:val="00CE3E4D"/>
    <w:rsid w:val="00CE40CA"/>
    <w:rsid w:val="00CE4194"/>
    <w:rsid w:val="00CE4208"/>
    <w:rsid w:val="00CE424B"/>
    <w:rsid w:val="00CE442A"/>
    <w:rsid w:val="00CE4433"/>
    <w:rsid w:val="00CE4463"/>
    <w:rsid w:val="00CE452E"/>
    <w:rsid w:val="00CE4575"/>
    <w:rsid w:val="00CE46FC"/>
    <w:rsid w:val="00CE47D3"/>
    <w:rsid w:val="00CE48E2"/>
    <w:rsid w:val="00CE4C98"/>
    <w:rsid w:val="00CE4CAE"/>
    <w:rsid w:val="00CE4D8B"/>
    <w:rsid w:val="00CE4E0B"/>
    <w:rsid w:val="00CE4FE0"/>
    <w:rsid w:val="00CE51E6"/>
    <w:rsid w:val="00CE527A"/>
    <w:rsid w:val="00CE52F2"/>
    <w:rsid w:val="00CE54F7"/>
    <w:rsid w:val="00CE56A7"/>
    <w:rsid w:val="00CE5844"/>
    <w:rsid w:val="00CE5874"/>
    <w:rsid w:val="00CE5C69"/>
    <w:rsid w:val="00CE5DF6"/>
    <w:rsid w:val="00CE6664"/>
    <w:rsid w:val="00CE66B4"/>
    <w:rsid w:val="00CE68CF"/>
    <w:rsid w:val="00CE6A51"/>
    <w:rsid w:val="00CE6CCE"/>
    <w:rsid w:val="00CE6D70"/>
    <w:rsid w:val="00CE6F41"/>
    <w:rsid w:val="00CE702D"/>
    <w:rsid w:val="00CE717E"/>
    <w:rsid w:val="00CE7264"/>
    <w:rsid w:val="00CE72C2"/>
    <w:rsid w:val="00CE7AAB"/>
    <w:rsid w:val="00CE7D47"/>
    <w:rsid w:val="00CE7E3A"/>
    <w:rsid w:val="00CE7E84"/>
    <w:rsid w:val="00CE7E8E"/>
    <w:rsid w:val="00CE7F09"/>
    <w:rsid w:val="00CF0209"/>
    <w:rsid w:val="00CF021D"/>
    <w:rsid w:val="00CF0353"/>
    <w:rsid w:val="00CF06E7"/>
    <w:rsid w:val="00CF070D"/>
    <w:rsid w:val="00CF082A"/>
    <w:rsid w:val="00CF0B19"/>
    <w:rsid w:val="00CF0BCB"/>
    <w:rsid w:val="00CF0D31"/>
    <w:rsid w:val="00CF1440"/>
    <w:rsid w:val="00CF1578"/>
    <w:rsid w:val="00CF16D9"/>
    <w:rsid w:val="00CF1AF7"/>
    <w:rsid w:val="00CF1B45"/>
    <w:rsid w:val="00CF1D68"/>
    <w:rsid w:val="00CF1DB0"/>
    <w:rsid w:val="00CF1DED"/>
    <w:rsid w:val="00CF1EAD"/>
    <w:rsid w:val="00CF2006"/>
    <w:rsid w:val="00CF23C0"/>
    <w:rsid w:val="00CF26C3"/>
    <w:rsid w:val="00CF27C2"/>
    <w:rsid w:val="00CF2894"/>
    <w:rsid w:val="00CF2895"/>
    <w:rsid w:val="00CF2909"/>
    <w:rsid w:val="00CF2928"/>
    <w:rsid w:val="00CF2935"/>
    <w:rsid w:val="00CF2E59"/>
    <w:rsid w:val="00CF30C1"/>
    <w:rsid w:val="00CF3545"/>
    <w:rsid w:val="00CF36B8"/>
    <w:rsid w:val="00CF36DA"/>
    <w:rsid w:val="00CF386E"/>
    <w:rsid w:val="00CF3A71"/>
    <w:rsid w:val="00CF3B07"/>
    <w:rsid w:val="00CF3EE9"/>
    <w:rsid w:val="00CF3EFC"/>
    <w:rsid w:val="00CF4016"/>
    <w:rsid w:val="00CF44C6"/>
    <w:rsid w:val="00CF45BE"/>
    <w:rsid w:val="00CF496B"/>
    <w:rsid w:val="00CF503D"/>
    <w:rsid w:val="00CF5173"/>
    <w:rsid w:val="00CF5535"/>
    <w:rsid w:val="00CF5BCD"/>
    <w:rsid w:val="00CF5D69"/>
    <w:rsid w:val="00CF619A"/>
    <w:rsid w:val="00CF61BF"/>
    <w:rsid w:val="00CF637D"/>
    <w:rsid w:val="00CF6390"/>
    <w:rsid w:val="00CF648E"/>
    <w:rsid w:val="00CF64BD"/>
    <w:rsid w:val="00CF667C"/>
    <w:rsid w:val="00CF6896"/>
    <w:rsid w:val="00CF6EEF"/>
    <w:rsid w:val="00CF7008"/>
    <w:rsid w:val="00CF7110"/>
    <w:rsid w:val="00CF718D"/>
    <w:rsid w:val="00CF75C0"/>
    <w:rsid w:val="00CF7672"/>
    <w:rsid w:val="00CF7833"/>
    <w:rsid w:val="00CF79C4"/>
    <w:rsid w:val="00CF7BE5"/>
    <w:rsid w:val="00CF7CD7"/>
    <w:rsid w:val="00D001C8"/>
    <w:rsid w:val="00D001F8"/>
    <w:rsid w:val="00D00702"/>
    <w:rsid w:val="00D00759"/>
    <w:rsid w:val="00D0092D"/>
    <w:rsid w:val="00D00DEB"/>
    <w:rsid w:val="00D00F4F"/>
    <w:rsid w:val="00D0114A"/>
    <w:rsid w:val="00D012C5"/>
    <w:rsid w:val="00D01758"/>
    <w:rsid w:val="00D0180E"/>
    <w:rsid w:val="00D018EC"/>
    <w:rsid w:val="00D01912"/>
    <w:rsid w:val="00D01A81"/>
    <w:rsid w:val="00D01CCE"/>
    <w:rsid w:val="00D01D45"/>
    <w:rsid w:val="00D01E8D"/>
    <w:rsid w:val="00D02608"/>
    <w:rsid w:val="00D02976"/>
    <w:rsid w:val="00D02A98"/>
    <w:rsid w:val="00D02B78"/>
    <w:rsid w:val="00D02BA8"/>
    <w:rsid w:val="00D02ECF"/>
    <w:rsid w:val="00D02F77"/>
    <w:rsid w:val="00D03242"/>
    <w:rsid w:val="00D032EC"/>
    <w:rsid w:val="00D0369B"/>
    <w:rsid w:val="00D03817"/>
    <w:rsid w:val="00D03921"/>
    <w:rsid w:val="00D03AD8"/>
    <w:rsid w:val="00D03EEF"/>
    <w:rsid w:val="00D03F6B"/>
    <w:rsid w:val="00D03FF0"/>
    <w:rsid w:val="00D04011"/>
    <w:rsid w:val="00D041D2"/>
    <w:rsid w:val="00D04202"/>
    <w:rsid w:val="00D0423D"/>
    <w:rsid w:val="00D042BE"/>
    <w:rsid w:val="00D0484F"/>
    <w:rsid w:val="00D0489B"/>
    <w:rsid w:val="00D04A15"/>
    <w:rsid w:val="00D04BC1"/>
    <w:rsid w:val="00D04C57"/>
    <w:rsid w:val="00D04F62"/>
    <w:rsid w:val="00D053B8"/>
    <w:rsid w:val="00D05401"/>
    <w:rsid w:val="00D05578"/>
    <w:rsid w:val="00D058BE"/>
    <w:rsid w:val="00D058FF"/>
    <w:rsid w:val="00D05945"/>
    <w:rsid w:val="00D05978"/>
    <w:rsid w:val="00D059B8"/>
    <w:rsid w:val="00D05CDE"/>
    <w:rsid w:val="00D05D71"/>
    <w:rsid w:val="00D05DDA"/>
    <w:rsid w:val="00D05E0B"/>
    <w:rsid w:val="00D05EAE"/>
    <w:rsid w:val="00D05F19"/>
    <w:rsid w:val="00D05F86"/>
    <w:rsid w:val="00D0660F"/>
    <w:rsid w:val="00D06A75"/>
    <w:rsid w:val="00D06E3A"/>
    <w:rsid w:val="00D075E5"/>
    <w:rsid w:val="00D07607"/>
    <w:rsid w:val="00D079EE"/>
    <w:rsid w:val="00D07A86"/>
    <w:rsid w:val="00D07ACC"/>
    <w:rsid w:val="00D07DA7"/>
    <w:rsid w:val="00D1003C"/>
    <w:rsid w:val="00D1026D"/>
    <w:rsid w:val="00D102F9"/>
    <w:rsid w:val="00D1041A"/>
    <w:rsid w:val="00D1068E"/>
    <w:rsid w:val="00D10719"/>
    <w:rsid w:val="00D108A2"/>
    <w:rsid w:val="00D10BE4"/>
    <w:rsid w:val="00D10E1C"/>
    <w:rsid w:val="00D10F21"/>
    <w:rsid w:val="00D10F43"/>
    <w:rsid w:val="00D10FEB"/>
    <w:rsid w:val="00D110EE"/>
    <w:rsid w:val="00D11211"/>
    <w:rsid w:val="00D1127C"/>
    <w:rsid w:val="00D1165B"/>
    <w:rsid w:val="00D11848"/>
    <w:rsid w:val="00D119AB"/>
    <w:rsid w:val="00D11AB6"/>
    <w:rsid w:val="00D11B0B"/>
    <w:rsid w:val="00D11B47"/>
    <w:rsid w:val="00D11B70"/>
    <w:rsid w:val="00D122F4"/>
    <w:rsid w:val="00D12710"/>
    <w:rsid w:val="00D1284F"/>
    <w:rsid w:val="00D128B4"/>
    <w:rsid w:val="00D12903"/>
    <w:rsid w:val="00D12F12"/>
    <w:rsid w:val="00D1319E"/>
    <w:rsid w:val="00D13396"/>
    <w:rsid w:val="00D13772"/>
    <w:rsid w:val="00D13825"/>
    <w:rsid w:val="00D13936"/>
    <w:rsid w:val="00D13C18"/>
    <w:rsid w:val="00D13CA1"/>
    <w:rsid w:val="00D13F66"/>
    <w:rsid w:val="00D1412D"/>
    <w:rsid w:val="00D1444E"/>
    <w:rsid w:val="00D14620"/>
    <w:rsid w:val="00D14640"/>
    <w:rsid w:val="00D14B25"/>
    <w:rsid w:val="00D14D95"/>
    <w:rsid w:val="00D150B6"/>
    <w:rsid w:val="00D150DB"/>
    <w:rsid w:val="00D1511C"/>
    <w:rsid w:val="00D1558E"/>
    <w:rsid w:val="00D1574A"/>
    <w:rsid w:val="00D15B10"/>
    <w:rsid w:val="00D15ED6"/>
    <w:rsid w:val="00D16129"/>
    <w:rsid w:val="00D1641B"/>
    <w:rsid w:val="00D16B3E"/>
    <w:rsid w:val="00D16BB7"/>
    <w:rsid w:val="00D16C9B"/>
    <w:rsid w:val="00D172F5"/>
    <w:rsid w:val="00D175AE"/>
    <w:rsid w:val="00D17A8C"/>
    <w:rsid w:val="00D17B74"/>
    <w:rsid w:val="00D17CB9"/>
    <w:rsid w:val="00D20310"/>
    <w:rsid w:val="00D204AF"/>
    <w:rsid w:val="00D205A3"/>
    <w:rsid w:val="00D207F6"/>
    <w:rsid w:val="00D208CB"/>
    <w:rsid w:val="00D210D4"/>
    <w:rsid w:val="00D2118A"/>
    <w:rsid w:val="00D218EE"/>
    <w:rsid w:val="00D21AC1"/>
    <w:rsid w:val="00D21AE2"/>
    <w:rsid w:val="00D222B2"/>
    <w:rsid w:val="00D222F1"/>
    <w:rsid w:val="00D22521"/>
    <w:rsid w:val="00D22525"/>
    <w:rsid w:val="00D2260B"/>
    <w:rsid w:val="00D227D9"/>
    <w:rsid w:val="00D237D0"/>
    <w:rsid w:val="00D23BF5"/>
    <w:rsid w:val="00D23C60"/>
    <w:rsid w:val="00D23DE0"/>
    <w:rsid w:val="00D23FCF"/>
    <w:rsid w:val="00D241D3"/>
    <w:rsid w:val="00D24210"/>
    <w:rsid w:val="00D243EB"/>
    <w:rsid w:val="00D24680"/>
    <w:rsid w:val="00D2491F"/>
    <w:rsid w:val="00D25207"/>
    <w:rsid w:val="00D25395"/>
    <w:rsid w:val="00D258A8"/>
    <w:rsid w:val="00D25ABF"/>
    <w:rsid w:val="00D25C5A"/>
    <w:rsid w:val="00D2606E"/>
    <w:rsid w:val="00D261E1"/>
    <w:rsid w:val="00D26281"/>
    <w:rsid w:val="00D2628C"/>
    <w:rsid w:val="00D2633E"/>
    <w:rsid w:val="00D26605"/>
    <w:rsid w:val="00D26732"/>
    <w:rsid w:val="00D268AE"/>
    <w:rsid w:val="00D26FCC"/>
    <w:rsid w:val="00D27112"/>
    <w:rsid w:val="00D2719E"/>
    <w:rsid w:val="00D27624"/>
    <w:rsid w:val="00D279FB"/>
    <w:rsid w:val="00D27D0B"/>
    <w:rsid w:val="00D27ED1"/>
    <w:rsid w:val="00D27FDD"/>
    <w:rsid w:val="00D306C6"/>
    <w:rsid w:val="00D30B26"/>
    <w:rsid w:val="00D30B36"/>
    <w:rsid w:val="00D311B9"/>
    <w:rsid w:val="00D31248"/>
    <w:rsid w:val="00D313FC"/>
    <w:rsid w:val="00D3182B"/>
    <w:rsid w:val="00D318C6"/>
    <w:rsid w:val="00D3198D"/>
    <w:rsid w:val="00D31B5C"/>
    <w:rsid w:val="00D31BEB"/>
    <w:rsid w:val="00D31D17"/>
    <w:rsid w:val="00D31D53"/>
    <w:rsid w:val="00D321CA"/>
    <w:rsid w:val="00D3277D"/>
    <w:rsid w:val="00D327AD"/>
    <w:rsid w:val="00D329AE"/>
    <w:rsid w:val="00D32A37"/>
    <w:rsid w:val="00D33166"/>
    <w:rsid w:val="00D33170"/>
    <w:rsid w:val="00D33227"/>
    <w:rsid w:val="00D3339B"/>
    <w:rsid w:val="00D333B4"/>
    <w:rsid w:val="00D3395A"/>
    <w:rsid w:val="00D340A4"/>
    <w:rsid w:val="00D34405"/>
    <w:rsid w:val="00D3449A"/>
    <w:rsid w:val="00D34589"/>
    <w:rsid w:val="00D34659"/>
    <w:rsid w:val="00D346F1"/>
    <w:rsid w:val="00D35405"/>
    <w:rsid w:val="00D3543F"/>
    <w:rsid w:val="00D355D9"/>
    <w:rsid w:val="00D356AD"/>
    <w:rsid w:val="00D35722"/>
    <w:rsid w:val="00D35B2E"/>
    <w:rsid w:val="00D35C3B"/>
    <w:rsid w:val="00D35DFF"/>
    <w:rsid w:val="00D3621C"/>
    <w:rsid w:val="00D36646"/>
    <w:rsid w:val="00D3692D"/>
    <w:rsid w:val="00D36B0A"/>
    <w:rsid w:val="00D36C14"/>
    <w:rsid w:val="00D36CBB"/>
    <w:rsid w:val="00D36DC0"/>
    <w:rsid w:val="00D37781"/>
    <w:rsid w:val="00D37950"/>
    <w:rsid w:val="00D3798B"/>
    <w:rsid w:val="00D37BA6"/>
    <w:rsid w:val="00D37CDF"/>
    <w:rsid w:val="00D37D07"/>
    <w:rsid w:val="00D37EF2"/>
    <w:rsid w:val="00D37F7F"/>
    <w:rsid w:val="00D40034"/>
    <w:rsid w:val="00D40069"/>
    <w:rsid w:val="00D40A27"/>
    <w:rsid w:val="00D40C7E"/>
    <w:rsid w:val="00D40DB2"/>
    <w:rsid w:val="00D40DFE"/>
    <w:rsid w:val="00D414F3"/>
    <w:rsid w:val="00D4156F"/>
    <w:rsid w:val="00D41636"/>
    <w:rsid w:val="00D417E6"/>
    <w:rsid w:val="00D4182C"/>
    <w:rsid w:val="00D418A7"/>
    <w:rsid w:val="00D41B8C"/>
    <w:rsid w:val="00D41BDD"/>
    <w:rsid w:val="00D41F32"/>
    <w:rsid w:val="00D42131"/>
    <w:rsid w:val="00D4214F"/>
    <w:rsid w:val="00D42447"/>
    <w:rsid w:val="00D42E93"/>
    <w:rsid w:val="00D42F6D"/>
    <w:rsid w:val="00D43019"/>
    <w:rsid w:val="00D436FD"/>
    <w:rsid w:val="00D43889"/>
    <w:rsid w:val="00D43A4F"/>
    <w:rsid w:val="00D43B3B"/>
    <w:rsid w:val="00D43C3F"/>
    <w:rsid w:val="00D44080"/>
    <w:rsid w:val="00D441E5"/>
    <w:rsid w:val="00D442C6"/>
    <w:rsid w:val="00D44470"/>
    <w:rsid w:val="00D444F2"/>
    <w:rsid w:val="00D44602"/>
    <w:rsid w:val="00D4482A"/>
    <w:rsid w:val="00D44844"/>
    <w:rsid w:val="00D449E9"/>
    <w:rsid w:val="00D44C15"/>
    <w:rsid w:val="00D44F62"/>
    <w:rsid w:val="00D45764"/>
    <w:rsid w:val="00D4579E"/>
    <w:rsid w:val="00D45816"/>
    <w:rsid w:val="00D45AE5"/>
    <w:rsid w:val="00D45D28"/>
    <w:rsid w:val="00D45D48"/>
    <w:rsid w:val="00D46043"/>
    <w:rsid w:val="00D4615B"/>
    <w:rsid w:val="00D46427"/>
    <w:rsid w:val="00D465B3"/>
    <w:rsid w:val="00D46636"/>
    <w:rsid w:val="00D46680"/>
    <w:rsid w:val="00D46AD6"/>
    <w:rsid w:val="00D46AFC"/>
    <w:rsid w:val="00D46D65"/>
    <w:rsid w:val="00D46F6B"/>
    <w:rsid w:val="00D4712F"/>
    <w:rsid w:val="00D47362"/>
    <w:rsid w:val="00D47380"/>
    <w:rsid w:val="00D4739C"/>
    <w:rsid w:val="00D475D7"/>
    <w:rsid w:val="00D47938"/>
    <w:rsid w:val="00D47D46"/>
    <w:rsid w:val="00D47E27"/>
    <w:rsid w:val="00D47FC6"/>
    <w:rsid w:val="00D501E7"/>
    <w:rsid w:val="00D502C2"/>
    <w:rsid w:val="00D5050A"/>
    <w:rsid w:val="00D50547"/>
    <w:rsid w:val="00D5075C"/>
    <w:rsid w:val="00D50D58"/>
    <w:rsid w:val="00D51A42"/>
    <w:rsid w:val="00D52012"/>
    <w:rsid w:val="00D520E8"/>
    <w:rsid w:val="00D52168"/>
    <w:rsid w:val="00D5218C"/>
    <w:rsid w:val="00D523BB"/>
    <w:rsid w:val="00D5249D"/>
    <w:rsid w:val="00D5290B"/>
    <w:rsid w:val="00D52A5A"/>
    <w:rsid w:val="00D52A76"/>
    <w:rsid w:val="00D52BA9"/>
    <w:rsid w:val="00D53237"/>
    <w:rsid w:val="00D532FB"/>
    <w:rsid w:val="00D536E6"/>
    <w:rsid w:val="00D53795"/>
    <w:rsid w:val="00D53B40"/>
    <w:rsid w:val="00D53E89"/>
    <w:rsid w:val="00D54021"/>
    <w:rsid w:val="00D54057"/>
    <w:rsid w:val="00D54085"/>
    <w:rsid w:val="00D54165"/>
    <w:rsid w:val="00D5461F"/>
    <w:rsid w:val="00D546A7"/>
    <w:rsid w:val="00D54E44"/>
    <w:rsid w:val="00D54F4F"/>
    <w:rsid w:val="00D550A7"/>
    <w:rsid w:val="00D5515C"/>
    <w:rsid w:val="00D55191"/>
    <w:rsid w:val="00D556F5"/>
    <w:rsid w:val="00D55740"/>
    <w:rsid w:val="00D565A5"/>
    <w:rsid w:val="00D568E9"/>
    <w:rsid w:val="00D56A45"/>
    <w:rsid w:val="00D56AAC"/>
    <w:rsid w:val="00D56AE0"/>
    <w:rsid w:val="00D56DDE"/>
    <w:rsid w:val="00D56E0A"/>
    <w:rsid w:val="00D56F53"/>
    <w:rsid w:val="00D56F58"/>
    <w:rsid w:val="00D570F3"/>
    <w:rsid w:val="00D57104"/>
    <w:rsid w:val="00D575A0"/>
    <w:rsid w:val="00D576FD"/>
    <w:rsid w:val="00D57885"/>
    <w:rsid w:val="00D578A7"/>
    <w:rsid w:val="00D57C95"/>
    <w:rsid w:val="00D57E9B"/>
    <w:rsid w:val="00D601B3"/>
    <w:rsid w:val="00D601E5"/>
    <w:rsid w:val="00D602F9"/>
    <w:rsid w:val="00D60420"/>
    <w:rsid w:val="00D6057F"/>
    <w:rsid w:val="00D6070D"/>
    <w:rsid w:val="00D60857"/>
    <w:rsid w:val="00D60987"/>
    <w:rsid w:val="00D609A8"/>
    <w:rsid w:val="00D609D0"/>
    <w:rsid w:val="00D60F44"/>
    <w:rsid w:val="00D613B9"/>
    <w:rsid w:val="00D615AA"/>
    <w:rsid w:val="00D616B5"/>
    <w:rsid w:val="00D6194C"/>
    <w:rsid w:val="00D619E2"/>
    <w:rsid w:val="00D61D68"/>
    <w:rsid w:val="00D61F81"/>
    <w:rsid w:val="00D622F7"/>
    <w:rsid w:val="00D623F6"/>
    <w:rsid w:val="00D6243B"/>
    <w:rsid w:val="00D6244D"/>
    <w:rsid w:val="00D62519"/>
    <w:rsid w:val="00D62832"/>
    <w:rsid w:val="00D6299A"/>
    <w:rsid w:val="00D62B2F"/>
    <w:rsid w:val="00D62B32"/>
    <w:rsid w:val="00D62B3A"/>
    <w:rsid w:val="00D62C0A"/>
    <w:rsid w:val="00D62EA6"/>
    <w:rsid w:val="00D62F87"/>
    <w:rsid w:val="00D63075"/>
    <w:rsid w:val="00D630E9"/>
    <w:rsid w:val="00D6392C"/>
    <w:rsid w:val="00D6394B"/>
    <w:rsid w:val="00D63C1F"/>
    <w:rsid w:val="00D63E47"/>
    <w:rsid w:val="00D63EE5"/>
    <w:rsid w:val="00D63EFF"/>
    <w:rsid w:val="00D6406A"/>
    <w:rsid w:val="00D64332"/>
    <w:rsid w:val="00D64431"/>
    <w:rsid w:val="00D649A7"/>
    <w:rsid w:val="00D64EA9"/>
    <w:rsid w:val="00D6528B"/>
    <w:rsid w:val="00D653AE"/>
    <w:rsid w:val="00D655B1"/>
    <w:rsid w:val="00D65978"/>
    <w:rsid w:val="00D65B09"/>
    <w:rsid w:val="00D65EAD"/>
    <w:rsid w:val="00D65EDB"/>
    <w:rsid w:val="00D667A9"/>
    <w:rsid w:val="00D66B30"/>
    <w:rsid w:val="00D66E12"/>
    <w:rsid w:val="00D67A02"/>
    <w:rsid w:val="00D67BE8"/>
    <w:rsid w:val="00D67F4D"/>
    <w:rsid w:val="00D70102"/>
    <w:rsid w:val="00D701C3"/>
    <w:rsid w:val="00D706FA"/>
    <w:rsid w:val="00D70886"/>
    <w:rsid w:val="00D70DEB"/>
    <w:rsid w:val="00D70E00"/>
    <w:rsid w:val="00D71345"/>
    <w:rsid w:val="00D71362"/>
    <w:rsid w:val="00D71442"/>
    <w:rsid w:val="00D714E6"/>
    <w:rsid w:val="00D71609"/>
    <w:rsid w:val="00D717C3"/>
    <w:rsid w:val="00D718C0"/>
    <w:rsid w:val="00D71DC1"/>
    <w:rsid w:val="00D71DFC"/>
    <w:rsid w:val="00D71F45"/>
    <w:rsid w:val="00D71F99"/>
    <w:rsid w:val="00D71FBA"/>
    <w:rsid w:val="00D7225A"/>
    <w:rsid w:val="00D72335"/>
    <w:rsid w:val="00D7238B"/>
    <w:rsid w:val="00D72499"/>
    <w:rsid w:val="00D727D7"/>
    <w:rsid w:val="00D72A1F"/>
    <w:rsid w:val="00D72CA8"/>
    <w:rsid w:val="00D7320A"/>
    <w:rsid w:val="00D7358B"/>
    <w:rsid w:val="00D7396D"/>
    <w:rsid w:val="00D739CE"/>
    <w:rsid w:val="00D73EB1"/>
    <w:rsid w:val="00D7404E"/>
    <w:rsid w:val="00D741AB"/>
    <w:rsid w:val="00D74201"/>
    <w:rsid w:val="00D74259"/>
    <w:rsid w:val="00D742FB"/>
    <w:rsid w:val="00D74757"/>
    <w:rsid w:val="00D74980"/>
    <w:rsid w:val="00D74AC8"/>
    <w:rsid w:val="00D74B3A"/>
    <w:rsid w:val="00D74BA0"/>
    <w:rsid w:val="00D74C95"/>
    <w:rsid w:val="00D74CEE"/>
    <w:rsid w:val="00D74EB2"/>
    <w:rsid w:val="00D75038"/>
    <w:rsid w:val="00D750F6"/>
    <w:rsid w:val="00D7527A"/>
    <w:rsid w:val="00D753A0"/>
    <w:rsid w:val="00D7550E"/>
    <w:rsid w:val="00D75767"/>
    <w:rsid w:val="00D7599B"/>
    <w:rsid w:val="00D75AA7"/>
    <w:rsid w:val="00D76332"/>
    <w:rsid w:val="00D76361"/>
    <w:rsid w:val="00D769D7"/>
    <w:rsid w:val="00D76D6E"/>
    <w:rsid w:val="00D76DAD"/>
    <w:rsid w:val="00D76E61"/>
    <w:rsid w:val="00D77142"/>
    <w:rsid w:val="00D77369"/>
    <w:rsid w:val="00D775E5"/>
    <w:rsid w:val="00D77AEA"/>
    <w:rsid w:val="00D8008B"/>
    <w:rsid w:val="00D8059A"/>
    <w:rsid w:val="00D80978"/>
    <w:rsid w:val="00D80A8E"/>
    <w:rsid w:val="00D80E99"/>
    <w:rsid w:val="00D81191"/>
    <w:rsid w:val="00D81598"/>
    <w:rsid w:val="00D81688"/>
    <w:rsid w:val="00D8178B"/>
    <w:rsid w:val="00D81AAD"/>
    <w:rsid w:val="00D81EC2"/>
    <w:rsid w:val="00D82460"/>
    <w:rsid w:val="00D8254F"/>
    <w:rsid w:val="00D82743"/>
    <w:rsid w:val="00D8278D"/>
    <w:rsid w:val="00D82A06"/>
    <w:rsid w:val="00D82CC4"/>
    <w:rsid w:val="00D82E08"/>
    <w:rsid w:val="00D82E93"/>
    <w:rsid w:val="00D83046"/>
    <w:rsid w:val="00D830D5"/>
    <w:rsid w:val="00D830FD"/>
    <w:rsid w:val="00D8312C"/>
    <w:rsid w:val="00D831E0"/>
    <w:rsid w:val="00D83205"/>
    <w:rsid w:val="00D8356A"/>
    <w:rsid w:val="00D8360D"/>
    <w:rsid w:val="00D836D1"/>
    <w:rsid w:val="00D83829"/>
    <w:rsid w:val="00D83976"/>
    <w:rsid w:val="00D83E9F"/>
    <w:rsid w:val="00D842EA"/>
    <w:rsid w:val="00D8451C"/>
    <w:rsid w:val="00D84689"/>
    <w:rsid w:val="00D84782"/>
    <w:rsid w:val="00D848E5"/>
    <w:rsid w:val="00D848F4"/>
    <w:rsid w:val="00D84CD6"/>
    <w:rsid w:val="00D84E06"/>
    <w:rsid w:val="00D84ED0"/>
    <w:rsid w:val="00D8502B"/>
    <w:rsid w:val="00D8504F"/>
    <w:rsid w:val="00D853DA"/>
    <w:rsid w:val="00D854ED"/>
    <w:rsid w:val="00D854F5"/>
    <w:rsid w:val="00D854F9"/>
    <w:rsid w:val="00D8564E"/>
    <w:rsid w:val="00D857DC"/>
    <w:rsid w:val="00D85A4A"/>
    <w:rsid w:val="00D85E0B"/>
    <w:rsid w:val="00D85E58"/>
    <w:rsid w:val="00D85FAD"/>
    <w:rsid w:val="00D8603C"/>
    <w:rsid w:val="00D86344"/>
    <w:rsid w:val="00D8677D"/>
    <w:rsid w:val="00D869C3"/>
    <w:rsid w:val="00D86BCF"/>
    <w:rsid w:val="00D86DC9"/>
    <w:rsid w:val="00D87246"/>
    <w:rsid w:val="00D873D1"/>
    <w:rsid w:val="00D87B98"/>
    <w:rsid w:val="00D87DA8"/>
    <w:rsid w:val="00D90003"/>
    <w:rsid w:val="00D90192"/>
    <w:rsid w:val="00D903F5"/>
    <w:rsid w:val="00D9047C"/>
    <w:rsid w:val="00D90EEE"/>
    <w:rsid w:val="00D910E0"/>
    <w:rsid w:val="00D91247"/>
    <w:rsid w:val="00D91281"/>
    <w:rsid w:val="00D9151C"/>
    <w:rsid w:val="00D91690"/>
    <w:rsid w:val="00D918A6"/>
    <w:rsid w:val="00D91A9C"/>
    <w:rsid w:val="00D91B0D"/>
    <w:rsid w:val="00D91E36"/>
    <w:rsid w:val="00D92335"/>
    <w:rsid w:val="00D92466"/>
    <w:rsid w:val="00D924FB"/>
    <w:rsid w:val="00D92710"/>
    <w:rsid w:val="00D929C0"/>
    <w:rsid w:val="00D92CFC"/>
    <w:rsid w:val="00D9317D"/>
    <w:rsid w:val="00D931BB"/>
    <w:rsid w:val="00D9363E"/>
    <w:rsid w:val="00D94072"/>
    <w:rsid w:val="00D94123"/>
    <w:rsid w:val="00D941E9"/>
    <w:rsid w:val="00D9453F"/>
    <w:rsid w:val="00D94810"/>
    <w:rsid w:val="00D94869"/>
    <w:rsid w:val="00D94975"/>
    <w:rsid w:val="00D94B4B"/>
    <w:rsid w:val="00D94EB9"/>
    <w:rsid w:val="00D95097"/>
    <w:rsid w:val="00D9523B"/>
    <w:rsid w:val="00D9525B"/>
    <w:rsid w:val="00D95315"/>
    <w:rsid w:val="00D9532C"/>
    <w:rsid w:val="00D9586E"/>
    <w:rsid w:val="00D958E8"/>
    <w:rsid w:val="00D95A32"/>
    <w:rsid w:val="00D95E28"/>
    <w:rsid w:val="00D960AD"/>
    <w:rsid w:val="00D961DC"/>
    <w:rsid w:val="00D965F5"/>
    <w:rsid w:val="00D967AE"/>
    <w:rsid w:val="00D96E3F"/>
    <w:rsid w:val="00D97131"/>
    <w:rsid w:val="00D97330"/>
    <w:rsid w:val="00D974EB"/>
    <w:rsid w:val="00D97617"/>
    <w:rsid w:val="00D9766A"/>
    <w:rsid w:val="00D97680"/>
    <w:rsid w:val="00D97722"/>
    <w:rsid w:val="00D97876"/>
    <w:rsid w:val="00D9796D"/>
    <w:rsid w:val="00D97C3E"/>
    <w:rsid w:val="00D97DC0"/>
    <w:rsid w:val="00D97EAD"/>
    <w:rsid w:val="00DA035E"/>
    <w:rsid w:val="00DA039E"/>
    <w:rsid w:val="00DA05EE"/>
    <w:rsid w:val="00DA0A3A"/>
    <w:rsid w:val="00DA0E9A"/>
    <w:rsid w:val="00DA0FBE"/>
    <w:rsid w:val="00DA121A"/>
    <w:rsid w:val="00DA1486"/>
    <w:rsid w:val="00DA1694"/>
    <w:rsid w:val="00DA185A"/>
    <w:rsid w:val="00DA1912"/>
    <w:rsid w:val="00DA19FD"/>
    <w:rsid w:val="00DA1AE4"/>
    <w:rsid w:val="00DA1B0D"/>
    <w:rsid w:val="00DA1C36"/>
    <w:rsid w:val="00DA1C75"/>
    <w:rsid w:val="00DA1CB2"/>
    <w:rsid w:val="00DA1EF2"/>
    <w:rsid w:val="00DA24BB"/>
    <w:rsid w:val="00DA2659"/>
    <w:rsid w:val="00DA2BC6"/>
    <w:rsid w:val="00DA2C37"/>
    <w:rsid w:val="00DA2DB5"/>
    <w:rsid w:val="00DA32C2"/>
    <w:rsid w:val="00DA3567"/>
    <w:rsid w:val="00DA3568"/>
    <w:rsid w:val="00DA35A6"/>
    <w:rsid w:val="00DA3CC3"/>
    <w:rsid w:val="00DA3E79"/>
    <w:rsid w:val="00DA477B"/>
    <w:rsid w:val="00DA4781"/>
    <w:rsid w:val="00DA4DD9"/>
    <w:rsid w:val="00DA4FFD"/>
    <w:rsid w:val="00DA50B1"/>
    <w:rsid w:val="00DA548B"/>
    <w:rsid w:val="00DA54D1"/>
    <w:rsid w:val="00DA55F8"/>
    <w:rsid w:val="00DA59D3"/>
    <w:rsid w:val="00DA5AB8"/>
    <w:rsid w:val="00DA5BB1"/>
    <w:rsid w:val="00DA5BB7"/>
    <w:rsid w:val="00DA5BF4"/>
    <w:rsid w:val="00DA5C89"/>
    <w:rsid w:val="00DA5F3D"/>
    <w:rsid w:val="00DA6221"/>
    <w:rsid w:val="00DA639E"/>
    <w:rsid w:val="00DA66B2"/>
    <w:rsid w:val="00DA6A56"/>
    <w:rsid w:val="00DA6F78"/>
    <w:rsid w:val="00DA71E7"/>
    <w:rsid w:val="00DA73D4"/>
    <w:rsid w:val="00DA74C3"/>
    <w:rsid w:val="00DA7BCC"/>
    <w:rsid w:val="00DA7E53"/>
    <w:rsid w:val="00DA7E79"/>
    <w:rsid w:val="00DA7FC5"/>
    <w:rsid w:val="00DB0121"/>
    <w:rsid w:val="00DB01DA"/>
    <w:rsid w:val="00DB0403"/>
    <w:rsid w:val="00DB0665"/>
    <w:rsid w:val="00DB0865"/>
    <w:rsid w:val="00DB08F6"/>
    <w:rsid w:val="00DB0911"/>
    <w:rsid w:val="00DB1612"/>
    <w:rsid w:val="00DB170E"/>
    <w:rsid w:val="00DB19D9"/>
    <w:rsid w:val="00DB1CBC"/>
    <w:rsid w:val="00DB1E1D"/>
    <w:rsid w:val="00DB1EFD"/>
    <w:rsid w:val="00DB2393"/>
    <w:rsid w:val="00DB261A"/>
    <w:rsid w:val="00DB27A1"/>
    <w:rsid w:val="00DB2B63"/>
    <w:rsid w:val="00DB2BFB"/>
    <w:rsid w:val="00DB2DAF"/>
    <w:rsid w:val="00DB2DF3"/>
    <w:rsid w:val="00DB2E73"/>
    <w:rsid w:val="00DB2FFA"/>
    <w:rsid w:val="00DB302C"/>
    <w:rsid w:val="00DB30DC"/>
    <w:rsid w:val="00DB33F6"/>
    <w:rsid w:val="00DB3506"/>
    <w:rsid w:val="00DB376E"/>
    <w:rsid w:val="00DB3899"/>
    <w:rsid w:val="00DB38CE"/>
    <w:rsid w:val="00DB39E0"/>
    <w:rsid w:val="00DB3BED"/>
    <w:rsid w:val="00DB3F1C"/>
    <w:rsid w:val="00DB432F"/>
    <w:rsid w:val="00DB4332"/>
    <w:rsid w:val="00DB46F9"/>
    <w:rsid w:val="00DB498B"/>
    <w:rsid w:val="00DB49A9"/>
    <w:rsid w:val="00DB49B8"/>
    <w:rsid w:val="00DB4BFA"/>
    <w:rsid w:val="00DB5216"/>
    <w:rsid w:val="00DB53F7"/>
    <w:rsid w:val="00DB541B"/>
    <w:rsid w:val="00DB5571"/>
    <w:rsid w:val="00DB569C"/>
    <w:rsid w:val="00DB5CAB"/>
    <w:rsid w:val="00DB5E10"/>
    <w:rsid w:val="00DB5E15"/>
    <w:rsid w:val="00DB5E73"/>
    <w:rsid w:val="00DB5F59"/>
    <w:rsid w:val="00DB6044"/>
    <w:rsid w:val="00DB609A"/>
    <w:rsid w:val="00DB61BA"/>
    <w:rsid w:val="00DB6408"/>
    <w:rsid w:val="00DB6820"/>
    <w:rsid w:val="00DB68CA"/>
    <w:rsid w:val="00DB68EB"/>
    <w:rsid w:val="00DB6A5F"/>
    <w:rsid w:val="00DB6AAA"/>
    <w:rsid w:val="00DB72F1"/>
    <w:rsid w:val="00DB778F"/>
    <w:rsid w:val="00DB7AF1"/>
    <w:rsid w:val="00DB7DAD"/>
    <w:rsid w:val="00DB7E07"/>
    <w:rsid w:val="00DB7E15"/>
    <w:rsid w:val="00DB7E52"/>
    <w:rsid w:val="00DC0353"/>
    <w:rsid w:val="00DC060C"/>
    <w:rsid w:val="00DC0AC5"/>
    <w:rsid w:val="00DC0E2F"/>
    <w:rsid w:val="00DC0EBD"/>
    <w:rsid w:val="00DC0FBC"/>
    <w:rsid w:val="00DC112F"/>
    <w:rsid w:val="00DC12BD"/>
    <w:rsid w:val="00DC13A0"/>
    <w:rsid w:val="00DC15CF"/>
    <w:rsid w:val="00DC185F"/>
    <w:rsid w:val="00DC1948"/>
    <w:rsid w:val="00DC1B25"/>
    <w:rsid w:val="00DC1C55"/>
    <w:rsid w:val="00DC1C62"/>
    <w:rsid w:val="00DC1C8C"/>
    <w:rsid w:val="00DC1E45"/>
    <w:rsid w:val="00DC1E82"/>
    <w:rsid w:val="00DC1F5B"/>
    <w:rsid w:val="00DC2554"/>
    <w:rsid w:val="00DC26C2"/>
    <w:rsid w:val="00DC2765"/>
    <w:rsid w:val="00DC29B2"/>
    <w:rsid w:val="00DC2CEA"/>
    <w:rsid w:val="00DC30A1"/>
    <w:rsid w:val="00DC3535"/>
    <w:rsid w:val="00DC36AF"/>
    <w:rsid w:val="00DC39C1"/>
    <w:rsid w:val="00DC39C5"/>
    <w:rsid w:val="00DC3D64"/>
    <w:rsid w:val="00DC3FAB"/>
    <w:rsid w:val="00DC4159"/>
    <w:rsid w:val="00DC4430"/>
    <w:rsid w:val="00DC49AC"/>
    <w:rsid w:val="00DC49CA"/>
    <w:rsid w:val="00DC4B4A"/>
    <w:rsid w:val="00DC4CD4"/>
    <w:rsid w:val="00DC4D78"/>
    <w:rsid w:val="00DC4FCB"/>
    <w:rsid w:val="00DC50AB"/>
    <w:rsid w:val="00DC518E"/>
    <w:rsid w:val="00DC51A8"/>
    <w:rsid w:val="00DC51D2"/>
    <w:rsid w:val="00DC52BD"/>
    <w:rsid w:val="00DC5330"/>
    <w:rsid w:val="00DC53D9"/>
    <w:rsid w:val="00DC54A7"/>
    <w:rsid w:val="00DC5794"/>
    <w:rsid w:val="00DC57BC"/>
    <w:rsid w:val="00DC57EE"/>
    <w:rsid w:val="00DC5A70"/>
    <w:rsid w:val="00DC5A9C"/>
    <w:rsid w:val="00DC5C00"/>
    <w:rsid w:val="00DC5DEC"/>
    <w:rsid w:val="00DC60BD"/>
    <w:rsid w:val="00DC63AC"/>
    <w:rsid w:val="00DC6722"/>
    <w:rsid w:val="00DC6AAF"/>
    <w:rsid w:val="00DC6AEB"/>
    <w:rsid w:val="00DC7130"/>
    <w:rsid w:val="00DC725F"/>
    <w:rsid w:val="00DC763E"/>
    <w:rsid w:val="00DC7640"/>
    <w:rsid w:val="00DC7950"/>
    <w:rsid w:val="00DC7C48"/>
    <w:rsid w:val="00DC7D4A"/>
    <w:rsid w:val="00DD000F"/>
    <w:rsid w:val="00DD0259"/>
    <w:rsid w:val="00DD02F8"/>
    <w:rsid w:val="00DD040C"/>
    <w:rsid w:val="00DD0450"/>
    <w:rsid w:val="00DD0475"/>
    <w:rsid w:val="00DD05F9"/>
    <w:rsid w:val="00DD07A3"/>
    <w:rsid w:val="00DD0A4B"/>
    <w:rsid w:val="00DD0E17"/>
    <w:rsid w:val="00DD0E1A"/>
    <w:rsid w:val="00DD0E1D"/>
    <w:rsid w:val="00DD175B"/>
    <w:rsid w:val="00DD1813"/>
    <w:rsid w:val="00DD1990"/>
    <w:rsid w:val="00DD22EA"/>
    <w:rsid w:val="00DD241F"/>
    <w:rsid w:val="00DD24D7"/>
    <w:rsid w:val="00DD25EB"/>
    <w:rsid w:val="00DD2714"/>
    <w:rsid w:val="00DD2BEC"/>
    <w:rsid w:val="00DD2D96"/>
    <w:rsid w:val="00DD30DA"/>
    <w:rsid w:val="00DD34AF"/>
    <w:rsid w:val="00DD3544"/>
    <w:rsid w:val="00DD3647"/>
    <w:rsid w:val="00DD3694"/>
    <w:rsid w:val="00DD36AC"/>
    <w:rsid w:val="00DD3864"/>
    <w:rsid w:val="00DD3CEF"/>
    <w:rsid w:val="00DD3F6D"/>
    <w:rsid w:val="00DD4980"/>
    <w:rsid w:val="00DD4A0B"/>
    <w:rsid w:val="00DD4AA7"/>
    <w:rsid w:val="00DD4CF0"/>
    <w:rsid w:val="00DD4E43"/>
    <w:rsid w:val="00DD4E60"/>
    <w:rsid w:val="00DD4FA3"/>
    <w:rsid w:val="00DD51C5"/>
    <w:rsid w:val="00DD5513"/>
    <w:rsid w:val="00DD5691"/>
    <w:rsid w:val="00DD5810"/>
    <w:rsid w:val="00DD5C06"/>
    <w:rsid w:val="00DD5CBC"/>
    <w:rsid w:val="00DD5E87"/>
    <w:rsid w:val="00DD61AF"/>
    <w:rsid w:val="00DD61E4"/>
    <w:rsid w:val="00DD66D6"/>
    <w:rsid w:val="00DD66E0"/>
    <w:rsid w:val="00DD68D5"/>
    <w:rsid w:val="00DD6AEC"/>
    <w:rsid w:val="00DD6B70"/>
    <w:rsid w:val="00DD6C30"/>
    <w:rsid w:val="00DD6D12"/>
    <w:rsid w:val="00DD6F3B"/>
    <w:rsid w:val="00DD71DB"/>
    <w:rsid w:val="00DD73BB"/>
    <w:rsid w:val="00DD7681"/>
    <w:rsid w:val="00DD7880"/>
    <w:rsid w:val="00DD7AEC"/>
    <w:rsid w:val="00DD7BAE"/>
    <w:rsid w:val="00DE0232"/>
    <w:rsid w:val="00DE03B2"/>
    <w:rsid w:val="00DE04E9"/>
    <w:rsid w:val="00DE0581"/>
    <w:rsid w:val="00DE05B0"/>
    <w:rsid w:val="00DE0879"/>
    <w:rsid w:val="00DE0A41"/>
    <w:rsid w:val="00DE0DD3"/>
    <w:rsid w:val="00DE0F44"/>
    <w:rsid w:val="00DE1192"/>
    <w:rsid w:val="00DE123F"/>
    <w:rsid w:val="00DE1298"/>
    <w:rsid w:val="00DE13E4"/>
    <w:rsid w:val="00DE149B"/>
    <w:rsid w:val="00DE14A8"/>
    <w:rsid w:val="00DE1716"/>
    <w:rsid w:val="00DE197C"/>
    <w:rsid w:val="00DE1A53"/>
    <w:rsid w:val="00DE1B61"/>
    <w:rsid w:val="00DE1CC9"/>
    <w:rsid w:val="00DE20C9"/>
    <w:rsid w:val="00DE20DF"/>
    <w:rsid w:val="00DE236A"/>
    <w:rsid w:val="00DE29F0"/>
    <w:rsid w:val="00DE2F63"/>
    <w:rsid w:val="00DE3107"/>
    <w:rsid w:val="00DE3275"/>
    <w:rsid w:val="00DE332A"/>
    <w:rsid w:val="00DE34B5"/>
    <w:rsid w:val="00DE35F3"/>
    <w:rsid w:val="00DE3658"/>
    <w:rsid w:val="00DE36B4"/>
    <w:rsid w:val="00DE3B67"/>
    <w:rsid w:val="00DE3D85"/>
    <w:rsid w:val="00DE42A6"/>
    <w:rsid w:val="00DE45EC"/>
    <w:rsid w:val="00DE4876"/>
    <w:rsid w:val="00DE4BC6"/>
    <w:rsid w:val="00DE4EC5"/>
    <w:rsid w:val="00DE5353"/>
    <w:rsid w:val="00DE53CF"/>
    <w:rsid w:val="00DE5469"/>
    <w:rsid w:val="00DE54D3"/>
    <w:rsid w:val="00DE559E"/>
    <w:rsid w:val="00DE5D24"/>
    <w:rsid w:val="00DE608F"/>
    <w:rsid w:val="00DE653A"/>
    <w:rsid w:val="00DE679D"/>
    <w:rsid w:val="00DE68D1"/>
    <w:rsid w:val="00DE69B5"/>
    <w:rsid w:val="00DE6CF4"/>
    <w:rsid w:val="00DE73D3"/>
    <w:rsid w:val="00DE73D4"/>
    <w:rsid w:val="00DE75AD"/>
    <w:rsid w:val="00DE75D0"/>
    <w:rsid w:val="00DE7B57"/>
    <w:rsid w:val="00DE7BC7"/>
    <w:rsid w:val="00DE7D6B"/>
    <w:rsid w:val="00DE7FA8"/>
    <w:rsid w:val="00DF05BE"/>
    <w:rsid w:val="00DF0A10"/>
    <w:rsid w:val="00DF10E8"/>
    <w:rsid w:val="00DF1126"/>
    <w:rsid w:val="00DF1237"/>
    <w:rsid w:val="00DF15D0"/>
    <w:rsid w:val="00DF1AE5"/>
    <w:rsid w:val="00DF1FD1"/>
    <w:rsid w:val="00DF21F7"/>
    <w:rsid w:val="00DF22FD"/>
    <w:rsid w:val="00DF2348"/>
    <w:rsid w:val="00DF23CD"/>
    <w:rsid w:val="00DF263A"/>
    <w:rsid w:val="00DF2839"/>
    <w:rsid w:val="00DF2A57"/>
    <w:rsid w:val="00DF2A83"/>
    <w:rsid w:val="00DF2ABD"/>
    <w:rsid w:val="00DF2AF7"/>
    <w:rsid w:val="00DF2D5C"/>
    <w:rsid w:val="00DF3777"/>
    <w:rsid w:val="00DF390F"/>
    <w:rsid w:val="00DF3A18"/>
    <w:rsid w:val="00DF3B84"/>
    <w:rsid w:val="00DF3BF3"/>
    <w:rsid w:val="00DF3BFA"/>
    <w:rsid w:val="00DF3C89"/>
    <w:rsid w:val="00DF3EA1"/>
    <w:rsid w:val="00DF4073"/>
    <w:rsid w:val="00DF460C"/>
    <w:rsid w:val="00DF4824"/>
    <w:rsid w:val="00DF4846"/>
    <w:rsid w:val="00DF4BDB"/>
    <w:rsid w:val="00DF5006"/>
    <w:rsid w:val="00DF5184"/>
    <w:rsid w:val="00DF52E2"/>
    <w:rsid w:val="00DF52F7"/>
    <w:rsid w:val="00DF532F"/>
    <w:rsid w:val="00DF5436"/>
    <w:rsid w:val="00DF54BE"/>
    <w:rsid w:val="00DF594C"/>
    <w:rsid w:val="00DF59A9"/>
    <w:rsid w:val="00DF5B10"/>
    <w:rsid w:val="00DF5D09"/>
    <w:rsid w:val="00DF5D54"/>
    <w:rsid w:val="00DF5E27"/>
    <w:rsid w:val="00DF5F28"/>
    <w:rsid w:val="00DF5F4D"/>
    <w:rsid w:val="00DF5FF0"/>
    <w:rsid w:val="00DF6160"/>
    <w:rsid w:val="00DF626C"/>
    <w:rsid w:val="00DF65FC"/>
    <w:rsid w:val="00DF662B"/>
    <w:rsid w:val="00DF69BF"/>
    <w:rsid w:val="00DF6AD1"/>
    <w:rsid w:val="00DF6CEF"/>
    <w:rsid w:val="00DF6E2E"/>
    <w:rsid w:val="00DF6E83"/>
    <w:rsid w:val="00DF70CF"/>
    <w:rsid w:val="00DF71F1"/>
    <w:rsid w:val="00DF7435"/>
    <w:rsid w:val="00DF779F"/>
    <w:rsid w:val="00DF7C65"/>
    <w:rsid w:val="00DF7F59"/>
    <w:rsid w:val="00E00326"/>
    <w:rsid w:val="00E00372"/>
    <w:rsid w:val="00E00657"/>
    <w:rsid w:val="00E007E9"/>
    <w:rsid w:val="00E00967"/>
    <w:rsid w:val="00E00AAE"/>
    <w:rsid w:val="00E00F8E"/>
    <w:rsid w:val="00E01105"/>
    <w:rsid w:val="00E01303"/>
    <w:rsid w:val="00E014CA"/>
    <w:rsid w:val="00E0154D"/>
    <w:rsid w:val="00E01616"/>
    <w:rsid w:val="00E016DD"/>
    <w:rsid w:val="00E01B06"/>
    <w:rsid w:val="00E01D7D"/>
    <w:rsid w:val="00E01D81"/>
    <w:rsid w:val="00E01F37"/>
    <w:rsid w:val="00E023CA"/>
    <w:rsid w:val="00E0253A"/>
    <w:rsid w:val="00E02574"/>
    <w:rsid w:val="00E027B1"/>
    <w:rsid w:val="00E02A3B"/>
    <w:rsid w:val="00E036C1"/>
    <w:rsid w:val="00E03767"/>
    <w:rsid w:val="00E038AE"/>
    <w:rsid w:val="00E03C39"/>
    <w:rsid w:val="00E03D39"/>
    <w:rsid w:val="00E03DB5"/>
    <w:rsid w:val="00E03DC1"/>
    <w:rsid w:val="00E0407F"/>
    <w:rsid w:val="00E0409F"/>
    <w:rsid w:val="00E041F2"/>
    <w:rsid w:val="00E044E1"/>
    <w:rsid w:val="00E045E9"/>
    <w:rsid w:val="00E046F7"/>
    <w:rsid w:val="00E04737"/>
    <w:rsid w:val="00E0474D"/>
    <w:rsid w:val="00E04816"/>
    <w:rsid w:val="00E04821"/>
    <w:rsid w:val="00E04940"/>
    <w:rsid w:val="00E049A4"/>
    <w:rsid w:val="00E04C6A"/>
    <w:rsid w:val="00E04C97"/>
    <w:rsid w:val="00E04F15"/>
    <w:rsid w:val="00E04F61"/>
    <w:rsid w:val="00E04F6F"/>
    <w:rsid w:val="00E0560B"/>
    <w:rsid w:val="00E05A2A"/>
    <w:rsid w:val="00E05B09"/>
    <w:rsid w:val="00E05BD8"/>
    <w:rsid w:val="00E05C2F"/>
    <w:rsid w:val="00E060CA"/>
    <w:rsid w:val="00E06209"/>
    <w:rsid w:val="00E0629D"/>
    <w:rsid w:val="00E062E4"/>
    <w:rsid w:val="00E0633C"/>
    <w:rsid w:val="00E067C2"/>
    <w:rsid w:val="00E069F0"/>
    <w:rsid w:val="00E0706F"/>
    <w:rsid w:val="00E071AA"/>
    <w:rsid w:val="00E0730C"/>
    <w:rsid w:val="00E0738E"/>
    <w:rsid w:val="00E0746F"/>
    <w:rsid w:val="00E077C9"/>
    <w:rsid w:val="00E07824"/>
    <w:rsid w:val="00E07864"/>
    <w:rsid w:val="00E07865"/>
    <w:rsid w:val="00E07C66"/>
    <w:rsid w:val="00E07C9B"/>
    <w:rsid w:val="00E07D13"/>
    <w:rsid w:val="00E07EC7"/>
    <w:rsid w:val="00E07FC0"/>
    <w:rsid w:val="00E1013E"/>
    <w:rsid w:val="00E10894"/>
    <w:rsid w:val="00E108C9"/>
    <w:rsid w:val="00E10CF6"/>
    <w:rsid w:val="00E10D96"/>
    <w:rsid w:val="00E10EE3"/>
    <w:rsid w:val="00E116A0"/>
    <w:rsid w:val="00E1176E"/>
    <w:rsid w:val="00E11E5F"/>
    <w:rsid w:val="00E122D9"/>
    <w:rsid w:val="00E12309"/>
    <w:rsid w:val="00E123D9"/>
    <w:rsid w:val="00E127DB"/>
    <w:rsid w:val="00E12C05"/>
    <w:rsid w:val="00E12FDB"/>
    <w:rsid w:val="00E1316C"/>
    <w:rsid w:val="00E13231"/>
    <w:rsid w:val="00E13649"/>
    <w:rsid w:val="00E13688"/>
    <w:rsid w:val="00E139D8"/>
    <w:rsid w:val="00E13F7A"/>
    <w:rsid w:val="00E13FD8"/>
    <w:rsid w:val="00E14698"/>
    <w:rsid w:val="00E14738"/>
    <w:rsid w:val="00E147EA"/>
    <w:rsid w:val="00E14873"/>
    <w:rsid w:val="00E14875"/>
    <w:rsid w:val="00E149D6"/>
    <w:rsid w:val="00E14B43"/>
    <w:rsid w:val="00E14B9B"/>
    <w:rsid w:val="00E14F5F"/>
    <w:rsid w:val="00E14FE1"/>
    <w:rsid w:val="00E15375"/>
    <w:rsid w:val="00E1577C"/>
    <w:rsid w:val="00E15F2A"/>
    <w:rsid w:val="00E15FB0"/>
    <w:rsid w:val="00E15FB8"/>
    <w:rsid w:val="00E161B2"/>
    <w:rsid w:val="00E168C5"/>
    <w:rsid w:val="00E16FB8"/>
    <w:rsid w:val="00E1702E"/>
    <w:rsid w:val="00E172B5"/>
    <w:rsid w:val="00E173EC"/>
    <w:rsid w:val="00E17435"/>
    <w:rsid w:val="00E175C7"/>
    <w:rsid w:val="00E17608"/>
    <w:rsid w:val="00E1766B"/>
    <w:rsid w:val="00E17687"/>
    <w:rsid w:val="00E17A8C"/>
    <w:rsid w:val="00E2001B"/>
    <w:rsid w:val="00E2019C"/>
    <w:rsid w:val="00E2035E"/>
    <w:rsid w:val="00E203B3"/>
    <w:rsid w:val="00E20407"/>
    <w:rsid w:val="00E205C5"/>
    <w:rsid w:val="00E20638"/>
    <w:rsid w:val="00E20642"/>
    <w:rsid w:val="00E20678"/>
    <w:rsid w:val="00E20A86"/>
    <w:rsid w:val="00E20AF4"/>
    <w:rsid w:val="00E20D62"/>
    <w:rsid w:val="00E20EDD"/>
    <w:rsid w:val="00E20F75"/>
    <w:rsid w:val="00E21063"/>
    <w:rsid w:val="00E21AE4"/>
    <w:rsid w:val="00E21B06"/>
    <w:rsid w:val="00E21C70"/>
    <w:rsid w:val="00E21FFD"/>
    <w:rsid w:val="00E2231A"/>
    <w:rsid w:val="00E22374"/>
    <w:rsid w:val="00E22581"/>
    <w:rsid w:val="00E22683"/>
    <w:rsid w:val="00E226F2"/>
    <w:rsid w:val="00E229E6"/>
    <w:rsid w:val="00E22D3C"/>
    <w:rsid w:val="00E2308C"/>
    <w:rsid w:val="00E231EB"/>
    <w:rsid w:val="00E23302"/>
    <w:rsid w:val="00E23376"/>
    <w:rsid w:val="00E234B6"/>
    <w:rsid w:val="00E23C08"/>
    <w:rsid w:val="00E23C58"/>
    <w:rsid w:val="00E240AD"/>
    <w:rsid w:val="00E242DE"/>
    <w:rsid w:val="00E24583"/>
    <w:rsid w:val="00E24779"/>
    <w:rsid w:val="00E2483A"/>
    <w:rsid w:val="00E24A94"/>
    <w:rsid w:val="00E24C1C"/>
    <w:rsid w:val="00E24F67"/>
    <w:rsid w:val="00E2511F"/>
    <w:rsid w:val="00E2521C"/>
    <w:rsid w:val="00E25300"/>
    <w:rsid w:val="00E257F9"/>
    <w:rsid w:val="00E2588D"/>
    <w:rsid w:val="00E258B7"/>
    <w:rsid w:val="00E258E5"/>
    <w:rsid w:val="00E25C9A"/>
    <w:rsid w:val="00E262AA"/>
    <w:rsid w:val="00E26332"/>
    <w:rsid w:val="00E26523"/>
    <w:rsid w:val="00E265DF"/>
    <w:rsid w:val="00E269BA"/>
    <w:rsid w:val="00E26F63"/>
    <w:rsid w:val="00E27317"/>
    <w:rsid w:val="00E27480"/>
    <w:rsid w:val="00E274AD"/>
    <w:rsid w:val="00E27868"/>
    <w:rsid w:val="00E2789A"/>
    <w:rsid w:val="00E27998"/>
    <w:rsid w:val="00E27CAF"/>
    <w:rsid w:val="00E27DAE"/>
    <w:rsid w:val="00E27E24"/>
    <w:rsid w:val="00E27F61"/>
    <w:rsid w:val="00E30032"/>
    <w:rsid w:val="00E3005A"/>
    <w:rsid w:val="00E3009D"/>
    <w:rsid w:val="00E30603"/>
    <w:rsid w:val="00E309CC"/>
    <w:rsid w:val="00E30C36"/>
    <w:rsid w:val="00E30D3F"/>
    <w:rsid w:val="00E30DFD"/>
    <w:rsid w:val="00E30E52"/>
    <w:rsid w:val="00E30F92"/>
    <w:rsid w:val="00E31131"/>
    <w:rsid w:val="00E31375"/>
    <w:rsid w:val="00E3143F"/>
    <w:rsid w:val="00E317E9"/>
    <w:rsid w:val="00E3199A"/>
    <w:rsid w:val="00E31B0B"/>
    <w:rsid w:val="00E3212C"/>
    <w:rsid w:val="00E322DA"/>
    <w:rsid w:val="00E32427"/>
    <w:rsid w:val="00E324D5"/>
    <w:rsid w:val="00E32776"/>
    <w:rsid w:val="00E327C0"/>
    <w:rsid w:val="00E32B98"/>
    <w:rsid w:val="00E330DA"/>
    <w:rsid w:val="00E33134"/>
    <w:rsid w:val="00E3336C"/>
    <w:rsid w:val="00E33745"/>
    <w:rsid w:val="00E3433C"/>
    <w:rsid w:val="00E34893"/>
    <w:rsid w:val="00E34CC2"/>
    <w:rsid w:val="00E34DA8"/>
    <w:rsid w:val="00E34EA9"/>
    <w:rsid w:val="00E34F19"/>
    <w:rsid w:val="00E350F4"/>
    <w:rsid w:val="00E3513D"/>
    <w:rsid w:val="00E353DD"/>
    <w:rsid w:val="00E35698"/>
    <w:rsid w:val="00E3569F"/>
    <w:rsid w:val="00E36188"/>
    <w:rsid w:val="00E36497"/>
    <w:rsid w:val="00E36634"/>
    <w:rsid w:val="00E3679A"/>
    <w:rsid w:val="00E36A45"/>
    <w:rsid w:val="00E36CFA"/>
    <w:rsid w:val="00E36D60"/>
    <w:rsid w:val="00E36EFB"/>
    <w:rsid w:val="00E36F13"/>
    <w:rsid w:val="00E370F2"/>
    <w:rsid w:val="00E37384"/>
    <w:rsid w:val="00E373E7"/>
    <w:rsid w:val="00E37512"/>
    <w:rsid w:val="00E3778E"/>
    <w:rsid w:val="00E37906"/>
    <w:rsid w:val="00E3793F"/>
    <w:rsid w:val="00E37E6B"/>
    <w:rsid w:val="00E37EA5"/>
    <w:rsid w:val="00E40102"/>
    <w:rsid w:val="00E4017E"/>
    <w:rsid w:val="00E401E7"/>
    <w:rsid w:val="00E40357"/>
    <w:rsid w:val="00E4063F"/>
    <w:rsid w:val="00E4092D"/>
    <w:rsid w:val="00E40C0E"/>
    <w:rsid w:val="00E40EAC"/>
    <w:rsid w:val="00E411C6"/>
    <w:rsid w:val="00E413E9"/>
    <w:rsid w:val="00E4157C"/>
    <w:rsid w:val="00E4172E"/>
    <w:rsid w:val="00E41821"/>
    <w:rsid w:val="00E4192C"/>
    <w:rsid w:val="00E41A88"/>
    <w:rsid w:val="00E41BA7"/>
    <w:rsid w:val="00E41D9B"/>
    <w:rsid w:val="00E41DE6"/>
    <w:rsid w:val="00E41EEE"/>
    <w:rsid w:val="00E42679"/>
    <w:rsid w:val="00E42802"/>
    <w:rsid w:val="00E4294B"/>
    <w:rsid w:val="00E42A3E"/>
    <w:rsid w:val="00E42EA4"/>
    <w:rsid w:val="00E431BE"/>
    <w:rsid w:val="00E432B6"/>
    <w:rsid w:val="00E43332"/>
    <w:rsid w:val="00E43333"/>
    <w:rsid w:val="00E4346D"/>
    <w:rsid w:val="00E437BC"/>
    <w:rsid w:val="00E4396E"/>
    <w:rsid w:val="00E43AC7"/>
    <w:rsid w:val="00E43D29"/>
    <w:rsid w:val="00E43E59"/>
    <w:rsid w:val="00E444E1"/>
    <w:rsid w:val="00E445B4"/>
    <w:rsid w:val="00E446F3"/>
    <w:rsid w:val="00E44884"/>
    <w:rsid w:val="00E44B69"/>
    <w:rsid w:val="00E45413"/>
    <w:rsid w:val="00E45477"/>
    <w:rsid w:val="00E4551D"/>
    <w:rsid w:val="00E4573D"/>
    <w:rsid w:val="00E45A61"/>
    <w:rsid w:val="00E45BB6"/>
    <w:rsid w:val="00E45D3A"/>
    <w:rsid w:val="00E45D81"/>
    <w:rsid w:val="00E45E3A"/>
    <w:rsid w:val="00E45F63"/>
    <w:rsid w:val="00E460DC"/>
    <w:rsid w:val="00E4621D"/>
    <w:rsid w:val="00E465CD"/>
    <w:rsid w:val="00E466D2"/>
    <w:rsid w:val="00E46C18"/>
    <w:rsid w:val="00E46C19"/>
    <w:rsid w:val="00E46C3C"/>
    <w:rsid w:val="00E46D3D"/>
    <w:rsid w:val="00E47050"/>
    <w:rsid w:val="00E47A92"/>
    <w:rsid w:val="00E47B56"/>
    <w:rsid w:val="00E47E0D"/>
    <w:rsid w:val="00E47EB9"/>
    <w:rsid w:val="00E47F32"/>
    <w:rsid w:val="00E50850"/>
    <w:rsid w:val="00E5087B"/>
    <w:rsid w:val="00E50891"/>
    <w:rsid w:val="00E50BA8"/>
    <w:rsid w:val="00E50BCF"/>
    <w:rsid w:val="00E50D29"/>
    <w:rsid w:val="00E50D30"/>
    <w:rsid w:val="00E50E28"/>
    <w:rsid w:val="00E510E4"/>
    <w:rsid w:val="00E515B2"/>
    <w:rsid w:val="00E51760"/>
    <w:rsid w:val="00E51807"/>
    <w:rsid w:val="00E51AE8"/>
    <w:rsid w:val="00E51B80"/>
    <w:rsid w:val="00E5208C"/>
    <w:rsid w:val="00E5213A"/>
    <w:rsid w:val="00E5239E"/>
    <w:rsid w:val="00E52474"/>
    <w:rsid w:val="00E524B4"/>
    <w:rsid w:val="00E5262E"/>
    <w:rsid w:val="00E52B26"/>
    <w:rsid w:val="00E52B8C"/>
    <w:rsid w:val="00E52DCC"/>
    <w:rsid w:val="00E53109"/>
    <w:rsid w:val="00E533AD"/>
    <w:rsid w:val="00E533EF"/>
    <w:rsid w:val="00E53476"/>
    <w:rsid w:val="00E535DA"/>
    <w:rsid w:val="00E538E0"/>
    <w:rsid w:val="00E53B35"/>
    <w:rsid w:val="00E53C88"/>
    <w:rsid w:val="00E53CBD"/>
    <w:rsid w:val="00E53D24"/>
    <w:rsid w:val="00E53DE4"/>
    <w:rsid w:val="00E53F8B"/>
    <w:rsid w:val="00E54049"/>
    <w:rsid w:val="00E540CB"/>
    <w:rsid w:val="00E541FB"/>
    <w:rsid w:val="00E542CD"/>
    <w:rsid w:val="00E546D0"/>
    <w:rsid w:val="00E547BA"/>
    <w:rsid w:val="00E547E7"/>
    <w:rsid w:val="00E54855"/>
    <w:rsid w:val="00E54B96"/>
    <w:rsid w:val="00E54C9A"/>
    <w:rsid w:val="00E55063"/>
    <w:rsid w:val="00E55156"/>
    <w:rsid w:val="00E55255"/>
    <w:rsid w:val="00E55A06"/>
    <w:rsid w:val="00E55B71"/>
    <w:rsid w:val="00E55D1C"/>
    <w:rsid w:val="00E55D23"/>
    <w:rsid w:val="00E55FEE"/>
    <w:rsid w:val="00E56195"/>
    <w:rsid w:val="00E565F5"/>
    <w:rsid w:val="00E56602"/>
    <w:rsid w:val="00E56956"/>
    <w:rsid w:val="00E56B38"/>
    <w:rsid w:val="00E56D9B"/>
    <w:rsid w:val="00E5709A"/>
    <w:rsid w:val="00E576B4"/>
    <w:rsid w:val="00E5771B"/>
    <w:rsid w:val="00E5779B"/>
    <w:rsid w:val="00E5795A"/>
    <w:rsid w:val="00E5796C"/>
    <w:rsid w:val="00E60241"/>
    <w:rsid w:val="00E60348"/>
    <w:rsid w:val="00E605A4"/>
    <w:rsid w:val="00E60654"/>
    <w:rsid w:val="00E6077F"/>
    <w:rsid w:val="00E60841"/>
    <w:rsid w:val="00E60C37"/>
    <w:rsid w:val="00E60D86"/>
    <w:rsid w:val="00E60DDE"/>
    <w:rsid w:val="00E60E31"/>
    <w:rsid w:val="00E60EA3"/>
    <w:rsid w:val="00E60FF4"/>
    <w:rsid w:val="00E6126A"/>
    <w:rsid w:val="00E614A9"/>
    <w:rsid w:val="00E61921"/>
    <w:rsid w:val="00E6194D"/>
    <w:rsid w:val="00E61B76"/>
    <w:rsid w:val="00E61F5E"/>
    <w:rsid w:val="00E61F78"/>
    <w:rsid w:val="00E622AB"/>
    <w:rsid w:val="00E6285B"/>
    <w:rsid w:val="00E62937"/>
    <w:rsid w:val="00E62AFC"/>
    <w:rsid w:val="00E62B9E"/>
    <w:rsid w:val="00E62C70"/>
    <w:rsid w:val="00E62C83"/>
    <w:rsid w:val="00E62EB9"/>
    <w:rsid w:val="00E62F03"/>
    <w:rsid w:val="00E62FD6"/>
    <w:rsid w:val="00E630EB"/>
    <w:rsid w:val="00E630F0"/>
    <w:rsid w:val="00E63196"/>
    <w:rsid w:val="00E6321F"/>
    <w:rsid w:val="00E63222"/>
    <w:rsid w:val="00E6327A"/>
    <w:rsid w:val="00E636B9"/>
    <w:rsid w:val="00E63A8A"/>
    <w:rsid w:val="00E63AC0"/>
    <w:rsid w:val="00E63B6C"/>
    <w:rsid w:val="00E63B91"/>
    <w:rsid w:val="00E63BFF"/>
    <w:rsid w:val="00E63E00"/>
    <w:rsid w:val="00E63FD3"/>
    <w:rsid w:val="00E64623"/>
    <w:rsid w:val="00E6475B"/>
    <w:rsid w:val="00E64A86"/>
    <w:rsid w:val="00E64D8F"/>
    <w:rsid w:val="00E64DDF"/>
    <w:rsid w:val="00E64E6B"/>
    <w:rsid w:val="00E64E8E"/>
    <w:rsid w:val="00E650A9"/>
    <w:rsid w:val="00E65379"/>
    <w:rsid w:val="00E65522"/>
    <w:rsid w:val="00E655D5"/>
    <w:rsid w:val="00E655E8"/>
    <w:rsid w:val="00E6565F"/>
    <w:rsid w:val="00E656F7"/>
    <w:rsid w:val="00E65F2F"/>
    <w:rsid w:val="00E660EB"/>
    <w:rsid w:val="00E66BCF"/>
    <w:rsid w:val="00E672C4"/>
    <w:rsid w:val="00E67403"/>
    <w:rsid w:val="00E67798"/>
    <w:rsid w:val="00E67BBA"/>
    <w:rsid w:val="00E67DC2"/>
    <w:rsid w:val="00E67E86"/>
    <w:rsid w:val="00E7017B"/>
    <w:rsid w:val="00E70270"/>
    <w:rsid w:val="00E7057E"/>
    <w:rsid w:val="00E70591"/>
    <w:rsid w:val="00E70B0D"/>
    <w:rsid w:val="00E70C53"/>
    <w:rsid w:val="00E70FD8"/>
    <w:rsid w:val="00E71101"/>
    <w:rsid w:val="00E71111"/>
    <w:rsid w:val="00E712E3"/>
    <w:rsid w:val="00E7133D"/>
    <w:rsid w:val="00E7149F"/>
    <w:rsid w:val="00E714A0"/>
    <w:rsid w:val="00E7151D"/>
    <w:rsid w:val="00E71917"/>
    <w:rsid w:val="00E71963"/>
    <w:rsid w:val="00E71A64"/>
    <w:rsid w:val="00E71C1A"/>
    <w:rsid w:val="00E71CCF"/>
    <w:rsid w:val="00E72045"/>
    <w:rsid w:val="00E720AB"/>
    <w:rsid w:val="00E720F4"/>
    <w:rsid w:val="00E7232B"/>
    <w:rsid w:val="00E7233C"/>
    <w:rsid w:val="00E7239A"/>
    <w:rsid w:val="00E725F4"/>
    <w:rsid w:val="00E727A5"/>
    <w:rsid w:val="00E72A0C"/>
    <w:rsid w:val="00E72B1B"/>
    <w:rsid w:val="00E72DA4"/>
    <w:rsid w:val="00E72DE5"/>
    <w:rsid w:val="00E72FD9"/>
    <w:rsid w:val="00E73188"/>
    <w:rsid w:val="00E73378"/>
    <w:rsid w:val="00E733CE"/>
    <w:rsid w:val="00E73578"/>
    <w:rsid w:val="00E73582"/>
    <w:rsid w:val="00E73587"/>
    <w:rsid w:val="00E73996"/>
    <w:rsid w:val="00E739B0"/>
    <w:rsid w:val="00E739E4"/>
    <w:rsid w:val="00E73A79"/>
    <w:rsid w:val="00E73AA9"/>
    <w:rsid w:val="00E73B39"/>
    <w:rsid w:val="00E73BBB"/>
    <w:rsid w:val="00E73D7E"/>
    <w:rsid w:val="00E73DF0"/>
    <w:rsid w:val="00E73E3E"/>
    <w:rsid w:val="00E73E5F"/>
    <w:rsid w:val="00E73EC5"/>
    <w:rsid w:val="00E742D0"/>
    <w:rsid w:val="00E74501"/>
    <w:rsid w:val="00E748C1"/>
    <w:rsid w:val="00E748F4"/>
    <w:rsid w:val="00E74A81"/>
    <w:rsid w:val="00E74DAC"/>
    <w:rsid w:val="00E74FA9"/>
    <w:rsid w:val="00E7525C"/>
    <w:rsid w:val="00E755C1"/>
    <w:rsid w:val="00E75A21"/>
    <w:rsid w:val="00E75AF1"/>
    <w:rsid w:val="00E75FB9"/>
    <w:rsid w:val="00E76291"/>
    <w:rsid w:val="00E762F7"/>
    <w:rsid w:val="00E7632B"/>
    <w:rsid w:val="00E76370"/>
    <w:rsid w:val="00E763B0"/>
    <w:rsid w:val="00E763E6"/>
    <w:rsid w:val="00E765C0"/>
    <w:rsid w:val="00E7693C"/>
    <w:rsid w:val="00E76AAC"/>
    <w:rsid w:val="00E76B64"/>
    <w:rsid w:val="00E76D46"/>
    <w:rsid w:val="00E76E09"/>
    <w:rsid w:val="00E77214"/>
    <w:rsid w:val="00E7737C"/>
    <w:rsid w:val="00E77805"/>
    <w:rsid w:val="00E77890"/>
    <w:rsid w:val="00E77AAA"/>
    <w:rsid w:val="00E77B9B"/>
    <w:rsid w:val="00E800BD"/>
    <w:rsid w:val="00E80176"/>
    <w:rsid w:val="00E801A5"/>
    <w:rsid w:val="00E803DD"/>
    <w:rsid w:val="00E805AD"/>
    <w:rsid w:val="00E80604"/>
    <w:rsid w:val="00E80656"/>
    <w:rsid w:val="00E80664"/>
    <w:rsid w:val="00E80D34"/>
    <w:rsid w:val="00E80D9A"/>
    <w:rsid w:val="00E80F0D"/>
    <w:rsid w:val="00E8100C"/>
    <w:rsid w:val="00E81504"/>
    <w:rsid w:val="00E81595"/>
    <w:rsid w:val="00E81934"/>
    <w:rsid w:val="00E81B78"/>
    <w:rsid w:val="00E81C4C"/>
    <w:rsid w:val="00E81F6C"/>
    <w:rsid w:val="00E82061"/>
    <w:rsid w:val="00E82181"/>
    <w:rsid w:val="00E82408"/>
    <w:rsid w:val="00E82637"/>
    <w:rsid w:val="00E826BD"/>
    <w:rsid w:val="00E82A9D"/>
    <w:rsid w:val="00E82CC4"/>
    <w:rsid w:val="00E83283"/>
    <w:rsid w:val="00E832FB"/>
    <w:rsid w:val="00E8334B"/>
    <w:rsid w:val="00E83438"/>
    <w:rsid w:val="00E83660"/>
    <w:rsid w:val="00E83AA3"/>
    <w:rsid w:val="00E83CF9"/>
    <w:rsid w:val="00E83DDC"/>
    <w:rsid w:val="00E840FA"/>
    <w:rsid w:val="00E84100"/>
    <w:rsid w:val="00E84267"/>
    <w:rsid w:val="00E842DC"/>
    <w:rsid w:val="00E844C6"/>
    <w:rsid w:val="00E847FE"/>
    <w:rsid w:val="00E8492A"/>
    <w:rsid w:val="00E849BF"/>
    <w:rsid w:val="00E84A64"/>
    <w:rsid w:val="00E84C01"/>
    <w:rsid w:val="00E84E14"/>
    <w:rsid w:val="00E84F31"/>
    <w:rsid w:val="00E84FC3"/>
    <w:rsid w:val="00E85060"/>
    <w:rsid w:val="00E85353"/>
    <w:rsid w:val="00E85907"/>
    <w:rsid w:val="00E85B0A"/>
    <w:rsid w:val="00E8638E"/>
    <w:rsid w:val="00E86874"/>
    <w:rsid w:val="00E8697A"/>
    <w:rsid w:val="00E86B51"/>
    <w:rsid w:val="00E86CDE"/>
    <w:rsid w:val="00E87198"/>
    <w:rsid w:val="00E8755B"/>
    <w:rsid w:val="00E8769B"/>
    <w:rsid w:val="00E878CF"/>
    <w:rsid w:val="00E8793C"/>
    <w:rsid w:val="00E87A39"/>
    <w:rsid w:val="00E9016B"/>
    <w:rsid w:val="00E90634"/>
    <w:rsid w:val="00E907B2"/>
    <w:rsid w:val="00E907FE"/>
    <w:rsid w:val="00E90899"/>
    <w:rsid w:val="00E908A9"/>
    <w:rsid w:val="00E9099A"/>
    <w:rsid w:val="00E909D1"/>
    <w:rsid w:val="00E90AE8"/>
    <w:rsid w:val="00E90E2F"/>
    <w:rsid w:val="00E90F7F"/>
    <w:rsid w:val="00E9102B"/>
    <w:rsid w:val="00E9111F"/>
    <w:rsid w:val="00E911E0"/>
    <w:rsid w:val="00E91293"/>
    <w:rsid w:val="00E91338"/>
    <w:rsid w:val="00E913F4"/>
    <w:rsid w:val="00E9144F"/>
    <w:rsid w:val="00E915E9"/>
    <w:rsid w:val="00E917F7"/>
    <w:rsid w:val="00E91B38"/>
    <w:rsid w:val="00E91B51"/>
    <w:rsid w:val="00E91F61"/>
    <w:rsid w:val="00E921DC"/>
    <w:rsid w:val="00E9222C"/>
    <w:rsid w:val="00E92636"/>
    <w:rsid w:val="00E9271A"/>
    <w:rsid w:val="00E9294E"/>
    <w:rsid w:val="00E929DD"/>
    <w:rsid w:val="00E92B66"/>
    <w:rsid w:val="00E92DC8"/>
    <w:rsid w:val="00E92F09"/>
    <w:rsid w:val="00E92FC5"/>
    <w:rsid w:val="00E933AA"/>
    <w:rsid w:val="00E93B2E"/>
    <w:rsid w:val="00E93B53"/>
    <w:rsid w:val="00E93B6F"/>
    <w:rsid w:val="00E93B87"/>
    <w:rsid w:val="00E93BB1"/>
    <w:rsid w:val="00E93CD3"/>
    <w:rsid w:val="00E93D6C"/>
    <w:rsid w:val="00E93E87"/>
    <w:rsid w:val="00E93FFF"/>
    <w:rsid w:val="00E9409B"/>
    <w:rsid w:val="00E940CF"/>
    <w:rsid w:val="00E94507"/>
    <w:rsid w:val="00E9478E"/>
    <w:rsid w:val="00E947F7"/>
    <w:rsid w:val="00E9480F"/>
    <w:rsid w:val="00E94D2D"/>
    <w:rsid w:val="00E94DA6"/>
    <w:rsid w:val="00E94F19"/>
    <w:rsid w:val="00E9500C"/>
    <w:rsid w:val="00E9517D"/>
    <w:rsid w:val="00E951FA"/>
    <w:rsid w:val="00E9566A"/>
    <w:rsid w:val="00E95BFA"/>
    <w:rsid w:val="00E96807"/>
    <w:rsid w:val="00E969CD"/>
    <w:rsid w:val="00E96DA8"/>
    <w:rsid w:val="00E96F38"/>
    <w:rsid w:val="00E9755F"/>
    <w:rsid w:val="00E97770"/>
    <w:rsid w:val="00E977BF"/>
    <w:rsid w:val="00E977D1"/>
    <w:rsid w:val="00E9793C"/>
    <w:rsid w:val="00E9799C"/>
    <w:rsid w:val="00E97A04"/>
    <w:rsid w:val="00E97A0E"/>
    <w:rsid w:val="00E97C60"/>
    <w:rsid w:val="00E97D96"/>
    <w:rsid w:val="00EA05F5"/>
    <w:rsid w:val="00EA078F"/>
    <w:rsid w:val="00EA08C6"/>
    <w:rsid w:val="00EA0DBE"/>
    <w:rsid w:val="00EA11C5"/>
    <w:rsid w:val="00EA1450"/>
    <w:rsid w:val="00EA149C"/>
    <w:rsid w:val="00EA1873"/>
    <w:rsid w:val="00EA1AA6"/>
    <w:rsid w:val="00EA1C05"/>
    <w:rsid w:val="00EA1C64"/>
    <w:rsid w:val="00EA20F3"/>
    <w:rsid w:val="00EA2453"/>
    <w:rsid w:val="00EA24E0"/>
    <w:rsid w:val="00EA25F1"/>
    <w:rsid w:val="00EA2617"/>
    <w:rsid w:val="00EA28A6"/>
    <w:rsid w:val="00EA28D6"/>
    <w:rsid w:val="00EA2A7F"/>
    <w:rsid w:val="00EA2B13"/>
    <w:rsid w:val="00EA2BC3"/>
    <w:rsid w:val="00EA2F1D"/>
    <w:rsid w:val="00EA2F93"/>
    <w:rsid w:val="00EA32D1"/>
    <w:rsid w:val="00EA381D"/>
    <w:rsid w:val="00EA39BC"/>
    <w:rsid w:val="00EA3A30"/>
    <w:rsid w:val="00EA3ADB"/>
    <w:rsid w:val="00EA3B1B"/>
    <w:rsid w:val="00EA3B80"/>
    <w:rsid w:val="00EA3BC6"/>
    <w:rsid w:val="00EA42F6"/>
    <w:rsid w:val="00EA4314"/>
    <w:rsid w:val="00EA44A3"/>
    <w:rsid w:val="00EA4718"/>
    <w:rsid w:val="00EA47B2"/>
    <w:rsid w:val="00EA488E"/>
    <w:rsid w:val="00EA4CBF"/>
    <w:rsid w:val="00EA4DC8"/>
    <w:rsid w:val="00EA519A"/>
    <w:rsid w:val="00EA5252"/>
    <w:rsid w:val="00EA531C"/>
    <w:rsid w:val="00EA535A"/>
    <w:rsid w:val="00EA5478"/>
    <w:rsid w:val="00EA55DD"/>
    <w:rsid w:val="00EA5843"/>
    <w:rsid w:val="00EA5F02"/>
    <w:rsid w:val="00EA5F82"/>
    <w:rsid w:val="00EA6301"/>
    <w:rsid w:val="00EA63CB"/>
    <w:rsid w:val="00EA660D"/>
    <w:rsid w:val="00EA6629"/>
    <w:rsid w:val="00EA6693"/>
    <w:rsid w:val="00EA6751"/>
    <w:rsid w:val="00EA676C"/>
    <w:rsid w:val="00EA681D"/>
    <w:rsid w:val="00EA685A"/>
    <w:rsid w:val="00EA6CB4"/>
    <w:rsid w:val="00EA6DE0"/>
    <w:rsid w:val="00EA6E43"/>
    <w:rsid w:val="00EA6E49"/>
    <w:rsid w:val="00EA73AE"/>
    <w:rsid w:val="00EA7903"/>
    <w:rsid w:val="00EA7B48"/>
    <w:rsid w:val="00EB00F5"/>
    <w:rsid w:val="00EB012D"/>
    <w:rsid w:val="00EB04FC"/>
    <w:rsid w:val="00EB07B5"/>
    <w:rsid w:val="00EB0932"/>
    <w:rsid w:val="00EB0A12"/>
    <w:rsid w:val="00EB0B26"/>
    <w:rsid w:val="00EB0C00"/>
    <w:rsid w:val="00EB0D0E"/>
    <w:rsid w:val="00EB0F0D"/>
    <w:rsid w:val="00EB118F"/>
    <w:rsid w:val="00EB11A4"/>
    <w:rsid w:val="00EB12D0"/>
    <w:rsid w:val="00EB17B6"/>
    <w:rsid w:val="00EB184B"/>
    <w:rsid w:val="00EB1896"/>
    <w:rsid w:val="00EB1A3A"/>
    <w:rsid w:val="00EB1B03"/>
    <w:rsid w:val="00EB1EBB"/>
    <w:rsid w:val="00EB201D"/>
    <w:rsid w:val="00EB229A"/>
    <w:rsid w:val="00EB23AA"/>
    <w:rsid w:val="00EB2791"/>
    <w:rsid w:val="00EB27D7"/>
    <w:rsid w:val="00EB2FF4"/>
    <w:rsid w:val="00EB30AF"/>
    <w:rsid w:val="00EB31D5"/>
    <w:rsid w:val="00EB3D1E"/>
    <w:rsid w:val="00EB3D64"/>
    <w:rsid w:val="00EB40A1"/>
    <w:rsid w:val="00EB41D5"/>
    <w:rsid w:val="00EB4309"/>
    <w:rsid w:val="00EB4512"/>
    <w:rsid w:val="00EB49A8"/>
    <w:rsid w:val="00EB4ACF"/>
    <w:rsid w:val="00EB4D5C"/>
    <w:rsid w:val="00EB4E47"/>
    <w:rsid w:val="00EB4FF3"/>
    <w:rsid w:val="00EB54A5"/>
    <w:rsid w:val="00EB5612"/>
    <w:rsid w:val="00EB5E1F"/>
    <w:rsid w:val="00EB669E"/>
    <w:rsid w:val="00EB6912"/>
    <w:rsid w:val="00EB6BBC"/>
    <w:rsid w:val="00EB6CDA"/>
    <w:rsid w:val="00EB6D07"/>
    <w:rsid w:val="00EB6EE7"/>
    <w:rsid w:val="00EB6FE7"/>
    <w:rsid w:val="00EB7424"/>
    <w:rsid w:val="00EB78CC"/>
    <w:rsid w:val="00EB78E8"/>
    <w:rsid w:val="00EB7A75"/>
    <w:rsid w:val="00EB7C89"/>
    <w:rsid w:val="00EB7D01"/>
    <w:rsid w:val="00EB7E6C"/>
    <w:rsid w:val="00EB7EE7"/>
    <w:rsid w:val="00EC02E0"/>
    <w:rsid w:val="00EC0317"/>
    <w:rsid w:val="00EC0613"/>
    <w:rsid w:val="00EC0673"/>
    <w:rsid w:val="00EC06EB"/>
    <w:rsid w:val="00EC0AC9"/>
    <w:rsid w:val="00EC0B03"/>
    <w:rsid w:val="00EC0B31"/>
    <w:rsid w:val="00EC0B4A"/>
    <w:rsid w:val="00EC1327"/>
    <w:rsid w:val="00EC15DE"/>
    <w:rsid w:val="00EC163D"/>
    <w:rsid w:val="00EC16A9"/>
    <w:rsid w:val="00EC191B"/>
    <w:rsid w:val="00EC1B6B"/>
    <w:rsid w:val="00EC1D6C"/>
    <w:rsid w:val="00EC1F3D"/>
    <w:rsid w:val="00EC207A"/>
    <w:rsid w:val="00EC2658"/>
    <w:rsid w:val="00EC274C"/>
    <w:rsid w:val="00EC27FE"/>
    <w:rsid w:val="00EC29D2"/>
    <w:rsid w:val="00EC2C64"/>
    <w:rsid w:val="00EC2C6C"/>
    <w:rsid w:val="00EC2FA2"/>
    <w:rsid w:val="00EC31C9"/>
    <w:rsid w:val="00EC333E"/>
    <w:rsid w:val="00EC344B"/>
    <w:rsid w:val="00EC346A"/>
    <w:rsid w:val="00EC369D"/>
    <w:rsid w:val="00EC3B7C"/>
    <w:rsid w:val="00EC3F86"/>
    <w:rsid w:val="00EC40E3"/>
    <w:rsid w:val="00EC4544"/>
    <w:rsid w:val="00EC47CB"/>
    <w:rsid w:val="00EC4810"/>
    <w:rsid w:val="00EC4BF8"/>
    <w:rsid w:val="00EC5046"/>
    <w:rsid w:val="00EC50EA"/>
    <w:rsid w:val="00EC563B"/>
    <w:rsid w:val="00EC5740"/>
    <w:rsid w:val="00EC574B"/>
    <w:rsid w:val="00EC57BA"/>
    <w:rsid w:val="00EC5913"/>
    <w:rsid w:val="00EC59EE"/>
    <w:rsid w:val="00EC5A32"/>
    <w:rsid w:val="00EC5AD5"/>
    <w:rsid w:val="00EC5E3C"/>
    <w:rsid w:val="00EC5FD4"/>
    <w:rsid w:val="00EC6132"/>
    <w:rsid w:val="00EC61FD"/>
    <w:rsid w:val="00EC64FA"/>
    <w:rsid w:val="00EC6961"/>
    <w:rsid w:val="00EC6A23"/>
    <w:rsid w:val="00EC6BA9"/>
    <w:rsid w:val="00EC6FBB"/>
    <w:rsid w:val="00EC72DE"/>
    <w:rsid w:val="00EC7887"/>
    <w:rsid w:val="00EC7B39"/>
    <w:rsid w:val="00EC7C3C"/>
    <w:rsid w:val="00EC7C42"/>
    <w:rsid w:val="00ED008C"/>
    <w:rsid w:val="00ED04B8"/>
    <w:rsid w:val="00ED04ED"/>
    <w:rsid w:val="00ED0638"/>
    <w:rsid w:val="00ED0665"/>
    <w:rsid w:val="00ED07D2"/>
    <w:rsid w:val="00ED0E21"/>
    <w:rsid w:val="00ED1253"/>
    <w:rsid w:val="00ED138D"/>
    <w:rsid w:val="00ED1634"/>
    <w:rsid w:val="00ED16CD"/>
    <w:rsid w:val="00ED1744"/>
    <w:rsid w:val="00ED18D1"/>
    <w:rsid w:val="00ED18FD"/>
    <w:rsid w:val="00ED1BBD"/>
    <w:rsid w:val="00ED1C4C"/>
    <w:rsid w:val="00ED20EA"/>
    <w:rsid w:val="00ED215E"/>
    <w:rsid w:val="00ED27DD"/>
    <w:rsid w:val="00ED280C"/>
    <w:rsid w:val="00ED2950"/>
    <w:rsid w:val="00ED2C0E"/>
    <w:rsid w:val="00ED3199"/>
    <w:rsid w:val="00ED31C6"/>
    <w:rsid w:val="00ED33E4"/>
    <w:rsid w:val="00ED418D"/>
    <w:rsid w:val="00ED428D"/>
    <w:rsid w:val="00ED4461"/>
    <w:rsid w:val="00ED47A3"/>
    <w:rsid w:val="00ED4853"/>
    <w:rsid w:val="00ED4C3F"/>
    <w:rsid w:val="00ED4F47"/>
    <w:rsid w:val="00ED5224"/>
    <w:rsid w:val="00ED52D6"/>
    <w:rsid w:val="00ED541B"/>
    <w:rsid w:val="00ED5572"/>
    <w:rsid w:val="00ED582A"/>
    <w:rsid w:val="00ED5B6E"/>
    <w:rsid w:val="00ED5E70"/>
    <w:rsid w:val="00ED5F03"/>
    <w:rsid w:val="00ED5F74"/>
    <w:rsid w:val="00ED6178"/>
    <w:rsid w:val="00ED640D"/>
    <w:rsid w:val="00ED6A01"/>
    <w:rsid w:val="00ED6C05"/>
    <w:rsid w:val="00ED6C87"/>
    <w:rsid w:val="00ED6D0D"/>
    <w:rsid w:val="00ED6E63"/>
    <w:rsid w:val="00ED6FD0"/>
    <w:rsid w:val="00ED7292"/>
    <w:rsid w:val="00ED7CEB"/>
    <w:rsid w:val="00ED7D77"/>
    <w:rsid w:val="00ED7F73"/>
    <w:rsid w:val="00ED7FCB"/>
    <w:rsid w:val="00EE00CA"/>
    <w:rsid w:val="00EE0602"/>
    <w:rsid w:val="00EE06A0"/>
    <w:rsid w:val="00EE077A"/>
    <w:rsid w:val="00EE07A5"/>
    <w:rsid w:val="00EE083D"/>
    <w:rsid w:val="00EE09F3"/>
    <w:rsid w:val="00EE0A2E"/>
    <w:rsid w:val="00EE0B4E"/>
    <w:rsid w:val="00EE0BC8"/>
    <w:rsid w:val="00EE0C41"/>
    <w:rsid w:val="00EE0D61"/>
    <w:rsid w:val="00EE0EA2"/>
    <w:rsid w:val="00EE15CB"/>
    <w:rsid w:val="00EE175E"/>
    <w:rsid w:val="00EE1AEB"/>
    <w:rsid w:val="00EE1D29"/>
    <w:rsid w:val="00EE2185"/>
    <w:rsid w:val="00EE231C"/>
    <w:rsid w:val="00EE2486"/>
    <w:rsid w:val="00EE26B2"/>
    <w:rsid w:val="00EE28D3"/>
    <w:rsid w:val="00EE2A67"/>
    <w:rsid w:val="00EE2FA6"/>
    <w:rsid w:val="00EE3083"/>
    <w:rsid w:val="00EE3297"/>
    <w:rsid w:val="00EE34D4"/>
    <w:rsid w:val="00EE3685"/>
    <w:rsid w:val="00EE3917"/>
    <w:rsid w:val="00EE3BC0"/>
    <w:rsid w:val="00EE3BFF"/>
    <w:rsid w:val="00EE40AC"/>
    <w:rsid w:val="00EE42BB"/>
    <w:rsid w:val="00EE4449"/>
    <w:rsid w:val="00EE4920"/>
    <w:rsid w:val="00EE4B0A"/>
    <w:rsid w:val="00EE4B7F"/>
    <w:rsid w:val="00EE4DE4"/>
    <w:rsid w:val="00EE4FA9"/>
    <w:rsid w:val="00EE5424"/>
    <w:rsid w:val="00EE556D"/>
    <w:rsid w:val="00EE58C4"/>
    <w:rsid w:val="00EE5974"/>
    <w:rsid w:val="00EE6086"/>
    <w:rsid w:val="00EE6297"/>
    <w:rsid w:val="00EE6468"/>
    <w:rsid w:val="00EE6777"/>
    <w:rsid w:val="00EE69F6"/>
    <w:rsid w:val="00EE6E75"/>
    <w:rsid w:val="00EE6F6A"/>
    <w:rsid w:val="00EE6FEE"/>
    <w:rsid w:val="00EE7177"/>
    <w:rsid w:val="00EE7785"/>
    <w:rsid w:val="00EE7A29"/>
    <w:rsid w:val="00EE7B0A"/>
    <w:rsid w:val="00EE7B23"/>
    <w:rsid w:val="00EE7D95"/>
    <w:rsid w:val="00EF0118"/>
    <w:rsid w:val="00EF0207"/>
    <w:rsid w:val="00EF0449"/>
    <w:rsid w:val="00EF0696"/>
    <w:rsid w:val="00EF074A"/>
    <w:rsid w:val="00EF0987"/>
    <w:rsid w:val="00EF0DAB"/>
    <w:rsid w:val="00EF1053"/>
    <w:rsid w:val="00EF1249"/>
    <w:rsid w:val="00EF158F"/>
    <w:rsid w:val="00EF1C75"/>
    <w:rsid w:val="00EF1E7D"/>
    <w:rsid w:val="00EF206A"/>
    <w:rsid w:val="00EF2269"/>
    <w:rsid w:val="00EF291A"/>
    <w:rsid w:val="00EF2922"/>
    <w:rsid w:val="00EF3043"/>
    <w:rsid w:val="00EF33A5"/>
    <w:rsid w:val="00EF39DA"/>
    <w:rsid w:val="00EF3DF0"/>
    <w:rsid w:val="00EF3EFF"/>
    <w:rsid w:val="00EF3F15"/>
    <w:rsid w:val="00EF48D4"/>
    <w:rsid w:val="00EF4A43"/>
    <w:rsid w:val="00EF4A62"/>
    <w:rsid w:val="00EF4B70"/>
    <w:rsid w:val="00EF4D1F"/>
    <w:rsid w:val="00EF4EF3"/>
    <w:rsid w:val="00EF518E"/>
    <w:rsid w:val="00EF568C"/>
    <w:rsid w:val="00EF5909"/>
    <w:rsid w:val="00EF59AE"/>
    <w:rsid w:val="00EF5A2B"/>
    <w:rsid w:val="00EF5B2F"/>
    <w:rsid w:val="00EF5BDC"/>
    <w:rsid w:val="00EF5CBC"/>
    <w:rsid w:val="00EF6028"/>
    <w:rsid w:val="00EF60C0"/>
    <w:rsid w:val="00EF61A5"/>
    <w:rsid w:val="00EF61B8"/>
    <w:rsid w:val="00EF67C1"/>
    <w:rsid w:val="00EF6879"/>
    <w:rsid w:val="00EF6A9B"/>
    <w:rsid w:val="00EF6B3B"/>
    <w:rsid w:val="00EF6C49"/>
    <w:rsid w:val="00EF6C7B"/>
    <w:rsid w:val="00EF6D01"/>
    <w:rsid w:val="00EF6F08"/>
    <w:rsid w:val="00EF730A"/>
    <w:rsid w:val="00EF73C9"/>
    <w:rsid w:val="00EF766F"/>
    <w:rsid w:val="00EF781F"/>
    <w:rsid w:val="00EF7847"/>
    <w:rsid w:val="00EF79CF"/>
    <w:rsid w:val="00EF7D3E"/>
    <w:rsid w:val="00F00053"/>
    <w:rsid w:val="00F0016C"/>
    <w:rsid w:val="00F0016F"/>
    <w:rsid w:val="00F0028C"/>
    <w:rsid w:val="00F002D7"/>
    <w:rsid w:val="00F0048C"/>
    <w:rsid w:val="00F00ACD"/>
    <w:rsid w:val="00F00CC8"/>
    <w:rsid w:val="00F00E85"/>
    <w:rsid w:val="00F012C3"/>
    <w:rsid w:val="00F0155F"/>
    <w:rsid w:val="00F01581"/>
    <w:rsid w:val="00F01C35"/>
    <w:rsid w:val="00F01CF1"/>
    <w:rsid w:val="00F01E14"/>
    <w:rsid w:val="00F02042"/>
    <w:rsid w:val="00F023BA"/>
    <w:rsid w:val="00F02979"/>
    <w:rsid w:val="00F02AD5"/>
    <w:rsid w:val="00F02C86"/>
    <w:rsid w:val="00F02CE3"/>
    <w:rsid w:val="00F02F82"/>
    <w:rsid w:val="00F030D7"/>
    <w:rsid w:val="00F0349D"/>
    <w:rsid w:val="00F03528"/>
    <w:rsid w:val="00F03530"/>
    <w:rsid w:val="00F03BB1"/>
    <w:rsid w:val="00F03BE5"/>
    <w:rsid w:val="00F04075"/>
    <w:rsid w:val="00F042B0"/>
    <w:rsid w:val="00F045C8"/>
    <w:rsid w:val="00F04795"/>
    <w:rsid w:val="00F0485C"/>
    <w:rsid w:val="00F04D91"/>
    <w:rsid w:val="00F04D98"/>
    <w:rsid w:val="00F04EF8"/>
    <w:rsid w:val="00F051A9"/>
    <w:rsid w:val="00F05240"/>
    <w:rsid w:val="00F052D9"/>
    <w:rsid w:val="00F05967"/>
    <w:rsid w:val="00F05AB8"/>
    <w:rsid w:val="00F05B41"/>
    <w:rsid w:val="00F05DA4"/>
    <w:rsid w:val="00F05FE3"/>
    <w:rsid w:val="00F06700"/>
    <w:rsid w:val="00F06776"/>
    <w:rsid w:val="00F06D3C"/>
    <w:rsid w:val="00F06D85"/>
    <w:rsid w:val="00F06D87"/>
    <w:rsid w:val="00F072B3"/>
    <w:rsid w:val="00F072B4"/>
    <w:rsid w:val="00F0789B"/>
    <w:rsid w:val="00F0790D"/>
    <w:rsid w:val="00F07FEE"/>
    <w:rsid w:val="00F10187"/>
    <w:rsid w:val="00F102FF"/>
    <w:rsid w:val="00F109EC"/>
    <w:rsid w:val="00F10A9A"/>
    <w:rsid w:val="00F10BC4"/>
    <w:rsid w:val="00F10C92"/>
    <w:rsid w:val="00F10D07"/>
    <w:rsid w:val="00F112F6"/>
    <w:rsid w:val="00F11561"/>
    <w:rsid w:val="00F115C4"/>
    <w:rsid w:val="00F11740"/>
    <w:rsid w:val="00F11771"/>
    <w:rsid w:val="00F11AF0"/>
    <w:rsid w:val="00F1217F"/>
    <w:rsid w:val="00F122E2"/>
    <w:rsid w:val="00F12577"/>
    <w:rsid w:val="00F12678"/>
    <w:rsid w:val="00F12A29"/>
    <w:rsid w:val="00F12C41"/>
    <w:rsid w:val="00F12D77"/>
    <w:rsid w:val="00F12E1B"/>
    <w:rsid w:val="00F12F71"/>
    <w:rsid w:val="00F131B1"/>
    <w:rsid w:val="00F13205"/>
    <w:rsid w:val="00F13264"/>
    <w:rsid w:val="00F132A7"/>
    <w:rsid w:val="00F1330A"/>
    <w:rsid w:val="00F13311"/>
    <w:rsid w:val="00F1349F"/>
    <w:rsid w:val="00F134BF"/>
    <w:rsid w:val="00F13880"/>
    <w:rsid w:val="00F13B30"/>
    <w:rsid w:val="00F14384"/>
    <w:rsid w:val="00F144E8"/>
    <w:rsid w:val="00F14619"/>
    <w:rsid w:val="00F14C9F"/>
    <w:rsid w:val="00F15188"/>
    <w:rsid w:val="00F152F8"/>
    <w:rsid w:val="00F15AAD"/>
    <w:rsid w:val="00F15E90"/>
    <w:rsid w:val="00F15EE4"/>
    <w:rsid w:val="00F15FA1"/>
    <w:rsid w:val="00F1611C"/>
    <w:rsid w:val="00F16269"/>
    <w:rsid w:val="00F16371"/>
    <w:rsid w:val="00F16575"/>
    <w:rsid w:val="00F16688"/>
    <w:rsid w:val="00F16850"/>
    <w:rsid w:val="00F168AB"/>
    <w:rsid w:val="00F16949"/>
    <w:rsid w:val="00F16BC8"/>
    <w:rsid w:val="00F170E6"/>
    <w:rsid w:val="00F17116"/>
    <w:rsid w:val="00F171E5"/>
    <w:rsid w:val="00F175D1"/>
    <w:rsid w:val="00F175E1"/>
    <w:rsid w:val="00F17730"/>
    <w:rsid w:val="00F17E31"/>
    <w:rsid w:val="00F20161"/>
    <w:rsid w:val="00F2036B"/>
    <w:rsid w:val="00F203A6"/>
    <w:rsid w:val="00F20599"/>
    <w:rsid w:val="00F2064D"/>
    <w:rsid w:val="00F208CA"/>
    <w:rsid w:val="00F20CF1"/>
    <w:rsid w:val="00F21201"/>
    <w:rsid w:val="00F213EA"/>
    <w:rsid w:val="00F214C1"/>
    <w:rsid w:val="00F21ADD"/>
    <w:rsid w:val="00F21B73"/>
    <w:rsid w:val="00F21BEA"/>
    <w:rsid w:val="00F21C96"/>
    <w:rsid w:val="00F21CA0"/>
    <w:rsid w:val="00F21E0B"/>
    <w:rsid w:val="00F21E2B"/>
    <w:rsid w:val="00F21EEA"/>
    <w:rsid w:val="00F21FCF"/>
    <w:rsid w:val="00F2206B"/>
    <w:rsid w:val="00F2252A"/>
    <w:rsid w:val="00F22583"/>
    <w:rsid w:val="00F22A49"/>
    <w:rsid w:val="00F22D01"/>
    <w:rsid w:val="00F22F3C"/>
    <w:rsid w:val="00F22FF9"/>
    <w:rsid w:val="00F230DB"/>
    <w:rsid w:val="00F231EB"/>
    <w:rsid w:val="00F23238"/>
    <w:rsid w:val="00F2354D"/>
    <w:rsid w:val="00F236F2"/>
    <w:rsid w:val="00F23712"/>
    <w:rsid w:val="00F2373F"/>
    <w:rsid w:val="00F2374F"/>
    <w:rsid w:val="00F23B52"/>
    <w:rsid w:val="00F23C0D"/>
    <w:rsid w:val="00F23CD0"/>
    <w:rsid w:val="00F23D66"/>
    <w:rsid w:val="00F23D6B"/>
    <w:rsid w:val="00F2419F"/>
    <w:rsid w:val="00F246F3"/>
    <w:rsid w:val="00F2498D"/>
    <w:rsid w:val="00F250DE"/>
    <w:rsid w:val="00F2554E"/>
    <w:rsid w:val="00F25592"/>
    <w:rsid w:val="00F255BD"/>
    <w:rsid w:val="00F2570C"/>
    <w:rsid w:val="00F25AE1"/>
    <w:rsid w:val="00F25AF7"/>
    <w:rsid w:val="00F25D4F"/>
    <w:rsid w:val="00F25F05"/>
    <w:rsid w:val="00F25FA4"/>
    <w:rsid w:val="00F26030"/>
    <w:rsid w:val="00F260E8"/>
    <w:rsid w:val="00F26100"/>
    <w:rsid w:val="00F2638B"/>
    <w:rsid w:val="00F2638D"/>
    <w:rsid w:val="00F263A7"/>
    <w:rsid w:val="00F26534"/>
    <w:rsid w:val="00F266A8"/>
    <w:rsid w:val="00F26DBA"/>
    <w:rsid w:val="00F26EB2"/>
    <w:rsid w:val="00F27273"/>
    <w:rsid w:val="00F27332"/>
    <w:rsid w:val="00F2749D"/>
    <w:rsid w:val="00F2769A"/>
    <w:rsid w:val="00F2789B"/>
    <w:rsid w:val="00F27C3E"/>
    <w:rsid w:val="00F27C7C"/>
    <w:rsid w:val="00F27EBD"/>
    <w:rsid w:val="00F27FDB"/>
    <w:rsid w:val="00F30124"/>
    <w:rsid w:val="00F301F7"/>
    <w:rsid w:val="00F3023E"/>
    <w:rsid w:val="00F30356"/>
    <w:rsid w:val="00F305EE"/>
    <w:rsid w:val="00F309B4"/>
    <w:rsid w:val="00F30AEB"/>
    <w:rsid w:val="00F3126D"/>
    <w:rsid w:val="00F313CD"/>
    <w:rsid w:val="00F3154A"/>
    <w:rsid w:val="00F31680"/>
    <w:rsid w:val="00F31751"/>
    <w:rsid w:val="00F319C0"/>
    <w:rsid w:val="00F31A39"/>
    <w:rsid w:val="00F31F7F"/>
    <w:rsid w:val="00F326FC"/>
    <w:rsid w:val="00F3299A"/>
    <w:rsid w:val="00F32AEA"/>
    <w:rsid w:val="00F32B66"/>
    <w:rsid w:val="00F32C89"/>
    <w:rsid w:val="00F32EFA"/>
    <w:rsid w:val="00F33180"/>
    <w:rsid w:val="00F33323"/>
    <w:rsid w:val="00F338E0"/>
    <w:rsid w:val="00F33A4F"/>
    <w:rsid w:val="00F33C4D"/>
    <w:rsid w:val="00F33E8E"/>
    <w:rsid w:val="00F3420A"/>
    <w:rsid w:val="00F342C9"/>
    <w:rsid w:val="00F34569"/>
    <w:rsid w:val="00F34B9A"/>
    <w:rsid w:val="00F34BAD"/>
    <w:rsid w:val="00F34BD8"/>
    <w:rsid w:val="00F34C62"/>
    <w:rsid w:val="00F34C66"/>
    <w:rsid w:val="00F34D22"/>
    <w:rsid w:val="00F34DA6"/>
    <w:rsid w:val="00F34DAB"/>
    <w:rsid w:val="00F35056"/>
    <w:rsid w:val="00F353EC"/>
    <w:rsid w:val="00F355E7"/>
    <w:rsid w:val="00F35742"/>
    <w:rsid w:val="00F35858"/>
    <w:rsid w:val="00F35899"/>
    <w:rsid w:val="00F359F0"/>
    <w:rsid w:val="00F35DE9"/>
    <w:rsid w:val="00F3603D"/>
    <w:rsid w:val="00F361F0"/>
    <w:rsid w:val="00F36262"/>
    <w:rsid w:val="00F36464"/>
    <w:rsid w:val="00F3654E"/>
    <w:rsid w:val="00F365A4"/>
    <w:rsid w:val="00F36619"/>
    <w:rsid w:val="00F3673B"/>
    <w:rsid w:val="00F3673F"/>
    <w:rsid w:val="00F3691D"/>
    <w:rsid w:val="00F36AF7"/>
    <w:rsid w:val="00F36B9A"/>
    <w:rsid w:val="00F36C25"/>
    <w:rsid w:val="00F36C3A"/>
    <w:rsid w:val="00F36E69"/>
    <w:rsid w:val="00F36ED5"/>
    <w:rsid w:val="00F370F9"/>
    <w:rsid w:val="00F37213"/>
    <w:rsid w:val="00F378B2"/>
    <w:rsid w:val="00F379C1"/>
    <w:rsid w:val="00F37F2B"/>
    <w:rsid w:val="00F400EB"/>
    <w:rsid w:val="00F4019D"/>
    <w:rsid w:val="00F4019E"/>
    <w:rsid w:val="00F4030E"/>
    <w:rsid w:val="00F404D4"/>
    <w:rsid w:val="00F4074B"/>
    <w:rsid w:val="00F40912"/>
    <w:rsid w:val="00F40993"/>
    <w:rsid w:val="00F40BAE"/>
    <w:rsid w:val="00F40EDB"/>
    <w:rsid w:val="00F41395"/>
    <w:rsid w:val="00F41920"/>
    <w:rsid w:val="00F41EF6"/>
    <w:rsid w:val="00F41FD5"/>
    <w:rsid w:val="00F42180"/>
    <w:rsid w:val="00F42267"/>
    <w:rsid w:val="00F42277"/>
    <w:rsid w:val="00F423D2"/>
    <w:rsid w:val="00F427BD"/>
    <w:rsid w:val="00F427E5"/>
    <w:rsid w:val="00F42FB1"/>
    <w:rsid w:val="00F43241"/>
    <w:rsid w:val="00F43558"/>
    <w:rsid w:val="00F436D8"/>
    <w:rsid w:val="00F43AC1"/>
    <w:rsid w:val="00F43C01"/>
    <w:rsid w:val="00F43EC9"/>
    <w:rsid w:val="00F43F44"/>
    <w:rsid w:val="00F43FA8"/>
    <w:rsid w:val="00F43FC9"/>
    <w:rsid w:val="00F44004"/>
    <w:rsid w:val="00F440D3"/>
    <w:rsid w:val="00F440DB"/>
    <w:rsid w:val="00F441ED"/>
    <w:rsid w:val="00F447F9"/>
    <w:rsid w:val="00F44AD8"/>
    <w:rsid w:val="00F44C36"/>
    <w:rsid w:val="00F44DE6"/>
    <w:rsid w:val="00F44E1D"/>
    <w:rsid w:val="00F45023"/>
    <w:rsid w:val="00F45503"/>
    <w:rsid w:val="00F45539"/>
    <w:rsid w:val="00F456CD"/>
    <w:rsid w:val="00F4578C"/>
    <w:rsid w:val="00F457AF"/>
    <w:rsid w:val="00F45966"/>
    <w:rsid w:val="00F45B1E"/>
    <w:rsid w:val="00F45B40"/>
    <w:rsid w:val="00F45C41"/>
    <w:rsid w:val="00F45CD9"/>
    <w:rsid w:val="00F46002"/>
    <w:rsid w:val="00F460AC"/>
    <w:rsid w:val="00F46240"/>
    <w:rsid w:val="00F4634A"/>
    <w:rsid w:val="00F46742"/>
    <w:rsid w:val="00F46802"/>
    <w:rsid w:val="00F46928"/>
    <w:rsid w:val="00F46989"/>
    <w:rsid w:val="00F46AAE"/>
    <w:rsid w:val="00F46DA8"/>
    <w:rsid w:val="00F473D2"/>
    <w:rsid w:val="00F4755C"/>
    <w:rsid w:val="00F47AC2"/>
    <w:rsid w:val="00F47C2A"/>
    <w:rsid w:val="00F47E77"/>
    <w:rsid w:val="00F50040"/>
    <w:rsid w:val="00F500EB"/>
    <w:rsid w:val="00F503B6"/>
    <w:rsid w:val="00F5043D"/>
    <w:rsid w:val="00F50AC2"/>
    <w:rsid w:val="00F51024"/>
    <w:rsid w:val="00F5111A"/>
    <w:rsid w:val="00F51250"/>
    <w:rsid w:val="00F513AB"/>
    <w:rsid w:val="00F51404"/>
    <w:rsid w:val="00F51756"/>
    <w:rsid w:val="00F51AAB"/>
    <w:rsid w:val="00F52181"/>
    <w:rsid w:val="00F523AA"/>
    <w:rsid w:val="00F52493"/>
    <w:rsid w:val="00F524DF"/>
    <w:rsid w:val="00F52690"/>
    <w:rsid w:val="00F52987"/>
    <w:rsid w:val="00F52A4D"/>
    <w:rsid w:val="00F52E8D"/>
    <w:rsid w:val="00F533D7"/>
    <w:rsid w:val="00F53854"/>
    <w:rsid w:val="00F53925"/>
    <w:rsid w:val="00F53BCF"/>
    <w:rsid w:val="00F53DA9"/>
    <w:rsid w:val="00F53E56"/>
    <w:rsid w:val="00F53F03"/>
    <w:rsid w:val="00F53F43"/>
    <w:rsid w:val="00F53F75"/>
    <w:rsid w:val="00F53FBE"/>
    <w:rsid w:val="00F542A3"/>
    <w:rsid w:val="00F54566"/>
    <w:rsid w:val="00F548CE"/>
    <w:rsid w:val="00F54BFE"/>
    <w:rsid w:val="00F54C9B"/>
    <w:rsid w:val="00F54E44"/>
    <w:rsid w:val="00F551D0"/>
    <w:rsid w:val="00F5528D"/>
    <w:rsid w:val="00F5548E"/>
    <w:rsid w:val="00F55571"/>
    <w:rsid w:val="00F556F0"/>
    <w:rsid w:val="00F558C4"/>
    <w:rsid w:val="00F55F4D"/>
    <w:rsid w:val="00F563D5"/>
    <w:rsid w:val="00F56A48"/>
    <w:rsid w:val="00F56D2D"/>
    <w:rsid w:val="00F5711E"/>
    <w:rsid w:val="00F571C7"/>
    <w:rsid w:val="00F574F8"/>
    <w:rsid w:val="00F57575"/>
    <w:rsid w:val="00F57CC2"/>
    <w:rsid w:val="00F57FB6"/>
    <w:rsid w:val="00F60256"/>
    <w:rsid w:val="00F6060B"/>
    <w:rsid w:val="00F609A1"/>
    <w:rsid w:val="00F60EF9"/>
    <w:rsid w:val="00F61194"/>
    <w:rsid w:val="00F61523"/>
    <w:rsid w:val="00F61603"/>
    <w:rsid w:val="00F6161A"/>
    <w:rsid w:val="00F61729"/>
    <w:rsid w:val="00F61794"/>
    <w:rsid w:val="00F61852"/>
    <w:rsid w:val="00F61F1A"/>
    <w:rsid w:val="00F62048"/>
    <w:rsid w:val="00F62701"/>
    <w:rsid w:val="00F627DF"/>
    <w:rsid w:val="00F62C12"/>
    <w:rsid w:val="00F62D80"/>
    <w:rsid w:val="00F62E16"/>
    <w:rsid w:val="00F62FC7"/>
    <w:rsid w:val="00F631B8"/>
    <w:rsid w:val="00F6331E"/>
    <w:rsid w:val="00F636F0"/>
    <w:rsid w:val="00F636F6"/>
    <w:rsid w:val="00F637F7"/>
    <w:rsid w:val="00F63804"/>
    <w:rsid w:val="00F638B9"/>
    <w:rsid w:val="00F639B5"/>
    <w:rsid w:val="00F63A47"/>
    <w:rsid w:val="00F63CA3"/>
    <w:rsid w:val="00F63CC8"/>
    <w:rsid w:val="00F64123"/>
    <w:rsid w:val="00F6438D"/>
    <w:rsid w:val="00F64516"/>
    <w:rsid w:val="00F64559"/>
    <w:rsid w:val="00F646AF"/>
    <w:rsid w:val="00F64973"/>
    <w:rsid w:val="00F64A6B"/>
    <w:rsid w:val="00F64CA8"/>
    <w:rsid w:val="00F64CAD"/>
    <w:rsid w:val="00F64F00"/>
    <w:rsid w:val="00F65050"/>
    <w:rsid w:val="00F650E8"/>
    <w:rsid w:val="00F651CE"/>
    <w:rsid w:val="00F65553"/>
    <w:rsid w:val="00F6586E"/>
    <w:rsid w:val="00F65AF8"/>
    <w:rsid w:val="00F65CCA"/>
    <w:rsid w:val="00F65D42"/>
    <w:rsid w:val="00F65E52"/>
    <w:rsid w:val="00F66008"/>
    <w:rsid w:val="00F66018"/>
    <w:rsid w:val="00F66141"/>
    <w:rsid w:val="00F66EA0"/>
    <w:rsid w:val="00F67791"/>
    <w:rsid w:val="00F67B3C"/>
    <w:rsid w:val="00F67C7D"/>
    <w:rsid w:val="00F67CE1"/>
    <w:rsid w:val="00F701EF"/>
    <w:rsid w:val="00F702D2"/>
    <w:rsid w:val="00F704F4"/>
    <w:rsid w:val="00F70690"/>
    <w:rsid w:val="00F7089C"/>
    <w:rsid w:val="00F70919"/>
    <w:rsid w:val="00F70D77"/>
    <w:rsid w:val="00F70F21"/>
    <w:rsid w:val="00F71411"/>
    <w:rsid w:val="00F71714"/>
    <w:rsid w:val="00F71840"/>
    <w:rsid w:val="00F718AE"/>
    <w:rsid w:val="00F71B09"/>
    <w:rsid w:val="00F71C4F"/>
    <w:rsid w:val="00F7212E"/>
    <w:rsid w:val="00F72190"/>
    <w:rsid w:val="00F726C1"/>
    <w:rsid w:val="00F72974"/>
    <w:rsid w:val="00F72C84"/>
    <w:rsid w:val="00F72D17"/>
    <w:rsid w:val="00F72E49"/>
    <w:rsid w:val="00F72F7B"/>
    <w:rsid w:val="00F7306C"/>
    <w:rsid w:val="00F73693"/>
    <w:rsid w:val="00F738A3"/>
    <w:rsid w:val="00F73A68"/>
    <w:rsid w:val="00F73AA3"/>
    <w:rsid w:val="00F73B7C"/>
    <w:rsid w:val="00F73C65"/>
    <w:rsid w:val="00F73CED"/>
    <w:rsid w:val="00F73E24"/>
    <w:rsid w:val="00F73E79"/>
    <w:rsid w:val="00F73F4F"/>
    <w:rsid w:val="00F74749"/>
    <w:rsid w:val="00F74AA8"/>
    <w:rsid w:val="00F74C05"/>
    <w:rsid w:val="00F74D23"/>
    <w:rsid w:val="00F74DC9"/>
    <w:rsid w:val="00F74EEB"/>
    <w:rsid w:val="00F75098"/>
    <w:rsid w:val="00F751B3"/>
    <w:rsid w:val="00F7554F"/>
    <w:rsid w:val="00F75B37"/>
    <w:rsid w:val="00F761DB"/>
    <w:rsid w:val="00F76221"/>
    <w:rsid w:val="00F762D1"/>
    <w:rsid w:val="00F769DB"/>
    <w:rsid w:val="00F76B72"/>
    <w:rsid w:val="00F76C5E"/>
    <w:rsid w:val="00F7707B"/>
    <w:rsid w:val="00F77113"/>
    <w:rsid w:val="00F772F4"/>
    <w:rsid w:val="00F775C1"/>
    <w:rsid w:val="00F7766C"/>
    <w:rsid w:val="00F778B6"/>
    <w:rsid w:val="00F779C6"/>
    <w:rsid w:val="00F77CB6"/>
    <w:rsid w:val="00F77D49"/>
    <w:rsid w:val="00F77DF7"/>
    <w:rsid w:val="00F8005D"/>
    <w:rsid w:val="00F800F9"/>
    <w:rsid w:val="00F80100"/>
    <w:rsid w:val="00F802C3"/>
    <w:rsid w:val="00F806A2"/>
    <w:rsid w:val="00F80A47"/>
    <w:rsid w:val="00F80D85"/>
    <w:rsid w:val="00F8124C"/>
    <w:rsid w:val="00F81690"/>
    <w:rsid w:val="00F8170E"/>
    <w:rsid w:val="00F81782"/>
    <w:rsid w:val="00F81887"/>
    <w:rsid w:val="00F8194B"/>
    <w:rsid w:val="00F81B6E"/>
    <w:rsid w:val="00F81C8E"/>
    <w:rsid w:val="00F8207B"/>
    <w:rsid w:val="00F82437"/>
    <w:rsid w:val="00F824BB"/>
    <w:rsid w:val="00F82632"/>
    <w:rsid w:val="00F826CB"/>
    <w:rsid w:val="00F827E3"/>
    <w:rsid w:val="00F82C2A"/>
    <w:rsid w:val="00F82CFC"/>
    <w:rsid w:val="00F8339E"/>
    <w:rsid w:val="00F83467"/>
    <w:rsid w:val="00F83472"/>
    <w:rsid w:val="00F83542"/>
    <w:rsid w:val="00F835DD"/>
    <w:rsid w:val="00F8381A"/>
    <w:rsid w:val="00F83A9D"/>
    <w:rsid w:val="00F83D76"/>
    <w:rsid w:val="00F83F6E"/>
    <w:rsid w:val="00F84013"/>
    <w:rsid w:val="00F8408A"/>
    <w:rsid w:val="00F841A0"/>
    <w:rsid w:val="00F841F8"/>
    <w:rsid w:val="00F84225"/>
    <w:rsid w:val="00F84254"/>
    <w:rsid w:val="00F84540"/>
    <w:rsid w:val="00F849CE"/>
    <w:rsid w:val="00F84C8D"/>
    <w:rsid w:val="00F84DB8"/>
    <w:rsid w:val="00F84DBD"/>
    <w:rsid w:val="00F84EB2"/>
    <w:rsid w:val="00F85202"/>
    <w:rsid w:val="00F85306"/>
    <w:rsid w:val="00F859A2"/>
    <w:rsid w:val="00F85D1B"/>
    <w:rsid w:val="00F8600F"/>
    <w:rsid w:val="00F86029"/>
    <w:rsid w:val="00F862E9"/>
    <w:rsid w:val="00F8652E"/>
    <w:rsid w:val="00F865A8"/>
    <w:rsid w:val="00F86677"/>
    <w:rsid w:val="00F866AB"/>
    <w:rsid w:val="00F866FF"/>
    <w:rsid w:val="00F8678A"/>
    <w:rsid w:val="00F86882"/>
    <w:rsid w:val="00F868F8"/>
    <w:rsid w:val="00F86A7F"/>
    <w:rsid w:val="00F86CC3"/>
    <w:rsid w:val="00F86F37"/>
    <w:rsid w:val="00F86F6C"/>
    <w:rsid w:val="00F86FD5"/>
    <w:rsid w:val="00F870CC"/>
    <w:rsid w:val="00F87161"/>
    <w:rsid w:val="00F8755F"/>
    <w:rsid w:val="00F878EA"/>
    <w:rsid w:val="00F878F6"/>
    <w:rsid w:val="00F87A64"/>
    <w:rsid w:val="00F87BCC"/>
    <w:rsid w:val="00F87E1D"/>
    <w:rsid w:val="00F9061F"/>
    <w:rsid w:val="00F90980"/>
    <w:rsid w:val="00F909F2"/>
    <w:rsid w:val="00F90B69"/>
    <w:rsid w:val="00F90BA2"/>
    <w:rsid w:val="00F90BE0"/>
    <w:rsid w:val="00F90E0A"/>
    <w:rsid w:val="00F90E6F"/>
    <w:rsid w:val="00F90F28"/>
    <w:rsid w:val="00F90FCE"/>
    <w:rsid w:val="00F912B3"/>
    <w:rsid w:val="00F91BBE"/>
    <w:rsid w:val="00F926C7"/>
    <w:rsid w:val="00F92A68"/>
    <w:rsid w:val="00F92B0C"/>
    <w:rsid w:val="00F92B7B"/>
    <w:rsid w:val="00F9314A"/>
    <w:rsid w:val="00F93165"/>
    <w:rsid w:val="00F933FA"/>
    <w:rsid w:val="00F935CA"/>
    <w:rsid w:val="00F936F7"/>
    <w:rsid w:val="00F93B8B"/>
    <w:rsid w:val="00F93C08"/>
    <w:rsid w:val="00F93D61"/>
    <w:rsid w:val="00F93FA9"/>
    <w:rsid w:val="00F941B0"/>
    <w:rsid w:val="00F94713"/>
    <w:rsid w:val="00F949DF"/>
    <w:rsid w:val="00F94B12"/>
    <w:rsid w:val="00F94B67"/>
    <w:rsid w:val="00F94E9A"/>
    <w:rsid w:val="00F9522D"/>
    <w:rsid w:val="00F95329"/>
    <w:rsid w:val="00F95715"/>
    <w:rsid w:val="00F95B11"/>
    <w:rsid w:val="00F95B33"/>
    <w:rsid w:val="00F960FC"/>
    <w:rsid w:val="00F96273"/>
    <w:rsid w:val="00F962A8"/>
    <w:rsid w:val="00F96481"/>
    <w:rsid w:val="00F964C4"/>
    <w:rsid w:val="00F96805"/>
    <w:rsid w:val="00F96F01"/>
    <w:rsid w:val="00F97031"/>
    <w:rsid w:val="00F970A4"/>
    <w:rsid w:val="00F97374"/>
    <w:rsid w:val="00F97706"/>
    <w:rsid w:val="00F977C7"/>
    <w:rsid w:val="00F97869"/>
    <w:rsid w:val="00F97A8A"/>
    <w:rsid w:val="00F97AA3"/>
    <w:rsid w:val="00F97CA6"/>
    <w:rsid w:val="00F97CDB"/>
    <w:rsid w:val="00FA0584"/>
    <w:rsid w:val="00FA0877"/>
    <w:rsid w:val="00FA08AA"/>
    <w:rsid w:val="00FA0A62"/>
    <w:rsid w:val="00FA0A97"/>
    <w:rsid w:val="00FA140F"/>
    <w:rsid w:val="00FA1416"/>
    <w:rsid w:val="00FA145F"/>
    <w:rsid w:val="00FA159E"/>
    <w:rsid w:val="00FA1826"/>
    <w:rsid w:val="00FA18D0"/>
    <w:rsid w:val="00FA1A55"/>
    <w:rsid w:val="00FA1AB8"/>
    <w:rsid w:val="00FA1D6E"/>
    <w:rsid w:val="00FA1F93"/>
    <w:rsid w:val="00FA25FC"/>
    <w:rsid w:val="00FA29F9"/>
    <w:rsid w:val="00FA2AD5"/>
    <w:rsid w:val="00FA2B2A"/>
    <w:rsid w:val="00FA2C7B"/>
    <w:rsid w:val="00FA305F"/>
    <w:rsid w:val="00FA36E2"/>
    <w:rsid w:val="00FA377E"/>
    <w:rsid w:val="00FA384F"/>
    <w:rsid w:val="00FA392D"/>
    <w:rsid w:val="00FA3AC9"/>
    <w:rsid w:val="00FA40A5"/>
    <w:rsid w:val="00FA4CCB"/>
    <w:rsid w:val="00FA52C0"/>
    <w:rsid w:val="00FA5344"/>
    <w:rsid w:val="00FA5A03"/>
    <w:rsid w:val="00FA5EA0"/>
    <w:rsid w:val="00FA6104"/>
    <w:rsid w:val="00FA6593"/>
    <w:rsid w:val="00FA65CC"/>
    <w:rsid w:val="00FA65EC"/>
    <w:rsid w:val="00FA65FF"/>
    <w:rsid w:val="00FA6814"/>
    <w:rsid w:val="00FA6A77"/>
    <w:rsid w:val="00FA6D60"/>
    <w:rsid w:val="00FA6DC5"/>
    <w:rsid w:val="00FA6F97"/>
    <w:rsid w:val="00FA6FD2"/>
    <w:rsid w:val="00FA71F9"/>
    <w:rsid w:val="00FA7282"/>
    <w:rsid w:val="00FA72D2"/>
    <w:rsid w:val="00FA7336"/>
    <w:rsid w:val="00FA7362"/>
    <w:rsid w:val="00FA7822"/>
    <w:rsid w:val="00FA7A47"/>
    <w:rsid w:val="00FA7B19"/>
    <w:rsid w:val="00FA7E12"/>
    <w:rsid w:val="00FB020F"/>
    <w:rsid w:val="00FB0254"/>
    <w:rsid w:val="00FB04E3"/>
    <w:rsid w:val="00FB08A5"/>
    <w:rsid w:val="00FB0913"/>
    <w:rsid w:val="00FB0ABB"/>
    <w:rsid w:val="00FB0D2F"/>
    <w:rsid w:val="00FB141F"/>
    <w:rsid w:val="00FB145C"/>
    <w:rsid w:val="00FB15F8"/>
    <w:rsid w:val="00FB1A64"/>
    <w:rsid w:val="00FB1B93"/>
    <w:rsid w:val="00FB1CD5"/>
    <w:rsid w:val="00FB2057"/>
    <w:rsid w:val="00FB2338"/>
    <w:rsid w:val="00FB2499"/>
    <w:rsid w:val="00FB24C9"/>
    <w:rsid w:val="00FB280D"/>
    <w:rsid w:val="00FB28B8"/>
    <w:rsid w:val="00FB2B28"/>
    <w:rsid w:val="00FB2C34"/>
    <w:rsid w:val="00FB2C74"/>
    <w:rsid w:val="00FB311C"/>
    <w:rsid w:val="00FB33BC"/>
    <w:rsid w:val="00FB379B"/>
    <w:rsid w:val="00FB3857"/>
    <w:rsid w:val="00FB3A32"/>
    <w:rsid w:val="00FB3B2D"/>
    <w:rsid w:val="00FB3CC8"/>
    <w:rsid w:val="00FB3E2F"/>
    <w:rsid w:val="00FB3ECF"/>
    <w:rsid w:val="00FB3EDF"/>
    <w:rsid w:val="00FB3FFC"/>
    <w:rsid w:val="00FB40E5"/>
    <w:rsid w:val="00FB414D"/>
    <w:rsid w:val="00FB4182"/>
    <w:rsid w:val="00FB44B7"/>
    <w:rsid w:val="00FB48FF"/>
    <w:rsid w:val="00FB4BCC"/>
    <w:rsid w:val="00FB4DB7"/>
    <w:rsid w:val="00FB4F07"/>
    <w:rsid w:val="00FB4FF6"/>
    <w:rsid w:val="00FB52D0"/>
    <w:rsid w:val="00FB5322"/>
    <w:rsid w:val="00FB55BD"/>
    <w:rsid w:val="00FB57C3"/>
    <w:rsid w:val="00FB5F57"/>
    <w:rsid w:val="00FB617B"/>
    <w:rsid w:val="00FB6254"/>
    <w:rsid w:val="00FB63EA"/>
    <w:rsid w:val="00FB6B42"/>
    <w:rsid w:val="00FB6C28"/>
    <w:rsid w:val="00FB71AE"/>
    <w:rsid w:val="00FB7589"/>
    <w:rsid w:val="00FB7CED"/>
    <w:rsid w:val="00FB7EE8"/>
    <w:rsid w:val="00FC01AB"/>
    <w:rsid w:val="00FC0442"/>
    <w:rsid w:val="00FC081D"/>
    <w:rsid w:val="00FC0A71"/>
    <w:rsid w:val="00FC0C11"/>
    <w:rsid w:val="00FC0DA8"/>
    <w:rsid w:val="00FC0F46"/>
    <w:rsid w:val="00FC1139"/>
    <w:rsid w:val="00FC12AB"/>
    <w:rsid w:val="00FC1370"/>
    <w:rsid w:val="00FC13DA"/>
    <w:rsid w:val="00FC14B7"/>
    <w:rsid w:val="00FC14FD"/>
    <w:rsid w:val="00FC15FA"/>
    <w:rsid w:val="00FC1651"/>
    <w:rsid w:val="00FC1A27"/>
    <w:rsid w:val="00FC1F7D"/>
    <w:rsid w:val="00FC2318"/>
    <w:rsid w:val="00FC2D53"/>
    <w:rsid w:val="00FC307D"/>
    <w:rsid w:val="00FC3234"/>
    <w:rsid w:val="00FC3238"/>
    <w:rsid w:val="00FC3274"/>
    <w:rsid w:val="00FC3383"/>
    <w:rsid w:val="00FC3A0D"/>
    <w:rsid w:val="00FC3F4D"/>
    <w:rsid w:val="00FC403E"/>
    <w:rsid w:val="00FC4247"/>
    <w:rsid w:val="00FC4564"/>
    <w:rsid w:val="00FC48A3"/>
    <w:rsid w:val="00FC4C9C"/>
    <w:rsid w:val="00FC5198"/>
    <w:rsid w:val="00FC575D"/>
    <w:rsid w:val="00FC5958"/>
    <w:rsid w:val="00FC5997"/>
    <w:rsid w:val="00FC5AB6"/>
    <w:rsid w:val="00FC5B7F"/>
    <w:rsid w:val="00FC5F9C"/>
    <w:rsid w:val="00FC61AD"/>
    <w:rsid w:val="00FC6272"/>
    <w:rsid w:val="00FC62E5"/>
    <w:rsid w:val="00FC63C1"/>
    <w:rsid w:val="00FC6455"/>
    <w:rsid w:val="00FC6AD9"/>
    <w:rsid w:val="00FC6B0F"/>
    <w:rsid w:val="00FC70DB"/>
    <w:rsid w:val="00FC7189"/>
    <w:rsid w:val="00FC7382"/>
    <w:rsid w:val="00FC743B"/>
    <w:rsid w:val="00FC780B"/>
    <w:rsid w:val="00FC7886"/>
    <w:rsid w:val="00FC789F"/>
    <w:rsid w:val="00FC7B4C"/>
    <w:rsid w:val="00FC7B94"/>
    <w:rsid w:val="00FD01E4"/>
    <w:rsid w:val="00FD0442"/>
    <w:rsid w:val="00FD081E"/>
    <w:rsid w:val="00FD084F"/>
    <w:rsid w:val="00FD09F0"/>
    <w:rsid w:val="00FD0DE0"/>
    <w:rsid w:val="00FD0F61"/>
    <w:rsid w:val="00FD100B"/>
    <w:rsid w:val="00FD10A7"/>
    <w:rsid w:val="00FD12BA"/>
    <w:rsid w:val="00FD1364"/>
    <w:rsid w:val="00FD16DD"/>
    <w:rsid w:val="00FD17AB"/>
    <w:rsid w:val="00FD1CE6"/>
    <w:rsid w:val="00FD1DD7"/>
    <w:rsid w:val="00FD2452"/>
    <w:rsid w:val="00FD2510"/>
    <w:rsid w:val="00FD27CE"/>
    <w:rsid w:val="00FD2965"/>
    <w:rsid w:val="00FD297D"/>
    <w:rsid w:val="00FD2D53"/>
    <w:rsid w:val="00FD2E47"/>
    <w:rsid w:val="00FD3121"/>
    <w:rsid w:val="00FD35D8"/>
    <w:rsid w:val="00FD35F3"/>
    <w:rsid w:val="00FD3798"/>
    <w:rsid w:val="00FD386A"/>
    <w:rsid w:val="00FD3FC2"/>
    <w:rsid w:val="00FD40D0"/>
    <w:rsid w:val="00FD43B7"/>
    <w:rsid w:val="00FD44F6"/>
    <w:rsid w:val="00FD4501"/>
    <w:rsid w:val="00FD4C9C"/>
    <w:rsid w:val="00FD4D8B"/>
    <w:rsid w:val="00FD4D9F"/>
    <w:rsid w:val="00FD4DA4"/>
    <w:rsid w:val="00FD4E2C"/>
    <w:rsid w:val="00FD4E51"/>
    <w:rsid w:val="00FD4E83"/>
    <w:rsid w:val="00FD5162"/>
    <w:rsid w:val="00FD54BA"/>
    <w:rsid w:val="00FD5B5C"/>
    <w:rsid w:val="00FD5C35"/>
    <w:rsid w:val="00FD5ECE"/>
    <w:rsid w:val="00FD6396"/>
    <w:rsid w:val="00FD652B"/>
    <w:rsid w:val="00FD6601"/>
    <w:rsid w:val="00FD66DB"/>
    <w:rsid w:val="00FD6C14"/>
    <w:rsid w:val="00FD7312"/>
    <w:rsid w:val="00FD7366"/>
    <w:rsid w:val="00FD760D"/>
    <w:rsid w:val="00FD7698"/>
    <w:rsid w:val="00FD76DB"/>
    <w:rsid w:val="00FD7D00"/>
    <w:rsid w:val="00FD7FAB"/>
    <w:rsid w:val="00FE0008"/>
    <w:rsid w:val="00FE0061"/>
    <w:rsid w:val="00FE074B"/>
    <w:rsid w:val="00FE0845"/>
    <w:rsid w:val="00FE0A37"/>
    <w:rsid w:val="00FE0C5F"/>
    <w:rsid w:val="00FE11CA"/>
    <w:rsid w:val="00FE12CF"/>
    <w:rsid w:val="00FE132C"/>
    <w:rsid w:val="00FE15F4"/>
    <w:rsid w:val="00FE17B4"/>
    <w:rsid w:val="00FE1932"/>
    <w:rsid w:val="00FE1A24"/>
    <w:rsid w:val="00FE1D64"/>
    <w:rsid w:val="00FE1F28"/>
    <w:rsid w:val="00FE1FE0"/>
    <w:rsid w:val="00FE2083"/>
    <w:rsid w:val="00FE217A"/>
    <w:rsid w:val="00FE2325"/>
    <w:rsid w:val="00FE2757"/>
    <w:rsid w:val="00FE29C7"/>
    <w:rsid w:val="00FE2AF9"/>
    <w:rsid w:val="00FE2B63"/>
    <w:rsid w:val="00FE34D1"/>
    <w:rsid w:val="00FE38FE"/>
    <w:rsid w:val="00FE39B7"/>
    <w:rsid w:val="00FE3DFE"/>
    <w:rsid w:val="00FE3E8C"/>
    <w:rsid w:val="00FE3FE7"/>
    <w:rsid w:val="00FE4090"/>
    <w:rsid w:val="00FE42FC"/>
    <w:rsid w:val="00FE43C0"/>
    <w:rsid w:val="00FE462A"/>
    <w:rsid w:val="00FE4743"/>
    <w:rsid w:val="00FE4964"/>
    <w:rsid w:val="00FE4AEB"/>
    <w:rsid w:val="00FE4BDE"/>
    <w:rsid w:val="00FE4BF2"/>
    <w:rsid w:val="00FE4EDF"/>
    <w:rsid w:val="00FE5266"/>
    <w:rsid w:val="00FE5287"/>
    <w:rsid w:val="00FE5B16"/>
    <w:rsid w:val="00FE5D44"/>
    <w:rsid w:val="00FE606A"/>
    <w:rsid w:val="00FE6470"/>
    <w:rsid w:val="00FE65EF"/>
    <w:rsid w:val="00FE66BA"/>
    <w:rsid w:val="00FE6B1D"/>
    <w:rsid w:val="00FE6BDC"/>
    <w:rsid w:val="00FE6BDE"/>
    <w:rsid w:val="00FE6BEC"/>
    <w:rsid w:val="00FE6C34"/>
    <w:rsid w:val="00FE6DAE"/>
    <w:rsid w:val="00FE6DE5"/>
    <w:rsid w:val="00FE6E84"/>
    <w:rsid w:val="00FE708D"/>
    <w:rsid w:val="00FE719F"/>
    <w:rsid w:val="00FE7320"/>
    <w:rsid w:val="00FE735C"/>
    <w:rsid w:val="00FE7626"/>
    <w:rsid w:val="00FE767A"/>
    <w:rsid w:val="00FE767D"/>
    <w:rsid w:val="00FE7CAF"/>
    <w:rsid w:val="00FE7D71"/>
    <w:rsid w:val="00FE7DFA"/>
    <w:rsid w:val="00FF0184"/>
    <w:rsid w:val="00FF02FC"/>
    <w:rsid w:val="00FF03C5"/>
    <w:rsid w:val="00FF0472"/>
    <w:rsid w:val="00FF04CA"/>
    <w:rsid w:val="00FF0572"/>
    <w:rsid w:val="00FF07AC"/>
    <w:rsid w:val="00FF07B7"/>
    <w:rsid w:val="00FF0AFF"/>
    <w:rsid w:val="00FF0BEC"/>
    <w:rsid w:val="00FF0C37"/>
    <w:rsid w:val="00FF0C6A"/>
    <w:rsid w:val="00FF0D68"/>
    <w:rsid w:val="00FF0DAE"/>
    <w:rsid w:val="00FF0FB9"/>
    <w:rsid w:val="00FF1008"/>
    <w:rsid w:val="00FF1026"/>
    <w:rsid w:val="00FF12D3"/>
    <w:rsid w:val="00FF139A"/>
    <w:rsid w:val="00FF13A8"/>
    <w:rsid w:val="00FF166A"/>
    <w:rsid w:val="00FF1699"/>
    <w:rsid w:val="00FF194B"/>
    <w:rsid w:val="00FF1C08"/>
    <w:rsid w:val="00FF1C89"/>
    <w:rsid w:val="00FF1D04"/>
    <w:rsid w:val="00FF1F76"/>
    <w:rsid w:val="00FF2362"/>
    <w:rsid w:val="00FF23BA"/>
    <w:rsid w:val="00FF26FC"/>
    <w:rsid w:val="00FF2946"/>
    <w:rsid w:val="00FF29C4"/>
    <w:rsid w:val="00FF2A43"/>
    <w:rsid w:val="00FF2A8D"/>
    <w:rsid w:val="00FF2CA6"/>
    <w:rsid w:val="00FF2CCB"/>
    <w:rsid w:val="00FF341C"/>
    <w:rsid w:val="00FF395E"/>
    <w:rsid w:val="00FF3D66"/>
    <w:rsid w:val="00FF3F1E"/>
    <w:rsid w:val="00FF404F"/>
    <w:rsid w:val="00FF40A3"/>
    <w:rsid w:val="00FF40C9"/>
    <w:rsid w:val="00FF40FA"/>
    <w:rsid w:val="00FF44BF"/>
    <w:rsid w:val="00FF458F"/>
    <w:rsid w:val="00FF49F9"/>
    <w:rsid w:val="00FF4BAD"/>
    <w:rsid w:val="00FF4C26"/>
    <w:rsid w:val="00FF4D49"/>
    <w:rsid w:val="00FF4DB6"/>
    <w:rsid w:val="00FF51FE"/>
    <w:rsid w:val="00FF52EA"/>
    <w:rsid w:val="00FF53E7"/>
    <w:rsid w:val="00FF5628"/>
    <w:rsid w:val="00FF56B3"/>
    <w:rsid w:val="00FF583F"/>
    <w:rsid w:val="00FF599A"/>
    <w:rsid w:val="00FF5C1F"/>
    <w:rsid w:val="00FF5C98"/>
    <w:rsid w:val="00FF628E"/>
    <w:rsid w:val="00FF64ED"/>
    <w:rsid w:val="00FF6605"/>
    <w:rsid w:val="00FF6914"/>
    <w:rsid w:val="00FF69BA"/>
    <w:rsid w:val="00FF69BD"/>
    <w:rsid w:val="00FF6A78"/>
    <w:rsid w:val="00FF6BA1"/>
    <w:rsid w:val="00FF6BA4"/>
    <w:rsid w:val="00FF6D64"/>
    <w:rsid w:val="00FF6EA4"/>
    <w:rsid w:val="00FF707A"/>
    <w:rsid w:val="00FF7168"/>
    <w:rsid w:val="00FF73C1"/>
    <w:rsid w:val="00FF7692"/>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EC5"/>
    <w:pPr>
      <w:bidi/>
      <w:jc w:val="lowKashida"/>
    </w:pPr>
    <w:rPr>
      <w:rFonts w:eastAsia="SimSun" w:cs="Traditional Arabic"/>
    </w:rPr>
  </w:style>
  <w:style w:type="paragraph" w:styleId="Heading1">
    <w:name w:val="heading 1"/>
    <w:aliases w:val="Heading 1 Char,Heading 1 Char Char Char,Heading 11 Char"/>
    <w:basedOn w:val="Normal"/>
    <w:next w:val="Normal"/>
    <w:link w:val="Heading1Char1"/>
    <w:qFormat/>
    <w:rsid w:val="00190503"/>
    <w:pPr>
      <w:keepNext/>
      <w:jc w:val="center"/>
      <w:outlineLvl w:val="0"/>
    </w:pPr>
    <w:rPr>
      <w:rFonts w:ascii="B Zar" w:eastAsia="B Zar" w:hAnsi="B Zar" w:cs="B Zar"/>
      <w:b/>
      <w:bCs/>
      <w:sz w:val="30"/>
      <w:szCs w:val="30"/>
    </w:rPr>
  </w:style>
  <w:style w:type="paragraph" w:styleId="Heading2">
    <w:name w:val="heading 2"/>
    <w:aliases w:val=" Char"/>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aliases w:val="Heading 3 Char Char"/>
    <w:basedOn w:val="Normal"/>
    <w:next w:val="Normal"/>
    <w:link w:val="Heading3Char"/>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C30EC5"/>
    <w:pPr>
      <w:spacing w:before="240" w:after="60"/>
      <w:jc w:val="left"/>
      <w:outlineLvl w:val="4"/>
    </w:pPr>
    <w:rPr>
      <w:b/>
      <w:bCs/>
      <w:i/>
      <w:iCs/>
      <w:sz w:val="26"/>
      <w:szCs w:val="26"/>
    </w:rPr>
  </w:style>
  <w:style w:type="paragraph" w:styleId="Heading6">
    <w:name w:val="heading 6"/>
    <w:basedOn w:val="Normal"/>
    <w:next w:val="Normal"/>
    <w:link w:val="Heading6Char"/>
    <w:qFormat/>
    <w:rsid w:val="00C30EC5"/>
    <w:pPr>
      <w:spacing w:before="240" w:after="60"/>
      <w:jc w:val="left"/>
      <w:outlineLvl w:val="5"/>
    </w:pPr>
    <w:rPr>
      <w:rFonts w:cs="Times New Roman"/>
      <w:b/>
      <w:bCs/>
      <w:sz w:val="22"/>
      <w:szCs w:val="22"/>
    </w:rPr>
  </w:style>
  <w:style w:type="paragraph" w:styleId="Heading7">
    <w:name w:val="heading 7"/>
    <w:basedOn w:val="Normal"/>
    <w:next w:val="Normal"/>
    <w:link w:val="Heading7Char"/>
    <w:qFormat/>
    <w:rsid w:val="00C30EC5"/>
    <w:pPr>
      <w:spacing w:before="240" w:after="60"/>
      <w:jc w:val="left"/>
      <w:outlineLvl w:val="6"/>
    </w:pPr>
    <w:rPr>
      <w:rFonts w:cs="Times New Roman"/>
      <w:sz w:val="24"/>
      <w:szCs w:val="24"/>
    </w:rPr>
  </w:style>
  <w:style w:type="paragraph" w:styleId="Heading8">
    <w:name w:val="heading 8"/>
    <w:basedOn w:val="Normal"/>
    <w:next w:val="Normal"/>
    <w:link w:val="Heading8Char"/>
    <w:qFormat/>
    <w:rsid w:val="00C30EC5"/>
    <w:pPr>
      <w:spacing w:before="240" w:after="60"/>
      <w:jc w:val="left"/>
      <w:outlineLvl w:val="7"/>
    </w:pPr>
    <w:rPr>
      <w:rFonts w:cs="Times New Roman"/>
      <w:i/>
      <w:iCs/>
      <w:sz w:val="24"/>
      <w:szCs w:val="24"/>
    </w:rPr>
  </w:style>
  <w:style w:type="paragraph" w:styleId="Heading9">
    <w:name w:val="heading 9"/>
    <w:basedOn w:val="Normal"/>
    <w:next w:val="Normal"/>
    <w:link w:val="Heading9Char"/>
    <w:qFormat/>
    <w:rsid w:val="00C30EC5"/>
    <w:pPr>
      <w:keepNext/>
      <w:bidi w:val="0"/>
      <w:spacing w:line="360" w:lineRule="atLeast"/>
      <w:jc w:val="center"/>
      <w:outlineLvl w:val="8"/>
    </w:pPr>
    <w:rPr>
      <w:rFonts w:ascii="Century Gothic" w:eastAsia="Times New Roman" w:hAnsi="Century Gothic" w:cs="Arabic Transparent"/>
      <w:b/>
      <w:bCs/>
      <w:color w:val="00000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Heading 1 Char Char Char Char2,Heading 11 Char Char1"/>
    <w:basedOn w:val="DefaultParagraphFont"/>
    <w:link w:val="Heading1"/>
    <w:rsid w:val="00190503"/>
    <w:rPr>
      <w:rFonts w:ascii="B Zar" w:eastAsia="B Zar" w:hAnsi="B Zar" w:cs="B Zar"/>
      <w:b/>
      <w:bCs/>
      <w:sz w:val="30"/>
      <w:szCs w:val="30"/>
      <w:lang w:val="en-US" w:eastAsia="en-US" w:bidi="ar-SA"/>
    </w:rPr>
  </w:style>
  <w:style w:type="character" w:customStyle="1" w:styleId="Heading2Char">
    <w:name w:val="Heading 2 Char"/>
    <w:aliases w:val=" Char Char"/>
    <w:basedOn w:val="DefaultParagraphFont"/>
    <w:link w:val="Heading2"/>
    <w:rsid w:val="00243844"/>
    <w:rPr>
      <w:rFonts w:ascii="B Zar" w:eastAsia="B Zar" w:hAnsi="B Zar" w:cs="B Zar"/>
      <w:b/>
      <w:bCs/>
      <w:sz w:val="28"/>
      <w:szCs w:val="28"/>
      <w:lang w:val="en-US" w:eastAsia="en-US" w:bidi="ar-SA"/>
    </w:rPr>
  </w:style>
  <w:style w:type="character" w:customStyle="1" w:styleId="Heading3Char">
    <w:name w:val="Heading 3 Char"/>
    <w:aliases w:val="Heading 3 Char Char Char"/>
    <w:basedOn w:val="DefaultParagraphFont"/>
    <w:link w:val="Heading3"/>
    <w:rsid w:val="00C30EC5"/>
    <w:rPr>
      <w:rFonts w:ascii="B Zar" w:eastAsia="B Zar" w:hAnsi="B Zar" w:cs="B Zar"/>
      <w:b/>
      <w:bCs/>
      <w:sz w:val="24"/>
      <w:szCs w:val="24"/>
    </w:rPr>
  </w:style>
  <w:style w:type="character" w:customStyle="1" w:styleId="Heading5Char">
    <w:name w:val="Heading 5 Char"/>
    <w:basedOn w:val="DefaultParagraphFont"/>
    <w:link w:val="Heading5"/>
    <w:rsid w:val="00C30EC5"/>
    <w:rPr>
      <w:rFonts w:eastAsia="SimSun" w:cs="Traditional Arabic"/>
      <w:b/>
      <w:bCs/>
      <w:i/>
      <w:iCs/>
      <w:sz w:val="26"/>
      <w:szCs w:val="26"/>
    </w:rPr>
  </w:style>
  <w:style w:type="character" w:customStyle="1" w:styleId="Heading6Char">
    <w:name w:val="Heading 6 Char"/>
    <w:basedOn w:val="DefaultParagraphFont"/>
    <w:link w:val="Heading6"/>
    <w:rsid w:val="00C30EC5"/>
    <w:rPr>
      <w:rFonts w:eastAsia="SimSun"/>
      <w:b/>
      <w:bCs/>
      <w:sz w:val="22"/>
      <w:szCs w:val="22"/>
    </w:rPr>
  </w:style>
  <w:style w:type="character" w:customStyle="1" w:styleId="Heading7Char">
    <w:name w:val="Heading 7 Char"/>
    <w:basedOn w:val="DefaultParagraphFont"/>
    <w:link w:val="Heading7"/>
    <w:rsid w:val="00C30EC5"/>
    <w:rPr>
      <w:rFonts w:eastAsia="SimSun"/>
      <w:sz w:val="24"/>
      <w:szCs w:val="24"/>
    </w:rPr>
  </w:style>
  <w:style w:type="character" w:customStyle="1" w:styleId="Heading8Char">
    <w:name w:val="Heading 8 Char"/>
    <w:basedOn w:val="DefaultParagraphFont"/>
    <w:link w:val="Heading8"/>
    <w:rsid w:val="00C30EC5"/>
    <w:rPr>
      <w:rFonts w:eastAsia="SimSun"/>
      <w:i/>
      <w:iCs/>
      <w:sz w:val="24"/>
      <w:szCs w:val="24"/>
    </w:rPr>
  </w:style>
  <w:style w:type="character" w:customStyle="1" w:styleId="Heading9Char">
    <w:name w:val="Heading 9 Char"/>
    <w:basedOn w:val="DefaultParagraphFont"/>
    <w:link w:val="Heading9"/>
    <w:rsid w:val="00C30EC5"/>
    <w:rPr>
      <w:rFonts w:ascii="Century Gothic" w:hAnsi="Century Gothic" w:cs="Arabic Transparent"/>
      <w:b/>
      <w:bCs/>
      <w:color w:val="000000"/>
      <w:lang w:val="tr-TR"/>
    </w:rPr>
  </w:style>
  <w:style w:type="paragraph" w:styleId="Header">
    <w:name w:val="header"/>
    <w:basedOn w:val="Normal"/>
    <w:link w:val="HeaderChar"/>
    <w:rsid w:val="00932DDD"/>
    <w:pPr>
      <w:tabs>
        <w:tab w:val="center" w:pos="4320"/>
        <w:tab w:val="right" w:pos="8640"/>
      </w:tabs>
    </w:pPr>
  </w:style>
  <w:style w:type="character" w:customStyle="1" w:styleId="HeaderChar">
    <w:name w:val="Header Char"/>
    <w:basedOn w:val="DefaultParagraphFont"/>
    <w:link w:val="Header"/>
    <w:rsid w:val="000D2423"/>
    <w:rPr>
      <w:rFonts w:eastAsia="SimSun" w:cs="Traditional Arabic"/>
    </w:rPr>
  </w:style>
  <w:style w:type="character" w:styleId="PageNumber">
    <w:name w:val="page number"/>
    <w:basedOn w:val="DefaultParagraphFont"/>
    <w:rsid w:val="00932DDD"/>
  </w:style>
  <w:style w:type="paragraph" w:styleId="Footer">
    <w:name w:val="footer"/>
    <w:basedOn w:val="Normal"/>
    <w:link w:val="FooterChar"/>
    <w:uiPriority w:val="99"/>
    <w:rsid w:val="00932DDD"/>
    <w:pPr>
      <w:tabs>
        <w:tab w:val="center" w:pos="4320"/>
        <w:tab w:val="right" w:pos="8640"/>
      </w:tabs>
    </w:pPr>
  </w:style>
  <w:style w:type="character" w:customStyle="1" w:styleId="FooterChar">
    <w:name w:val="Footer Char"/>
    <w:basedOn w:val="DefaultParagraphFont"/>
    <w:link w:val="Footer"/>
    <w:uiPriority w:val="99"/>
    <w:rsid w:val="00C30EC5"/>
    <w:rPr>
      <w:rFonts w:eastAsia="SimSun" w:cs="Traditional Arabic"/>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basedOn w:val="DefaultParagraphFont"/>
    <w:link w:val="StyleComplexBLotus12ptJustifiedFirstline05cmCharCharCharCharChar"/>
    <w:rsid w:val="00E826BD"/>
    <w:rPr>
      <w:rFonts w:ascii="B Badr" w:eastAsia="B Badr" w:hAnsi="B Badr" w:cs="B Badr"/>
      <w:sz w:val="24"/>
      <w:szCs w:val="24"/>
      <w:lang w:val="en-US" w:eastAsia="en-US" w:bidi="ar-SA"/>
    </w:rPr>
  </w:style>
  <w:style w:type="paragraph" w:styleId="FootnoteText">
    <w:name w:val="footnote text"/>
    <w:basedOn w:val="Normal"/>
    <w:link w:val="FootnoteTextChar"/>
    <w:semiHidden/>
    <w:rsid w:val="00963EC2"/>
    <w:rPr>
      <w:rFonts w:ascii="B Badr" w:eastAsia="B Lotus" w:hAnsi="B Badr" w:cs="B Badr"/>
      <w:sz w:val="24"/>
      <w:szCs w:val="24"/>
    </w:rPr>
  </w:style>
  <w:style w:type="character" w:customStyle="1" w:styleId="FootnoteTextChar">
    <w:name w:val="Footnote Text Char"/>
    <w:basedOn w:val="DefaultParagraphFont"/>
    <w:link w:val="FootnoteText"/>
    <w:semiHidden/>
    <w:rsid w:val="00C30EC5"/>
    <w:rPr>
      <w:rFonts w:ascii="B Badr" w:eastAsia="B Lotus" w:hAnsi="B Badr" w:cs="B Badr"/>
      <w:sz w:val="24"/>
      <w:szCs w:val="24"/>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basedOn w:val="StyleComplexBLotus12ptJustifiedFirstline05cmCharChar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CharChar1Char">
    <w:name w:val="Style (Complex) B Lotus 12 pt Justified First line:  0.5 cm Char Char Char Char Char1 Char"/>
    <w:basedOn w:val="Normal"/>
    <w:link w:val="StyleComplexBLotus12ptJustifiedFirstline05cmCharCharCharCharChar1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1CharChar">
    <w:name w:val="Style (Complex) B Lotus 12 pt Justified First line:  0.5 cm Char Char Char Char Char1 Char Char"/>
    <w:basedOn w:val="DefaultParagraphFont"/>
    <w:link w:val="StyleComplexBLotus12ptJustifiedFirstline05cmCharCharCharCharChar1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CharChar1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CharChar1CharChar"/>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basedOn w:val="10"/>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qFormat/>
    <w:rsid w:val="006679CA"/>
    <w:pPr>
      <w:spacing w:before="120"/>
      <w:jc w:val="both"/>
      <w:outlineLvl w:val="0"/>
    </w:pPr>
    <w:rPr>
      <w:rFonts w:ascii="IRYakout" w:hAnsi="IRYakout" w:cs="IRYakout"/>
      <w:bCs/>
      <w:sz w:val="28"/>
      <w:szCs w:val="28"/>
    </w:rPr>
  </w:style>
  <w:style w:type="paragraph" w:styleId="TOC2">
    <w:name w:val="toc 2"/>
    <w:basedOn w:val="Normal"/>
    <w:next w:val="Normal"/>
    <w:uiPriority w:val="39"/>
    <w:rsid w:val="006679CA"/>
    <w:pPr>
      <w:ind w:left="284"/>
      <w:jc w:val="both"/>
      <w:outlineLvl w:val="1"/>
    </w:pPr>
    <w:rPr>
      <w:rFonts w:ascii="IRNazli" w:hAnsi="IRNazli" w:cs="IRNazli"/>
      <w:sz w:val="28"/>
      <w:szCs w:val="28"/>
    </w:rPr>
  </w:style>
  <w:style w:type="paragraph" w:styleId="TOC3">
    <w:name w:val="toc 3"/>
    <w:basedOn w:val="Normal"/>
    <w:next w:val="Normal"/>
    <w:uiPriority w:val="39"/>
    <w:rsid w:val="00E803DD"/>
    <w:pPr>
      <w:ind w:left="567"/>
      <w:jc w:val="both"/>
    </w:pPr>
    <w:rPr>
      <w:rFonts w:ascii="IRNazli" w:hAnsi="IRNazli" w:cs="IRNazli"/>
      <w:noProof/>
      <w:sz w:val="27"/>
      <w:szCs w:val="27"/>
      <w:lang w:bidi="fa-IR"/>
    </w:rPr>
  </w:style>
  <w:style w:type="character" w:styleId="Hyperlink">
    <w:name w:val="Hyperlink"/>
    <w:basedOn w:val="DefaultParagraphFont"/>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basedOn w:val="DefaultParagraphFont"/>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basedOn w:val="DefaultParagraphFont"/>
    <w:rsid w:val="00371F8C"/>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rsid w:val="00BE3C4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340276"/>
    <w:pPr>
      <w:spacing w:line="192" w:lineRule="auto"/>
      <w:ind w:firstLine="284"/>
      <w:jc w:val="both"/>
    </w:pPr>
    <w:rPr>
      <w:rFonts w:ascii="B Badr" w:eastAsia="B Badr" w:hAnsi="B Badr" w:cs="B Badr"/>
      <w:sz w:val="24"/>
      <w:szCs w:val="24"/>
    </w:rPr>
  </w:style>
  <w:style w:type="paragraph" w:styleId="CommentText">
    <w:name w:val="annotation text"/>
    <w:basedOn w:val="Normal"/>
    <w:link w:val="CommentTextChar"/>
    <w:semiHidden/>
    <w:rsid w:val="00D6244D"/>
  </w:style>
  <w:style w:type="character" w:customStyle="1" w:styleId="CommentTextChar">
    <w:name w:val="Comment Text Char"/>
    <w:basedOn w:val="DefaultParagraphFont"/>
    <w:link w:val="CommentText"/>
    <w:semiHidden/>
    <w:rsid w:val="00C30EC5"/>
    <w:rPr>
      <w:rFonts w:eastAsia="SimSun" w:cs="Traditional Arabic"/>
    </w:rPr>
  </w:style>
  <w:style w:type="paragraph" w:customStyle="1" w:styleId="a">
    <w:name w:val="اعداد"/>
    <w:basedOn w:val="Normal"/>
    <w:uiPriority w:val="26"/>
    <w:semiHidden/>
    <w:unhideWhenUsed/>
    <w:qFormat/>
    <w:rsid w:val="00822D04"/>
    <w:pPr>
      <w:tabs>
        <w:tab w:val="right" w:pos="8640"/>
      </w:tabs>
      <w:ind w:left="1134" w:hanging="454"/>
    </w:pPr>
    <w:rPr>
      <w:rFonts w:ascii="AGA Arabesque" w:eastAsia="Times New Roman" w:hAnsi="AGA Arabesque"/>
      <w:sz w:val="28"/>
      <w:szCs w:val="36"/>
    </w:rPr>
  </w:style>
  <w:style w:type="paragraph" w:customStyle="1" w:styleId="a0">
    <w:name w:val="تیتر سوم"/>
    <w:basedOn w:val="a1"/>
    <w:link w:val="Char"/>
    <w:qFormat/>
    <w:rsid w:val="00627A3A"/>
    <w:pPr>
      <w:spacing w:before="180" w:after="0"/>
      <w:outlineLvl w:val="2"/>
    </w:pPr>
    <w:rPr>
      <w:rFonts w:ascii="IRNazli" w:hAnsi="IRNazli" w:cs="IRNazli"/>
      <w:sz w:val="26"/>
      <w:szCs w:val="26"/>
    </w:rPr>
  </w:style>
  <w:style w:type="paragraph" w:customStyle="1" w:styleId="a1">
    <w:name w:val="تيتر دوم"/>
    <w:basedOn w:val="Normal"/>
    <w:link w:val="Char0"/>
    <w:uiPriority w:val="1"/>
    <w:qFormat/>
    <w:rsid w:val="0099081C"/>
    <w:pPr>
      <w:spacing w:before="240" w:after="60"/>
      <w:jc w:val="both"/>
      <w:outlineLvl w:val="1"/>
    </w:pPr>
    <w:rPr>
      <w:rFonts w:ascii="IRZar" w:eastAsia="Times New Roman" w:hAnsi="IRZar" w:cs="IRZar"/>
      <w:b/>
      <w:bCs/>
      <w:noProof/>
      <w:color w:val="000000"/>
      <w:sz w:val="24"/>
      <w:szCs w:val="24"/>
    </w:rPr>
  </w:style>
  <w:style w:type="character" w:customStyle="1" w:styleId="Char0">
    <w:name w:val="تيتر دوم Char"/>
    <w:basedOn w:val="DefaultParagraphFont"/>
    <w:link w:val="a1"/>
    <w:uiPriority w:val="1"/>
    <w:rsid w:val="00627A3A"/>
    <w:rPr>
      <w:rFonts w:ascii="IRZar" w:hAnsi="IRZar" w:cs="IRZar"/>
      <w:b/>
      <w:bCs/>
      <w:noProof/>
      <w:color w:val="000000"/>
      <w:sz w:val="24"/>
      <w:szCs w:val="24"/>
    </w:rPr>
  </w:style>
  <w:style w:type="character" w:customStyle="1" w:styleId="Char">
    <w:name w:val="تیتر سوم Char"/>
    <w:basedOn w:val="Char0"/>
    <w:link w:val="a0"/>
    <w:rsid w:val="00627A3A"/>
    <w:rPr>
      <w:rFonts w:ascii="IRNazli" w:hAnsi="IRNazli" w:cs="IRNazli"/>
      <w:b/>
      <w:bCs/>
      <w:noProof/>
      <w:color w:val="000000"/>
      <w:sz w:val="26"/>
      <w:szCs w:val="26"/>
    </w:rPr>
  </w:style>
  <w:style w:type="paragraph" w:customStyle="1" w:styleId="a2">
    <w:name w:val="اعداد با نقطه اتوماتیک"/>
    <w:basedOn w:val="Normal"/>
    <w:uiPriority w:val="16"/>
    <w:semiHidden/>
    <w:unhideWhenUsed/>
    <w:qFormat/>
    <w:rsid w:val="005005A6"/>
    <w:rPr>
      <w:rFonts w:ascii="AGA Arabesque" w:hAnsi="AGA Arabesque"/>
      <w:szCs w:val="36"/>
    </w:rPr>
  </w:style>
  <w:style w:type="paragraph" w:customStyle="1" w:styleId="a3">
    <w:name w:val="تیتر اول"/>
    <w:basedOn w:val="BodyText"/>
    <w:next w:val="Normal"/>
    <w:qFormat/>
    <w:rsid w:val="005005A6"/>
    <w:pPr>
      <w:spacing w:before="360" w:after="240"/>
      <w:jc w:val="center"/>
      <w:outlineLvl w:val="0"/>
    </w:pPr>
    <w:rPr>
      <w:rFonts w:ascii="IRYakout" w:eastAsia="Times New Roman" w:hAnsi="IRYakout" w:cs="IRYakout"/>
      <w:bCs/>
      <w:noProof/>
      <w:color w:val="000000"/>
      <w:sz w:val="32"/>
      <w:szCs w:val="32"/>
    </w:rPr>
  </w:style>
  <w:style w:type="paragraph" w:styleId="BodyText">
    <w:name w:val="Body Text"/>
    <w:basedOn w:val="Normal"/>
    <w:link w:val="BodyTextChar"/>
    <w:rsid w:val="00822D04"/>
    <w:pPr>
      <w:spacing w:after="120"/>
    </w:pPr>
  </w:style>
  <w:style w:type="character" w:customStyle="1" w:styleId="BodyTextChar">
    <w:name w:val="Body Text Char"/>
    <w:basedOn w:val="DefaultParagraphFont"/>
    <w:link w:val="BodyText"/>
    <w:rsid w:val="00822D04"/>
    <w:rPr>
      <w:rFonts w:eastAsia="SimSun" w:cs="Traditional Arabic"/>
    </w:rPr>
  </w:style>
  <w:style w:type="paragraph" w:customStyle="1" w:styleId="a4">
    <w:name w:val="متن جدید"/>
    <w:basedOn w:val="Normal"/>
    <w:rsid w:val="00822D04"/>
    <w:pPr>
      <w:ind w:firstLine="284"/>
      <w:jc w:val="both"/>
    </w:pPr>
    <w:rPr>
      <w:rFonts w:ascii="B Lotus" w:eastAsia="Times New Roman" w:hAnsi="B Lotus" w:cs="B Lotus"/>
      <w:bCs/>
      <w:sz w:val="28"/>
      <w:szCs w:val="28"/>
      <w:lang w:bidi="fa-IR"/>
    </w:rPr>
  </w:style>
  <w:style w:type="character" w:customStyle="1" w:styleId="Heading1CharCharCharChar1">
    <w:name w:val="Heading 1 Char Char Char Char1"/>
    <w:aliases w:val="Heading 11 Char Char,Heading 1 Char Char Char1"/>
    <w:basedOn w:val="DefaultParagraphFont"/>
    <w:rsid w:val="00C30EC5"/>
    <w:rPr>
      <w:rFonts w:ascii="Arial" w:hAnsi="Arial" w:cs="Arial"/>
      <w:b/>
      <w:bCs/>
      <w:kern w:val="32"/>
      <w:sz w:val="32"/>
      <w:szCs w:val="32"/>
      <w:lang w:val="en-US" w:eastAsia="en-US" w:bidi="ar-SA"/>
    </w:rPr>
  </w:style>
  <w:style w:type="paragraph" w:styleId="NormalWeb">
    <w:name w:val="Normal (Web)"/>
    <w:basedOn w:val="Normal"/>
    <w:rsid w:val="00C30EC5"/>
    <w:pPr>
      <w:bidi w:val="0"/>
      <w:spacing w:before="100" w:beforeAutospacing="1" w:after="100" w:afterAutospacing="1"/>
      <w:jc w:val="left"/>
    </w:pPr>
    <w:rPr>
      <w:rFonts w:eastAsia="Times New Roman" w:cs="Times New Roman"/>
      <w:sz w:val="24"/>
      <w:szCs w:val="24"/>
    </w:rPr>
  </w:style>
  <w:style w:type="paragraph" w:styleId="NoSpacing">
    <w:name w:val="No Spacing"/>
    <w:link w:val="NoSpacingChar"/>
    <w:qFormat/>
    <w:rsid w:val="00C30EC5"/>
    <w:pPr>
      <w:bidi/>
    </w:pPr>
    <w:rPr>
      <w:rFonts w:ascii="Calibri" w:eastAsia="Calibri" w:hAnsi="Calibri" w:cs="Arial"/>
      <w:sz w:val="22"/>
      <w:szCs w:val="28"/>
    </w:rPr>
  </w:style>
  <w:style w:type="character" w:customStyle="1" w:styleId="NoSpacingChar">
    <w:name w:val="No Spacing Char"/>
    <w:basedOn w:val="DefaultParagraphFont"/>
    <w:link w:val="NoSpacing"/>
    <w:rsid w:val="00C30EC5"/>
    <w:rPr>
      <w:rFonts w:ascii="Calibri" w:eastAsia="Calibri" w:hAnsi="Calibri" w:cs="Arial"/>
      <w:sz w:val="22"/>
      <w:szCs w:val="28"/>
      <w:lang w:val="en-US" w:eastAsia="en-US" w:bidi="ar-SA"/>
    </w:rPr>
  </w:style>
  <w:style w:type="paragraph" w:styleId="BodyTextIndent">
    <w:name w:val="Body Text Indent"/>
    <w:basedOn w:val="Normal"/>
    <w:link w:val="BodyTextIndentChar"/>
    <w:rsid w:val="00C30EC5"/>
    <w:pPr>
      <w:spacing w:after="160"/>
      <w:ind w:firstLine="397"/>
    </w:pPr>
    <w:rPr>
      <w:rFonts w:eastAsia="Times New Roman" w:cs="Simplified Arabic"/>
      <w:sz w:val="38"/>
      <w:szCs w:val="32"/>
      <w:lang w:eastAsia="ar-SA"/>
    </w:rPr>
  </w:style>
  <w:style w:type="character" w:customStyle="1" w:styleId="BodyTextIndentChar">
    <w:name w:val="Body Text Indent Char"/>
    <w:basedOn w:val="DefaultParagraphFont"/>
    <w:link w:val="BodyTextIndent"/>
    <w:rsid w:val="00C30EC5"/>
    <w:rPr>
      <w:rFonts w:cs="Simplified Arabic"/>
      <w:sz w:val="38"/>
      <w:szCs w:val="32"/>
      <w:lang w:eastAsia="ar-SA"/>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C30EC5"/>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rsid w:val="00C30EC5"/>
    <w:rPr>
      <w:rFonts w:ascii="B Badr" w:eastAsia="B Badr" w:hAnsi="B Badr" w:cs="B Badr"/>
      <w:sz w:val="24"/>
      <w:szCs w:val="24"/>
    </w:rPr>
  </w:style>
  <w:style w:type="paragraph" w:styleId="TOC4">
    <w:name w:val="toc 4"/>
    <w:basedOn w:val="Normal"/>
    <w:next w:val="Normal"/>
    <w:autoRedefine/>
    <w:uiPriority w:val="39"/>
    <w:rsid w:val="00C30EC5"/>
    <w:pPr>
      <w:ind w:left="480"/>
      <w:jc w:val="left"/>
    </w:pPr>
    <w:rPr>
      <w:rFonts w:eastAsia="Times New Roman" w:cs="Times New Roman"/>
      <w:szCs w:val="24"/>
      <w:lang w:bidi="fa-IR"/>
    </w:rPr>
  </w:style>
  <w:style w:type="paragraph" w:styleId="TOC5">
    <w:name w:val="toc 5"/>
    <w:basedOn w:val="Normal"/>
    <w:next w:val="Normal"/>
    <w:autoRedefine/>
    <w:uiPriority w:val="39"/>
    <w:rsid w:val="00C30EC5"/>
    <w:pPr>
      <w:ind w:left="720"/>
      <w:jc w:val="left"/>
    </w:pPr>
    <w:rPr>
      <w:rFonts w:eastAsia="Times New Roman" w:cs="Times New Roman"/>
      <w:szCs w:val="24"/>
      <w:lang w:bidi="fa-IR"/>
    </w:rPr>
  </w:style>
  <w:style w:type="paragraph" w:styleId="TOC6">
    <w:name w:val="toc 6"/>
    <w:basedOn w:val="Normal"/>
    <w:next w:val="Normal"/>
    <w:autoRedefine/>
    <w:uiPriority w:val="39"/>
    <w:rsid w:val="00C30EC5"/>
    <w:pPr>
      <w:ind w:left="960"/>
      <w:jc w:val="left"/>
    </w:pPr>
    <w:rPr>
      <w:rFonts w:eastAsia="Times New Roman" w:cs="Times New Roman"/>
      <w:szCs w:val="24"/>
      <w:lang w:bidi="fa-IR"/>
    </w:rPr>
  </w:style>
  <w:style w:type="paragraph" w:styleId="TOC7">
    <w:name w:val="toc 7"/>
    <w:basedOn w:val="Normal"/>
    <w:next w:val="Normal"/>
    <w:autoRedefine/>
    <w:uiPriority w:val="39"/>
    <w:rsid w:val="00C30EC5"/>
    <w:pPr>
      <w:ind w:left="1200"/>
      <w:jc w:val="left"/>
    </w:pPr>
    <w:rPr>
      <w:rFonts w:eastAsia="Times New Roman" w:cs="Times New Roman"/>
      <w:szCs w:val="24"/>
      <w:lang w:bidi="fa-IR"/>
    </w:rPr>
  </w:style>
  <w:style w:type="paragraph" w:styleId="TOC8">
    <w:name w:val="toc 8"/>
    <w:basedOn w:val="Normal"/>
    <w:next w:val="Normal"/>
    <w:autoRedefine/>
    <w:uiPriority w:val="39"/>
    <w:rsid w:val="00C30EC5"/>
    <w:pPr>
      <w:ind w:left="1440"/>
      <w:jc w:val="left"/>
    </w:pPr>
    <w:rPr>
      <w:rFonts w:eastAsia="Times New Roman" w:cs="Times New Roman"/>
      <w:szCs w:val="24"/>
      <w:lang w:bidi="fa-IR"/>
    </w:rPr>
  </w:style>
  <w:style w:type="paragraph" w:styleId="TOC9">
    <w:name w:val="toc 9"/>
    <w:basedOn w:val="Normal"/>
    <w:next w:val="Normal"/>
    <w:autoRedefine/>
    <w:uiPriority w:val="39"/>
    <w:rsid w:val="00C30EC5"/>
    <w:pPr>
      <w:ind w:left="1680"/>
      <w:jc w:val="left"/>
    </w:pPr>
    <w:rPr>
      <w:rFonts w:eastAsia="Times New Roman" w:cs="Times New Roman"/>
      <w:szCs w:val="24"/>
      <w:lang w:bidi="fa-IR"/>
    </w:rPr>
  </w:style>
  <w:style w:type="character" w:styleId="FollowedHyperlink">
    <w:name w:val="FollowedHyperlink"/>
    <w:basedOn w:val="DefaultParagraphFont"/>
    <w:rsid w:val="00C30EC5"/>
    <w:rPr>
      <w:color w:val="800080"/>
      <w:u w:val="single"/>
    </w:rPr>
  </w:style>
  <w:style w:type="character" w:customStyle="1" w:styleId="Heading1CharCharCharChar">
    <w:name w:val="Heading 1 Char Char Char Char"/>
    <w:aliases w:val="Heading 11 Char Char Char"/>
    <w:basedOn w:val="DefaultParagraphFont"/>
    <w:rsid w:val="00C30EC5"/>
    <w:rPr>
      <w:rFonts w:ascii="B Zar" w:eastAsia="B Zar" w:hAnsi="B Zar" w:cs="B Zar"/>
      <w:b/>
      <w:bCs/>
      <w:sz w:val="30"/>
      <w:szCs w:val="30"/>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30EC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C30EC5"/>
    <w:rPr>
      <w:rFonts w:ascii="B Badr" w:eastAsia="B Badr" w:hAnsi="B Badr" w:cs="B Badr"/>
      <w:sz w:val="24"/>
      <w:szCs w:val="24"/>
    </w:rPr>
  </w:style>
  <w:style w:type="paragraph" w:customStyle="1" w:styleId="StyleHeading1">
    <w:name w:val="Style Heading 1 +"/>
    <w:basedOn w:val="Heading1"/>
    <w:rsid w:val="00C30EC5"/>
    <w:pPr>
      <w:bidi w:val="0"/>
    </w:pPr>
    <w:rPr>
      <w:rFonts w:ascii="Times New Roman" w:eastAsia="Times New Roman" w:hAnsi="Times New Roman"/>
      <w:kern w:val="32"/>
    </w:rPr>
  </w:style>
  <w:style w:type="character" w:customStyle="1" w:styleId="Heading3CharCharCharChar">
    <w:name w:val="Heading 3 Char Char Char Char"/>
    <w:basedOn w:val="DefaultParagraphFont"/>
    <w:rsid w:val="00C30EC5"/>
    <w:rPr>
      <w:rFonts w:ascii="B Zar" w:hAnsi="B Zar" w:cs="B Zar"/>
      <w:b/>
      <w:bCs/>
      <w:sz w:val="24"/>
      <w:szCs w:val="24"/>
      <w:lang w:val="en-US" w:eastAsia="en-US"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DefaultParagraphFont"/>
    <w:rsid w:val="00C30EC5"/>
    <w:rPr>
      <w:rFonts w:ascii="B Badr" w:eastAsia="B Badr" w:hAnsi="B Badr" w:cs="B Badr"/>
      <w:sz w:val="24"/>
      <w:szCs w:val="24"/>
      <w:lang w:val="en-US" w:eastAsia="en-US" w:bidi="ar-SA"/>
    </w:rPr>
  </w:style>
  <w:style w:type="paragraph" w:customStyle="1" w:styleId="StyleHeading2">
    <w:name w:val="Style Heading 2 +"/>
    <w:basedOn w:val="Heading2"/>
    <w:rsid w:val="00C30EC5"/>
    <w:pPr>
      <w:bidi w:val="0"/>
    </w:pPr>
    <w:rPr>
      <w:rFonts w:ascii="Times New Roman" w:eastAsia="Times New Roman" w:hAnsi="Times New Roman"/>
      <w:sz w:val="22"/>
      <w:szCs w:val="22"/>
    </w:rPr>
  </w:style>
  <w:style w:type="paragraph" w:customStyle="1" w:styleId="StyleHeading3">
    <w:name w:val="Style Heading 3"/>
    <w:aliases w:val="Heading 3 Char +"/>
    <w:basedOn w:val="Heading3"/>
    <w:rsid w:val="00C30EC5"/>
    <w:pPr>
      <w:bidi w:val="0"/>
      <w:jc w:val="both"/>
    </w:pPr>
    <w:rPr>
      <w:rFonts w:eastAsia="Times New Roman"/>
      <w:sz w:val="22"/>
      <w:szCs w:val="22"/>
    </w:rPr>
  </w:style>
  <w:style w:type="character" w:customStyle="1" w:styleId="StyleComplexBLotus12ptJustifiedFirstline05cmLatinTimesNCharChar">
    <w:name w:val="Style (Complex) B Lotus 12 pt Justified First line:  0.5 cm + (Latin) Times N... Char Char"/>
    <w:rsid w:val="00C30EC5"/>
    <w:rPr>
      <w:rFonts w:ascii="B Badr" w:eastAsia="B Badr" w:hAnsi="B Badr" w:cs="B Mitra"/>
      <w:b/>
      <w:bCs/>
      <w:sz w:val="22"/>
      <w:szCs w:val="28"/>
      <w:lang w:val="en-US" w:eastAsia="en-US" w:bidi="fa-IR"/>
    </w:rPr>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C30EC5"/>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CharChar">
    <w:name w:val="Style (Complex) B Lotus 12 pt Justified First line:  0.5 cm Char Char Char2 Char Char Char Char Char Char"/>
    <w:basedOn w:val="DefaultParagraphFont"/>
    <w:link w:val="StyleComplexBLotus12ptJustifiedFirstline05cmCharCharChar2CharCharCharCharChar"/>
    <w:rsid w:val="00C30EC5"/>
    <w:rPr>
      <w:rFonts w:ascii="B Badr" w:eastAsia="B Badr" w:hAnsi="B Badr" w:cs="B Badr"/>
      <w:sz w:val="24"/>
      <w:szCs w:val="24"/>
    </w:rPr>
  </w:style>
  <w:style w:type="character" w:customStyle="1" w:styleId="1Char">
    <w:name w:val="سبک1 نویسه Char"/>
    <w:basedOn w:val="StyleComplexBLotus12ptJustifiedFirstline05cmCharCharChar2CharCharCharCharCharChar"/>
    <w:rsid w:val="00C30EC5"/>
    <w:rPr>
      <w:rFonts w:ascii="AGA Arabesque" w:eastAsia="B Badr" w:hAnsi="AGA Arabesque" w:cs="B Badr"/>
      <w:b/>
      <w:bCs/>
      <w:sz w:val="24"/>
      <w:szCs w:val="24"/>
      <w:lang w:bidi="fa-IR"/>
    </w:rPr>
  </w:style>
  <w:style w:type="character" w:customStyle="1" w:styleId="112ptChar">
    <w:name w:val="سبک سبک1 + (پیچیده) ‏12 pt نویسه Char"/>
    <w:basedOn w:val="1Char"/>
    <w:rsid w:val="00C30EC5"/>
    <w:rPr>
      <w:rFonts w:ascii="AGA Arabesque" w:eastAsia="B Badr" w:hAnsi="AGA Arabesque" w:cs="B Badr"/>
      <w:b/>
      <w:bCs/>
      <w:sz w:val="24"/>
      <w:szCs w:val="24"/>
      <w:lang w:bidi="fa-IR"/>
    </w:rPr>
  </w:style>
  <w:style w:type="character" w:customStyle="1" w:styleId="StyleComplexBLotus12ptJustifiedFirstline05cmCharCharCharChar1">
    <w:name w:val="Style (Complex) B Lotus 12 pt Justified First line:  0.5 cm Char Char Char Char1"/>
    <w:basedOn w:val="DefaultParagraphFont"/>
    <w:rsid w:val="00C30EC5"/>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CharChar"/>
    <w:link w:val="StyleComplexBLotus12ptJustifiedFirstline05cmCharCharChar2CCharChar"/>
    <w:rsid w:val="00C30EC5"/>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basedOn w:val="StyleComplexBLotus12ptJustifiedFirstline05cmCharCharChar2CharCharCharCharCharChar"/>
    <w:link w:val="StyleComplexBLotus12ptJustifiedFirstline05cmCharCharChar2CChar"/>
    <w:rsid w:val="00C30EC5"/>
    <w:rPr>
      <w:rFonts w:ascii="B Badr" w:eastAsia="B Badr" w:hAnsi="B Badr" w:cs="B Zar"/>
      <w:b/>
      <w:bCs/>
      <w:color w:val="000000"/>
      <w:sz w:val="4"/>
      <w:szCs w:val="26"/>
      <w:lang w:bidi="fa-IR"/>
    </w:rPr>
  </w:style>
  <w:style w:type="character" w:customStyle="1" w:styleId="Char1">
    <w:name w:val="Char"/>
    <w:basedOn w:val="DefaultParagraphFont"/>
    <w:rsid w:val="00C30EC5"/>
    <w:rPr>
      <w:rFonts w:ascii="B Zar" w:eastAsia="B Zar" w:hAnsi="B Zar" w:cs="B Zar"/>
      <w:b/>
      <w:bCs/>
      <w:sz w:val="26"/>
      <w:szCs w:val="26"/>
      <w:lang w:val="en-US" w:eastAsia="en-US" w:bidi="ar-SA"/>
    </w:rPr>
  </w:style>
  <w:style w:type="paragraph" w:customStyle="1" w:styleId="StyleComplexBLotus12ptJustifiedFirstline05cmCharCharChar2Char">
    <w:name w:val="Style (Complex) B Lotus 12 pt Justified First line:  0.5 cm Char Char Char2 Char"/>
    <w:basedOn w:val="Normal"/>
    <w:link w:val="StyleComplexBLotus12ptJustifiedFirstline05cmCharCharChar2CharChar"/>
    <w:rsid w:val="00C30EC5"/>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
    <w:name w:val="Style (Complex) B Lotus 12 pt Justified First line:  0.5 cm Char Char Char2 Char Char"/>
    <w:basedOn w:val="DefaultParagraphFont"/>
    <w:link w:val="StyleComplexBLotus12ptJustifiedFirstline05cmCharCharChar2Char"/>
    <w:rsid w:val="00C30EC5"/>
    <w:rPr>
      <w:rFonts w:ascii="B Badr" w:eastAsia="B Badr" w:hAnsi="B Badr" w:cs="B Badr"/>
      <w:sz w:val="24"/>
      <w:szCs w:val="24"/>
    </w:rPr>
  </w:style>
  <w:style w:type="character" w:customStyle="1" w:styleId="1Char0">
    <w:name w:val="سبک1 Char"/>
    <w:rsid w:val="00C30EC5"/>
    <w:rPr>
      <w:rFonts w:ascii="AGA Arabesque" w:eastAsia="B Badr" w:hAnsi="AGA Arabesque" w:cs="B Badr"/>
      <w:b/>
      <w:bCs/>
      <w:sz w:val="24"/>
      <w:szCs w:val="24"/>
      <w:lang w:val="en-US" w:eastAsia="en-US" w:bidi="fa-IR"/>
    </w:rPr>
  </w:style>
  <w:style w:type="character" w:customStyle="1" w:styleId="112ptChar0">
    <w:name w:val="سبک سبک1 + (پیچیده) ‏12 pt Char"/>
    <w:basedOn w:val="1Char0"/>
    <w:rsid w:val="00C30EC5"/>
    <w:rPr>
      <w:rFonts w:ascii="AGA Arabesque" w:eastAsia="B Badr" w:hAnsi="AGA Arabesque" w:cs="B Badr"/>
      <w:b/>
      <w:bCs/>
      <w:sz w:val="24"/>
      <w:szCs w:val="24"/>
      <w:lang w:val="en-US" w:eastAsia="en-US"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link w:val="StyleComplexBLotus12ptJustifiedFirstline05cmCharCharChar2CChar1"/>
    <w:rsid w:val="00C30EC5"/>
    <w:pPr>
      <w:tabs>
        <w:tab w:val="right" w:pos="7399"/>
      </w:tabs>
      <w:spacing w:line="240" w:lineRule="auto"/>
      <w:ind w:left="1134" w:firstLine="0"/>
    </w:pPr>
    <w:rPr>
      <w:rFonts w:cs="B Zar"/>
      <w:b/>
      <w:bCs/>
      <w:color w:val="000000"/>
      <w:sz w:val="4"/>
      <w:szCs w:val="26"/>
      <w:lang w:bidi="fa-IR"/>
    </w:rPr>
  </w:style>
  <w:style w:type="character" w:customStyle="1" w:styleId="StyleComplexBLotus12ptJustifiedFirstline05cmCharCharChar2CChar1">
    <w:name w:val="Style (Complex) B Lotus 12 pt Justified First line:  0.5 cm Char Char Char2 C... Char1"/>
    <w:basedOn w:val="StyleComplexBLotus12ptJustifiedFirstline05cmCharCharChar2CharChar"/>
    <w:link w:val="StyleComplexBLotus12ptJustifiedFirstline05cmCharCharChar2C"/>
    <w:rsid w:val="00C30EC5"/>
    <w:rPr>
      <w:rFonts w:ascii="B Badr" w:eastAsia="B Badr" w:hAnsi="B Badr" w:cs="B Zar"/>
      <w:b/>
      <w:bCs/>
      <w:color w:val="000000"/>
      <w:sz w:val="4"/>
      <w:szCs w:val="26"/>
      <w:lang w:bidi="fa-IR"/>
    </w:rPr>
  </w:style>
  <w:style w:type="character" w:customStyle="1" w:styleId="StyleComplexBLotus12ptJustifiedFirstline05cmCharCharCharCharCharCharCharCharCharCharCharCharCharCharCharCharCharChar">
    <w:name w:val="Style (Complex) B Lotus 12 pt Justified First line:  0.5 cm Char Char Char Char Char Char Char Char Char Char Char Char Char Char Char Char Char Char"/>
    <w:basedOn w:val="DefaultParagraphFont"/>
    <w:rsid w:val="00C30EC5"/>
    <w:rPr>
      <w:rFonts w:ascii="B Badr" w:eastAsia="B Badr" w:hAnsi="B Badr" w:cs="B Badr"/>
      <w:sz w:val="24"/>
      <w:szCs w:val="24"/>
      <w:lang w:val="en-US" w:eastAsia="en-US" w:bidi="ar-SA"/>
    </w:rPr>
  </w:style>
  <w:style w:type="paragraph" w:customStyle="1" w:styleId="StyleComplexBLotus12ptJustifiedFirstline05cmCharChar">
    <w:name w:val="Style (Complex) B Lotus 12 pt Justified First line:  0.5 cm Char Char"/>
    <w:basedOn w:val="Normal"/>
    <w:rsid w:val="00C30EC5"/>
    <w:pPr>
      <w:spacing w:line="192" w:lineRule="auto"/>
      <w:ind w:firstLine="284"/>
      <w:jc w:val="both"/>
    </w:pPr>
    <w:rPr>
      <w:rFonts w:ascii="B Badr" w:eastAsia="B Badr" w:hAnsi="B Badr" w:cs="B Badr"/>
      <w:sz w:val="24"/>
      <w:szCs w:val="24"/>
    </w:rPr>
  </w:style>
  <w:style w:type="paragraph" w:styleId="PlainText">
    <w:name w:val="Plain Text"/>
    <w:basedOn w:val="Normal"/>
    <w:link w:val="PlainTextChar"/>
    <w:rsid w:val="00C30EC5"/>
    <w:pPr>
      <w:bidi w:val="0"/>
      <w:jc w:val="left"/>
    </w:pPr>
    <w:rPr>
      <w:rFonts w:ascii="Courier New" w:eastAsia="Times New Roman" w:hAnsi="Courier New"/>
      <w:szCs w:val="24"/>
    </w:rPr>
  </w:style>
  <w:style w:type="character" w:customStyle="1" w:styleId="PlainTextChar">
    <w:name w:val="Plain Text Char"/>
    <w:basedOn w:val="DefaultParagraphFont"/>
    <w:link w:val="PlainText"/>
    <w:rsid w:val="00C30EC5"/>
    <w:rPr>
      <w:rFonts w:ascii="Courier New" w:hAnsi="Courier New" w:cs="Traditional Arabic"/>
      <w:szCs w:val="24"/>
    </w:rPr>
  </w:style>
  <w:style w:type="paragraph" w:customStyle="1" w:styleId="BLotus115">
    <w:name w:val="عادي + (العربية وغيرها) B Lotus، ‏11.5 نقطة"/>
    <w:basedOn w:val="StyleComplexBLotus12ptJustifiedFirstline05cmCharCharChar2CharCharCharCharChar"/>
    <w:link w:val="BLotus115Char"/>
    <w:rsid w:val="00C30EC5"/>
    <w:pPr>
      <w:widowControl w:val="0"/>
      <w:spacing w:line="226" w:lineRule="auto"/>
      <w:jc w:val="lowKashida"/>
    </w:pPr>
    <w:rPr>
      <w:rFonts w:ascii="Times New Roman" w:hAnsi="Times New Roman" w:cs="Traditional Arabic"/>
      <w:sz w:val="23"/>
      <w:szCs w:val="23"/>
      <w:lang w:bidi="fa-IR"/>
    </w:rPr>
  </w:style>
  <w:style w:type="character" w:customStyle="1" w:styleId="BLotus115Char">
    <w:name w:val="عادي + (العربية وغيرها) B Lotus، ‏11.5 نقطة Char"/>
    <w:basedOn w:val="StyleComplexBLotus12ptJustifiedFirstline05cmCharCharChar2CharCharCharCharCharChar"/>
    <w:link w:val="BLotus115"/>
    <w:rsid w:val="00C30EC5"/>
    <w:rPr>
      <w:rFonts w:ascii="B Badr" w:eastAsia="B Badr" w:hAnsi="B Badr" w:cs="Traditional Arabic"/>
      <w:sz w:val="23"/>
      <w:szCs w:val="23"/>
      <w:lang w:bidi="fa-IR"/>
    </w:rPr>
  </w:style>
  <w:style w:type="paragraph" w:styleId="CommentSubject">
    <w:name w:val="annotation subject"/>
    <w:basedOn w:val="CommentText"/>
    <w:next w:val="CommentText"/>
    <w:link w:val="CommentSubjectChar"/>
    <w:rsid w:val="00C30EC5"/>
    <w:pPr>
      <w:jc w:val="left"/>
    </w:pPr>
    <w:rPr>
      <w:b/>
      <w:bCs/>
    </w:rPr>
  </w:style>
  <w:style w:type="character" w:customStyle="1" w:styleId="CommentSubjectChar">
    <w:name w:val="Comment Subject Char"/>
    <w:basedOn w:val="CommentTextChar"/>
    <w:link w:val="CommentSubject"/>
    <w:rsid w:val="00C30EC5"/>
    <w:rPr>
      <w:rFonts w:eastAsia="SimSun" w:cs="Traditional Arabic"/>
    </w:rPr>
  </w:style>
  <w:style w:type="character" w:customStyle="1" w:styleId="CharCharChar">
    <w:name w:val="Char Char Char"/>
    <w:basedOn w:val="DefaultParagraphFont"/>
    <w:rsid w:val="00C30EC5"/>
    <w:rPr>
      <w:rFonts w:ascii="B Zar" w:eastAsia="B Zar" w:hAnsi="B Zar" w:cs="B Zar"/>
      <w:b/>
      <w:bCs/>
      <w:sz w:val="26"/>
      <w:szCs w:val="26"/>
      <w:lang w:val="en-US" w:eastAsia="en-US" w:bidi="ar-SA"/>
    </w:rPr>
  </w:style>
  <w:style w:type="paragraph" w:styleId="Index1">
    <w:name w:val="index 1"/>
    <w:basedOn w:val="Normal"/>
    <w:next w:val="Normal"/>
    <w:autoRedefine/>
    <w:rsid w:val="00C30EC5"/>
    <w:pPr>
      <w:ind w:left="200" w:hanging="200"/>
      <w:jc w:val="left"/>
    </w:pPr>
  </w:style>
  <w:style w:type="paragraph" w:styleId="BlockText">
    <w:name w:val="Block Text"/>
    <w:basedOn w:val="Normal"/>
    <w:rsid w:val="00C30EC5"/>
    <w:pPr>
      <w:ind w:left="720" w:firstLine="720"/>
    </w:pPr>
    <w:rPr>
      <w:rFonts w:ascii="Tahoma" w:eastAsia="Times New Roman" w:hAnsi="Tahoma" w:cs="Mitra"/>
      <w:sz w:val="28"/>
      <w:szCs w:val="28"/>
    </w:rPr>
  </w:style>
  <w:style w:type="paragraph" w:customStyle="1" w:styleId="a5">
    <w:name w:val="تیتر دوم"/>
    <w:basedOn w:val="Normal"/>
    <w:link w:val="Char2"/>
    <w:rsid w:val="00C30EC5"/>
    <w:pPr>
      <w:spacing w:before="240" w:line="214" w:lineRule="auto"/>
    </w:pPr>
    <w:rPr>
      <w:rFonts w:eastAsia="Times New Roman" w:cs="B Jadid"/>
      <w:bCs/>
      <w:sz w:val="28"/>
      <w:szCs w:val="28"/>
    </w:rPr>
  </w:style>
  <w:style w:type="character" w:customStyle="1" w:styleId="Char2">
    <w:name w:val="تیتر دوم Char"/>
    <w:basedOn w:val="DefaultParagraphFont"/>
    <w:link w:val="a5"/>
    <w:rsid w:val="00C30EC5"/>
    <w:rPr>
      <w:rFonts w:cs="B Jadid"/>
      <w:bCs/>
      <w:sz w:val="28"/>
      <w:szCs w:val="28"/>
    </w:rPr>
  </w:style>
  <w:style w:type="paragraph" w:styleId="Title">
    <w:name w:val="Title"/>
    <w:basedOn w:val="Normal"/>
    <w:next w:val="Normal"/>
    <w:link w:val="TitleChar"/>
    <w:qFormat/>
    <w:rsid w:val="00C30EC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30EC5"/>
    <w:rPr>
      <w:rFonts w:ascii="Cambria" w:hAnsi="Cambria"/>
      <w:b/>
      <w:bCs/>
      <w:kern w:val="28"/>
      <w:sz w:val="32"/>
      <w:szCs w:val="32"/>
    </w:rPr>
  </w:style>
  <w:style w:type="paragraph" w:customStyle="1" w:styleId="a6">
    <w:name w:val="آیات"/>
    <w:basedOn w:val="CommentText"/>
    <w:link w:val="Char3"/>
    <w:qFormat/>
    <w:rsid w:val="00E01D7D"/>
    <w:pPr>
      <w:ind w:firstLine="284"/>
      <w:jc w:val="both"/>
    </w:pPr>
    <w:rPr>
      <w:rFonts w:ascii="KFGQPC Uthmanic Script HAFS" w:hAnsi="KFGQPC Uthmanic Script HAFS" w:cs="KFGQPC Uthmanic Script HAFS"/>
      <w:sz w:val="28"/>
      <w:szCs w:val="28"/>
    </w:rPr>
  </w:style>
  <w:style w:type="character" w:customStyle="1" w:styleId="Char3">
    <w:name w:val="آیات Char"/>
    <w:basedOn w:val="CommentTextChar"/>
    <w:link w:val="a6"/>
    <w:rsid w:val="00E01D7D"/>
    <w:rPr>
      <w:rFonts w:ascii="KFGQPC Uthmanic Script HAFS" w:eastAsia="SimSun" w:hAnsi="KFGQPC Uthmanic Script HAFS" w:cs="KFGQPC Uthmanic Script HAFS"/>
      <w:sz w:val="28"/>
      <w:szCs w:val="28"/>
    </w:rPr>
  </w:style>
  <w:style w:type="paragraph" w:customStyle="1" w:styleId="a7">
    <w:name w:val="آدرس آیات"/>
    <w:basedOn w:val="CommentText"/>
    <w:link w:val="Char4"/>
    <w:qFormat/>
    <w:rsid w:val="00E01D7D"/>
    <w:pPr>
      <w:ind w:firstLine="284"/>
      <w:jc w:val="both"/>
    </w:pPr>
    <w:rPr>
      <w:rFonts w:ascii="IRLotus" w:hAnsi="IRLotus" w:cs="IRLotus"/>
      <w:sz w:val="24"/>
      <w:szCs w:val="24"/>
    </w:rPr>
  </w:style>
  <w:style w:type="character" w:customStyle="1" w:styleId="Char4">
    <w:name w:val="آدرس آیات Char"/>
    <w:basedOn w:val="CommentTextChar"/>
    <w:link w:val="a7"/>
    <w:rsid w:val="00E01D7D"/>
    <w:rPr>
      <w:rFonts w:ascii="IRLotus" w:eastAsia="SimSun" w:hAnsi="IRLotus" w:cs="IRLotus"/>
      <w:sz w:val="24"/>
      <w:szCs w:val="24"/>
    </w:rPr>
  </w:style>
  <w:style w:type="paragraph" w:customStyle="1" w:styleId="a8">
    <w:name w:val="متن پاورقی"/>
    <w:basedOn w:val="CommentText"/>
    <w:link w:val="Char5"/>
    <w:qFormat/>
    <w:rsid w:val="00E01D7D"/>
    <w:pPr>
      <w:ind w:left="272" w:hanging="272"/>
      <w:jc w:val="both"/>
    </w:pPr>
    <w:rPr>
      <w:rFonts w:ascii="IRNazli" w:hAnsi="IRNazli" w:cs="IRNazli"/>
      <w:sz w:val="24"/>
      <w:szCs w:val="24"/>
    </w:rPr>
  </w:style>
  <w:style w:type="character" w:customStyle="1" w:styleId="Char5">
    <w:name w:val="متن پاورقی Char"/>
    <w:basedOn w:val="CommentTextChar"/>
    <w:link w:val="a8"/>
    <w:rsid w:val="00E01D7D"/>
    <w:rPr>
      <w:rFonts w:ascii="IRNazli" w:eastAsia="SimSun" w:hAnsi="IRNazli" w:cs="IRNazli"/>
      <w:sz w:val="24"/>
      <w:szCs w:val="24"/>
    </w:rPr>
  </w:style>
  <w:style w:type="paragraph" w:customStyle="1" w:styleId="a9">
    <w:name w:val="متن"/>
    <w:basedOn w:val="CommentText"/>
    <w:link w:val="Char6"/>
    <w:qFormat/>
    <w:rsid w:val="004449F9"/>
    <w:pPr>
      <w:ind w:firstLine="284"/>
      <w:jc w:val="both"/>
    </w:pPr>
    <w:rPr>
      <w:rFonts w:ascii="IRNazli" w:hAnsi="IRNazli" w:cs="IRNazli"/>
      <w:sz w:val="28"/>
      <w:szCs w:val="28"/>
    </w:rPr>
  </w:style>
  <w:style w:type="character" w:customStyle="1" w:styleId="Char6">
    <w:name w:val="متن Char"/>
    <w:basedOn w:val="CommentTextChar"/>
    <w:link w:val="a9"/>
    <w:rsid w:val="004449F9"/>
    <w:rPr>
      <w:rFonts w:ascii="IRNazli" w:eastAsia="SimSun" w:hAnsi="IRNazli" w:cs="IRNazli"/>
      <w:sz w:val="28"/>
      <w:szCs w:val="28"/>
    </w:rPr>
  </w:style>
  <w:style w:type="paragraph" w:customStyle="1" w:styleId="aa">
    <w:name w:val="نص عربی"/>
    <w:basedOn w:val="CommentText"/>
    <w:link w:val="Char7"/>
    <w:qFormat/>
    <w:rsid w:val="00613232"/>
    <w:pPr>
      <w:ind w:firstLine="284"/>
      <w:jc w:val="both"/>
    </w:pPr>
    <w:rPr>
      <w:rFonts w:ascii="mylotus" w:hAnsi="mylotus" w:cs="mylotus"/>
      <w:sz w:val="27"/>
      <w:szCs w:val="27"/>
    </w:rPr>
  </w:style>
  <w:style w:type="character" w:customStyle="1" w:styleId="Char7">
    <w:name w:val="نص عربی Char"/>
    <w:basedOn w:val="CommentTextChar"/>
    <w:link w:val="aa"/>
    <w:rsid w:val="00613232"/>
    <w:rPr>
      <w:rFonts w:ascii="mylotus" w:eastAsia="SimSun" w:hAnsi="mylotus" w:cs="mylotus"/>
      <w:sz w:val="27"/>
      <w:szCs w:val="27"/>
    </w:rPr>
  </w:style>
  <w:style w:type="paragraph" w:customStyle="1" w:styleId="ab">
    <w:name w:val="آحادیث"/>
    <w:basedOn w:val="StyleComplexBLotus12ptJustifiedFirstline05cmCharCharCharCharChar1Char"/>
    <w:link w:val="Char8"/>
    <w:qFormat/>
    <w:rsid w:val="00CF7833"/>
    <w:pPr>
      <w:spacing w:line="240" w:lineRule="auto"/>
    </w:pPr>
    <w:rPr>
      <w:rFonts w:ascii="KFGQPC Uthman Taha Naskh" w:hAnsi="KFGQPC Uthman Taha Naskh" w:cs="KFGQPC Uthman Taha Naskh"/>
      <w:sz w:val="27"/>
      <w:szCs w:val="27"/>
    </w:rPr>
  </w:style>
  <w:style w:type="character" w:customStyle="1" w:styleId="Char8">
    <w:name w:val="آحادیث Char"/>
    <w:basedOn w:val="StyleComplexBLotus12ptJustifiedFirstline05cmCharCharCharCharChar1CharChar"/>
    <w:link w:val="ab"/>
    <w:rsid w:val="00CF7833"/>
    <w:rPr>
      <w:rFonts w:ascii="KFGQPC Uthman Taha Naskh" w:eastAsia="B Badr" w:hAnsi="KFGQPC Uthman Taha Naskh" w:cs="KFGQPC Uthman Taha Naskh"/>
      <w:sz w:val="27"/>
      <w:szCs w:val="27"/>
      <w:lang w:val="en-US" w:eastAsia="en-US" w:bidi="ar-SA"/>
    </w:rPr>
  </w:style>
  <w:style w:type="character" w:styleId="IntenseEmphasis">
    <w:name w:val="Intense Emphasis"/>
    <w:basedOn w:val="DefaultParagraphFont"/>
    <w:uiPriority w:val="21"/>
    <w:qFormat/>
    <w:rsid w:val="000A106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EC5"/>
    <w:pPr>
      <w:bidi/>
      <w:jc w:val="lowKashida"/>
    </w:pPr>
    <w:rPr>
      <w:rFonts w:eastAsia="SimSun" w:cs="Traditional Arabic"/>
    </w:rPr>
  </w:style>
  <w:style w:type="paragraph" w:styleId="Heading1">
    <w:name w:val="heading 1"/>
    <w:aliases w:val="Heading 1 Char,Heading 1 Char Char Char,Heading 11 Char"/>
    <w:basedOn w:val="Normal"/>
    <w:next w:val="Normal"/>
    <w:link w:val="Heading1Char1"/>
    <w:qFormat/>
    <w:rsid w:val="00190503"/>
    <w:pPr>
      <w:keepNext/>
      <w:jc w:val="center"/>
      <w:outlineLvl w:val="0"/>
    </w:pPr>
    <w:rPr>
      <w:rFonts w:ascii="B Zar" w:eastAsia="B Zar" w:hAnsi="B Zar" w:cs="B Zar"/>
      <w:b/>
      <w:bCs/>
      <w:sz w:val="30"/>
      <w:szCs w:val="30"/>
    </w:rPr>
  </w:style>
  <w:style w:type="paragraph" w:styleId="Heading2">
    <w:name w:val="heading 2"/>
    <w:aliases w:val=" Char"/>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aliases w:val="Heading 3 Char Char"/>
    <w:basedOn w:val="Normal"/>
    <w:next w:val="Normal"/>
    <w:link w:val="Heading3Char"/>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C30EC5"/>
    <w:pPr>
      <w:spacing w:before="240" w:after="60"/>
      <w:jc w:val="left"/>
      <w:outlineLvl w:val="4"/>
    </w:pPr>
    <w:rPr>
      <w:b/>
      <w:bCs/>
      <w:i/>
      <w:iCs/>
      <w:sz w:val="26"/>
      <w:szCs w:val="26"/>
    </w:rPr>
  </w:style>
  <w:style w:type="paragraph" w:styleId="Heading6">
    <w:name w:val="heading 6"/>
    <w:basedOn w:val="Normal"/>
    <w:next w:val="Normal"/>
    <w:link w:val="Heading6Char"/>
    <w:qFormat/>
    <w:rsid w:val="00C30EC5"/>
    <w:pPr>
      <w:spacing w:before="240" w:after="60"/>
      <w:jc w:val="left"/>
      <w:outlineLvl w:val="5"/>
    </w:pPr>
    <w:rPr>
      <w:rFonts w:cs="Times New Roman"/>
      <w:b/>
      <w:bCs/>
      <w:sz w:val="22"/>
      <w:szCs w:val="22"/>
    </w:rPr>
  </w:style>
  <w:style w:type="paragraph" w:styleId="Heading7">
    <w:name w:val="heading 7"/>
    <w:basedOn w:val="Normal"/>
    <w:next w:val="Normal"/>
    <w:link w:val="Heading7Char"/>
    <w:qFormat/>
    <w:rsid w:val="00C30EC5"/>
    <w:pPr>
      <w:spacing w:before="240" w:after="60"/>
      <w:jc w:val="left"/>
      <w:outlineLvl w:val="6"/>
    </w:pPr>
    <w:rPr>
      <w:rFonts w:cs="Times New Roman"/>
      <w:sz w:val="24"/>
      <w:szCs w:val="24"/>
    </w:rPr>
  </w:style>
  <w:style w:type="paragraph" w:styleId="Heading8">
    <w:name w:val="heading 8"/>
    <w:basedOn w:val="Normal"/>
    <w:next w:val="Normal"/>
    <w:link w:val="Heading8Char"/>
    <w:qFormat/>
    <w:rsid w:val="00C30EC5"/>
    <w:pPr>
      <w:spacing w:before="240" w:after="60"/>
      <w:jc w:val="left"/>
      <w:outlineLvl w:val="7"/>
    </w:pPr>
    <w:rPr>
      <w:rFonts w:cs="Times New Roman"/>
      <w:i/>
      <w:iCs/>
      <w:sz w:val="24"/>
      <w:szCs w:val="24"/>
    </w:rPr>
  </w:style>
  <w:style w:type="paragraph" w:styleId="Heading9">
    <w:name w:val="heading 9"/>
    <w:basedOn w:val="Normal"/>
    <w:next w:val="Normal"/>
    <w:link w:val="Heading9Char"/>
    <w:qFormat/>
    <w:rsid w:val="00C30EC5"/>
    <w:pPr>
      <w:keepNext/>
      <w:bidi w:val="0"/>
      <w:spacing w:line="360" w:lineRule="atLeast"/>
      <w:jc w:val="center"/>
      <w:outlineLvl w:val="8"/>
    </w:pPr>
    <w:rPr>
      <w:rFonts w:ascii="Century Gothic" w:eastAsia="Times New Roman" w:hAnsi="Century Gothic" w:cs="Arabic Transparent"/>
      <w:b/>
      <w:bCs/>
      <w:color w:val="00000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Heading 1 Char Char Char Char2,Heading 11 Char Char1"/>
    <w:basedOn w:val="DefaultParagraphFont"/>
    <w:link w:val="Heading1"/>
    <w:rsid w:val="00190503"/>
    <w:rPr>
      <w:rFonts w:ascii="B Zar" w:eastAsia="B Zar" w:hAnsi="B Zar" w:cs="B Zar"/>
      <w:b/>
      <w:bCs/>
      <w:sz w:val="30"/>
      <w:szCs w:val="30"/>
      <w:lang w:val="en-US" w:eastAsia="en-US" w:bidi="ar-SA"/>
    </w:rPr>
  </w:style>
  <w:style w:type="character" w:customStyle="1" w:styleId="Heading2Char">
    <w:name w:val="Heading 2 Char"/>
    <w:aliases w:val=" Char Char"/>
    <w:basedOn w:val="DefaultParagraphFont"/>
    <w:link w:val="Heading2"/>
    <w:rsid w:val="00243844"/>
    <w:rPr>
      <w:rFonts w:ascii="B Zar" w:eastAsia="B Zar" w:hAnsi="B Zar" w:cs="B Zar"/>
      <w:b/>
      <w:bCs/>
      <w:sz w:val="28"/>
      <w:szCs w:val="28"/>
      <w:lang w:val="en-US" w:eastAsia="en-US" w:bidi="ar-SA"/>
    </w:rPr>
  </w:style>
  <w:style w:type="character" w:customStyle="1" w:styleId="Heading3Char">
    <w:name w:val="Heading 3 Char"/>
    <w:aliases w:val="Heading 3 Char Char Char"/>
    <w:basedOn w:val="DefaultParagraphFont"/>
    <w:link w:val="Heading3"/>
    <w:rsid w:val="00C30EC5"/>
    <w:rPr>
      <w:rFonts w:ascii="B Zar" w:eastAsia="B Zar" w:hAnsi="B Zar" w:cs="B Zar"/>
      <w:b/>
      <w:bCs/>
      <w:sz w:val="24"/>
      <w:szCs w:val="24"/>
    </w:rPr>
  </w:style>
  <w:style w:type="character" w:customStyle="1" w:styleId="Heading5Char">
    <w:name w:val="Heading 5 Char"/>
    <w:basedOn w:val="DefaultParagraphFont"/>
    <w:link w:val="Heading5"/>
    <w:rsid w:val="00C30EC5"/>
    <w:rPr>
      <w:rFonts w:eastAsia="SimSun" w:cs="Traditional Arabic"/>
      <w:b/>
      <w:bCs/>
      <w:i/>
      <w:iCs/>
      <w:sz w:val="26"/>
      <w:szCs w:val="26"/>
    </w:rPr>
  </w:style>
  <w:style w:type="character" w:customStyle="1" w:styleId="Heading6Char">
    <w:name w:val="Heading 6 Char"/>
    <w:basedOn w:val="DefaultParagraphFont"/>
    <w:link w:val="Heading6"/>
    <w:rsid w:val="00C30EC5"/>
    <w:rPr>
      <w:rFonts w:eastAsia="SimSun"/>
      <w:b/>
      <w:bCs/>
      <w:sz w:val="22"/>
      <w:szCs w:val="22"/>
    </w:rPr>
  </w:style>
  <w:style w:type="character" w:customStyle="1" w:styleId="Heading7Char">
    <w:name w:val="Heading 7 Char"/>
    <w:basedOn w:val="DefaultParagraphFont"/>
    <w:link w:val="Heading7"/>
    <w:rsid w:val="00C30EC5"/>
    <w:rPr>
      <w:rFonts w:eastAsia="SimSun"/>
      <w:sz w:val="24"/>
      <w:szCs w:val="24"/>
    </w:rPr>
  </w:style>
  <w:style w:type="character" w:customStyle="1" w:styleId="Heading8Char">
    <w:name w:val="Heading 8 Char"/>
    <w:basedOn w:val="DefaultParagraphFont"/>
    <w:link w:val="Heading8"/>
    <w:rsid w:val="00C30EC5"/>
    <w:rPr>
      <w:rFonts w:eastAsia="SimSun"/>
      <w:i/>
      <w:iCs/>
      <w:sz w:val="24"/>
      <w:szCs w:val="24"/>
    </w:rPr>
  </w:style>
  <w:style w:type="character" w:customStyle="1" w:styleId="Heading9Char">
    <w:name w:val="Heading 9 Char"/>
    <w:basedOn w:val="DefaultParagraphFont"/>
    <w:link w:val="Heading9"/>
    <w:rsid w:val="00C30EC5"/>
    <w:rPr>
      <w:rFonts w:ascii="Century Gothic" w:hAnsi="Century Gothic" w:cs="Arabic Transparent"/>
      <w:b/>
      <w:bCs/>
      <w:color w:val="000000"/>
      <w:lang w:val="tr-TR"/>
    </w:rPr>
  </w:style>
  <w:style w:type="paragraph" w:styleId="Header">
    <w:name w:val="header"/>
    <w:basedOn w:val="Normal"/>
    <w:link w:val="HeaderChar"/>
    <w:rsid w:val="00932DDD"/>
    <w:pPr>
      <w:tabs>
        <w:tab w:val="center" w:pos="4320"/>
        <w:tab w:val="right" w:pos="8640"/>
      </w:tabs>
    </w:pPr>
  </w:style>
  <w:style w:type="character" w:customStyle="1" w:styleId="HeaderChar">
    <w:name w:val="Header Char"/>
    <w:basedOn w:val="DefaultParagraphFont"/>
    <w:link w:val="Header"/>
    <w:rsid w:val="000D2423"/>
    <w:rPr>
      <w:rFonts w:eastAsia="SimSun" w:cs="Traditional Arabic"/>
    </w:rPr>
  </w:style>
  <w:style w:type="character" w:styleId="PageNumber">
    <w:name w:val="page number"/>
    <w:basedOn w:val="DefaultParagraphFont"/>
    <w:rsid w:val="00932DDD"/>
  </w:style>
  <w:style w:type="paragraph" w:styleId="Footer">
    <w:name w:val="footer"/>
    <w:basedOn w:val="Normal"/>
    <w:link w:val="FooterChar"/>
    <w:uiPriority w:val="99"/>
    <w:rsid w:val="00932DDD"/>
    <w:pPr>
      <w:tabs>
        <w:tab w:val="center" w:pos="4320"/>
        <w:tab w:val="right" w:pos="8640"/>
      </w:tabs>
    </w:pPr>
  </w:style>
  <w:style w:type="character" w:customStyle="1" w:styleId="FooterChar">
    <w:name w:val="Footer Char"/>
    <w:basedOn w:val="DefaultParagraphFont"/>
    <w:link w:val="Footer"/>
    <w:uiPriority w:val="99"/>
    <w:rsid w:val="00C30EC5"/>
    <w:rPr>
      <w:rFonts w:eastAsia="SimSun" w:cs="Traditional Arabic"/>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basedOn w:val="DefaultParagraphFont"/>
    <w:link w:val="StyleComplexBLotus12ptJustifiedFirstline05cmCharCharCharCharChar"/>
    <w:rsid w:val="00E826BD"/>
    <w:rPr>
      <w:rFonts w:ascii="B Badr" w:eastAsia="B Badr" w:hAnsi="B Badr" w:cs="B Badr"/>
      <w:sz w:val="24"/>
      <w:szCs w:val="24"/>
      <w:lang w:val="en-US" w:eastAsia="en-US" w:bidi="ar-SA"/>
    </w:rPr>
  </w:style>
  <w:style w:type="paragraph" w:styleId="FootnoteText">
    <w:name w:val="footnote text"/>
    <w:basedOn w:val="Normal"/>
    <w:link w:val="FootnoteTextChar"/>
    <w:semiHidden/>
    <w:rsid w:val="00963EC2"/>
    <w:rPr>
      <w:rFonts w:ascii="B Badr" w:eastAsia="B Lotus" w:hAnsi="B Badr" w:cs="B Badr"/>
      <w:sz w:val="24"/>
      <w:szCs w:val="24"/>
    </w:rPr>
  </w:style>
  <w:style w:type="character" w:customStyle="1" w:styleId="FootnoteTextChar">
    <w:name w:val="Footnote Text Char"/>
    <w:basedOn w:val="DefaultParagraphFont"/>
    <w:link w:val="FootnoteText"/>
    <w:semiHidden/>
    <w:rsid w:val="00C30EC5"/>
    <w:rPr>
      <w:rFonts w:ascii="B Badr" w:eastAsia="B Lotus" w:hAnsi="B Badr" w:cs="B Badr"/>
      <w:sz w:val="24"/>
      <w:szCs w:val="24"/>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basedOn w:val="StyleComplexBLotus12ptJustifiedFirstline05cmCharChar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CharChar1Char">
    <w:name w:val="Style (Complex) B Lotus 12 pt Justified First line:  0.5 cm Char Char Char Char Char1 Char"/>
    <w:basedOn w:val="Normal"/>
    <w:link w:val="StyleComplexBLotus12ptJustifiedFirstline05cmCharCharCharCharChar1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1CharChar">
    <w:name w:val="Style (Complex) B Lotus 12 pt Justified First line:  0.5 cm Char Char Char Char Char1 Char Char"/>
    <w:basedOn w:val="DefaultParagraphFont"/>
    <w:link w:val="StyleComplexBLotus12ptJustifiedFirstline05cmCharCharCharCharChar1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CharChar1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CharChar1CharChar"/>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basedOn w:val="10"/>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qFormat/>
    <w:rsid w:val="006679CA"/>
    <w:pPr>
      <w:spacing w:before="120"/>
      <w:jc w:val="both"/>
      <w:outlineLvl w:val="0"/>
    </w:pPr>
    <w:rPr>
      <w:rFonts w:ascii="IRYakout" w:hAnsi="IRYakout" w:cs="IRYakout"/>
      <w:bCs/>
      <w:sz w:val="28"/>
      <w:szCs w:val="28"/>
    </w:rPr>
  </w:style>
  <w:style w:type="paragraph" w:styleId="TOC2">
    <w:name w:val="toc 2"/>
    <w:basedOn w:val="Normal"/>
    <w:next w:val="Normal"/>
    <w:uiPriority w:val="39"/>
    <w:rsid w:val="006679CA"/>
    <w:pPr>
      <w:ind w:left="284"/>
      <w:jc w:val="both"/>
      <w:outlineLvl w:val="1"/>
    </w:pPr>
    <w:rPr>
      <w:rFonts w:ascii="IRNazli" w:hAnsi="IRNazli" w:cs="IRNazli"/>
      <w:sz w:val="28"/>
      <w:szCs w:val="28"/>
    </w:rPr>
  </w:style>
  <w:style w:type="paragraph" w:styleId="TOC3">
    <w:name w:val="toc 3"/>
    <w:basedOn w:val="Normal"/>
    <w:next w:val="Normal"/>
    <w:uiPriority w:val="39"/>
    <w:rsid w:val="00E803DD"/>
    <w:pPr>
      <w:ind w:left="567"/>
      <w:jc w:val="both"/>
    </w:pPr>
    <w:rPr>
      <w:rFonts w:ascii="IRNazli" w:hAnsi="IRNazli" w:cs="IRNazli"/>
      <w:noProof/>
      <w:sz w:val="27"/>
      <w:szCs w:val="27"/>
      <w:lang w:bidi="fa-IR"/>
    </w:rPr>
  </w:style>
  <w:style w:type="character" w:styleId="Hyperlink">
    <w:name w:val="Hyperlink"/>
    <w:basedOn w:val="DefaultParagraphFont"/>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basedOn w:val="DefaultParagraphFont"/>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basedOn w:val="DefaultParagraphFont"/>
    <w:rsid w:val="00371F8C"/>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rsid w:val="00BE3C4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340276"/>
    <w:pPr>
      <w:spacing w:line="192" w:lineRule="auto"/>
      <w:ind w:firstLine="284"/>
      <w:jc w:val="both"/>
    </w:pPr>
    <w:rPr>
      <w:rFonts w:ascii="B Badr" w:eastAsia="B Badr" w:hAnsi="B Badr" w:cs="B Badr"/>
      <w:sz w:val="24"/>
      <w:szCs w:val="24"/>
    </w:rPr>
  </w:style>
  <w:style w:type="paragraph" w:styleId="CommentText">
    <w:name w:val="annotation text"/>
    <w:basedOn w:val="Normal"/>
    <w:link w:val="CommentTextChar"/>
    <w:semiHidden/>
    <w:rsid w:val="00D6244D"/>
  </w:style>
  <w:style w:type="character" w:customStyle="1" w:styleId="CommentTextChar">
    <w:name w:val="Comment Text Char"/>
    <w:basedOn w:val="DefaultParagraphFont"/>
    <w:link w:val="CommentText"/>
    <w:semiHidden/>
    <w:rsid w:val="00C30EC5"/>
    <w:rPr>
      <w:rFonts w:eastAsia="SimSun" w:cs="Traditional Arabic"/>
    </w:rPr>
  </w:style>
  <w:style w:type="paragraph" w:customStyle="1" w:styleId="a">
    <w:name w:val="اعداد"/>
    <w:basedOn w:val="Normal"/>
    <w:uiPriority w:val="26"/>
    <w:semiHidden/>
    <w:unhideWhenUsed/>
    <w:qFormat/>
    <w:rsid w:val="00822D04"/>
    <w:pPr>
      <w:tabs>
        <w:tab w:val="right" w:pos="8640"/>
      </w:tabs>
      <w:ind w:left="1134" w:hanging="454"/>
    </w:pPr>
    <w:rPr>
      <w:rFonts w:ascii="AGA Arabesque" w:eastAsia="Times New Roman" w:hAnsi="AGA Arabesque"/>
      <w:sz w:val="28"/>
      <w:szCs w:val="36"/>
    </w:rPr>
  </w:style>
  <w:style w:type="paragraph" w:customStyle="1" w:styleId="a0">
    <w:name w:val="تیتر سوم"/>
    <w:basedOn w:val="a1"/>
    <w:link w:val="Char"/>
    <w:qFormat/>
    <w:rsid w:val="00627A3A"/>
    <w:pPr>
      <w:spacing w:before="180" w:after="0"/>
      <w:outlineLvl w:val="2"/>
    </w:pPr>
    <w:rPr>
      <w:rFonts w:ascii="IRNazli" w:hAnsi="IRNazli" w:cs="IRNazli"/>
      <w:sz w:val="26"/>
      <w:szCs w:val="26"/>
    </w:rPr>
  </w:style>
  <w:style w:type="paragraph" w:customStyle="1" w:styleId="a1">
    <w:name w:val="تيتر دوم"/>
    <w:basedOn w:val="Normal"/>
    <w:link w:val="Char0"/>
    <w:uiPriority w:val="1"/>
    <w:qFormat/>
    <w:rsid w:val="0099081C"/>
    <w:pPr>
      <w:spacing w:before="240" w:after="60"/>
      <w:jc w:val="both"/>
      <w:outlineLvl w:val="1"/>
    </w:pPr>
    <w:rPr>
      <w:rFonts w:ascii="IRZar" w:eastAsia="Times New Roman" w:hAnsi="IRZar" w:cs="IRZar"/>
      <w:b/>
      <w:bCs/>
      <w:noProof/>
      <w:color w:val="000000"/>
      <w:sz w:val="24"/>
      <w:szCs w:val="24"/>
    </w:rPr>
  </w:style>
  <w:style w:type="character" w:customStyle="1" w:styleId="Char0">
    <w:name w:val="تيتر دوم Char"/>
    <w:basedOn w:val="DefaultParagraphFont"/>
    <w:link w:val="a1"/>
    <w:uiPriority w:val="1"/>
    <w:rsid w:val="00627A3A"/>
    <w:rPr>
      <w:rFonts w:ascii="IRZar" w:hAnsi="IRZar" w:cs="IRZar"/>
      <w:b/>
      <w:bCs/>
      <w:noProof/>
      <w:color w:val="000000"/>
      <w:sz w:val="24"/>
      <w:szCs w:val="24"/>
    </w:rPr>
  </w:style>
  <w:style w:type="character" w:customStyle="1" w:styleId="Char">
    <w:name w:val="تیتر سوم Char"/>
    <w:basedOn w:val="Char0"/>
    <w:link w:val="a0"/>
    <w:rsid w:val="00627A3A"/>
    <w:rPr>
      <w:rFonts w:ascii="IRNazli" w:hAnsi="IRNazli" w:cs="IRNazli"/>
      <w:b/>
      <w:bCs/>
      <w:noProof/>
      <w:color w:val="000000"/>
      <w:sz w:val="26"/>
      <w:szCs w:val="26"/>
    </w:rPr>
  </w:style>
  <w:style w:type="paragraph" w:customStyle="1" w:styleId="a2">
    <w:name w:val="اعداد با نقطه اتوماتیک"/>
    <w:basedOn w:val="Normal"/>
    <w:uiPriority w:val="16"/>
    <w:semiHidden/>
    <w:unhideWhenUsed/>
    <w:qFormat/>
    <w:rsid w:val="005005A6"/>
    <w:rPr>
      <w:rFonts w:ascii="AGA Arabesque" w:hAnsi="AGA Arabesque"/>
      <w:szCs w:val="36"/>
    </w:rPr>
  </w:style>
  <w:style w:type="paragraph" w:customStyle="1" w:styleId="a3">
    <w:name w:val="تیتر اول"/>
    <w:basedOn w:val="BodyText"/>
    <w:next w:val="Normal"/>
    <w:qFormat/>
    <w:rsid w:val="005005A6"/>
    <w:pPr>
      <w:spacing w:before="360" w:after="240"/>
      <w:jc w:val="center"/>
      <w:outlineLvl w:val="0"/>
    </w:pPr>
    <w:rPr>
      <w:rFonts w:ascii="IRYakout" w:eastAsia="Times New Roman" w:hAnsi="IRYakout" w:cs="IRYakout"/>
      <w:bCs/>
      <w:noProof/>
      <w:color w:val="000000"/>
      <w:sz w:val="32"/>
      <w:szCs w:val="32"/>
    </w:rPr>
  </w:style>
  <w:style w:type="paragraph" w:styleId="BodyText">
    <w:name w:val="Body Text"/>
    <w:basedOn w:val="Normal"/>
    <w:link w:val="BodyTextChar"/>
    <w:rsid w:val="00822D04"/>
    <w:pPr>
      <w:spacing w:after="120"/>
    </w:pPr>
  </w:style>
  <w:style w:type="character" w:customStyle="1" w:styleId="BodyTextChar">
    <w:name w:val="Body Text Char"/>
    <w:basedOn w:val="DefaultParagraphFont"/>
    <w:link w:val="BodyText"/>
    <w:rsid w:val="00822D04"/>
    <w:rPr>
      <w:rFonts w:eastAsia="SimSun" w:cs="Traditional Arabic"/>
    </w:rPr>
  </w:style>
  <w:style w:type="paragraph" w:customStyle="1" w:styleId="a4">
    <w:name w:val="متن جدید"/>
    <w:basedOn w:val="Normal"/>
    <w:rsid w:val="00822D04"/>
    <w:pPr>
      <w:ind w:firstLine="284"/>
      <w:jc w:val="both"/>
    </w:pPr>
    <w:rPr>
      <w:rFonts w:ascii="B Lotus" w:eastAsia="Times New Roman" w:hAnsi="B Lotus" w:cs="B Lotus"/>
      <w:bCs/>
      <w:sz w:val="28"/>
      <w:szCs w:val="28"/>
      <w:lang w:bidi="fa-IR"/>
    </w:rPr>
  </w:style>
  <w:style w:type="character" w:customStyle="1" w:styleId="Heading1CharCharCharChar1">
    <w:name w:val="Heading 1 Char Char Char Char1"/>
    <w:aliases w:val="Heading 11 Char Char,Heading 1 Char Char Char1"/>
    <w:basedOn w:val="DefaultParagraphFont"/>
    <w:rsid w:val="00C30EC5"/>
    <w:rPr>
      <w:rFonts w:ascii="Arial" w:hAnsi="Arial" w:cs="Arial"/>
      <w:b/>
      <w:bCs/>
      <w:kern w:val="32"/>
      <w:sz w:val="32"/>
      <w:szCs w:val="32"/>
      <w:lang w:val="en-US" w:eastAsia="en-US" w:bidi="ar-SA"/>
    </w:rPr>
  </w:style>
  <w:style w:type="paragraph" w:styleId="NormalWeb">
    <w:name w:val="Normal (Web)"/>
    <w:basedOn w:val="Normal"/>
    <w:rsid w:val="00C30EC5"/>
    <w:pPr>
      <w:bidi w:val="0"/>
      <w:spacing w:before="100" w:beforeAutospacing="1" w:after="100" w:afterAutospacing="1"/>
      <w:jc w:val="left"/>
    </w:pPr>
    <w:rPr>
      <w:rFonts w:eastAsia="Times New Roman" w:cs="Times New Roman"/>
      <w:sz w:val="24"/>
      <w:szCs w:val="24"/>
    </w:rPr>
  </w:style>
  <w:style w:type="paragraph" w:styleId="NoSpacing">
    <w:name w:val="No Spacing"/>
    <w:link w:val="NoSpacingChar"/>
    <w:qFormat/>
    <w:rsid w:val="00C30EC5"/>
    <w:pPr>
      <w:bidi/>
    </w:pPr>
    <w:rPr>
      <w:rFonts w:ascii="Calibri" w:eastAsia="Calibri" w:hAnsi="Calibri" w:cs="Arial"/>
      <w:sz w:val="22"/>
      <w:szCs w:val="28"/>
    </w:rPr>
  </w:style>
  <w:style w:type="character" w:customStyle="1" w:styleId="NoSpacingChar">
    <w:name w:val="No Spacing Char"/>
    <w:basedOn w:val="DefaultParagraphFont"/>
    <w:link w:val="NoSpacing"/>
    <w:rsid w:val="00C30EC5"/>
    <w:rPr>
      <w:rFonts w:ascii="Calibri" w:eastAsia="Calibri" w:hAnsi="Calibri" w:cs="Arial"/>
      <w:sz w:val="22"/>
      <w:szCs w:val="28"/>
      <w:lang w:val="en-US" w:eastAsia="en-US" w:bidi="ar-SA"/>
    </w:rPr>
  </w:style>
  <w:style w:type="paragraph" w:styleId="BodyTextIndent">
    <w:name w:val="Body Text Indent"/>
    <w:basedOn w:val="Normal"/>
    <w:link w:val="BodyTextIndentChar"/>
    <w:rsid w:val="00C30EC5"/>
    <w:pPr>
      <w:spacing w:after="160"/>
      <w:ind w:firstLine="397"/>
    </w:pPr>
    <w:rPr>
      <w:rFonts w:eastAsia="Times New Roman" w:cs="Simplified Arabic"/>
      <w:sz w:val="38"/>
      <w:szCs w:val="32"/>
      <w:lang w:eastAsia="ar-SA"/>
    </w:rPr>
  </w:style>
  <w:style w:type="character" w:customStyle="1" w:styleId="BodyTextIndentChar">
    <w:name w:val="Body Text Indent Char"/>
    <w:basedOn w:val="DefaultParagraphFont"/>
    <w:link w:val="BodyTextIndent"/>
    <w:rsid w:val="00C30EC5"/>
    <w:rPr>
      <w:rFonts w:cs="Simplified Arabic"/>
      <w:sz w:val="38"/>
      <w:szCs w:val="32"/>
      <w:lang w:eastAsia="ar-SA"/>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C30EC5"/>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rsid w:val="00C30EC5"/>
    <w:rPr>
      <w:rFonts w:ascii="B Badr" w:eastAsia="B Badr" w:hAnsi="B Badr" w:cs="B Badr"/>
      <w:sz w:val="24"/>
      <w:szCs w:val="24"/>
    </w:rPr>
  </w:style>
  <w:style w:type="paragraph" w:styleId="TOC4">
    <w:name w:val="toc 4"/>
    <w:basedOn w:val="Normal"/>
    <w:next w:val="Normal"/>
    <w:autoRedefine/>
    <w:uiPriority w:val="39"/>
    <w:rsid w:val="00C30EC5"/>
    <w:pPr>
      <w:ind w:left="480"/>
      <w:jc w:val="left"/>
    </w:pPr>
    <w:rPr>
      <w:rFonts w:eastAsia="Times New Roman" w:cs="Times New Roman"/>
      <w:szCs w:val="24"/>
      <w:lang w:bidi="fa-IR"/>
    </w:rPr>
  </w:style>
  <w:style w:type="paragraph" w:styleId="TOC5">
    <w:name w:val="toc 5"/>
    <w:basedOn w:val="Normal"/>
    <w:next w:val="Normal"/>
    <w:autoRedefine/>
    <w:uiPriority w:val="39"/>
    <w:rsid w:val="00C30EC5"/>
    <w:pPr>
      <w:ind w:left="720"/>
      <w:jc w:val="left"/>
    </w:pPr>
    <w:rPr>
      <w:rFonts w:eastAsia="Times New Roman" w:cs="Times New Roman"/>
      <w:szCs w:val="24"/>
      <w:lang w:bidi="fa-IR"/>
    </w:rPr>
  </w:style>
  <w:style w:type="paragraph" w:styleId="TOC6">
    <w:name w:val="toc 6"/>
    <w:basedOn w:val="Normal"/>
    <w:next w:val="Normal"/>
    <w:autoRedefine/>
    <w:uiPriority w:val="39"/>
    <w:rsid w:val="00C30EC5"/>
    <w:pPr>
      <w:ind w:left="960"/>
      <w:jc w:val="left"/>
    </w:pPr>
    <w:rPr>
      <w:rFonts w:eastAsia="Times New Roman" w:cs="Times New Roman"/>
      <w:szCs w:val="24"/>
      <w:lang w:bidi="fa-IR"/>
    </w:rPr>
  </w:style>
  <w:style w:type="paragraph" w:styleId="TOC7">
    <w:name w:val="toc 7"/>
    <w:basedOn w:val="Normal"/>
    <w:next w:val="Normal"/>
    <w:autoRedefine/>
    <w:uiPriority w:val="39"/>
    <w:rsid w:val="00C30EC5"/>
    <w:pPr>
      <w:ind w:left="1200"/>
      <w:jc w:val="left"/>
    </w:pPr>
    <w:rPr>
      <w:rFonts w:eastAsia="Times New Roman" w:cs="Times New Roman"/>
      <w:szCs w:val="24"/>
      <w:lang w:bidi="fa-IR"/>
    </w:rPr>
  </w:style>
  <w:style w:type="paragraph" w:styleId="TOC8">
    <w:name w:val="toc 8"/>
    <w:basedOn w:val="Normal"/>
    <w:next w:val="Normal"/>
    <w:autoRedefine/>
    <w:uiPriority w:val="39"/>
    <w:rsid w:val="00C30EC5"/>
    <w:pPr>
      <w:ind w:left="1440"/>
      <w:jc w:val="left"/>
    </w:pPr>
    <w:rPr>
      <w:rFonts w:eastAsia="Times New Roman" w:cs="Times New Roman"/>
      <w:szCs w:val="24"/>
      <w:lang w:bidi="fa-IR"/>
    </w:rPr>
  </w:style>
  <w:style w:type="paragraph" w:styleId="TOC9">
    <w:name w:val="toc 9"/>
    <w:basedOn w:val="Normal"/>
    <w:next w:val="Normal"/>
    <w:autoRedefine/>
    <w:uiPriority w:val="39"/>
    <w:rsid w:val="00C30EC5"/>
    <w:pPr>
      <w:ind w:left="1680"/>
      <w:jc w:val="left"/>
    </w:pPr>
    <w:rPr>
      <w:rFonts w:eastAsia="Times New Roman" w:cs="Times New Roman"/>
      <w:szCs w:val="24"/>
      <w:lang w:bidi="fa-IR"/>
    </w:rPr>
  </w:style>
  <w:style w:type="character" w:styleId="FollowedHyperlink">
    <w:name w:val="FollowedHyperlink"/>
    <w:basedOn w:val="DefaultParagraphFont"/>
    <w:rsid w:val="00C30EC5"/>
    <w:rPr>
      <w:color w:val="800080"/>
      <w:u w:val="single"/>
    </w:rPr>
  </w:style>
  <w:style w:type="character" w:customStyle="1" w:styleId="Heading1CharCharCharChar">
    <w:name w:val="Heading 1 Char Char Char Char"/>
    <w:aliases w:val="Heading 11 Char Char Char"/>
    <w:basedOn w:val="DefaultParagraphFont"/>
    <w:rsid w:val="00C30EC5"/>
    <w:rPr>
      <w:rFonts w:ascii="B Zar" w:eastAsia="B Zar" w:hAnsi="B Zar" w:cs="B Zar"/>
      <w:b/>
      <w:bCs/>
      <w:sz w:val="30"/>
      <w:szCs w:val="30"/>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30EC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C30EC5"/>
    <w:rPr>
      <w:rFonts w:ascii="B Badr" w:eastAsia="B Badr" w:hAnsi="B Badr" w:cs="B Badr"/>
      <w:sz w:val="24"/>
      <w:szCs w:val="24"/>
    </w:rPr>
  </w:style>
  <w:style w:type="paragraph" w:customStyle="1" w:styleId="StyleHeading1">
    <w:name w:val="Style Heading 1 +"/>
    <w:basedOn w:val="Heading1"/>
    <w:rsid w:val="00C30EC5"/>
    <w:pPr>
      <w:bidi w:val="0"/>
    </w:pPr>
    <w:rPr>
      <w:rFonts w:ascii="Times New Roman" w:eastAsia="Times New Roman" w:hAnsi="Times New Roman"/>
      <w:kern w:val="32"/>
    </w:rPr>
  </w:style>
  <w:style w:type="character" w:customStyle="1" w:styleId="Heading3CharCharCharChar">
    <w:name w:val="Heading 3 Char Char Char Char"/>
    <w:basedOn w:val="DefaultParagraphFont"/>
    <w:rsid w:val="00C30EC5"/>
    <w:rPr>
      <w:rFonts w:ascii="B Zar" w:hAnsi="B Zar" w:cs="B Zar"/>
      <w:b/>
      <w:bCs/>
      <w:sz w:val="24"/>
      <w:szCs w:val="24"/>
      <w:lang w:val="en-US" w:eastAsia="en-US"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DefaultParagraphFont"/>
    <w:rsid w:val="00C30EC5"/>
    <w:rPr>
      <w:rFonts w:ascii="B Badr" w:eastAsia="B Badr" w:hAnsi="B Badr" w:cs="B Badr"/>
      <w:sz w:val="24"/>
      <w:szCs w:val="24"/>
      <w:lang w:val="en-US" w:eastAsia="en-US" w:bidi="ar-SA"/>
    </w:rPr>
  </w:style>
  <w:style w:type="paragraph" w:customStyle="1" w:styleId="StyleHeading2">
    <w:name w:val="Style Heading 2 +"/>
    <w:basedOn w:val="Heading2"/>
    <w:rsid w:val="00C30EC5"/>
    <w:pPr>
      <w:bidi w:val="0"/>
    </w:pPr>
    <w:rPr>
      <w:rFonts w:ascii="Times New Roman" w:eastAsia="Times New Roman" w:hAnsi="Times New Roman"/>
      <w:sz w:val="22"/>
      <w:szCs w:val="22"/>
    </w:rPr>
  </w:style>
  <w:style w:type="paragraph" w:customStyle="1" w:styleId="StyleHeading3">
    <w:name w:val="Style Heading 3"/>
    <w:aliases w:val="Heading 3 Char +"/>
    <w:basedOn w:val="Heading3"/>
    <w:rsid w:val="00C30EC5"/>
    <w:pPr>
      <w:bidi w:val="0"/>
      <w:jc w:val="both"/>
    </w:pPr>
    <w:rPr>
      <w:rFonts w:eastAsia="Times New Roman"/>
      <w:sz w:val="22"/>
      <w:szCs w:val="22"/>
    </w:rPr>
  </w:style>
  <w:style w:type="character" w:customStyle="1" w:styleId="StyleComplexBLotus12ptJustifiedFirstline05cmLatinTimesNCharChar">
    <w:name w:val="Style (Complex) B Lotus 12 pt Justified First line:  0.5 cm + (Latin) Times N... Char Char"/>
    <w:rsid w:val="00C30EC5"/>
    <w:rPr>
      <w:rFonts w:ascii="B Badr" w:eastAsia="B Badr" w:hAnsi="B Badr" w:cs="B Mitra"/>
      <w:b/>
      <w:bCs/>
      <w:sz w:val="22"/>
      <w:szCs w:val="28"/>
      <w:lang w:val="en-US" w:eastAsia="en-US" w:bidi="fa-IR"/>
    </w:rPr>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C30EC5"/>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CharChar">
    <w:name w:val="Style (Complex) B Lotus 12 pt Justified First line:  0.5 cm Char Char Char2 Char Char Char Char Char Char"/>
    <w:basedOn w:val="DefaultParagraphFont"/>
    <w:link w:val="StyleComplexBLotus12ptJustifiedFirstline05cmCharCharChar2CharCharCharCharChar"/>
    <w:rsid w:val="00C30EC5"/>
    <w:rPr>
      <w:rFonts w:ascii="B Badr" w:eastAsia="B Badr" w:hAnsi="B Badr" w:cs="B Badr"/>
      <w:sz w:val="24"/>
      <w:szCs w:val="24"/>
    </w:rPr>
  </w:style>
  <w:style w:type="character" w:customStyle="1" w:styleId="1Char">
    <w:name w:val="سبک1 نویسه Char"/>
    <w:basedOn w:val="StyleComplexBLotus12ptJustifiedFirstline05cmCharCharChar2CharCharCharCharCharChar"/>
    <w:rsid w:val="00C30EC5"/>
    <w:rPr>
      <w:rFonts w:ascii="AGA Arabesque" w:eastAsia="B Badr" w:hAnsi="AGA Arabesque" w:cs="B Badr"/>
      <w:b/>
      <w:bCs/>
      <w:sz w:val="24"/>
      <w:szCs w:val="24"/>
      <w:lang w:bidi="fa-IR"/>
    </w:rPr>
  </w:style>
  <w:style w:type="character" w:customStyle="1" w:styleId="112ptChar">
    <w:name w:val="سبک سبک1 + (پیچیده) ‏12 pt نویسه Char"/>
    <w:basedOn w:val="1Char"/>
    <w:rsid w:val="00C30EC5"/>
    <w:rPr>
      <w:rFonts w:ascii="AGA Arabesque" w:eastAsia="B Badr" w:hAnsi="AGA Arabesque" w:cs="B Badr"/>
      <w:b/>
      <w:bCs/>
      <w:sz w:val="24"/>
      <w:szCs w:val="24"/>
      <w:lang w:bidi="fa-IR"/>
    </w:rPr>
  </w:style>
  <w:style w:type="character" w:customStyle="1" w:styleId="StyleComplexBLotus12ptJustifiedFirstline05cmCharCharCharChar1">
    <w:name w:val="Style (Complex) B Lotus 12 pt Justified First line:  0.5 cm Char Char Char Char1"/>
    <w:basedOn w:val="DefaultParagraphFont"/>
    <w:rsid w:val="00C30EC5"/>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CharChar"/>
    <w:link w:val="StyleComplexBLotus12ptJustifiedFirstline05cmCharCharChar2CCharChar"/>
    <w:rsid w:val="00C30EC5"/>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basedOn w:val="StyleComplexBLotus12ptJustifiedFirstline05cmCharCharChar2CharCharCharCharCharChar"/>
    <w:link w:val="StyleComplexBLotus12ptJustifiedFirstline05cmCharCharChar2CChar"/>
    <w:rsid w:val="00C30EC5"/>
    <w:rPr>
      <w:rFonts w:ascii="B Badr" w:eastAsia="B Badr" w:hAnsi="B Badr" w:cs="B Zar"/>
      <w:b/>
      <w:bCs/>
      <w:color w:val="000000"/>
      <w:sz w:val="4"/>
      <w:szCs w:val="26"/>
      <w:lang w:bidi="fa-IR"/>
    </w:rPr>
  </w:style>
  <w:style w:type="character" w:customStyle="1" w:styleId="Char1">
    <w:name w:val="Char"/>
    <w:basedOn w:val="DefaultParagraphFont"/>
    <w:rsid w:val="00C30EC5"/>
    <w:rPr>
      <w:rFonts w:ascii="B Zar" w:eastAsia="B Zar" w:hAnsi="B Zar" w:cs="B Zar"/>
      <w:b/>
      <w:bCs/>
      <w:sz w:val="26"/>
      <w:szCs w:val="26"/>
      <w:lang w:val="en-US" w:eastAsia="en-US" w:bidi="ar-SA"/>
    </w:rPr>
  </w:style>
  <w:style w:type="paragraph" w:customStyle="1" w:styleId="StyleComplexBLotus12ptJustifiedFirstline05cmCharCharChar2Char">
    <w:name w:val="Style (Complex) B Lotus 12 pt Justified First line:  0.5 cm Char Char Char2 Char"/>
    <w:basedOn w:val="Normal"/>
    <w:link w:val="StyleComplexBLotus12ptJustifiedFirstline05cmCharCharChar2CharChar"/>
    <w:rsid w:val="00C30EC5"/>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
    <w:name w:val="Style (Complex) B Lotus 12 pt Justified First line:  0.5 cm Char Char Char2 Char Char"/>
    <w:basedOn w:val="DefaultParagraphFont"/>
    <w:link w:val="StyleComplexBLotus12ptJustifiedFirstline05cmCharCharChar2Char"/>
    <w:rsid w:val="00C30EC5"/>
    <w:rPr>
      <w:rFonts w:ascii="B Badr" w:eastAsia="B Badr" w:hAnsi="B Badr" w:cs="B Badr"/>
      <w:sz w:val="24"/>
      <w:szCs w:val="24"/>
    </w:rPr>
  </w:style>
  <w:style w:type="character" w:customStyle="1" w:styleId="1Char0">
    <w:name w:val="سبک1 Char"/>
    <w:rsid w:val="00C30EC5"/>
    <w:rPr>
      <w:rFonts w:ascii="AGA Arabesque" w:eastAsia="B Badr" w:hAnsi="AGA Arabesque" w:cs="B Badr"/>
      <w:b/>
      <w:bCs/>
      <w:sz w:val="24"/>
      <w:szCs w:val="24"/>
      <w:lang w:val="en-US" w:eastAsia="en-US" w:bidi="fa-IR"/>
    </w:rPr>
  </w:style>
  <w:style w:type="character" w:customStyle="1" w:styleId="112ptChar0">
    <w:name w:val="سبک سبک1 + (پیچیده) ‏12 pt Char"/>
    <w:basedOn w:val="1Char0"/>
    <w:rsid w:val="00C30EC5"/>
    <w:rPr>
      <w:rFonts w:ascii="AGA Arabesque" w:eastAsia="B Badr" w:hAnsi="AGA Arabesque" w:cs="B Badr"/>
      <w:b/>
      <w:bCs/>
      <w:sz w:val="24"/>
      <w:szCs w:val="24"/>
      <w:lang w:val="en-US" w:eastAsia="en-US"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link w:val="StyleComplexBLotus12ptJustifiedFirstline05cmCharCharChar2CChar1"/>
    <w:rsid w:val="00C30EC5"/>
    <w:pPr>
      <w:tabs>
        <w:tab w:val="right" w:pos="7399"/>
      </w:tabs>
      <w:spacing w:line="240" w:lineRule="auto"/>
      <w:ind w:left="1134" w:firstLine="0"/>
    </w:pPr>
    <w:rPr>
      <w:rFonts w:cs="B Zar"/>
      <w:b/>
      <w:bCs/>
      <w:color w:val="000000"/>
      <w:sz w:val="4"/>
      <w:szCs w:val="26"/>
      <w:lang w:bidi="fa-IR"/>
    </w:rPr>
  </w:style>
  <w:style w:type="character" w:customStyle="1" w:styleId="StyleComplexBLotus12ptJustifiedFirstline05cmCharCharChar2CChar1">
    <w:name w:val="Style (Complex) B Lotus 12 pt Justified First line:  0.5 cm Char Char Char2 C... Char1"/>
    <w:basedOn w:val="StyleComplexBLotus12ptJustifiedFirstline05cmCharCharChar2CharChar"/>
    <w:link w:val="StyleComplexBLotus12ptJustifiedFirstline05cmCharCharChar2C"/>
    <w:rsid w:val="00C30EC5"/>
    <w:rPr>
      <w:rFonts w:ascii="B Badr" w:eastAsia="B Badr" w:hAnsi="B Badr" w:cs="B Zar"/>
      <w:b/>
      <w:bCs/>
      <w:color w:val="000000"/>
      <w:sz w:val="4"/>
      <w:szCs w:val="26"/>
      <w:lang w:bidi="fa-IR"/>
    </w:rPr>
  </w:style>
  <w:style w:type="character" w:customStyle="1" w:styleId="StyleComplexBLotus12ptJustifiedFirstline05cmCharCharCharCharCharCharCharCharCharCharCharCharCharCharCharCharCharChar">
    <w:name w:val="Style (Complex) B Lotus 12 pt Justified First line:  0.5 cm Char Char Char Char Char Char Char Char Char Char Char Char Char Char Char Char Char Char"/>
    <w:basedOn w:val="DefaultParagraphFont"/>
    <w:rsid w:val="00C30EC5"/>
    <w:rPr>
      <w:rFonts w:ascii="B Badr" w:eastAsia="B Badr" w:hAnsi="B Badr" w:cs="B Badr"/>
      <w:sz w:val="24"/>
      <w:szCs w:val="24"/>
      <w:lang w:val="en-US" w:eastAsia="en-US" w:bidi="ar-SA"/>
    </w:rPr>
  </w:style>
  <w:style w:type="paragraph" w:customStyle="1" w:styleId="StyleComplexBLotus12ptJustifiedFirstline05cmCharChar">
    <w:name w:val="Style (Complex) B Lotus 12 pt Justified First line:  0.5 cm Char Char"/>
    <w:basedOn w:val="Normal"/>
    <w:rsid w:val="00C30EC5"/>
    <w:pPr>
      <w:spacing w:line="192" w:lineRule="auto"/>
      <w:ind w:firstLine="284"/>
      <w:jc w:val="both"/>
    </w:pPr>
    <w:rPr>
      <w:rFonts w:ascii="B Badr" w:eastAsia="B Badr" w:hAnsi="B Badr" w:cs="B Badr"/>
      <w:sz w:val="24"/>
      <w:szCs w:val="24"/>
    </w:rPr>
  </w:style>
  <w:style w:type="paragraph" w:styleId="PlainText">
    <w:name w:val="Plain Text"/>
    <w:basedOn w:val="Normal"/>
    <w:link w:val="PlainTextChar"/>
    <w:rsid w:val="00C30EC5"/>
    <w:pPr>
      <w:bidi w:val="0"/>
      <w:jc w:val="left"/>
    </w:pPr>
    <w:rPr>
      <w:rFonts w:ascii="Courier New" w:eastAsia="Times New Roman" w:hAnsi="Courier New"/>
      <w:szCs w:val="24"/>
    </w:rPr>
  </w:style>
  <w:style w:type="character" w:customStyle="1" w:styleId="PlainTextChar">
    <w:name w:val="Plain Text Char"/>
    <w:basedOn w:val="DefaultParagraphFont"/>
    <w:link w:val="PlainText"/>
    <w:rsid w:val="00C30EC5"/>
    <w:rPr>
      <w:rFonts w:ascii="Courier New" w:hAnsi="Courier New" w:cs="Traditional Arabic"/>
      <w:szCs w:val="24"/>
    </w:rPr>
  </w:style>
  <w:style w:type="paragraph" w:customStyle="1" w:styleId="BLotus115">
    <w:name w:val="عادي + (العربية وغيرها) B Lotus، ‏11.5 نقطة"/>
    <w:basedOn w:val="StyleComplexBLotus12ptJustifiedFirstline05cmCharCharChar2CharCharCharCharChar"/>
    <w:link w:val="BLotus115Char"/>
    <w:rsid w:val="00C30EC5"/>
    <w:pPr>
      <w:widowControl w:val="0"/>
      <w:spacing w:line="226" w:lineRule="auto"/>
      <w:jc w:val="lowKashida"/>
    </w:pPr>
    <w:rPr>
      <w:rFonts w:ascii="Times New Roman" w:hAnsi="Times New Roman" w:cs="Traditional Arabic"/>
      <w:sz w:val="23"/>
      <w:szCs w:val="23"/>
      <w:lang w:bidi="fa-IR"/>
    </w:rPr>
  </w:style>
  <w:style w:type="character" w:customStyle="1" w:styleId="BLotus115Char">
    <w:name w:val="عادي + (العربية وغيرها) B Lotus، ‏11.5 نقطة Char"/>
    <w:basedOn w:val="StyleComplexBLotus12ptJustifiedFirstline05cmCharCharChar2CharCharCharCharCharChar"/>
    <w:link w:val="BLotus115"/>
    <w:rsid w:val="00C30EC5"/>
    <w:rPr>
      <w:rFonts w:ascii="B Badr" w:eastAsia="B Badr" w:hAnsi="B Badr" w:cs="Traditional Arabic"/>
      <w:sz w:val="23"/>
      <w:szCs w:val="23"/>
      <w:lang w:bidi="fa-IR"/>
    </w:rPr>
  </w:style>
  <w:style w:type="paragraph" w:styleId="CommentSubject">
    <w:name w:val="annotation subject"/>
    <w:basedOn w:val="CommentText"/>
    <w:next w:val="CommentText"/>
    <w:link w:val="CommentSubjectChar"/>
    <w:rsid w:val="00C30EC5"/>
    <w:pPr>
      <w:jc w:val="left"/>
    </w:pPr>
    <w:rPr>
      <w:b/>
      <w:bCs/>
    </w:rPr>
  </w:style>
  <w:style w:type="character" w:customStyle="1" w:styleId="CommentSubjectChar">
    <w:name w:val="Comment Subject Char"/>
    <w:basedOn w:val="CommentTextChar"/>
    <w:link w:val="CommentSubject"/>
    <w:rsid w:val="00C30EC5"/>
    <w:rPr>
      <w:rFonts w:eastAsia="SimSun" w:cs="Traditional Arabic"/>
    </w:rPr>
  </w:style>
  <w:style w:type="character" w:customStyle="1" w:styleId="CharCharChar">
    <w:name w:val="Char Char Char"/>
    <w:basedOn w:val="DefaultParagraphFont"/>
    <w:rsid w:val="00C30EC5"/>
    <w:rPr>
      <w:rFonts w:ascii="B Zar" w:eastAsia="B Zar" w:hAnsi="B Zar" w:cs="B Zar"/>
      <w:b/>
      <w:bCs/>
      <w:sz w:val="26"/>
      <w:szCs w:val="26"/>
      <w:lang w:val="en-US" w:eastAsia="en-US" w:bidi="ar-SA"/>
    </w:rPr>
  </w:style>
  <w:style w:type="paragraph" w:styleId="Index1">
    <w:name w:val="index 1"/>
    <w:basedOn w:val="Normal"/>
    <w:next w:val="Normal"/>
    <w:autoRedefine/>
    <w:rsid w:val="00C30EC5"/>
    <w:pPr>
      <w:ind w:left="200" w:hanging="200"/>
      <w:jc w:val="left"/>
    </w:pPr>
  </w:style>
  <w:style w:type="paragraph" w:styleId="BlockText">
    <w:name w:val="Block Text"/>
    <w:basedOn w:val="Normal"/>
    <w:rsid w:val="00C30EC5"/>
    <w:pPr>
      <w:ind w:left="720" w:firstLine="720"/>
    </w:pPr>
    <w:rPr>
      <w:rFonts w:ascii="Tahoma" w:eastAsia="Times New Roman" w:hAnsi="Tahoma" w:cs="Mitra"/>
      <w:sz w:val="28"/>
      <w:szCs w:val="28"/>
    </w:rPr>
  </w:style>
  <w:style w:type="paragraph" w:customStyle="1" w:styleId="a5">
    <w:name w:val="تیتر دوم"/>
    <w:basedOn w:val="Normal"/>
    <w:link w:val="Char2"/>
    <w:rsid w:val="00C30EC5"/>
    <w:pPr>
      <w:spacing w:before="240" w:line="214" w:lineRule="auto"/>
    </w:pPr>
    <w:rPr>
      <w:rFonts w:eastAsia="Times New Roman" w:cs="B Jadid"/>
      <w:bCs/>
      <w:sz w:val="28"/>
      <w:szCs w:val="28"/>
    </w:rPr>
  </w:style>
  <w:style w:type="character" w:customStyle="1" w:styleId="Char2">
    <w:name w:val="تیتر دوم Char"/>
    <w:basedOn w:val="DefaultParagraphFont"/>
    <w:link w:val="a5"/>
    <w:rsid w:val="00C30EC5"/>
    <w:rPr>
      <w:rFonts w:cs="B Jadid"/>
      <w:bCs/>
      <w:sz w:val="28"/>
      <w:szCs w:val="28"/>
    </w:rPr>
  </w:style>
  <w:style w:type="paragraph" w:styleId="Title">
    <w:name w:val="Title"/>
    <w:basedOn w:val="Normal"/>
    <w:next w:val="Normal"/>
    <w:link w:val="TitleChar"/>
    <w:qFormat/>
    <w:rsid w:val="00C30EC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30EC5"/>
    <w:rPr>
      <w:rFonts w:ascii="Cambria" w:hAnsi="Cambria"/>
      <w:b/>
      <w:bCs/>
      <w:kern w:val="28"/>
      <w:sz w:val="32"/>
      <w:szCs w:val="32"/>
    </w:rPr>
  </w:style>
  <w:style w:type="paragraph" w:customStyle="1" w:styleId="a6">
    <w:name w:val="آیات"/>
    <w:basedOn w:val="CommentText"/>
    <w:link w:val="Char3"/>
    <w:qFormat/>
    <w:rsid w:val="00E01D7D"/>
    <w:pPr>
      <w:ind w:firstLine="284"/>
      <w:jc w:val="both"/>
    </w:pPr>
    <w:rPr>
      <w:rFonts w:ascii="KFGQPC Uthmanic Script HAFS" w:hAnsi="KFGQPC Uthmanic Script HAFS" w:cs="KFGQPC Uthmanic Script HAFS"/>
      <w:sz w:val="28"/>
      <w:szCs w:val="28"/>
    </w:rPr>
  </w:style>
  <w:style w:type="character" w:customStyle="1" w:styleId="Char3">
    <w:name w:val="آیات Char"/>
    <w:basedOn w:val="CommentTextChar"/>
    <w:link w:val="a6"/>
    <w:rsid w:val="00E01D7D"/>
    <w:rPr>
      <w:rFonts w:ascii="KFGQPC Uthmanic Script HAFS" w:eastAsia="SimSun" w:hAnsi="KFGQPC Uthmanic Script HAFS" w:cs="KFGQPC Uthmanic Script HAFS"/>
      <w:sz w:val="28"/>
      <w:szCs w:val="28"/>
    </w:rPr>
  </w:style>
  <w:style w:type="paragraph" w:customStyle="1" w:styleId="a7">
    <w:name w:val="آدرس آیات"/>
    <w:basedOn w:val="CommentText"/>
    <w:link w:val="Char4"/>
    <w:qFormat/>
    <w:rsid w:val="00E01D7D"/>
    <w:pPr>
      <w:ind w:firstLine="284"/>
      <w:jc w:val="both"/>
    </w:pPr>
    <w:rPr>
      <w:rFonts w:ascii="IRLotus" w:hAnsi="IRLotus" w:cs="IRLotus"/>
      <w:sz w:val="24"/>
      <w:szCs w:val="24"/>
    </w:rPr>
  </w:style>
  <w:style w:type="character" w:customStyle="1" w:styleId="Char4">
    <w:name w:val="آدرس آیات Char"/>
    <w:basedOn w:val="CommentTextChar"/>
    <w:link w:val="a7"/>
    <w:rsid w:val="00E01D7D"/>
    <w:rPr>
      <w:rFonts w:ascii="IRLotus" w:eastAsia="SimSun" w:hAnsi="IRLotus" w:cs="IRLotus"/>
      <w:sz w:val="24"/>
      <w:szCs w:val="24"/>
    </w:rPr>
  </w:style>
  <w:style w:type="paragraph" w:customStyle="1" w:styleId="a8">
    <w:name w:val="متن پاورقی"/>
    <w:basedOn w:val="CommentText"/>
    <w:link w:val="Char5"/>
    <w:qFormat/>
    <w:rsid w:val="00E01D7D"/>
    <w:pPr>
      <w:ind w:left="272" w:hanging="272"/>
      <w:jc w:val="both"/>
    </w:pPr>
    <w:rPr>
      <w:rFonts w:ascii="IRNazli" w:hAnsi="IRNazli" w:cs="IRNazli"/>
      <w:sz w:val="24"/>
      <w:szCs w:val="24"/>
    </w:rPr>
  </w:style>
  <w:style w:type="character" w:customStyle="1" w:styleId="Char5">
    <w:name w:val="متن پاورقی Char"/>
    <w:basedOn w:val="CommentTextChar"/>
    <w:link w:val="a8"/>
    <w:rsid w:val="00E01D7D"/>
    <w:rPr>
      <w:rFonts w:ascii="IRNazli" w:eastAsia="SimSun" w:hAnsi="IRNazli" w:cs="IRNazli"/>
      <w:sz w:val="24"/>
      <w:szCs w:val="24"/>
    </w:rPr>
  </w:style>
  <w:style w:type="paragraph" w:customStyle="1" w:styleId="a9">
    <w:name w:val="متن"/>
    <w:basedOn w:val="CommentText"/>
    <w:link w:val="Char6"/>
    <w:qFormat/>
    <w:rsid w:val="004449F9"/>
    <w:pPr>
      <w:ind w:firstLine="284"/>
      <w:jc w:val="both"/>
    </w:pPr>
    <w:rPr>
      <w:rFonts w:ascii="IRNazli" w:hAnsi="IRNazli" w:cs="IRNazli"/>
      <w:sz w:val="28"/>
      <w:szCs w:val="28"/>
    </w:rPr>
  </w:style>
  <w:style w:type="character" w:customStyle="1" w:styleId="Char6">
    <w:name w:val="متن Char"/>
    <w:basedOn w:val="CommentTextChar"/>
    <w:link w:val="a9"/>
    <w:rsid w:val="004449F9"/>
    <w:rPr>
      <w:rFonts w:ascii="IRNazli" w:eastAsia="SimSun" w:hAnsi="IRNazli" w:cs="IRNazli"/>
      <w:sz w:val="28"/>
      <w:szCs w:val="28"/>
    </w:rPr>
  </w:style>
  <w:style w:type="paragraph" w:customStyle="1" w:styleId="aa">
    <w:name w:val="نص عربی"/>
    <w:basedOn w:val="CommentText"/>
    <w:link w:val="Char7"/>
    <w:qFormat/>
    <w:rsid w:val="00613232"/>
    <w:pPr>
      <w:ind w:firstLine="284"/>
      <w:jc w:val="both"/>
    </w:pPr>
    <w:rPr>
      <w:rFonts w:ascii="mylotus" w:hAnsi="mylotus" w:cs="mylotus"/>
      <w:sz w:val="27"/>
      <w:szCs w:val="27"/>
    </w:rPr>
  </w:style>
  <w:style w:type="character" w:customStyle="1" w:styleId="Char7">
    <w:name w:val="نص عربی Char"/>
    <w:basedOn w:val="CommentTextChar"/>
    <w:link w:val="aa"/>
    <w:rsid w:val="00613232"/>
    <w:rPr>
      <w:rFonts w:ascii="mylotus" w:eastAsia="SimSun" w:hAnsi="mylotus" w:cs="mylotus"/>
      <w:sz w:val="27"/>
      <w:szCs w:val="27"/>
    </w:rPr>
  </w:style>
  <w:style w:type="paragraph" w:customStyle="1" w:styleId="ab">
    <w:name w:val="آحادیث"/>
    <w:basedOn w:val="StyleComplexBLotus12ptJustifiedFirstline05cmCharCharCharCharChar1Char"/>
    <w:link w:val="Char8"/>
    <w:qFormat/>
    <w:rsid w:val="00CF7833"/>
    <w:pPr>
      <w:spacing w:line="240" w:lineRule="auto"/>
    </w:pPr>
    <w:rPr>
      <w:rFonts w:ascii="KFGQPC Uthman Taha Naskh" w:hAnsi="KFGQPC Uthman Taha Naskh" w:cs="KFGQPC Uthman Taha Naskh"/>
      <w:sz w:val="27"/>
      <w:szCs w:val="27"/>
    </w:rPr>
  </w:style>
  <w:style w:type="character" w:customStyle="1" w:styleId="Char8">
    <w:name w:val="آحادیث Char"/>
    <w:basedOn w:val="StyleComplexBLotus12ptJustifiedFirstline05cmCharCharCharCharChar1CharChar"/>
    <w:link w:val="ab"/>
    <w:rsid w:val="00CF7833"/>
    <w:rPr>
      <w:rFonts w:ascii="KFGQPC Uthman Taha Naskh" w:eastAsia="B Badr" w:hAnsi="KFGQPC Uthman Taha Naskh" w:cs="KFGQPC Uthman Taha Naskh"/>
      <w:sz w:val="27"/>
      <w:szCs w:val="27"/>
      <w:lang w:val="en-US" w:eastAsia="en-US" w:bidi="ar-SA"/>
    </w:rPr>
  </w:style>
  <w:style w:type="character" w:styleId="IntenseEmphasis">
    <w:name w:val="Intense Emphasis"/>
    <w:basedOn w:val="DefaultParagraphFont"/>
    <w:uiPriority w:val="21"/>
    <w:qFormat/>
    <w:rsid w:val="000A106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4723">
      <w:bodyDiv w:val="1"/>
      <w:marLeft w:val="0"/>
      <w:marRight w:val="0"/>
      <w:marTop w:val="0"/>
      <w:marBottom w:val="0"/>
      <w:divBdr>
        <w:top w:val="none" w:sz="0" w:space="0" w:color="auto"/>
        <w:left w:val="none" w:sz="0" w:space="0" w:color="auto"/>
        <w:bottom w:val="none" w:sz="0" w:space="0" w:color="auto"/>
        <w:right w:val="none" w:sz="0" w:space="0" w:color="auto"/>
      </w:divBdr>
    </w:div>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866257829">
      <w:bodyDiv w:val="1"/>
      <w:marLeft w:val="0"/>
      <w:marRight w:val="0"/>
      <w:marTop w:val="0"/>
      <w:marBottom w:val="0"/>
      <w:divBdr>
        <w:top w:val="none" w:sz="0" w:space="0" w:color="auto"/>
        <w:left w:val="none" w:sz="0" w:space="0" w:color="auto"/>
        <w:bottom w:val="none" w:sz="0" w:space="0" w:color="auto"/>
        <w:right w:val="none" w:sz="0" w:space="0" w:color="auto"/>
      </w:divBdr>
    </w:div>
    <w:div w:id="1138760093">
      <w:bodyDiv w:val="1"/>
      <w:marLeft w:val="0"/>
      <w:marRight w:val="0"/>
      <w:marTop w:val="0"/>
      <w:marBottom w:val="0"/>
      <w:divBdr>
        <w:top w:val="none" w:sz="0" w:space="0" w:color="auto"/>
        <w:left w:val="none" w:sz="0" w:space="0" w:color="auto"/>
        <w:bottom w:val="none" w:sz="0" w:space="0" w:color="auto"/>
        <w:right w:val="none" w:sz="0" w:space="0" w:color="auto"/>
      </w:divBdr>
    </w:div>
    <w:div w:id="1147631305">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214122535">
      <w:bodyDiv w:val="1"/>
      <w:marLeft w:val="0"/>
      <w:marRight w:val="0"/>
      <w:marTop w:val="0"/>
      <w:marBottom w:val="0"/>
      <w:divBdr>
        <w:top w:val="none" w:sz="0" w:space="0" w:color="auto"/>
        <w:left w:val="none" w:sz="0" w:space="0" w:color="auto"/>
        <w:bottom w:val="none" w:sz="0" w:space="0" w:color="auto"/>
        <w:right w:val="none" w:sz="0" w:space="0" w:color="auto"/>
      </w:divBdr>
    </w:div>
    <w:div w:id="1345596194">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22473162">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719623197">
      <w:bodyDiv w:val="1"/>
      <w:marLeft w:val="0"/>
      <w:marRight w:val="0"/>
      <w:marTop w:val="0"/>
      <w:marBottom w:val="0"/>
      <w:divBdr>
        <w:top w:val="none" w:sz="0" w:space="0" w:color="auto"/>
        <w:left w:val="none" w:sz="0" w:space="0" w:color="auto"/>
        <w:bottom w:val="none" w:sz="0" w:space="0" w:color="auto"/>
        <w:right w:val="none" w:sz="0" w:space="0" w:color="auto"/>
      </w:divBdr>
    </w:div>
    <w:div w:id="1768504849">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4BFF-5F77-4C69-8B9F-D4C5E836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56662</Words>
  <Characters>322977</Characters>
  <Application>Microsoft Office Word</Application>
  <DocSecurity>8</DocSecurity>
  <Lines>2691</Lines>
  <Paragraphs>757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درسی از ولایت</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378882</CharactersWithSpaces>
  <SharedDoc>false</SharedDoc>
  <HLinks>
    <vt:vector size="528" baseType="variant">
      <vt:variant>
        <vt:i4>1114160</vt:i4>
      </vt:variant>
      <vt:variant>
        <vt:i4>524</vt:i4>
      </vt:variant>
      <vt:variant>
        <vt:i4>0</vt:i4>
      </vt:variant>
      <vt:variant>
        <vt:i4>5</vt:i4>
      </vt:variant>
      <vt:variant>
        <vt:lpwstr/>
      </vt:variant>
      <vt:variant>
        <vt:lpwstr>_Toc243474624</vt:lpwstr>
      </vt:variant>
      <vt:variant>
        <vt:i4>1114160</vt:i4>
      </vt:variant>
      <vt:variant>
        <vt:i4>518</vt:i4>
      </vt:variant>
      <vt:variant>
        <vt:i4>0</vt:i4>
      </vt:variant>
      <vt:variant>
        <vt:i4>5</vt:i4>
      </vt:variant>
      <vt:variant>
        <vt:lpwstr/>
      </vt:variant>
      <vt:variant>
        <vt:lpwstr>_Toc243474623</vt:lpwstr>
      </vt:variant>
      <vt:variant>
        <vt:i4>1114160</vt:i4>
      </vt:variant>
      <vt:variant>
        <vt:i4>512</vt:i4>
      </vt:variant>
      <vt:variant>
        <vt:i4>0</vt:i4>
      </vt:variant>
      <vt:variant>
        <vt:i4>5</vt:i4>
      </vt:variant>
      <vt:variant>
        <vt:lpwstr/>
      </vt:variant>
      <vt:variant>
        <vt:lpwstr>_Toc243474622</vt:lpwstr>
      </vt:variant>
      <vt:variant>
        <vt:i4>1114160</vt:i4>
      </vt:variant>
      <vt:variant>
        <vt:i4>506</vt:i4>
      </vt:variant>
      <vt:variant>
        <vt:i4>0</vt:i4>
      </vt:variant>
      <vt:variant>
        <vt:i4>5</vt:i4>
      </vt:variant>
      <vt:variant>
        <vt:lpwstr/>
      </vt:variant>
      <vt:variant>
        <vt:lpwstr>_Toc243474621</vt:lpwstr>
      </vt:variant>
      <vt:variant>
        <vt:i4>1114160</vt:i4>
      </vt:variant>
      <vt:variant>
        <vt:i4>500</vt:i4>
      </vt:variant>
      <vt:variant>
        <vt:i4>0</vt:i4>
      </vt:variant>
      <vt:variant>
        <vt:i4>5</vt:i4>
      </vt:variant>
      <vt:variant>
        <vt:lpwstr/>
      </vt:variant>
      <vt:variant>
        <vt:lpwstr>_Toc243474620</vt:lpwstr>
      </vt:variant>
      <vt:variant>
        <vt:i4>1179696</vt:i4>
      </vt:variant>
      <vt:variant>
        <vt:i4>494</vt:i4>
      </vt:variant>
      <vt:variant>
        <vt:i4>0</vt:i4>
      </vt:variant>
      <vt:variant>
        <vt:i4>5</vt:i4>
      </vt:variant>
      <vt:variant>
        <vt:lpwstr/>
      </vt:variant>
      <vt:variant>
        <vt:lpwstr>_Toc243474619</vt:lpwstr>
      </vt:variant>
      <vt:variant>
        <vt:i4>1179696</vt:i4>
      </vt:variant>
      <vt:variant>
        <vt:i4>488</vt:i4>
      </vt:variant>
      <vt:variant>
        <vt:i4>0</vt:i4>
      </vt:variant>
      <vt:variant>
        <vt:i4>5</vt:i4>
      </vt:variant>
      <vt:variant>
        <vt:lpwstr/>
      </vt:variant>
      <vt:variant>
        <vt:lpwstr>_Toc243474618</vt:lpwstr>
      </vt:variant>
      <vt:variant>
        <vt:i4>1179696</vt:i4>
      </vt:variant>
      <vt:variant>
        <vt:i4>482</vt:i4>
      </vt:variant>
      <vt:variant>
        <vt:i4>0</vt:i4>
      </vt:variant>
      <vt:variant>
        <vt:i4>5</vt:i4>
      </vt:variant>
      <vt:variant>
        <vt:lpwstr/>
      </vt:variant>
      <vt:variant>
        <vt:lpwstr>_Toc243474617</vt:lpwstr>
      </vt:variant>
      <vt:variant>
        <vt:i4>1179696</vt:i4>
      </vt:variant>
      <vt:variant>
        <vt:i4>476</vt:i4>
      </vt:variant>
      <vt:variant>
        <vt:i4>0</vt:i4>
      </vt:variant>
      <vt:variant>
        <vt:i4>5</vt:i4>
      </vt:variant>
      <vt:variant>
        <vt:lpwstr/>
      </vt:variant>
      <vt:variant>
        <vt:lpwstr>_Toc243474616</vt:lpwstr>
      </vt:variant>
      <vt:variant>
        <vt:i4>1179696</vt:i4>
      </vt:variant>
      <vt:variant>
        <vt:i4>470</vt:i4>
      </vt:variant>
      <vt:variant>
        <vt:i4>0</vt:i4>
      </vt:variant>
      <vt:variant>
        <vt:i4>5</vt:i4>
      </vt:variant>
      <vt:variant>
        <vt:lpwstr/>
      </vt:variant>
      <vt:variant>
        <vt:lpwstr>_Toc243474615</vt:lpwstr>
      </vt:variant>
      <vt:variant>
        <vt:i4>1179696</vt:i4>
      </vt:variant>
      <vt:variant>
        <vt:i4>464</vt:i4>
      </vt:variant>
      <vt:variant>
        <vt:i4>0</vt:i4>
      </vt:variant>
      <vt:variant>
        <vt:i4>5</vt:i4>
      </vt:variant>
      <vt:variant>
        <vt:lpwstr/>
      </vt:variant>
      <vt:variant>
        <vt:lpwstr>_Toc243474614</vt:lpwstr>
      </vt:variant>
      <vt:variant>
        <vt:i4>1179696</vt:i4>
      </vt:variant>
      <vt:variant>
        <vt:i4>458</vt:i4>
      </vt:variant>
      <vt:variant>
        <vt:i4>0</vt:i4>
      </vt:variant>
      <vt:variant>
        <vt:i4>5</vt:i4>
      </vt:variant>
      <vt:variant>
        <vt:lpwstr/>
      </vt:variant>
      <vt:variant>
        <vt:lpwstr>_Toc243474613</vt:lpwstr>
      </vt:variant>
      <vt:variant>
        <vt:i4>1179696</vt:i4>
      </vt:variant>
      <vt:variant>
        <vt:i4>452</vt:i4>
      </vt:variant>
      <vt:variant>
        <vt:i4>0</vt:i4>
      </vt:variant>
      <vt:variant>
        <vt:i4>5</vt:i4>
      </vt:variant>
      <vt:variant>
        <vt:lpwstr/>
      </vt:variant>
      <vt:variant>
        <vt:lpwstr>_Toc243474612</vt:lpwstr>
      </vt:variant>
      <vt:variant>
        <vt:i4>1179696</vt:i4>
      </vt:variant>
      <vt:variant>
        <vt:i4>446</vt:i4>
      </vt:variant>
      <vt:variant>
        <vt:i4>0</vt:i4>
      </vt:variant>
      <vt:variant>
        <vt:i4>5</vt:i4>
      </vt:variant>
      <vt:variant>
        <vt:lpwstr/>
      </vt:variant>
      <vt:variant>
        <vt:lpwstr>_Toc243474611</vt:lpwstr>
      </vt:variant>
      <vt:variant>
        <vt:i4>1179696</vt:i4>
      </vt:variant>
      <vt:variant>
        <vt:i4>440</vt:i4>
      </vt:variant>
      <vt:variant>
        <vt:i4>0</vt:i4>
      </vt:variant>
      <vt:variant>
        <vt:i4>5</vt:i4>
      </vt:variant>
      <vt:variant>
        <vt:lpwstr/>
      </vt:variant>
      <vt:variant>
        <vt:lpwstr>_Toc243474610</vt:lpwstr>
      </vt:variant>
      <vt:variant>
        <vt:i4>1245232</vt:i4>
      </vt:variant>
      <vt:variant>
        <vt:i4>434</vt:i4>
      </vt:variant>
      <vt:variant>
        <vt:i4>0</vt:i4>
      </vt:variant>
      <vt:variant>
        <vt:i4>5</vt:i4>
      </vt:variant>
      <vt:variant>
        <vt:lpwstr/>
      </vt:variant>
      <vt:variant>
        <vt:lpwstr>_Toc243474609</vt:lpwstr>
      </vt:variant>
      <vt:variant>
        <vt:i4>1245232</vt:i4>
      </vt:variant>
      <vt:variant>
        <vt:i4>428</vt:i4>
      </vt:variant>
      <vt:variant>
        <vt:i4>0</vt:i4>
      </vt:variant>
      <vt:variant>
        <vt:i4>5</vt:i4>
      </vt:variant>
      <vt:variant>
        <vt:lpwstr/>
      </vt:variant>
      <vt:variant>
        <vt:lpwstr>_Toc243474608</vt:lpwstr>
      </vt:variant>
      <vt:variant>
        <vt:i4>1245232</vt:i4>
      </vt:variant>
      <vt:variant>
        <vt:i4>422</vt:i4>
      </vt:variant>
      <vt:variant>
        <vt:i4>0</vt:i4>
      </vt:variant>
      <vt:variant>
        <vt:i4>5</vt:i4>
      </vt:variant>
      <vt:variant>
        <vt:lpwstr/>
      </vt:variant>
      <vt:variant>
        <vt:lpwstr>_Toc243474607</vt:lpwstr>
      </vt:variant>
      <vt:variant>
        <vt:i4>1245232</vt:i4>
      </vt:variant>
      <vt:variant>
        <vt:i4>416</vt:i4>
      </vt:variant>
      <vt:variant>
        <vt:i4>0</vt:i4>
      </vt:variant>
      <vt:variant>
        <vt:i4>5</vt:i4>
      </vt:variant>
      <vt:variant>
        <vt:lpwstr/>
      </vt:variant>
      <vt:variant>
        <vt:lpwstr>_Toc243474606</vt:lpwstr>
      </vt:variant>
      <vt:variant>
        <vt:i4>1245232</vt:i4>
      </vt:variant>
      <vt:variant>
        <vt:i4>410</vt:i4>
      </vt:variant>
      <vt:variant>
        <vt:i4>0</vt:i4>
      </vt:variant>
      <vt:variant>
        <vt:i4>5</vt:i4>
      </vt:variant>
      <vt:variant>
        <vt:lpwstr/>
      </vt:variant>
      <vt:variant>
        <vt:lpwstr>_Toc243474605</vt:lpwstr>
      </vt:variant>
      <vt:variant>
        <vt:i4>1245232</vt:i4>
      </vt:variant>
      <vt:variant>
        <vt:i4>404</vt:i4>
      </vt:variant>
      <vt:variant>
        <vt:i4>0</vt:i4>
      </vt:variant>
      <vt:variant>
        <vt:i4>5</vt:i4>
      </vt:variant>
      <vt:variant>
        <vt:lpwstr/>
      </vt:variant>
      <vt:variant>
        <vt:lpwstr>_Toc243474604</vt:lpwstr>
      </vt:variant>
      <vt:variant>
        <vt:i4>1245232</vt:i4>
      </vt:variant>
      <vt:variant>
        <vt:i4>398</vt:i4>
      </vt:variant>
      <vt:variant>
        <vt:i4>0</vt:i4>
      </vt:variant>
      <vt:variant>
        <vt:i4>5</vt:i4>
      </vt:variant>
      <vt:variant>
        <vt:lpwstr/>
      </vt:variant>
      <vt:variant>
        <vt:lpwstr>_Toc243474603</vt:lpwstr>
      </vt:variant>
      <vt:variant>
        <vt:i4>1245232</vt:i4>
      </vt:variant>
      <vt:variant>
        <vt:i4>392</vt:i4>
      </vt:variant>
      <vt:variant>
        <vt:i4>0</vt:i4>
      </vt:variant>
      <vt:variant>
        <vt:i4>5</vt:i4>
      </vt:variant>
      <vt:variant>
        <vt:lpwstr/>
      </vt:variant>
      <vt:variant>
        <vt:lpwstr>_Toc243474602</vt:lpwstr>
      </vt:variant>
      <vt:variant>
        <vt:i4>1245232</vt:i4>
      </vt:variant>
      <vt:variant>
        <vt:i4>386</vt:i4>
      </vt:variant>
      <vt:variant>
        <vt:i4>0</vt:i4>
      </vt:variant>
      <vt:variant>
        <vt:i4>5</vt:i4>
      </vt:variant>
      <vt:variant>
        <vt:lpwstr/>
      </vt:variant>
      <vt:variant>
        <vt:lpwstr>_Toc243474601</vt:lpwstr>
      </vt:variant>
      <vt:variant>
        <vt:i4>1245232</vt:i4>
      </vt:variant>
      <vt:variant>
        <vt:i4>380</vt:i4>
      </vt:variant>
      <vt:variant>
        <vt:i4>0</vt:i4>
      </vt:variant>
      <vt:variant>
        <vt:i4>5</vt:i4>
      </vt:variant>
      <vt:variant>
        <vt:lpwstr/>
      </vt:variant>
      <vt:variant>
        <vt:lpwstr>_Toc243474600</vt:lpwstr>
      </vt:variant>
      <vt:variant>
        <vt:i4>1703987</vt:i4>
      </vt:variant>
      <vt:variant>
        <vt:i4>374</vt:i4>
      </vt:variant>
      <vt:variant>
        <vt:i4>0</vt:i4>
      </vt:variant>
      <vt:variant>
        <vt:i4>5</vt:i4>
      </vt:variant>
      <vt:variant>
        <vt:lpwstr/>
      </vt:variant>
      <vt:variant>
        <vt:lpwstr>_Toc243474599</vt:lpwstr>
      </vt:variant>
      <vt:variant>
        <vt:i4>1703987</vt:i4>
      </vt:variant>
      <vt:variant>
        <vt:i4>368</vt:i4>
      </vt:variant>
      <vt:variant>
        <vt:i4>0</vt:i4>
      </vt:variant>
      <vt:variant>
        <vt:i4>5</vt:i4>
      </vt:variant>
      <vt:variant>
        <vt:lpwstr/>
      </vt:variant>
      <vt:variant>
        <vt:lpwstr>_Toc243474598</vt:lpwstr>
      </vt:variant>
      <vt:variant>
        <vt:i4>1703987</vt:i4>
      </vt:variant>
      <vt:variant>
        <vt:i4>362</vt:i4>
      </vt:variant>
      <vt:variant>
        <vt:i4>0</vt:i4>
      </vt:variant>
      <vt:variant>
        <vt:i4>5</vt:i4>
      </vt:variant>
      <vt:variant>
        <vt:lpwstr/>
      </vt:variant>
      <vt:variant>
        <vt:lpwstr>_Toc243474597</vt:lpwstr>
      </vt:variant>
      <vt:variant>
        <vt:i4>1703987</vt:i4>
      </vt:variant>
      <vt:variant>
        <vt:i4>356</vt:i4>
      </vt:variant>
      <vt:variant>
        <vt:i4>0</vt:i4>
      </vt:variant>
      <vt:variant>
        <vt:i4>5</vt:i4>
      </vt:variant>
      <vt:variant>
        <vt:lpwstr/>
      </vt:variant>
      <vt:variant>
        <vt:lpwstr>_Toc243474596</vt:lpwstr>
      </vt:variant>
      <vt:variant>
        <vt:i4>1703987</vt:i4>
      </vt:variant>
      <vt:variant>
        <vt:i4>350</vt:i4>
      </vt:variant>
      <vt:variant>
        <vt:i4>0</vt:i4>
      </vt:variant>
      <vt:variant>
        <vt:i4>5</vt:i4>
      </vt:variant>
      <vt:variant>
        <vt:lpwstr/>
      </vt:variant>
      <vt:variant>
        <vt:lpwstr>_Toc243474595</vt:lpwstr>
      </vt:variant>
      <vt:variant>
        <vt:i4>1703987</vt:i4>
      </vt:variant>
      <vt:variant>
        <vt:i4>344</vt:i4>
      </vt:variant>
      <vt:variant>
        <vt:i4>0</vt:i4>
      </vt:variant>
      <vt:variant>
        <vt:i4>5</vt:i4>
      </vt:variant>
      <vt:variant>
        <vt:lpwstr/>
      </vt:variant>
      <vt:variant>
        <vt:lpwstr>_Toc243474594</vt:lpwstr>
      </vt:variant>
      <vt:variant>
        <vt:i4>1703987</vt:i4>
      </vt:variant>
      <vt:variant>
        <vt:i4>338</vt:i4>
      </vt:variant>
      <vt:variant>
        <vt:i4>0</vt:i4>
      </vt:variant>
      <vt:variant>
        <vt:i4>5</vt:i4>
      </vt:variant>
      <vt:variant>
        <vt:lpwstr/>
      </vt:variant>
      <vt:variant>
        <vt:lpwstr>_Toc243474593</vt:lpwstr>
      </vt:variant>
      <vt:variant>
        <vt:i4>1703987</vt:i4>
      </vt:variant>
      <vt:variant>
        <vt:i4>332</vt:i4>
      </vt:variant>
      <vt:variant>
        <vt:i4>0</vt:i4>
      </vt:variant>
      <vt:variant>
        <vt:i4>5</vt:i4>
      </vt:variant>
      <vt:variant>
        <vt:lpwstr/>
      </vt:variant>
      <vt:variant>
        <vt:lpwstr>_Toc243474592</vt:lpwstr>
      </vt:variant>
      <vt:variant>
        <vt:i4>1703987</vt:i4>
      </vt:variant>
      <vt:variant>
        <vt:i4>326</vt:i4>
      </vt:variant>
      <vt:variant>
        <vt:i4>0</vt:i4>
      </vt:variant>
      <vt:variant>
        <vt:i4>5</vt:i4>
      </vt:variant>
      <vt:variant>
        <vt:lpwstr/>
      </vt:variant>
      <vt:variant>
        <vt:lpwstr>_Toc243474591</vt:lpwstr>
      </vt:variant>
      <vt:variant>
        <vt:i4>1703987</vt:i4>
      </vt:variant>
      <vt:variant>
        <vt:i4>320</vt:i4>
      </vt:variant>
      <vt:variant>
        <vt:i4>0</vt:i4>
      </vt:variant>
      <vt:variant>
        <vt:i4>5</vt:i4>
      </vt:variant>
      <vt:variant>
        <vt:lpwstr/>
      </vt:variant>
      <vt:variant>
        <vt:lpwstr>_Toc243474590</vt:lpwstr>
      </vt:variant>
      <vt:variant>
        <vt:i4>1769523</vt:i4>
      </vt:variant>
      <vt:variant>
        <vt:i4>314</vt:i4>
      </vt:variant>
      <vt:variant>
        <vt:i4>0</vt:i4>
      </vt:variant>
      <vt:variant>
        <vt:i4>5</vt:i4>
      </vt:variant>
      <vt:variant>
        <vt:lpwstr/>
      </vt:variant>
      <vt:variant>
        <vt:lpwstr>_Toc243474589</vt:lpwstr>
      </vt:variant>
      <vt:variant>
        <vt:i4>1769523</vt:i4>
      </vt:variant>
      <vt:variant>
        <vt:i4>308</vt:i4>
      </vt:variant>
      <vt:variant>
        <vt:i4>0</vt:i4>
      </vt:variant>
      <vt:variant>
        <vt:i4>5</vt:i4>
      </vt:variant>
      <vt:variant>
        <vt:lpwstr/>
      </vt:variant>
      <vt:variant>
        <vt:lpwstr>_Toc243474588</vt:lpwstr>
      </vt:variant>
      <vt:variant>
        <vt:i4>1769523</vt:i4>
      </vt:variant>
      <vt:variant>
        <vt:i4>302</vt:i4>
      </vt:variant>
      <vt:variant>
        <vt:i4>0</vt:i4>
      </vt:variant>
      <vt:variant>
        <vt:i4>5</vt:i4>
      </vt:variant>
      <vt:variant>
        <vt:lpwstr/>
      </vt:variant>
      <vt:variant>
        <vt:lpwstr>_Toc243474587</vt:lpwstr>
      </vt:variant>
      <vt:variant>
        <vt:i4>1769523</vt:i4>
      </vt:variant>
      <vt:variant>
        <vt:i4>296</vt:i4>
      </vt:variant>
      <vt:variant>
        <vt:i4>0</vt:i4>
      </vt:variant>
      <vt:variant>
        <vt:i4>5</vt:i4>
      </vt:variant>
      <vt:variant>
        <vt:lpwstr/>
      </vt:variant>
      <vt:variant>
        <vt:lpwstr>_Toc243474586</vt:lpwstr>
      </vt:variant>
      <vt:variant>
        <vt:i4>1769523</vt:i4>
      </vt:variant>
      <vt:variant>
        <vt:i4>290</vt:i4>
      </vt:variant>
      <vt:variant>
        <vt:i4>0</vt:i4>
      </vt:variant>
      <vt:variant>
        <vt:i4>5</vt:i4>
      </vt:variant>
      <vt:variant>
        <vt:lpwstr/>
      </vt:variant>
      <vt:variant>
        <vt:lpwstr>_Toc243474585</vt:lpwstr>
      </vt:variant>
      <vt:variant>
        <vt:i4>1769523</vt:i4>
      </vt:variant>
      <vt:variant>
        <vt:i4>284</vt:i4>
      </vt:variant>
      <vt:variant>
        <vt:i4>0</vt:i4>
      </vt:variant>
      <vt:variant>
        <vt:i4>5</vt:i4>
      </vt:variant>
      <vt:variant>
        <vt:lpwstr/>
      </vt:variant>
      <vt:variant>
        <vt:lpwstr>_Toc243474584</vt:lpwstr>
      </vt:variant>
      <vt:variant>
        <vt:i4>1769523</vt:i4>
      </vt:variant>
      <vt:variant>
        <vt:i4>278</vt:i4>
      </vt:variant>
      <vt:variant>
        <vt:i4>0</vt:i4>
      </vt:variant>
      <vt:variant>
        <vt:i4>5</vt:i4>
      </vt:variant>
      <vt:variant>
        <vt:lpwstr/>
      </vt:variant>
      <vt:variant>
        <vt:lpwstr>_Toc243474583</vt:lpwstr>
      </vt:variant>
      <vt:variant>
        <vt:i4>1769523</vt:i4>
      </vt:variant>
      <vt:variant>
        <vt:i4>272</vt:i4>
      </vt:variant>
      <vt:variant>
        <vt:i4>0</vt:i4>
      </vt:variant>
      <vt:variant>
        <vt:i4>5</vt:i4>
      </vt:variant>
      <vt:variant>
        <vt:lpwstr/>
      </vt:variant>
      <vt:variant>
        <vt:lpwstr>_Toc243474582</vt:lpwstr>
      </vt:variant>
      <vt:variant>
        <vt:i4>1769523</vt:i4>
      </vt:variant>
      <vt:variant>
        <vt:i4>266</vt:i4>
      </vt:variant>
      <vt:variant>
        <vt:i4>0</vt:i4>
      </vt:variant>
      <vt:variant>
        <vt:i4>5</vt:i4>
      </vt:variant>
      <vt:variant>
        <vt:lpwstr/>
      </vt:variant>
      <vt:variant>
        <vt:lpwstr>_Toc243474581</vt:lpwstr>
      </vt:variant>
      <vt:variant>
        <vt:i4>1769523</vt:i4>
      </vt:variant>
      <vt:variant>
        <vt:i4>260</vt:i4>
      </vt:variant>
      <vt:variant>
        <vt:i4>0</vt:i4>
      </vt:variant>
      <vt:variant>
        <vt:i4>5</vt:i4>
      </vt:variant>
      <vt:variant>
        <vt:lpwstr/>
      </vt:variant>
      <vt:variant>
        <vt:lpwstr>_Toc243474580</vt:lpwstr>
      </vt:variant>
      <vt:variant>
        <vt:i4>1310771</vt:i4>
      </vt:variant>
      <vt:variant>
        <vt:i4>254</vt:i4>
      </vt:variant>
      <vt:variant>
        <vt:i4>0</vt:i4>
      </vt:variant>
      <vt:variant>
        <vt:i4>5</vt:i4>
      </vt:variant>
      <vt:variant>
        <vt:lpwstr/>
      </vt:variant>
      <vt:variant>
        <vt:lpwstr>_Toc243474579</vt:lpwstr>
      </vt:variant>
      <vt:variant>
        <vt:i4>1310771</vt:i4>
      </vt:variant>
      <vt:variant>
        <vt:i4>248</vt:i4>
      </vt:variant>
      <vt:variant>
        <vt:i4>0</vt:i4>
      </vt:variant>
      <vt:variant>
        <vt:i4>5</vt:i4>
      </vt:variant>
      <vt:variant>
        <vt:lpwstr/>
      </vt:variant>
      <vt:variant>
        <vt:lpwstr>_Toc243474578</vt:lpwstr>
      </vt:variant>
      <vt:variant>
        <vt:i4>1310771</vt:i4>
      </vt:variant>
      <vt:variant>
        <vt:i4>242</vt:i4>
      </vt:variant>
      <vt:variant>
        <vt:i4>0</vt:i4>
      </vt:variant>
      <vt:variant>
        <vt:i4>5</vt:i4>
      </vt:variant>
      <vt:variant>
        <vt:lpwstr/>
      </vt:variant>
      <vt:variant>
        <vt:lpwstr>_Toc243474577</vt:lpwstr>
      </vt:variant>
      <vt:variant>
        <vt:i4>1310771</vt:i4>
      </vt:variant>
      <vt:variant>
        <vt:i4>236</vt:i4>
      </vt:variant>
      <vt:variant>
        <vt:i4>0</vt:i4>
      </vt:variant>
      <vt:variant>
        <vt:i4>5</vt:i4>
      </vt:variant>
      <vt:variant>
        <vt:lpwstr/>
      </vt:variant>
      <vt:variant>
        <vt:lpwstr>_Toc243474576</vt:lpwstr>
      </vt:variant>
      <vt:variant>
        <vt:i4>1310771</vt:i4>
      </vt:variant>
      <vt:variant>
        <vt:i4>230</vt:i4>
      </vt:variant>
      <vt:variant>
        <vt:i4>0</vt:i4>
      </vt:variant>
      <vt:variant>
        <vt:i4>5</vt:i4>
      </vt:variant>
      <vt:variant>
        <vt:lpwstr/>
      </vt:variant>
      <vt:variant>
        <vt:lpwstr>_Toc243474575</vt:lpwstr>
      </vt:variant>
      <vt:variant>
        <vt:i4>1310771</vt:i4>
      </vt:variant>
      <vt:variant>
        <vt:i4>224</vt:i4>
      </vt:variant>
      <vt:variant>
        <vt:i4>0</vt:i4>
      </vt:variant>
      <vt:variant>
        <vt:i4>5</vt:i4>
      </vt:variant>
      <vt:variant>
        <vt:lpwstr/>
      </vt:variant>
      <vt:variant>
        <vt:lpwstr>_Toc243474574</vt:lpwstr>
      </vt:variant>
      <vt:variant>
        <vt:i4>1310771</vt:i4>
      </vt:variant>
      <vt:variant>
        <vt:i4>218</vt:i4>
      </vt:variant>
      <vt:variant>
        <vt:i4>0</vt:i4>
      </vt:variant>
      <vt:variant>
        <vt:i4>5</vt:i4>
      </vt:variant>
      <vt:variant>
        <vt:lpwstr/>
      </vt:variant>
      <vt:variant>
        <vt:lpwstr>_Toc243474573</vt:lpwstr>
      </vt:variant>
      <vt:variant>
        <vt:i4>1310771</vt:i4>
      </vt:variant>
      <vt:variant>
        <vt:i4>212</vt:i4>
      </vt:variant>
      <vt:variant>
        <vt:i4>0</vt:i4>
      </vt:variant>
      <vt:variant>
        <vt:i4>5</vt:i4>
      </vt:variant>
      <vt:variant>
        <vt:lpwstr/>
      </vt:variant>
      <vt:variant>
        <vt:lpwstr>_Toc243474572</vt:lpwstr>
      </vt:variant>
      <vt:variant>
        <vt:i4>1310771</vt:i4>
      </vt:variant>
      <vt:variant>
        <vt:i4>206</vt:i4>
      </vt:variant>
      <vt:variant>
        <vt:i4>0</vt:i4>
      </vt:variant>
      <vt:variant>
        <vt:i4>5</vt:i4>
      </vt:variant>
      <vt:variant>
        <vt:lpwstr/>
      </vt:variant>
      <vt:variant>
        <vt:lpwstr>_Toc243474571</vt:lpwstr>
      </vt:variant>
      <vt:variant>
        <vt:i4>1310771</vt:i4>
      </vt:variant>
      <vt:variant>
        <vt:i4>200</vt:i4>
      </vt:variant>
      <vt:variant>
        <vt:i4>0</vt:i4>
      </vt:variant>
      <vt:variant>
        <vt:i4>5</vt:i4>
      </vt:variant>
      <vt:variant>
        <vt:lpwstr/>
      </vt:variant>
      <vt:variant>
        <vt:lpwstr>_Toc243474570</vt:lpwstr>
      </vt:variant>
      <vt:variant>
        <vt:i4>1376307</vt:i4>
      </vt:variant>
      <vt:variant>
        <vt:i4>194</vt:i4>
      </vt:variant>
      <vt:variant>
        <vt:i4>0</vt:i4>
      </vt:variant>
      <vt:variant>
        <vt:i4>5</vt:i4>
      </vt:variant>
      <vt:variant>
        <vt:lpwstr/>
      </vt:variant>
      <vt:variant>
        <vt:lpwstr>_Toc243474569</vt:lpwstr>
      </vt:variant>
      <vt:variant>
        <vt:i4>1376307</vt:i4>
      </vt:variant>
      <vt:variant>
        <vt:i4>188</vt:i4>
      </vt:variant>
      <vt:variant>
        <vt:i4>0</vt:i4>
      </vt:variant>
      <vt:variant>
        <vt:i4>5</vt:i4>
      </vt:variant>
      <vt:variant>
        <vt:lpwstr/>
      </vt:variant>
      <vt:variant>
        <vt:lpwstr>_Toc243474568</vt:lpwstr>
      </vt:variant>
      <vt:variant>
        <vt:i4>1376307</vt:i4>
      </vt:variant>
      <vt:variant>
        <vt:i4>182</vt:i4>
      </vt:variant>
      <vt:variant>
        <vt:i4>0</vt:i4>
      </vt:variant>
      <vt:variant>
        <vt:i4>5</vt:i4>
      </vt:variant>
      <vt:variant>
        <vt:lpwstr/>
      </vt:variant>
      <vt:variant>
        <vt:lpwstr>_Toc243474567</vt:lpwstr>
      </vt:variant>
      <vt:variant>
        <vt:i4>1376307</vt:i4>
      </vt:variant>
      <vt:variant>
        <vt:i4>176</vt:i4>
      </vt:variant>
      <vt:variant>
        <vt:i4>0</vt:i4>
      </vt:variant>
      <vt:variant>
        <vt:i4>5</vt:i4>
      </vt:variant>
      <vt:variant>
        <vt:lpwstr/>
      </vt:variant>
      <vt:variant>
        <vt:lpwstr>_Toc243474566</vt:lpwstr>
      </vt:variant>
      <vt:variant>
        <vt:i4>1376307</vt:i4>
      </vt:variant>
      <vt:variant>
        <vt:i4>170</vt:i4>
      </vt:variant>
      <vt:variant>
        <vt:i4>0</vt:i4>
      </vt:variant>
      <vt:variant>
        <vt:i4>5</vt:i4>
      </vt:variant>
      <vt:variant>
        <vt:lpwstr/>
      </vt:variant>
      <vt:variant>
        <vt:lpwstr>_Toc243474565</vt:lpwstr>
      </vt:variant>
      <vt:variant>
        <vt:i4>1376307</vt:i4>
      </vt:variant>
      <vt:variant>
        <vt:i4>164</vt:i4>
      </vt:variant>
      <vt:variant>
        <vt:i4>0</vt:i4>
      </vt:variant>
      <vt:variant>
        <vt:i4>5</vt:i4>
      </vt:variant>
      <vt:variant>
        <vt:lpwstr/>
      </vt:variant>
      <vt:variant>
        <vt:lpwstr>_Toc243474564</vt:lpwstr>
      </vt:variant>
      <vt:variant>
        <vt:i4>1376307</vt:i4>
      </vt:variant>
      <vt:variant>
        <vt:i4>158</vt:i4>
      </vt:variant>
      <vt:variant>
        <vt:i4>0</vt:i4>
      </vt:variant>
      <vt:variant>
        <vt:i4>5</vt:i4>
      </vt:variant>
      <vt:variant>
        <vt:lpwstr/>
      </vt:variant>
      <vt:variant>
        <vt:lpwstr>_Toc243474563</vt:lpwstr>
      </vt:variant>
      <vt:variant>
        <vt:i4>1376307</vt:i4>
      </vt:variant>
      <vt:variant>
        <vt:i4>152</vt:i4>
      </vt:variant>
      <vt:variant>
        <vt:i4>0</vt:i4>
      </vt:variant>
      <vt:variant>
        <vt:i4>5</vt:i4>
      </vt:variant>
      <vt:variant>
        <vt:lpwstr/>
      </vt:variant>
      <vt:variant>
        <vt:lpwstr>_Toc243474562</vt:lpwstr>
      </vt:variant>
      <vt:variant>
        <vt:i4>1376307</vt:i4>
      </vt:variant>
      <vt:variant>
        <vt:i4>146</vt:i4>
      </vt:variant>
      <vt:variant>
        <vt:i4>0</vt:i4>
      </vt:variant>
      <vt:variant>
        <vt:i4>5</vt:i4>
      </vt:variant>
      <vt:variant>
        <vt:lpwstr/>
      </vt:variant>
      <vt:variant>
        <vt:lpwstr>_Toc243474561</vt:lpwstr>
      </vt:variant>
      <vt:variant>
        <vt:i4>1376307</vt:i4>
      </vt:variant>
      <vt:variant>
        <vt:i4>140</vt:i4>
      </vt:variant>
      <vt:variant>
        <vt:i4>0</vt:i4>
      </vt:variant>
      <vt:variant>
        <vt:i4>5</vt:i4>
      </vt:variant>
      <vt:variant>
        <vt:lpwstr/>
      </vt:variant>
      <vt:variant>
        <vt:lpwstr>_Toc243474560</vt:lpwstr>
      </vt:variant>
      <vt:variant>
        <vt:i4>1441843</vt:i4>
      </vt:variant>
      <vt:variant>
        <vt:i4>134</vt:i4>
      </vt:variant>
      <vt:variant>
        <vt:i4>0</vt:i4>
      </vt:variant>
      <vt:variant>
        <vt:i4>5</vt:i4>
      </vt:variant>
      <vt:variant>
        <vt:lpwstr/>
      </vt:variant>
      <vt:variant>
        <vt:lpwstr>_Toc243474559</vt:lpwstr>
      </vt:variant>
      <vt:variant>
        <vt:i4>1441843</vt:i4>
      </vt:variant>
      <vt:variant>
        <vt:i4>128</vt:i4>
      </vt:variant>
      <vt:variant>
        <vt:i4>0</vt:i4>
      </vt:variant>
      <vt:variant>
        <vt:i4>5</vt:i4>
      </vt:variant>
      <vt:variant>
        <vt:lpwstr/>
      </vt:variant>
      <vt:variant>
        <vt:lpwstr>_Toc243474558</vt:lpwstr>
      </vt:variant>
      <vt:variant>
        <vt:i4>1441843</vt:i4>
      </vt:variant>
      <vt:variant>
        <vt:i4>122</vt:i4>
      </vt:variant>
      <vt:variant>
        <vt:i4>0</vt:i4>
      </vt:variant>
      <vt:variant>
        <vt:i4>5</vt:i4>
      </vt:variant>
      <vt:variant>
        <vt:lpwstr/>
      </vt:variant>
      <vt:variant>
        <vt:lpwstr>_Toc243474557</vt:lpwstr>
      </vt:variant>
      <vt:variant>
        <vt:i4>1441843</vt:i4>
      </vt:variant>
      <vt:variant>
        <vt:i4>116</vt:i4>
      </vt:variant>
      <vt:variant>
        <vt:i4>0</vt:i4>
      </vt:variant>
      <vt:variant>
        <vt:i4>5</vt:i4>
      </vt:variant>
      <vt:variant>
        <vt:lpwstr/>
      </vt:variant>
      <vt:variant>
        <vt:lpwstr>_Toc243474556</vt:lpwstr>
      </vt:variant>
      <vt:variant>
        <vt:i4>1441843</vt:i4>
      </vt:variant>
      <vt:variant>
        <vt:i4>110</vt:i4>
      </vt:variant>
      <vt:variant>
        <vt:i4>0</vt:i4>
      </vt:variant>
      <vt:variant>
        <vt:i4>5</vt:i4>
      </vt:variant>
      <vt:variant>
        <vt:lpwstr/>
      </vt:variant>
      <vt:variant>
        <vt:lpwstr>_Toc243474555</vt:lpwstr>
      </vt:variant>
      <vt:variant>
        <vt:i4>1441843</vt:i4>
      </vt:variant>
      <vt:variant>
        <vt:i4>104</vt:i4>
      </vt:variant>
      <vt:variant>
        <vt:i4>0</vt:i4>
      </vt:variant>
      <vt:variant>
        <vt:i4>5</vt:i4>
      </vt:variant>
      <vt:variant>
        <vt:lpwstr/>
      </vt:variant>
      <vt:variant>
        <vt:lpwstr>_Toc243474554</vt:lpwstr>
      </vt:variant>
      <vt:variant>
        <vt:i4>1441843</vt:i4>
      </vt:variant>
      <vt:variant>
        <vt:i4>98</vt:i4>
      </vt:variant>
      <vt:variant>
        <vt:i4>0</vt:i4>
      </vt:variant>
      <vt:variant>
        <vt:i4>5</vt:i4>
      </vt:variant>
      <vt:variant>
        <vt:lpwstr/>
      </vt:variant>
      <vt:variant>
        <vt:lpwstr>_Toc243474553</vt:lpwstr>
      </vt:variant>
      <vt:variant>
        <vt:i4>1441843</vt:i4>
      </vt:variant>
      <vt:variant>
        <vt:i4>92</vt:i4>
      </vt:variant>
      <vt:variant>
        <vt:i4>0</vt:i4>
      </vt:variant>
      <vt:variant>
        <vt:i4>5</vt:i4>
      </vt:variant>
      <vt:variant>
        <vt:lpwstr/>
      </vt:variant>
      <vt:variant>
        <vt:lpwstr>_Toc243474552</vt:lpwstr>
      </vt:variant>
      <vt:variant>
        <vt:i4>1441843</vt:i4>
      </vt:variant>
      <vt:variant>
        <vt:i4>86</vt:i4>
      </vt:variant>
      <vt:variant>
        <vt:i4>0</vt:i4>
      </vt:variant>
      <vt:variant>
        <vt:i4>5</vt:i4>
      </vt:variant>
      <vt:variant>
        <vt:lpwstr/>
      </vt:variant>
      <vt:variant>
        <vt:lpwstr>_Toc243474551</vt:lpwstr>
      </vt:variant>
      <vt:variant>
        <vt:i4>1441843</vt:i4>
      </vt:variant>
      <vt:variant>
        <vt:i4>80</vt:i4>
      </vt:variant>
      <vt:variant>
        <vt:i4>0</vt:i4>
      </vt:variant>
      <vt:variant>
        <vt:i4>5</vt:i4>
      </vt:variant>
      <vt:variant>
        <vt:lpwstr/>
      </vt:variant>
      <vt:variant>
        <vt:lpwstr>_Toc243474550</vt:lpwstr>
      </vt:variant>
      <vt:variant>
        <vt:i4>1507379</vt:i4>
      </vt:variant>
      <vt:variant>
        <vt:i4>74</vt:i4>
      </vt:variant>
      <vt:variant>
        <vt:i4>0</vt:i4>
      </vt:variant>
      <vt:variant>
        <vt:i4>5</vt:i4>
      </vt:variant>
      <vt:variant>
        <vt:lpwstr/>
      </vt:variant>
      <vt:variant>
        <vt:lpwstr>_Toc243474549</vt:lpwstr>
      </vt:variant>
      <vt:variant>
        <vt:i4>1507379</vt:i4>
      </vt:variant>
      <vt:variant>
        <vt:i4>68</vt:i4>
      </vt:variant>
      <vt:variant>
        <vt:i4>0</vt:i4>
      </vt:variant>
      <vt:variant>
        <vt:i4>5</vt:i4>
      </vt:variant>
      <vt:variant>
        <vt:lpwstr/>
      </vt:variant>
      <vt:variant>
        <vt:lpwstr>_Toc243474548</vt:lpwstr>
      </vt:variant>
      <vt:variant>
        <vt:i4>1507379</vt:i4>
      </vt:variant>
      <vt:variant>
        <vt:i4>62</vt:i4>
      </vt:variant>
      <vt:variant>
        <vt:i4>0</vt:i4>
      </vt:variant>
      <vt:variant>
        <vt:i4>5</vt:i4>
      </vt:variant>
      <vt:variant>
        <vt:lpwstr/>
      </vt:variant>
      <vt:variant>
        <vt:lpwstr>_Toc243474547</vt:lpwstr>
      </vt:variant>
      <vt:variant>
        <vt:i4>1507379</vt:i4>
      </vt:variant>
      <vt:variant>
        <vt:i4>56</vt:i4>
      </vt:variant>
      <vt:variant>
        <vt:i4>0</vt:i4>
      </vt:variant>
      <vt:variant>
        <vt:i4>5</vt:i4>
      </vt:variant>
      <vt:variant>
        <vt:lpwstr/>
      </vt:variant>
      <vt:variant>
        <vt:lpwstr>_Toc243474546</vt:lpwstr>
      </vt:variant>
      <vt:variant>
        <vt:i4>1507379</vt:i4>
      </vt:variant>
      <vt:variant>
        <vt:i4>50</vt:i4>
      </vt:variant>
      <vt:variant>
        <vt:i4>0</vt:i4>
      </vt:variant>
      <vt:variant>
        <vt:i4>5</vt:i4>
      </vt:variant>
      <vt:variant>
        <vt:lpwstr/>
      </vt:variant>
      <vt:variant>
        <vt:lpwstr>_Toc243474545</vt:lpwstr>
      </vt:variant>
      <vt:variant>
        <vt:i4>1507379</vt:i4>
      </vt:variant>
      <vt:variant>
        <vt:i4>44</vt:i4>
      </vt:variant>
      <vt:variant>
        <vt:i4>0</vt:i4>
      </vt:variant>
      <vt:variant>
        <vt:i4>5</vt:i4>
      </vt:variant>
      <vt:variant>
        <vt:lpwstr/>
      </vt:variant>
      <vt:variant>
        <vt:lpwstr>_Toc243474544</vt:lpwstr>
      </vt:variant>
      <vt:variant>
        <vt:i4>1507379</vt:i4>
      </vt:variant>
      <vt:variant>
        <vt:i4>38</vt:i4>
      </vt:variant>
      <vt:variant>
        <vt:i4>0</vt:i4>
      </vt:variant>
      <vt:variant>
        <vt:i4>5</vt:i4>
      </vt:variant>
      <vt:variant>
        <vt:lpwstr/>
      </vt:variant>
      <vt:variant>
        <vt:lpwstr>_Toc243474543</vt:lpwstr>
      </vt:variant>
      <vt:variant>
        <vt:i4>1507379</vt:i4>
      </vt:variant>
      <vt:variant>
        <vt:i4>32</vt:i4>
      </vt:variant>
      <vt:variant>
        <vt:i4>0</vt:i4>
      </vt:variant>
      <vt:variant>
        <vt:i4>5</vt:i4>
      </vt:variant>
      <vt:variant>
        <vt:lpwstr/>
      </vt:variant>
      <vt:variant>
        <vt:lpwstr>_Toc243474542</vt:lpwstr>
      </vt:variant>
      <vt:variant>
        <vt:i4>1507379</vt:i4>
      </vt:variant>
      <vt:variant>
        <vt:i4>26</vt:i4>
      </vt:variant>
      <vt:variant>
        <vt:i4>0</vt:i4>
      </vt:variant>
      <vt:variant>
        <vt:i4>5</vt:i4>
      </vt:variant>
      <vt:variant>
        <vt:lpwstr/>
      </vt:variant>
      <vt:variant>
        <vt:lpwstr>_Toc243474541</vt:lpwstr>
      </vt:variant>
      <vt:variant>
        <vt:i4>1507379</vt:i4>
      </vt:variant>
      <vt:variant>
        <vt:i4>20</vt:i4>
      </vt:variant>
      <vt:variant>
        <vt:i4>0</vt:i4>
      </vt:variant>
      <vt:variant>
        <vt:i4>5</vt:i4>
      </vt:variant>
      <vt:variant>
        <vt:lpwstr/>
      </vt:variant>
      <vt:variant>
        <vt:lpwstr>_Toc243474540</vt:lpwstr>
      </vt:variant>
      <vt:variant>
        <vt:i4>1048627</vt:i4>
      </vt:variant>
      <vt:variant>
        <vt:i4>14</vt:i4>
      </vt:variant>
      <vt:variant>
        <vt:i4>0</vt:i4>
      </vt:variant>
      <vt:variant>
        <vt:i4>5</vt:i4>
      </vt:variant>
      <vt:variant>
        <vt:lpwstr/>
      </vt:variant>
      <vt:variant>
        <vt:lpwstr>_Toc243474539</vt:lpwstr>
      </vt:variant>
      <vt:variant>
        <vt:i4>1048627</vt:i4>
      </vt:variant>
      <vt:variant>
        <vt:i4>8</vt:i4>
      </vt:variant>
      <vt:variant>
        <vt:i4>0</vt:i4>
      </vt:variant>
      <vt:variant>
        <vt:i4>5</vt:i4>
      </vt:variant>
      <vt:variant>
        <vt:lpwstr/>
      </vt:variant>
      <vt:variant>
        <vt:lpwstr>_Toc243474538</vt:lpwstr>
      </vt:variant>
      <vt:variant>
        <vt:i4>1048627</vt:i4>
      </vt:variant>
      <vt:variant>
        <vt:i4>2</vt:i4>
      </vt:variant>
      <vt:variant>
        <vt:i4>0</vt:i4>
      </vt:variant>
      <vt:variant>
        <vt:i4>5</vt:i4>
      </vt:variant>
      <vt:variant>
        <vt:lpwstr/>
      </vt:variant>
      <vt:variant>
        <vt:lpwstr>_Toc243474537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درسی از ولایت</dc:title>
  <dc:subject>بررسی عقاید مذهبی شیعه</dc:subject>
  <dc:creator>آیت الله العظمی سید ابوالفضل ابن الرضا برقعی قمی</dc:creator>
  <cp:keywords>کتابخانه; قلم; عقیده; موحدين; موحدین; کتاب; مكتبة; القلم; العقيدة; qalam; library; http:/qalamlib.com; http:/qalamlibrary.com; http:/mowahedin.com; http:/aqeedeh.com; برقعی; ولایت; امامت; خلافت</cp:keywords>
  <dc:description>بررسی معنای حقیقی «ولایت» در قرآن و احادیث نبوی و مقایسه آن با دیدگاه‌های شیعه است. نویسنده، کتاب خود را با شرح و تفسیر آیاتی از قرآن کریم آغاز می‌کند که بر ولایت تشریعی دلالت دارند و در ادامه آیاتی را نقل می‌کند که ولایت تکوینی را از رسول خداr سلب نموده است. در همین راستا، اخبار و احادیثی را از قول پیامبر و ائمه شیعه بیان می‌کند که در نفی ولایت تکوینی است و سپس دلایل عقلی و نقلی‌ای را برمی‌شمرد که نافی اینگونه ولایت از پیامبر می‌باشد. وی آنگاه به احتجاجات غالیان شیعه درباره امامت و ولایت ائمه پرداخته و ادعاهای آنان را در تشبیه، معجزات و کرامات ائمه، حجت و واسطه فیض‌بودن آنان بیان کرده و پاسخ می‌گوید. در فصل بعد، حدیث ثقلین را به دقت موشکافی می‌کند و آیات قرآن و روایات متعدد و متواتر ائمه شیعه را به عنوان دلیلی بر صحت ادعای خود ارائه می‌دهد. فصل پایانی کتاب، نگاهی است به رویکرد افراطی شیعیان به ائمه و دلایل تضاد آن با قرآن کریم.</dc:description>
  <cp:lastModifiedBy>Samsung</cp:lastModifiedBy>
  <cp:revision>2</cp:revision>
  <cp:lastPrinted>2015-11-30T21:55:00Z</cp:lastPrinted>
  <dcterms:created xsi:type="dcterms:W3CDTF">2016-06-07T07:49:00Z</dcterms:created>
  <dcterms:modified xsi:type="dcterms:W3CDTF">2016-06-07T07:49:00Z</dcterms:modified>
  <cp:contentStatus>www.aqeedeh.com</cp:contentStatus>
  <cp:version>1.0 January 2016</cp:version>
</cp:coreProperties>
</file>